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1E0" w:firstRow="1" w:lastRow="1" w:firstColumn="1" w:lastColumn="1" w:noHBand="0" w:noVBand="0"/>
      </w:tblPr>
      <w:tblGrid>
        <w:gridCol w:w="3119"/>
        <w:gridCol w:w="5953"/>
      </w:tblGrid>
      <w:tr w:rsidR="00005AB6" w:rsidRPr="00005AB6" w14:paraId="77F6749F" w14:textId="77777777" w:rsidTr="00917BA6">
        <w:trPr>
          <w:trHeight w:val="841"/>
        </w:trPr>
        <w:tc>
          <w:tcPr>
            <w:tcW w:w="3119" w:type="dxa"/>
          </w:tcPr>
          <w:p w14:paraId="17E07835" w14:textId="1300CE5D" w:rsidR="009162D7" w:rsidRPr="00005AB6" w:rsidRDefault="009162D7" w:rsidP="00917BA6">
            <w:pPr>
              <w:ind w:left="560"/>
              <w:rPr>
                <w:rFonts w:ascii="Times New Roman" w:hAnsi="Times New Roman"/>
                <w:b/>
                <w:bCs/>
                <w:sz w:val="26"/>
                <w:szCs w:val="26"/>
              </w:rPr>
            </w:pPr>
            <w:r w:rsidRPr="00005AB6">
              <w:rPr>
                <w:rFonts w:ascii="Times New Roman" w:hAnsi="Times New Roman"/>
                <w:sz w:val="26"/>
                <w:szCs w:val="26"/>
              </w:rPr>
              <w:br w:type="page"/>
            </w:r>
            <w:r w:rsidRPr="00005AB6">
              <w:rPr>
                <w:rFonts w:ascii="Times New Roman" w:hAnsi="Times New Roman"/>
                <w:b/>
                <w:bCs/>
                <w:sz w:val="26"/>
                <w:szCs w:val="26"/>
              </w:rPr>
              <w:t xml:space="preserve">BỘ </w:t>
            </w:r>
            <w:r w:rsidR="0065707A" w:rsidRPr="00005AB6">
              <w:rPr>
                <w:rFonts w:ascii="Times New Roman" w:hAnsi="Times New Roman"/>
                <w:b/>
                <w:bCs/>
                <w:sz w:val="26"/>
                <w:szCs w:val="26"/>
              </w:rPr>
              <w:t>XÂY DỰNG</w:t>
            </w:r>
          </w:p>
          <w:p w14:paraId="19704546" w14:textId="20F98ACC" w:rsidR="009162D7" w:rsidRPr="00005AB6" w:rsidRDefault="0065707A" w:rsidP="00917BA6">
            <w:pPr>
              <w:jc w:val="center"/>
              <w:rPr>
                <w:rFonts w:ascii="Times New Roman" w:hAnsi="Times New Roman"/>
                <w:b/>
                <w:bCs/>
                <w:sz w:val="26"/>
                <w:szCs w:val="26"/>
              </w:rPr>
            </w:pPr>
            <w:r w:rsidRPr="00005AB6">
              <w:rPr>
                <w:rFonts w:ascii="Times New Roman" w:hAnsi="Times New Roman"/>
                <w:noProof/>
                <w:sz w:val="26"/>
                <w:szCs w:val="26"/>
              </w:rPr>
              <mc:AlternateContent>
                <mc:Choice Requires="wps">
                  <w:drawing>
                    <wp:anchor distT="4294967294" distB="4294967294" distL="114300" distR="114300" simplePos="0" relativeHeight="251663360" behindDoc="0" locked="0" layoutInCell="1" allowOverlap="1" wp14:anchorId="2FDCCBD2" wp14:editId="73206EE7">
                      <wp:simplePos x="0" y="0"/>
                      <wp:positionH relativeFrom="column">
                        <wp:posOffset>372533</wp:posOffset>
                      </wp:positionH>
                      <wp:positionV relativeFrom="paragraph">
                        <wp:posOffset>42756</wp:posOffset>
                      </wp:positionV>
                      <wp:extent cx="1133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4D3F89"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35pt,3.35pt" to="11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"/>
                  </w:pict>
                </mc:Fallback>
              </mc:AlternateContent>
            </w:r>
          </w:p>
          <w:p w14:paraId="031E54DE" w14:textId="07C6C25C" w:rsidR="009162D7" w:rsidRPr="00005AB6" w:rsidRDefault="009162D7" w:rsidP="00F9433B">
            <w:pPr>
              <w:spacing w:before="120"/>
              <w:ind w:left="560"/>
              <w:jc w:val="center"/>
              <w:rPr>
                <w:rFonts w:ascii="Times New Roman" w:hAnsi="Times New Roman"/>
                <w:bCs/>
                <w:sz w:val="26"/>
                <w:szCs w:val="26"/>
              </w:rPr>
            </w:pPr>
            <w:r w:rsidRPr="00005AB6">
              <w:rPr>
                <w:rFonts w:ascii="Times New Roman" w:hAnsi="Times New Roman"/>
                <w:bCs/>
                <w:sz w:val="26"/>
                <w:szCs w:val="26"/>
              </w:rPr>
              <w:t xml:space="preserve">Số:    </w:t>
            </w:r>
            <w:r w:rsidR="00153C11" w:rsidRPr="00005AB6">
              <w:rPr>
                <w:rFonts w:ascii="Times New Roman" w:hAnsi="Times New Roman"/>
                <w:bCs/>
                <w:sz w:val="26"/>
                <w:szCs w:val="26"/>
              </w:rPr>
              <w:t xml:space="preserve"> </w:t>
            </w:r>
            <w:r w:rsidRPr="00005AB6">
              <w:rPr>
                <w:rFonts w:ascii="Times New Roman" w:hAnsi="Times New Roman"/>
                <w:bCs/>
                <w:sz w:val="26"/>
                <w:szCs w:val="26"/>
              </w:rPr>
              <w:t xml:space="preserve">     /BC-B</w:t>
            </w:r>
            <w:r w:rsidR="0065707A" w:rsidRPr="00005AB6">
              <w:rPr>
                <w:rFonts w:ascii="Times New Roman" w:hAnsi="Times New Roman"/>
                <w:bCs/>
                <w:sz w:val="26"/>
                <w:szCs w:val="26"/>
              </w:rPr>
              <w:t>XD</w:t>
            </w:r>
          </w:p>
          <w:p w14:paraId="3DAA723C" w14:textId="42C11CF2" w:rsidR="009162D7" w:rsidRPr="00005AB6" w:rsidRDefault="009162D7" w:rsidP="00F9433B">
            <w:pPr>
              <w:ind w:left="560"/>
              <w:jc w:val="center"/>
              <w:rPr>
                <w:rFonts w:ascii="Times New Roman" w:hAnsi="Times New Roman"/>
                <w:sz w:val="26"/>
                <w:szCs w:val="26"/>
              </w:rPr>
            </w:pPr>
          </w:p>
        </w:tc>
        <w:tc>
          <w:tcPr>
            <w:tcW w:w="5953" w:type="dxa"/>
          </w:tcPr>
          <w:p w14:paraId="4EED3A5F" w14:textId="77777777" w:rsidR="009162D7" w:rsidRPr="00005AB6" w:rsidRDefault="009162D7" w:rsidP="00A1663C">
            <w:pPr>
              <w:tabs>
                <w:tab w:val="left" w:pos="176"/>
              </w:tabs>
              <w:jc w:val="both"/>
              <w:rPr>
                <w:rFonts w:ascii="Times New Roman" w:hAnsi="Times New Roman"/>
                <w:b/>
                <w:sz w:val="26"/>
                <w:szCs w:val="26"/>
              </w:rPr>
            </w:pPr>
            <w:r w:rsidRPr="00005AB6">
              <w:rPr>
                <w:rFonts w:ascii="Times New Roman" w:hAnsi="Times New Roman"/>
                <w:b/>
                <w:sz w:val="26"/>
                <w:szCs w:val="26"/>
              </w:rPr>
              <w:t xml:space="preserve">    CỘNG HOÀ XÃ HỘI CHỦ NGHĨA VIỆT NAM</w:t>
            </w:r>
          </w:p>
          <w:p w14:paraId="7DE51F6E" w14:textId="77777777" w:rsidR="009162D7" w:rsidRPr="00005AB6" w:rsidRDefault="009162D7" w:rsidP="00A1663C">
            <w:pPr>
              <w:ind w:firstLine="567"/>
              <w:jc w:val="both"/>
              <w:rPr>
                <w:rFonts w:ascii="Times New Roman" w:hAnsi="Times New Roman"/>
                <w:b/>
                <w:sz w:val="26"/>
                <w:szCs w:val="26"/>
              </w:rPr>
            </w:pPr>
            <w:r w:rsidRPr="00005AB6">
              <w:rPr>
                <w:rFonts w:ascii="Times New Roman" w:hAnsi="Times New Roman"/>
                <w:b/>
                <w:sz w:val="26"/>
                <w:szCs w:val="26"/>
              </w:rPr>
              <w:t xml:space="preserve">        Độc lập - Tự do - Hạnh phúc</w:t>
            </w:r>
          </w:p>
          <w:p w14:paraId="59F3C5C1" w14:textId="0C36588C" w:rsidR="009162D7" w:rsidRPr="00005AB6" w:rsidRDefault="009162D7" w:rsidP="0055057A">
            <w:pPr>
              <w:spacing w:before="120"/>
              <w:ind w:firstLine="567"/>
              <w:jc w:val="both"/>
              <w:rPr>
                <w:rFonts w:ascii="Times New Roman" w:hAnsi="Times New Roman"/>
                <w:i/>
                <w:sz w:val="26"/>
                <w:szCs w:val="26"/>
              </w:rPr>
            </w:pPr>
            <w:r w:rsidRPr="00005AB6">
              <w:rPr>
                <w:rFonts w:ascii="Times New Roman" w:hAnsi="Times New Roman"/>
                <w:noProof/>
                <w:sz w:val="26"/>
                <w:szCs w:val="26"/>
              </w:rPr>
              <mc:AlternateContent>
                <mc:Choice Requires="wps">
                  <w:drawing>
                    <wp:anchor distT="4294967294" distB="4294967294" distL="114300" distR="114300" simplePos="0" relativeHeight="251662336" behindDoc="0" locked="0" layoutInCell="1" allowOverlap="1" wp14:anchorId="15843F5A" wp14:editId="0D7F0A42">
                      <wp:simplePos x="0" y="0"/>
                      <wp:positionH relativeFrom="column">
                        <wp:posOffset>720090</wp:posOffset>
                      </wp:positionH>
                      <wp:positionV relativeFrom="paragraph">
                        <wp:posOffset>14605</wp:posOffset>
                      </wp:positionV>
                      <wp:extent cx="1914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50CCD9" id="Straight Connector 1"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7pt,1.15pt" to="20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"/>
                  </w:pict>
                </mc:Fallback>
              </mc:AlternateContent>
            </w:r>
            <w:r w:rsidRPr="00005AB6">
              <w:rPr>
                <w:rFonts w:ascii="Times New Roman" w:hAnsi="Times New Roman"/>
                <w:i/>
                <w:sz w:val="26"/>
                <w:szCs w:val="26"/>
              </w:rPr>
              <w:t xml:space="preserve">              Hà Nội, ngày   </w:t>
            </w:r>
            <w:r w:rsidRPr="00005AB6">
              <w:rPr>
                <w:rFonts w:ascii="Times New Roman" w:hAnsi="Times New Roman"/>
                <w:i/>
                <w:sz w:val="26"/>
                <w:szCs w:val="26"/>
                <w:lang w:val="vi-VN"/>
              </w:rPr>
              <w:t xml:space="preserve"> </w:t>
            </w:r>
            <w:r w:rsidRPr="00005AB6">
              <w:rPr>
                <w:rFonts w:ascii="Times New Roman" w:hAnsi="Times New Roman"/>
                <w:i/>
                <w:sz w:val="26"/>
                <w:szCs w:val="26"/>
              </w:rPr>
              <w:t xml:space="preserve">   tháng </w:t>
            </w:r>
            <w:r w:rsidR="0065707A" w:rsidRPr="00005AB6">
              <w:rPr>
                <w:rFonts w:ascii="Times New Roman" w:hAnsi="Times New Roman"/>
                <w:i/>
                <w:sz w:val="26"/>
                <w:szCs w:val="26"/>
              </w:rPr>
              <w:t xml:space="preserve">     </w:t>
            </w:r>
            <w:r w:rsidRPr="00005AB6">
              <w:rPr>
                <w:rFonts w:ascii="Times New Roman" w:hAnsi="Times New Roman"/>
                <w:i/>
                <w:sz w:val="26"/>
                <w:szCs w:val="26"/>
              </w:rPr>
              <w:t xml:space="preserve"> năm 202</w:t>
            </w:r>
            <w:r w:rsidR="00DC3182">
              <w:rPr>
                <w:rFonts w:ascii="Times New Roman" w:hAnsi="Times New Roman"/>
                <w:i/>
                <w:sz w:val="26"/>
                <w:szCs w:val="26"/>
              </w:rPr>
              <w:t>6</w:t>
            </w:r>
          </w:p>
        </w:tc>
      </w:tr>
    </w:tbl>
    <w:p w14:paraId="44E4ED19" w14:textId="5B88B104" w:rsidR="009162D7" w:rsidRPr="00005AB6" w:rsidRDefault="009162D7" w:rsidP="00A1663C">
      <w:pPr>
        <w:pStyle w:val="Title"/>
        <w:spacing w:after="0" w:line="340" w:lineRule="exact"/>
        <w:ind w:firstLine="567"/>
        <w:rPr>
          <w:spacing w:val="14"/>
          <w:sz w:val="28"/>
          <w:szCs w:val="28"/>
        </w:rPr>
      </w:pPr>
    </w:p>
    <w:tbl>
      <w:tblPr>
        <w:tblStyle w:val="TableGrid"/>
        <w:tblW w:w="0" w:type="auto"/>
        <w:tblLook w:val="04A0" w:firstRow="1" w:lastRow="0" w:firstColumn="1" w:lastColumn="0" w:noHBand="0" w:noVBand="1"/>
      </w:tblPr>
      <w:tblGrid>
        <w:gridCol w:w="1129"/>
      </w:tblGrid>
      <w:tr w:rsidR="00917BA6" w14:paraId="5CF4B0CF" w14:textId="77777777" w:rsidTr="00917BA6">
        <w:tc>
          <w:tcPr>
            <w:tcW w:w="1129" w:type="dxa"/>
          </w:tcPr>
          <w:p w14:paraId="11DCC16A" w14:textId="10E0C3AF" w:rsidR="00917BA6" w:rsidRPr="00C85FDD" w:rsidRDefault="00917BA6" w:rsidP="00C85FDD">
            <w:pPr>
              <w:spacing w:before="120" w:after="120"/>
              <w:jc w:val="center"/>
              <w:rPr>
                <w:rFonts w:ascii="Times New Roman" w:hAnsi="Times New Roman"/>
                <w:b/>
                <w:bCs/>
                <w:sz w:val="24"/>
                <w:szCs w:val="24"/>
                <w:lang w:val="en-US"/>
              </w:rPr>
            </w:pPr>
            <w:r w:rsidRPr="00C85FDD">
              <w:rPr>
                <w:rFonts w:ascii="Times New Roman" w:hAnsi="Times New Roman"/>
                <w:b/>
                <w:bCs/>
                <w:sz w:val="24"/>
                <w:szCs w:val="24"/>
              </w:rPr>
              <w:t>Dự thảo</w:t>
            </w:r>
            <w:r w:rsidRPr="00C85FDD">
              <w:rPr>
                <w:rFonts w:ascii="Times New Roman" w:hAnsi="Times New Roman"/>
                <w:b/>
                <w:bCs/>
                <w:sz w:val="24"/>
                <w:szCs w:val="24"/>
                <w:lang w:val="en-US"/>
              </w:rPr>
              <w:t xml:space="preserve"> </w:t>
            </w:r>
          </w:p>
        </w:tc>
      </w:tr>
    </w:tbl>
    <w:p w14:paraId="4234156B" w14:textId="77777777" w:rsidR="00917BA6" w:rsidRDefault="00917BA6" w:rsidP="00917BA6">
      <w:pPr>
        <w:rPr>
          <w:rFonts w:ascii="Times New Roman" w:hAnsi="Times New Roman"/>
          <w:b/>
          <w:bCs/>
          <w:sz w:val="24"/>
          <w:szCs w:val="24"/>
        </w:rPr>
      </w:pPr>
    </w:p>
    <w:p w14:paraId="397F0364" w14:textId="587429FF" w:rsidR="00097768" w:rsidRPr="00005AB6" w:rsidRDefault="009162D7" w:rsidP="00097768">
      <w:pPr>
        <w:pStyle w:val="Title"/>
        <w:spacing w:after="0"/>
        <w:ind w:firstLine="0"/>
        <w:jc w:val="center"/>
        <w:rPr>
          <w:spacing w:val="14"/>
          <w:sz w:val="28"/>
          <w:szCs w:val="28"/>
        </w:rPr>
      </w:pPr>
      <w:r w:rsidRPr="00005AB6">
        <w:rPr>
          <w:spacing w:val="14"/>
          <w:sz w:val="28"/>
          <w:szCs w:val="28"/>
          <w:lang w:val="vi-VN"/>
        </w:rPr>
        <w:t xml:space="preserve">BÁO CÁO </w:t>
      </w:r>
    </w:p>
    <w:p w14:paraId="3B7A2C97" w14:textId="09ED2A96" w:rsidR="00097768" w:rsidRPr="00917BA6" w:rsidRDefault="00917BA6" w:rsidP="00917BA6">
      <w:pPr>
        <w:jc w:val="center"/>
        <w:rPr>
          <w:rFonts w:ascii="Times New Roman" w:hAnsi="Times New Roman"/>
          <w:b/>
          <w:bCs/>
          <w:spacing w:val="14"/>
          <w:lang w:val="vi-VN"/>
        </w:rPr>
      </w:pPr>
      <w:r w:rsidRPr="00917BA6">
        <w:rPr>
          <w:rFonts w:ascii="Times New Roman" w:hAnsi="Times New Roman"/>
          <w:b/>
          <w:bCs/>
          <w:lang w:val="en"/>
        </w:rPr>
        <w:t>R</w:t>
      </w:r>
      <w:r w:rsidR="0065707A" w:rsidRPr="00917BA6">
        <w:rPr>
          <w:rFonts w:ascii="Times New Roman" w:hAnsi="Times New Roman"/>
          <w:b/>
          <w:bCs/>
          <w:lang w:val="en"/>
        </w:rPr>
        <w:t>à soát các ch</w:t>
      </w:r>
      <w:r w:rsidR="0065707A" w:rsidRPr="00917BA6">
        <w:rPr>
          <w:rFonts w:ascii="Times New Roman" w:hAnsi="Times New Roman"/>
          <w:b/>
          <w:bCs/>
        </w:rPr>
        <w:t xml:space="preserve">ủ trương, đường lối của Đảng, văn bản quy phạm pháp luật, điều ước quốc tế </w:t>
      </w:r>
      <w:r w:rsidR="00097768" w:rsidRPr="00917BA6">
        <w:rPr>
          <w:rFonts w:ascii="Times New Roman" w:hAnsi="Times New Roman"/>
          <w:b/>
          <w:bCs/>
          <w:spacing w:val="14"/>
        </w:rPr>
        <w:t xml:space="preserve">liên quan đến </w:t>
      </w:r>
      <w:r w:rsidR="00505A6E" w:rsidRPr="00917BA6">
        <w:rPr>
          <w:rFonts w:ascii="Times New Roman" w:hAnsi="Times New Roman"/>
          <w:b/>
          <w:bCs/>
          <w:spacing w:val="14"/>
        </w:rPr>
        <w:t>Dự thảo</w:t>
      </w:r>
      <w:r w:rsidR="001F0632" w:rsidRPr="00917BA6">
        <w:rPr>
          <w:rFonts w:ascii="Times New Roman" w:hAnsi="Times New Roman"/>
          <w:b/>
          <w:bCs/>
          <w:spacing w:val="14"/>
        </w:rPr>
        <w:t xml:space="preserve"> </w:t>
      </w:r>
      <w:r w:rsidR="00232CAE" w:rsidRPr="00917BA6">
        <w:rPr>
          <w:rFonts w:ascii="Times New Roman" w:hAnsi="Times New Roman"/>
          <w:b/>
          <w:bCs/>
          <w:spacing w:val="14"/>
        </w:rPr>
        <w:t xml:space="preserve">Nghị định </w:t>
      </w:r>
      <w:r w:rsidRPr="00917BA6">
        <w:rPr>
          <w:rFonts w:ascii="Times New Roman" w:hAnsi="Times New Roman"/>
          <w:b/>
          <w:bCs/>
          <w:spacing w:val="14"/>
        </w:rPr>
        <w:t xml:space="preserve">quy định </w:t>
      </w:r>
      <w:r w:rsidR="00232CAE" w:rsidRPr="00917BA6">
        <w:rPr>
          <w:rFonts w:ascii="Times New Roman" w:hAnsi="Times New Roman"/>
          <w:b/>
          <w:bCs/>
          <w:spacing w:val="14"/>
        </w:rPr>
        <w:t>về</w:t>
      </w:r>
      <w:r w:rsidRPr="00917BA6">
        <w:rPr>
          <w:rFonts w:ascii="Times New Roman" w:hAnsi="Times New Roman"/>
          <w:b/>
          <w:bCs/>
          <w:spacing w:val="14"/>
        </w:rPr>
        <w:t xml:space="preserve"> N</w:t>
      </w:r>
      <w:r w:rsidR="00232CAE" w:rsidRPr="00917BA6">
        <w:rPr>
          <w:rFonts w:ascii="Times New Roman" w:hAnsi="Times New Roman"/>
          <w:b/>
          <w:bCs/>
          <w:spacing w:val="14"/>
        </w:rPr>
        <w:t xml:space="preserve">hà chức trách hàng không </w:t>
      </w:r>
      <w:r w:rsidRPr="00917BA6">
        <w:rPr>
          <w:rFonts w:ascii="Times New Roman" w:hAnsi="Times New Roman"/>
          <w:b/>
          <w:bCs/>
          <w:spacing w:val="14"/>
        </w:rPr>
        <w:t>Việt Nam</w:t>
      </w:r>
      <w:r>
        <w:rPr>
          <w:rFonts w:ascii="Times New Roman" w:hAnsi="Times New Roman"/>
          <w:b/>
          <w:bCs/>
          <w:spacing w:val="14"/>
        </w:rPr>
        <w:t xml:space="preserve"> </w:t>
      </w:r>
      <w:r w:rsidR="00232CAE" w:rsidRPr="00917BA6">
        <w:rPr>
          <w:rFonts w:ascii="Times New Roman" w:hAnsi="Times New Roman"/>
          <w:b/>
          <w:bCs/>
          <w:spacing w:val="14"/>
        </w:rPr>
        <w:t>và quản lý an toàn</w:t>
      </w:r>
      <w:r w:rsidRPr="00917BA6">
        <w:rPr>
          <w:rFonts w:ascii="Times New Roman" w:hAnsi="Times New Roman"/>
          <w:b/>
          <w:bCs/>
          <w:spacing w:val="14"/>
        </w:rPr>
        <w:t xml:space="preserve"> hàng không</w:t>
      </w:r>
    </w:p>
    <w:p w14:paraId="604D23D8" w14:textId="30284C65" w:rsidR="009162D7" w:rsidRPr="00005AB6" w:rsidRDefault="00097768" w:rsidP="00F9433B">
      <w:pPr>
        <w:pStyle w:val="Title"/>
        <w:spacing w:after="0"/>
        <w:ind w:firstLine="567"/>
        <w:jc w:val="center"/>
        <w:rPr>
          <w:b w:val="0"/>
          <w:bCs/>
          <w:sz w:val="28"/>
          <w:szCs w:val="28"/>
          <w:lang w:val="nl-NL"/>
        </w:rPr>
      </w:pPr>
      <w:r w:rsidRPr="00005AB6">
        <w:rPr>
          <w:b w:val="0"/>
          <w:bCs/>
          <w:noProof/>
          <w:sz w:val="28"/>
          <w:szCs w:val="28"/>
        </w:rPr>
        <mc:AlternateContent>
          <mc:Choice Requires="wps">
            <w:drawing>
              <wp:anchor distT="0" distB="0" distL="114300" distR="114300" simplePos="0" relativeHeight="251664384" behindDoc="0" locked="0" layoutInCell="1" allowOverlap="1" wp14:anchorId="265BDE4A" wp14:editId="70E428AD">
                <wp:simplePos x="0" y="0"/>
                <wp:positionH relativeFrom="column">
                  <wp:posOffset>1997075</wp:posOffset>
                </wp:positionH>
                <wp:positionV relativeFrom="paragraph">
                  <wp:posOffset>27727</wp:posOffset>
                </wp:positionV>
                <wp:extent cx="181515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15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5F2CF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7.25pt,2.2pt" to="300.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" strokecolor="black [3040]"/>
            </w:pict>
          </mc:Fallback>
        </mc:AlternateContent>
      </w:r>
    </w:p>
    <w:p w14:paraId="1B9E7805" w14:textId="77777777" w:rsidR="00D67B16" w:rsidRPr="002B5ABB" w:rsidRDefault="00D67B16" w:rsidP="002B5ABB">
      <w:pPr>
        <w:rPr>
          <w:rFonts w:ascii="Times New Roman" w:hAnsi="Times New Roman"/>
        </w:rPr>
      </w:pPr>
    </w:p>
    <w:p w14:paraId="4687C3E6" w14:textId="03A70BFC" w:rsidR="0065707A" w:rsidRPr="002B5ABB" w:rsidRDefault="0065707A" w:rsidP="00462D17">
      <w:pPr>
        <w:spacing w:after="120"/>
        <w:ind w:firstLine="709"/>
        <w:jc w:val="both"/>
        <w:rPr>
          <w:rFonts w:ascii="Times New Roman" w:hAnsi="Times New Roman"/>
        </w:rPr>
      </w:pPr>
      <w:r w:rsidRPr="002B5ABB">
        <w:rPr>
          <w:rFonts w:ascii="Times New Roman" w:hAnsi="Times New Roman"/>
        </w:rPr>
        <w:tab/>
        <w:t>Thực hiện quy định của Luật Ban hành văn bản quy phạm pháp luật</w:t>
      </w:r>
      <w:r w:rsidR="00505B93" w:rsidRPr="002B5ABB">
        <w:rPr>
          <w:rFonts w:ascii="Times New Roman" w:hAnsi="Times New Roman"/>
        </w:rPr>
        <w:t xml:space="preserve"> (Luật số 64/2025/QH15) ngày 19/02/2025</w:t>
      </w:r>
      <w:r w:rsidR="001F0632" w:rsidRPr="002B5ABB">
        <w:rPr>
          <w:rFonts w:ascii="Times New Roman" w:hAnsi="Times New Roman"/>
        </w:rPr>
        <w:t>,</w:t>
      </w:r>
      <w:r w:rsidRPr="002B5ABB">
        <w:rPr>
          <w:rFonts w:ascii="Times New Roman" w:hAnsi="Times New Roman"/>
        </w:rPr>
        <w:t xml:space="preserve"> Bộ Xây dựng đã tiến hành rà soát, hệ thống văn bản quy phạm pháp luật liên quan đến dự thảo rà soát các chủ trương, đường lối của Đảng, văn bản quy phạm pháp luật, điều ước quốc tế liên quan đến</w:t>
      </w:r>
      <w:r w:rsidR="00505B93" w:rsidRPr="002B5ABB">
        <w:rPr>
          <w:rFonts w:ascii="Times New Roman" w:hAnsi="Times New Roman"/>
        </w:rPr>
        <w:t xml:space="preserve"> </w:t>
      </w:r>
      <w:r w:rsidR="00505B93" w:rsidRPr="002B5ABB">
        <w:rPr>
          <w:rFonts w:ascii="Times New Roman" w:hAnsi="Times New Roman"/>
          <w:spacing w:val="14"/>
        </w:rPr>
        <w:t xml:space="preserve">Nghị định </w:t>
      </w:r>
      <w:r w:rsidR="002B5ABB" w:rsidRPr="002B5ABB">
        <w:rPr>
          <w:rFonts w:ascii="Times New Roman" w:hAnsi="Times New Roman"/>
          <w:spacing w:val="14"/>
        </w:rPr>
        <w:t>quy đ</w:t>
      </w:r>
      <w:r w:rsidR="002B5ABB">
        <w:rPr>
          <w:rFonts w:ascii="Times New Roman" w:hAnsi="Times New Roman"/>
          <w:spacing w:val="14"/>
        </w:rPr>
        <w:t xml:space="preserve">ịnh </w:t>
      </w:r>
      <w:r w:rsidR="00505B93" w:rsidRPr="002B5ABB">
        <w:rPr>
          <w:rFonts w:ascii="Times New Roman" w:hAnsi="Times New Roman"/>
          <w:spacing w:val="14"/>
        </w:rPr>
        <w:t xml:space="preserve">về </w:t>
      </w:r>
      <w:r w:rsidR="00917BA6" w:rsidRPr="002B5ABB">
        <w:rPr>
          <w:rFonts w:ascii="Times New Roman" w:hAnsi="Times New Roman"/>
          <w:spacing w:val="14"/>
        </w:rPr>
        <w:t>N</w:t>
      </w:r>
      <w:r w:rsidR="00505B93" w:rsidRPr="002B5ABB">
        <w:rPr>
          <w:rFonts w:ascii="Times New Roman" w:hAnsi="Times New Roman"/>
          <w:spacing w:val="14"/>
        </w:rPr>
        <w:t xml:space="preserve">hà chức trách hàng không </w:t>
      </w:r>
      <w:r w:rsidR="002B5ABB">
        <w:rPr>
          <w:rFonts w:ascii="Times New Roman" w:hAnsi="Times New Roman"/>
          <w:spacing w:val="14"/>
        </w:rPr>
        <w:t xml:space="preserve">Việt Nam </w:t>
      </w:r>
      <w:r w:rsidR="00505B93" w:rsidRPr="002B5ABB">
        <w:rPr>
          <w:rFonts w:ascii="Times New Roman" w:hAnsi="Times New Roman"/>
          <w:spacing w:val="14"/>
        </w:rPr>
        <w:t>và quản lý an toàn</w:t>
      </w:r>
      <w:r w:rsidR="002B5ABB">
        <w:rPr>
          <w:rFonts w:ascii="Times New Roman" w:hAnsi="Times New Roman"/>
          <w:spacing w:val="14"/>
        </w:rPr>
        <w:t xml:space="preserve"> hàng không</w:t>
      </w:r>
      <w:r w:rsidRPr="002B5ABB">
        <w:rPr>
          <w:rFonts w:ascii="Times New Roman" w:hAnsi="Times New Roman"/>
        </w:rPr>
        <w:t>. Kết quả rà soát như sau:</w:t>
      </w:r>
    </w:p>
    <w:p w14:paraId="0EE0747A" w14:textId="2CC1D584" w:rsidR="00700C68" w:rsidRDefault="00700C68" w:rsidP="00462D17">
      <w:pPr>
        <w:pStyle w:val="ListParagraph"/>
        <w:numPr>
          <w:ilvl w:val="0"/>
          <w:numId w:val="8"/>
        </w:numPr>
        <w:spacing w:after="120" w:line="252" w:lineRule="auto"/>
        <w:ind w:left="0" w:firstLine="709"/>
        <w:contextualSpacing w:val="0"/>
        <w:rPr>
          <w:rFonts w:ascii="Times New Roman" w:hAnsi="Times New Roman"/>
          <w:b/>
          <w:lang w:val="en-SG"/>
        </w:rPr>
      </w:pPr>
      <w:r w:rsidRPr="002B5ABB">
        <w:rPr>
          <w:rFonts w:ascii="Times New Roman" w:hAnsi="Times New Roman"/>
          <w:b/>
          <w:lang w:val="en-SG"/>
        </w:rPr>
        <w:t>TỔ CHỨC THỰC HIỆN RÀ SOÁT</w:t>
      </w:r>
    </w:p>
    <w:p w14:paraId="730A6229" w14:textId="450907E8" w:rsidR="00700C68" w:rsidRPr="00462D17" w:rsidRDefault="00700C68" w:rsidP="00462D17">
      <w:pPr>
        <w:pStyle w:val="ListParagraph"/>
        <w:numPr>
          <w:ilvl w:val="0"/>
          <w:numId w:val="9"/>
        </w:numPr>
        <w:shd w:val="clear" w:color="auto" w:fill="FFFFFF"/>
        <w:spacing w:after="120" w:line="252" w:lineRule="auto"/>
        <w:ind w:left="0" w:firstLine="709"/>
        <w:jc w:val="both"/>
        <w:rPr>
          <w:rFonts w:ascii="Times New Roman" w:hAnsi="Times New Roman"/>
          <w:b/>
          <w:bCs/>
        </w:rPr>
      </w:pPr>
      <w:r w:rsidRPr="00462D17">
        <w:rPr>
          <w:rFonts w:ascii="Times New Roman" w:hAnsi="Times New Roman"/>
          <w:b/>
          <w:bCs/>
        </w:rPr>
        <w:t>Mục đích, yêu cầu rà soát</w:t>
      </w:r>
    </w:p>
    <w:p w14:paraId="3498E067" w14:textId="5F426F89" w:rsidR="008D5A80" w:rsidRDefault="00700C68" w:rsidP="00960FA4">
      <w:pPr>
        <w:pStyle w:val="NormalWeb"/>
        <w:keepNext/>
        <w:widowControl w:val="0"/>
        <w:numPr>
          <w:ilvl w:val="0"/>
          <w:numId w:val="10"/>
        </w:numPr>
        <w:spacing w:before="0" w:beforeAutospacing="0" w:after="120" w:afterAutospacing="0" w:line="252" w:lineRule="auto"/>
        <w:ind w:left="0" w:firstLine="709"/>
        <w:jc w:val="both"/>
        <w:rPr>
          <w:sz w:val="28"/>
          <w:szCs w:val="28"/>
        </w:rPr>
      </w:pPr>
      <w:r w:rsidRPr="005C336A">
        <w:rPr>
          <w:sz w:val="28"/>
          <w:szCs w:val="28"/>
        </w:rPr>
        <w:t xml:space="preserve">Mục đích: </w:t>
      </w:r>
    </w:p>
    <w:p w14:paraId="42ABC723" w14:textId="43170CE2" w:rsidR="00B66784" w:rsidRDefault="00240C7D" w:rsidP="00960FA4">
      <w:pPr>
        <w:pStyle w:val="NormalWeb"/>
        <w:keepNext/>
        <w:widowControl w:val="0"/>
        <w:spacing w:before="0" w:beforeAutospacing="0" w:after="120" w:afterAutospacing="0" w:line="252" w:lineRule="auto"/>
        <w:ind w:firstLine="709"/>
        <w:jc w:val="both"/>
        <w:rPr>
          <w:sz w:val="28"/>
          <w:szCs w:val="28"/>
          <w:lang w:val="en-US"/>
        </w:rPr>
      </w:pPr>
      <w:r w:rsidRPr="00240C7D">
        <w:rPr>
          <w:sz w:val="28"/>
          <w:szCs w:val="28"/>
          <w:lang w:val="en-US"/>
        </w:rPr>
        <w:t xml:space="preserve">- </w:t>
      </w:r>
      <w:r w:rsidR="00B66784">
        <w:rPr>
          <w:sz w:val="28"/>
          <w:szCs w:val="28"/>
          <w:lang w:val="en-US"/>
        </w:rPr>
        <w:t>Rà soát</w:t>
      </w:r>
      <w:r w:rsidRPr="00240C7D">
        <w:rPr>
          <w:sz w:val="28"/>
          <w:szCs w:val="28"/>
          <w:lang w:val="en-US"/>
        </w:rPr>
        <w:t xml:space="preserve">, đánh giá các chủ trương, đường lối của Đảng, quy định của các văn bản quy phạm pháp luật, Điều ước quốc tế </w:t>
      </w:r>
      <w:r w:rsidR="00B66784">
        <w:rPr>
          <w:sz w:val="28"/>
          <w:szCs w:val="28"/>
          <w:lang w:val="en-US" w:eastAsia="en-US"/>
        </w:rPr>
        <w:t>mà Nước Cộng hòa Xã hội Chủ nghĩa Việt nam là thành viên</w:t>
      </w:r>
      <w:r w:rsidR="00B66784" w:rsidRPr="00240C7D">
        <w:rPr>
          <w:sz w:val="28"/>
          <w:szCs w:val="28"/>
          <w:lang w:val="en-US"/>
        </w:rPr>
        <w:t xml:space="preserve"> </w:t>
      </w:r>
      <w:r w:rsidRPr="00240C7D">
        <w:rPr>
          <w:sz w:val="28"/>
          <w:szCs w:val="28"/>
          <w:lang w:val="en-US"/>
        </w:rPr>
        <w:t>quan nhằm phát hiện, xử lý hoặc kiến nghị xử lý các quy định mâu thuẫn, chồng chéo, hết hiệu lực hoặc không còn phù hợp</w:t>
      </w:r>
      <w:r w:rsidR="00B66784">
        <w:rPr>
          <w:sz w:val="28"/>
          <w:szCs w:val="28"/>
          <w:lang w:val="en-US"/>
        </w:rPr>
        <w:t xml:space="preserve"> nhằm </w:t>
      </w:r>
      <w:r w:rsidR="00B66784">
        <w:rPr>
          <w:sz w:val="28"/>
          <w:szCs w:val="28"/>
          <w:lang w:val="en-US" w:eastAsia="en-US"/>
        </w:rPr>
        <w:t xml:space="preserve">hướng dẫn thi hành </w:t>
      </w:r>
      <w:r w:rsidR="00B66784" w:rsidRPr="005C336A">
        <w:rPr>
          <w:sz w:val="28"/>
          <w:szCs w:val="28"/>
          <w:lang w:val="en-US" w:eastAsia="en-US"/>
        </w:rPr>
        <w:t xml:space="preserve">Luật Hàng không dân dụng Việt Nam </w:t>
      </w:r>
      <w:r w:rsidR="00B66784">
        <w:rPr>
          <w:sz w:val="28"/>
          <w:szCs w:val="28"/>
          <w:lang w:val="en-US" w:eastAsia="en-US"/>
        </w:rPr>
        <w:t xml:space="preserve">đảm bảo an toàn hàng không và </w:t>
      </w:r>
      <w:r w:rsidR="00B66784" w:rsidRPr="005C336A">
        <w:rPr>
          <w:sz w:val="28"/>
          <w:szCs w:val="28"/>
          <w:lang w:val="en-US" w:eastAsia="en-US"/>
        </w:rPr>
        <w:t xml:space="preserve">tạo </w:t>
      </w:r>
      <w:r w:rsidR="00B66784">
        <w:rPr>
          <w:sz w:val="28"/>
          <w:szCs w:val="28"/>
          <w:lang w:val="en-US" w:eastAsia="en-US"/>
        </w:rPr>
        <w:t xml:space="preserve">điều kiện </w:t>
      </w:r>
      <w:r w:rsidR="00B66784" w:rsidRPr="005C336A">
        <w:rPr>
          <w:sz w:val="28"/>
          <w:szCs w:val="28"/>
          <w:lang w:val="en-US" w:eastAsia="en-US"/>
        </w:rPr>
        <w:t>thuận lợi cho phát triển kinh tế - xã hội, bảo vệ quyền, lợi ích của tổ chức, cá nhân, nâng cao hiệu lực quản lý nhà nước</w:t>
      </w:r>
      <w:r w:rsidR="00960FA4">
        <w:rPr>
          <w:sz w:val="28"/>
          <w:szCs w:val="28"/>
          <w:lang w:val="en-US"/>
        </w:rPr>
        <w:t>;</w:t>
      </w:r>
    </w:p>
    <w:p w14:paraId="116A3E0C" w14:textId="02B72E6C" w:rsidR="002C2CB9" w:rsidRPr="005C336A" w:rsidRDefault="003101D6" w:rsidP="00960FA4">
      <w:pPr>
        <w:pStyle w:val="NormalWeb"/>
        <w:keepNext/>
        <w:widowControl w:val="0"/>
        <w:spacing w:before="0" w:beforeAutospacing="0" w:after="120" w:afterAutospacing="0" w:line="252" w:lineRule="auto"/>
        <w:ind w:firstLine="709"/>
        <w:jc w:val="both"/>
        <w:rPr>
          <w:sz w:val="28"/>
          <w:szCs w:val="28"/>
          <w:lang w:val="en-US" w:eastAsia="en-US"/>
        </w:rPr>
      </w:pPr>
      <w:r w:rsidRPr="005C336A">
        <w:rPr>
          <w:sz w:val="28"/>
          <w:szCs w:val="28"/>
          <w:lang w:val="en-US" w:eastAsia="en-US"/>
        </w:rPr>
        <w:t xml:space="preserve">- </w:t>
      </w:r>
      <w:r w:rsidR="00674B14" w:rsidRPr="005C336A">
        <w:rPr>
          <w:sz w:val="28"/>
          <w:szCs w:val="28"/>
          <w:lang w:val="en-US" w:eastAsia="en-US"/>
        </w:rPr>
        <w:t>B</w:t>
      </w:r>
      <w:r w:rsidR="002C2CB9" w:rsidRPr="005C336A">
        <w:rPr>
          <w:sz w:val="28"/>
          <w:szCs w:val="28"/>
          <w:lang w:val="en-US" w:eastAsia="en-US"/>
        </w:rPr>
        <w:t>ảo đảm tính thống nhất</w:t>
      </w:r>
      <w:r w:rsidR="00674B14" w:rsidRPr="005C336A">
        <w:rPr>
          <w:sz w:val="28"/>
          <w:szCs w:val="28"/>
          <w:lang w:val="en-US" w:eastAsia="en-US"/>
        </w:rPr>
        <w:t>, đồng bộ trong hệ thống pháp luật</w:t>
      </w:r>
      <w:r w:rsidR="002C2CB9" w:rsidRPr="005C336A">
        <w:rPr>
          <w:sz w:val="28"/>
          <w:szCs w:val="28"/>
          <w:lang w:val="en-US" w:eastAsia="en-US"/>
        </w:rPr>
        <w:t xml:space="preserve">, gắn với việc xác định rõ thứ bậc hiệu lực pháp lý của hệ thống </w:t>
      </w:r>
      <w:r w:rsidR="00462D17">
        <w:rPr>
          <w:sz w:val="28"/>
          <w:szCs w:val="28"/>
          <w:lang w:val="en-US" w:eastAsia="en-US"/>
        </w:rPr>
        <w:t>văn bản quy phạm pháp luật</w:t>
      </w:r>
      <w:r w:rsidR="002C2CB9" w:rsidRPr="005C336A">
        <w:rPr>
          <w:sz w:val="28"/>
          <w:szCs w:val="28"/>
          <w:lang w:val="en-US" w:eastAsia="en-US"/>
        </w:rPr>
        <w:t>.</w:t>
      </w:r>
    </w:p>
    <w:p w14:paraId="1EC71D12" w14:textId="31094B70" w:rsidR="00462D17" w:rsidRPr="00462D17" w:rsidRDefault="00700C68" w:rsidP="00960FA4">
      <w:pPr>
        <w:pStyle w:val="NormalWeb"/>
        <w:keepNext/>
        <w:widowControl w:val="0"/>
        <w:numPr>
          <w:ilvl w:val="0"/>
          <w:numId w:val="10"/>
        </w:numPr>
        <w:spacing w:before="0" w:beforeAutospacing="0" w:after="120" w:afterAutospacing="0" w:line="252" w:lineRule="auto"/>
        <w:ind w:left="0" w:firstLine="709"/>
        <w:jc w:val="both"/>
        <w:rPr>
          <w:sz w:val="28"/>
          <w:szCs w:val="28"/>
          <w:lang w:val="en-US"/>
        </w:rPr>
      </w:pPr>
      <w:r w:rsidRPr="00BA345B">
        <w:rPr>
          <w:sz w:val="28"/>
          <w:szCs w:val="28"/>
        </w:rPr>
        <w:t>Yêu cầu:</w:t>
      </w:r>
      <w:r w:rsidRPr="00BA345B">
        <w:t xml:space="preserve"> </w:t>
      </w:r>
      <w:r w:rsidR="00462D17" w:rsidRPr="00BA345B">
        <w:rPr>
          <w:sz w:val="28"/>
          <w:szCs w:val="28"/>
          <w:lang w:val="en-US"/>
        </w:rPr>
        <w:t>Rà soát các văn bản, cập nhật các văn bản mới đ</w:t>
      </w:r>
      <w:r w:rsidRPr="00BA345B">
        <w:rPr>
          <w:sz w:val="28"/>
          <w:szCs w:val="28"/>
        </w:rPr>
        <w:t>ảm bảo tính</w:t>
      </w:r>
      <w:r w:rsidRPr="00462D17">
        <w:rPr>
          <w:sz w:val="28"/>
          <w:szCs w:val="28"/>
        </w:rPr>
        <w:t xml:space="preserve"> hợp hiến, hợp pháp, tính thố</w:t>
      </w:r>
      <w:r w:rsidR="001E37E2" w:rsidRPr="00462D17">
        <w:rPr>
          <w:sz w:val="28"/>
          <w:szCs w:val="28"/>
        </w:rPr>
        <w:t xml:space="preserve">ng nhất của hệ thống pháp luật; </w:t>
      </w:r>
      <w:r w:rsidRPr="00462D17">
        <w:rPr>
          <w:sz w:val="28"/>
          <w:szCs w:val="28"/>
        </w:rPr>
        <w:t>nghiên cứu, tiếp thu có chọn lọc các quy định pháp luật có liên quan, bảo đảm tính khả thi của các quy định ph</w:t>
      </w:r>
      <w:r w:rsidR="001E37E2" w:rsidRPr="00462D17">
        <w:rPr>
          <w:sz w:val="28"/>
          <w:szCs w:val="28"/>
        </w:rPr>
        <w:t>áp luật về hàng không dân dụng.</w:t>
      </w:r>
      <w:r w:rsidR="00462D17" w:rsidRPr="00462D17">
        <w:rPr>
          <w:sz w:val="28"/>
          <w:szCs w:val="28"/>
        </w:rPr>
        <w:t xml:space="preserve"> </w:t>
      </w:r>
    </w:p>
    <w:p w14:paraId="0053D25A" w14:textId="78BDAF09" w:rsidR="00700C68" w:rsidRPr="005C336A" w:rsidRDefault="00700C68" w:rsidP="00383ED4">
      <w:pPr>
        <w:pStyle w:val="ListParagraph"/>
        <w:numPr>
          <w:ilvl w:val="0"/>
          <w:numId w:val="9"/>
        </w:numPr>
        <w:shd w:val="clear" w:color="auto" w:fill="FFFFFF"/>
        <w:spacing w:after="120" w:line="252" w:lineRule="auto"/>
        <w:ind w:left="0" w:firstLine="709"/>
        <w:jc w:val="both"/>
        <w:rPr>
          <w:rFonts w:ascii="Times New Roman" w:hAnsi="Times New Roman"/>
          <w:b/>
          <w:bCs/>
        </w:rPr>
      </w:pPr>
      <w:r w:rsidRPr="005C336A">
        <w:rPr>
          <w:rFonts w:ascii="Times New Roman" w:hAnsi="Times New Roman"/>
          <w:b/>
          <w:bCs/>
        </w:rPr>
        <w:t>Phạm vi, nội dung, đối tượng rà soát</w:t>
      </w:r>
    </w:p>
    <w:p w14:paraId="1C46817E" w14:textId="77777777" w:rsidR="00BA345B" w:rsidRDefault="00383ED4" w:rsidP="00383ED4">
      <w:pPr>
        <w:keepNext/>
        <w:widowControl w:val="0"/>
        <w:shd w:val="clear" w:color="auto" w:fill="FFFFFF"/>
        <w:spacing w:after="120" w:line="252" w:lineRule="auto"/>
        <w:ind w:firstLine="709"/>
        <w:jc w:val="both"/>
        <w:rPr>
          <w:rFonts w:ascii="Times New Roman" w:hAnsi="Times New Roman"/>
          <w:spacing w:val="-8"/>
        </w:rPr>
      </w:pPr>
      <w:r w:rsidRPr="00383ED4">
        <w:rPr>
          <w:rFonts w:ascii="Times New Roman" w:hAnsi="Times New Roman"/>
          <w:spacing w:val="-8"/>
        </w:rPr>
        <w:t xml:space="preserve">- Phạm vi rà soát: Tất cả các chủ trương, đường lối của Đảng, các văn bản quy phạm pháp luật, Điều ước quốc tế có liên quan. </w:t>
      </w:r>
    </w:p>
    <w:p w14:paraId="298A21C8" w14:textId="29613B3E" w:rsidR="00BA345B" w:rsidRDefault="00383ED4" w:rsidP="00383ED4">
      <w:pPr>
        <w:keepNext/>
        <w:widowControl w:val="0"/>
        <w:shd w:val="clear" w:color="auto" w:fill="FFFFFF"/>
        <w:spacing w:after="120" w:line="252" w:lineRule="auto"/>
        <w:ind w:firstLine="709"/>
        <w:jc w:val="both"/>
        <w:rPr>
          <w:rFonts w:ascii="Times New Roman" w:hAnsi="Times New Roman"/>
          <w:spacing w:val="-8"/>
        </w:rPr>
      </w:pPr>
      <w:r w:rsidRPr="00383ED4">
        <w:rPr>
          <w:rFonts w:ascii="Times New Roman" w:hAnsi="Times New Roman"/>
          <w:spacing w:val="-8"/>
        </w:rPr>
        <w:t xml:space="preserve">- Nội dung rà soát: Các quy định của Đảng, các văn bản quy phạm pháp luật, </w:t>
      </w:r>
      <w:r w:rsidRPr="00383ED4">
        <w:rPr>
          <w:rFonts w:ascii="Times New Roman" w:hAnsi="Times New Roman"/>
          <w:spacing w:val="-8"/>
        </w:rPr>
        <w:lastRenderedPageBreak/>
        <w:t xml:space="preserve">Điều ước quốc tế </w:t>
      </w:r>
      <w:r w:rsidR="00D50927">
        <w:rPr>
          <w:rFonts w:ascii="Times New Roman" w:hAnsi="Times New Roman"/>
          <w:spacing w:val="-8"/>
        </w:rPr>
        <w:t>trong lĩnh vực hàng không dân dụng</w:t>
      </w:r>
      <w:r w:rsidRPr="00383ED4">
        <w:rPr>
          <w:rFonts w:ascii="Times New Roman" w:hAnsi="Times New Roman"/>
          <w:spacing w:val="-8"/>
        </w:rPr>
        <w:t xml:space="preserve">. </w:t>
      </w:r>
    </w:p>
    <w:p w14:paraId="74F25AA3" w14:textId="6839D546" w:rsidR="00383ED4" w:rsidRDefault="00383ED4" w:rsidP="00383ED4">
      <w:pPr>
        <w:keepNext/>
        <w:widowControl w:val="0"/>
        <w:shd w:val="clear" w:color="auto" w:fill="FFFFFF"/>
        <w:spacing w:after="120" w:line="252" w:lineRule="auto"/>
        <w:ind w:firstLine="709"/>
        <w:jc w:val="both"/>
        <w:rPr>
          <w:rFonts w:ascii="Times New Roman" w:hAnsi="Times New Roman"/>
          <w:spacing w:val="-8"/>
        </w:rPr>
      </w:pPr>
      <w:r w:rsidRPr="00383ED4">
        <w:rPr>
          <w:rFonts w:ascii="Times New Roman" w:hAnsi="Times New Roman"/>
          <w:spacing w:val="-8"/>
        </w:rPr>
        <w:t>- Đối tượng rà soát: Các luật, Nghị quyết của Quốc hội, Pháp lệnh, Nghị quyết của Ủy ban Thường vụ Quốc hội, Nghị định, Nghị quyết của Chính phủ, Quyết định của Thủ tướng Chính phủ, Điều ước quốc tế và các văn bản khác</w:t>
      </w:r>
      <w:r w:rsidR="00D50927">
        <w:rPr>
          <w:rFonts w:ascii="Times New Roman" w:hAnsi="Times New Roman"/>
          <w:spacing w:val="-8"/>
        </w:rPr>
        <w:t xml:space="preserve"> </w:t>
      </w:r>
      <w:r w:rsidRPr="00383ED4">
        <w:rPr>
          <w:rFonts w:ascii="Times New Roman" w:hAnsi="Times New Roman"/>
          <w:spacing w:val="-8"/>
        </w:rPr>
        <w:t xml:space="preserve">có liên quan đến lĩnh vực </w:t>
      </w:r>
      <w:r w:rsidR="00D50927">
        <w:rPr>
          <w:rFonts w:ascii="Times New Roman" w:hAnsi="Times New Roman"/>
          <w:spacing w:val="-8"/>
        </w:rPr>
        <w:t>lĩnh vực hàng không dân dụng</w:t>
      </w:r>
      <w:r w:rsidRPr="00383ED4">
        <w:rPr>
          <w:rFonts w:ascii="Times New Roman" w:hAnsi="Times New Roman"/>
          <w:spacing w:val="-8"/>
        </w:rPr>
        <w:t>.</w:t>
      </w:r>
    </w:p>
    <w:p w14:paraId="3E242834" w14:textId="4458F5A0" w:rsidR="00700C68" w:rsidRPr="005C336A" w:rsidRDefault="00700C68" w:rsidP="008B075D">
      <w:pPr>
        <w:pStyle w:val="ListParagraph"/>
        <w:numPr>
          <w:ilvl w:val="0"/>
          <w:numId w:val="8"/>
        </w:numPr>
        <w:spacing w:after="120" w:line="252" w:lineRule="auto"/>
        <w:ind w:left="0" w:firstLine="709"/>
        <w:contextualSpacing w:val="0"/>
        <w:rPr>
          <w:rFonts w:ascii="Times New Roman" w:hAnsi="Times New Roman"/>
        </w:rPr>
      </w:pPr>
      <w:r w:rsidRPr="005C336A">
        <w:rPr>
          <w:rFonts w:ascii="Times New Roman" w:hAnsi="Times New Roman"/>
          <w:b/>
          <w:bCs/>
        </w:rPr>
        <w:t>KẾT </w:t>
      </w:r>
      <w:r w:rsidRPr="005C336A">
        <w:rPr>
          <w:rFonts w:ascii="Times New Roman" w:hAnsi="Times New Roman"/>
          <w:b/>
          <w:bCs/>
          <w:caps/>
        </w:rPr>
        <w:t>QUẢ RÀ</w:t>
      </w:r>
      <w:r w:rsidRPr="005C336A">
        <w:rPr>
          <w:rFonts w:ascii="Times New Roman" w:hAnsi="Times New Roman"/>
          <w:b/>
          <w:bCs/>
        </w:rPr>
        <w:t> SOÁT</w:t>
      </w:r>
    </w:p>
    <w:p w14:paraId="1227B30D" w14:textId="10A3619D" w:rsidR="009A6A5E" w:rsidRPr="008B075D" w:rsidRDefault="009A6A5E" w:rsidP="00716F2C">
      <w:pPr>
        <w:pStyle w:val="ListParagraph"/>
        <w:keepNext/>
        <w:widowControl w:val="0"/>
        <w:numPr>
          <w:ilvl w:val="0"/>
          <w:numId w:val="13"/>
        </w:numPr>
        <w:shd w:val="clear" w:color="auto" w:fill="FFFFFF"/>
        <w:spacing w:after="120" w:line="252" w:lineRule="auto"/>
        <w:ind w:left="0" w:firstLine="709"/>
        <w:contextualSpacing w:val="0"/>
        <w:jc w:val="both"/>
        <w:rPr>
          <w:rFonts w:ascii="Times New Roman" w:hAnsi="Times New Roman"/>
          <w:b/>
          <w:bCs/>
          <w:lang w:val="en-SG"/>
        </w:rPr>
      </w:pPr>
      <w:r w:rsidRPr="008B075D">
        <w:rPr>
          <w:rFonts w:ascii="Times New Roman" w:hAnsi="Times New Roman"/>
          <w:b/>
          <w:bCs/>
          <w:lang w:val="en-SG"/>
        </w:rPr>
        <w:t xml:space="preserve">Chủ trương, đường lối của </w:t>
      </w:r>
      <w:r w:rsidR="008B075D" w:rsidRPr="008B075D">
        <w:rPr>
          <w:rFonts w:ascii="Times New Roman" w:hAnsi="Times New Roman"/>
          <w:b/>
          <w:bCs/>
          <w:lang w:val="en-SG"/>
        </w:rPr>
        <w:t>Đ</w:t>
      </w:r>
      <w:r w:rsidRPr="008B075D">
        <w:rPr>
          <w:rFonts w:ascii="Times New Roman" w:hAnsi="Times New Roman"/>
          <w:b/>
          <w:bCs/>
          <w:lang w:val="en-SG"/>
        </w:rPr>
        <w:t xml:space="preserve">ảng có liên quan đến </w:t>
      </w:r>
      <w:r w:rsidR="00A72E0D" w:rsidRPr="008B075D">
        <w:rPr>
          <w:rFonts w:ascii="Times New Roman" w:hAnsi="Times New Roman"/>
          <w:b/>
          <w:bCs/>
          <w:lang w:val="en-SG"/>
        </w:rPr>
        <w:t xml:space="preserve">Dự thảo </w:t>
      </w:r>
      <w:r w:rsidR="005F62B0" w:rsidRPr="008B075D">
        <w:rPr>
          <w:rFonts w:ascii="Times New Roman" w:hAnsi="Times New Roman"/>
          <w:b/>
          <w:bCs/>
          <w:lang w:val="en-SG"/>
        </w:rPr>
        <w:t xml:space="preserve">Nghị </w:t>
      </w:r>
      <w:r w:rsidR="005F62B0" w:rsidRPr="008B075D">
        <w:rPr>
          <w:rFonts w:ascii="Times New Roman" w:hAnsi="Times New Roman" w:hint="eastAsia"/>
          <w:b/>
          <w:bCs/>
          <w:lang w:val="en-SG"/>
        </w:rPr>
        <w:t>đ</w:t>
      </w:r>
      <w:r w:rsidR="005F62B0" w:rsidRPr="008B075D">
        <w:rPr>
          <w:rFonts w:ascii="Times New Roman" w:hAnsi="Times New Roman"/>
          <w:b/>
          <w:bCs/>
          <w:lang w:val="en-SG"/>
        </w:rPr>
        <w:t>ịnh</w:t>
      </w:r>
    </w:p>
    <w:p w14:paraId="0BE2A367" w14:textId="6C79D334" w:rsidR="008B075D" w:rsidRPr="00716F2C" w:rsidRDefault="00716F2C" w:rsidP="00716F2C">
      <w:pPr>
        <w:pStyle w:val="ListParagraph"/>
        <w:keepNext/>
        <w:widowControl w:val="0"/>
        <w:numPr>
          <w:ilvl w:val="0"/>
          <w:numId w:val="14"/>
        </w:numPr>
        <w:shd w:val="clear" w:color="auto" w:fill="FFFFFF"/>
        <w:spacing w:after="120" w:line="252" w:lineRule="auto"/>
        <w:ind w:left="0" w:firstLine="709"/>
        <w:contextualSpacing w:val="0"/>
        <w:jc w:val="both"/>
        <w:rPr>
          <w:rFonts w:ascii="Times New Roman" w:hAnsi="Times New Roman"/>
          <w:b/>
          <w:bCs/>
        </w:rPr>
      </w:pPr>
      <w:r w:rsidRPr="00716F2C">
        <w:rPr>
          <w:rFonts w:ascii="Times New Roman" w:hAnsi="Times New Roman"/>
          <w:spacing w:val="6"/>
          <w:lang w:val="de-DE"/>
        </w:rPr>
        <w:t>Các chính sách c</w:t>
      </w:r>
      <w:r w:rsidRPr="00716F2C">
        <w:rPr>
          <w:rFonts w:ascii="Times New Roman" w:hAnsi="Times New Roman" w:cs="Calibri"/>
          <w:spacing w:val="6"/>
          <w:lang w:val="de-DE"/>
        </w:rPr>
        <w:t>ủ</w:t>
      </w:r>
      <w:r w:rsidRPr="00716F2C">
        <w:rPr>
          <w:rFonts w:ascii="Times New Roman" w:hAnsi="Times New Roman"/>
          <w:spacing w:val="6"/>
          <w:lang w:val="de-DE"/>
        </w:rPr>
        <w:t>a Nghị định được xác định trên cơ sở các chủ trương, đường lối sau của Đảng:</w:t>
      </w:r>
    </w:p>
    <w:p w14:paraId="123088DD" w14:textId="49D8CD57" w:rsidR="008B075D" w:rsidRDefault="008B075D" w:rsidP="00716F2C">
      <w:pPr>
        <w:pStyle w:val="ListParagraph"/>
        <w:widowControl w:val="0"/>
        <w:numPr>
          <w:ilvl w:val="1"/>
          <w:numId w:val="12"/>
        </w:numPr>
        <w:spacing w:after="120" w:line="252" w:lineRule="auto"/>
        <w:ind w:left="0" w:firstLine="709"/>
        <w:contextualSpacing w:val="0"/>
        <w:jc w:val="both"/>
        <w:rPr>
          <w:rFonts w:ascii="Times New Roman" w:hAnsi="Times New Roman"/>
        </w:rPr>
      </w:pPr>
      <w:bookmarkStart w:id="0" w:name="_Hlk152145875"/>
      <w:r w:rsidRPr="008B075D">
        <w:rPr>
          <w:rFonts w:ascii="Times New Roman" w:hAnsi="Times New Roman"/>
          <w:shd w:val="clear" w:color="auto" w:fill="FFFFFF"/>
          <w:lang w:val="de-DE"/>
        </w:rPr>
        <w:t>Ngh</w:t>
      </w:r>
      <w:r w:rsidRPr="008B075D">
        <w:rPr>
          <w:rFonts w:ascii="Times New Roman" w:hAnsi="Times New Roman" w:cs="Calibri"/>
          <w:shd w:val="clear" w:color="auto" w:fill="FFFFFF"/>
          <w:lang w:val="de-DE"/>
        </w:rPr>
        <w:t>ị</w:t>
      </w:r>
      <w:r w:rsidRPr="008B075D">
        <w:rPr>
          <w:rFonts w:ascii="Times New Roman" w:hAnsi="Times New Roman"/>
          <w:shd w:val="clear" w:color="auto" w:fill="FFFFFF"/>
          <w:lang w:val="de-DE"/>
        </w:rPr>
        <w:t xml:space="preserve"> quy</w:t>
      </w:r>
      <w:r w:rsidRPr="008B075D">
        <w:rPr>
          <w:rFonts w:ascii="Times New Roman" w:hAnsi="Times New Roman" w:cs="Calibri"/>
          <w:shd w:val="clear" w:color="auto" w:fill="FFFFFF"/>
          <w:lang w:val="de-DE"/>
        </w:rPr>
        <w:t>ế</w:t>
      </w:r>
      <w:r w:rsidRPr="008B075D">
        <w:rPr>
          <w:rFonts w:ascii="Times New Roman" w:hAnsi="Times New Roman"/>
          <w:shd w:val="clear" w:color="auto" w:fill="FFFFFF"/>
          <w:lang w:val="de-DE"/>
        </w:rPr>
        <w:t xml:space="preserve">t số 18-NQ/TW ngày 25/10/2017 của Ban Chấp hành Trung ương  Đảng </w:t>
      </w:r>
      <w:r w:rsidRPr="008B075D">
        <w:rPr>
          <w:rFonts w:ascii="Times New Roman" w:hAnsi="Times New Roman"/>
          <w:shd w:val="clear" w:color="auto" w:fill="FFFFFF"/>
          <w:lang w:val="vi-VN"/>
        </w:rPr>
        <w:t xml:space="preserve">khóa XII </w:t>
      </w:r>
      <w:r w:rsidRPr="008B075D">
        <w:rPr>
          <w:rFonts w:ascii="Times New Roman" w:hAnsi="Times New Roman"/>
          <w:shd w:val="clear" w:color="auto" w:fill="FFFFFF"/>
          <w:lang w:val="de-DE"/>
        </w:rPr>
        <w:t xml:space="preserve">về tiếp tục đổi mới, sắp xếp tổ chức bộ máy của hệ thống chính trị tinh gọn, hoạt động </w:t>
      </w:r>
      <w:r w:rsidRPr="008B075D">
        <w:rPr>
          <w:rFonts w:ascii="Times New Roman" w:hAnsi="Times New Roman"/>
          <w:lang w:val="vi-VN"/>
        </w:rPr>
        <w:t>hiệu lực, hiệu quả</w:t>
      </w:r>
      <w:r>
        <w:rPr>
          <w:rFonts w:ascii="Times New Roman" w:hAnsi="Times New Roman"/>
        </w:rPr>
        <w:t>;</w:t>
      </w:r>
    </w:p>
    <w:bookmarkEnd w:id="0"/>
    <w:p w14:paraId="6AFF315E" w14:textId="5BA84A74" w:rsidR="008B075D" w:rsidRPr="008B075D" w:rsidRDefault="008B075D" w:rsidP="00716F2C">
      <w:pPr>
        <w:pStyle w:val="ListParagraph"/>
        <w:widowControl w:val="0"/>
        <w:numPr>
          <w:ilvl w:val="1"/>
          <w:numId w:val="12"/>
        </w:numPr>
        <w:snapToGrid w:val="0"/>
        <w:spacing w:after="120" w:line="252" w:lineRule="auto"/>
        <w:ind w:left="0" w:firstLine="709"/>
        <w:contextualSpacing w:val="0"/>
        <w:jc w:val="both"/>
        <w:rPr>
          <w:rFonts w:ascii="Times New Roman" w:hAnsi="Times New Roman"/>
          <w:iCs/>
          <w:lang w:val="de-DE"/>
        </w:rPr>
      </w:pPr>
      <w:r w:rsidRPr="008B075D">
        <w:rPr>
          <w:rFonts w:ascii="Times New Roman" w:hAnsi="Times New Roman"/>
          <w:shd w:val="clear" w:color="auto" w:fill="FFFFFF"/>
          <w:lang w:val="de-DE"/>
        </w:rPr>
        <w:t>Nghị quyết số 57-NQ/TW ngày 22/12/2024 của Bộ Chính trị về đột phá phát triển khoa học, công nghệ</w:t>
      </w:r>
      <w:r w:rsidRPr="008B075D">
        <w:rPr>
          <w:rFonts w:ascii="Times New Roman" w:hAnsi="Times New Roman"/>
          <w:iCs/>
          <w:lang w:val="de-DE"/>
        </w:rPr>
        <w:t xml:space="preserve">, đổi mới sáng tạo và chuyển đổi số quốc gia đã đưa ra quan điểm chỉ đạo: </w:t>
      </w:r>
      <w:r w:rsidRPr="008B075D">
        <w:rPr>
          <w:rFonts w:ascii="Times New Roman" w:hAnsi="Times New Roman"/>
          <w:iCs/>
        </w:rPr>
        <w:t>“</w:t>
      </w:r>
      <w:r w:rsidRPr="008B075D">
        <w:rPr>
          <w:rFonts w:ascii="Times New Roman" w:hAnsi="Times New Roman"/>
          <w:i/>
        </w:rPr>
        <w:t>Thể chế, nhân lực, hạ tầng, dữ liệu và công nghệ chiến lược là những nội dung trọng tâm, cốt lõi, trong đó thể chế là điều kiện tiên quyết, cần hoàn thiện và đi trước một bước</w:t>
      </w:r>
      <w:r w:rsidRPr="008B075D">
        <w:rPr>
          <w:rFonts w:ascii="Times New Roman" w:hAnsi="Times New Roman"/>
          <w:iCs/>
        </w:rPr>
        <w:t>.”</w:t>
      </w:r>
      <w:r w:rsidRPr="008D631B">
        <w:rPr>
          <w:rStyle w:val="FootnoteReference"/>
          <w:rFonts w:ascii="Times New Roman" w:eastAsiaTheme="minorHAnsi" w:hAnsi="Times New Roman"/>
          <w:iCs/>
        </w:rPr>
        <w:footnoteReference w:id="1"/>
      </w:r>
      <w:r w:rsidRPr="008B075D">
        <w:rPr>
          <w:rFonts w:ascii="Times New Roman" w:hAnsi="Times New Roman"/>
          <w:iCs/>
        </w:rPr>
        <w:t>; Mục tiêu đến năm 2030: “</w:t>
      </w:r>
      <w:r w:rsidRPr="008B075D">
        <w:rPr>
          <w:rFonts w:ascii="Times New Roman" w:hAnsi="Times New Roman"/>
          <w:i/>
        </w:rPr>
        <w:t>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w:t>
      </w:r>
      <w:r w:rsidRPr="008B075D">
        <w:rPr>
          <w:rFonts w:ascii="Times New Roman" w:hAnsi="Times New Roman"/>
          <w:iCs/>
        </w:rPr>
        <w:t>.”</w:t>
      </w:r>
      <w:r w:rsidRPr="008D631B">
        <w:rPr>
          <w:rStyle w:val="FootnoteReference"/>
          <w:rFonts w:ascii="Times New Roman" w:eastAsiaTheme="minorHAnsi" w:hAnsi="Times New Roman"/>
          <w:iCs/>
        </w:rPr>
        <w:footnoteReference w:id="2"/>
      </w:r>
      <w:r w:rsidRPr="008B075D">
        <w:rPr>
          <w:rFonts w:ascii="Times New Roman" w:hAnsi="Times New Roman"/>
          <w:iCs/>
        </w:rPr>
        <w:t xml:space="preserve">; và </w:t>
      </w:r>
      <w:r w:rsidRPr="008B075D">
        <w:rPr>
          <w:rFonts w:ascii="Times New Roman" w:hAnsi="Times New Roman"/>
          <w:iCs/>
          <w:lang w:val="de-DE"/>
        </w:rPr>
        <w:t xml:space="preserve">xác định nhiệm vụ, giải pháp: </w:t>
      </w:r>
      <w:r w:rsidRPr="008B075D">
        <w:rPr>
          <w:rFonts w:ascii="Times New Roman" w:hAnsi="Times New Roman"/>
          <w:i/>
          <w:lang w:val="de-DE"/>
        </w:rPr>
        <w:t>“</w:t>
      </w:r>
      <w:r w:rsidRPr="008B075D">
        <w:rPr>
          <w:rFonts w:ascii="Times New Roman" w:hAnsi="Times New Roman"/>
          <w:i/>
        </w:rPr>
        <w:t>Sớm hoàn thành và phát huy hiệu quả Trung tâm dữ liệu quốc gia; đầu tư xây dựng các trung tâm dữ liệu vùng. Xây dựng, phát huy hiệu quả dữ liệu quốc gia, dữ liệu của bộ, ngành, địa phương bảo đảm liên thông, tích hợp, chia sẻ</w:t>
      </w:r>
      <w:r w:rsidRPr="008B075D">
        <w:rPr>
          <w:rFonts w:ascii="Times New Roman" w:hAnsi="Times New Roman"/>
          <w:i/>
          <w:lang w:val="de-DE"/>
        </w:rPr>
        <w:t>.”</w:t>
      </w:r>
      <w:r w:rsidRPr="008D631B">
        <w:rPr>
          <w:rStyle w:val="FootnoteReference"/>
          <w:rFonts w:ascii="Times New Roman" w:eastAsiaTheme="minorHAnsi" w:hAnsi="Times New Roman"/>
          <w:iCs/>
          <w:lang w:val="de-DE"/>
        </w:rPr>
        <w:footnoteReference w:id="3"/>
      </w:r>
    </w:p>
    <w:p w14:paraId="5B15CDFF" w14:textId="1DAF8E38" w:rsidR="008B075D" w:rsidRPr="008B075D" w:rsidRDefault="008B075D" w:rsidP="00716F2C">
      <w:pPr>
        <w:pStyle w:val="ListParagraph"/>
        <w:widowControl w:val="0"/>
        <w:numPr>
          <w:ilvl w:val="1"/>
          <w:numId w:val="12"/>
        </w:numPr>
        <w:snapToGrid w:val="0"/>
        <w:spacing w:after="120" w:line="252" w:lineRule="auto"/>
        <w:ind w:left="0" w:firstLine="709"/>
        <w:contextualSpacing w:val="0"/>
        <w:jc w:val="both"/>
        <w:rPr>
          <w:rFonts w:ascii="Times New Roman" w:hAnsi="Times New Roman"/>
          <w:i/>
          <w:lang w:val="de-DE"/>
        </w:rPr>
      </w:pPr>
      <w:r w:rsidRPr="008B075D">
        <w:rPr>
          <w:rFonts w:ascii="Times New Roman" w:hAnsi="Times New Roman"/>
          <w:lang w:val="de-DE"/>
        </w:rPr>
        <w:t>Nghị quyết số 59-NQ/TW ngày 24/01/2025 của Bộ Chính trị về hội nhập quốc tế trong tình hình mới xác định “</w:t>
      </w:r>
      <w:r w:rsidRPr="008B075D">
        <w:rPr>
          <w:rFonts w:ascii="Times New Roman" w:hAnsi="Times New Roman"/>
          <w:i/>
          <w:lang w:val="de-DE"/>
        </w:rPr>
        <w:t>hội nhập là động lực chiến lược để Việt Nam bước vào kỷ nguyên mới</w:t>
      </w:r>
      <w:r w:rsidRPr="008B075D">
        <w:rPr>
          <w:rFonts w:ascii="Times New Roman" w:hAnsi="Times New Roman"/>
          <w:lang w:val="de-DE"/>
        </w:rPr>
        <w:t>”, với một trong những phương hướng, nhiệm vụ, giải pháp: “</w:t>
      </w:r>
      <w:r w:rsidRPr="008B075D">
        <w:rPr>
          <w:rFonts w:ascii="Times New Roman" w:hAnsi="Times New Roman"/>
          <w:i/>
          <w:lang w:val="de-DE"/>
        </w:rPr>
        <w:t>Nâng cao năng lực thực thi các cam kết, thỏa thuận quốc tế gắn với tăng cường công tác kiểm tra, giám sát thực thi và đẩy mạnh hoàn thiện thể chế, chính sách, pháp luật trong nước</w:t>
      </w:r>
      <w:r w:rsidRPr="008B075D">
        <w:rPr>
          <w:rFonts w:ascii="Times New Roman" w:hAnsi="Times New Roman"/>
          <w:lang w:val="de-DE"/>
        </w:rPr>
        <w:t>”.</w:t>
      </w:r>
    </w:p>
    <w:p w14:paraId="6E8C8A5F" w14:textId="64CA0503" w:rsidR="008B075D" w:rsidRPr="008B075D" w:rsidRDefault="008B075D" w:rsidP="00716F2C">
      <w:pPr>
        <w:pStyle w:val="ListParagraph"/>
        <w:widowControl w:val="0"/>
        <w:numPr>
          <w:ilvl w:val="1"/>
          <w:numId w:val="12"/>
        </w:numPr>
        <w:snapToGrid w:val="0"/>
        <w:spacing w:after="120" w:line="252" w:lineRule="auto"/>
        <w:ind w:left="0" w:firstLine="709"/>
        <w:contextualSpacing w:val="0"/>
        <w:jc w:val="both"/>
        <w:rPr>
          <w:rFonts w:ascii="Times New Roman" w:hAnsi="Times New Roman"/>
          <w:iCs/>
          <w:lang w:val="vi-VN"/>
        </w:rPr>
      </w:pPr>
      <w:r w:rsidRPr="008B075D">
        <w:rPr>
          <w:rFonts w:ascii="Times New Roman" w:hAnsi="Times New Roman"/>
          <w:shd w:val="clear" w:color="auto" w:fill="FFFFFF"/>
          <w:lang w:val="de-DE"/>
        </w:rPr>
        <w:t xml:space="preserve">Nghị quyết số 66-NQ/TW ngày 30/4/2025 của Bộ Chính trị về đổi mới công tác xây dựng và thi hành pháp luật đáp ứng yêu cầu phát triển đất nước trong kỷ nguyên mới: </w:t>
      </w:r>
      <w:r w:rsidRPr="008B075D">
        <w:rPr>
          <w:rFonts w:ascii="Times New Roman" w:hAnsi="Times New Roman"/>
          <w:i/>
          <w:lang w:val="de-DE"/>
        </w:rPr>
        <w:t>“Xác định xây dựng, hoàn thiện thể chế, pháp luật và kiểm tra, giám sát việc tổ chức thi hành pháp luật là nhiệm 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8B075D">
        <w:rPr>
          <w:rFonts w:ascii="Times New Roman" w:hAnsi="Times New Roman"/>
          <w:i/>
          <w:lang w:val="vi-VN"/>
        </w:rPr>
        <w:t>.</w:t>
      </w:r>
    </w:p>
    <w:p w14:paraId="20A55D71" w14:textId="1C8AD90F" w:rsidR="008B075D" w:rsidRPr="00DC59F9" w:rsidRDefault="008B075D" w:rsidP="00716F2C">
      <w:pPr>
        <w:pStyle w:val="ListParagraph"/>
        <w:numPr>
          <w:ilvl w:val="1"/>
          <w:numId w:val="12"/>
        </w:numPr>
        <w:spacing w:after="120" w:line="252" w:lineRule="auto"/>
        <w:ind w:left="0" w:firstLine="709"/>
        <w:contextualSpacing w:val="0"/>
        <w:jc w:val="both"/>
        <w:rPr>
          <w:rFonts w:ascii="Times New Roman" w:hAnsi="Times New Roman"/>
          <w:lang w:val="en-GB"/>
        </w:rPr>
      </w:pPr>
      <w:bookmarkStart w:id="1" w:name="_Hlk152403959"/>
      <w:r w:rsidRPr="00DC59F9">
        <w:rPr>
          <w:rFonts w:ascii="Times New Roman" w:hAnsi="Times New Roman"/>
          <w:spacing w:val="-2"/>
          <w:lang w:val="af-ZA"/>
        </w:rPr>
        <w:t xml:space="preserve">Chỉ thị số 23-CT/TW ngày 25/5/2023 của Ban Bí thư </w:t>
      </w:r>
      <w:bookmarkEnd w:id="1"/>
      <w:r w:rsidRPr="00DC59F9">
        <w:rPr>
          <w:rFonts w:ascii="Times New Roman" w:hAnsi="Times New Roman"/>
          <w:spacing w:val="-2"/>
          <w:lang w:val="af-ZA"/>
        </w:rPr>
        <w:t xml:space="preserve">về </w:t>
      </w:r>
      <w:bookmarkStart w:id="2" w:name="loai_1_name"/>
      <w:r w:rsidRPr="00DC59F9">
        <w:rPr>
          <w:rFonts w:ascii="Times New Roman" w:hAnsi="Times New Roman"/>
          <w:spacing w:val="-2"/>
          <w:lang w:val="af-ZA"/>
        </w:rPr>
        <w:t>tăng cường sự lãnh đạo của Đảng đối với công tác bảo đảm trật tự, an toàn giao thông trong tình hình mới</w:t>
      </w:r>
      <w:bookmarkEnd w:id="2"/>
      <w:r w:rsidRPr="00DC59F9">
        <w:rPr>
          <w:rFonts w:ascii="Times New Roman" w:hAnsi="Times New Roman"/>
          <w:spacing w:val="-2"/>
          <w:lang w:val="af-ZA"/>
        </w:rPr>
        <w:t xml:space="preserve"> xác định mục tiêu: </w:t>
      </w:r>
      <w:r w:rsidRPr="00DC59F9">
        <w:rPr>
          <w:rFonts w:ascii="Times New Roman" w:hAnsi="Times New Roman"/>
          <w:i/>
          <w:iCs/>
          <w:spacing w:val="-2"/>
          <w:lang w:val="af-ZA"/>
        </w:rPr>
        <w:t>(1)“</w:t>
      </w:r>
      <w:r w:rsidRPr="00DC59F9">
        <w:rPr>
          <w:rFonts w:ascii="Times New Roman" w:hAnsi="Times New Roman"/>
          <w:i/>
          <w:iCs/>
          <w:lang w:val="en-GB"/>
        </w:rPr>
        <w:t>kiên trì xây dựng văn hóa chấp hành pháp luật, ứng xử văn minh khi tham gia giao thông”; (2) “xác định bảo đảm trật tự, an toàn giao thông là một trong những động lực quan trọng để phát triển kinh tế - xã hội của đất nước.”; (3) Hoàn thiện thể chế, chính sách, đẩy mạnh phân cấp, phân quyền, phân định rõ trách nhiệm, bảo đảm công tác quản lý nhà nước về giao thông thống nhất, thông suốt, hiệu quả”; (4) “ứng dụng khoa học, công nghệ hiện đại, thúc đẩy chuyển đổi số mạnh mẽ trong lĩnh vực giao thông</w:t>
      </w:r>
      <w:r w:rsidRPr="00DC59F9">
        <w:rPr>
          <w:rFonts w:ascii="Times New Roman" w:hAnsi="Times New Roman"/>
          <w:lang w:val="en-GB"/>
        </w:rPr>
        <w:t>.”</w:t>
      </w:r>
    </w:p>
    <w:p w14:paraId="02FE8681" w14:textId="2BB6B1FE" w:rsidR="008B075D" w:rsidRDefault="008B075D" w:rsidP="00716F2C">
      <w:pPr>
        <w:pStyle w:val="ListParagraph"/>
        <w:widowControl w:val="0"/>
        <w:numPr>
          <w:ilvl w:val="1"/>
          <w:numId w:val="12"/>
        </w:numPr>
        <w:spacing w:after="120" w:line="252" w:lineRule="auto"/>
        <w:ind w:left="0" w:firstLine="709"/>
        <w:contextualSpacing w:val="0"/>
        <w:jc w:val="both"/>
        <w:rPr>
          <w:rFonts w:ascii="Times New Roman" w:hAnsi="Times New Roman"/>
          <w:spacing w:val="-2"/>
        </w:rPr>
      </w:pPr>
      <w:r w:rsidRPr="008B075D">
        <w:rPr>
          <w:rFonts w:ascii="Times New Roman" w:hAnsi="Times New Roman"/>
          <w:spacing w:val="-2"/>
          <w:lang w:val="af-ZA"/>
        </w:rPr>
        <w:t xml:space="preserve">Kết luận 210-KL/TW </w:t>
      </w:r>
      <w:r w:rsidRPr="008B075D">
        <w:rPr>
          <w:rFonts w:ascii="Times New Roman" w:hAnsi="Times New Roman"/>
          <w:spacing w:val="-2"/>
          <w:lang w:val="en-GB"/>
        </w:rPr>
        <w:t>ngày 12/11/2025 của Ban Chấp hành Trung ương Đảng khóa XIII về tiếp tục xây dựng, hoàn thiện tổ chức bộ máy của hệ thống chính trị trong thời gian tới đưa ra nhiệm vụ, giải pháp về sắp xếp tổ chức bộ máy; quản lý cán bộ, công chức, viên chức:</w:t>
      </w:r>
      <w:r w:rsidRPr="008B075D">
        <w:rPr>
          <w:rFonts w:ascii="Times New Roman" w:hAnsi="Times New Roman"/>
          <w:spacing w:val="-2"/>
          <w:lang w:val="af-ZA"/>
        </w:rPr>
        <w:t xml:space="preserve"> “</w:t>
      </w:r>
      <w:r w:rsidRPr="008B075D">
        <w:rPr>
          <w:rFonts w:ascii="Times New Roman" w:hAnsi="Times New Roman"/>
          <w:i/>
          <w:iCs/>
          <w:spacing w:val="-2"/>
        </w:rPr>
        <w:t>Bố trí đủ nguồn lực, tổ chức đào tạo bắt buộc về chuyên môn, nghiệp vụ, năng lực quản trị (cả về quản trị dữ liệu) để xây dựng đội ngũ cán bộ, công chức, viên chức trong hệ thống chính trị đủ năng lực vận hành tổ chức bộ máy sau sắp xếp từ Trung ương đến địa phương, đáp ứng yêu cầu, nhiệm vụ rất cao trong giai đoạn phát triển mới; thực hiện cải cách chế độ tiền lương, phụ cấp phù hợp với yêu cầu thực tiễn về sắp xếp, tổ chức lại bộ máy và tinh giản biên chế</w:t>
      </w:r>
      <w:r w:rsidRPr="008B075D">
        <w:rPr>
          <w:rFonts w:ascii="Times New Roman" w:hAnsi="Times New Roman"/>
          <w:spacing w:val="-2"/>
        </w:rPr>
        <w:t>.”</w:t>
      </w:r>
      <w:r w:rsidRPr="008D631B">
        <w:rPr>
          <w:rStyle w:val="FootnoteReference"/>
          <w:rFonts w:ascii="Times New Roman" w:eastAsiaTheme="minorHAnsi" w:hAnsi="Times New Roman"/>
          <w:spacing w:val="-2"/>
        </w:rPr>
        <w:footnoteReference w:id="4"/>
      </w:r>
    </w:p>
    <w:p w14:paraId="7ED53766" w14:textId="5225E8CA" w:rsidR="000A2DF1" w:rsidRDefault="008B075D" w:rsidP="00716F2C">
      <w:pPr>
        <w:pStyle w:val="ListParagraph"/>
        <w:keepNext/>
        <w:widowControl w:val="0"/>
        <w:numPr>
          <w:ilvl w:val="0"/>
          <w:numId w:val="14"/>
        </w:numPr>
        <w:shd w:val="clear" w:color="auto" w:fill="FFFFFF"/>
        <w:spacing w:after="120" w:line="252" w:lineRule="auto"/>
        <w:ind w:left="0" w:firstLine="709"/>
        <w:contextualSpacing w:val="0"/>
        <w:jc w:val="both"/>
        <w:rPr>
          <w:rFonts w:ascii="Times New Roman" w:hAnsi="Times New Roman"/>
          <w:bCs/>
          <w:lang w:val="af-ZA"/>
        </w:rPr>
      </w:pPr>
      <w:r w:rsidRPr="000A2DF1">
        <w:rPr>
          <w:rFonts w:ascii="Times New Roman" w:hAnsi="Times New Roman"/>
          <w:bCs/>
          <w:lang w:val="af-ZA"/>
        </w:rPr>
        <w:t>Đ</w:t>
      </w:r>
      <w:r w:rsidR="00A42A0F" w:rsidRPr="000A2DF1">
        <w:rPr>
          <w:rFonts w:ascii="Times New Roman" w:hAnsi="Times New Roman"/>
          <w:bCs/>
          <w:lang w:val="af-ZA"/>
        </w:rPr>
        <w:t xml:space="preserve">ề xuất phương án </w:t>
      </w:r>
      <w:r w:rsidRPr="000A2DF1">
        <w:rPr>
          <w:rFonts w:ascii="Times New Roman" w:hAnsi="Times New Roman"/>
          <w:bCs/>
          <w:lang w:val="af-ZA"/>
        </w:rPr>
        <w:t>xử lý</w:t>
      </w:r>
    </w:p>
    <w:p w14:paraId="1F6442CC" w14:textId="25C8A63C" w:rsidR="000A2DF1" w:rsidRDefault="000A2DF1" w:rsidP="000A2DF1">
      <w:pPr>
        <w:keepNext/>
        <w:widowControl w:val="0"/>
        <w:shd w:val="clear" w:color="auto" w:fill="FFFFFF"/>
        <w:spacing w:after="120" w:line="252" w:lineRule="auto"/>
        <w:ind w:firstLine="709"/>
        <w:jc w:val="both"/>
        <w:rPr>
          <w:rFonts w:ascii="Times New Roman" w:hAnsi="Times New Roman"/>
          <w:bCs/>
          <w:lang w:val="af-ZA"/>
        </w:rPr>
      </w:pPr>
      <w:r>
        <w:rPr>
          <w:rFonts w:ascii="Times New Roman" w:hAnsi="Times New Roman"/>
          <w:bCs/>
          <w:lang w:val="af-ZA"/>
        </w:rPr>
        <w:t xml:space="preserve">Tại </w:t>
      </w:r>
      <w:r w:rsidR="00A30A01" w:rsidRPr="000A2DF1">
        <w:rPr>
          <w:rFonts w:ascii="Times New Roman" w:hAnsi="Times New Roman"/>
          <w:bCs/>
          <w:lang w:val="af-ZA"/>
        </w:rPr>
        <w:t>d</w:t>
      </w:r>
      <w:r w:rsidR="00A30A01" w:rsidRPr="000A2DF1">
        <w:rPr>
          <w:rFonts w:ascii="Times New Roman" w:hAnsi="Times New Roman" w:cs="Calibri"/>
          <w:bCs/>
          <w:lang w:val="af-ZA"/>
        </w:rPr>
        <w:t>ự</w:t>
      </w:r>
      <w:r w:rsidR="00A30A01" w:rsidRPr="000A2DF1">
        <w:rPr>
          <w:rFonts w:ascii="Times New Roman" w:hAnsi="Times New Roman"/>
          <w:bCs/>
          <w:lang w:val="af-ZA"/>
        </w:rPr>
        <w:t xml:space="preserve"> th</w:t>
      </w:r>
      <w:r w:rsidR="00A30A01" w:rsidRPr="000A2DF1">
        <w:rPr>
          <w:rFonts w:ascii="Times New Roman" w:hAnsi="Times New Roman" w:cs="Calibri"/>
          <w:bCs/>
          <w:lang w:val="af-ZA"/>
        </w:rPr>
        <w:t>ả</w:t>
      </w:r>
      <w:r w:rsidR="00A30A01" w:rsidRPr="000A2DF1">
        <w:rPr>
          <w:rFonts w:ascii="Times New Roman" w:hAnsi="Times New Roman"/>
          <w:bCs/>
          <w:lang w:val="af-ZA"/>
        </w:rPr>
        <w:t xml:space="preserve">o </w:t>
      </w:r>
      <w:r w:rsidR="002A2870" w:rsidRPr="000A2DF1">
        <w:rPr>
          <w:rFonts w:ascii="Times New Roman" w:hAnsi="Times New Roman"/>
          <w:bCs/>
          <w:lang w:val="af-ZA"/>
        </w:rPr>
        <w:t xml:space="preserve">Nghị định </w:t>
      </w:r>
      <w:r>
        <w:rPr>
          <w:rFonts w:ascii="Times New Roman" w:hAnsi="Times New Roman"/>
          <w:bCs/>
          <w:lang w:val="af-ZA"/>
        </w:rPr>
        <w:t>quy định về Nhà chức trách hàng không Việt Nam và qu</w:t>
      </w:r>
      <w:r w:rsidR="0038200F">
        <w:rPr>
          <w:rFonts w:ascii="Times New Roman" w:hAnsi="Times New Roman"/>
          <w:bCs/>
          <w:lang w:val="af-ZA"/>
        </w:rPr>
        <w:t>ản lý</w:t>
      </w:r>
      <w:r>
        <w:rPr>
          <w:rFonts w:ascii="Times New Roman" w:hAnsi="Times New Roman"/>
          <w:bCs/>
          <w:lang w:val="af-ZA"/>
        </w:rPr>
        <w:t xml:space="preserve"> an toàn hàng không </w:t>
      </w:r>
      <w:r w:rsidRPr="000A2DF1">
        <w:rPr>
          <w:rFonts w:ascii="Times New Roman" w:hAnsi="Times New Roman"/>
          <w:bCs/>
        </w:rPr>
        <w:t xml:space="preserve">đề xuất các chính sách theo đúng chủ trương, đường lối của Đảng và Nhà nước tại các văn bản nêu trên </w:t>
      </w:r>
      <w:r w:rsidR="00486854" w:rsidRPr="000A2DF1">
        <w:rPr>
          <w:rFonts w:ascii="Times New Roman" w:hAnsi="Times New Roman"/>
          <w:bCs/>
          <w:lang w:val="af-ZA"/>
        </w:rPr>
        <w:t xml:space="preserve">theo hướng: </w:t>
      </w:r>
    </w:p>
    <w:p w14:paraId="2625DFE3" w14:textId="080AAD69" w:rsidR="000A2DF1" w:rsidRDefault="000A2DF1" w:rsidP="000A2DF1">
      <w:pPr>
        <w:pStyle w:val="NormalWeb"/>
        <w:widowControl w:val="0"/>
        <w:numPr>
          <w:ilvl w:val="0"/>
          <w:numId w:val="15"/>
        </w:numPr>
        <w:spacing w:before="0" w:beforeAutospacing="0" w:after="120" w:afterAutospacing="0"/>
        <w:ind w:left="0" w:firstLine="709"/>
        <w:jc w:val="both"/>
        <w:rPr>
          <w:sz w:val="28"/>
          <w:szCs w:val="28"/>
        </w:rPr>
      </w:pPr>
      <w:bookmarkStart w:id="3" w:name="_Hlk191980142"/>
      <w:r>
        <w:rPr>
          <w:sz w:val="28"/>
          <w:szCs w:val="28"/>
        </w:rPr>
        <w:t>Đ</w:t>
      </w:r>
      <w:r w:rsidRPr="00D05D7E">
        <w:rPr>
          <w:sz w:val="28"/>
          <w:szCs w:val="28"/>
        </w:rPr>
        <w:t>ảm bảo đúng phạm vi, đối tượng, thẩm quyền của Quốc hội đã giao Chính phủ hướng dẫn tại Luật HKDDVN 2025;</w:t>
      </w:r>
    </w:p>
    <w:p w14:paraId="160AC968" w14:textId="30FA1B96" w:rsidR="000A2DF1" w:rsidRPr="00C060AF" w:rsidRDefault="007841AA" w:rsidP="000A2DF1">
      <w:pPr>
        <w:pStyle w:val="NormalWeb"/>
        <w:widowControl w:val="0"/>
        <w:numPr>
          <w:ilvl w:val="0"/>
          <w:numId w:val="15"/>
        </w:numPr>
        <w:spacing w:before="0" w:beforeAutospacing="0" w:after="120" w:afterAutospacing="0"/>
        <w:ind w:left="0" w:firstLine="709"/>
        <w:jc w:val="both"/>
        <w:rPr>
          <w:sz w:val="28"/>
          <w:szCs w:val="28"/>
          <w:lang w:val="vi-VN"/>
        </w:rPr>
      </w:pPr>
      <w:r>
        <w:rPr>
          <w:sz w:val="28"/>
          <w:szCs w:val="28"/>
        </w:rPr>
        <w:t>K</w:t>
      </w:r>
      <w:r w:rsidR="000A2DF1" w:rsidRPr="00C060AF">
        <w:rPr>
          <w:sz w:val="28"/>
          <w:szCs w:val="28"/>
        </w:rPr>
        <w:t xml:space="preserve">ế thừa các nội dung có cơ sở pháp lý đã được Chính phủ quy định tại </w:t>
      </w:r>
      <w:r w:rsidR="000A2DF1">
        <w:rPr>
          <w:sz w:val="28"/>
          <w:szCs w:val="28"/>
        </w:rPr>
        <w:t xml:space="preserve">các </w:t>
      </w:r>
      <w:r w:rsidR="000A2DF1" w:rsidRPr="00C060AF">
        <w:rPr>
          <w:sz w:val="28"/>
          <w:szCs w:val="28"/>
        </w:rPr>
        <w:t>Nghị định</w:t>
      </w:r>
      <w:r>
        <w:rPr>
          <w:sz w:val="28"/>
          <w:szCs w:val="28"/>
        </w:rPr>
        <w:t xml:space="preserve"> số</w:t>
      </w:r>
      <w:r w:rsidR="000A2DF1">
        <w:rPr>
          <w:sz w:val="28"/>
          <w:szCs w:val="28"/>
        </w:rPr>
        <w:t>:</w:t>
      </w:r>
      <w:r w:rsidR="000A2DF1" w:rsidRPr="00C060AF">
        <w:rPr>
          <w:sz w:val="28"/>
          <w:szCs w:val="28"/>
        </w:rPr>
        <w:t xml:space="preserve"> 66/2015/NĐ-CP ngày 12/8/2015 quy định về Nhà chức trách hàng không</w:t>
      </w:r>
      <w:r>
        <w:rPr>
          <w:sz w:val="28"/>
          <w:szCs w:val="28"/>
        </w:rPr>
        <w:t xml:space="preserve"> (Nghị định số 66/2015/NĐ-CP)</w:t>
      </w:r>
      <w:r w:rsidR="000A2DF1" w:rsidRPr="00C060AF">
        <w:rPr>
          <w:sz w:val="28"/>
          <w:szCs w:val="28"/>
        </w:rPr>
        <w:t>;</w:t>
      </w:r>
      <w:r w:rsidR="000A2DF1">
        <w:rPr>
          <w:sz w:val="28"/>
          <w:szCs w:val="28"/>
        </w:rPr>
        <w:t xml:space="preserve"> 75/2007/NĐ-CP ngày 09/5/2007 </w:t>
      </w:r>
      <w:r w:rsidR="000A2DF1" w:rsidRPr="000A2DF1">
        <w:rPr>
          <w:sz w:val="28"/>
          <w:szCs w:val="28"/>
          <w:lang w:val="en-US"/>
        </w:rPr>
        <w:t>về điều tra sự cố, tai nạn tàu bay dân dụng</w:t>
      </w:r>
      <w:r>
        <w:rPr>
          <w:sz w:val="28"/>
          <w:szCs w:val="28"/>
          <w:lang w:val="en-US"/>
        </w:rPr>
        <w:t xml:space="preserve"> </w:t>
      </w:r>
      <w:r>
        <w:rPr>
          <w:sz w:val="28"/>
          <w:szCs w:val="28"/>
        </w:rPr>
        <w:t>(Nghị định số 75/2007/NĐ-CP)</w:t>
      </w:r>
      <w:r w:rsidR="000A2DF1">
        <w:rPr>
          <w:sz w:val="28"/>
          <w:szCs w:val="28"/>
          <w:lang w:val="en-US"/>
        </w:rPr>
        <w:t xml:space="preserve">; 92/2016/NĐ-CP ngày 01/7/2016 </w:t>
      </w:r>
      <w:r w:rsidR="000A2DF1" w:rsidRPr="000A2DF1">
        <w:rPr>
          <w:sz w:val="28"/>
          <w:szCs w:val="28"/>
          <w:lang w:val="en-US"/>
        </w:rPr>
        <w:t>quy định về các ngành, nghề kinh doanh có điều kiện trong lĩnh vực hàng không dân dụng</w:t>
      </w:r>
      <w:r>
        <w:rPr>
          <w:sz w:val="28"/>
          <w:szCs w:val="28"/>
          <w:lang w:val="en-US"/>
        </w:rPr>
        <w:t xml:space="preserve"> (92/2016/NĐ-CP)</w:t>
      </w:r>
      <w:r w:rsidR="000A2DF1">
        <w:rPr>
          <w:sz w:val="28"/>
          <w:szCs w:val="28"/>
          <w:lang w:val="en-US"/>
        </w:rPr>
        <w:t>.</w:t>
      </w:r>
    </w:p>
    <w:p w14:paraId="36DD4843" w14:textId="77777777" w:rsidR="000A2DF1" w:rsidRPr="00C060AF" w:rsidRDefault="000A2DF1" w:rsidP="000A2DF1">
      <w:pPr>
        <w:pStyle w:val="NormalWeb"/>
        <w:widowControl w:val="0"/>
        <w:numPr>
          <w:ilvl w:val="0"/>
          <w:numId w:val="15"/>
        </w:numPr>
        <w:spacing w:before="0" w:beforeAutospacing="0" w:after="120" w:afterAutospacing="0"/>
        <w:ind w:left="0" w:firstLine="709"/>
        <w:jc w:val="both"/>
        <w:rPr>
          <w:spacing w:val="2"/>
          <w:sz w:val="28"/>
          <w:szCs w:val="28"/>
          <w:lang w:val="nb-NO"/>
        </w:rPr>
      </w:pPr>
      <w:r w:rsidRPr="00C060AF">
        <w:rPr>
          <w:sz w:val="28"/>
          <w:szCs w:val="28"/>
        </w:rPr>
        <w:t>Rà soát, đánh giá tình thực tế hoạt động, các vấn đề vướng mắc so với quy định của pháp luật hiện hành để đề xuất các quy định mới thực sự cần thiết, đảm bảo tháo gỡ khó khăn, vướng mắc cho Nhà chức trách hàng không Việt Nam  hoạt động, theo đúng thẩm quyền của Chính phủ;</w:t>
      </w:r>
    </w:p>
    <w:p w14:paraId="622A15FE" w14:textId="77777777" w:rsidR="000A2DF1" w:rsidRPr="00C060AF" w:rsidRDefault="000A2DF1" w:rsidP="000A2DF1">
      <w:pPr>
        <w:pStyle w:val="NormalWeb"/>
        <w:widowControl w:val="0"/>
        <w:numPr>
          <w:ilvl w:val="0"/>
          <w:numId w:val="15"/>
        </w:numPr>
        <w:spacing w:before="0" w:beforeAutospacing="0" w:after="120" w:afterAutospacing="0"/>
        <w:ind w:left="0" w:firstLine="709"/>
        <w:jc w:val="both"/>
        <w:rPr>
          <w:sz w:val="28"/>
          <w:szCs w:val="28"/>
          <w:lang w:val="vi-VN"/>
        </w:rPr>
      </w:pPr>
      <w:r w:rsidRPr="00C060AF">
        <w:rPr>
          <w:spacing w:val="2"/>
          <w:sz w:val="28"/>
          <w:szCs w:val="28"/>
          <w:lang w:val="nb-NO"/>
        </w:rPr>
        <w:t>Tăng cường phân cấp, phân quyền trong quản lý an toàn;</w:t>
      </w:r>
      <w:r w:rsidRPr="00C060AF">
        <w:rPr>
          <w:sz w:val="28"/>
          <w:szCs w:val="28"/>
        </w:rPr>
        <w:t xml:space="preserve"> đơn giản hóa trình tự, thủ tục; đảm bảo tính khả thi;</w:t>
      </w:r>
    </w:p>
    <w:p w14:paraId="039AA172" w14:textId="77777777" w:rsidR="000A2DF1" w:rsidRPr="00C060AF" w:rsidRDefault="000A2DF1" w:rsidP="000A2DF1">
      <w:pPr>
        <w:pStyle w:val="NormalWeb"/>
        <w:widowControl w:val="0"/>
        <w:numPr>
          <w:ilvl w:val="0"/>
          <w:numId w:val="15"/>
        </w:numPr>
        <w:spacing w:before="0" w:beforeAutospacing="0" w:after="120" w:afterAutospacing="0"/>
        <w:ind w:left="0" w:firstLine="709"/>
        <w:jc w:val="both"/>
        <w:rPr>
          <w:sz w:val="28"/>
          <w:szCs w:val="28"/>
          <w:lang w:val="vi-VN"/>
        </w:rPr>
      </w:pPr>
      <w:r w:rsidRPr="00C060AF">
        <w:rPr>
          <w:sz w:val="28"/>
          <w:szCs w:val="28"/>
          <w:lang w:val="pt-BR"/>
        </w:rPr>
        <w:t xml:space="preserve">Đảm bảo sự tương thích với các </w:t>
      </w:r>
      <w:r>
        <w:rPr>
          <w:sz w:val="28"/>
          <w:szCs w:val="28"/>
          <w:lang w:val="pt-BR"/>
        </w:rPr>
        <w:t>đ</w:t>
      </w:r>
      <w:r w:rsidRPr="00C060AF">
        <w:rPr>
          <w:sz w:val="28"/>
          <w:szCs w:val="28"/>
          <w:lang w:val="pt-BR"/>
        </w:rPr>
        <w:t>iều ước quốc tế mà Cộng hòa xã hội chủ nghĩa Việt Nam là thành viên.</w:t>
      </w:r>
    </w:p>
    <w:bookmarkEnd w:id="3"/>
    <w:p w14:paraId="0DCCB74D" w14:textId="51D9D0F8" w:rsidR="00C51021" w:rsidRPr="00DB2CC8" w:rsidRDefault="00C51021" w:rsidP="00DB2CC8">
      <w:pPr>
        <w:pStyle w:val="ListParagraph"/>
        <w:keepNext/>
        <w:widowControl w:val="0"/>
        <w:numPr>
          <w:ilvl w:val="0"/>
          <w:numId w:val="13"/>
        </w:numPr>
        <w:shd w:val="clear" w:color="auto" w:fill="FFFFFF"/>
        <w:spacing w:before="120"/>
        <w:ind w:left="0" w:firstLine="709"/>
        <w:jc w:val="both"/>
        <w:rPr>
          <w:rFonts w:ascii="Times New Roman" w:hAnsi="Times New Roman"/>
          <w:b/>
          <w:bCs/>
          <w:lang w:val="af-ZA"/>
        </w:rPr>
      </w:pPr>
      <w:r w:rsidRPr="00DB2CC8">
        <w:rPr>
          <w:rFonts w:ascii="Times New Roman" w:hAnsi="Times New Roman"/>
          <w:b/>
          <w:lang w:val="af-ZA"/>
        </w:rPr>
        <w:t xml:space="preserve">Văn bản quy phạm pháp luật có liên quan đến </w:t>
      </w:r>
      <w:r w:rsidR="00A53D90" w:rsidRPr="00DB2CC8">
        <w:rPr>
          <w:rFonts w:ascii="Times New Roman" w:hAnsi="Times New Roman"/>
          <w:b/>
          <w:bCs/>
          <w:lang w:val="af-ZA"/>
        </w:rPr>
        <w:t xml:space="preserve">Nghị </w:t>
      </w:r>
      <w:r w:rsidR="00A53D90" w:rsidRPr="00DB2CC8">
        <w:rPr>
          <w:rFonts w:ascii="Times New Roman" w:hAnsi="Times New Roman" w:hint="eastAsia"/>
          <w:b/>
          <w:bCs/>
          <w:lang w:val="af-ZA"/>
        </w:rPr>
        <w:t>đ</w:t>
      </w:r>
      <w:r w:rsidR="00A53D90" w:rsidRPr="00DB2CC8">
        <w:rPr>
          <w:rFonts w:ascii="Times New Roman" w:hAnsi="Times New Roman"/>
          <w:b/>
          <w:bCs/>
          <w:lang w:val="af-ZA"/>
        </w:rPr>
        <w:t xml:space="preserve">ịnh </w:t>
      </w:r>
      <w:r w:rsidR="003463DE" w:rsidRPr="00DB2CC8">
        <w:rPr>
          <w:rFonts w:ascii="Times New Roman" w:hAnsi="Times New Roman"/>
          <w:b/>
          <w:bCs/>
          <w:lang w:val="af-ZA"/>
        </w:rPr>
        <w:t xml:space="preserve">quy định </w:t>
      </w:r>
      <w:r w:rsidR="00A53D90" w:rsidRPr="00DB2CC8">
        <w:rPr>
          <w:rFonts w:ascii="Times New Roman" w:hAnsi="Times New Roman"/>
          <w:b/>
          <w:bCs/>
          <w:lang w:val="af-ZA"/>
        </w:rPr>
        <w:t xml:space="preserve">về </w:t>
      </w:r>
      <w:r w:rsidR="003463DE" w:rsidRPr="00DB2CC8">
        <w:rPr>
          <w:rFonts w:ascii="Times New Roman" w:hAnsi="Times New Roman"/>
          <w:b/>
          <w:bCs/>
          <w:lang w:val="af-ZA"/>
        </w:rPr>
        <w:t>N</w:t>
      </w:r>
      <w:r w:rsidR="00A53D90" w:rsidRPr="00DB2CC8">
        <w:rPr>
          <w:rFonts w:ascii="Times New Roman" w:hAnsi="Times New Roman"/>
          <w:b/>
          <w:bCs/>
          <w:lang w:val="af-ZA"/>
        </w:rPr>
        <w:t>hà chức trách hàng không và quản lý an toàn</w:t>
      </w:r>
      <w:r w:rsidR="003463DE" w:rsidRPr="00DB2CC8">
        <w:rPr>
          <w:rFonts w:ascii="Times New Roman" w:hAnsi="Times New Roman"/>
          <w:b/>
          <w:bCs/>
          <w:lang w:val="af-ZA"/>
        </w:rPr>
        <w:t xml:space="preserve"> hàng không</w:t>
      </w:r>
    </w:p>
    <w:p w14:paraId="45DEB4A0" w14:textId="50221DF9" w:rsidR="00654E61" w:rsidRPr="00173F63" w:rsidRDefault="00C51021" w:rsidP="00820110">
      <w:pPr>
        <w:keepNext/>
        <w:widowControl w:val="0"/>
        <w:shd w:val="clear" w:color="auto" w:fill="FFFFFF"/>
        <w:spacing w:before="120"/>
        <w:ind w:firstLine="720"/>
        <w:jc w:val="both"/>
        <w:rPr>
          <w:rFonts w:ascii="Times New Roman" w:hAnsi="Times New Roman"/>
          <w:lang w:val="af-ZA"/>
        </w:rPr>
      </w:pPr>
      <w:r w:rsidRPr="00173F63">
        <w:rPr>
          <w:rFonts w:ascii="Times New Roman" w:hAnsi="Times New Roman"/>
          <w:lang w:val="af-ZA"/>
        </w:rPr>
        <w:t>Tổng số văn bản quy phạm pháp luật được rà soát</w:t>
      </w:r>
      <w:r w:rsidR="00173F63">
        <w:rPr>
          <w:rFonts w:ascii="Times New Roman" w:hAnsi="Times New Roman"/>
          <w:lang w:val="af-ZA"/>
        </w:rPr>
        <w:t>:</w:t>
      </w:r>
      <w:r w:rsidRPr="00173F63">
        <w:rPr>
          <w:rFonts w:ascii="Times New Roman" w:hAnsi="Times New Roman"/>
          <w:lang w:val="af-ZA"/>
        </w:rPr>
        <w:t xml:space="preserve"> </w:t>
      </w:r>
      <w:r w:rsidR="00173F63">
        <w:rPr>
          <w:rFonts w:ascii="Times New Roman" w:hAnsi="Times New Roman"/>
          <w:lang w:val="af-ZA"/>
        </w:rPr>
        <w:t>01 Luật; 03 Nghị định. Cụ thể:</w:t>
      </w:r>
    </w:p>
    <w:p w14:paraId="26EA183B" w14:textId="7C8D0F59" w:rsidR="00461B47" w:rsidRPr="00461B47" w:rsidRDefault="00461B47" w:rsidP="00461B47">
      <w:pPr>
        <w:keepNext/>
        <w:widowControl w:val="0"/>
        <w:spacing w:before="120"/>
        <w:ind w:firstLine="720"/>
        <w:jc w:val="both"/>
        <w:rPr>
          <w:rFonts w:ascii="Times New Roman" w:hAnsi="Times New Roman"/>
          <w:bCs/>
          <w:spacing w:val="2"/>
          <w:lang w:val="en-GB"/>
        </w:rPr>
      </w:pPr>
      <w:r w:rsidRPr="00461B47">
        <w:rPr>
          <w:rFonts w:ascii="Times New Roman" w:hAnsi="Times New Roman"/>
          <w:bCs/>
          <w:spacing w:val="2"/>
          <w:lang w:val="af-ZA"/>
        </w:rPr>
        <w:t>Khoản 3 Điều 106 Luật HKDDVN năm 2025 quy định:</w:t>
      </w:r>
      <w:r w:rsidR="00173F63" w:rsidRPr="00461B47">
        <w:rPr>
          <w:rFonts w:ascii="Times New Roman" w:hAnsi="Times New Roman"/>
          <w:bCs/>
          <w:i/>
          <w:iCs/>
          <w:spacing w:val="2"/>
          <w:lang w:val="af-ZA"/>
        </w:rPr>
        <w:t xml:space="preserve"> </w:t>
      </w:r>
      <w:r w:rsidRPr="00461B47">
        <w:rPr>
          <w:rFonts w:ascii="Times New Roman" w:hAnsi="Times New Roman"/>
          <w:bCs/>
          <w:i/>
          <w:iCs/>
          <w:spacing w:val="2"/>
          <w:lang w:val="af-ZA"/>
        </w:rPr>
        <w:t>“</w:t>
      </w:r>
      <w:r w:rsidRPr="00461B47">
        <w:rPr>
          <w:rFonts w:ascii="Times New Roman" w:hAnsi="Times New Roman"/>
          <w:bCs/>
          <w:i/>
          <w:iCs/>
          <w:spacing w:val="2"/>
          <w:lang w:val="en-GB"/>
        </w:rPr>
        <w:t>3. Chính phủ quy định chi tiết các điều 8, 9, 11, 13, 14, 15, 16, 17, 21, 22, 23, 24, 25, 28, 29, 30, 31, 32, 33, 34, 35, 36, 37, 38, 39, 40, 41, 42, 43, 45, 46, 47, 48, 49, 50, 51, 52, 53, 57, 61, 63, 79, 80, 81, 82, 83, 84, 85, 86, 87, 88, 89, 90, 91, 92, 93, 94, 95, 96, 97, 98, 99, 100, 101 và 103; khoản 8 Điều 64</w:t>
      </w:r>
      <w:r w:rsidRPr="00461B47">
        <w:rPr>
          <w:rFonts w:ascii="Times New Roman" w:hAnsi="Times New Roman"/>
          <w:bCs/>
          <w:spacing w:val="2"/>
          <w:lang w:val="en-GB"/>
        </w:rPr>
        <w:t>”</w:t>
      </w:r>
    </w:p>
    <w:p w14:paraId="7FA381C5" w14:textId="054E351B" w:rsidR="00461B47" w:rsidRDefault="00461B47" w:rsidP="00461B47">
      <w:pPr>
        <w:keepNext/>
        <w:widowControl w:val="0"/>
        <w:spacing w:before="120"/>
        <w:ind w:firstLine="567"/>
        <w:jc w:val="both"/>
        <w:rPr>
          <w:rFonts w:ascii="Times New Roman" w:hAnsi="Times New Roman"/>
          <w:iCs/>
        </w:rPr>
      </w:pPr>
      <w:r w:rsidRPr="00461B47">
        <w:rPr>
          <w:rFonts w:ascii="Times New Roman" w:hAnsi="Times New Roman"/>
          <w:bCs/>
          <w:spacing w:val="2"/>
          <w:lang w:val="en-GB"/>
        </w:rPr>
        <w:t>Thủ tướng Chính phủ đã ban hành Quyết định s</w:t>
      </w:r>
      <w:r w:rsidRPr="00461B47">
        <w:rPr>
          <w:rFonts w:ascii="Times New Roman" w:hAnsi="Times New Roman"/>
          <w:iCs/>
          <w:lang w:val="de-DE"/>
        </w:rPr>
        <w:t>ố 2385/QĐ-TTg ngày 31/12/2025 của Thủ tướng Chính phủ ban hành Danh mục và phân công cơ quan chủ trì soạn thảo văn bản quy định chi tiết thi hành các luật, nghị quyết được Quốc hội khóa VX thông qua tại kỳ họp thứ 10</w:t>
      </w:r>
      <w:r w:rsidR="00BF2096">
        <w:rPr>
          <w:rFonts w:ascii="Times New Roman" w:hAnsi="Times New Roman"/>
          <w:iCs/>
          <w:lang w:val="de-DE"/>
        </w:rPr>
        <w:t>,</w:t>
      </w:r>
      <w:r>
        <w:rPr>
          <w:rFonts w:ascii="Times New Roman" w:hAnsi="Times New Roman"/>
          <w:iCs/>
          <w:lang w:val="de-DE"/>
        </w:rPr>
        <w:t xml:space="preserve"> </w:t>
      </w:r>
      <w:r w:rsidR="00BF2096">
        <w:rPr>
          <w:rFonts w:ascii="Times New Roman" w:hAnsi="Times New Roman"/>
          <w:iCs/>
          <w:lang w:val="de-DE"/>
        </w:rPr>
        <w:t>t</w:t>
      </w:r>
      <w:r>
        <w:rPr>
          <w:rFonts w:ascii="Times New Roman" w:hAnsi="Times New Roman"/>
          <w:iCs/>
          <w:lang w:val="de-DE"/>
        </w:rPr>
        <w:t>rong đó</w:t>
      </w:r>
      <w:r w:rsidR="00BF2096">
        <w:rPr>
          <w:rFonts w:ascii="Times New Roman" w:hAnsi="Times New Roman"/>
          <w:iCs/>
          <w:lang w:val="de-DE"/>
        </w:rPr>
        <w:t xml:space="preserve"> </w:t>
      </w:r>
      <w:r>
        <w:rPr>
          <w:rFonts w:ascii="Times New Roman" w:hAnsi="Times New Roman"/>
          <w:iCs/>
          <w:lang w:val="de-DE"/>
        </w:rPr>
        <w:t xml:space="preserve">giao Bộ Xây dựng chủ trì </w:t>
      </w:r>
      <w:r w:rsidR="00BF2096">
        <w:rPr>
          <w:rFonts w:ascii="Times New Roman" w:hAnsi="Times New Roman"/>
          <w:iCs/>
          <w:lang w:val="de-DE"/>
        </w:rPr>
        <w:t xml:space="preserve">soạn thảo </w:t>
      </w:r>
      <w:r w:rsidR="00BF2096" w:rsidRPr="00461B47">
        <w:rPr>
          <w:rFonts w:ascii="Times New Roman" w:hAnsi="Times New Roman"/>
          <w:bCs/>
          <w:i/>
          <w:iCs/>
          <w:spacing w:val="2"/>
          <w:lang w:val="af-ZA"/>
        </w:rPr>
        <w:t>“</w:t>
      </w:r>
      <w:r w:rsidR="00BF2096" w:rsidRPr="00BF2096">
        <w:rPr>
          <w:rFonts w:ascii="Times New Roman" w:hAnsi="Times New Roman"/>
          <w:i/>
        </w:rPr>
        <w:t>Nghị định về nhà chức trách hàng không và quản lý an toàn (Điều 8; Điều 79; Điều 80; Điều 81; Điều 82; Điều 83; Điều 84; Điều 85; Điều 86; Điều 87; Điều 88; Điều 89; Điều 90; Điều 99; Điều 100; khoản 2 Điều 103)</w:t>
      </w:r>
      <w:r w:rsidR="00BF2096">
        <w:rPr>
          <w:rFonts w:ascii="Times New Roman" w:hAnsi="Times New Roman"/>
          <w:iCs/>
        </w:rPr>
        <w:t>”</w:t>
      </w:r>
      <w:r w:rsidR="0099671A">
        <w:rPr>
          <w:rFonts w:ascii="Times New Roman" w:hAnsi="Times New Roman"/>
          <w:iCs/>
        </w:rPr>
        <w:t>.</w:t>
      </w:r>
    </w:p>
    <w:p w14:paraId="2899EC76" w14:textId="6F2971E4" w:rsidR="0099671A" w:rsidRPr="0099671A" w:rsidRDefault="00DB2CC8" w:rsidP="00461B47">
      <w:pPr>
        <w:keepNext/>
        <w:widowControl w:val="0"/>
        <w:spacing w:before="120"/>
        <w:ind w:firstLine="567"/>
        <w:jc w:val="both"/>
        <w:rPr>
          <w:rFonts w:ascii="Times New Roman" w:hAnsi="Times New Roman"/>
          <w:bCs/>
          <w:spacing w:val="2"/>
          <w:lang w:val="en-GB"/>
        </w:rPr>
      </w:pPr>
      <w:r w:rsidRPr="00461B47">
        <w:rPr>
          <w:rFonts w:ascii="Times New Roman" w:hAnsi="Times New Roman"/>
          <w:bCs/>
          <w:spacing w:val="2"/>
          <w:lang w:val="en-GB"/>
        </w:rPr>
        <w:t>Trên cơ sở đó,</w:t>
      </w:r>
      <w:r>
        <w:rPr>
          <w:rFonts w:ascii="Times New Roman" w:hAnsi="Times New Roman"/>
          <w:bCs/>
          <w:spacing w:val="2"/>
          <w:lang w:val="en-GB"/>
        </w:rPr>
        <w:t xml:space="preserve"> Bộ Xây dựng đã rà soát </w:t>
      </w:r>
      <w:r w:rsidRPr="0099671A">
        <w:rPr>
          <w:rFonts w:ascii="Times New Roman" w:hAnsi="Times New Roman"/>
          <w:bCs/>
          <w:spacing w:val="2"/>
        </w:rPr>
        <w:t>rà soát các điều khoản tại Luật HKDDVN 2025</w:t>
      </w:r>
      <w:r>
        <w:rPr>
          <w:rFonts w:ascii="Times New Roman" w:hAnsi="Times New Roman"/>
          <w:bCs/>
          <w:spacing w:val="2"/>
        </w:rPr>
        <w:t xml:space="preserve"> và </w:t>
      </w:r>
      <w:r>
        <w:rPr>
          <w:rFonts w:ascii="Times New Roman" w:hAnsi="Times New Roman"/>
          <w:bCs/>
          <w:spacing w:val="2"/>
          <w:lang w:val="en-GB"/>
        </w:rPr>
        <w:t>các Nghị định thuộc lĩnh vực hàng không dân dụng có nội dung liên quan đến những Điều Luật Chính phủ giao nhiệm vụ chủ trì soạn thảo Nghị định, đề xuất phương án xử lý:</w:t>
      </w:r>
      <w:r w:rsidR="0099671A" w:rsidRPr="0099671A">
        <w:rPr>
          <w:rFonts w:ascii="Times New Roman" w:hAnsi="Times New Roman"/>
          <w:bCs/>
          <w:spacing w:val="2"/>
        </w:rPr>
        <w:t xml:space="preserve"> </w:t>
      </w:r>
      <w:r>
        <w:rPr>
          <w:rFonts w:ascii="Times New Roman" w:hAnsi="Times New Roman"/>
          <w:bCs/>
          <w:spacing w:val="2"/>
        </w:rPr>
        <w:t>K</w:t>
      </w:r>
      <w:r w:rsidR="0099671A" w:rsidRPr="0099671A">
        <w:rPr>
          <w:rFonts w:ascii="Times New Roman" w:hAnsi="Times New Roman"/>
          <w:bCs/>
          <w:spacing w:val="2"/>
        </w:rPr>
        <w:t xml:space="preserve">ế thừa nội dung đang quy định tại các Nghị định </w:t>
      </w:r>
      <w:r w:rsidR="0099671A" w:rsidRPr="0099671A">
        <w:rPr>
          <w:rFonts w:ascii="Times New Roman" w:hAnsi="Times New Roman"/>
        </w:rPr>
        <w:t>số</w:t>
      </w:r>
      <w:r w:rsidR="00D30BB4">
        <w:rPr>
          <w:rFonts w:ascii="Times New Roman" w:hAnsi="Times New Roman"/>
        </w:rPr>
        <w:t>:</w:t>
      </w:r>
      <w:r w:rsidR="0099671A" w:rsidRPr="0099671A">
        <w:rPr>
          <w:rFonts w:ascii="Times New Roman" w:hAnsi="Times New Roman"/>
        </w:rPr>
        <w:t xml:space="preserve"> 66/2015/NĐ-CP</w:t>
      </w:r>
      <w:r w:rsidR="00D30BB4">
        <w:rPr>
          <w:rFonts w:ascii="Times New Roman" w:hAnsi="Times New Roman"/>
        </w:rPr>
        <w:t xml:space="preserve">; </w:t>
      </w:r>
      <w:r w:rsidR="0099671A" w:rsidRPr="0099671A">
        <w:rPr>
          <w:rFonts w:ascii="Times New Roman" w:hAnsi="Times New Roman"/>
        </w:rPr>
        <w:t>75/2007/NĐ-CP</w:t>
      </w:r>
      <w:r w:rsidR="00D30BB4">
        <w:rPr>
          <w:rFonts w:ascii="Times New Roman" w:hAnsi="Times New Roman"/>
        </w:rPr>
        <w:t xml:space="preserve">; </w:t>
      </w:r>
      <w:r w:rsidR="0099671A" w:rsidRPr="0099671A">
        <w:rPr>
          <w:rFonts w:ascii="Times New Roman" w:hAnsi="Times New Roman"/>
        </w:rPr>
        <w:t>92/2016/NĐ-CP</w:t>
      </w:r>
      <w:r w:rsidR="00D30BB4">
        <w:rPr>
          <w:rFonts w:ascii="Times New Roman" w:hAnsi="Times New Roman"/>
        </w:rPr>
        <w:t xml:space="preserve"> còn phù hợp</w:t>
      </w:r>
      <w:r w:rsidR="00FC33A3">
        <w:rPr>
          <w:rFonts w:ascii="Times New Roman" w:hAnsi="Times New Roman"/>
        </w:rPr>
        <w:t>,</w:t>
      </w:r>
      <w:r w:rsidR="00D30BB4">
        <w:rPr>
          <w:rFonts w:ascii="Times New Roman" w:hAnsi="Times New Roman"/>
        </w:rPr>
        <w:t xml:space="preserve"> s</w:t>
      </w:r>
      <w:r w:rsidR="0099671A">
        <w:rPr>
          <w:rFonts w:ascii="Times New Roman" w:hAnsi="Times New Roman"/>
          <w:bCs/>
          <w:spacing w:val="2"/>
        </w:rPr>
        <w:t xml:space="preserve">ửa đổi, bổ sung những nội dung được quy định mới </w:t>
      </w:r>
      <w:r w:rsidR="007841AA">
        <w:rPr>
          <w:rFonts w:ascii="Times New Roman" w:hAnsi="Times New Roman"/>
        </w:rPr>
        <w:t xml:space="preserve">tại </w:t>
      </w:r>
      <w:r w:rsidR="007841AA" w:rsidRPr="0099671A">
        <w:rPr>
          <w:rFonts w:ascii="Times New Roman" w:hAnsi="Times New Roman"/>
          <w:bCs/>
          <w:spacing w:val="2"/>
        </w:rPr>
        <w:t>Luật HKDDVN 2025</w:t>
      </w:r>
    </w:p>
    <w:p w14:paraId="60C62733" w14:textId="06F2A3F1" w:rsidR="006A235D" w:rsidRDefault="00F11F9C" w:rsidP="00DB2CC8">
      <w:pPr>
        <w:pStyle w:val="ListParagraph"/>
        <w:keepNext/>
        <w:widowControl w:val="0"/>
        <w:numPr>
          <w:ilvl w:val="0"/>
          <w:numId w:val="13"/>
        </w:numPr>
        <w:shd w:val="clear" w:color="auto" w:fill="FFFFFF"/>
        <w:spacing w:before="120"/>
        <w:ind w:left="0" w:firstLine="709"/>
        <w:jc w:val="both"/>
        <w:rPr>
          <w:rFonts w:ascii="Times New Roman" w:hAnsi="Times New Roman"/>
          <w:b/>
          <w:spacing w:val="2"/>
          <w:lang w:val="af-ZA"/>
        </w:rPr>
      </w:pPr>
      <w:r w:rsidRPr="00232CAE">
        <w:rPr>
          <w:rFonts w:ascii="Times New Roman" w:hAnsi="Times New Roman"/>
          <w:b/>
          <w:spacing w:val="2"/>
          <w:lang w:val="af-ZA"/>
        </w:rPr>
        <w:t xml:space="preserve">Điều ước quốc tế có liên quan đến </w:t>
      </w:r>
      <w:r w:rsidR="00505A6E" w:rsidRPr="00232CAE">
        <w:rPr>
          <w:rFonts w:ascii="Times New Roman" w:hAnsi="Times New Roman"/>
          <w:b/>
          <w:spacing w:val="2"/>
          <w:lang w:val="af-ZA"/>
        </w:rPr>
        <w:t>Dự thảo</w:t>
      </w:r>
    </w:p>
    <w:p w14:paraId="483F7711" w14:textId="651740E7" w:rsidR="000211D9" w:rsidRDefault="002D49DC" w:rsidP="00346E60">
      <w:pPr>
        <w:keepNext/>
        <w:widowControl w:val="0"/>
        <w:spacing w:before="120"/>
        <w:ind w:firstLine="709"/>
        <w:jc w:val="both"/>
        <w:rPr>
          <w:rFonts w:ascii="Times New Roman" w:hAnsi="Times New Roman"/>
          <w:lang w:val="nl-NL"/>
        </w:rPr>
      </w:pPr>
      <w:r w:rsidRPr="00674C62">
        <w:rPr>
          <w:rFonts w:ascii="Times New Roman" w:hAnsi="Times New Roman"/>
          <w:bCs/>
          <w:spacing w:val="2"/>
          <w:lang w:val="af-ZA"/>
        </w:rPr>
        <w:t>Dự thảo đã rà soát</w:t>
      </w:r>
      <w:r w:rsidR="00817F93">
        <w:rPr>
          <w:rFonts w:ascii="Times New Roman" w:hAnsi="Times New Roman"/>
          <w:bCs/>
          <w:spacing w:val="2"/>
          <w:lang w:val="af-ZA"/>
        </w:rPr>
        <w:t xml:space="preserve"> đảm bảo tương thích với các </w:t>
      </w:r>
      <w:r w:rsidR="00E412D9">
        <w:rPr>
          <w:rFonts w:ascii="Times New Roman" w:hAnsi="Times New Roman"/>
          <w:bCs/>
          <w:spacing w:val="2"/>
          <w:lang w:val="af-ZA"/>
        </w:rPr>
        <w:t>P</w:t>
      </w:r>
      <w:r w:rsidRPr="00674C62">
        <w:rPr>
          <w:rFonts w:ascii="Times New Roman" w:hAnsi="Times New Roman"/>
          <w:bCs/>
          <w:spacing w:val="2"/>
          <w:lang w:val="af-ZA"/>
        </w:rPr>
        <w:t xml:space="preserve">hụ </w:t>
      </w:r>
      <w:r w:rsidR="000A4214">
        <w:rPr>
          <w:rFonts w:ascii="Times New Roman" w:hAnsi="Times New Roman"/>
          <w:bCs/>
          <w:spacing w:val="2"/>
          <w:lang w:val="af-ZA"/>
        </w:rPr>
        <w:t xml:space="preserve">ước </w:t>
      </w:r>
      <w:r w:rsidR="00681C02" w:rsidRPr="00674C62">
        <w:rPr>
          <w:rFonts w:ascii="Times New Roman" w:hAnsi="Times New Roman"/>
          <w:bCs/>
          <w:spacing w:val="2"/>
          <w:lang w:val="af-ZA"/>
        </w:rPr>
        <w:t>của Công ước Chicago</w:t>
      </w:r>
      <w:r w:rsidR="00E412D9">
        <w:rPr>
          <w:rFonts w:ascii="Times New Roman" w:hAnsi="Times New Roman"/>
          <w:bCs/>
          <w:spacing w:val="2"/>
          <w:lang w:val="af-ZA"/>
        </w:rPr>
        <w:t xml:space="preserve"> về hàng không dân dụng </w:t>
      </w:r>
      <w:r w:rsidR="00346E60">
        <w:rPr>
          <w:rFonts w:ascii="Times New Roman" w:hAnsi="Times New Roman"/>
          <w:bCs/>
          <w:spacing w:val="2"/>
          <w:lang w:val="af-ZA"/>
        </w:rPr>
        <w:t>(Phụ ước)</w:t>
      </w:r>
      <w:r w:rsidR="00C42E09">
        <w:rPr>
          <w:rFonts w:ascii="Times New Roman" w:hAnsi="Times New Roman"/>
          <w:bCs/>
          <w:spacing w:val="2"/>
          <w:lang w:val="af-ZA"/>
        </w:rPr>
        <w:t>: 01, 13, 19</w:t>
      </w:r>
      <w:r w:rsidR="009567A5">
        <w:rPr>
          <w:rFonts w:ascii="Times New Roman" w:hAnsi="Times New Roman"/>
          <w:bCs/>
          <w:spacing w:val="2"/>
          <w:lang w:val="af-ZA"/>
        </w:rPr>
        <w:t>;</w:t>
      </w:r>
      <w:r w:rsidR="00C42E09">
        <w:rPr>
          <w:rFonts w:ascii="Times New Roman" w:hAnsi="Times New Roman"/>
          <w:bCs/>
          <w:spacing w:val="2"/>
          <w:lang w:val="af-ZA"/>
        </w:rPr>
        <w:t xml:space="preserve"> </w:t>
      </w:r>
      <w:r w:rsidR="00C42E09" w:rsidRPr="00C42E09">
        <w:rPr>
          <w:rFonts w:ascii="Times New Roman" w:hAnsi="Times New Roman"/>
          <w:bCs/>
          <w:spacing w:val="2"/>
        </w:rPr>
        <w:t>không có quy định mâu thuẫn, chồng chéo</w:t>
      </w:r>
      <w:r w:rsidR="00346E60">
        <w:rPr>
          <w:rFonts w:ascii="Times New Roman" w:hAnsi="Times New Roman"/>
          <w:bCs/>
          <w:spacing w:val="2"/>
          <w:lang w:val="af-ZA"/>
        </w:rPr>
        <w:t>. Dự thảo</w:t>
      </w:r>
      <w:r w:rsidR="000211D9">
        <w:rPr>
          <w:rFonts w:ascii="Times New Roman" w:hAnsi="Times New Roman"/>
          <w:lang w:val="nl-NL"/>
        </w:rPr>
        <w:t xml:space="preserve"> bám sát các chính sách lớn, các nguyên tắc, nội dung của các Phụ ước liên quan đến </w:t>
      </w:r>
      <w:r w:rsidR="00E552BE">
        <w:rPr>
          <w:rFonts w:ascii="Times New Roman" w:hAnsi="Times New Roman"/>
          <w:lang w:val="nl-NL"/>
        </w:rPr>
        <w:t>3</w:t>
      </w:r>
      <w:r w:rsidR="000211D9">
        <w:rPr>
          <w:rFonts w:ascii="Times New Roman" w:hAnsi="Times New Roman"/>
          <w:lang w:val="nl-NL"/>
        </w:rPr>
        <w:t xml:space="preserve"> nhóm vấn đề chính </w:t>
      </w:r>
      <w:r w:rsidR="00D33DBF">
        <w:rPr>
          <w:rFonts w:ascii="Times New Roman" w:hAnsi="Times New Roman"/>
          <w:lang w:val="nl-NL"/>
        </w:rPr>
        <w:t>:</w:t>
      </w:r>
    </w:p>
    <w:p w14:paraId="2D947052" w14:textId="0EA19C74" w:rsidR="00D33DBF" w:rsidRDefault="00D33DBF" w:rsidP="00820110">
      <w:pPr>
        <w:keepNext/>
        <w:widowControl w:val="0"/>
        <w:spacing w:before="120"/>
        <w:ind w:firstLine="567"/>
        <w:jc w:val="both"/>
        <w:rPr>
          <w:rFonts w:ascii="Times New Roman" w:hAnsi="Times New Roman"/>
          <w:lang w:val="nl-NL"/>
        </w:rPr>
      </w:pPr>
      <w:r>
        <w:rPr>
          <w:rFonts w:ascii="Times New Roman" w:hAnsi="Times New Roman"/>
          <w:lang w:val="nl-NL"/>
        </w:rPr>
        <w:t xml:space="preserve">a) Đối với </w:t>
      </w:r>
      <w:r w:rsidR="00346E60">
        <w:rPr>
          <w:rFonts w:ascii="Times New Roman" w:hAnsi="Times New Roman"/>
          <w:lang w:val="nl-NL"/>
        </w:rPr>
        <w:t>N</w:t>
      </w:r>
      <w:r>
        <w:rPr>
          <w:rFonts w:ascii="Times New Roman" w:hAnsi="Times New Roman"/>
          <w:lang w:val="nl-NL"/>
        </w:rPr>
        <w:t>hà chức trách hàng không</w:t>
      </w:r>
      <w:r w:rsidR="00022B98">
        <w:rPr>
          <w:rFonts w:ascii="Times New Roman" w:hAnsi="Times New Roman"/>
          <w:lang w:val="nl-NL"/>
        </w:rPr>
        <w:t xml:space="preserve"> </w:t>
      </w:r>
      <w:r w:rsidR="00346E60">
        <w:rPr>
          <w:rFonts w:ascii="Times New Roman" w:hAnsi="Times New Roman"/>
          <w:lang w:val="nl-NL"/>
        </w:rPr>
        <w:t xml:space="preserve">Việt Nam </w:t>
      </w:r>
      <w:r w:rsidR="00022B98">
        <w:rPr>
          <w:rFonts w:ascii="Times New Roman" w:hAnsi="Times New Roman"/>
          <w:lang w:val="nl-NL"/>
        </w:rPr>
        <w:t xml:space="preserve">và giám sát viên an toàn của </w:t>
      </w:r>
      <w:r w:rsidR="00346E60">
        <w:rPr>
          <w:rFonts w:ascii="Times New Roman" w:hAnsi="Times New Roman"/>
          <w:lang w:val="nl-NL"/>
        </w:rPr>
        <w:t>N</w:t>
      </w:r>
      <w:r w:rsidR="00022B98">
        <w:rPr>
          <w:rFonts w:ascii="Times New Roman" w:hAnsi="Times New Roman"/>
          <w:lang w:val="nl-NL"/>
        </w:rPr>
        <w:t>hà chức trách hàng không</w:t>
      </w:r>
      <w:r w:rsidR="00346E60">
        <w:rPr>
          <w:rFonts w:ascii="Times New Roman" w:hAnsi="Times New Roman"/>
          <w:lang w:val="nl-NL"/>
        </w:rPr>
        <w:t xml:space="preserve"> Việt Nam</w:t>
      </w:r>
      <w:r w:rsidR="00C42E09">
        <w:rPr>
          <w:rFonts w:ascii="Times New Roman" w:hAnsi="Times New Roman"/>
          <w:lang w:val="nl-NL"/>
        </w:rPr>
        <w:t xml:space="preserve">: </w:t>
      </w:r>
      <w:r>
        <w:rPr>
          <w:rFonts w:ascii="Times New Roman" w:hAnsi="Times New Roman"/>
          <w:lang w:val="nl-NL"/>
        </w:rPr>
        <w:t>Đã rà soát bám sát các chức năng nhiệm vụ vai trò của nhà chức trách hàng không trong hệ thống giám sát an toàn hàng không tại Phụ ước 19 của ICAO, Doc 9734</w:t>
      </w:r>
      <w:r w:rsidR="00A32ED6">
        <w:rPr>
          <w:rFonts w:ascii="Times New Roman" w:hAnsi="Times New Roman"/>
          <w:lang w:val="nl-NL"/>
        </w:rPr>
        <w:t xml:space="preserve"> (Hệ thống giám sát an toàn)</w:t>
      </w:r>
      <w:r w:rsidR="00022B98">
        <w:rPr>
          <w:rFonts w:ascii="Times New Roman" w:hAnsi="Times New Roman"/>
          <w:lang w:val="nl-NL"/>
        </w:rPr>
        <w:t xml:space="preserve">, Doc 8335 (Phê chuẩn và giám sát người khai thác tàu bay), Doc </w:t>
      </w:r>
      <w:r w:rsidR="00EE2BBC">
        <w:rPr>
          <w:rFonts w:ascii="Times New Roman" w:hAnsi="Times New Roman"/>
          <w:lang w:val="nl-NL"/>
        </w:rPr>
        <w:t>10070 (Năng lực giám sát viên an toàn hàng không)</w:t>
      </w:r>
    </w:p>
    <w:p w14:paraId="2F7A3E95" w14:textId="5F991631" w:rsidR="00DF19BB" w:rsidRDefault="00D33DBF" w:rsidP="00820110">
      <w:pPr>
        <w:keepNext/>
        <w:widowControl w:val="0"/>
        <w:spacing w:before="120"/>
        <w:ind w:firstLine="567"/>
        <w:jc w:val="both"/>
        <w:rPr>
          <w:rFonts w:ascii="Times New Roman" w:hAnsi="Times New Roman"/>
          <w:lang w:val="nl-NL"/>
        </w:rPr>
      </w:pPr>
      <w:r>
        <w:rPr>
          <w:rFonts w:ascii="Times New Roman" w:hAnsi="Times New Roman"/>
          <w:lang w:val="nl-NL"/>
        </w:rPr>
        <w:t xml:space="preserve">b) </w:t>
      </w:r>
      <w:r w:rsidR="00DF19BB">
        <w:rPr>
          <w:rFonts w:ascii="Times New Roman" w:hAnsi="Times New Roman"/>
          <w:lang w:val="nl-NL"/>
        </w:rPr>
        <w:t>Đối với công tác quản lý an toàn hàng không</w:t>
      </w:r>
      <w:r w:rsidR="00C42E09">
        <w:rPr>
          <w:rFonts w:ascii="Times New Roman" w:hAnsi="Times New Roman"/>
          <w:lang w:val="nl-NL"/>
        </w:rPr>
        <w:t xml:space="preserve">: </w:t>
      </w:r>
      <w:r w:rsidR="00223571">
        <w:rPr>
          <w:rFonts w:ascii="Times New Roman" w:hAnsi="Times New Roman"/>
          <w:lang w:val="nl-NL"/>
        </w:rPr>
        <w:t>Dự thảo đã rà soát bám sát các quy định về Chương trình an toàn hàng không Quốc gia, Hệ thống quản lý an toàn hàng không</w:t>
      </w:r>
      <w:r w:rsidR="001D4069">
        <w:rPr>
          <w:rFonts w:ascii="Times New Roman" w:hAnsi="Times New Roman"/>
          <w:lang w:val="nl-NL"/>
        </w:rPr>
        <w:t>, Hệ thống thu thập phân tích dữ liệu thông tin an toàn hàng không, việc điều hành và ứng phó khẩn nguy đã đáp ứng</w:t>
      </w:r>
      <w:r w:rsidR="00A32ED6">
        <w:rPr>
          <w:rFonts w:ascii="Times New Roman" w:hAnsi="Times New Roman"/>
          <w:lang w:val="nl-NL"/>
        </w:rPr>
        <w:t xml:space="preserve"> các quy định của Phụ ước 19, Doc 9859</w:t>
      </w:r>
      <w:r w:rsidR="003E4801">
        <w:rPr>
          <w:rFonts w:ascii="Times New Roman" w:hAnsi="Times New Roman"/>
          <w:lang w:val="nl-NL"/>
        </w:rPr>
        <w:t xml:space="preserve"> (</w:t>
      </w:r>
      <w:r w:rsidR="00A81914">
        <w:rPr>
          <w:rFonts w:ascii="Times New Roman" w:hAnsi="Times New Roman"/>
          <w:lang w:val="nl-NL"/>
        </w:rPr>
        <w:t>Quản lý an toàn)</w:t>
      </w:r>
      <w:r w:rsidR="009C2862">
        <w:rPr>
          <w:rFonts w:ascii="Times New Roman" w:hAnsi="Times New Roman"/>
          <w:lang w:val="nl-NL"/>
        </w:rPr>
        <w:t>.</w:t>
      </w:r>
    </w:p>
    <w:p w14:paraId="4DCE85D1" w14:textId="206E0AEE" w:rsidR="00BA73D6" w:rsidRDefault="003E12C0" w:rsidP="00820110">
      <w:pPr>
        <w:keepNext/>
        <w:widowControl w:val="0"/>
        <w:spacing w:before="120"/>
        <w:ind w:firstLine="567"/>
        <w:jc w:val="both"/>
        <w:rPr>
          <w:rFonts w:ascii="Times New Roman" w:hAnsi="Times New Roman"/>
          <w:lang w:val="nl-NL"/>
        </w:rPr>
      </w:pPr>
      <w:r>
        <w:rPr>
          <w:rFonts w:ascii="Times New Roman" w:hAnsi="Times New Roman"/>
          <w:lang w:val="nl-NL"/>
        </w:rPr>
        <w:t xml:space="preserve">c) </w:t>
      </w:r>
      <w:r w:rsidR="00022B98">
        <w:rPr>
          <w:rFonts w:ascii="Times New Roman" w:hAnsi="Times New Roman"/>
          <w:lang w:val="nl-NL"/>
        </w:rPr>
        <w:t xml:space="preserve">Đối với </w:t>
      </w:r>
      <w:r w:rsidR="00E552BE">
        <w:rPr>
          <w:rFonts w:ascii="Times New Roman" w:hAnsi="Times New Roman"/>
          <w:lang w:val="nl-NL"/>
        </w:rPr>
        <w:t xml:space="preserve">công tác </w:t>
      </w:r>
      <w:r w:rsidR="005E73FF">
        <w:rPr>
          <w:rFonts w:ascii="Times New Roman" w:hAnsi="Times New Roman"/>
          <w:lang w:val="nl-NL"/>
        </w:rPr>
        <w:t>công tác điều tra sự cố tai nạn tàu bay</w:t>
      </w:r>
      <w:r w:rsidR="00C42E09">
        <w:rPr>
          <w:rFonts w:ascii="Times New Roman" w:hAnsi="Times New Roman"/>
          <w:lang w:val="nl-NL"/>
        </w:rPr>
        <w:t xml:space="preserve">: </w:t>
      </w:r>
      <w:r w:rsidR="002361A9">
        <w:rPr>
          <w:rFonts w:ascii="Times New Roman" w:hAnsi="Times New Roman"/>
          <w:lang w:val="nl-NL"/>
        </w:rPr>
        <w:t xml:space="preserve">Dự thảo đã rà soát bám sát các quy định về việc thiết lập tổ chức điều tra sự cố nghiêm trọng tàu bay theo </w:t>
      </w:r>
      <w:r w:rsidR="0045267A">
        <w:rPr>
          <w:rFonts w:ascii="Times New Roman" w:hAnsi="Times New Roman"/>
          <w:lang w:val="nl-NL"/>
        </w:rPr>
        <w:t xml:space="preserve">Phụ ước </w:t>
      </w:r>
      <w:r w:rsidR="00976366">
        <w:rPr>
          <w:rFonts w:ascii="Times New Roman" w:hAnsi="Times New Roman"/>
          <w:lang w:val="nl-NL"/>
        </w:rPr>
        <w:t>13</w:t>
      </w:r>
      <w:r w:rsidR="006A66AF">
        <w:rPr>
          <w:rFonts w:ascii="Times New Roman" w:hAnsi="Times New Roman"/>
          <w:lang w:val="nl-NL"/>
        </w:rPr>
        <w:t>, Doc 9756 (Hướng dẫn điều tra sự cố tai nạn tàu bay)</w:t>
      </w:r>
      <w:r w:rsidR="00976366">
        <w:rPr>
          <w:rFonts w:ascii="Times New Roman" w:hAnsi="Times New Roman"/>
          <w:lang w:val="nl-NL"/>
        </w:rPr>
        <w:t xml:space="preserve"> của ICAO</w:t>
      </w:r>
      <w:r w:rsidR="00C17B53">
        <w:rPr>
          <w:rFonts w:ascii="Times New Roman" w:hAnsi="Times New Roman"/>
          <w:lang w:val="nl-NL"/>
        </w:rPr>
        <w:t xml:space="preserve"> </w:t>
      </w:r>
      <w:r w:rsidR="00B57AE1">
        <w:rPr>
          <w:rFonts w:ascii="Times New Roman" w:hAnsi="Times New Roman"/>
          <w:lang w:val="nl-NL"/>
        </w:rPr>
        <w:t>trong đó đảm bảo tính độc lập về mặt chức năng với nhà chức trách hàng không</w:t>
      </w:r>
      <w:r w:rsidR="000B4B07">
        <w:rPr>
          <w:rFonts w:ascii="Times New Roman" w:hAnsi="Times New Roman"/>
          <w:lang w:val="nl-NL"/>
        </w:rPr>
        <w:t xml:space="preserve">. </w:t>
      </w:r>
    </w:p>
    <w:p w14:paraId="125D7DF5" w14:textId="0B7D57F0" w:rsidR="00622584" w:rsidRDefault="00C42E09" w:rsidP="00B77E5F">
      <w:pPr>
        <w:spacing w:before="120"/>
        <w:ind w:firstLine="567"/>
        <w:jc w:val="both"/>
        <w:rPr>
          <w:rFonts w:ascii="Times New Roman" w:hAnsi="Times New Roman"/>
          <w:lang w:val="pt-BR"/>
        </w:rPr>
      </w:pPr>
      <w:r w:rsidRPr="00C42E09">
        <w:rPr>
          <w:rFonts w:ascii="Times New Roman" w:hAnsi="Times New Roman"/>
        </w:rPr>
        <w:t>Trên đây là Báo cáo về rà soát các chủ trương, đường lối của Đảng, các văn bản quy phạm pháp luật, điều ước quốc tế có liên quan đến Nghị định</w:t>
      </w:r>
      <w:r w:rsidRPr="00C42E09">
        <w:rPr>
          <w:rFonts w:ascii="Times New Roman" w:hAnsi="Times New Roman"/>
          <w:lang w:val="pt-BR"/>
        </w:rPr>
        <w:t xml:space="preserve"> </w:t>
      </w:r>
      <w:r>
        <w:rPr>
          <w:rFonts w:ascii="Times New Roman" w:hAnsi="Times New Roman"/>
          <w:lang w:val="pt-BR"/>
        </w:rPr>
        <w:t xml:space="preserve">quy định </w:t>
      </w:r>
      <w:r w:rsidR="00B77E5F" w:rsidRPr="00B77E5F">
        <w:rPr>
          <w:rFonts w:ascii="Times New Roman" w:hAnsi="Times New Roman"/>
          <w:lang w:val="pt-BR"/>
        </w:rPr>
        <w:t>về</w:t>
      </w:r>
      <w:r w:rsidR="00B77E5F">
        <w:rPr>
          <w:rFonts w:ascii="Times New Roman" w:hAnsi="Times New Roman"/>
          <w:lang w:val="pt-BR"/>
        </w:rPr>
        <w:t xml:space="preserve"> </w:t>
      </w:r>
      <w:r>
        <w:rPr>
          <w:rFonts w:ascii="Times New Roman" w:hAnsi="Times New Roman"/>
          <w:lang w:val="pt-BR"/>
        </w:rPr>
        <w:t>N</w:t>
      </w:r>
      <w:r w:rsidR="00B77E5F" w:rsidRPr="00B77E5F">
        <w:rPr>
          <w:rFonts w:ascii="Times New Roman" w:hAnsi="Times New Roman"/>
          <w:lang w:val="pt-BR"/>
        </w:rPr>
        <w:t>h</w:t>
      </w:r>
      <w:r w:rsidR="00B77E5F" w:rsidRPr="00B77E5F">
        <w:rPr>
          <w:rFonts w:ascii="Times New Roman" w:hAnsi="Times New Roman" w:hint="eastAsia"/>
          <w:lang w:val="pt-BR"/>
        </w:rPr>
        <w:t>à</w:t>
      </w:r>
      <w:r w:rsidR="00B77E5F" w:rsidRPr="00B77E5F">
        <w:rPr>
          <w:rFonts w:ascii="Times New Roman" w:hAnsi="Times New Roman"/>
          <w:lang w:val="pt-BR"/>
        </w:rPr>
        <w:t xml:space="preserve"> chức tr</w:t>
      </w:r>
      <w:r w:rsidR="00B77E5F" w:rsidRPr="00B77E5F">
        <w:rPr>
          <w:rFonts w:ascii="Times New Roman" w:hAnsi="Times New Roman" w:hint="eastAsia"/>
          <w:lang w:val="pt-BR"/>
        </w:rPr>
        <w:t>á</w:t>
      </w:r>
      <w:r w:rsidR="00B77E5F" w:rsidRPr="00B77E5F">
        <w:rPr>
          <w:rFonts w:ascii="Times New Roman" w:hAnsi="Times New Roman"/>
          <w:lang w:val="pt-BR"/>
        </w:rPr>
        <w:t>ch h</w:t>
      </w:r>
      <w:r w:rsidR="00B77E5F" w:rsidRPr="00B77E5F">
        <w:rPr>
          <w:rFonts w:ascii="Times New Roman" w:hAnsi="Times New Roman" w:hint="eastAsia"/>
          <w:lang w:val="pt-BR"/>
        </w:rPr>
        <w:t>à</w:t>
      </w:r>
      <w:r w:rsidR="00B77E5F" w:rsidRPr="00B77E5F">
        <w:rPr>
          <w:rFonts w:ascii="Times New Roman" w:hAnsi="Times New Roman"/>
          <w:lang w:val="pt-BR"/>
        </w:rPr>
        <w:t>ng kh</w:t>
      </w:r>
      <w:r w:rsidR="00B77E5F" w:rsidRPr="00B77E5F">
        <w:rPr>
          <w:rFonts w:ascii="Times New Roman" w:hAnsi="Times New Roman" w:hint="eastAsia"/>
          <w:lang w:val="pt-BR"/>
        </w:rPr>
        <w:t>ô</w:t>
      </w:r>
      <w:r w:rsidR="00B77E5F" w:rsidRPr="00B77E5F">
        <w:rPr>
          <w:rFonts w:ascii="Times New Roman" w:hAnsi="Times New Roman"/>
          <w:lang w:val="pt-BR"/>
        </w:rPr>
        <w:t xml:space="preserve">ng </w:t>
      </w:r>
      <w:r>
        <w:rPr>
          <w:rFonts w:ascii="Times New Roman" w:hAnsi="Times New Roman"/>
          <w:lang w:val="pt-BR"/>
        </w:rPr>
        <w:t xml:space="preserve">Việt Nam và </w:t>
      </w:r>
      <w:r w:rsidR="00B77E5F" w:rsidRPr="00B77E5F">
        <w:rPr>
          <w:rFonts w:ascii="Times New Roman" w:hAnsi="Times New Roman"/>
          <w:lang w:val="pt-BR"/>
        </w:rPr>
        <w:t>quản l</w:t>
      </w:r>
      <w:r w:rsidR="00B77E5F" w:rsidRPr="00B77E5F">
        <w:rPr>
          <w:rFonts w:ascii="Times New Roman" w:hAnsi="Times New Roman" w:hint="eastAsia"/>
          <w:lang w:val="pt-BR"/>
        </w:rPr>
        <w:t>ý</w:t>
      </w:r>
      <w:r w:rsidR="00B77E5F" w:rsidRPr="00B77E5F">
        <w:rPr>
          <w:rFonts w:ascii="Times New Roman" w:hAnsi="Times New Roman"/>
          <w:lang w:val="pt-BR"/>
        </w:rPr>
        <w:t xml:space="preserve"> an to</w:t>
      </w:r>
      <w:r w:rsidR="00B77E5F" w:rsidRPr="00B77E5F">
        <w:rPr>
          <w:rFonts w:ascii="Times New Roman" w:hAnsi="Times New Roman" w:hint="eastAsia"/>
          <w:lang w:val="pt-BR"/>
        </w:rPr>
        <w:t>à</w:t>
      </w:r>
      <w:r w:rsidR="00B77E5F" w:rsidRPr="00B77E5F">
        <w:rPr>
          <w:rFonts w:ascii="Times New Roman" w:hAnsi="Times New Roman"/>
          <w:lang w:val="pt-BR"/>
        </w:rPr>
        <w:t>n</w:t>
      </w:r>
      <w:r>
        <w:rPr>
          <w:rFonts w:ascii="Times New Roman" w:hAnsi="Times New Roman"/>
          <w:lang w:val="pt-BR"/>
        </w:rPr>
        <w:t xml:space="preserve"> hàng không</w:t>
      </w:r>
      <w:r w:rsidR="00622584" w:rsidRPr="005C336A">
        <w:rPr>
          <w:rFonts w:ascii="Times New Roman" w:hAnsi="Times New Roman"/>
          <w:lang w:val="pt-BR"/>
        </w:rPr>
        <w:t>.</w:t>
      </w:r>
      <w:r w:rsidR="006F6A23" w:rsidRPr="005C336A">
        <w:rPr>
          <w:rFonts w:ascii="Times New Roman" w:hAnsi="Times New Roman"/>
          <w:lang w:val="pt-BR"/>
        </w:rPr>
        <w:t>/</w:t>
      </w:r>
      <w:r w:rsidR="00DD4C02" w:rsidRPr="005C336A">
        <w:rPr>
          <w:rFonts w:ascii="Times New Roman" w:hAnsi="Times New Roman"/>
          <w:lang w:val="pt-BR"/>
        </w:rPr>
        <w:t>.</w:t>
      </w:r>
    </w:p>
    <w:p w14:paraId="5BADEA1A" w14:textId="77777777" w:rsidR="00820110" w:rsidRPr="005C336A" w:rsidRDefault="00820110" w:rsidP="00820110">
      <w:pPr>
        <w:spacing w:before="120"/>
        <w:ind w:firstLine="567"/>
        <w:jc w:val="both"/>
        <w:rPr>
          <w:rFonts w:ascii="Times New Roman" w:hAnsi="Times New Roma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4"/>
      </w:tblGrid>
      <w:tr w:rsidR="00F9433B" w:rsidRPr="00005AB6" w14:paraId="23FDF217" w14:textId="77777777" w:rsidTr="002943E5">
        <w:trPr>
          <w:trHeight w:val="3243"/>
        </w:trPr>
        <w:tc>
          <w:tcPr>
            <w:tcW w:w="4621" w:type="dxa"/>
          </w:tcPr>
          <w:p w14:paraId="3C11253E" w14:textId="77777777" w:rsidR="00346E60" w:rsidRDefault="00346E60" w:rsidP="00346E60">
            <w:pPr>
              <w:rPr>
                <w:rFonts w:ascii="Times New Roman" w:hAnsi="Times New Roman"/>
                <w:b/>
                <w:i/>
                <w:sz w:val="24"/>
                <w:szCs w:val="24"/>
                <w:lang w:val="en-US"/>
              </w:rPr>
            </w:pPr>
          </w:p>
          <w:p w14:paraId="238057CE" w14:textId="6D9D068C" w:rsidR="00F9433B" w:rsidRPr="008226E9" w:rsidRDefault="00F9433B" w:rsidP="00346E60">
            <w:pPr>
              <w:rPr>
                <w:rFonts w:ascii="Times New Roman" w:hAnsi="Times New Roman"/>
                <w:b/>
                <w:i/>
                <w:sz w:val="24"/>
                <w:szCs w:val="24"/>
              </w:rPr>
            </w:pPr>
            <w:r w:rsidRPr="008226E9">
              <w:rPr>
                <w:rFonts w:ascii="Times New Roman" w:hAnsi="Times New Roman"/>
                <w:b/>
                <w:i/>
                <w:sz w:val="24"/>
                <w:szCs w:val="24"/>
              </w:rPr>
              <w:t>Nơi nhận:</w:t>
            </w:r>
          </w:p>
          <w:p w14:paraId="0DB537BB" w14:textId="77777777" w:rsidR="00F9433B" w:rsidRPr="008226E9" w:rsidRDefault="00F9433B" w:rsidP="00346E60">
            <w:pPr>
              <w:rPr>
                <w:rFonts w:ascii="Times New Roman" w:hAnsi="Times New Roman"/>
                <w:sz w:val="24"/>
                <w:szCs w:val="24"/>
              </w:rPr>
            </w:pPr>
            <w:r w:rsidRPr="008226E9">
              <w:rPr>
                <w:rFonts w:ascii="Times New Roman" w:hAnsi="Times New Roman"/>
                <w:sz w:val="24"/>
                <w:szCs w:val="24"/>
              </w:rPr>
              <w:t>- Như trên;</w:t>
            </w:r>
          </w:p>
          <w:p w14:paraId="6AC4D89B" w14:textId="472816D0" w:rsidR="002943E5" w:rsidRPr="00232CAE" w:rsidRDefault="002943E5" w:rsidP="00346E60">
            <w:pPr>
              <w:rPr>
                <w:rFonts w:ascii="Times New Roman" w:hAnsi="Times New Roman"/>
                <w:sz w:val="24"/>
                <w:szCs w:val="24"/>
                <w:lang w:val="pt-BR"/>
              </w:rPr>
            </w:pPr>
            <w:r w:rsidRPr="00232CAE">
              <w:rPr>
                <w:rFonts w:ascii="Times New Roman" w:hAnsi="Times New Roman"/>
                <w:sz w:val="24"/>
                <w:szCs w:val="24"/>
                <w:lang w:val="pt-BR"/>
              </w:rPr>
              <w:t>- Bộ trưởng (để b/c);</w:t>
            </w:r>
          </w:p>
          <w:p w14:paraId="30B66D8B" w14:textId="77777777" w:rsidR="001140B5" w:rsidRDefault="001140B5" w:rsidP="00346E60">
            <w:pPr>
              <w:rPr>
                <w:rFonts w:ascii="Times New Roman" w:hAnsi="Times New Roman"/>
                <w:sz w:val="24"/>
                <w:szCs w:val="24"/>
              </w:rPr>
            </w:pPr>
            <w:r w:rsidRPr="008226E9">
              <w:rPr>
                <w:rFonts w:ascii="Times New Roman" w:hAnsi="Times New Roman"/>
                <w:sz w:val="24"/>
                <w:szCs w:val="24"/>
              </w:rPr>
              <w:t>- Văn phòng CP (để b/c);</w:t>
            </w:r>
          </w:p>
          <w:p w14:paraId="3B22B5E0" w14:textId="5D448BF6" w:rsidR="00587A76" w:rsidRPr="008226E9" w:rsidRDefault="00587A76" w:rsidP="00346E60">
            <w:pPr>
              <w:widowControl w:val="0"/>
              <w:rPr>
                <w:rFonts w:ascii="Times New Roman" w:hAnsi="Times New Roman"/>
                <w:sz w:val="24"/>
                <w:szCs w:val="24"/>
                <w:lang w:val="en-US"/>
              </w:rPr>
            </w:pPr>
            <w:r w:rsidRPr="008226E9">
              <w:rPr>
                <w:rFonts w:ascii="Times New Roman" w:hAnsi="Times New Roman"/>
                <w:sz w:val="24"/>
                <w:szCs w:val="24"/>
              </w:rPr>
              <w:t>- Các Bộ: TP, CA, QP;</w:t>
            </w:r>
          </w:p>
          <w:p w14:paraId="097D2A5A" w14:textId="77777777" w:rsidR="00F9433B" w:rsidRPr="008226E9" w:rsidRDefault="00F9433B" w:rsidP="00346E60">
            <w:pPr>
              <w:rPr>
                <w:rFonts w:ascii="Times New Roman" w:hAnsi="Times New Roman"/>
                <w:sz w:val="24"/>
                <w:szCs w:val="24"/>
              </w:rPr>
            </w:pPr>
            <w:r w:rsidRPr="008226E9">
              <w:rPr>
                <w:rFonts w:ascii="Times New Roman" w:hAnsi="Times New Roman"/>
                <w:sz w:val="24"/>
                <w:szCs w:val="24"/>
              </w:rPr>
              <w:t>- Các Vụ thuộc Bộ;</w:t>
            </w:r>
          </w:p>
          <w:p w14:paraId="4CE3B53A" w14:textId="56AC4F0E" w:rsidR="006F6A23" w:rsidRPr="008226E9" w:rsidRDefault="006F6A23" w:rsidP="00346E60">
            <w:pPr>
              <w:rPr>
                <w:rFonts w:ascii="Times New Roman" w:hAnsi="Times New Roman"/>
                <w:sz w:val="24"/>
                <w:szCs w:val="24"/>
                <w:lang w:val="en-US"/>
              </w:rPr>
            </w:pPr>
            <w:r w:rsidRPr="008226E9">
              <w:rPr>
                <w:rFonts w:ascii="Times New Roman" w:hAnsi="Times New Roman"/>
                <w:sz w:val="24"/>
                <w:szCs w:val="24"/>
                <w:lang w:val="en-US"/>
              </w:rPr>
              <w:t>- Văn phòng Bộ;</w:t>
            </w:r>
          </w:p>
          <w:p w14:paraId="0743FC11" w14:textId="1C8FAA19" w:rsidR="00F9433B" w:rsidRPr="008226E9" w:rsidRDefault="006F6A23" w:rsidP="00346E60">
            <w:pPr>
              <w:rPr>
                <w:rFonts w:ascii="Times New Roman" w:hAnsi="Times New Roman"/>
                <w:sz w:val="24"/>
                <w:szCs w:val="24"/>
                <w:lang w:val="en-US"/>
              </w:rPr>
            </w:pPr>
            <w:r w:rsidRPr="008226E9">
              <w:rPr>
                <w:rFonts w:ascii="Times New Roman" w:hAnsi="Times New Roman"/>
                <w:sz w:val="24"/>
                <w:szCs w:val="24"/>
              </w:rPr>
              <w:t>- Các Cục</w:t>
            </w:r>
            <w:r w:rsidR="00D67B16" w:rsidRPr="008226E9">
              <w:rPr>
                <w:rFonts w:ascii="Times New Roman" w:hAnsi="Times New Roman"/>
                <w:sz w:val="24"/>
                <w:szCs w:val="24"/>
                <w:lang w:val="en-US"/>
              </w:rPr>
              <w:t xml:space="preserve"> thuộc Bộ;</w:t>
            </w:r>
          </w:p>
          <w:p w14:paraId="5629CA87" w14:textId="77777777" w:rsidR="00F9433B" w:rsidRPr="008226E9" w:rsidRDefault="00F9433B" w:rsidP="00346E60">
            <w:pPr>
              <w:rPr>
                <w:rFonts w:ascii="Times New Roman" w:hAnsi="Times New Roman"/>
                <w:sz w:val="24"/>
                <w:szCs w:val="24"/>
                <w:lang w:val="en-US"/>
              </w:rPr>
            </w:pPr>
            <w:r w:rsidRPr="008226E9">
              <w:rPr>
                <w:rFonts w:ascii="Times New Roman" w:hAnsi="Times New Roman"/>
                <w:sz w:val="24"/>
                <w:szCs w:val="24"/>
                <w:lang w:val="en-US"/>
              </w:rPr>
              <w:t>- Cục HKVN (để t/h);</w:t>
            </w:r>
          </w:p>
          <w:p w14:paraId="1C4B7948" w14:textId="7D9B287B" w:rsidR="00F9433B" w:rsidRPr="00005AB6" w:rsidRDefault="006F6A23" w:rsidP="00346E60">
            <w:pPr>
              <w:rPr>
                <w:rFonts w:ascii="Times New Roman" w:hAnsi="Times New Roman"/>
                <w:sz w:val="28"/>
                <w:lang w:val="en-US"/>
              </w:rPr>
            </w:pPr>
            <w:r w:rsidRPr="008226E9">
              <w:rPr>
                <w:rFonts w:ascii="Times New Roman" w:hAnsi="Times New Roman"/>
                <w:sz w:val="24"/>
                <w:szCs w:val="24"/>
              </w:rPr>
              <w:t xml:space="preserve">- Lưu: </w:t>
            </w:r>
            <w:r w:rsidR="00F9433B" w:rsidRPr="008226E9">
              <w:rPr>
                <w:rFonts w:ascii="Times New Roman" w:hAnsi="Times New Roman"/>
                <w:sz w:val="24"/>
                <w:szCs w:val="24"/>
                <w:lang w:val="en-US"/>
              </w:rPr>
              <w:t>VT</w:t>
            </w:r>
            <w:r w:rsidRPr="008226E9">
              <w:rPr>
                <w:rFonts w:ascii="Times New Roman" w:hAnsi="Times New Roman"/>
                <w:sz w:val="24"/>
                <w:szCs w:val="24"/>
                <w:lang w:val="en-US"/>
              </w:rPr>
              <w:t>, PC</w:t>
            </w:r>
            <w:r w:rsidR="00F9433B" w:rsidRPr="00005AB6">
              <w:rPr>
                <w:rFonts w:ascii="Times New Roman" w:hAnsi="Times New Roman"/>
                <w:szCs w:val="22"/>
                <w:lang w:val="en-US"/>
              </w:rPr>
              <w:t>.</w:t>
            </w:r>
          </w:p>
        </w:tc>
        <w:tc>
          <w:tcPr>
            <w:tcW w:w="4621" w:type="dxa"/>
          </w:tcPr>
          <w:p w14:paraId="167889A3" w14:textId="4B5D2B28" w:rsidR="00F9433B" w:rsidRDefault="002943E5" w:rsidP="002943E5">
            <w:pPr>
              <w:jc w:val="center"/>
              <w:rPr>
                <w:rFonts w:ascii="Times New Roman" w:hAnsi="Times New Roman"/>
                <w:b/>
                <w:sz w:val="28"/>
                <w:lang w:val="en-US"/>
              </w:rPr>
            </w:pPr>
            <w:r>
              <w:rPr>
                <w:rFonts w:ascii="Times New Roman" w:hAnsi="Times New Roman"/>
                <w:b/>
                <w:sz w:val="28"/>
                <w:lang w:val="en-US"/>
              </w:rPr>
              <w:t xml:space="preserve">KT. </w:t>
            </w:r>
            <w:r w:rsidR="00F9433B" w:rsidRPr="00005AB6">
              <w:rPr>
                <w:rFonts w:ascii="Times New Roman" w:hAnsi="Times New Roman"/>
                <w:b/>
                <w:sz w:val="28"/>
                <w:lang w:val="en-US"/>
              </w:rPr>
              <w:t>BỘ TRƯỞNG</w:t>
            </w:r>
          </w:p>
          <w:p w14:paraId="504D8C59" w14:textId="56CF2854" w:rsidR="002943E5" w:rsidRPr="00005AB6" w:rsidRDefault="002943E5" w:rsidP="002943E5">
            <w:pPr>
              <w:jc w:val="center"/>
              <w:rPr>
                <w:rFonts w:ascii="Times New Roman" w:hAnsi="Times New Roman"/>
                <w:b/>
                <w:sz w:val="28"/>
                <w:lang w:val="en-US"/>
              </w:rPr>
            </w:pPr>
            <w:r>
              <w:rPr>
                <w:rFonts w:ascii="Times New Roman" w:hAnsi="Times New Roman"/>
                <w:b/>
                <w:sz w:val="28"/>
                <w:lang w:val="en-US"/>
              </w:rPr>
              <w:t>THỨ TRƯỞNG</w:t>
            </w:r>
          </w:p>
          <w:p w14:paraId="56572480" w14:textId="77777777" w:rsidR="00F9433B" w:rsidRPr="00005AB6" w:rsidRDefault="00F9433B" w:rsidP="00D67B16">
            <w:pPr>
              <w:jc w:val="center"/>
              <w:rPr>
                <w:rFonts w:ascii="Times New Roman" w:hAnsi="Times New Roman"/>
                <w:b/>
                <w:sz w:val="28"/>
                <w:lang w:val="en-US"/>
              </w:rPr>
            </w:pPr>
            <w:r w:rsidRPr="00005AB6">
              <w:rPr>
                <w:rFonts w:ascii="Times New Roman" w:hAnsi="Times New Roman"/>
                <w:b/>
                <w:sz w:val="28"/>
                <w:lang w:val="en-US"/>
              </w:rPr>
              <w:t xml:space="preserve"> </w:t>
            </w:r>
          </w:p>
          <w:p w14:paraId="68203703" w14:textId="77777777" w:rsidR="00F9433B" w:rsidRPr="00005AB6" w:rsidRDefault="00F9433B" w:rsidP="00D67B16">
            <w:pPr>
              <w:jc w:val="center"/>
              <w:rPr>
                <w:rFonts w:ascii="Times New Roman" w:hAnsi="Times New Roman"/>
                <w:b/>
                <w:sz w:val="28"/>
              </w:rPr>
            </w:pPr>
          </w:p>
          <w:p w14:paraId="36EB593D" w14:textId="77777777" w:rsidR="00F9433B" w:rsidRPr="00005AB6" w:rsidRDefault="00F9433B" w:rsidP="00D67B16">
            <w:pPr>
              <w:jc w:val="center"/>
              <w:rPr>
                <w:rFonts w:ascii="Times New Roman" w:hAnsi="Times New Roman"/>
                <w:b/>
                <w:sz w:val="28"/>
                <w:lang w:val="en-US"/>
              </w:rPr>
            </w:pPr>
          </w:p>
          <w:p w14:paraId="3D2D4EAF" w14:textId="4C62E1C4" w:rsidR="00061B82" w:rsidRPr="00005AB6" w:rsidRDefault="00061B82" w:rsidP="00D67B16">
            <w:pPr>
              <w:jc w:val="center"/>
              <w:rPr>
                <w:rFonts w:ascii="Times New Roman" w:hAnsi="Times New Roman"/>
                <w:b/>
                <w:sz w:val="28"/>
                <w:lang w:val="en-US"/>
              </w:rPr>
            </w:pPr>
          </w:p>
          <w:p w14:paraId="7DCB4941" w14:textId="77777777" w:rsidR="00F9433B" w:rsidRPr="00005AB6" w:rsidRDefault="00F9433B" w:rsidP="00D67B16">
            <w:pPr>
              <w:jc w:val="center"/>
              <w:rPr>
                <w:rFonts w:ascii="Times New Roman" w:hAnsi="Times New Roman"/>
                <w:b/>
                <w:sz w:val="28"/>
              </w:rPr>
            </w:pPr>
          </w:p>
          <w:p w14:paraId="7AC6497B" w14:textId="7E859FDA" w:rsidR="00F9433B" w:rsidRPr="00005AB6" w:rsidRDefault="002943E5" w:rsidP="00D67B16">
            <w:pPr>
              <w:jc w:val="center"/>
              <w:rPr>
                <w:rFonts w:ascii="Times New Roman" w:hAnsi="Times New Roman"/>
                <w:b/>
                <w:sz w:val="28"/>
                <w:lang w:val="en-US"/>
              </w:rPr>
            </w:pPr>
            <w:r>
              <w:rPr>
                <w:rFonts w:ascii="Times New Roman" w:hAnsi="Times New Roman"/>
                <w:b/>
                <w:sz w:val="28"/>
                <w:lang w:val="en-US"/>
              </w:rPr>
              <w:t>Lê Anh Tuấn</w:t>
            </w:r>
          </w:p>
        </w:tc>
      </w:tr>
    </w:tbl>
    <w:p w14:paraId="57899EF7" w14:textId="77777777" w:rsidR="005742FA" w:rsidRPr="00005AB6" w:rsidRDefault="005742FA" w:rsidP="00A1663C">
      <w:pPr>
        <w:spacing w:line="200" w:lineRule="exact"/>
        <w:ind w:firstLine="720"/>
        <w:jc w:val="both"/>
        <w:rPr>
          <w:rFonts w:ascii="Times New Roman" w:hAnsi="Times New Roman"/>
          <w:b/>
          <w:lang w:val="pt-BR"/>
        </w:rPr>
      </w:pPr>
    </w:p>
    <w:p w14:paraId="49E1DE85" w14:textId="77777777" w:rsidR="008F1FB8" w:rsidRPr="00005AB6" w:rsidRDefault="008855A7" w:rsidP="00F9433B">
      <w:pPr>
        <w:shd w:val="clear" w:color="auto" w:fill="FFFFFF"/>
        <w:spacing w:before="120" w:after="120" w:line="234" w:lineRule="atLeast"/>
        <w:ind w:firstLine="709"/>
        <w:jc w:val="both"/>
        <w:rPr>
          <w:rFonts w:ascii="Times New Roman" w:hAnsi="Times New Roman"/>
          <w:lang w:val="pt-BR"/>
        </w:rPr>
        <w:sectPr w:rsidR="008F1FB8" w:rsidRPr="00005AB6" w:rsidSect="00917BA6">
          <w:headerReference w:type="even" r:id="rId11"/>
          <w:headerReference w:type="default" r:id="rId12"/>
          <w:pgSz w:w="11909" w:h="16834" w:code="9"/>
          <w:pgMar w:top="1134" w:right="1134" w:bottom="1134" w:left="1701" w:header="567" w:footer="567" w:gutter="0"/>
          <w:cols w:space="720"/>
          <w:titlePg/>
          <w:docGrid w:linePitch="381"/>
        </w:sectPr>
      </w:pPr>
      <w:r w:rsidRPr="00005AB6">
        <w:rPr>
          <w:rFonts w:ascii="Times New Roman" w:hAnsi="Times New Roman"/>
          <w:lang w:val="pt-BR"/>
        </w:rPr>
        <w:tab/>
      </w:r>
      <w:r w:rsidRPr="00005AB6">
        <w:rPr>
          <w:rFonts w:ascii="Times New Roman" w:hAnsi="Times New Roman"/>
          <w:lang w:val="pt-BR"/>
        </w:rPr>
        <w:tab/>
      </w:r>
      <w:r w:rsidRPr="00005AB6">
        <w:rPr>
          <w:rFonts w:ascii="Times New Roman" w:hAnsi="Times New Roman"/>
          <w:lang w:val="pt-BR"/>
        </w:rPr>
        <w:tab/>
      </w:r>
      <w:r w:rsidRPr="00005AB6">
        <w:rPr>
          <w:rFonts w:ascii="Times New Roman" w:hAnsi="Times New Roman"/>
          <w:lang w:val="pt-BR"/>
        </w:rPr>
        <w:tab/>
      </w:r>
      <w:r w:rsidRPr="00005AB6">
        <w:rPr>
          <w:rFonts w:ascii="Times New Roman" w:hAnsi="Times New Roman"/>
          <w:lang w:val="pt-BR"/>
        </w:rPr>
        <w:tab/>
      </w:r>
      <w:r w:rsidRPr="00005AB6">
        <w:rPr>
          <w:rFonts w:ascii="Times New Roman" w:hAnsi="Times New Roman"/>
          <w:lang w:val="pt-BR"/>
        </w:rPr>
        <w:tab/>
      </w:r>
    </w:p>
    <w:p w14:paraId="6623B8E0" w14:textId="4731F142" w:rsidR="00E404C8" w:rsidRPr="00232CAE" w:rsidRDefault="00E404C8" w:rsidP="00E404C8">
      <w:pPr>
        <w:jc w:val="center"/>
        <w:rPr>
          <w:rFonts w:ascii="Times New Roman" w:hAnsi="Times New Roman"/>
          <w:b/>
          <w:bCs/>
          <w:lang w:val="pt-BR"/>
        </w:rPr>
      </w:pPr>
      <w:r w:rsidRPr="00232CAE">
        <w:rPr>
          <w:rFonts w:ascii="Times New Roman" w:hAnsi="Times New Roman"/>
          <w:b/>
          <w:bCs/>
          <w:lang w:val="pt-BR"/>
        </w:rPr>
        <w:t>Phụ lục 1</w:t>
      </w:r>
    </w:p>
    <w:p w14:paraId="476A8B2F" w14:textId="629C283F" w:rsidR="00AC2896" w:rsidRPr="00232CAE" w:rsidRDefault="00E404C8" w:rsidP="00E404C8">
      <w:pPr>
        <w:jc w:val="center"/>
        <w:rPr>
          <w:rFonts w:ascii="Times New Roman" w:hAnsi="Times New Roman"/>
          <w:b/>
          <w:bCs/>
          <w:lang w:val="pt-BR"/>
        </w:rPr>
      </w:pPr>
      <w:r w:rsidRPr="00232CAE">
        <w:rPr>
          <w:rFonts w:ascii="Times New Roman" w:hAnsi="Times New Roman"/>
          <w:b/>
          <w:bCs/>
          <w:lang w:val="pt-BR"/>
        </w:rPr>
        <w:t xml:space="preserve">CHỦ TRƯƠNG, ĐƯỜNG LỐI CỦA ĐẢNG CÓ LIÊN QUAN ĐẾN </w:t>
      </w:r>
      <w:r w:rsidR="00505A6E" w:rsidRPr="00232CAE">
        <w:rPr>
          <w:rFonts w:ascii="Times New Roman" w:hAnsi="Times New Roman"/>
          <w:b/>
          <w:bCs/>
          <w:lang w:val="pt-BR"/>
        </w:rPr>
        <w:t>DỰ THẢO</w:t>
      </w:r>
    </w:p>
    <w:p w14:paraId="73FD6560" w14:textId="77777777" w:rsidR="00E404C8" w:rsidRPr="00232CAE" w:rsidRDefault="00E404C8" w:rsidP="00E404C8">
      <w:pPr>
        <w:jc w:val="center"/>
        <w:rPr>
          <w:rFonts w:ascii="Times New Roman" w:hAnsi="Times New Roman"/>
          <w:b/>
          <w:bCs/>
          <w:lang w:val="pt-BR"/>
        </w:rPr>
      </w:pPr>
    </w:p>
    <w:tbl>
      <w:tblPr>
        <w:tblpPr w:leftFromText="180" w:rightFromText="180" w:vertAnchor="text" w:horzAnchor="margin" w:tblpY="89"/>
        <w:tblOverlap w:val="never"/>
        <w:tblW w:w="529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534"/>
        <w:gridCol w:w="4820"/>
        <w:gridCol w:w="3261"/>
        <w:gridCol w:w="2795"/>
      </w:tblGrid>
      <w:tr w:rsidR="00505A6E" w:rsidRPr="00005AB6" w14:paraId="20925346" w14:textId="77777777" w:rsidTr="00E1368E">
        <w:trPr>
          <w:tblHeader/>
        </w:trPr>
        <w:tc>
          <w:tcPr>
            <w:tcW w:w="1471" w:type="pct"/>
            <w:tcBorders>
              <w:top w:val="single" w:sz="2" w:space="0" w:color="auto"/>
              <w:left w:val="single" w:sz="2" w:space="0" w:color="auto"/>
              <w:bottom w:val="single" w:sz="2" w:space="0" w:color="auto"/>
              <w:right w:val="single" w:sz="2" w:space="0" w:color="auto"/>
            </w:tcBorders>
            <w:shd w:val="clear" w:color="auto" w:fill="FFFFFF"/>
            <w:vAlign w:val="center"/>
          </w:tcPr>
          <w:p w14:paraId="089A7662" w14:textId="37749C1D" w:rsidR="00505A6E" w:rsidRPr="00232CAE" w:rsidRDefault="00505A6E" w:rsidP="001779B2">
            <w:pPr>
              <w:ind w:left="57" w:right="57"/>
              <w:jc w:val="center"/>
              <w:rPr>
                <w:rFonts w:ascii="Times New Roman" w:hAnsi="Times New Roman"/>
                <w:b/>
                <w:bCs/>
                <w:lang w:val="pt-BR"/>
              </w:rPr>
            </w:pPr>
            <w:r w:rsidRPr="00232CAE">
              <w:rPr>
                <w:rFonts w:ascii="Times New Roman" w:hAnsi="Times New Roman"/>
                <w:b/>
                <w:bCs/>
                <w:lang w:val="pt-BR"/>
              </w:rPr>
              <w:t>QUY ĐỊNH CỦA DỰ THẢO VĂN BẢN</w:t>
            </w: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D6A5706" w14:textId="14A13C7E" w:rsidR="00505A6E" w:rsidRPr="00232CAE" w:rsidRDefault="00505A6E" w:rsidP="001779B2">
            <w:pPr>
              <w:ind w:left="57" w:right="57"/>
              <w:jc w:val="center"/>
              <w:rPr>
                <w:rFonts w:ascii="Times New Roman" w:hAnsi="Times New Roman"/>
                <w:b/>
                <w:bCs/>
                <w:lang w:val="pt-BR"/>
              </w:rPr>
            </w:pPr>
            <w:r w:rsidRPr="00232CAE">
              <w:rPr>
                <w:rFonts w:ascii="Times New Roman" w:hAnsi="Times New Roman"/>
                <w:b/>
                <w:bCs/>
                <w:lang w:val="pt-BR"/>
              </w:rPr>
              <w:t>CHỦ TRƯƠNG, ĐƯỜNG LỐI CỦA ĐẢNG</w:t>
            </w:r>
          </w:p>
        </w:tc>
        <w:tc>
          <w:tcPr>
            <w:tcW w:w="105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0679C68" w14:textId="77777777" w:rsidR="00505A6E" w:rsidRPr="00232CAE" w:rsidRDefault="00505A6E" w:rsidP="001779B2">
            <w:pPr>
              <w:ind w:left="57" w:right="57"/>
              <w:jc w:val="center"/>
              <w:rPr>
                <w:rFonts w:ascii="Times New Roman" w:hAnsi="Times New Roman"/>
                <w:b/>
                <w:bCs/>
                <w:lang w:val="pt-BR"/>
              </w:rPr>
            </w:pPr>
            <w:r w:rsidRPr="00232CAE">
              <w:rPr>
                <w:rFonts w:ascii="Times New Roman" w:hAnsi="Times New Roman"/>
                <w:b/>
                <w:bCs/>
                <w:lang w:val="pt-BR"/>
              </w:rPr>
              <w:t>ĐÁNH GIÁ</w:t>
            </w:r>
            <w:r w:rsidRPr="00232CAE">
              <w:rPr>
                <w:rFonts w:ascii="Times New Roman" w:hAnsi="Times New Roman"/>
                <w:b/>
                <w:bCs/>
                <w:lang w:val="pt-BR"/>
              </w:rPr>
              <w:br/>
              <w:t>(Đã thể chế đầy đủ hoặc một phần)</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1E81C4B" w14:textId="77777777" w:rsidR="00505A6E" w:rsidRPr="00005AB6" w:rsidRDefault="00505A6E" w:rsidP="001779B2">
            <w:pPr>
              <w:ind w:left="57" w:right="57"/>
              <w:jc w:val="center"/>
              <w:rPr>
                <w:rFonts w:ascii="Times New Roman" w:hAnsi="Times New Roman"/>
                <w:b/>
                <w:bCs/>
              </w:rPr>
            </w:pPr>
            <w:r w:rsidRPr="00005AB6">
              <w:rPr>
                <w:rFonts w:ascii="Times New Roman" w:hAnsi="Times New Roman"/>
                <w:b/>
                <w:bCs/>
              </w:rPr>
              <w:t>ĐỀ XUẤT XỬ LÝ</w:t>
            </w:r>
          </w:p>
        </w:tc>
      </w:tr>
      <w:tr w:rsidR="00DC59F9" w:rsidRPr="00232CAE" w14:paraId="6C8D96C1" w14:textId="77777777" w:rsidTr="00E1368E">
        <w:tc>
          <w:tcPr>
            <w:tcW w:w="1471" w:type="pct"/>
            <w:tcBorders>
              <w:top w:val="single" w:sz="2" w:space="0" w:color="auto"/>
              <w:left w:val="single" w:sz="2" w:space="0" w:color="auto"/>
              <w:bottom w:val="single" w:sz="2" w:space="0" w:color="auto"/>
              <w:right w:val="single" w:sz="2" w:space="0" w:color="auto"/>
            </w:tcBorders>
            <w:shd w:val="clear" w:color="auto" w:fill="FFFFFF"/>
          </w:tcPr>
          <w:p w14:paraId="7ED06CE9" w14:textId="77777777" w:rsidR="00DC59F9" w:rsidRPr="009655A4" w:rsidRDefault="00DC59F9" w:rsidP="00DC59F9">
            <w:pPr>
              <w:spacing w:line="252" w:lineRule="auto"/>
              <w:ind w:left="90" w:right="128"/>
              <w:jc w:val="both"/>
              <w:rPr>
                <w:rFonts w:ascii="Times New Roman" w:hAnsi="Times New Roman"/>
                <w:b/>
                <w:sz w:val="24"/>
                <w:szCs w:val="24"/>
              </w:rPr>
            </w:pPr>
            <w:r w:rsidRPr="009655A4">
              <w:rPr>
                <w:rFonts w:ascii="Times New Roman" w:hAnsi="Times New Roman" w:hint="eastAsia"/>
                <w:b/>
                <w:sz w:val="24"/>
                <w:szCs w:val="24"/>
              </w:rPr>
              <w:t>Đ</w:t>
            </w:r>
            <w:r w:rsidRPr="009655A4">
              <w:rPr>
                <w:rFonts w:ascii="Times New Roman" w:hAnsi="Times New Roman"/>
                <w:b/>
                <w:sz w:val="24"/>
                <w:szCs w:val="24"/>
              </w:rPr>
              <w:t>iều 5. Sử dụng hồ s</w:t>
            </w:r>
            <w:r w:rsidRPr="009655A4">
              <w:rPr>
                <w:rFonts w:ascii="Times New Roman" w:hAnsi="Times New Roman" w:hint="eastAsia"/>
                <w:b/>
                <w:sz w:val="24"/>
                <w:szCs w:val="24"/>
              </w:rPr>
              <w:t>ơ</w:t>
            </w:r>
            <w:r w:rsidRPr="009655A4">
              <w:rPr>
                <w:rFonts w:ascii="Times New Roman" w:hAnsi="Times New Roman"/>
                <w:b/>
                <w:sz w:val="24"/>
                <w:szCs w:val="24"/>
              </w:rPr>
              <w:t xml:space="preserve"> </w:t>
            </w:r>
            <w:r w:rsidRPr="009655A4">
              <w:rPr>
                <w:rFonts w:ascii="Times New Roman" w:hAnsi="Times New Roman" w:hint="eastAsia"/>
                <w:b/>
                <w:sz w:val="24"/>
                <w:szCs w:val="24"/>
              </w:rPr>
              <w:t>đ</w:t>
            </w:r>
            <w:r w:rsidRPr="009655A4">
              <w:rPr>
                <w:rFonts w:ascii="Times New Roman" w:hAnsi="Times New Roman"/>
                <w:b/>
                <w:sz w:val="24"/>
                <w:szCs w:val="24"/>
              </w:rPr>
              <w:t xml:space="preserve">iện tử, chữ ký </w:t>
            </w:r>
            <w:r w:rsidRPr="009655A4">
              <w:rPr>
                <w:rFonts w:ascii="Times New Roman" w:hAnsi="Times New Roman" w:hint="eastAsia"/>
                <w:b/>
                <w:sz w:val="24"/>
                <w:szCs w:val="24"/>
              </w:rPr>
              <w:t>đ</w:t>
            </w:r>
            <w:r w:rsidRPr="009655A4">
              <w:rPr>
                <w:rFonts w:ascii="Times New Roman" w:hAnsi="Times New Roman"/>
                <w:b/>
                <w:sz w:val="24"/>
                <w:szCs w:val="24"/>
              </w:rPr>
              <w:t>iện tử hoặc chữ ký số</w:t>
            </w:r>
          </w:p>
          <w:p w14:paraId="1CEF304A"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1. Hồ s</w:t>
            </w:r>
            <w:r w:rsidRPr="009655A4">
              <w:rPr>
                <w:rFonts w:ascii="Times New Roman" w:hAnsi="Times New Roman" w:hint="eastAsia"/>
                <w:sz w:val="24"/>
                <w:szCs w:val="24"/>
              </w:rPr>
              <w:t>ơ</w:t>
            </w:r>
            <w:r w:rsidRPr="009655A4">
              <w:rPr>
                <w:rFonts w:ascii="Times New Roman" w:hAnsi="Times New Roman"/>
                <w:sz w:val="24"/>
                <w:szCs w:val="24"/>
              </w:rPr>
              <w:t xml:space="preserve"> </w:t>
            </w:r>
            <w:r w:rsidRPr="009655A4">
              <w:rPr>
                <w:rFonts w:ascii="Times New Roman" w:hAnsi="Times New Roman" w:hint="eastAsia"/>
                <w:sz w:val="24"/>
                <w:szCs w:val="24"/>
              </w:rPr>
              <w:t>đ</w:t>
            </w:r>
            <w:r w:rsidRPr="009655A4">
              <w:rPr>
                <w:rFonts w:ascii="Times New Roman" w:hAnsi="Times New Roman"/>
                <w:sz w:val="24"/>
                <w:szCs w:val="24"/>
              </w:rPr>
              <w:t xml:space="preserve">iện tử trong hoạt </w:t>
            </w:r>
            <w:r w:rsidRPr="009655A4">
              <w:rPr>
                <w:rFonts w:ascii="Times New Roman" w:hAnsi="Times New Roman" w:hint="eastAsia"/>
                <w:sz w:val="24"/>
                <w:szCs w:val="24"/>
              </w:rPr>
              <w:t>đ</w:t>
            </w:r>
            <w:r w:rsidRPr="009655A4">
              <w:rPr>
                <w:rFonts w:ascii="Times New Roman" w:hAnsi="Times New Roman"/>
                <w:sz w:val="24"/>
                <w:szCs w:val="24"/>
              </w:rPr>
              <w:t xml:space="preserve">ộng bảo </w:t>
            </w:r>
            <w:r w:rsidRPr="009655A4">
              <w:rPr>
                <w:rFonts w:ascii="Times New Roman" w:hAnsi="Times New Roman" w:hint="eastAsia"/>
                <w:sz w:val="24"/>
                <w:szCs w:val="24"/>
              </w:rPr>
              <w:t>đ</w:t>
            </w:r>
            <w:r w:rsidRPr="009655A4">
              <w:rPr>
                <w:rFonts w:ascii="Times New Roman" w:hAnsi="Times New Roman"/>
                <w:sz w:val="24"/>
                <w:szCs w:val="24"/>
              </w:rPr>
              <w:t>ảm an toàn hàng không có giá trị pháp lý t</w:t>
            </w:r>
            <w:r w:rsidRPr="009655A4">
              <w:rPr>
                <w:rFonts w:ascii="Times New Roman" w:hAnsi="Times New Roman" w:hint="eastAsia"/>
                <w:sz w:val="24"/>
                <w:szCs w:val="24"/>
              </w:rPr>
              <w:t>ươ</w:t>
            </w:r>
            <w:r w:rsidRPr="009655A4">
              <w:rPr>
                <w:rFonts w:ascii="Times New Roman" w:hAnsi="Times New Roman"/>
                <w:sz w:val="24"/>
                <w:szCs w:val="24"/>
              </w:rPr>
              <w:t xml:space="preserve">ng </w:t>
            </w:r>
            <w:r w:rsidRPr="009655A4">
              <w:rPr>
                <w:rFonts w:ascii="Times New Roman" w:hAnsi="Times New Roman" w:hint="eastAsia"/>
                <w:sz w:val="24"/>
                <w:szCs w:val="24"/>
              </w:rPr>
              <w:t>đươ</w:t>
            </w:r>
            <w:r w:rsidRPr="009655A4">
              <w:rPr>
                <w:rFonts w:ascii="Times New Roman" w:hAnsi="Times New Roman"/>
                <w:sz w:val="24"/>
                <w:szCs w:val="24"/>
              </w:rPr>
              <w:t>ng với hồ s</w:t>
            </w:r>
            <w:r w:rsidRPr="009655A4">
              <w:rPr>
                <w:rFonts w:ascii="Times New Roman" w:hAnsi="Times New Roman" w:hint="eastAsia"/>
                <w:sz w:val="24"/>
                <w:szCs w:val="24"/>
              </w:rPr>
              <w:t>ơ</w:t>
            </w:r>
            <w:r w:rsidRPr="009655A4">
              <w:rPr>
                <w:rFonts w:ascii="Times New Roman" w:hAnsi="Times New Roman"/>
                <w:sz w:val="24"/>
                <w:szCs w:val="24"/>
              </w:rPr>
              <w:t>, v</w:t>
            </w:r>
            <w:r w:rsidRPr="009655A4">
              <w:rPr>
                <w:rFonts w:ascii="Times New Roman" w:hAnsi="Times New Roman" w:hint="eastAsia"/>
                <w:sz w:val="24"/>
                <w:szCs w:val="24"/>
              </w:rPr>
              <w:t>ă</w:t>
            </w:r>
            <w:r w:rsidRPr="009655A4">
              <w:rPr>
                <w:rFonts w:ascii="Times New Roman" w:hAnsi="Times New Roman"/>
                <w:sz w:val="24"/>
                <w:szCs w:val="24"/>
              </w:rPr>
              <w:t xml:space="preserve">n bản giấy nếu </w:t>
            </w:r>
            <w:r w:rsidRPr="009655A4">
              <w:rPr>
                <w:rFonts w:ascii="Times New Roman" w:hAnsi="Times New Roman" w:hint="eastAsia"/>
                <w:sz w:val="24"/>
                <w:szCs w:val="24"/>
              </w:rPr>
              <w:t>đá</w:t>
            </w:r>
            <w:r w:rsidRPr="009655A4">
              <w:rPr>
                <w:rFonts w:ascii="Times New Roman" w:hAnsi="Times New Roman"/>
                <w:sz w:val="24"/>
                <w:szCs w:val="24"/>
              </w:rPr>
              <w:t xml:space="preserve">p ứng các quy </w:t>
            </w:r>
            <w:r w:rsidRPr="009655A4">
              <w:rPr>
                <w:rFonts w:ascii="Times New Roman" w:hAnsi="Times New Roman" w:hint="eastAsia"/>
                <w:sz w:val="24"/>
                <w:szCs w:val="24"/>
              </w:rPr>
              <w:t>đ</w:t>
            </w:r>
            <w:r w:rsidRPr="009655A4">
              <w:rPr>
                <w:rFonts w:ascii="Times New Roman" w:hAnsi="Times New Roman"/>
                <w:sz w:val="24"/>
                <w:szCs w:val="24"/>
              </w:rPr>
              <w:t xml:space="preserve">ịnh của pháp luật về giao dịch </w:t>
            </w:r>
            <w:r w:rsidRPr="009655A4">
              <w:rPr>
                <w:rFonts w:ascii="Times New Roman" w:hAnsi="Times New Roman" w:hint="eastAsia"/>
                <w:sz w:val="24"/>
                <w:szCs w:val="24"/>
              </w:rPr>
              <w:t>đ</w:t>
            </w:r>
            <w:r w:rsidRPr="009655A4">
              <w:rPr>
                <w:rFonts w:ascii="Times New Roman" w:hAnsi="Times New Roman"/>
                <w:sz w:val="24"/>
                <w:szCs w:val="24"/>
              </w:rPr>
              <w:t>iện tử.</w:t>
            </w:r>
          </w:p>
          <w:p w14:paraId="1F1C5449"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2. Hồ s</w:t>
            </w:r>
            <w:r w:rsidRPr="009655A4">
              <w:rPr>
                <w:rFonts w:ascii="Times New Roman" w:hAnsi="Times New Roman" w:hint="eastAsia"/>
                <w:sz w:val="24"/>
                <w:szCs w:val="24"/>
              </w:rPr>
              <w:t>ơ</w:t>
            </w:r>
            <w:r w:rsidRPr="009655A4">
              <w:rPr>
                <w:rFonts w:ascii="Times New Roman" w:hAnsi="Times New Roman"/>
                <w:sz w:val="24"/>
                <w:szCs w:val="24"/>
              </w:rPr>
              <w:t xml:space="preserve"> </w:t>
            </w:r>
            <w:r w:rsidRPr="009655A4">
              <w:rPr>
                <w:rFonts w:ascii="Times New Roman" w:hAnsi="Times New Roman" w:hint="eastAsia"/>
                <w:sz w:val="24"/>
                <w:szCs w:val="24"/>
              </w:rPr>
              <w:t>đ</w:t>
            </w:r>
            <w:r w:rsidRPr="009655A4">
              <w:rPr>
                <w:rFonts w:ascii="Times New Roman" w:hAnsi="Times New Roman"/>
                <w:sz w:val="24"/>
                <w:szCs w:val="24"/>
              </w:rPr>
              <w:t xml:space="preserve">iện tử bao gồm: </w:t>
            </w:r>
          </w:p>
          <w:p w14:paraId="1CDA4059"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 xml:space="preserve">a) Giấy phép, giấy chứng nhận, chứng chỉ chuyên môn, nghiệp vụ </w:t>
            </w:r>
            <w:r w:rsidRPr="009655A4">
              <w:rPr>
                <w:rFonts w:ascii="Times New Roman" w:hAnsi="Times New Roman" w:hint="eastAsia"/>
                <w:sz w:val="24"/>
                <w:szCs w:val="24"/>
              </w:rPr>
              <w:t>đư</w:t>
            </w:r>
            <w:r w:rsidRPr="009655A4">
              <w:rPr>
                <w:rFonts w:ascii="Times New Roman" w:hAnsi="Times New Roman"/>
                <w:sz w:val="24"/>
                <w:szCs w:val="24"/>
              </w:rPr>
              <w:t>ợc cấp bởi Nhà chức trách hàng không Việt Nam, c</w:t>
            </w:r>
            <w:r w:rsidRPr="009655A4">
              <w:rPr>
                <w:rFonts w:ascii="Times New Roman" w:hAnsi="Times New Roman" w:hint="eastAsia"/>
                <w:sz w:val="24"/>
                <w:szCs w:val="24"/>
              </w:rPr>
              <w:t>ơ</w:t>
            </w:r>
            <w:r w:rsidRPr="009655A4">
              <w:rPr>
                <w:rFonts w:ascii="Times New Roman" w:hAnsi="Times New Roman"/>
                <w:sz w:val="24"/>
                <w:szCs w:val="24"/>
              </w:rPr>
              <w:t xml:space="preserve"> sở </w:t>
            </w:r>
            <w:r w:rsidRPr="009655A4">
              <w:rPr>
                <w:rFonts w:ascii="Times New Roman" w:hAnsi="Times New Roman" w:hint="eastAsia"/>
                <w:sz w:val="24"/>
                <w:szCs w:val="24"/>
              </w:rPr>
              <w:t>đà</w:t>
            </w:r>
            <w:r w:rsidRPr="009655A4">
              <w:rPr>
                <w:rFonts w:ascii="Times New Roman" w:hAnsi="Times New Roman"/>
                <w:sz w:val="24"/>
                <w:szCs w:val="24"/>
              </w:rPr>
              <w:t>o tạo huấn luyện nghiệp vụ nhân viên hàng không và các tổ chức có thẩm quyền;</w:t>
            </w:r>
          </w:p>
          <w:p w14:paraId="7BE36946"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b) Tài liệu h</w:t>
            </w:r>
            <w:r w:rsidRPr="009655A4">
              <w:rPr>
                <w:rFonts w:ascii="Times New Roman" w:hAnsi="Times New Roman" w:hint="eastAsia"/>
                <w:sz w:val="24"/>
                <w:szCs w:val="24"/>
              </w:rPr>
              <w:t>ư</w:t>
            </w:r>
            <w:r w:rsidRPr="009655A4">
              <w:rPr>
                <w:rFonts w:ascii="Times New Roman" w:hAnsi="Times New Roman"/>
                <w:sz w:val="24"/>
                <w:szCs w:val="24"/>
              </w:rPr>
              <w:t>ớng dẫn khai thác, bảo d</w:t>
            </w:r>
            <w:r w:rsidRPr="009655A4">
              <w:rPr>
                <w:rFonts w:ascii="Times New Roman" w:hAnsi="Times New Roman" w:hint="eastAsia"/>
                <w:sz w:val="24"/>
                <w:szCs w:val="24"/>
              </w:rPr>
              <w:t>ư</w:t>
            </w:r>
            <w:r w:rsidRPr="009655A4">
              <w:rPr>
                <w:rFonts w:ascii="Times New Roman" w:hAnsi="Times New Roman"/>
                <w:sz w:val="24"/>
                <w:szCs w:val="24"/>
              </w:rPr>
              <w:t xml:space="preserve">ỡng, huấn luyện, thiết kế, chế tạo tàu bay, </w:t>
            </w:r>
            <w:r w:rsidRPr="009655A4">
              <w:rPr>
                <w:rFonts w:ascii="Times New Roman" w:hAnsi="Times New Roman" w:hint="eastAsia"/>
                <w:sz w:val="24"/>
                <w:szCs w:val="24"/>
              </w:rPr>
              <w:t>đ</w:t>
            </w:r>
            <w:r w:rsidRPr="009655A4">
              <w:rPr>
                <w:rFonts w:ascii="Times New Roman" w:hAnsi="Times New Roman"/>
                <w:sz w:val="24"/>
                <w:szCs w:val="24"/>
              </w:rPr>
              <w:t>ộng c</w:t>
            </w:r>
            <w:r w:rsidRPr="009655A4">
              <w:rPr>
                <w:rFonts w:ascii="Times New Roman" w:hAnsi="Times New Roman" w:hint="eastAsia"/>
                <w:sz w:val="24"/>
                <w:szCs w:val="24"/>
              </w:rPr>
              <w:t>ơ</w:t>
            </w:r>
            <w:r w:rsidRPr="009655A4">
              <w:rPr>
                <w:rFonts w:ascii="Times New Roman" w:hAnsi="Times New Roman"/>
                <w:sz w:val="24"/>
                <w:szCs w:val="24"/>
              </w:rPr>
              <w:t xml:space="preserve">, cánh quạt; </w:t>
            </w:r>
          </w:p>
          <w:p w14:paraId="5E4AA58D"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c) Hồ s</w:t>
            </w:r>
            <w:r w:rsidRPr="009655A4">
              <w:rPr>
                <w:rFonts w:ascii="Times New Roman" w:hAnsi="Times New Roman" w:hint="eastAsia"/>
                <w:sz w:val="24"/>
                <w:szCs w:val="24"/>
              </w:rPr>
              <w:t>ơ</w:t>
            </w:r>
            <w:r w:rsidRPr="009655A4">
              <w:rPr>
                <w:rFonts w:ascii="Times New Roman" w:hAnsi="Times New Roman"/>
                <w:sz w:val="24"/>
                <w:szCs w:val="24"/>
              </w:rPr>
              <w:t xml:space="preserve"> huấn luyện, hồ s</w:t>
            </w:r>
            <w:r w:rsidRPr="009655A4">
              <w:rPr>
                <w:rFonts w:ascii="Times New Roman" w:hAnsi="Times New Roman" w:hint="eastAsia"/>
                <w:sz w:val="24"/>
                <w:szCs w:val="24"/>
              </w:rPr>
              <w:t>ơ</w:t>
            </w:r>
            <w:r w:rsidRPr="009655A4">
              <w:rPr>
                <w:rFonts w:ascii="Times New Roman" w:hAnsi="Times New Roman"/>
                <w:sz w:val="24"/>
                <w:szCs w:val="24"/>
              </w:rPr>
              <w:t xml:space="preserve"> kỹ thuật, hồ s</w:t>
            </w:r>
            <w:r w:rsidRPr="009655A4">
              <w:rPr>
                <w:rFonts w:ascii="Times New Roman" w:hAnsi="Times New Roman" w:hint="eastAsia"/>
                <w:sz w:val="24"/>
                <w:szCs w:val="24"/>
              </w:rPr>
              <w:t>ơ</w:t>
            </w:r>
            <w:r w:rsidRPr="009655A4">
              <w:rPr>
                <w:rFonts w:ascii="Times New Roman" w:hAnsi="Times New Roman"/>
                <w:sz w:val="24"/>
                <w:szCs w:val="24"/>
              </w:rPr>
              <w:t xml:space="preserve"> nhân viên hàng không; </w:t>
            </w:r>
          </w:p>
          <w:p w14:paraId="70BE0DA0"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d) Các v</w:t>
            </w:r>
            <w:r w:rsidRPr="009655A4">
              <w:rPr>
                <w:rFonts w:ascii="Times New Roman" w:hAnsi="Times New Roman" w:hint="eastAsia"/>
                <w:sz w:val="24"/>
                <w:szCs w:val="24"/>
              </w:rPr>
              <w:t>ă</w:t>
            </w:r>
            <w:r w:rsidRPr="009655A4">
              <w:rPr>
                <w:rFonts w:ascii="Times New Roman" w:hAnsi="Times New Roman"/>
                <w:sz w:val="24"/>
                <w:szCs w:val="24"/>
              </w:rPr>
              <w:t xml:space="preserve">n bản, báo cáo, dữ liệu, thông tin an toàn hàng không và các tài liệu khác theo quy </w:t>
            </w:r>
            <w:r w:rsidRPr="009655A4">
              <w:rPr>
                <w:rFonts w:ascii="Times New Roman" w:hAnsi="Times New Roman" w:hint="eastAsia"/>
                <w:sz w:val="24"/>
                <w:szCs w:val="24"/>
              </w:rPr>
              <w:t>đ</w:t>
            </w:r>
            <w:r w:rsidRPr="009655A4">
              <w:rPr>
                <w:rFonts w:ascii="Times New Roman" w:hAnsi="Times New Roman"/>
                <w:sz w:val="24"/>
                <w:szCs w:val="24"/>
              </w:rPr>
              <w:t>ịnh.</w:t>
            </w:r>
          </w:p>
          <w:p w14:paraId="461DB98C"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 xml:space="preserve">3. Quy </w:t>
            </w:r>
            <w:r w:rsidRPr="009655A4">
              <w:rPr>
                <w:rFonts w:ascii="Times New Roman" w:hAnsi="Times New Roman" w:hint="eastAsia"/>
                <w:sz w:val="24"/>
                <w:szCs w:val="24"/>
              </w:rPr>
              <w:t>đ</w:t>
            </w:r>
            <w:r w:rsidRPr="009655A4">
              <w:rPr>
                <w:rFonts w:ascii="Times New Roman" w:hAnsi="Times New Roman"/>
                <w:sz w:val="24"/>
                <w:szCs w:val="24"/>
              </w:rPr>
              <w:t>ịnh về chữ ký trong hồ s</w:t>
            </w:r>
            <w:r w:rsidRPr="009655A4">
              <w:rPr>
                <w:rFonts w:ascii="Times New Roman" w:hAnsi="Times New Roman" w:hint="eastAsia"/>
                <w:sz w:val="24"/>
                <w:szCs w:val="24"/>
              </w:rPr>
              <w:t>ơ</w:t>
            </w:r>
            <w:r w:rsidRPr="009655A4">
              <w:rPr>
                <w:rFonts w:ascii="Times New Roman" w:hAnsi="Times New Roman"/>
                <w:sz w:val="24"/>
                <w:szCs w:val="24"/>
              </w:rPr>
              <w:t xml:space="preserve"> </w:t>
            </w:r>
            <w:r w:rsidRPr="009655A4">
              <w:rPr>
                <w:rFonts w:ascii="Times New Roman" w:hAnsi="Times New Roman" w:hint="eastAsia"/>
                <w:sz w:val="24"/>
                <w:szCs w:val="24"/>
              </w:rPr>
              <w:t>đ</w:t>
            </w:r>
            <w:r w:rsidRPr="009655A4">
              <w:rPr>
                <w:rFonts w:ascii="Times New Roman" w:hAnsi="Times New Roman"/>
                <w:sz w:val="24"/>
                <w:szCs w:val="24"/>
              </w:rPr>
              <w:t xml:space="preserve">iện tử: </w:t>
            </w:r>
          </w:p>
          <w:p w14:paraId="7D64049A"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a) Các tài liệu, hồ s</w:t>
            </w:r>
            <w:r w:rsidRPr="009655A4">
              <w:rPr>
                <w:rFonts w:ascii="Times New Roman" w:hAnsi="Times New Roman" w:hint="eastAsia"/>
                <w:sz w:val="24"/>
                <w:szCs w:val="24"/>
              </w:rPr>
              <w:t>ơ</w:t>
            </w:r>
            <w:r w:rsidRPr="009655A4">
              <w:rPr>
                <w:rFonts w:ascii="Times New Roman" w:hAnsi="Times New Roman"/>
                <w:sz w:val="24"/>
                <w:szCs w:val="24"/>
              </w:rPr>
              <w:t xml:space="preserve"> </w:t>
            </w:r>
            <w:r w:rsidRPr="009655A4">
              <w:rPr>
                <w:rFonts w:ascii="Times New Roman" w:hAnsi="Times New Roman" w:hint="eastAsia"/>
                <w:sz w:val="24"/>
                <w:szCs w:val="24"/>
              </w:rPr>
              <w:t>đ</w:t>
            </w:r>
            <w:r w:rsidRPr="009655A4">
              <w:rPr>
                <w:rFonts w:ascii="Times New Roman" w:hAnsi="Times New Roman"/>
                <w:sz w:val="24"/>
                <w:szCs w:val="24"/>
              </w:rPr>
              <w:t xml:space="preserve">iện tử gửi </w:t>
            </w:r>
            <w:r w:rsidRPr="009655A4">
              <w:rPr>
                <w:rFonts w:ascii="Times New Roman" w:hAnsi="Times New Roman" w:hint="eastAsia"/>
                <w:sz w:val="24"/>
                <w:szCs w:val="24"/>
              </w:rPr>
              <w:t>đ</w:t>
            </w:r>
            <w:r w:rsidRPr="009655A4">
              <w:rPr>
                <w:rFonts w:ascii="Times New Roman" w:hAnsi="Times New Roman"/>
                <w:sz w:val="24"/>
                <w:szCs w:val="24"/>
              </w:rPr>
              <w:t>ến c</w:t>
            </w:r>
            <w:r w:rsidRPr="009655A4">
              <w:rPr>
                <w:rFonts w:ascii="Times New Roman" w:hAnsi="Times New Roman" w:hint="eastAsia"/>
                <w:sz w:val="24"/>
                <w:szCs w:val="24"/>
              </w:rPr>
              <w:t>ơ</w:t>
            </w:r>
            <w:r w:rsidRPr="009655A4">
              <w:rPr>
                <w:rFonts w:ascii="Times New Roman" w:hAnsi="Times New Roman"/>
                <w:sz w:val="24"/>
                <w:szCs w:val="24"/>
              </w:rPr>
              <w:t xml:space="preserve"> quan quản lý nhà n</w:t>
            </w:r>
            <w:r w:rsidRPr="009655A4">
              <w:rPr>
                <w:rFonts w:ascii="Times New Roman" w:hAnsi="Times New Roman" w:hint="eastAsia"/>
                <w:sz w:val="24"/>
                <w:szCs w:val="24"/>
              </w:rPr>
              <w:t>ư</w:t>
            </w:r>
            <w:r w:rsidRPr="009655A4">
              <w:rPr>
                <w:rFonts w:ascii="Times New Roman" w:hAnsi="Times New Roman"/>
                <w:sz w:val="24"/>
                <w:szCs w:val="24"/>
              </w:rPr>
              <w:t xml:space="preserve">ớc hoặc bên thứ ba phải sử dụng chữ ký số </w:t>
            </w:r>
            <w:r w:rsidRPr="009655A4">
              <w:rPr>
                <w:rFonts w:ascii="Times New Roman" w:hAnsi="Times New Roman" w:hint="eastAsia"/>
                <w:sz w:val="24"/>
                <w:szCs w:val="24"/>
              </w:rPr>
              <w:t>đ</w:t>
            </w:r>
            <w:r w:rsidRPr="009655A4">
              <w:rPr>
                <w:rFonts w:ascii="Times New Roman" w:hAnsi="Times New Roman"/>
                <w:sz w:val="24"/>
                <w:szCs w:val="24"/>
              </w:rPr>
              <w:t xml:space="preserve">ể </w:t>
            </w:r>
            <w:r w:rsidRPr="009655A4">
              <w:rPr>
                <w:rFonts w:ascii="Times New Roman" w:hAnsi="Times New Roman" w:hint="eastAsia"/>
                <w:sz w:val="24"/>
                <w:szCs w:val="24"/>
              </w:rPr>
              <w:t>đ</w:t>
            </w:r>
            <w:r w:rsidRPr="009655A4">
              <w:rPr>
                <w:rFonts w:ascii="Times New Roman" w:hAnsi="Times New Roman"/>
                <w:sz w:val="24"/>
                <w:szCs w:val="24"/>
              </w:rPr>
              <w:t xml:space="preserve">ảm bảo tính toàn vẹn và xác thực theo quy </w:t>
            </w:r>
            <w:r w:rsidRPr="009655A4">
              <w:rPr>
                <w:rFonts w:ascii="Times New Roman" w:hAnsi="Times New Roman" w:hint="eastAsia"/>
                <w:sz w:val="24"/>
                <w:szCs w:val="24"/>
              </w:rPr>
              <w:t>đ</w:t>
            </w:r>
            <w:r w:rsidRPr="009655A4">
              <w:rPr>
                <w:rFonts w:ascii="Times New Roman" w:hAnsi="Times New Roman"/>
                <w:sz w:val="24"/>
                <w:szCs w:val="24"/>
              </w:rPr>
              <w:t>ịnh của pháp luật.</w:t>
            </w:r>
          </w:p>
          <w:p w14:paraId="0111727F" w14:textId="77777777" w:rsidR="00DC59F9" w:rsidRPr="009655A4" w:rsidRDefault="00DC59F9" w:rsidP="00DC59F9">
            <w:pPr>
              <w:spacing w:line="252" w:lineRule="auto"/>
              <w:ind w:left="90" w:right="128"/>
              <w:jc w:val="both"/>
              <w:rPr>
                <w:rFonts w:ascii="Times New Roman" w:hAnsi="Times New Roman"/>
                <w:sz w:val="24"/>
                <w:szCs w:val="24"/>
              </w:rPr>
            </w:pPr>
            <w:r w:rsidRPr="009655A4">
              <w:rPr>
                <w:rFonts w:ascii="Times New Roman" w:hAnsi="Times New Roman"/>
                <w:sz w:val="24"/>
                <w:szCs w:val="24"/>
              </w:rPr>
              <w:t xml:space="preserve"> b) </w:t>
            </w:r>
            <w:r w:rsidRPr="009655A4">
              <w:rPr>
                <w:rFonts w:ascii="Times New Roman" w:hAnsi="Times New Roman" w:hint="eastAsia"/>
                <w:sz w:val="24"/>
                <w:szCs w:val="24"/>
              </w:rPr>
              <w:t>Đ</w:t>
            </w:r>
            <w:r w:rsidRPr="009655A4">
              <w:rPr>
                <w:rFonts w:ascii="Times New Roman" w:hAnsi="Times New Roman"/>
                <w:sz w:val="24"/>
                <w:szCs w:val="24"/>
              </w:rPr>
              <w:t>ối với hồ s</w:t>
            </w:r>
            <w:r w:rsidRPr="009655A4">
              <w:rPr>
                <w:rFonts w:ascii="Times New Roman" w:hAnsi="Times New Roman" w:hint="eastAsia"/>
                <w:sz w:val="24"/>
                <w:szCs w:val="24"/>
              </w:rPr>
              <w:t>ơ</w:t>
            </w:r>
            <w:r w:rsidRPr="009655A4">
              <w:rPr>
                <w:rFonts w:ascii="Times New Roman" w:hAnsi="Times New Roman"/>
                <w:sz w:val="24"/>
                <w:szCs w:val="24"/>
              </w:rPr>
              <w:t>, tài liệu l</w:t>
            </w:r>
            <w:r w:rsidRPr="009655A4">
              <w:rPr>
                <w:rFonts w:ascii="Times New Roman" w:hAnsi="Times New Roman" w:hint="eastAsia"/>
                <w:sz w:val="24"/>
                <w:szCs w:val="24"/>
              </w:rPr>
              <w:t>ư</w:t>
            </w:r>
            <w:r w:rsidRPr="009655A4">
              <w:rPr>
                <w:rFonts w:ascii="Times New Roman" w:hAnsi="Times New Roman"/>
                <w:sz w:val="24"/>
                <w:szCs w:val="24"/>
              </w:rPr>
              <w:t xml:space="preserve">u hành nội bộ hoặc trong phạm vi quản lý của tổ chức: Nhân viên hàng không </w:t>
            </w:r>
            <w:r w:rsidRPr="009655A4">
              <w:rPr>
                <w:rFonts w:ascii="Times New Roman" w:hAnsi="Times New Roman" w:hint="eastAsia"/>
                <w:sz w:val="24"/>
                <w:szCs w:val="24"/>
              </w:rPr>
              <w:t>đư</w:t>
            </w:r>
            <w:r w:rsidRPr="009655A4">
              <w:rPr>
                <w:rFonts w:ascii="Times New Roman" w:hAnsi="Times New Roman"/>
                <w:sz w:val="24"/>
                <w:szCs w:val="24"/>
              </w:rPr>
              <w:t xml:space="preserve">ợc phép sử dụng chữ ký </w:t>
            </w:r>
            <w:r w:rsidRPr="009655A4">
              <w:rPr>
                <w:rFonts w:ascii="Times New Roman" w:hAnsi="Times New Roman" w:hint="eastAsia"/>
                <w:sz w:val="24"/>
                <w:szCs w:val="24"/>
              </w:rPr>
              <w:t>đ</w:t>
            </w:r>
            <w:r w:rsidRPr="009655A4">
              <w:rPr>
                <w:rFonts w:ascii="Times New Roman" w:hAnsi="Times New Roman"/>
                <w:sz w:val="24"/>
                <w:szCs w:val="24"/>
              </w:rPr>
              <w:t xml:space="preserve">iện tử (bao gồm chữ ký số hoặc các hình thức xác thực </w:t>
            </w:r>
            <w:r w:rsidRPr="009655A4">
              <w:rPr>
                <w:rFonts w:ascii="Times New Roman" w:hAnsi="Times New Roman" w:hint="eastAsia"/>
                <w:sz w:val="24"/>
                <w:szCs w:val="24"/>
              </w:rPr>
              <w:t>đ</w:t>
            </w:r>
            <w:r w:rsidRPr="009655A4">
              <w:rPr>
                <w:rFonts w:ascii="Times New Roman" w:hAnsi="Times New Roman"/>
                <w:sz w:val="24"/>
                <w:szCs w:val="24"/>
              </w:rPr>
              <w:t xml:space="preserve">iện tử khác). </w:t>
            </w:r>
          </w:p>
          <w:p w14:paraId="5927CD4A" w14:textId="15623101" w:rsidR="00DC59F9" w:rsidRPr="00005AB6" w:rsidRDefault="00DC59F9" w:rsidP="00DC59F9">
            <w:pPr>
              <w:spacing w:after="120" w:line="252" w:lineRule="auto"/>
              <w:ind w:left="90" w:right="128"/>
              <w:jc w:val="both"/>
              <w:rPr>
                <w:rFonts w:ascii="Times New Roman" w:hAnsi="Times New Roman"/>
              </w:rPr>
            </w:pPr>
            <w:r w:rsidRPr="009655A4">
              <w:rPr>
                <w:rFonts w:ascii="Times New Roman" w:hAnsi="Times New Roman"/>
                <w:sz w:val="24"/>
                <w:szCs w:val="24"/>
              </w:rPr>
              <w:t xml:space="preserve">c) Tổ chức cho phép sử dụng chữ ký </w:t>
            </w:r>
            <w:r w:rsidRPr="009655A4">
              <w:rPr>
                <w:rFonts w:ascii="Times New Roman" w:hAnsi="Times New Roman" w:hint="eastAsia"/>
                <w:sz w:val="24"/>
                <w:szCs w:val="24"/>
              </w:rPr>
              <w:t>đ</w:t>
            </w:r>
            <w:r w:rsidRPr="009655A4">
              <w:rPr>
                <w:rFonts w:ascii="Times New Roman" w:hAnsi="Times New Roman"/>
                <w:sz w:val="24"/>
                <w:szCs w:val="24"/>
              </w:rPr>
              <w:t xml:space="preserve">iện tử quy </w:t>
            </w:r>
            <w:r w:rsidRPr="009655A4">
              <w:rPr>
                <w:rFonts w:ascii="Times New Roman" w:hAnsi="Times New Roman" w:hint="eastAsia"/>
                <w:sz w:val="24"/>
                <w:szCs w:val="24"/>
              </w:rPr>
              <w:t>đ</w:t>
            </w:r>
            <w:r w:rsidRPr="009655A4">
              <w:rPr>
                <w:rFonts w:ascii="Times New Roman" w:hAnsi="Times New Roman"/>
                <w:sz w:val="24"/>
                <w:szCs w:val="24"/>
              </w:rPr>
              <w:t xml:space="preserve">ịnh tại </w:t>
            </w:r>
            <w:r w:rsidRPr="009655A4">
              <w:rPr>
                <w:rFonts w:ascii="Times New Roman" w:hAnsi="Times New Roman" w:hint="eastAsia"/>
                <w:sz w:val="24"/>
                <w:szCs w:val="24"/>
              </w:rPr>
              <w:t>đ</w:t>
            </w:r>
            <w:r w:rsidRPr="009655A4">
              <w:rPr>
                <w:rFonts w:ascii="Times New Roman" w:hAnsi="Times New Roman"/>
                <w:sz w:val="24"/>
                <w:szCs w:val="24"/>
              </w:rPr>
              <w:t xml:space="preserve">iểm b khoản 3 </w:t>
            </w:r>
            <w:r w:rsidRPr="009655A4">
              <w:rPr>
                <w:rFonts w:ascii="Times New Roman" w:hAnsi="Times New Roman" w:hint="eastAsia"/>
                <w:sz w:val="24"/>
                <w:szCs w:val="24"/>
              </w:rPr>
              <w:t>Đ</w:t>
            </w:r>
            <w:r w:rsidRPr="009655A4">
              <w:rPr>
                <w:rFonts w:ascii="Times New Roman" w:hAnsi="Times New Roman"/>
                <w:sz w:val="24"/>
                <w:szCs w:val="24"/>
              </w:rPr>
              <w:t xml:space="preserve">iều này này có trách nhiệm xây dựng, ban hành quy trình kiểm soát, hệ thống kỹ thuật </w:t>
            </w:r>
            <w:r w:rsidRPr="009655A4">
              <w:rPr>
                <w:rFonts w:ascii="Times New Roman" w:hAnsi="Times New Roman" w:hint="eastAsia"/>
                <w:sz w:val="24"/>
                <w:szCs w:val="24"/>
              </w:rPr>
              <w:t>đ</w:t>
            </w:r>
            <w:r w:rsidRPr="009655A4">
              <w:rPr>
                <w:rFonts w:ascii="Times New Roman" w:hAnsi="Times New Roman"/>
                <w:sz w:val="24"/>
                <w:szCs w:val="24"/>
              </w:rPr>
              <w:t>ể xác thực danh tính ng</w:t>
            </w:r>
            <w:r w:rsidRPr="009655A4">
              <w:rPr>
                <w:rFonts w:ascii="Times New Roman" w:hAnsi="Times New Roman" w:hint="eastAsia"/>
                <w:sz w:val="24"/>
                <w:szCs w:val="24"/>
              </w:rPr>
              <w:t>ư</w:t>
            </w:r>
            <w:r w:rsidRPr="009655A4">
              <w:rPr>
                <w:rFonts w:ascii="Times New Roman" w:hAnsi="Times New Roman"/>
                <w:sz w:val="24"/>
                <w:szCs w:val="24"/>
              </w:rPr>
              <w:t xml:space="preserve">ời ký, bảo </w:t>
            </w:r>
            <w:r w:rsidRPr="009655A4">
              <w:rPr>
                <w:rFonts w:ascii="Times New Roman" w:hAnsi="Times New Roman" w:hint="eastAsia"/>
                <w:sz w:val="24"/>
                <w:szCs w:val="24"/>
              </w:rPr>
              <w:t>đ</w:t>
            </w:r>
            <w:r w:rsidRPr="009655A4">
              <w:rPr>
                <w:rFonts w:ascii="Times New Roman" w:hAnsi="Times New Roman"/>
                <w:sz w:val="24"/>
                <w:szCs w:val="24"/>
              </w:rPr>
              <w:t>ảm sự toàn vẹn của dữ liệu và chịu trách nhiệm tr</w:t>
            </w:r>
            <w:r w:rsidRPr="009655A4">
              <w:rPr>
                <w:rFonts w:ascii="Times New Roman" w:hAnsi="Times New Roman" w:hint="eastAsia"/>
                <w:sz w:val="24"/>
                <w:szCs w:val="24"/>
              </w:rPr>
              <w:t>ư</w:t>
            </w:r>
            <w:r w:rsidRPr="009655A4">
              <w:rPr>
                <w:rFonts w:ascii="Times New Roman" w:hAnsi="Times New Roman"/>
                <w:sz w:val="24"/>
                <w:szCs w:val="24"/>
              </w:rPr>
              <w:t xml:space="preserve">ớc pháp luật về </w:t>
            </w:r>
            <w:r w:rsidRPr="009655A4">
              <w:rPr>
                <w:rFonts w:ascii="Times New Roman" w:hAnsi="Times New Roman" w:hint="eastAsia"/>
                <w:sz w:val="24"/>
                <w:szCs w:val="24"/>
              </w:rPr>
              <w:t>đ</w:t>
            </w:r>
            <w:r w:rsidRPr="009655A4">
              <w:rPr>
                <w:rFonts w:ascii="Times New Roman" w:hAnsi="Times New Roman"/>
                <w:sz w:val="24"/>
                <w:szCs w:val="24"/>
              </w:rPr>
              <w:t>ộ tin cậy của các chữ ký này.</w:t>
            </w: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tcPr>
          <w:p w14:paraId="72FEB60C" w14:textId="77777777" w:rsidR="00DC59F9" w:rsidRDefault="00DC59F9" w:rsidP="00DC59F9">
            <w:pPr>
              <w:widowControl w:val="0"/>
              <w:spacing w:before="120"/>
              <w:ind w:firstLine="562"/>
              <w:jc w:val="both"/>
              <w:rPr>
                <w:rFonts w:ascii="Times New Roman" w:hAnsi="Times New Roman"/>
                <w:spacing w:val="6"/>
                <w:sz w:val="24"/>
                <w:szCs w:val="24"/>
                <w:lang w:val="vi-VN"/>
              </w:rPr>
            </w:pPr>
          </w:p>
          <w:p w14:paraId="289158BB" w14:textId="17EE14B4" w:rsidR="00DC59F9" w:rsidRPr="0049678E" w:rsidRDefault="00DC59F9" w:rsidP="00DC59F9">
            <w:pPr>
              <w:widowControl w:val="0"/>
              <w:spacing w:before="120"/>
              <w:ind w:left="178" w:right="109"/>
              <w:jc w:val="both"/>
              <w:rPr>
                <w:rFonts w:ascii="Times New Roman" w:hAnsi="Times New Roman"/>
                <w:lang w:val="vi-VN"/>
              </w:rPr>
            </w:pPr>
          </w:p>
        </w:tc>
        <w:tc>
          <w:tcPr>
            <w:tcW w:w="1058" w:type="pct"/>
            <w:tcBorders>
              <w:top w:val="single" w:sz="2" w:space="0" w:color="auto"/>
              <w:left w:val="single" w:sz="2" w:space="0" w:color="auto"/>
              <w:bottom w:val="single" w:sz="2" w:space="0" w:color="auto"/>
              <w:right w:val="single" w:sz="2" w:space="0" w:color="auto"/>
            </w:tcBorders>
            <w:shd w:val="clear" w:color="auto" w:fill="FFFFFF"/>
            <w:vAlign w:val="center"/>
          </w:tcPr>
          <w:p w14:paraId="5B73DCFB" w14:textId="77777777" w:rsidR="00DC59F9" w:rsidRPr="009655A4" w:rsidRDefault="00DC59F9" w:rsidP="00DC59F9">
            <w:pPr>
              <w:widowControl w:val="0"/>
              <w:ind w:left="57" w:right="57"/>
              <w:jc w:val="both"/>
              <w:rPr>
                <w:rFonts w:ascii="Times New Roman" w:hAnsi="Times New Roman"/>
                <w:sz w:val="24"/>
                <w:szCs w:val="24"/>
                <w:shd w:val="clear" w:color="auto" w:fill="FFFFFF"/>
                <w:lang w:val="de-DE"/>
              </w:rPr>
            </w:pPr>
          </w:p>
          <w:p w14:paraId="2630A55D" w14:textId="06F18319" w:rsidR="00DC59F9" w:rsidRPr="00005AB6" w:rsidRDefault="00DC59F9" w:rsidP="00DC59F9">
            <w:pPr>
              <w:widowControl w:val="0"/>
              <w:ind w:left="57" w:right="57"/>
              <w:jc w:val="both"/>
              <w:rPr>
                <w:rFonts w:ascii="Times New Roman" w:hAnsi="Times New Roman"/>
                <w:shd w:val="clear" w:color="auto" w:fill="FFFFFF"/>
                <w:lang w:val="de-DE"/>
              </w:rPr>
            </w:pPr>
            <w:r w:rsidRPr="009655A4">
              <w:rPr>
                <w:rFonts w:ascii="Times New Roman" w:hAnsi="Times New Roman"/>
                <w:sz w:val="24"/>
                <w:szCs w:val="24"/>
                <w:shd w:val="clear" w:color="auto" w:fill="FFFFFF"/>
                <w:lang w:val="de-DE"/>
              </w:rPr>
              <w:t>Đã đáp ứng chủ trương chính sách</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tcPr>
          <w:p w14:paraId="5CA9C3CA" w14:textId="77777777" w:rsidR="00DC59F9" w:rsidRPr="009655A4" w:rsidRDefault="00DC59F9" w:rsidP="00DC59F9">
            <w:pPr>
              <w:widowControl w:val="0"/>
              <w:spacing w:before="120"/>
              <w:ind w:left="163" w:right="112"/>
              <w:jc w:val="both"/>
              <w:rPr>
                <w:rFonts w:ascii="Times New Roman" w:hAnsi="Times New Roman"/>
                <w:spacing w:val="6"/>
                <w:sz w:val="24"/>
                <w:szCs w:val="24"/>
              </w:rPr>
            </w:pPr>
            <w:r>
              <w:rPr>
                <w:rFonts w:ascii="Times New Roman" w:hAnsi="Times New Roman"/>
                <w:spacing w:val="6"/>
                <w:sz w:val="24"/>
                <w:szCs w:val="24"/>
              </w:rPr>
              <w:t>Đáp ứng chủ trương của Đảng tại</w:t>
            </w:r>
            <w:r w:rsidRPr="009655A4">
              <w:rPr>
                <w:rFonts w:ascii="Times New Roman" w:hAnsi="Times New Roman"/>
                <w:spacing w:val="6"/>
                <w:sz w:val="24"/>
                <w:szCs w:val="24"/>
              </w:rPr>
              <w:t xml:space="preserve"> </w:t>
            </w:r>
            <w:r w:rsidRPr="009655A4">
              <w:rPr>
                <w:rFonts w:ascii="Times New Roman" w:hAnsi="Times New Roman"/>
                <w:spacing w:val="6"/>
                <w:sz w:val="24"/>
                <w:szCs w:val="24"/>
                <w:lang w:val="vi-VN"/>
              </w:rPr>
              <w:t xml:space="preserve">Nghị quyết số 57-NQ/TW ngày 22/12/2024 của Bộ Chính trị về </w:t>
            </w:r>
            <w:r w:rsidRPr="009655A4">
              <w:rPr>
                <w:rFonts w:ascii="Times New Roman" w:hAnsi="Times New Roman" w:hint="eastAsia"/>
                <w:spacing w:val="6"/>
                <w:sz w:val="24"/>
                <w:szCs w:val="24"/>
                <w:lang w:val="vi-VN"/>
              </w:rPr>
              <w:t>đ</w:t>
            </w:r>
            <w:r w:rsidRPr="009655A4">
              <w:rPr>
                <w:rFonts w:ascii="Times New Roman" w:hAnsi="Times New Roman"/>
                <w:spacing w:val="6"/>
                <w:sz w:val="24"/>
                <w:szCs w:val="24"/>
                <w:lang w:val="vi-VN"/>
              </w:rPr>
              <w:t xml:space="preserve">ột phá phát triển khoa học, công nghệ, </w:t>
            </w:r>
            <w:r w:rsidRPr="009655A4">
              <w:rPr>
                <w:rFonts w:ascii="Times New Roman" w:hAnsi="Times New Roman" w:hint="eastAsia"/>
                <w:spacing w:val="6"/>
                <w:sz w:val="24"/>
                <w:szCs w:val="24"/>
                <w:lang w:val="vi-VN"/>
              </w:rPr>
              <w:t>đ</w:t>
            </w:r>
            <w:r w:rsidRPr="009655A4">
              <w:rPr>
                <w:rFonts w:ascii="Times New Roman" w:hAnsi="Times New Roman"/>
                <w:spacing w:val="6"/>
                <w:sz w:val="24"/>
                <w:szCs w:val="24"/>
                <w:lang w:val="vi-VN"/>
              </w:rPr>
              <w:t xml:space="preserve">ổi mới sáng tạo và chuyển </w:t>
            </w:r>
            <w:r w:rsidRPr="009655A4">
              <w:rPr>
                <w:rFonts w:ascii="Times New Roman" w:hAnsi="Times New Roman" w:hint="eastAsia"/>
                <w:spacing w:val="6"/>
                <w:sz w:val="24"/>
                <w:szCs w:val="24"/>
                <w:lang w:val="vi-VN"/>
              </w:rPr>
              <w:t>đ</w:t>
            </w:r>
            <w:r w:rsidRPr="009655A4">
              <w:rPr>
                <w:rFonts w:ascii="Times New Roman" w:hAnsi="Times New Roman"/>
                <w:spacing w:val="6"/>
                <w:sz w:val="24"/>
                <w:szCs w:val="24"/>
                <w:lang w:val="vi-VN"/>
              </w:rPr>
              <w:t>ổi số quốc gia</w:t>
            </w:r>
            <w:r>
              <w:rPr>
                <w:rFonts w:ascii="Times New Roman" w:hAnsi="Times New Roman"/>
                <w:spacing w:val="6"/>
                <w:sz w:val="24"/>
                <w:szCs w:val="24"/>
              </w:rPr>
              <w:t xml:space="preserve">: </w:t>
            </w:r>
            <w:r w:rsidRPr="009655A4">
              <w:rPr>
                <w:rFonts w:ascii="Times New Roman" w:hAnsi="Times New Roman"/>
                <w:spacing w:val="6"/>
                <w:sz w:val="24"/>
                <w:szCs w:val="24"/>
              </w:rPr>
              <w:t xml:space="preserve">Nghị quyết số 57-NQ/TW ngày 22/12/2024 của Bộ Chính trị về </w:t>
            </w:r>
            <w:r w:rsidRPr="009655A4">
              <w:rPr>
                <w:rFonts w:ascii="Times New Roman" w:hAnsi="Times New Roman" w:hint="eastAsia"/>
                <w:spacing w:val="6"/>
                <w:sz w:val="24"/>
                <w:szCs w:val="24"/>
              </w:rPr>
              <w:t>đ</w:t>
            </w:r>
            <w:r w:rsidRPr="009655A4">
              <w:rPr>
                <w:rFonts w:ascii="Times New Roman" w:hAnsi="Times New Roman"/>
                <w:spacing w:val="6"/>
                <w:sz w:val="24"/>
                <w:szCs w:val="24"/>
              </w:rPr>
              <w:t xml:space="preserve">ột phá phát triển khoa học, công nghệ, </w:t>
            </w:r>
            <w:r w:rsidRPr="009655A4">
              <w:rPr>
                <w:rFonts w:ascii="Times New Roman" w:hAnsi="Times New Roman" w:hint="eastAsia"/>
                <w:spacing w:val="6"/>
                <w:sz w:val="24"/>
                <w:szCs w:val="24"/>
              </w:rPr>
              <w:t>đ</w:t>
            </w:r>
            <w:r w:rsidRPr="009655A4">
              <w:rPr>
                <w:rFonts w:ascii="Times New Roman" w:hAnsi="Times New Roman"/>
                <w:spacing w:val="6"/>
                <w:sz w:val="24"/>
                <w:szCs w:val="24"/>
              </w:rPr>
              <w:t xml:space="preserve">ổi mới sáng tạo và chuyển </w:t>
            </w:r>
            <w:r w:rsidRPr="009655A4">
              <w:rPr>
                <w:rFonts w:ascii="Times New Roman" w:hAnsi="Times New Roman" w:hint="eastAsia"/>
                <w:spacing w:val="6"/>
                <w:sz w:val="24"/>
                <w:szCs w:val="24"/>
              </w:rPr>
              <w:t>đ</w:t>
            </w:r>
            <w:r w:rsidRPr="009655A4">
              <w:rPr>
                <w:rFonts w:ascii="Times New Roman" w:hAnsi="Times New Roman"/>
                <w:spacing w:val="6"/>
                <w:sz w:val="24"/>
                <w:szCs w:val="24"/>
              </w:rPr>
              <w:t xml:space="preserve">ổi số quốc gia </w:t>
            </w:r>
            <w:r w:rsidRPr="009655A4">
              <w:rPr>
                <w:rFonts w:ascii="Times New Roman" w:hAnsi="Times New Roman" w:hint="eastAsia"/>
                <w:spacing w:val="6"/>
                <w:sz w:val="24"/>
                <w:szCs w:val="24"/>
              </w:rPr>
              <w:t>đã</w:t>
            </w:r>
            <w:r w:rsidRPr="009655A4">
              <w:rPr>
                <w:rFonts w:ascii="Times New Roman" w:hAnsi="Times New Roman"/>
                <w:spacing w:val="6"/>
                <w:sz w:val="24"/>
                <w:szCs w:val="24"/>
              </w:rPr>
              <w:t xml:space="preserve"> </w:t>
            </w:r>
            <w:r w:rsidRPr="009655A4">
              <w:rPr>
                <w:rFonts w:ascii="Times New Roman" w:hAnsi="Times New Roman" w:hint="eastAsia"/>
                <w:spacing w:val="6"/>
                <w:sz w:val="24"/>
                <w:szCs w:val="24"/>
              </w:rPr>
              <w:t>đư</w:t>
            </w:r>
            <w:r w:rsidRPr="009655A4">
              <w:rPr>
                <w:rFonts w:ascii="Times New Roman" w:hAnsi="Times New Roman"/>
                <w:spacing w:val="6"/>
                <w:sz w:val="24"/>
                <w:szCs w:val="24"/>
              </w:rPr>
              <w:t xml:space="preserve">a ra quan </w:t>
            </w:r>
            <w:r w:rsidRPr="009655A4">
              <w:rPr>
                <w:rFonts w:ascii="Times New Roman" w:hAnsi="Times New Roman" w:hint="eastAsia"/>
                <w:spacing w:val="6"/>
                <w:sz w:val="24"/>
                <w:szCs w:val="24"/>
              </w:rPr>
              <w:t>đ</w:t>
            </w:r>
            <w:r w:rsidRPr="009655A4">
              <w:rPr>
                <w:rFonts w:ascii="Times New Roman" w:hAnsi="Times New Roman"/>
                <w:spacing w:val="6"/>
                <w:sz w:val="24"/>
                <w:szCs w:val="24"/>
              </w:rPr>
              <w:t xml:space="preserve">iểm chỉ </w:t>
            </w:r>
            <w:r w:rsidRPr="009655A4">
              <w:rPr>
                <w:rFonts w:ascii="Times New Roman" w:hAnsi="Times New Roman" w:hint="eastAsia"/>
                <w:spacing w:val="6"/>
                <w:sz w:val="24"/>
                <w:szCs w:val="24"/>
              </w:rPr>
              <w:t>đ</w:t>
            </w:r>
            <w:r w:rsidRPr="009655A4">
              <w:rPr>
                <w:rFonts w:ascii="Times New Roman" w:hAnsi="Times New Roman"/>
                <w:spacing w:val="6"/>
                <w:sz w:val="24"/>
                <w:szCs w:val="24"/>
              </w:rPr>
              <w:t>ạo: “Thể chế, nhân lực, hạ tầng, dữ liệu và công nghệ chiến l</w:t>
            </w:r>
            <w:r w:rsidRPr="009655A4">
              <w:rPr>
                <w:rFonts w:ascii="Times New Roman" w:hAnsi="Times New Roman" w:hint="eastAsia"/>
                <w:spacing w:val="6"/>
                <w:sz w:val="24"/>
                <w:szCs w:val="24"/>
              </w:rPr>
              <w:t>ư</w:t>
            </w:r>
            <w:r w:rsidRPr="009655A4">
              <w:rPr>
                <w:rFonts w:ascii="Times New Roman" w:hAnsi="Times New Roman"/>
                <w:spacing w:val="6"/>
                <w:sz w:val="24"/>
                <w:szCs w:val="24"/>
              </w:rPr>
              <w:t xml:space="preserve">ợc là những nội dung trọng tâm, cốt lõi, trong </w:t>
            </w:r>
            <w:r w:rsidRPr="009655A4">
              <w:rPr>
                <w:rFonts w:ascii="Times New Roman" w:hAnsi="Times New Roman" w:hint="eastAsia"/>
                <w:spacing w:val="6"/>
                <w:sz w:val="24"/>
                <w:szCs w:val="24"/>
              </w:rPr>
              <w:t>đó</w:t>
            </w:r>
            <w:r w:rsidRPr="009655A4">
              <w:rPr>
                <w:rFonts w:ascii="Times New Roman" w:hAnsi="Times New Roman"/>
                <w:spacing w:val="6"/>
                <w:sz w:val="24"/>
                <w:szCs w:val="24"/>
              </w:rPr>
              <w:t xml:space="preserve"> thể chế là </w:t>
            </w:r>
            <w:r w:rsidRPr="009655A4">
              <w:rPr>
                <w:rFonts w:ascii="Times New Roman" w:hAnsi="Times New Roman" w:hint="eastAsia"/>
                <w:spacing w:val="6"/>
                <w:sz w:val="24"/>
                <w:szCs w:val="24"/>
              </w:rPr>
              <w:t>đ</w:t>
            </w:r>
            <w:r w:rsidRPr="009655A4">
              <w:rPr>
                <w:rFonts w:ascii="Times New Roman" w:hAnsi="Times New Roman"/>
                <w:spacing w:val="6"/>
                <w:sz w:val="24"/>
                <w:szCs w:val="24"/>
              </w:rPr>
              <w:t xml:space="preserve">iều kiện tiên quyết, cần hoàn thiện và </w:t>
            </w:r>
            <w:r w:rsidRPr="009655A4">
              <w:rPr>
                <w:rFonts w:ascii="Times New Roman" w:hAnsi="Times New Roman" w:hint="eastAsia"/>
                <w:spacing w:val="6"/>
                <w:sz w:val="24"/>
                <w:szCs w:val="24"/>
              </w:rPr>
              <w:t>đ</w:t>
            </w:r>
            <w:r w:rsidRPr="009655A4">
              <w:rPr>
                <w:rFonts w:ascii="Times New Roman" w:hAnsi="Times New Roman"/>
                <w:spacing w:val="6"/>
                <w:sz w:val="24"/>
                <w:szCs w:val="24"/>
              </w:rPr>
              <w:t>i tr</w:t>
            </w:r>
            <w:r w:rsidRPr="009655A4">
              <w:rPr>
                <w:rFonts w:ascii="Times New Roman" w:hAnsi="Times New Roman" w:hint="eastAsia"/>
                <w:spacing w:val="6"/>
                <w:sz w:val="24"/>
                <w:szCs w:val="24"/>
              </w:rPr>
              <w:t>ư</w:t>
            </w:r>
            <w:r w:rsidRPr="009655A4">
              <w:rPr>
                <w:rFonts w:ascii="Times New Roman" w:hAnsi="Times New Roman"/>
                <w:spacing w:val="6"/>
                <w:sz w:val="24"/>
                <w:szCs w:val="24"/>
              </w:rPr>
              <w:t>ớc một b</w:t>
            </w:r>
            <w:r w:rsidRPr="009655A4">
              <w:rPr>
                <w:rFonts w:ascii="Times New Roman" w:hAnsi="Times New Roman" w:hint="eastAsia"/>
                <w:spacing w:val="6"/>
                <w:sz w:val="24"/>
                <w:szCs w:val="24"/>
              </w:rPr>
              <w:t>ư</w:t>
            </w:r>
            <w:r>
              <w:rPr>
                <w:rFonts w:ascii="Times New Roman" w:hAnsi="Times New Roman"/>
                <w:spacing w:val="6"/>
                <w:sz w:val="24"/>
                <w:szCs w:val="24"/>
              </w:rPr>
              <w:t xml:space="preserve">ớc.” </w:t>
            </w:r>
          </w:p>
          <w:p w14:paraId="3344AC2A" w14:textId="7A3EF77F" w:rsidR="00DC59F9" w:rsidRPr="00232CAE" w:rsidRDefault="00DC59F9" w:rsidP="00DC59F9">
            <w:pPr>
              <w:tabs>
                <w:tab w:val="left" w:pos="2221"/>
              </w:tabs>
              <w:ind w:left="57" w:right="57"/>
              <w:jc w:val="both"/>
              <w:rPr>
                <w:rFonts w:ascii="Times New Roman" w:hAnsi="Times New Roman"/>
                <w:lang w:val="de-DE"/>
              </w:rPr>
            </w:pPr>
          </w:p>
        </w:tc>
      </w:tr>
      <w:tr w:rsidR="00DC59F9" w:rsidRPr="00232CAE" w14:paraId="2FA66410" w14:textId="77777777" w:rsidTr="00E1368E">
        <w:tc>
          <w:tcPr>
            <w:tcW w:w="1471" w:type="pct"/>
            <w:tcBorders>
              <w:top w:val="single" w:sz="2" w:space="0" w:color="auto"/>
              <w:left w:val="single" w:sz="2" w:space="0" w:color="auto"/>
              <w:bottom w:val="single" w:sz="2" w:space="0" w:color="auto"/>
              <w:right w:val="single" w:sz="2" w:space="0" w:color="auto"/>
            </w:tcBorders>
            <w:shd w:val="clear" w:color="auto" w:fill="FFFFFF"/>
          </w:tcPr>
          <w:p w14:paraId="19AC1B07" w14:textId="77777777" w:rsidR="00DC59F9" w:rsidRPr="00FE5055" w:rsidRDefault="00DC59F9" w:rsidP="00DC59F9">
            <w:pPr>
              <w:ind w:left="90" w:right="92"/>
              <w:jc w:val="both"/>
              <w:rPr>
                <w:rFonts w:ascii="Times New Roman" w:hAnsi="Times New Roman"/>
                <w:b/>
                <w:sz w:val="24"/>
                <w:szCs w:val="24"/>
                <w:lang w:val="de-DE"/>
              </w:rPr>
            </w:pPr>
            <w:r w:rsidRPr="00FE5055">
              <w:rPr>
                <w:rFonts w:ascii="Times New Roman" w:hAnsi="Times New Roman" w:hint="eastAsia"/>
                <w:b/>
                <w:sz w:val="24"/>
                <w:szCs w:val="24"/>
                <w:lang w:val="de-DE"/>
              </w:rPr>
              <w:t>Đ</w:t>
            </w:r>
            <w:r w:rsidRPr="00FE5055">
              <w:rPr>
                <w:rFonts w:ascii="Times New Roman" w:hAnsi="Times New Roman"/>
                <w:b/>
                <w:sz w:val="24"/>
                <w:szCs w:val="24"/>
                <w:lang w:val="de-DE"/>
              </w:rPr>
              <w:t>iều 6. Xây dựng hệ thống v</w:t>
            </w:r>
            <w:r w:rsidRPr="00FE5055">
              <w:rPr>
                <w:rFonts w:ascii="Times New Roman" w:hAnsi="Times New Roman" w:hint="eastAsia"/>
                <w:b/>
                <w:sz w:val="24"/>
                <w:szCs w:val="24"/>
                <w:lang w:val="de-DE"/>
              </w:rPr>
              <w:t>ă</w:t>
            </w:r>
            <w:r w:rsidRPr="00FE5055">
              <w:rPr>
                <w:rFonts w:ascii="Times New Roman" w:hAnsi="Times New Roman"/>
                <w:b/>
                <w:sz w:val="24"/>
                <w:szCs w:val="24"/>
                <w:lang w:val="de-DE"/>
              </w:rPr>
              <w:t>n bản quy phạm pháp luật, quy chuẩn quốc gia, quy chuẩn kỹ thuật chuyên ngành; ch</w:t>
            </w:r>
            <w:r w:rsidRPr="00FE5055">
              <w:rPr>
                <w:rFonts w:ascii="Times New Roman" w:hAnsi="Times New Roman" w:hint="eastAsia"/>
                <w:b/>
                <w:sz w:val="24"/>
                <w:szCs w:val="24"/>
                <w:lang w:val="de-DE"/>
              </w:rPr>
              <w:t>ươ</w:t>
            </w:r>
            <w:r w:rsidRPr="00FE5055">
              <w:rPr>
                <w:rFonts w:ascii="Times New Roman" w:hAnsi="Times New Roman"/>
                <w:b/>
                <w:sz w:val="24"/>
                <w:szCs w:val="24"/>
                <w:lang w:val="de-DE"/>
              </w:rPr>
              <w:t>ng trình, dự án quốc gia, chính sách phát triển hàng không dân dụng</w:t>
            </w:r>
          </w:p>
          <w:p w14:paraId="7A959263"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1. Xây dựng, trình Bộ tr</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ởng Bộ Xây dựng ban hành theo thẩm quyền hoặc </w:t>
            </w:r>
            <w:r w:rsidRPr="00FE5055">
              <w:rPr>
                <w:rFonts w:ascii="Times New Roman" w:hAnsi="Times New Roman" w:hint="eastAsia"/>
                <w:sz w:val="24"/>
                <w:szCs w:val="24"/>
                <w:lang w:val="de-DE"/>
              </w:rPr>
              <w:t>đ</w:t>
            </w:r>
            <w:r w:rsidRPr="00FE5055">
              <w:rPr>
                <w:rFonts w:ascii="Times New Roman" w:hAnsi="Times New Roman"/>
                <w:sz w:val="24"/>
                <w:szCs w:val="24"/>
                <w:lang w:val="de-DE"/>
              </w:rPr>
              <w:t>ề nghị cấp có thẩm quyền ban hành v</w:t>
            </w:r>
            <w:r w:rsidRPr="00FE5055">
              <w:rPr>
                <w:rFonts w:ascii="Times New Roman" w:hAnsi="Times New Roman" w:hint="eastAsia"/>
                <w:sz w:val="24"/>
                <w:szCs w:val="24"/>
                <w:lang w:val="de-DE"/>
              </w:rPr>
              <w:t>ă</w:t>
            </w:r>
            <w:r w:rsidRPr="00FE5055">
              <w:rPr>
                <w:rFonts w:ascii="Times New Roman" w:hAnsi="Times New Roman"/>
                <w:sz w:val="24"/>
                <w:szCs w:val="24"/>
                <w:lang w:val="de-DE"/>
              </w:rPr>
              <w:t>n bản quy phạm pháp luật về an toàn hàng không, chiến l</w:t>
            </w:r>
            <w:r w:rsidRPr="00FE5055">
              <w:rPr>
                <w:rFonts w:ascii="Times New Roman" w:hAnsi="Times New Roman" w:hint="eastAsia"/>
                <w:sz w:val="24"/>
                <w:szCs w:val="24"/>
                <w:lang w:val="de-DE"/>
              </w:rPr>
              <w:t>ư</w:t>
            </w:r>
            <w:r w:rsidRPr="00FE5055">
              <w:rPr>
                <w:rFonts w:ascii="Times New Roman" w:hAnsi="Times New Roman"/>
                <w:sz w:val="24"/>
                <w:szCs w:val="24"/>
                <w:lang w:val="de-DE"/>
              </w:rPr>
              <w:t>ợc, quy hoạch, kế hoạch trung hạn và hàng n</w:t>
            </w:r>
            <w:r w:rsidRPr="00FE5055">
              <w:rPr>
                <w:rFonts w:ascii="Times New Roman" w:hAnsi="Times New Roman" w:hint="eastAsia"/>
                <w:sz w:val="24"/>
                <w:szCs w:val="24"/>
                <w:lang w:val="de-DE"/>
              </w:rPr>
              <w:t>ă</w:t>
            </w:r>
            <w:r w:rsidRPr="00FE5055">
              <w:rPr>
                <w:rFonts w:ascii="Times New Roman" w:hAnsi="Times New Roman"/>
                <w:sz w:val="24"/>
                <w:szCs w:val="24"/>
                <w:lang w:val="de-DE"/>
              </w:rPr>
              <w:t>m; các ch</w:t>
            </w:r>
            <w:r w:rsidRPr="00FE5055">
              <w:rPr>
                <w:rFonts w:ascii="Times New Roman" w:hAnsi="Times New Roman" w:hint="eastAsia"/>
                <w:sz w:val="24"/>
                <w:szCs w:val="24"/>
                <w:lang w:val="de-DE"/>
              </w:rPr>
              <w:t>ươ</w:t>
            </w:r>
            <w:r w:rsidRPr="00FE5055">
              <w:rPr>
                <w:rFonts w:ascii="Times New Roman" w:hAnsi="Times New Roman"/>
                <w:sz w:val="24"/>
                <w:szCs w:val="24"/>
                <w:lang w:val="de-DE"/>
              </w:rPr>
              <w:t xml:space="preserve">ng trình, dự án quốc gia, </w:t>
            </w:r>
            <w:r w:rsidRPr="00FE5055">
              <w:rPr>
                <w:rFonts w:ascii="Times New Roman" w:hAnsi="Times New Roman" w:hint="eastAsia"/>
                <w:sz w:val="24"/>
                <w:szCs w:val="24"/>
                <w:lang w:val="de-DE"/>
              </w:rPr>
              <w:t>đ</w:t>
            </w:r>
            <w:r w:rsidRPr="00FE5055">
              <w:rPr>
                <w:rFonts w:ascii="Times New Roman" w:hAnsi="Times New Roman"/>
                <w:sz w:val="24"/>
                <w:szCs w:val="24"/>
                <w:lang w:val="de-DE"/>
              </w:rPr>
              <w:t>ề án phát triển, c</w:t>
            </w:r>
            <w:r w:rsidRPr="00FE5055">
              <w:rPr>
                <w:rFonts w:ascii="Times New Roman" w:hAnsi="Times New Roman" w:hint="eastAsia"/>
                <w:sz w:val="24"/>
                <w:szCs w:val="24"/>
                <w:lang w:val="de-DE"/>
              </w:rPr>
              <w:t>ơ</w:t>
            </w:r>
            <w:r w:rsidRPr="00FE5055">
              <w:rPr>
                <w:rFonts w:ascii="Times New Roman" w:hAnsi="Times New Roman"/>
                <w:sz w:val="24"/>
                <w:szCs w:val="24"/>
                <w:lang w:val="de-DE"/>
              </w:rPr>
              <w:t xml:space="preserve"> chế, chính sách về hàng không dân dụng; ban hành quy chế theo quy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ịnh </w:t>
            </w:r>
            <w:r w:rsidRPr="00FE5055">
              <w:rPr>
                <w:rFonts w:ascii="Times New Roman" w:hAnsi="Times New Roman" w:hint="eastAsia"/>
                <w:sz w:val="24"/>
                <w:szCs w:val="24"/>
                <w:lang w:val="de-DE"/>
              </w:rPr>
              <w:t>đ</w:t>
            </w:r>
            <w:r w:rsidRPr="00FE5055">
              <w:rPr>
                <w:rFonts w:ascii="Times New Roman" w:hAnsi="Times New Roman"/>
                <w:sz w:val="24"/>
                <w:szCs w:val="24"/>
                <w:lang w:val="de-DE"/>
              </w:rPr>
              <w:t>ể thực hiện tiêu chuẩn, khuyến cáo thực hành của ICAO.</w:t>
            </w:r>
          </w:p>
          <w:p w14:paraId="571DDEAB"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2. Xây dựng tiêu chuẩn quốc gia, quy chuẩn  kỹ thuật quốc gia và </w:t>
            </w:r>
            <w:r w:rsidRPr="00FE5055">
              <w:rPr>
                <w:rFonts w:ascii="Times New Roman" w:hAnsi="Times New Roman" w:hint="eastAsia"/>
                <w:sz w:val="24"/>
                <w:szCs w:val="24"/>
                <w:lang w:val="de-DE"/>
              </w:rPr>
              <w:t>đ</w:t>
            </w:r>
            <w:r w:rsidRPr="00FE5055">
              <w:rPr>
                <w:rFonts w:ascii="Times New Roman" w:hAnsi="Times New Roman"/>
                <w:sz w:val="24"/>
                <w:szCs w:val="24"/>
                <w:lang w:val="de-DE"/>
              </w:rPr>
              <w:t>ịnh mức kinh tế - kỹ thuật chuyên ngành hàng không dân dụng trình Bộ tr</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ởng Bộ Xây dựng ban hành theo thẩm quyền hoặc </w:t>
            </w:r>
            <w:r w:rsidRPr="00FE5055">
              <w:rPr>
                <w:rFonts w:ascii="Times New Roman" w:hAnsi="Times New Roman" w:hint="eastAsia"/>
                <w:sz w:val="24"/>
                <w:szCs w:val="24"/>
                <w:lang w:val="de-DE"/>
              </w:rPr>
              <w:t>đ</w:t>
            </w:r>
            <w:r w:rsidRPr="00FE5055">
              <w:rPr>
                <w:rFonts w:ascii="Times New Roman" w:hAnsi="Times New Roman"/>
                <w:sz w:val="24"/>
                <w:szCs w:val="24"/>
                <w:lang w:val="de-DE"/>
              </w:rPr>
              <w:t>ề nghị c</w:t>
            </w:r>
            <w:r w:rsidRPr="00FE5055">
              <w:rPr>
                <w:rFonts w:ascii="Times New Roman" w:hAnsi="Times New Roman" w:hint="eastAsia"/>
                <w:sz w:val="24"/>
                <w:szCs w:val="24"/>
                <w:lang w:val="de-DE"/>
              </w:rPr>
              <w:t>ơ</w:t>
            </w:r>
            <w:r w:rsidRPr="00FE5055">
              <w:rPr>
                <w:rFonts w:ascii="Times New Roman" w:hAnsi="Times New Roman"/>
                <w:sz w:val="24"/>
                <w:szCs w:val="24"/>
                <w:lang w:val="de-DE"/>
              </w:rPr>
              <w:t xml:space="preserve"> quan có thẩm quyền thẩm </w:t>
            </w:r>
            <w:r w:rsidRPr="00FE5055">
              <w:rPr>
                <w:rFonts w:ascii="Times New Roman" w:hAnsi="Times New Roman" w:hint="eastAsia"/>
                <w:sz w:val="24"/>
                <w:szCs w:val="24"/>
                <w:lang w:val="de-DE"/>
              </w:rPr>
              <w:t>đ</w:t>
            </w:r>
            <w:r w:rsidRPr="00FE5055">
              <w:rPr>
                <w:rFonts w:ascii="Times New Roman" w:hAnsi="Times New Roman"/>
                <w:sz w:val="24"/>
                <w:szCs w:val="24"/>
                <w:lang w:val="de-DE"/>
              </w:rPr>
              <w:t>ịnh, công bố.</w:t>
            </w:r>
          </w:p>
          <w:p w14:paraId="2FF425F5"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3. Theo dõi, cập nhật và rà soát </w:t>
            </w:r>
            <w:r w:rsidRPr="00FE5055">
              <w:rPr>
                <w:rFonts w:ascii="Times New Roman" w:hAnsi="Times New Roman" w:hint="eastAsia"/>
                <w:sz w:val="24"/>
                <w:szCs w:val="24"/>
                <w:lang w:val="de-DE"/>
              </w:rPr>
              <w:t>đá</w:t>
            </w:r>
            <w:r w:rsidRPr="00FE5055">
              <w:rPr>
                <w:rFonts w:ascii="Times New Roman" w:hAnsi="Times New Roman"/>
                <w:sz w:val="24"/>
                <w:szCs w:val="24"/>
                <w:lang w:val="de-DE"/>
              </w:rPr>
              <w:t xml:space="preserve">nh giá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ịnh kỳ các cập nhật, sửa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ổi, bổ sung các công </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ớc về hàng không dân dụng mà Việt Nam là thành viên, các tiêu chuẩn và khuyến cáo thực hành quy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ịnh tại các Phụ </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ớc của Công </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ớc Chicago về hàng không dân dụng (sau </w:t>
            </w:r>
            <w:r w:rsidRPr="00FE5055">
              <w:rPr>
                <w:rFonts w:ascii="Times New Roman" w:hAnsi="Times New Roman" w:hint="eastAsia"/>
                <w:sz w:val="24"/>
                <w:szCs w:val="24"/>
                <w:lang w:val="de-DE"/>
              </w:rPr>
              <w:t>đâ</w:t>
            </w:r>
            <w:r w:rsidRPr="00FE5055">
              <w:rPr>
                <w:rFonts w:ascii="Times New Roman" w:hAnsi="Times New Roman"/>
                <w:sz w:val="24"/>
                <w:szCs w:val="24"/>
                <w:lang w:val="de-DE"/>
              </w:rPr>
              <w:t xml:space="preserve">y gọi là các Phụ </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ớc)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ể kiến nghị cấp có thẩm quyền sửa </w:t>
            </w:r>
            <w:r w:rsidRPr="00FE5055">
              <w:rPr>
                <w:rFonts w:ascii="Times New Roman" w:hAnsi="Times New Roman" w:hint="eastAsia"/>
                <w:sz w:val="24"/>
                <w:szCs w:val="24"/>
                <w:lang w:val="de-DE"/>
              </w:rPr>
              <w:t>đ</w:t>
            </w:r>
            <w:r w:rsidRPr="00FE5055">
              <w:rPr>
                <w:rFonts w:ascii="Times New Roman" w:hAnsi="Times New Roman"/>
                <w:sz w:val="24"/>
                <w:szCs w:val="24"/>
                <w:lang w:val="de-DE"/>
              </w:rPr>
              <w:t>ổi, bổ sung các v</w:t>
            </w:r>
            <w:r w:rsidRPr="00FE5055">
              <w:rPr>
                <w:rFonts w:ascii="Times New Roman" w:hAnsi="Times New Roman" w:hint="eastAsia"/>
                <w:sz w:val="24"/>
                <w:szCs w:val="24"/>
                <w:lang w:val="de-DE"/>
              </w:rPr>
              <w:t>ă</w:t>
            </w:r>
            <w:r w:rsidRPr="00FE5055">
              <w:rPr>
                <w:rFonts w:ascii="Times New Roman" w:hAnsi="Times New Roman"/>
                <w:sz w:val="24"/>
                <w:szCs w:val="24"/>
                <w:lang w:val="de-DE"/>
              </w:rPr>
              <w:t xml:space="preserve">n bản quy phạm pháp luật nhằm </w:t>
            </w:r>
            <w:r w:rsidRPr="00FE5055">
              <w:rPr>
                <w:rFonts w:ascii="Times New Roman" w:hAnsi="Times New Roman" w:hint="eastAsia"/>
                <w:sz w:val="24"/>
                <w:szCs w:val="24"/>
                <w:lang w:val="de-DE"/>
              </w:rPr>
              <w:t>đá</w:t>
            </w:r>
            <w:r w:rsidRPr="00FE5055">
              <w:rPr>
                <w:rFonts w:ascii="Times New Roman" w:hAnsi="Times New Roman"/>
                <w:sz w:val="24"/>
                <w:szCs w:val="24"/>
                <w:lang w:val="de-DE"/>
              </w:rPr>
              <w:t>p ứng liên tục các tiêu chuẩn của ICAO.</w:t>
            </w:r>
          </w:p>
          <w:p w14:paraId="4460E7B1" w14:textId="77777777" w:rsidR="00DC59F9" w:rsidRPr="00FE5055" w:rsidRDefault="00DC59F9" w:rsidP="00DC59F9">
            <w:pPr>
              <w:ind w:left="90" w:right="92"/>
              <w:jc w:val="both"/>
              <w:rPr>
                <w:rFonts w:ascii="Times New Roman" w:hAnsi="Times New Roman"/>
                <w:b/>
                <w:sz w:val="24"/>
                <w:szCs w:val="24"/>
                <w:lang w:val="de-DE"/>
              </w:rPr>
            </w:pPr>
            <w:r w:rsidRPr="00FE5055">
              <w:rPr>
                <w:rFonts w:ascii="Times New Roman" w:hAnsi="Times New Roman" w:hint="eastAsia"/>
                <w:b/>
                <w:sz w:val="24"/>
                <w:szCs w:val="24"/>
                <w:lang w:val="de-DE"/>
              </w:rPr>
              <w:t>Đ</w:t>
            </w:r>
            <w:r w:rsidRPr="00FE5055">
              <w:rPr>
                <w:rFonts w:ascii="Times New Roman" w:hAnsi="Times New Roman"/>
                <w:b/>
                <w:sz w:val="24"/>
                <w:szCs w:val="24"/>
                <w:lang w:val="de-DE"/>
              </w:rPr>
              <w:t xml:space="preserve">iều 7. Ban hành chỉ thị, chỉ lệnh và thực hiện các biện pháp </w:t>
            </w:r>
            <w:r w:rsidRPr="00FE5055">
              <w:rPr>
                <w:rFonts w:ascii="Times New Roman" w:hAnsi="Times New Roman" w:hint="eastAsia"/>
                <w:b/>
                <w:sz w:val="24"/>
                <w:szCs w:val="24"/>
                <w:lang w:val="de-DE"/>
              </w:rPr>
              <w:t>đ</w:t>
            </w:r>
            <w:r w:rsidRPr="00FE5055">
              <w:rPr>
                <w:rFonts w:ascii="Times New Roman" w:hAnsi="Times New Roman"/>
                <w:b/>
                <w:sz w:val="24"/>
                <w:szCs w:val="24"/>
                <w:lang w:val="de-DE"/>
              </w:rPr>
              <w:t xml:space="preserve">ảm bảo an toàn trong hoạt </w:t>
            </w:r>
            <w:r w:rsidRPr="00FE5055">
              <w:rPr>
                <w:rFonts w:ascii="Times New Roman" w:hAnsi="Times New Roman" w:hint="eastAsia"/>
                <w:b/>
                <w:sz w:val="24"/>
                <w:szCs w:val="24"/>
                <w:lang w:val="de-DE"/>
              </w:rPr>
              <w:t>đ</w:t>
            </w:r>
            <w:r w:rsidRPr="00FE5055">
              <w:rPr>
                <w:rFonts w:ascii="Times New Roman" w:hAnsi="Times New Roman"/>
                <w:b/>
                <w:sz w:val="24"/>
                <w:szCs w:val="24"/>
                <w:lang w:val="de-DE"/>
              </w:rPr>
              <w:t>ộng hàng không dân dụng</w:t>
            </w:r>
          </w:p>
          <w:p w14:paraId="54A55A46"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1. Ban hành chỉ thị, chỉ lệnh, tài liệu h</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ớng dẫn kỹ thuật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ể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ảm bảo việc tuân thủ các quy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ịnh về an toàn hàng không, và duy trì hoạt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ộng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ồng bộ của dây chuyền vận chuyển hàng không trong các hoạt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ộng sau </w:t>
            </w:r>
            <w:r w:rsidRPr="00FE5055">
              <w:rPr>
                <w:rFonts w:ascii="Times New Roman" w:hAnsi="Times New Roman" w:hint="eastAsia"/>
                <w:sz w:val="24"/>
                <w:szCs w:val="24"/>
                <w:lang w:val="de-DE"/>
              </w:rPr>
              <w:t>đâ</w:t>
            </w:r>
            <w:r w:rsidRPr="00FE5055">
              <w:rPr>
                <w:rFonts w:ascii="Times New Roman" w:hAnsi="Times New Roman"/>
                <w:sz w:val="24"/>
                <w:szCs w:val="24"/>
                <w:lang w:val="de-DE"/>
              </w:rPr>
              <w:t>y:</w:t>
            </w:r>
          </w:p>
          <w:p w14:paraId="66851BA0"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a) Khai thác, bảo d</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ỡng, sửa chữa, thiết kế, sản xuất tàu bay, </w:t>
            </w:r>
            <w:r w:rsidRPr="00FE5055">
              <w:rPr>
                <w:rFonts w:ascii="Times New Roman" w:hAnsi="Times New Roman" w:hint="eastAsia"/>
                <w:sz w:val="24"/>
                <w:szCs w:val="24"/>
                <w:lang w:val="de-DE"/>
              </w:rPr>
              <w:t>đ</w:t>
            </w:r>
            <w:r w:rsidRPr="00FE5055">
              <w:rPr>
                <w:rFonts w:ascii="Times New Roman" w:hAnsi="Times New Roman"/>
                <w:sz w:val="24"/>
                <w:szCs w:val="24"/>
                <w:lang w:val="de-DE"/>
              </w:rPr>
              <w:t>ộng c</w:t>
            </w:r>
            <w:r w:rsidRPr="00FE5055">
              <w:rPr>
                <w:rFonts w:ascii="Times New Roman" w:hAnsi="Times New Roman" w:hint="eastAsia"/>
                <w:sz w:val="24"/>
                <w:szCs w:val="24"/>
                <w:lang w:val="de-DE"/>
              </w:rPr>
              <w:t>ơ</w:t>
            </w:r>
            <w:r w:rsidRPr="00FE5055">
              <w:rPr>
                <w:rFonts w:ascii="Times New Roman" w:hAnsi="Times New Roman"/>
                <w:sz w:val="24"/>
                <w:szCs w:val="24"/>
                <w:lang w:val="de-DE"/>
              </w:rPr>
              <w:t xml:space="preserve">, cánh quạt và các thiết bị tàu bay; </w:t>
            </w:r>
          </w:p>
          <w:p w14:paraId="1B81AE0E"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b) Khai thác cảng hàng không; bãi cất, hạ cánh;</w:t>
            </w:r>
          </w:p>
          <w:p w14:paraId="58FF1C43"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c) Bảo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ảm hoạt </w:t>
            </w:r>
            <w:r w:rsidRPr="00FE5055">
              <w:rPr>
                <w:rFonts w:ascii="Times New Roman" w:hAnsi="Times New Roman" w:hint="eastAsia"/>
                <w:sz w:val="24"/>
                <w:szCs w:val="24"/>
                <w:lang w:val="de-DE"/>
              </w:rPr>
              <w:t>đ</w:t>
            </w:r>
            <w:r w:rsidRPr="00FE5055">
              <w:rPr>
                <w:rFonts w:ascii="Times New Roman" w:hAnsi="Times New Roman"/>
                <w:sz w:val="24"/>
                <w:szCs w:val="24"/>
                <w:lang w:val="de-DE"/>
              </w:rPr>
              <w:t>ộng bay;</w:t>
            </w:r>
          </w:p>
          <w:p w14:paraId="4DEC13A0"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d) Vận chuyển hàng không;</w:t>
            </w:r>
          </w:p>
          <w:p w14:paraId="74B9C06E"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e) Hoạt </w:t>
            </w:r>
            <w:r w:rsidRPr="00FE5055">
              <w:rPr>
                <w:rFonts w:ascii="Times New Roman" w:hAnsi="Times New Roman" w:hint="eastAsia"/>
                <w:sz w:val="24"/>
                <w:szCs w:val="24"/>
                <w:lang w:val="de-DE"/>
              </w:rPr>
              <w:t>đ</w:t>
            </w:r>
            <w:r w:rsidRPr="00FE5055">
              <w:rPr>
                <w:rFonts w:ascii="Times New Roman" w:hAnsi="Times New Roman"/>
                <w:sz w:val="24"/>
                <w:szCs w:val="24"/>
                <w:lang w:val="de-DE"/>
              </w:rPr>
              <w:t>ộng hàng không chung.</w:t>
            </w:r>
          </w:p>
          <w:p w14:paraId="15183DF7"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2. Quyết </w:t>
            </w:r>
            <w:r w:rsidRPr="00FE5055">
              <w:rPr>
                <w:rFonts w:ascii="Times New Roman" w:hAnsi="Times New Roman" w:hint="eastAsia"/>
                <w:sz w:val="24"/>
                <w:szCs w:val="24"/>
                <w:lang w:val="de-DE"/>
              </w:rPr>
              <w:t>đ</w:t>
            </w:r>
            <w:r w:rsidRPr="00FE5055">
              <w:rPr>
                <w:rFonts w:ascii="Times New Roman" w:hAnsi="Times New Roman"/>
                <w:sz w:val="24"/>
                <w:szCs w:val="24"/>
                <w:lang w:val="de-DE"/>
              </w:rPr>
              <w:t>ịnh việc dừng khai thác cảng hàng không, công trình, một phần công trình tại cảng hàng không trong tr</w:t>
            </w:r>
            <w:r w:rsidRPr="00FE5055">
              <w:rPr>
                <w:rFonts w:ascii="Times New Roman" w:hAnsi="Times New Roman" w:hint="eastAsia"/>
                <w:sz w:val="24"/>
                <w:szCs w:val="24"/>
                <w:lang w:val="de-DE"/>
              </w:rPr>
              <w:t>ư</w:t>
            </w:r>
            <w:r w:rsidRPr="00FE5055">
              <w:rPr>
                <w:rFonts w:ascii="Times New Roman" w:hAnsi="Times New Roman"/>
                <w:sz w:val="24"/>
                <w:szCs w:val="24"/>
                <w:lang w:val="de-DE"/>
              </w:rPr>
              <w:t>ờng hợp cần thiết sau: Thảm họa, sự cố, tai nạn hàng không và các tình huống bất th</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ờng khác uy hiếp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ến an toàn hàng không, an ninh hàng không; nâng cấp, cải tạo, mở rộng, sửa chữa kết cấu hạ tầng hàng không; không bảo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ảm </w:t>
            </w:r>
            <w:r w:rsidRPr="00FE5055">
              <w:rPr>
                <w:rFonts w:ascii="Times New Roman" w:hAnsi="Times New Roman" w:hint="eastAsia"/>
                <w:sz w:val="24"/>
                <w:szCs w:val="24"/>
                <w:lang w:val="de-DE"/>
              </w:rPr>
              <w:t>đ</w:t>
            </w:r>
            <w:r w:rsidRPr="00FE5055">
              <w:rPr>
                <w:rFonts w:ascii="Times New Roman" w:hAnsi="Times New Roman"/>
                <w:sz w:val="24"/>
                <w:szCs w:val="24"/>
                <w:lang w:val="de-DE"/>
              </w:rPr>
              <w:t>iều kiện khai thác;</w:t>
            </w:r>
          </w:p>
          <w:p w14:paraId="5E0DE5E6"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3. Triển khai quyết </w:t>
            </w:r>
            <w:r w:rsidRPr="00FE5055">
              <w:rPr>
                <w:rFonts w:ascii="Times New Roman" w:hAnsi="Times New Roman" w:hint="eastAsia"/>
                <w:sz w:val="24"/>
                <w:szCs w:val="24"/>
                <w:lang w:val="de-DE"/>
              </w:rPr>
              <w:t>đ</w:t>
            </w:r>
            <w:r w:rsidRPr="00FE5055">
              <w:rPr>
                <w:rFonts w:ascii="Times New Roman" w:hAnsi="Times New Roman"/>
                <w:sz w:val="24"/>
                <w:szCs w:val="24"/>
                <w:lang w:val="de-DE"/>
              </w:rPr>
              <w:t>ịnh dừng khai thác cảng hàng không của c</w:t>
            </w:r>
            <w:r w:rsidRPr="00FE5055">
              <w:rPr>
                <w:rFonts w:ascii="Times New Roman" w:hAnsi="Times New Roman" w:hint="eastAsia"/>
                <w:sz w:val="24"/>
                <w:szCs w:val="24"/>
                <w:lang w:val="de-DE"/>
              </w:rPr>
              <w:t>ơ</w:t>
            </w:r>
            <w:r w:rsidRPr="00FE5055">
              <w:rPr>
                <w:rFonts w:ascii="Times New Roman" w:hAnsi="Times New Roman"/>
                <w:sz w:val="24"/>
                <w:szCs w:val="24"/>
                <w:lang w:val="de-DE"/>
              </w:rPr>
              <w:t xml:space="preserve"> quan nhà n</w:t>
            </w:r>
            <w:r w:rsidRPr="00FE5055">
              <w:rPr>
                <w:rFonts w:ascii="Times New Roman" w:hAnsi="Times New Roman" w:hint="eastAsia"/>
                <w:sz w:val="24"/>
                <w:szCs w:val="24"/>
                <w:lang w:val="de-DE"/>
              </w:rPr>
              <w:t>ư</w:t>
            </w:r>
            <w:r w:rsidRPr="00FE5055">
              <w:rPr>
                <w:rFonts w:ascii="Times New Roman" w:hAnsi="Times New Roman"/>
                <w:sz w:val="24"/>
                <w:szCs w:val="24"/>
                <w:lang w:val="de-DE"/>
              </w:rPr>
              <w:t>ớc có thẩm quyền.</w:t>
            </w:r>
          </w:p>
          <w:p w14:paraId="56399919"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4. Chỉ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ạo các </w:t>
            </w:r>
            <w:r w:rsidRPr="00FE5055">
              <w:rPr>
                <w:rFonts w:ascii="Times New Roman" w:hAnsi="Times New Roman" w:hint="eastAsia"/>
                <w:sz w:val="24"/>
                <w:szCs w:val="24"/>
                <w:lang w:val="de-DE"/>
              </w:rPr>
              <w:t>đơ</w:t>
            </w:r>
            <w:r w:rsidRPr="00FE5055">
              <w:rPr>
                <w:rFonts w:ascii="Times New Roman" w:hAnsi="Times New Roman"/>
                <w:sz w:val="24"/>
                <w:szCs w:val="24"/>
                <w:lang w:val="de-DE"/>
              </w:rPr>
              <w:t xml:space="preserve">n vị trong ngành hàng không thực hiện các biện pháp khác </w:t>
            </w:r>
            <w:r w:rsidRPr="00FE5055">
              <w:rPr>
                <w:rFonts w:ascii="Times New Roman" w:hAnsi="Times New Roman" w:hint="eastAsia"/>
                <w:sz w:val="24"/>
                <w:szCs w:val="24"/>
                <w:lang w:val="de-DE"/>
              </w:rPr>
              <w:t>đ</w:t>
            </w:r>
            <w:r w:rsidRPr="00FE5055">
              <w:rPr>
                <w:rFonts w:ascii="Times New Roman" w:hAnsi="Times New Roman"/>
                <w:sz w:val="24"/>
                <w:szCs w:val="24"/>
                <w:lang w:val="de-DE"/>
              </w:rPr>
              <w:t>ể phục vụ quốc phòng, an ninh, khẩn nguy quốc gia.</w:t>
            </w:r>
          </w:p>
          <w:p w14:paraId="7AB3272D" w14:textId="77777777" w:rsidR="00DC59F9" w:rsidRPr="00FE5055" w:rsidRDefault="00DC59F9" w:rsidP="00DC59F9">
            <w:pPr>
              <w:ind w:left="90" w:right="92"/>
              <w:jc w:val="both"/>
              <w:rPr>
                <w:rFonts w:ascii="Times New Roman" w:hAnsi="Times New Roman"/>
                <w:sz w:val="24"/>
                <w:szCs w:val="24"/>
                <w:lang w:val="de-DE"/>
              </w:rPr>
            </w:pPr>
            <w:r w:rsidRPr="00FE5055">
              <w:rPr>
                <w:rFonts w:ascii="Times New Roman" w:hAnsi="Times New Roman"/>
                <w:sz w:val="24"/>
                <w:szCs w:val="24"/>
                <w:lang w:val="de-DE"/>
              </w:rPr>
              <w:t xml:space="preserve">5. Thực hiện các trách nhiệm của nhà chức trách hàng không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ối với hoạt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ộng thiết kế, sản xuất, cải tiến và </w:t>
            </w:r>
            <w:r w:rsidRPr="00FE5055">
              <w:rPr>
                <w:rFonts w:ascii="Times New Roman" w:hAnsi="Times New Roman" w:hint="eastAsia"/>
                <w:sz w:val="24"/>
                <w:szCs w:val="24"/>
                <w:lang w:val="de-DE"/>
              </w:rPr>
              <w:t>đă</w:t>
            </w:r>
            <w:r w:rsidRPr="00FE5055">
              <w:rPr>
                <w:rFonts w:ascii="Times New Roman" w:hAnsi="Times New Roman"/>
                <w:sz w:val="24"/>
                <w:szCs w:val="24"/>
                <w:lang w:val="de-DE"/>
              </w:rPr>
              <w:t xml:space="preserve">ng ký tàu bay theo quy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ịnh của Phụ </w:t>
            </w:r>
            <w:r w:rsidRPr="00FE5055">
              <w:rPr>
                <w:rFonts w:ascii="Times New Roman" w:hAnsi="Times New Roman" w:hint="eastAsia"/>
                <w:sz w:val="24"/>
                <w:szCs w:val="24"/>
                <w:lang w:val="de-DE"/>
              </w:rPr>
              <w:t>ư</w:t>
            </w:r>
            <w:r w:rsidRPr="00FE5055">
              <w:rPr>
                <w:rFonts w:ascii="Times New Roman" w:hAnsi="Times New Roman"/>
                <w:sz w:val="24"/>
                <w:szCs w:val="24"/>
                <w:lang w:val="de-DE"/>
              </w:rPr>
              <w:t>ớc 8.</w:t>
            </w:r>
          </w:p>
          <w:p w14:paraId="07721857" w14:textId="77777777" w:rsidR="00DC59F9" w:rsidRDefault="00DC59F9" w:rsidP="00DC59F9">
            <w:pPr>
              <w:widowControl w:val="0"/>
              <w:tabs>
                <w:tab w:val="left" w:pos="709"/>
              </w:tabs>
              <w:jc w:val="both"/>
              <w:rPr>
                <w:rFonts w:ascii="Times New Roman" w:hAnsi="Times New Roman"/>
                <w:sz w:val="24"/>
                <w:szCs w:val="24"/>
                <w:lang w:val="de-DE"/>
              </w:rPr>
            </w:pPr>
            <w:r w:rsidRPr="00FE5055">
              <w:rPr>
                <w:rFonts w:ascii="Times New Roman" w:hAnsi="Times New Roman"/>
                <w:sz w:val="24"/>
                <w:szCs w:val="24"/>
                <w:lang w:val="de-DE"/>
              </w:rPr>
              <w:t xml:space="preserve">6. Quản lý việc vận chuyển hàng hóa nguy hiểm bằng </w:t>
            </w:r>
            <w:r w:rsidRPr="00FE5055">
              <w:rPr>
                <w:rFonts w:ascii="Times New Roman" w:hAnsi="Times New Roman" w:hint="eastAsia"/>
                <w:sz w:val="24"/>
                <w:szCs w:val="24"/>
                <w:lang w:val="de-DE"/>
              </w:rPr>
              <w:t>đư</w:t>
            </w:r>
            <w:r w:rsidRPr="00FE5055">
              <w:rPr>
                <w:rFonts w:ascii="Times New Roman" w:hAnsi="Times New Roman"/>
                <w:sz w:val="24"/>
                <w:szCs w:val="24"/>
                <w:lang w:val="de-DE"/>
              </w:rPr>
              <w:t xml:space="preserve">ờng hàng không, bảo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ảm tuân thủ các tiêu chuẩn, quy </w:t>
            </w:r>
            <w:r w:rsidRPr="00FE5055">
              <w:rPr>
                <w:rFonts w:ascii="Times New Roman" w:hAnsi="Times New Roman" w:hint="eastAsia"/>
                <w:sz w:val="24"/>
                <w:szCs w:val="24"/>
                <w:lang w:val="de-DE"/>
              </w:rPr>
              <w:t>đ</w:t>
            </w:r>
            <w:r w:rsidRPr="00FE5055">
              <w:rPr>
                <w:rFonts w:ascii="Times New Roman" w:hAnsi="Times New Roman"/>
                <w:sz w:val="24"/>
                <w:szCs w:val="24"/>
                <w:lang w:val="de-DE"/>
              </w:rPr>
              <w:t xml:space="preserve">ịnh của ICAO và pháp luật có liên quan. </w:t>
            </w:r>
          </w:p>
          <w:p w14:paraId="44C399FD" w14:textId="77777777" w:rsidR="00A506B6" w:rsidRDefault="00A506B6" w:rsidP="00DC59F9">
            <w:pPr>
              <w:widowControl w:val="0"/>
              <w:tabs>
                <w:tab w:val="left" w:pos="709"/>
              </w:tabs>
              <w:jc w:val="both"/>
              <w:rPr>
                <w:rFonts w:ascii="Times New Roman" w:hAnsi="Times New Roman"/>
                <w:sz w:val="24"/>
                <w:szCs w:val="24"/>
                <w:lang w:val="de-DE"/>
              </w:rPr>
            </w:pPr>
            <w:r>
              <w:rPr>
                <w:rFonts w:ascii="Times New Roman" w:hAnsi="Times New Roman"/>
                <w:sz w:val="24"/>
                <w:szCs w:val="24"/>
                <w:lang w:val="de-DE"/>
              </w:rPr>
              <w:t>.......</w:t>
            </w:r>
          </w:p>
          <w:p w14:paraId="2182FCB9" w14:textId="3A62D9F8" w:rsidR="00A506B6" w:rsidRPr="00A506B6" w:rsidRDefault="00A506B6" w:rsidP="00A506B6">
            <w:pPr>
              <w:widowControl w:val="0"/>
              <w:tabs>
                <w:tab w:val="left" w:pos="709"/>
              </w:tabs>
              <w:jc w:val="both"/>
              <w:rPr>
                <w:rFonts w:ascii="Times New Roman" w:hAnsi="Times New Roman"/>
                <w:b/>
                <w:sz w:val="24"/>
                <w:szCs w:val="24"/>
                <w:lang w:val="de-DE"/>
              </w:rPr>
            </w:pPr>
            <w:r>
              <w:rPr>
                <w:rFonts w:ascii="Times New Roman" w:hAnsi="Times New Roman"/>
                <w:sz w:val="24"/>
                <w:szCs w:val="24"/>
                <w:lang w:val="de-DE"/>
              </w:rPr>
              <w:t xml:space="preserve"> </w:t>
            </w:r>
            <w:r>
              <w:rPr>
                <w:rFonts w:hint="eastAsia"/>
              </w:rPr>
              <w:t xml:space="preserve"> </w:t>
            </w:r>
            <w:r w:rsidRPr="00A506B6">
              <w:rPr>
                <w:rFonts w:ascii="Times New Roman" w:hAnsi="Times New Roman" w:hint="eastAsia"/>
                <w:b/>
                <w:sz w:val="24"/>
                <w:szCs w:val="24"/>
                <w:lang w:val="de-DE"/>
              </w:rPr>
              <w:t>Đ</w:t>
            </w:r>
            <w:r w:rsidRPr="00A506B6">
              <w:rPr>
                <w:rFonts w:ascii="Times New Roman" w:hAnsi="Times New Roman"/>
                <w:b/>
                <w:sz w:val="24"/>
                <w:szCs w:val="24"/>
                <w:lang w:val="de-DE"/>
              </w:rPr>
              <w:t>iều 17. Thanh tra hàng không Việt Nam</w:t>
            </w:r>
          </w:p>
          <w:p w14:paraId="58ABB201" w14:textId="3925F922" w:rsidR="00A506B6" w:rsidRPr="00232CAE" w:rsidRDefault="00A506B6" w:rsidP="00A506B6">
            <w:pPr>
              <w:widowControl w:val="0"/>
              <w:tabs>
                <w:tab w:val="left" w:pos="709"/>
              </w:tabs>
              <w:jc w:val="both"/>
              <w:rPr>
                <w:rFonts w:ascii="Times New Roman" w:hAnsi="Times New Roman"/>
                <w:lang w:val="de-DE"/>
              </w:rPr>
            </w:pPr>
            <w:r w:rsidRPr="00A506B6">
              <w:rPr>
                <w:rFonts w:ascii="Times New Roman" w:hAnsi="Times New Roman"/>
                <w:sz w:val="24"/>
                <w:szCs w:val="24"/>
                <w:lang w:val="de-DE"/>
              </w:rPr>
              <w:t xml:space="preserve">Nhà chức trách hàng không Việt Nam tổ chức Thanh tra Hàng không Việt Nam theo quy </w:t>
            </w:r>
            <w:r w:rsidRPr="00A506B6">
              <w:rPr>
                <w:rFonts w:ascii="Times New Roman" w:hAnsi="Times New Roman" w:hint="eastAsia"/>
                <w:sz w:val="24"/>
                <w:szCs w:val="24"/>
                <w:lang w:val="de-DE"/>
              </w:rPr>
              <w:t>đ</w:t>
            </w:r>
            <w:r w:rsidRPr="00A506B6">
              <w:rPr>
                <w:rFonts w:ascii="Times New Roman" w:hAnsi="Times New Roman"/>
                <w:sz w:val="24"/>
                <w:szCs w:val="24"/>
                <w:lang w:val="de-DE"/>
              </w:rPr>
              <w:t>ịnh của pháp luật về thanh tra.</w:t>
            </w: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tcPr>
          <w:p w14:paraId="0FBD9D04" w14:textId="77777777" w:rsidR="00DC59F9" w:rsidRPr="009655A4" w:rsidRDefault="00DC59F9" w:rsidP="00DC59F9">
            <w:pPr>
              <w:widowControl w:val="0"/>
              <w:spacing w:before="120"/>
              <w:ind w:left="88" w:right="109"/>
              <w:jc w:val="both"/>
              <w:rPr>
                <w:rFonts w:ascii="Times New Roman" w:hAnsi="Times New Roman"/>
                <w:spacing w:val="6"/>
                <w:sz w:val="24"/>
                <w:szCs w:val="24"/>
                <w:lang w:val="vi-VN"/>
              </w:rPr>
            </w:pPr>
            <w:r>
              <w:rPr>
                <w:rFonts w:ascii="Times New Roman" w:hAnsi="Times New Roman"/>
                <w:spacing w:val="6"/>
                <w:sz w:val="24"/>
                <w:szCs w:val="24"/>
              </w:rPr>
              <w:t>Cụ thể hóa</w:t>
            </w:r>
            <w:r w:rsidRPr="009655A4">
              <w:rPr>
                <w:rFonts w:ascii="Times New Roman" w:hAnsi="Times New Roman"/>
                <w:spacing w:val="6"/>
                <w:sz w:val="24"/>
                <w:szCs w:val="24"/>
                <w:lang w:val="vi-VN"/>
              </w:rPr>
              <w:t xml:space="preserve"> chủ trương, đường lối của Đảng, chính sách, pháp luật của Nhà nước để khơi thông, giải phóng và phát huy hiệu quả mọi nguồn lực trở thành lợi thế cạnh tranh, giảm chi phí tuân thủ của Nhân dân, doanh nghiệp; đẩy mạnh phân cấp, phân quyền trong quản lý, quản trị phát triển giữa Trung ương và địa phương, phát huy vai trò tự chủ, tự chịu trách nhiệm của địa phương.</w:t>
            </w:r>
          </w:p>
          <w:p w14:paraId="0EDD5F9B" w14:textId="354556F7" w:rsidR="00DC59F9" w:rsidRPr="00005AB6" w:rsidRDefault="00DC59F9" w:rsidP="00DC59F9">
            <w:pPr>
              <w:ind w:left="57" w:right="57"/>
              <w:jc w:val="both"/>
              <w:rPr>
                <w:rFonts w:ascii="Times New Roman" w:hAnsi="Times New Roman"/>
                <w:lang w:val="vi-VN"/>
              </w:rPr>
            </w:pPr>
          </w:p>
        </w:tc>
        <w:tc>
          <w:tcPr>
            <w:tcW w:w="1058" w:type="pct"/>
            <w:tcBorders>
              <w:top w:val="single" w:sz="2" w:space="0" w:color="auto"/>
              <w:left w:val="single" w:sz="2" w:space="0" w:color="auto"/>
              <w:bottom w:val="single" w:sz="2" w:space="0" w:color="auto"/>
              <w:right w:val="single" w:sz="2" w:space="0" w:color="auto"/>
            </w:tcBorders>
            <w:shd w:val="clear" w:color="auto" w:fill="FFFFFF"/>
          </w:tcPr>
          <w:p w14:paraId="4744AD1B" w14:textId="630B0929" w:rsidR="00DC59F9" w:rsidRPr="00005AB6" w:rsidRDefault="00DC59F9" w:rsidP="00DC59F9">
            <w:pPr>
              <w:keepNext/>
              <w:widowControl w:val="0"/>
              <w:ind w:left="57" w:right="57"/>
              <w:jc w:val="both"/>
              <w:rPr>
                <w:rFonts w:ascii="Times New Roman" w:hAnsi="Times New Roman"/>
                <w:lang w:val="pt-BR"/>
              </w:rPr>
            </w:pPr>
            <w:r w:rsidRPr="00E03C0B">
              <w:rPr>
                <w:rFonts w:ascii="Times New Roman" w:hAnsi="Times New Roman"/>
                <w:sz w:val="24"/>
                <w:szCs w:val="24"/>
                <w:shd w:val="clear" w:color="auto" w:fill="FFFFFF"/>
                <w:lang w:val="de-DE"/>
              </w:rPr>
              <w:t>Đã đáp ứng chủ trương chính sách</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tcPr>
          <w:p w14:paraId="30B1CA30" w14:textId="1308DD8B" w:rsidR="00DC59F9" w:rsidRPr="00005AB6" w:rsidRDefault="00DC59F9" w:rsidP="00DC59F9">
            <w:pPr>
              <w:ind w:left="57" w:right="57"/>
              <w:jc w:val="both"/>
              <w:rPr>
                <w:rFonts w:ascii="Times New Roman" w:hAnsi="Times New Roman"/>
                <w:lang w:val="vi-VN"/>
              </w:rPr>
            </w:pPr>
            <w:r>
              <w:rPr>
                <w:rFonts w:ascii="Times New Roman" w:hAnsi="Times New Roman"/>
                <w:sz w:val="24"/>
                <w:szCs w:val="24"/>
                <w:lang w:val="de-DE"/>
              </w:rPr>
              <w:t xml:space="preserve">Đáp ứng chủ trưởng của Đảng tại </w:t>
            </w:r>
            <w:r w:rsidRPr="00C71491">
              <w:rPr>
                <w:rFonts w:ascii="Times New Roman" w:hAnsi="Times New Roman"/>
                <w:sz w:val="24"/>
                <w:szCs w:val="24"/>
                <w:lang w:val="de-DE"/>
              </w:rPr>
              <w:t xml:space="preserve">Nghị quyết số 66-NQ/TW ngày 30/4/2025 của Bộ Chính trị về </w:t>
            </w:r>
            <w:r w:rsidRPr="00C71491">
              <w:rPr>
                <w:rFonts w:ascii="Times New Roman" w:hAnsi="Times New Roman" w:hint="eastAsia"/>
                <w:sz w:val="24"/>
                <w:szCs w:val="24"/>
                <w:lang w:val="de-DE"/>
              </w:rPr>
              <w:t>đ</w:t>
            </w:r>
            <w:r w:rsidRPr="00C71491">
              <w:rPr>
                <w:rFonts w:ascii="Times New Roman" w:hAnsi="Times New Roman"/>
                <w:sz w:val="24"/>
                <w:szCs w:val="24"/>
                <w:lang w:val="de-DE"/>
              </w:rPr>
              <w:t xml:space="preserve">ổi mới công tác xây dựng và thi hành pháp luật </w:t>
            </w:r>
            <w:r w:rsidRPr="00C71491">
              <w:rPr>
                <w:rFonts w:ascii="Times New Roman" w:hAnsi="Times New Roman" w:hint="eastAsia"/>
                <w:sz w:val="24"/>
                <w:szCs w:val="24"/>
                <w:lang w:val="de-DE"/>
              </w:rPr>
              <w:t>đá</w:t>
            </w:r>
            <w:r w:rsidRPr="00C71491">
              <w:rPr>
                <w:rFonts w:ascii="Times New Roman" w:hAnsi="Times New Roman"/>
                <w:sz w:val="24"/>
                <w:szCs w:val="24"/>
                <w:lang w:val="de-DE"/>
              </w:rPr>
              <w:t xml:space="preserve">p ứng yêu cầu phát triển </w:t>
            </w:r>
            <w:r w:rsidRPr="00C71491">
              <w:rPr>
                <w:rFonts w:ascii="Times New Roman" w:hAnsi="Times New Roman" w:hint="eastAsia"/>
                <w:sz w:val="24"/>
                <w:szCs w:val="24"/>
                <w:lang w:val="de-DE"/>
              </w:rPr>
              <w:t>đ</w:t>
            </w:r>
            <w:r w:rsidRPr="00C71491">
              <w:rPr>
                <w:rFonts w:ascii="Times New Roman" w:hAnsi="Times New Roman"/>
                <w:sz w:val="24"/>
                <w:szCs w:val="24"/>
                <w:lang w:val="de-DE"/>
              </w:rPr>
              <w:t>ất n</w:t>
            </w:r>
            <w:r w:rsidRPr="00C71491">
              <w:rPr>
                <w:rFonts w:ascii="Times New Roman" w:hAnsi="Times New Roman" w:hint="eastAsia"/>
                <w:sz w:val="24"/>
                <w:szCs w:val="24"/>
                <w:lang w:val="de-DE"/>
              </w:rPr>
              <w:t>ư</w:t>
            </w:r>
            <w:r w:rsidRPr="00C71491">
              <w:rPr>
                <w:rFonts w:ascii="Times New Roman" w:hAnsi="Times New Roman"/>
                <w:sz w:val="24"/>
                <w:szCs w:val="24"/>
                <w:lang w:val="de-DE"/>
              </w:rPr>
              <w:t>ớc trong kỷ nguyên mới</w:t>
            </w:r>
            <w:r>
              <w:rPr>
                <w:rFonts w:ascii="Times New Roman" w:hAnsi="Times New Roman"/>
                <w:sz w:val="24"/>
                <w:szCs w:val="24"/>
                <w:lang w:val="de-DE"/>
              </w:rPr>
              <w:t>: X</w:t>
            </w:r>
            <w:r w:rsidRPr="00FE5055">
              <w:rPr>
                <w:rFonts w:ascii="Times New Roman" w:hAnsi="Times New Roman"/>
                <w:sz w:val="24"/>
                <w:szCs w:val="24"/>
                <w:lang w:val="de-DE"/>
              </w:rPr>
              <w:t>ây dựng, hoàn thiện thể chế, pháp luật và kiểm tra, giám sát việc tổ chức thi hành pháp luật là nhiệm vụ trọng tâm, xuyên suốt, th</w:t>
            </w:r>
            <w:r w:rsidRPr="00FE5055">
              <w:rPr>
                <w:rFonts w:ascii="Times New Roman" w:hAnsi="Times New Roman" w:hint="eastAsia"/>
                <w:sz w:val="24"/>
                <w:szCs w:val="24"/>
                <w:lang w:val="de-DE"/>
              </w:rPr>
              <w:t>ư</w:t>
            </w:r>
            <w:r w:rsidRPr="00FE5055">
              <w:rPr>
                <w:rFonts w:ascii="Times New Roman" w:hAnsi="Times New Roman"/>
                <w:sz w:val="24"/>
                <w:szCs w:val="24"/>
                <w:lang w:val="de-DE"/>
              </w:rPr>
              <w:t xml:space="preserve">ờng xuyên của các bộ, ngành Trung </w:t>
            </w:r>
            <w:r w:rsidRPr="00FE5055">
              <w:rPr>
                <w:rFonts w:ascii="Times New Roman" w:hAnsi="Times New Roman" w:hint="eastAsia"/>
                <w:sz w:val="24"/>
                <w:szCs w:val="24"/>
                <w:lang w:val="de-DE"/>
              </w:rPr>
              <w:t>ươ</w:t>
            </w:r>
            <w:r w:rsidRPr="00FE5055">
              <w:rPr>
                <w:rFonts w:ascii="Times New Roman" w:hAnsi="Times New Roman"/>
                <w:sz w:val="24"/>
                <w:szCs w:val="24"/>
                <w:lang w:val="de-DE"/>
              </w:rPr>
              <w:t>ng</w:t>
            </w:r>
            <w:r w:rsidR="00A506B6">
              <w:rPr>
                <w:rFonts w:ascii="Times New Roman" w:hAnsi="Times New Roman"/>
                <w:sz w:val="24"/>
                <w:szCs w:val="24"/>
                <w:lang w:val="de-DE"/>
              </w:rPr>
              <w:t xml:space="preserve">; </w:t>
            </w:r>
            <w:r w:rsidR="00A506B6">
              <w:t xml:space="preserve"> </w:t>
            </w:r>
            <w:r w:rsidR="00A506B6" w:rsidRPr="00A506B6">
              <w:rPr>
                <w:rFonts w:ascii="Times New Roman" w:hAnsi="Times New Roman"/>
                <w:sz w:val="24"/>
                <w:szCs w:val="24"/>
                <w:lang w:val="de-DE"/>
              </w:rPr>
              <w:t xml:space="preserve">(3) Nghị quyết số 59-NQ/TW ngày 24/01/2025 của Bộ Chính trị về hội nhập quốc tế trong tình hình mới xác </w:t>
            </w:r>
            <w:r w:rsidR="00A506B6" w:rsidRPr="00A506B6">
              <w:rPr>
                <w:rFonts w:ascii="Times New Roman" w:hAnsi="Times New Roman" w:hint="eastAsia"/>
                <w:sz w:val="24"/>
                <w:szCs w:val="24"/>
                <w:lang w:val="de-DE"/>
              </w:rPr>
              <w:t>đ</w:t>
            </w:r>
            <w:r w:rsidR="00A506B6" w:rsidRPr="00A506B6">
              <w:rPr>
                <w:rFonts w:ascii="Times New Roman" w:hAnsi="Times New Roman"/>
                <w:sz w:val="24"/>
                <w:szCs w:val="24"/>
                <w:lang w:val="de-DE"/>
              </w:rPr>
              <w:t xml:space="preserve">ịnh “hội nhập là </w:t>
            </w:r>
            <w:r w:rsidR="00A506B6" w:rsidRPr="00A506B6">
              <w:rPr>
                <w:rFonts w:ascii="Times New Roman" w:hAnsi="Times New Roman" w:hint="eastAsia"/>
                <w:sz w:val="24"/>
                <w:szCs w:val="24"/>
                <w:lang w:val="de-DE"/>
              </w:rPr>
              <w:t>đ</w:t>
            </w:r>
            <w:r w:rsidR="00A506B6" w:rsidRPr="00A506B6">
              <w:rPr>
                <w:rFonts w:ascii="Times New Roman" w:hAnsi="Times New Roman"/>
                <w:sz w:val="24"/>
                <w:szCs w:val="24"/>
                <w:lang w:val="de-DE"/>
              </w:rPr>
              <w:t>ộng lực chiến l</w:t>
            </w:r>
            <w:r w:rsidR="00A506B6" w:rsidRPr="00A506B6">
              <w:rPr>
                <w:rFonts w:ascii="Times New Roman" w:hAnsi="Times New Roman" w:hint="eastAsia"/>
                <w:sz w:val="24"/>
                <w:szCs w:val="24"/>
                <w:lang w:val="de-DE"/>
              </w:rPr>
              <w:t>ư</w:t>
            </w:r>
            <w:r w:rsidR="00A506B6" w:rsidRPr="00A506B6">
              <w:rPr>
                <w:rFonts w:ascii="Times New Roman" w:hAnsi="Times New Roman"/>
                <w:sz w:val="24"/>
                <w:szCs w:val="24"/>
                <w:lang w:val="de-DE"/>
              </w:rPr>
              <w:t xml:space="preserve">ợc </w:t>
            </w:r>
            <w:r w:rsidR="00A506B6" w:rsidRPr="00A506B6">
              <w:rPr>
                <w:rFonts w:ascii="Times New Roman" w:hAnsi="Times New Roman" w:hint="eastAsia"/>
                <w:sz w:val="24"/>
                <w:szCs w:val="24"/>
                <w:lang w:val="de-DE"/>
              </w:rPr>
              <w:t>đ</w:t>
            </w:r>
            <w:r w:rsidR="00A506B6" w:rsidRPr="00A506B6">
              <w:rPr>
                <w:rFonts w:ascii="Times New Roman" w:hAnsi="Times New Roman"/>
                <w:sz w:val="24"/>
                <w:szCs w:val="24"/>
                <w:lang w:val="de-DE"/>
              </w:rPr>
              <w:t>ể Việt Nam b</w:t>
            </w:r>
            <w:r w:rsidR="00A506B6" w:rsidRPr="00A506B6">
              <w:rPr>
                <w:rFonts w:ascii="Times New Roman" w:hAnsi="Times New Roman" w:hint="eastAsia"/>
                <w:sz w:val="24"/>
                <w:szCs w:val="24"/>
                <w:lang w:val="de-DE"/>
              </w:rPr>
              <w:t>ư</w:t>
            </w:r>
            <w:r w:rsidR="00A506B6" w:rsidRPr="00A506B6">
              <w:rPr>
                <w:rFonts w:ascii="Times New Roman" w:hAnsi="Times New Roman"/>
                <w:sz w:val="24"/>
                <w:szCs w:val="24"/>
                <w:lang w:val="de-DE"/>
              </w:rPr>
              <w:t>ớc vào kỷ nguyên mới”, với một trong những ph</w:t>
            </w:r>
            <w:r w:rsidR="00A506B6" w:rsidRPr="00A506B6">
              <w:rPr>
                <w:rFonts w:ascii="Times New Roman" w:hAnsi="Times New Roman" w:hint="eastAsia"/>
                <w:sz w:val="24"/>
                <w:szCs w:val="24"/>
                <w:lang w:val="de-DE"/>
              </w:rPr>
              <w:t>ươ</w:t>
            </w:r>
            <w:r w:rsidR="00A506B6" w:rsidRPr="00A506B6">
              <w:rPr>
                <w:rFonts w:ascii="Times New Roman" w:hAnsi="Times New Roman"/>
                <w:sz w:val="24"/>
                <w:szCs w:val="24"/>
                <w:lang w:val="de-DE"/>
              </w:rPr>
              <w:t>ng h</w:t>
            </w:r>
            <w:r w:rsidR="00A506B6" w:rsidRPr="00A506B6">
              <w:rPr>
                <w:rFonts w:ascii="Times New Roman" w:hAnsi="Times New Roman" w:hint="eastAsia"/>
                <w:sz w:val="24"/>
                <w:szCs w:val="24"/>
                <w:lang w:val="de-DE"/>
              </w:rPr>
              <w:t>ư</w:t>
            </w:r>
            <w:r w:rsidR="00A506B6" w:rsidRPr="00A506B6">
              <w:rPr>
                <w:rFonts w:ascii="Times New Roman" w:hAnsi="Times New Roman"/>
                <w:sz w:val="24"/>
                <w:szCs w:val="24"/>
                <w:lang w:val="de-DE"/>
              </w:rPr>
              <w:t>ớng, nhiệm vụ, giải pháp: “Nâng cao n</w:t>
            </w:r>
            <w:r w:rsidR="00A506B6" w:rsidRPr="00A506B6">
              <w:rPr>
                <w:rFonts w:ascii="Times New Roman" w:hAnsi="Times New Roman" w:hint="eastAsia"/>
                <w:sz w:val="24"/>
                <w:szCs w:val="24"/>
                <w:lang w:val="de-DE"/>
              </w:rPr>
              <w:t>ă</w:t>
            </w:r>
            <w:r w:rsidR="00A506B6" w:rsidRPr="00A506B6">
              <w:rPr>
                <w:rFonts w:ascii="Times New Roman" w:hAnsi="Times New Roman"/>
                <w:sz w:val="24"/>
                <w:szCs w:val="24"/>
                <w:lang w:val="de-DE"/>
              </w:rPr>
              <w:t>ng lực thực thi các cam kết, thỏa thuận quốc tế gắn với t</w:t>
            </w:r>
            <w:r w:rsidR="00A506B6" w:rsidRPr="00A506B6">
              <w:rPr>
                <w:rFonts w:ascii="Times New Roman" w:hAnsi="Times New Roman" w:hint="eastAsia"/>
                <w:sz w:val="24"/>
                <w:szCs w:val="24"/>
                <w:lang w:val="de-DE"/>
              </w:rPr>
              <w:t>ă</w:t>
            </w:r>
            <w:r w:rsidR="00A506B6" w:rsidRPr="00A506B6">
              <w:rPr>
                <w:rFonts w:ascii="Times New Roman" w:hAnsi="Times New Roman"/>
                <w:sz w:val="24"/>
                <w:szCs w:val="24"/>
                <w:lang w:val="de-DE"/>
              </w:rPr>
              <w:t>ng c</w:t>
            </w:r>
            <w:r w:rsidR="00A506B6" w:rsidRPr="00A506B6">
              <w:rPr>
                <w:rFonts w:ascii="Times New Roman" w:hAnsi="Times New Roman" w:hint="eastAsia"/>
                <w:sz w:val="24"/>
                <w:szCs w:val="24"/>
                <w:lang w:val="de-DE"/>
              </w:rPr>
              <w:t>ư</w:t>
            </w:r>
            <w:r w:rsidR="00A506B6" w:rsidRPr="00A506B6">
              <w:rPr>
                <w:rFonts w:ascii="Times New Roman" w:hAnsi="Times New Roman"/>
                <w:sz w:val="24"/>
                <w:szCs w:val="24"/>
                <w:lang w:val="de-DE"/>
              </w:rPr>
              <w:t xml:space="preserve">ờng công tác kiểm tra, giám sát thực thi và </w:t>
            </w:r>
            <w:r w:rsidR="00A506B6" w:rsidRPr="00A506B6">
              <w:rPr>
                <w:rFonts w:ascii="Times New Roman" w:hAnsi="Times New Roman" w:hint="eastAsia"/>
                <w:sz w:val="24"/>
                <w:szCs w:val="24"/>
                <w:lang w:val="de-DE"/>
              </w:rPr>
              <w:t>đ</w:t>
            </w:r>
            <w:r w:rsidR="00A506B6" w:rsidRPr="00A506B6">
              <w:rPr>
                <w:rFonts w:ascii="Times New Roman" w:hAnsi="Times New Roman"/>
                <w:sz w:val="24"/>
                <w:szCs w:val="24"/>
                <w:lang w:val="de-DE"/>
              </w:rPr>
              <w:t>ẩy mạnh hoàn thiện thể chế, chính sách, pháp luật trong n</w:t>
            </w:r>
            <w:r w:rsidR="00A506B6" w:rsidRPr="00A506B6">
              <w:rPr>
                <w:rFonts w:ascii="Times New Roman" w:hAnsi="Times New Roman" w:hint="eastAsia"/>
                <w:sz w:val="24"/>
                <w:szCs w:val="24"/>
                <w:lang w:val="de-DE"/>
              </w:rPr>
              <w:t>ư</w:t>
            </w:r>
            <w:r w:rsidR="00A506B6" w:rsidRPr="00A506B6">
              <w:rPr>
                <w:rFonts w:ascii="Times New Roman" w:hAnsi="Times New Roman"/>
                <w:sz w:val="24"/>
                <w:szCs w:val="24"/>
                <w:lang w:val="de-DE"/>
              </w:rPr>
              <w:t>ớc”.</w:t>
            </w:r>
          </w:p>
        </w:tc>
      </w:tr>
      <w:tr w:rsidR="00843F20" w:rsidRPr="00232CAE" w14:paraId="42C8112E" w14:textId="77777777" w:rsidTr="00E1368E">
        <w:tc>
          <w:tcPr>
            <w:tcW w:w="1471" w:type="pct"/>
            <w:tcBorders>
              <w:top w:val="single" w:sz="2" w:space="0" w:color="auto"/>
              <w:left w:val="single" w:sz="2" w:space="0" w:color="auto"/>
              <w:bottom w:val="single" w:sz="2" w:space="0" w:color="auto"/>
              <w:right w:val="single" w:sz="2" w:space="0" w:color="auto"/>
            </w:tcBorders>
            <w:shd w:val="clear" w:color="auto" w:fill="FFFFFF"/>
          </w:tcPr>
          <w:p w14:paraId="373550D9" w14:textId="77777777" w:rsidR="00843F20" w:rsidRPr="00FE5055" w:rsidRDefault="00843F20" w:rsidP="00843F20">
            <w:pPr>
              <w:spacing w:line="252" w:lineRule="auto"/>
              <w:ind w:left="90" w:right="92"/>
              <w:jc w:val="center"/>
              <w:rPr>
                <w:rFonts w:ascii="Times New Roman" w:hAnsi="Times New Roman"/>
                <w:b/>
                <w:sz w:val="24"/>
                <w:szCs w:val="24"/>
                <w:lang w:val="pt-BR"/>
              </w:rPr>
            </w:pPr>
            <w:r w:rsidRPr="00FE5055">
              <w:rPr>
                <w:rFonts w:ascii="Times New Roman" w:hAnsi="Times New Roman"/>
                <w:b/>
                <w:sz w:val="24"/>
                <w:szCs w:val="24"/>
                <w:lang w:val="pt-BR"/>
              </w:rPr>
              <w:t>Mục 3</w:t>
            </w:r>
          </w:p>
          <w:p w14:paraId="136B6A2E" w14:textId="77777777" w:rsidR="00843F20" w:rsidRPr="00FE5055" w:rsidRDefault="00843F20" w:rsidP="00843F20">
            <w:pPr>
              <w:spacing w:line="252" w:lineRule="auto"/>
              <w:ind w:left="90" w:right="92"/>
              <w:jc w:val="center"/>
              <w:rPr>
                <w:rFonts w:ascii="Times New Roman" w:hAnsi="Times New Roman"/>
                <w:b/>
                <w:sz w:val="24"/>
                <w:szCs w:val="24"/>
                <w:lang w:val="pt-BR"/>
              </w:rPr>
            </w:pPr>
            <w:r w:rsidRPr="00FE5055">
              <w:rPr>
                <w:rFonts w:ascii="Times New Roman" w:hAnsi="Times New Roman"/>
                <w:b/>
                <w:sz w:val="24"/>
                <w:szCs w:val="24"/>
                <w:lang w:val="pt-BR"/>
              </w:rPr>
              <w:t>DỮ LIỆU HÀNG KHÔNG DÂN DỤNG</w:t>
            </w:r>
          </w:p>
          <w:p w14:paraId="1AD515EB" w14:textId="77777777" w:rsidR="00843F20" w:rsidRPr="00FE5055" w:rsidRDefault="00843F20" w:rsidP="00843F20">
            <w:pPr>
              <w:spacing w:line="252" w:lineRule="auto"/>
              <w:ind w:left="90" w:right="92"/>
              <w:jc w:val="both"/>
              <w:rPr>
                <w:rFonts w:ascii="Times New Roman" w:hAnsi="Times New Roman"/>
                <w:b/>
                <w:sz w:val="24"/>
                <w:szCs w:val="24"/>
                <w:lang w:val="pt-BR"/>
              </w:rPr>
            </w:pPr>
            <w:r w:rsidRPr="00FE5055">
              <w:rPr>
                <w:rFonts w:ascii="Times New Roman" w:hAnsi="Times New Roman" w:hint="eastAsia"/>
                <w:b/>
                <w:sz w:val="24"/>
                <w:szCs w:val="24"/>
                <w:lang w:val="pt-BR"/>
              </w:rPr>
              <w:t>Đ</w:t>
            </w:r>
            <w:r w:rsidRPr="00FE5055">
              <w:rPr>
                <w:rFonts w:ascii="Times New Roman" w:hAnsi="Times New Roman"/>
                <w:b/>
                <w:sz w:val="24"/>
                <w:szCs w:val="24"/>
                <w:lang w:val="pt-BR"/>
              </w:rPr>
              <w:t>iều 18. Mục tiêu xây dựng c</w:t>
            </w:r>
            <w:r w:rsidRPr="00FE5055">
              <w:rPr>
                <w:rFonts w:ascii="Times New Roman" w:hAnsi="Times New Roman" w:hint="eastAsia"/>
                <w:b/>
                <w:sz w:val="24"/>
                <w:szCs w:val="24"/>
                <w:lang w:val="pt-BR"/>
              </w:rPr>
              <w:t>ơ</w:t>
            </w:r>
            <w:r w:rsidRPr="00FE5055">
              <w:rPr>
                <w:rFonts w:ascii="Times New Roman" w:hAnsi="Times New Roman"/>
                <w:b/>
                <w:sz w:val="24"/>
                <w:szCs w:val="24"/>
                <w:lang w:val="pt-BR"/>
              </w:rPr>
              <w:t xml:space="preserve"> sở dữ liệu hàng không dân dụng</w:t>
            </w:r>
          </w:p>
          <w:p w14:paraId="7BB69C7A"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Việc xây dựng, quản lý, kết nối, chia sẻ và sử dụng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hàng không dân dụng nhằm:</w:t>
            </w:r>
          </w:p>
          <w:p w14:paraId="279DF8CC"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1. Phục vụ hiệu quả công tác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chỉ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ạo,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iều hành, kiểm tra và hoạch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chính sách phát triển ngành hàng không dân dụng;</w:t>
            </w:r>
          </w:p>
          <w:p w14:paraId="725E62FA"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2. Khai thác, sử dụng tối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a dữ liệu </w:t>
            </w:r>
            <w:r w:rsidRPr="00FE5055">
              <w:rPr>
                <w:rFonts w:ascii="Times New Roman" w:hAnsi="Times New Roman" w:hint="eastAsia"/>
                <w:sz w:val="24"/>
                <w:szCs w:val="24"/>
                <w:lang w:val="pt-BR"/>
              </w:rPr>
              <w:t>đã</w:t>
            </w:r>
            <w:r w:rsidRPr="00FE5055">
              <w:rPr>
                <w:rFonts w:ascii="Times New Roman" w:hAnsi="Times New Roman"/>
                <w:sz w:val="24"/>
                <w:szCs w:val="24"/>
                <w:lang w:val="pt-BR"/>
              </w:rPr>
              <w:t xml:space="preserve"> có; bảo </w:t>
            </w:r>
            <w:r w:rsidRPr="00FE5055">
              <w:rPr>
                <w:rFonts w:ascii="Times New Roman" w:hAnsi="Times New Roman" w:hint="eastAsia"/>
                <w:sz w:val="24"/>
                <w:szCs w:val="24"/>
                <w:lang w:val="pt-BR"/>
              </w:rPr>
              <w:t>đ</w:t>
            </w:r>
            <w:r w:rsidRPr="00FE5055">
              <w:rPr>
                <w:rFonts w:ascii="Times New Roman" w:hAnsi="Times New Roman"/>
                <w:sz w:val="24"/>
                <w:szCs w:val="24"/>
                <w:lang w:val="pt-BR"/>
              </w:rPr>
              <w:t>ảm sử dụng dữ liệu dùng chung, tránh trùng lặp;</w:t>
            </w:r>
          </w:p>
          <w:p w14:paraId="2A080BDB"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3. Từng b</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hình thành hệ sinh thái dữ liệu hàng không dân dụng thống nhất, </w:t>
            </w:r>
            <w:r w:rsidRPr="00FE5055">
              <w:rPr>
                <w:rFonts w:ascii="Times New Roman" w:hAnsi="Times New Roman" w:hint="eastAsia"/>
                <w:sz w:val="24"/>
                <w:szCs w:val="24"/>
                <w:lang w:val="pt-BR"/>
              </w:rPr>
              <w:t>đ</w:t>
            </w:r>
            <w:r w:rsidRPr="00FE5055">
              <w:rPr>
                <w:rFonts w:ascii="Times New Roman" w:hAnsi="Times New Roman"/>
                <w:sz w:val="24"/>
                <w:szCs w:val="24"/>
                <w:lang w:val="pt-BR"/>
              </w:rPr>
              <w:t>ồng bộ, có khả n</w:t>
            </w:r>
            <w:r w:rsidRPr="00FE5055">
              <w:rPr>
                <w:rFonts w:ascii="Times New Roman" w:hAnsi="Times New Roman" w:hint="eastAsia"/>
                <w:sz w:val="24"/>
                <w:szCs w:val="24"/>
                <w:lang w:val="pt-BR"/>
              </w:rPr>
              <w:t>ă</w:t>
            </w:r>
            <w:r w:rsidRPr="00FE5055">
              <w:rPr>
                <w:rFonts w:ascii="Times New Roman" w:hAnsi="Times New Roman"/>
                <w:sz w:val="24"/>
                <w:szCs w:val="24"/>
                <w:lang w:val="pt-BR"/>
              </w:rPr>
              <w:t>ng kết nối, chia sẻ với các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quốc gia,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chuyên ngành theo quy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của pháp luật.</w:t>
            </w:r>
          </w:p>
          <w:p w14:paraId="11BB8DEE" w14:textId="77777777" w:rsidR="00843F20" w:rsidRPr="00FE5055" w:rsidRDefault="00843F20" w:rsidP="00843F20">
            <w:pPr>
              <w:spacing w:line="252" w:lineRule="auto"/>
              <w:ind w:left="90" w:right="92"/>
              <w:jc w:val="both"/>
              <w:rPr>
                <w:rFonts w:ascii="Times New Roman" w:hAnsi="Times New Roman"/>
                <w:b/>
                <w:sz w:val="24"/>
                <w:szCs w:val="24"/>
                <w:lang w:val="pt-BR"/>
              </w:rPr>
            </w:pPr>
            <w:r w:rsidRPr="00FE5055">
              <w:rPr>
                <w:rFonts w:ascii="Times New Roman" w:hAnsi="Times New Roman" w:hint="eastAsia"/>
                <w:b/>
                <w:sz w:val="24"/>
                <w:szCs w:val="24"/>
                <w:lang w:val="pt-BR"/>
              </w:rPr>
              <w:t>Đ</w:t>
            </w:r>
            <w:r w:rsidRPr="00FE5055">
              <w:rPr>
                <w:rFonts w:ascii="Times New Roman" w:hAnsi="Times New Roman"/>
                <w:b/>
                <w:sz w:val="24"/>
                <w:szCs w:val="24"/>
                <w:lang w:val="pt-BR"/>
              </w:rPr>
              <w:t>iều 19. C</w:t>
            </w:r>
            <w:r w:rsidRPr="00FE5055">
              <w:rPr>
                <w:rFonts w:ascii="Times New Roman" w:hAnsi="Times New Roman" w:hint="eastAsia"/>
                <w:b/>
                <w:sz w:val="24"/>
                <w:szCs w:val="24"/>
                <w:lang w:val="pt-BR"/>
              </w:rPr>
              <w:t>ơ</w:t>
            </w:r>
            <w:r w:rsidRPr="00FE5055">
              <w:rPr>
                <w:rFonts w:ascii="Times New Roman" w:hAnsi="Times New Roman"/>
                <w:b/>
                <w:sz w:val="24"/>
                <w:szCs w:val="24"/>
                <w:lang w:val="pt-BR"/>
              </w:rPr>
              <w:t xml:space="preserve"> sở dữ liệu hàng không dân dụng</w:t>
            </w:r>
          </w:p>
          <w:p w14:paraId="63408DDE"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1.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hàng không dân dụng phục vụ công tác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về hàng không dân dụng; bảo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ảm an toàn, an ninh mạng và hoạt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ộng khai thác, vận chuyển hàng không dân dụng theo quy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của pháp luật.</w:t>
            </w:r>
          </w:p>
          <w:p w14:paraId="3E8F7682"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2.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hàng không dân dụng bao gồm các nhóm dữ liệu chủ yếu sau </w:t>
            </w:r>
            <w:r w:rsidRPr="00FE5055">
              <w:rPr>
                <w:rFonts w:ascii="Times New Roman" w:hAnsi="Times New Roman" w:hint="eastAsia"/>
                <w:sz w:val="24"/>
                <w:szCs w:val="24"/>
                <w:lang w:val="pt-BR"/>
              </w:rPr>
              <w:t>đâ</w:t>
            </w:r>
            <w:r w:rsidRPr="00FE5055">
              <w:rPr>
                <w:rFonts w:ascii="Times New Roman" w:hAnsi="Times New Roman"/>
                <w:sz w:val="24"/>
                <w:szCs w:val="24"/>
                <w:lang w:val="pt-BR"/>
              </w:rPr>
              <w:t>y:</w:t>
            </w:r>
          </w:p>
          <w:p w14:paraId="20C2328B"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a) Dữ liệu về tổ chức, cá nhân hoạt </w:t>
            </w:r>
            <w:r w:rsidRPr="00FE5055">
              <w:rPr>
                <w:rFonts w:ascii="Times New Roman" w:hAnsi="Times New Roman" w:hint="eastAsia"/>
                <w:sz w:val="24"/>
                <w:szCs w:val="24"/>
                <w:lang w:val="pt-BR"/>
              </w:rPr>
              <w:t>đ</w:t>
            </w:r>
            <w:r w:rsidRPr="00FE5055">
              <w:rPr>
                <w:rFonts w:ascii="Times New Roman" w:hAnsi="Times New Roman"/>
                <w:sz w:val="24"/>
                <w:szCs w:val="24"/>
                <w:lang w:val="pt-BR"/>
              </w:rPr>
              <w:t>ộng trong lĩnh vực hàng không dân dụng;</w:t>
            </w:r>
          </w:p>
          <w:p w14:paraId="5519C5C0"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b) Dữ liệu về tàu bay, hãng hàng không, doanh nghiệp kinh doanh dịch vụ hàng không, cảng hàng không và hoạt </w:t>
            </w:r>
            <w:r w:rsidRPr="00FE5055">
              <w:rPr>
                <w:rFonts w:ascii="Times New Roman" w:hAnsi="Times New Roman" w:hint="eastAsia"/>
                <w:sz w:val="24"/>
                <w:szCs w:val="24"/>
                <w:lang w:val="pt-BR"/>
              </w:rPr>
              <w:t>đ</w:t>
            </w:r>
            <w:r w:rsidRPr="00FE5055">
              <w:rPr>
                <w:rFonts w:ascii="Times New Roman" w:hAnsi="Times New Roman"/>
                <w:sz w:val="24"/>
                <w:szCs w:val="24"/>
                <w:lang w:val="pt-BR"/>
              </w:rPr>
              <w:t>ộng khai thác bay;</w:t>
            </w:r>
          </w:p>
          <w:p w14:paraId="58C44CFC"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c) Dữ liệu an toàn hàng không, sự cố, tai nạn;</w:t>
            </w:r>
          </w:p>
          <w:p w14:paraId="7DCA5182"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d) Các nhóm dữ liệu chuyên ngành khác phục vụ yêu cầu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về hàng không dân dụng theo quy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của pháp luật.</w:t>
            </w:r>
          </w:p>
          <w:p w14:paraId="55A5F2FE"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3. Việc hình thành, quản lý, khai thác và sử dụng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hàng không dân dụng phải bảo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ảm tính thống nhất, chính xác, kịp thời; tuân thủ quy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của pháp luật về bảo vệ bí mật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ớc, an toàn thông tin, an ninh mạng và pháp luật có liên quan.</w:t>
            </w:r>
          </w:p>
          <w:p w14:paraId="5A67E366" w14:textId="77777777" w:rsidR="00843F20" w:rsidRPr="00FE5055" w:rsidRDefault="00843F20" w:rsidP="00843F20">
            <w:pPr>
              <w:spacing w:line="252" w:lineRule="auto"/>
              <w:ind w:left="90" w:right="92"/>
              <w:jc w:val="both"/>
              <w:rPr>
                <w:rFonts w:ascii="Times New Roman" w:hAnsi="Times New Roman"/>
                <w:b/>
                <w:sz w:val="24"/>
                <w:szCs w:val="24"/>
                <w:lang w:val="pt-BR"/>
              </w:rPr>
            </w:pPr>
            <w:r w:rsidRPr="00FE5055">
              <w:rPr>
                <w:rFonts w:ascii="Times New Roman" w:hAnsi="Times New Roman" w:hint="eastAsia"/>
                <w:b/>
                <w:sz w:val="24"/>
                <w:szCs w:val="24"/>
                <w:lang w:val="pt-BR"/>
              </w:rPr>
              <w:t>Đ</w:t>
            </w:r>
            <w:r w:rsidRPr="00FE5055">
              <w:rPr>
                <w:rFonts w:ascii="Times New Roman" w:hAnsi="Times New Roman"/>
                <w:b/>
                <w:sz w:val="24"/>
                <w:szCs w:val="24"/>
                <w:lang w:val="pt-BR"/>
              </w:rPr>
              <w:t>iều 20. Quản lý nhà n</w:t>
            </w:r>
            <w:r w:rsidRPr="00FE5055">
              <w:rPr>
                <w:rFonts w:ascii="Times New Roman" w:hAnsi="Times New Roman" w:hint="eastAsia"/>
                <w:b/>
                <w:sz w:val="24"/>
                <w:szCs w:val="24"/>
                <w:lang w:val="pt-BR"/>
              </w:rPr>
              <w:t>ư</w:t>
            </w:r>
            <w:r w:rsidRPr="00FE5055">
              <w:rPr>
                <w:rFonts w:ascii="Times New Roman" w:hAnsi="Times New Roman"/>
                <w:b/>
                <w:sz w:val="24"/>
                <w:szCs w:val="24"/>
                <w:lang w:val="pt-BR"/>
              </w:rPr>
              <w:t xml:space="preserve">ớc </w:t>
            </w:r>
            <w:r w:rsidRPr="00FE5055">
              <w:rPr>
                <w:rFonts w:ascii="Times New Roman" w:hAnsi="Times New Roman" w:hint="eastAsia"/>
                <w:b/>
                <w:sz w:val="24"/>
                <w:szCs w:val="24"/>
                <w:lang w:val="pt-BR"/>
              </w:rPr>
              <w:t>đ</w:t>
            </w:r>
            <w:r w:rsidRPr="00FE5055">
              <w:rPr>
                <w:rFonts w:ascii="Times New Roman" w:hAnsi="Times New Roman"/>
                <w:b/>
                <w:sz w:val="24"/>
                <w:szCs w:val="24"/>
                <w:lang w:val="pt-BR"/>
              </w:rPr>
              <w:t>ối với việc triển khai kết nối và chia sẻ c</w:t>
            </w:r>
            <w:r w:rsidRPr="00FE5055">
              <w:rPr>
                <w:rFonts w:ascii="Times New Roman" w:hAnsi="Times New Roman" w:hint="eastAsia"/>
                <w:b/>
                <w:sz w:val="24"/>
                <w:szCs w:val="24"/>
                <w:lang w:val="pt-BR"/>
              </w:rPr>
              <w:t>ơ</w:t>
            </w:r>
            <w:r w:rsidRPr="00FE5055">
              <w:rPr>
                <w:rFonts w:ascii="Times New Roman" w:hAnsi="Times New Roman"/>
                <w:b/>
                <w:sz w:val="24"/>
                <w:szCs w:val="24"/>
                <w:lang w:val="pt-BR"/>
              </w:rPr>
              <w:t xml:space="preserve"> sở dữ liệu hàng không dân dụng</w:t>
            </w:r>
          </w:p>
          <w:p w14:paraId="5E8B93D3"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Việc xây dựng, kết nối, chia sẻ và sử dụng c</w:t>
            </w:r>
            <w:r w:rsidRPr="00FE5055">
              <w:rPr>
                <w:rFonts w:ascii="Times New Roman" w:hAnsi="Times New Roman" w:hint="eastAsia"/>
                <w:sz w:val="24"/>
                <w:szCs w:val="24"/>
                <w:lang w:val="pt-BR"/>
              </w:rPr>
              <w:t>ơ</w:t>
            </w:r>
            <w:r w:rsidRPr="00FE5055">
              <w:rPr>
                <w:rFonts w:ascii="Times New Roman" w:hAnsi="Times New Roman"/>
                <w:sz w:val="24"/>
                <w:szCs w:val="24"/>
                <w:lang w:val="pt-BR"/>
              </w:rPr>
              <w:t xml:space="preserve"> sở dữ liệu hàng không dân dụng </w:t>
            </w:r>
            <w:r w:rsidRPr="00FE5055">
              <w:rPr>
                <w:rFonts w:ascii="Times New Roman" w:hAnsi="Times New Roman" w:hint="eastAsia"/>
                <w:sz w:val="24"/>
                <w:szCs w:val="24"/>
                <w:lang w:val="pt-BR"/>
              </w:rPr>
              <w:t>đư</w:t>
            </w:r>
            <w:r w:rsidRPr="00FE5055">
              <w:rPr>
                <w:rFonts w:ascii="Times New Roman" w:hAnsi="Times New Roman"/>
                <w:sz w:val="24"/>
                <w:szCs w:val="24"/>
                <w:lang w:val="pt-BR"/>
              </w:rPr>
              <w:t>ợc thực hiện trên các nguyên tắc sau:</w:t>
            </w:r>
          </w:p>
          <w:p w14:paraId="2BB2E257"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1. Phục vụ yêu cầu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chỉ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ạo, </w:t>
            </w:r>
            <w:r w:rsidRPr="00FE5055">
              <w:rPr>
                <w:rFonts w:ascii="Times New Roman" w:hAnsi="Times New Roman" w:hint="eastAsia"/>
                <w:sz w:val="24"/>
                <w:szCs w:val="24"/>
                <w:lang w:val="pt-BR"/>
              </w:rPr>
              <w:t>đ</w:t>
            </w:r>
            <w:r w:rsidRPr="00FE5055">
              <w:rPr>
                <w:rFonts w:ascii="Times New Roman" w:hAnsi="Times New Roman"/>
                <w:sz w:val="24"/>
                <w:szCs w:val="24"/>
                <w:lang w:val="pt-BR"/>
              </w:rPr>
              <w:t>iều hành, kiểm tra, giám sát;</w:t>
            </w:r>
          </w:p>
          <w:p w14:paraId="08A1F189"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2. Bảo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ảm dữ liệu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ầy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ủ, chính xác, kịp thời, thống nhất và </w:t>
            </w:r>
            <w:r w:rsidRPr="00FE5055">
              <w:rPr>
                <w:rFonts w:ascii="Times New Roman" w:hAnsi="Times New Roman" w:hint="eastAsia"/>
                <w:sz w:val="24"/>
                <w:szCs w:val="24"/>
                <w:lang w:val="pt-BR"/>
              </w:rPr>
              <w:t>đ</w:t>
            </w:r>
            <w:r w:rsidRPr="00FE5055">
              <w:rPr>
                <w:rFonts w:ascii="Times New Roman" w:hAnsi="Times New Roman"/>
                <w:sz w:val="24"/>
                <w:szCs w:val="24"/>
                <w:lang w:val="pt-BR"/>
              </w:rPr>
              <w:t>ồng bộ;</w:t>
            </w:r>
          </w:p>
          <w:p w14:paraId="47BBC4A6"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3. Phù hợp với quy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của pháp luật về hàng không dân dụng, pháp luật về dữ liệu, kết nối và chia sẻ dữ liệu;</w:t>
            </w:r>
          </w:p>
          <w:p w14:paraId="0973F0C5"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4. Tuân thủ pháp luật về an toàn thông tin, an ninh mạng, bảo vệ bí mật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ớc;</w:t>
            </w:r>
          </w:p>
          <w:p w14:paraId="3FE86E96"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5. Phù hợp với Khung Kiến trúc Chính phủ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iện tử, Chính phủ số của Chính phủ và Kiến trúc Chính phủ </w:t>
            </w:r>
            <w:r w:rsidRPr="00FE5055">
              <w:rPr>
                <w:rFonts w:ascii="Times New Roman" w:hAnsi="Times New Roman" w:hint="eastAsia"/>
                <w:sz w:val="24"/>
                <w:szCs w:val="24"/>
                <w:lang w:val="pt-BR"/>
              </w:rPr>
              <w:t>đ</w:t>
            </w:r>
            <w:r w:rsidRPr="00FE5055">
              <w:rPr>
                <w:rFonts w:ascii="Times New Roman" w:hAnsi="Times New Roman"/>
                <w:sz w:val="24"/>
                <w:szCs w:val="24"/>
                <w:lang w:val="pt-BR"/>
              </w:rPr>
              <w:t>iện tử, Chính phủ số của Bộ Xây dựng.</w:t>
            </w:r>
          </w:p>
          <w:p w14:paraId="52E75319" w14:textId="77777777" w:rsidR="00843F20" w:rsidRPr="00FE5055" w:rsidRDefault="00843F20" w:rsidP="00843F20">
            <w:pPr>
              <w:spacing w:line="252" w:lineRule="auto"/>
              <w:ind w:left="90" w:right="92"/>
              <w:jc w:val="both"/>
              <w:rPr>
                <w:rFonts w:ascii="Times New Roman" w:hAnsi="Times New Roman"/>
                <w:b/>
                <w:sz w:val="24"/>
                <w:szCs w:val="24"/>
                <w:lang w:val="pt-BR"/>
              </w:rPr>
            </w:pPr>
            <w:r w:rsidRPr="00FE5055">
              <w:rPr>
                <w:rFonts w:ascii="Times New Roman" w:hAnsi="Times New Roman" w:hint="eastAsia"/>
                <w:b/>
                <w:sz w:val="24"/>
                <w:szCs w:val="24"/>
                <w:lang w:val="pt-BR"/>
              </w:rPr>
              <w:t>Đ</w:t>
            </w:r>
            <w:r w:rsidRPr="00FE5055">
              <w:rPr>
                <w:rFonts w:ascii="Times New Roman" w:hAnsi="Times New Roman"/>
                <w:b/>
                <w:sz w:val="24"/>
                <w:szCs w:val="24"/>
                <w:lang w:val="pt-BR"/>
              </w:rPr>
              <w:t>iều 21. Trách nhiệm của các c</w:t>
            </w:r>
            <w:r w:rsidRPr="00FE5055">
              <w:rPr>
                <w:rFonts w:ascii="Times New Roman" w:hAnsi="Times New Roman" w:hint="eastAsia"/>
                <w:b/>
                <w:sz w:val="24"/>
                <w:szCs w:val="24"/>
                <w:lang w:val="pt-BR"/>
              </w:rPr>
              <w:t>ơ</w:t>
            </w:r>
            <w:r w:rsidRPr="00FE5055">
              <w:rPr>
                <w:rFonts w:ascii="Times New Roman" w:hAnsi="Times New Roman"/>
                <w:b/>
                <w:sz w:val="24"/>
                <w:szCs w:val="24"/>
                <w:lang w:val="pt-BR"/>
              </w:rPr>
              <w:t xml:space="preserve"> quan, </w:t>
            </w:r>
            <w:r w:rsidRPr="00FE5055">
              <w:rPr>
                <w:rFonts w:ascii="Times New Roman" w:hAnsi="Times New Roman" w:hint="eastAsia"/>
                <w:b/>
                <w:sz w:val="24"/>
                <w:szCs w:val="24"/>
                <w:lang w:val="pt-BR"/>
              </w:rPr>
              <w:t>đơ</w:t>
            </w:r>
            <w:r w:rsidRPr="00FE5055">
              <w:rPr>
                <w:rFonts w:ascii="Times New Roman" w:hAnsi="Times New Roman"/>
                <w:b/>
                <w:sz w:val="24"/>
                <w:szCs w:val="24"/>
                <w:lang w:val="pt-BR"/>
              </w:rPr>
              <w:t>n vị, tổ chức quản lý dữ liệu</w:t>
            </w:r>
          </w:p>
          <w:p w14:paraId="0F6BC16C"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Các hãng hàng không, doanh nghiệp kinh doanh dịch vụ hàng không, doanh nghiệp kinh doanh cảng hàng không và các tổ chức, cá nhân có liên quan có trách nhiệm:</w:t>
            </w:r>
          </w:p>
          <w:p w14:paraId="33E80FD2"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1. Tổ chức tạo lập, cập nhật và quản lý dữ liệu phát sinh trong quá trình hoạt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ộng của mình theo quy </w:t>
            </w:r>
            <w:r w:rsidRPr="00FE5055">
              <w:rPr>
                <w:rFonts w:ascii="Times New Roman" w:hAnsi="Times New Roman" w:hint="eastAsia"/>
                <w:sz w:val="24"/>
                <w:szCs w:val="24"/>
                <w:lang w:val="pt-BR"/>
              </w:rPr>
              <w:t>đ</w:t>
            </w:r>
            <w:r w:rsidRPr="00FE5055">
              <w:rPr>
                <w:rFonts w:ascii="Times New Roman" w:hAnsi="Times New Roman"/>
                <w:sz w:val="24"/>
                <w:szCs w:val="24"/>
                <w:lang w:val="pt-BR"/>
              </w:rPr>
              <w:t>ịnh của pháp luật;</w:t>
            </w:r>
          </w:p>
          <w:p w14:paraId="68B3BEFB"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2. Bảo </w:t>
            </w:r>
            <w:r w:rsidRPr="00FE5055">
              <w:rPr>
                <w:rFonts w:ascii="Times New Roman" w:hAnsi="Times New Roman" w:hint="eastAsia"/>
                <w:sz w:val="24"/>
                <w:szCs w:val="24"/>
                <w:lang w:val="pt-BR"/>
              </w:rPr>
              <w:t>đ</w:t>
            </w:r>
            <w:r w:rsidRPr="00FE5055">
              <w:rPr>
                <w:rFonts w:ascii="Times New Roman" w:hAnsi="Times New Roman"/>
                <w:sz w:val="24"/>
                <w:szCs w:val="24"/>
                <w:lang w:val="pt-BR"/>
              </w:rPr>
              <w:t>ảm chất l</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ợng, tính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ầy </w:t>
            </w:r>
            <w:r w:rsidRPr="00FE5055">
              <w:rPr>
                <w:rFonts w:ascii="Times New Roman" w:hAnsi="Times New Roman" w:hint="eastAsia"/>
                <w:sz w:val="24"/>
                <w:szCs w:val="24"/>
                <w:lang w:val="pt-BR"/>
              </w:rPr>
              <w:t>đ</w:t>
            </w:r>
            <w:r w:rsidRPr="00FE5055">
              <w:rPr>
                <w:rFonts w:ascii="Times New Roman" w:hAnsi="Times New Roman"/>
                <w:sz w:val="24"/>
                <w:szCs w:val="24"/>
                <w:lang w:val="pt-BR"/>
              </w:rPr>
              <w:t>ủ, chính xác và kịp thời của dữ liệu thuộc phạm vi quản lý;</w:t>
            </w:r>
          </w:p>
          <w:p w14:paraId="52B29F44"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3. Thực hiện kết nối, chia sẻ dữ liệu theo yêu cầu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ớc;</w:t>
            </w:r>
          </w:p>
          <w:p w14:paraId="2994C5C0"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4. Chịu trách nhiệm tr</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pháp luật </w:t>
            </w:r>
            <w:r w:rsidRPr="00FE5055">
              <w:rPr>
                <w:rFonts w:ascii="Times New Roman" w:hAnsi="Times New Roman" w:hint="eastAsia"/>
                <w:sz w:val="24"/>
                <w:szCs w:val="24"/>
                <w:lang w:val="pt-BR"/>
              </w:rPr>
              <w:t>đ</w:t>
            </w:r>
            <w:r w:rsidRPr="00FE5055">
              <w:rPr>
                <w:rFonts w:ascii="Times New Roman" w:hAnsi="Times New Roman"/>
                <w:sz w:val="24"/>
                <w:szCs w:val="24"/>
                <w:lang w:val="pt-BR"/>
              </w:rPr>
              <w:t>ối với dữ liệu do mình quản lý, cung cấp và chia sẻ.</w:t>
            </w:r>
          </w:p>
          <w:p w14:paraId="4B732C9E" w14:textId="77777777" w:rsidR="00843F20" w:rsidRPr="00FE5055" w:rsidRDefault="00843F20" w:rsidP="00843F20">
            <w:pPr>
              <w:spacing w:line="252" w:lineRule="auto"/>
              <w:ind w:left="90" w:right="92"/>
              <w:jc w:val="both"/>
              <w:rPr>
                <w:rFonts w:ascii="Times New Roman" w:hAnsi="Times New Roman"/>
                <w:b/>
                <w:sz w:val="24"/>
                <w:szCs w:val="24"/>
                <w:lang w:val="pt-BR"/>
              </w:rPr>
            </w:pPr>
            <w:r w:rsidRPr="00FE5055">
              <w:rPr>
                <w:rFonts w:ascii="Times New Roman" w:hAnsi="Times New Roman" w:hint="eastAsia"/>
                <w:b/>
                <w:sz w:val="24"/>
                <w:szCs w:val="24"/>
                <w:lang w:val="pt-BR"/>
              </w:rPr>
              <w:t>Đ</w:t>
            </w:r>
            <w:r w:rsidRPr="00FE5055">
              <w:rPr>
                <w:rFonts w:ascii="Times New Roman" w:hAnsi="Times New Roman"/>
                <w:b/>
                <w:sz w:val="24"/>
                <w:szCs w:val="24"/>
                <w:lang w:val="pt-BR"/>
              </w:rPr>
              <w:t>iều 22. Trách nhiệm của Nhà chức trách hàng không Việt Nam trong quản lý, kiểm tra và giám sát dữ liệu hàng không dân dụng</w:t>
            </w:r>
          </w:p>
          <w:p w14:paraId="1C838962"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1. Nhà chức trách hàng không Việt Nam, trong phạm vi chức n</w:t>
            </w:r>
            <w:r w:rsidRPr="00FE5055">
              <w:rPr>
                <w:rFonts w:ascii="Times New Roman" w:hAnsi="Times New Roman" w:hint="eastAsia"/>
                <w:sz w:val="24"/>
                <w:szCs w:val="24"/>
                <w:lang w:val="pt-BR"/>
              </w:rPr>
              <w:t>ă</w:t>
            </w:r>
            <w:r w:rsidRPr="00FE5055">
              <w:rPr>
                <w:rFonts w:ascii="Times New Roman" w:hAnsi="Times New Roman"/>
                <w:sz w:val="24"/>
                <w:szCs w:val="24"/>
                <w:lang w:val="pt-BR"/>
              </w:rPr>
              <w:t xml:space="preserve">ng, nhiệm vụ, quyền hạn </w:t>
            </w:r>
            <w:r w:rsidRPr="00FE5055">
              <w:rPr>
                <w:rFonts w:ascii="Times New Roman" w:hAnsi="Times New Roman" w:hint="eastAsia"/>
                <w:sz w:val="24"/>
                <w:szCs w:val="24"/>
                <w:lang w:val="pt-BR"/>
              </w:rPr>
              <w:t>đư</w:t>
            </w:r>
            <w:r w:rsidRPr="00FE5055">
              <w:rPr>
                <w:rFonts w:ascii="Times New Roman" w:hAnsi="Times New Roman"/>
                <w:sz w:val="24"/>
                <w:szCs w:val="24"/>
                <w:lang w:val="pt-BR"/>
              </w:rPr>
              <w:t>ợc giao, thực hiện chức n</w:t>
            </w:r>
            <w:r w:rsidRPr="00FE5055">
              <w:rPr>
                <w:rFonts w:ascii="Times New Roman" w:hAnsi="Times New Roman" w:hint="eastAsia"/>
                <w:sz w:val="24"/>
                <w:szCs w:val="24"/>
                <w:lang w:val="pt-BR"/>
              </w:rPr>
              <w:t>ă</w:t>
            </w:r>
            <w:r w:rsidRPr="00FE5055">
              <w:rPr>
                <w:rFonts w:ascii="Times New Roman" w:hAnsi="Times New Roman"/>
                <w:sz w:val="24"/>
                <w:szCs w:val="24"/>
                <w:lang w:val="pt-BR"/>
              </w:rPr>
              <w:t>ng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 xml:space="preserve">ớc chuyên ngành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ối với dữ liệu hàng không dân dụng; làm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ầu mối theo dõi, kiểm tra, giám sát và </w:t>
            </w:r>
            <w:r w:rsidRPr="00FE5055">
              <w:rPr>
                <w:rFonts w:ascii="Times New Roman" w:hAnsi="Times New Roman" w:hint="eastAsia"/>
                <w:sz w:val="24"/>
                <w:szCs w:val="24"/>
                <w:lang w:val="pt-BR"/>
              </w:rPr>
              <w:t>đá</w:t>
            </w:r>
            <w:r w:rsidRPr="00FE5055">
              <w:rPr>
                <w:rFonts w:ascii="Times New Roman" w:hAnsi="Times New Roman"/>
                <w:sz w:val="24"/>
                <w:szCs w:val="24"/>
                <w:lang w:val="pt-BR"/>
              </w:rPr>
              <w:t>nh giá việc kết nối, chia sẻ và sử dụng dữ liệu phục vụ yêu cầu quản lý nhà n</w:t>
            </w:r>
            <w:r w:rsidRPr="00FE5055">
              <w:rPr>
                <w:rFonts w:ascii="Times New Roman" w:hAnsi="Times New Roman" w:hint="eastAsia"/>
                <w:sz w:val="24"/>
                <w:szCs w:val="24"/>
                <w:lang w:val="pt-BR"/>
              </w:rPr>
              <w:t>ư</w:t>
            </w:r>
            <w:r w:rsidRPr="00FE5055">
              <w:rPr>
                <w:rFonts w:ascii="Times New Roman" w:hAnsi="Times New Roman"/>
                <w:sz w:val="24"/>
                <w:szCs w:val="24"/>
                <w:lang w:val="pt-BR"/>
              </w:rPr>
              <w:t>ớc.</w:t>
            </w:r>
          </w:p>
          <w:p w14:paraId="7D3A4239" w14:textId="77777777" w:rsidR="00843F20" w:rsidRPr="00FE5055" w:rsidRDefault="00843F20" w:rsidP="00843F20">
            <w:pPr>
              <w:spacing w:line="252" w:lineRule="auto"/>
              <w:ind w:left="90" w:right="92"/>
              <w:jc w:val="both"/>
              <w:rPr>
                <w:rFonts w:ascii="Times New Roman" w:hAnsi="Times New Roman"/>
                <w:sz w:val="24"/>
                <w:szCs w:val="24"/>
                <w:lang w:val="pt-BR"/>
              </w:rPr>
            </w:pPr>
            <w:r w:rsidRPr="00FE5055">
              <w:rPr>
                <w:rFonts w:ascii="Times New Roman" w:hAnsi="Times New Roman"/>
                <w:sz w:val="24"/>
                <w:szCs w:val="24"/>
                <w:lang w:val="pt-BR"/>
              </w:rPr>
              <w:t xml:space="preserve">2. </w:t>
            </w:r>
            <w:r w:rsidRPr="00FE5055">
              <w:rPr>
                <w:rFonts w:ascii="Times New Roman" w:hAnsi="Times New Roman" w:hint="eastAsia"/>
                <w:sz w:val="24"/>
                <w:szCs w:val="24"/>
                <w:lang w:val="pt-BR"/>
              </w:rPr>
              <w:t>Đô</w:t>
            </w:r>
            <w:r w:rsidRPr="00FE5055">
              <w:rPr>
                <w:rFonts w:ascii="Times New Roman" w:hAnsi="Times New Roman"/>
                <w:sz w:val="24"/>
                <w:szCs w:val="24"/>
                <w:lang w:val="pt-BR"/>
              </w:rPr>
              <w:t xml:space="preserve">n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ốc, kiểm tra và giám sát, </w:t>
            </w:r>
            <w:r w:rsidRPr="00FE5055">
              <w:rPr>
                <w:rFonts w:ascii="Times New Roman" w:hAnsi="Times New Roman" w:hint="eastAsia"/>
                <w:sz w:val="24"/>
                <w:szCs w:val="24"/>
                <w:lang w:val="pt-BR"/>
              </w:rPr>
              <w:t>đá</w:t>
            </w:r>
            <w:r w:rsidRPr="00FE5055">
              <w:rPr>
                <w:rFonts w:ascii="Times New Roman" w:hAnsi="Times New Roman"/>
                <w:sz w:val="24"/>
                <w:szCs w:val="24"/>
                <w:lang w:val="pt-BR"/>
              </w:rPr>
              <w:t xml:space="preserve">nh giá việc tuân thủ quy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ịnh của pháp luật về cung cấp, cập nhật, kết nối và chia sẻ dữ liệu hàng không dân dụng của các tổ chức, doanh nghiệp, </w:t>
            </w:r>
            <w:r w:rsidRPr="00FE5055">
              <w:rPr>
                <w:rFonts w:ascii="Times New Roman" w:hAnsi="Times New Roman" w:hint="eastAsia"/>
                <w:sz w:val="24"/>
                <w:szCs w:val="24"/>
                <w:lang w:val="pt-BR"/>
              </w:rPr>
              <w:t>đơ</w:t>
            </w:r>
            <w:r w:rsidRPr="00FE5055">
              <w:rPr>
                <w:rFonts w:ascii="Times New Roman" w:hAnsi="Times New Roman"/>
                <w:sz w:val="24"/>
                <w:szCs w:val="24"/>
                <w:lang w:val="pt-BR"/>
              </w:rPr>
              <w:t>n vị hàng không có liên quan.</w:t>
            </w:r>
          </w:p>
          <w:p w14:paraId="0D06330E" w14:textId="3F0B8BCE" w:rsidR="00843F20" w:rsidRPr="00232CAE" w:rsidRDefault="00843F20" w:rsidP="00E1368E">
            <w:pPr>
              <w:widowControl w:val="0"/>
              <w:tabs>
                <w:tab w:val="left" w:pos="709"/>
              </w:tabs>
              <w:ind w:left="90" w:right="128"/>
              <w:jc w:val="both"/>
              <w:rPr>
                <w:rFonts w:ascii="Times New Roman" w:hAnsi="Times New Roman"/>
                <w:lang w:val="pt-BR"/>
              </w:rPr>
            </w:pPr>
            <w:r w:rsidRPr="00FE5055">
              <w:rPr>
                <w:rFonts w:ascii="Times New Roman" w:hAnsi="Times New Roman"/>
                <w:sz w:val="24"/>
                <w:szCs w:val="24"/>
                <w:lang w:val="pt-BR"/>
              </w:rPr>
              <w:t xml:space="preserve">3. Yêu cầu các tổ chức, doanh nghiệp cung cấp, kết nối, chia sẻ dữ liệu phải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ảm bảo tính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ầy </w:t>
            </w:r>
            <w:r w:rsidRPr="00FE5055">
              <w:rPr>
                <w:rFonts w:ascii="Times New Roman" w:hAnsi="Times New Roman" w:hint="eastAsia"/>
                <w:sz w:val="24"/>
                <w:szCs w:val="24"/>
                <w:lang w:val="pt-BR"/>
              </w:rPr>
              <w:t>đ</w:t>
            </w:r>
            <w:r w:rsidRPr="00FE5055">
              <w:rPr>
                <w:rFonts w:ascii="Times New Roman" w:hAnsi="Times New Roman"/>
                <w:sz w:val="24"/>
                <w:szCs w:val="24"/>
                <w:lang w:val="pt-BR"/>
              </w:rPr>
              <w:t xml:space="preserve">ủ, chính xác, kịp thời; dữ liệu phải luôn phải </w:t>
            </w:r>
            <w:r w:rsidRPr="00FE5055">
              <w:rPr>
                <w:rFonts w:ascii="Times New Roman" w:hAnsi="Times New Roman" w:hint="eastAsia"/>
                <w:sz w:val="24"/>
                <w:szCs w:val="24"/>
                <w:lang w:val="pt-BR"/>
              </w:rPr>
              <w:t>đư</w:t>
            </w:r>
            <w:r w:rsidRPr="00FE5055">
              <w:rPr>
                <w:rFonts w:ascii="Times New Roman" w:hAnsi="Times New Roman"/>
                <w:sz w:val="24"/>
                <w:szCs w:val="24"/>
                <w:lang w:val="pt-BR"/>
              </w:rPr>
              <w:t>ợc rà soát, bổ sung, cập nhật và khắc phục kịp thời khi có sai sót.</w:t>
            </w: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tcPr>
          <w:p w14:paraId="3B6CB255" w14:textId="6C7644CE" w:rsidR="00843F20" w:rsidRPr="00843F20" w:rsidRDefault="00843F20" w:rsidP="00843F20">
            <w:pPr>
              <w:widowControl w:val="0"/>
              <w:spacing w:before="120"/>
              <w:ind w:left="142" w:right="84"/>
              <w:jc w:val="both"/>
              <w:rPr>
                <w:rFonts w:ascii="Times New Roman" w:hAnsi="Times New Roman"/>
                <w:spacing w:val="6"/>
                <w:sz w:val="24"/>
                <w:szCs w:val="24"/>
              </w:rPr>
            </w:pPr>
            <w:r>
              <w:rPr>
                <w:rFonts w:ascii="Times New Roman" w:hAnsi="Times New Roman"/>
                <w:spacing w:val="6"/>
                <w:sz w:val="24"/>
                <w:szCs w:val="24"/>
              </w:rPr>
              <w:t>Xây dựng cơ sở dữ liệu chuyên ngành hàng không trên nguyên tắc sẵn sàng kết nối, liên thông với hệ thống cơ sở dữ liệu quốc gia khi có yêu cầu.</w:t>
            </w:r>
          </w:p>
          <w:p w14:paraId="1D597E60" w14:textId="6F5BF45D" w:rsidR="00843F20" w:rsidRPr="00615935" w:rsidRDefault="00843F20" w:rsidP="00843F20">
            <w:pPr>
              <w:ind w:left="57" w:right="57"/>
              <w:jc w:val="both"/>
              <w:rPr>
                <w:rFonts w:ascii="Times New Roman" w:hAnsi="Times New Roman"/>
                <w:lang w:val="vi-VN"/>
              </w:rPr>
            </w:pPr>
          </w:p>
        </w:tc>
        <w:tc>
          <w:tcPr>
            <w:tcW w:w="1058" w:type="pct"/>
            <w:tcBorders>
              <w:top w:val="single" w:sz="2" w:space="0" w:color="auto"/>
              <w:left w:val="single" w:sz="2" w:space="0" w:color="auto"/>
              <w:bottom w:val="single" w:sz="2" w:space="0" w:color="auto"/>
              <w:right w:val="single" w:sz="2" w:space="0" w:color="auto"/>
            </w:tcBorders>
            <w:shd w:val="clear" w:color="auto" w:fill="FFFFFF"/>
            <w:vAlign w:val="center"/>
          </w:tcPr>
          <w:p w14:paraId="73FF7C16" w14:textId="77777777" w:rsidR="00843F20" w:rsidRDefault="00843F20" w:rsidP="00843F20">
            <w:pPr>
              <w:widowControl w:val="0"/>
              <w:ind w:left="57" w:right="57"/>
              <w:jc w:val="both"/>
              <w:rPr>
                <w:rFonts w:ascii="Times New Roman" w:hAnsi="Times New Roman"/>
                <w:shd w:val="clear" w:color="auto" w:fill="FFFFFF"/>
                <w:lang w:val="de-DE"/>
              </w:rPr>
            </w:pPr>
          </w:p>
          <w:p w14:paraId="42439C47" w14:textId="77375978" w:rsidR="00843F20" w:rsidRPr="00232CAE" w:rsidRDefault="00843F20" w:rsidP="00843F20">
            <w:pPr>
              <w:ind w:left="57" w:right="57"/>
              <w:jc w:val="both"/>
              <w:rPr>
                <w:rFonts w:ascii="Times New Roman" w:hAnsi="Times New Roman"/>
                <w:lang w:val="pt-BR"/>
              </w:rPr>
            </w:pPr>
            <w:r w:rsidRPr="00E03C0B">
              <w:rPr>
                <w:rFonts w:ascii="Times New Roman" w:hAnsi="Times New Roman"/>
                <w:sz w:val="24"/>
                <w:szCs w:val="24"/>
                <w:shd w:val="clear" w:color="auto" w:fill="FFFFFF"/>
                <w:lang w:val="de-DE"/>
              </w:rPr>
              <w:t>Đã đáp ứng chủ trương chính sách</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tcPr>
          <w:p w14:paraId="36CF1E3E" w14:textId="65A996B3" w:rsidR="00843F20" w:rsidRPr="00843F20" w:rsidRDefault="00843F20" w:rsidP="00C67918">
            <w:pPr>
              <w:tabs>
                <w:tab w:val="left" w:pos="1689"/>
              </w:tabs>
              <w:ind w:left="57" w:right="57"/>
              <w:jc w:val="both"/>
              <w:rPr>
                <w:rFonts w:ascii="Times New Roman" w:hAnsi="Times New Roman"/>
                <w:sz w:val="24"/>
                <w:szCs w:val="24"/>
                <w:lang w:val="pt-BR"/>
              </w:rPr>
            </w:pPr>
            <w:r w:rsidRPr="00843F20">
              <w:rPr>
                <w:rFonts w:ascii="Times New Roman" w:hAnsi="Times New Roman"/>
                <w:sz w:val="24"/>
                <w:szCs w:val="24"/>
                <w:lang w:val="pt-BR"/>
              </w:rPr>
              <w:t xml:space="preserve">Dự thảo Nghị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ịnh </w:t>
            </w:r>
            <w:r w:rsidR="00C67918">
              <w:rPr>
                <w:rFonts w:ascii="Times New Roman" w:hAnsi="Times New Roman"/>
                <w:sz w:val="24"/>
                <w:szCs w:val="24"/>
                <w:lang w:val="pt-BR"/>
              </w:rPr>
              <w:t>đáp ứng</w:t>
            </w:r>
            <w:r w:rsidRPr="00843F20">
              <w:rPr>
                <w:rFonts w:ascii="Times New Roman" w:hAnsi="Times New Roman"/>
                <w:sz w:val="24"/>
                <w:szCs w:val="24"/>
                <w:lang w:val="pt-BR"/>
              </w:rPr>
              <w:t xml:space="preserve"> với chủ tr</w:t>
            </w:r>
            <w:r w:rsidRPr="00843F20">
              <w:rPr>
                <w:rFonts w:ascii="Times New Roman" w:hAnsi="Times New Roman" w:hint="eastAsia"/>
                <w:sz w:val="24"/>
                <w:szCs w:val="24"/>
                <w:lang w:val="pt-BR"/>
              </w:rPr>
              <w:t>ươ</w:t>
            </w:r>
            <w:r w:rsidRPr="00843F20">
              <w:rPr>
                <w:rFonts w:ascii="Times New Roman" w:hAnsi="Times New Roman"/>
                <w:sz w:val="24"/>
                <w:szCs w:val="24"/>
                <w:lang w:val="pt-BR"/>
              </w:rPr>
              <w:t xml:space="preserve">ng, </w:t>
            </w:r>
            <w:r w:rsidRPr="00843F20">
              <w:rPr>
                <w:rFonts w:ascii="Times New Roman" w:hAnsi="Times New Roman" w:hint="eastAsia"/>
                <w:sz w:val="24"/>
                <w:szCs w:val="24"/>
                <w:lang w:val="pt-BR"/>
              </w:rPr>
              <w:t>đư</w:t>
            </w:r>
            <w:r w:rsidRPr="00843F20">
              <w:rPr>
                <w:rFonts w:ascii="Times New Roman" w:hAnsi="Times New Roman"/>
                <w:sz w:val="24"/>
                <w:szCs w:val="24"/>
                <w:lang w:val="pt-BR"/>
              </w:rPr>
              <w:t xml:space="preserve">ờng lối của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ảng về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ột phá phát triển khoa học, công nghệ,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ổi mới sáng tạo và chuyển </w:t>
            </w:r>
            <w:r w:rsidRPr="00843F20">
              <w:rPr>
                <w:rFonts w:ascii="Times New Roman" w:hAnsi="Times New Roman" w:hint="eastAsia"/>
                <w:sz w:val="24"/>
                <w:szCs w:val="24"/>
                <w:lang w:val="pt-BR"/>
              </w:rPr>
              <w:t>đ</w:t>
            </w:r>
            <w:r w:rsidRPr="00843F20">
              <w:rPr>
                <w:rFonts w:ascii="Times New Roman" w:hAnsi="Times New Roman"/>
                <w:sz w:val="24"/>
                <w:szCs w:val="24"/>
                <w:lang w:val="pt-BR"/>
              </w:rPr>
              <w:t>ổi số quốc gia  tại Nghị quyết số 57-NQ/TW ngày 22/12/2024 của Bộ Chính trị</w:t>
            </w:r>
          </w:p>
        </w:tc>
      </w:tr>
      <w:tr w:rsidR="00843F20" w:rsidRPr="00232CAE" w14:paraId="579E2BCC" w14:textId="77777777" w:rsidTr="00E1368E">
        <w:tc>
          <w:tcPr>
            <w:tcW w:w="1471" w:type="pct"/>
            <w:tcBorders>
              <w:top w:val="single" w:sz="2" w:space="0" w:color="auto"/>
              <w:left w:val="single" w:sz="2" w:space="0" w:color="auto"/>
              <w:bottom w:val="single" w:sz="2" w:space="0" w:color="auto"/>
              <w:right w:val="single" w:sz="2" w:space="0" w:color="auto"/>
            </w:tcBorders>
            <w:shd w:val="clear" w:color="auto" w:fill="FFFFFF"/>
          </w:tcPr>
          <w:p w14:paraId="0F962CE6" w14:textId="77777777" w:rsidR="00C67918" w:rsidRPr="00C67918" w:rsidRDefault="00C67918" w:rsidP="00E1368E">
            <w:pPr>
              <w:tabs>
                <w:tab w:val="left" w:pos="4410"/>
              </w:tabs>
              <w:spacing w:after="120" w:line="252" w:lineRule="auto"/>
              <w:ind w:left="90" w:right="128"/>
              <w:jc w:val="both"/>
              <w:rPr>
                <w:rFonts w:ascii="Times New Roman" w:hAnsi="Times New Roman"/>
                <w:b/>
                <w:bCs/>
                <w:sz w:val="24"/>
                <w:szCs w:val="24"/>
                <w:lang w:val="pt-BR"/>
              </w:rPr>
            </w:pPr>
            <w:r w:rsidRPr="00C67918">
              <w:rPr>
                <w:rFonts w:ascii="Times New Roman" w:hAnsi="Times New Roman" w:hint="eastAsia"/>
                <w:b/>
                <w:bCs/>
                <w:sz w:val="24"/>
                <w:szCs w:val="24"/>
                <w:lang w:val="pt-BR"/>
              </w:rPr>
              <w:t>Đ</w:t>
            </w:r>
            <w:r w:rsidRPr="00C67918">
              <w:rPr>
                <w:rFonts w:ascii="Times New Roman" w:hAnsi="Times New Roman"/>
                <w:b/>
                <w:bCs/>
                <w:sz w:val="24"/>
                <w:szCs w:val="24"/>
                <w:lang w:val="pt-BR"/>
              </w:rPr>
              <w:t>iều 23. Về tổ chức bộ máy, c</w:t>
            </w:r>
            <w:r w:rsidRPr="00C67918">
              <w:rPr>
                <w:rFonts w:ascii="Times New Roman" w:hAnsi="Times New Roman" w:hint="eastAsia"/>
                <w:b/>
                <w:bCs/>
                <w:sz w:val="24"/>
                <w:szCs w:val="24"/>
                <w:lang w:val="pt-BR"/>
              </w:rPr>
              <w:t>ơ</w:t>
            </w:r>
            <w:r w:rsidRPr="00C67918">
              <w:rPr>
                <w:rFonts w:ascii="Times New Roman" w:hAnsi="Times New Roman"/>
                <w:b/>
                <w:bCs/>
                <w:sz w:val="24"/>
                <w:szCs w:val="24"/>
                <w:lang w:val="pt-BR"/>
              </w:rPr>
              <w:t xml:space="preserve"> sở vật chất, nhân sự </w:t>
            </w:r>
          </w:p>
          <w:p w14:paraId="0F452862" w14:textId="77777777" w:rsidR="00C67918" w:rsidRPr="00C67918" w:rsidRDefault="00C67918" w:rsidP="00E1368E">
            <w:pPr>
              <w:tabs>
                <w:tab w:val="left" w:pos="4410"/>
              </w:tabs>
              <w:spacing w:after="120" w:line="252" w:lineRule="auto"/>
              <w:ind w:left="90" w:right="128"/>
              <w:jc w:val="both"/>
              <w:rPr>
                <w:rFonts w:ascii="Times New Roman" w:hAnsi="Times New Roman"/>
                <w:bCs/>
                <w:sz w:val="24"/>
                <w:szCs w:val="24"/>
                <w:lang w:val="pt-BR"/>
              </w:rPr>
            </w:pPr>
            <w:r w:rsidRPr="00C67918">
              <w:rPr>
                <w:rFonts w:ascii="Times New Roman" w:hAnsi="Times New Roman"/>
                <w:bCs/>
                <w:sz w:val="24"/>
                <w:szCs w:val="24"/>
                <w:lang w:val="pt-BR"/>
              </w:rPr>
              <w:t xml:space="preserve">1. Nhà chức trách hàng không Việt Nam và Cảng vụ hàng không </w:t>
            </w:r>
            <w:r w:rsidRPr="00C67918">
              <w:rPr>
                <w:rFonts w:ascii="Times New Roman" w:hAnsi="Times New Roman" w:hint="eastAsia"/>
                <w:bCs/>
                <w:sz w:val="24"/>
                <w:szCs w:val="24"/>
                <w:lang w:val="pt-BR"/>
              </w:rPr>
              <w:t>đư</w:t>
            </w:r>
            <w:r w:rsidRPr="00C67918">
              <w:rPr>
                <w:rFonts w:ascii="Times New Roman" w:hAnsi="Times New Roman"/>
                <w:bCs/>
                <w:sz w:val="24"/>
                <w:szCs w:val="24"/>
                <w:lang w:val="pt-BR"/>
              </w:rPr>
              <w:t xml:space="preserve">ợc bảo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ảm về tổ chức bộ máy, c</w:t>
            </w:r>
            <w:r w:rsidRPr="00C67918">
              <w:rPr>
                <w:rFonts w:ascii="Times New Roman" w:hAnsi="Times New Roman" w:hint="eastAsia"/>
                <w:bCs/>
                <w:sz w:val="24"/>
                <w:szCs w:val="24"/>
                <w:lang w:val="pt-BR"/>
              </w:rPr>
              <w:t>ơ</w:t>
            </w:r>
            <w:r w:rsidRPr="00C67918">
              <w:rPr>
                <w:rFonts w:ascii="Times New Roman" w:hAnsi="Times New Roman"/>
                <w:bCs/>
                <w:sz w:val="24"/>
                <w:szCs w:val="24"/>
                <w:lang w:val="pt-BR"/>
              </w:rPr>
              <w:t xml:space="preserve"> sở vật chất, kinh phí, nhân sự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 xml:space="preserve">ể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 xml:space="preserve">ảm bảo tuân thủ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 xml:space="preserve">ầy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 xml:space="preserve">ủ các quy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 xml:space="preserve">ịnh của ICAO và phù hợp với quy mô hoạt </w:t>
            </w:r>
            <w:r w:rsidRPr="00C67918">
              <w:rPr>
                <w:rFonts w:ascii="Times New Roman" w:hAnsi="Times New Roman" w:hint="eastAsia"/>
                <w:bCs/>
                <w:sz w:val="24"/>
                <w:szCs w:val="24"/>
                <w:lang w:val="pt-BR"/>
              </w:rPr>
              <w:t>đ</w:t>
            </w:r>
            <w:r w:rsidRPr="00C67918">
              <w:rPr>
                <w:rFonts w:ascii="Times New Roman" w:hAnsi="Times New Roman"/>
                <w:bCs/>
                <w:sz w:val="24"/>
                <w:szCs w:val="24"/>
                <w:lang w:val="pt-BR"/>
              </w:rPr>
              <w:t xml:space="preserve">ộng của ngành hàng không dân dụng Việt Nam. </w:t>
            </w:r>
          </w:p>
          <w:p w14:paraId="276B78F2" w14:textId="2B15A612" w:rsidR="00C67918" w:rsidRPr="00232CAE" w:rsidRDefault="00C67918" w:rsidP="00E1368E">
            <w:pPr>
              <w:tabs>
                <w:tab w:val="left" w:pos="4410"/>
              </w:tabs>
              <w:spacing w:after="120" w:line="252" w:lineRule="auto"/>
              <w:ind w:left="90" w:right="38"/>
              <w:jc w:val="both"/>
              <w:rPr>
                <w:rFonts w:ascii="Times New Roman" w:hAnsi="Times New Roman"/>
                <w:lang w:val="pt-BR"/>
              </w:rPr>
            </w:pPr>
            <w:r w:rsidRPr="00C67918">
              <w:rPr>
                <w:rFonts w:ascii="Times New Roman" w:hAnsi="Times New Roman"/>
                <w:bCs/>
                <w:sz w:val="24"/>
                <w:szCs w:val="24"/>
                <w:lang w:val="pt-BR"/>
              </w:rPr>
              <w:t>2. Cục tr</w:t>
            </w:r>
            <w:r w:rsidRPr="00C67918">
              <w:rPr>
                <w:rFonts w:ascii="Times New Roman" w:hAnsi="Times New Roman" w:hint="eastAsia"/>
                <w:bCs/>
                <w:sz w:val="24"/>
                <w:szCs w:val="24"/>
                <w:lang w:val="pt-BR"/>
              </w:rPr>
              <w:t>ư</w:t>
            </w:r>
            <w:r w:rsidRPr="00C67918">
              <w:rPr>
                <w:rFonts w:ascii="Times New Roman" w:hAnsi="Times New Roman"/>
                <w:bCs/>
                <w:sz w:val="24"/>
                <w:szCs w:val="24"/>
                <w:lang w:val="pt-BR"/>
              </w:rPr>
              <w:t>ởng Cục Hàng không Việt Nam tổ chức thực hiện nhiệm vụ, quyền hạn của Nhà chức trách hàng không Việt Nam.</w:t>
            </w: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tcPr>
          <w:p w14:paraId="610B9096" w14:textId="3691F202" w:rsidR="00843F20" w:rsidRPr="00C67918" w:rsidRDefault="00C67918" w:rsidP="00843F20">
            <w:pPr>
              <w:ind w:left="57" w:right="57"/>
              <w:jc w:val="both"/>
              <w:rPr>
                <w:rFonts w:ascii="Times New Roman" w:hAnsi="Times New Roman"/>
                <w:sz w:val="24"/>
                <w:szCs w:val="24"/>
              </w:rPr>
            </w:pPr>
            <w:r w:rsidRPr="00C67918">
              <w:rPr>
                <w:rFonts w:ascii="Times New Roman" w:hAnsi="Times New Roman"/>
                <w:sz w:val="24"/>
                <w:szCs w:val="24"/>
              </w:rPr>
              <w:t>Đổi mới sắp tổ chức bộ máy, không phát sinh cơ quan tổ chức mới.</w:t>
            </w:r>
          </w:p>
        </w:tc>
        <w:tc>
          <w:tcPr>
            <w:tcW w:w="1058" w:type="pct"/>
            <w:tcBorders>
              <w:top w:val="single" w:sz="2" w:space="0" w:color="auto"/>
              <w:left w:val="single" w:sz="2" w:space="0" w:color="auto"/>
              <w:bottom w:val="single" w:sz="2" w:space="0" w:color="auto"/>
              <w:right w:val="single" w:sz="2" w:space="0" w:color="auto"/>
            </w:tcBorders>
            <w:shd w:val="clear" w:color="auto" w:fill="FFFFFF"/>
            <w:vAlign w:val="center"/>
          </w:tcPr>
          <w:p w14:paraId="13B6BEEF" w14:textId="18DE3648" w:rsidR="00843F20" w:rsidRPr="00232CAE" w:rsidRDefault="00E1368E" w:rsidP="00843F20">
            <w:pPr>
              <w:ind w:left="57" w:right="57"/>
              <w:jc w:val="both"/>
              <w:rPr>
                <w:rFonts w:ascii="Times New Roman" w:hAnsi="Times New Roman"/>
                <w:lang w:val="pt-BR"/>
              </w:rPr>
            </w:pPr>
            <w:r w:rsidRPr="00E03C0B">
              <w:rPr>
                <w:rFonts w:ascii="Times New Roman" w:hAnsi="Times New Roman"/>
                <w:sz w:val="24"/>
                <w:szCs w:val="24"/>
                <w:shd w:val="clear" w:color="auto" w:fill="FFFFFF"/>
                <w:lang w:val="de-DE"/>
              </w:rPr>
              <w:t>Đã đáp ứng chủ trương chính sách</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tcPr>
          <w:p w14:paraId="64C794A3" w14:textId="747AA91B" w:rsidR="00843F20" w:rsidRPr="00C67918" w:rsidRDefault="00843F20" w:rsidP="00C67918">
            <w:pPr>
              <w:ind w:left="57" w:right="57"/>
              <w:jc w:val="both"/>
              <w:rPr>
                <w:rFonts w:ascii="Times New Roman" w:hAnsi="Times New Roman"/>
                <w:sz w:val="24"/>
                <w:szCs w:val="24"/>
                <w:lang w:val="pt-BR"/>
              </w:rPr>
            </w:pPr>
            <w:r w:rsidRPr="00C67918">
              <w:rPr>
                <w:rFonts w:ascii="Times New Roman" w:hAnsi="Times New Roman"/>
                <w:sz w:val="24"/>
                <w:szCs w:val="24"/>
                <w:lang w:val="de-DE"/>
              </w:rPr>
              <w:t>Đã đáp ứng</w:t>
            </w:r>
            <w:r w:rsidR="00C67918">
              <w:rPr>
                <w:rFonts w:ascii="Times New Roman" w:hAnsi="Times New Roman"/>
                <w:sz w:val="24"/>
                <w:szCs w:val="24"/>
                <w:lang w:val="de-DE"/>
              </w:rPr>
              <w:t xml:space="preserve"> chủ trương của Đảng</w:t>
            </w:r>
            <w:r w:rsidR="00C67918" w:rsidRPr="00C67918">
              <w:rPr>
                <w:sz w:val="24"/>
                <w:szCs w:val="24"/>
              </w:rPr>
              <w:t xml:space="preserve"> </w:t>
            </w:r>
            <w:r w:rsidR="00C67918" w:rsidRPr="00C67918">
              <w:rPr>
                <w:rFonts w:ascii="Times New Roman" w:hAnsi="Times New Roman"/>
                <w:sz w:val="24"/>
                <w:szCs w:val="24"/>
                <w:lang w:val="de-DE"/>
              </w:rPr>
              <w:t xml:space="preserve">Nghị quyết số 18-NQ/TW ngày 25/10/2017 của Ban Chấp hành Trung </w:t>
            </w:r>
            <w:r w:rsidR="00C67918" w:rsidRPr="00C67918">
              <w:rPr>
                <w:rFonts w:ascii="Times New Roman" w:hAnsi="Times New Roman" w:hint="eastAsia"/>
                <w:sz w:val="24"/>
                <w:szCs w:val="24"/>
                <w:lang w:val="de-DE"/>
              </w:rPr>
              <w:t>ươ</w:t>
            </w:r>
            <w:r w:rsidR="00C67918" w:rsidRPr="00C67918">
              <w:rPr>
                <w:rFonts w:ascii="Times New Roman" w:hAnsi="Times New Roman"/>
                <w:sz w:val="24"/>
                <w:szCs w:val="24"/>
                <w:lang w:val="de-DE"/>
              </w:rPr>
              <w:t xml:space="preserve">ng  </w:t>
            </w:r>
            <w:r w:rsidR="00C67918" w:rsidRPr="00C67918">
              <w:rPr>
                <w:rFonts w:ascii="Times New Roman" w:hAnsi="Times New Roman" w:hint="eastAsia"/>
                <w:sz w:val="24"/>
                <w:szCs w:val="24"/>
                <w:lang w:val="de-DE"/>
              </w:rPr>
              <w:t>Đ</w:t>
            </w:r>
            <w:r w:rsidR="00C67918" w:rsidRPr="00C67918">
              <w:rPr>
                <w:rFonts w:ascii="Times New Roman" w:hAnsi="Times New Roman"/>
                <w:sz w:val="24"/>
                <w:szCs w:val="24"/>
                <w:lang w:val="de-DE"/>
              </w:rPr>
              <w:t xml:space="preserve">ảng khóa XII về tiếp tục </w:t>
            </w:r>
            <w:r w:rsidR="00C67918" w:rsidRPr="00C67918">
              <w:rPr>
                <w:rFonts w:ascii="Times New Roman" w:hAnsi="Times New Roman" w:hint="eastAsia"/>
                <w:sz w:val="24"/>
                <w:szCs w:val="24"/>
                <w:lang w:val="de-DE"/>
              </w:rPr>
              <w:t>đ</w:t>
            </w:r>
            <w:r w:rsidR="00C67918" w:rsidRPr="00C67918">
              <w:rPr>
                <w:rFonts w:ascii="Times New Roman" w:hAnsi="Times New Roman"/>
                <w:sz w:val="24"/>
                <w:szCs w:val="24"/>
                <w:lang w:val="de-DE"/>
              </w:rPr>
              <w:t xml:space="preserve">ổi mới, sắp xếp tổ chức bộ máy của hệ thống chính trị tinh gọn, hoạt </w:t>
            </w:r>
            <w:r w:rsidR="00C67918" w:rsidRPr="00C67918">
              <w:rPr>
                <w:rFonts w:ascii="Times New Roman" w:hAnsi="Times New Roman" w:hint="eastAsia"/>
                <w:sz w:val="24"/>
                <w:szCs w:val="24"/>
                <w:lang w:val="de-DE"/>
              </w:rPr>
              <w:t>đ</w:t>
            </w:r>
            <w:r w:rsidR="00C67918" w:rsidRPr="00C67918">
              <w:rPr>
                <w:rFonts w:ascii="Times New Roman" w:hAnsi="Times New Roman"/>
                <w:sz w:val="24"/>
                <w:szCs w:val="24"/>
                <w:lang w:val="de-DE"/>
              </w:rPr>
              <w:t>ộng hiệu lực, hiệu quả</w:t>
            </w:r>
          </w:p>
        </w:tc>
      </w:tr>
      <w:tr w:rsidR="00843F20" w:rsidRPr="00232CAE" w14:paraId="32DEAF15" w14:textId="77777777" w:rsidTr="00E1368E">
        <w:tc>
          <w:tcPr>
            <w:tcW w:w="1471" w:type="pct"/>
            <w:tcBorders>
              <w:top w:val="single" w:sz="2" w:space="0" w:color="auto"/>
              <w:left w:val="single" w:sz="2" w:space="0" w:color="auto"/>
              <w:bottom w:val="single" w:sz="2" w:space="0" w:color="auto"/>
              <w:right w:val="single" w:sz="2" w:space="0" w:color="auto"/>
            </w:tcBorders>
            <w:shd w:val="clear" w:color="auto" w:fill="FFFFFF"/>
          </w:tcPr>
          <w:p w14:paraId="129B8169" w14:textId="651850E7" w:rsidR="00E1368E" w:rsidRPr="00E1368E" w:rsidRDefault="00E1368E" w:rsidP="00E1368E">
            <w:pPr>
              <w:spacing w:after="120" w:line="252" w:lineRule="auto"/>
              <w:ind w:left="90" w:right="128"/>
              <w:jc w:val="both"/>
              <w:rPr>
                <w:rFonts w:ascii="Times New Roman" w:hAnsi="Times New Roman"/>
                <w:b/>
                <w:sz w:val="24"/>
                <w:szCs w:val="24"/>
                <w:lang w:val="pt-BR"/>
              </w:rPr>
            </w:pPr>
            <w:r w:rsidRPr="00E1368E">
              <w:rPr>
                <w:rFonts w:ascii="Times New Roman" w:hAnsi="Times New Roman" w:hint="eastAsia"/>
                <w:b/>
                <w:sz w:val="24"/>
                <w:szCs w:val="24"/>
                <w:lang w:val="pt-BR"/>
              </w:rPr>
              <w:t>Đ</w:t>
            </w:r>
            <w:r w:rsidRPr="00E1368E">
              <w:rPr>
                <w:rFonts w:ascii="Times New Roman" w:hAnsi="Times New Roman"/>
                <w:b/>
                <w:sz w:val="24"/>
                <w:szCs w:val="24"/>
                <w:lang w:val="pt-BR"/>
              </w:rPr>
              <w:t xml:space="preserve">iều 30. Trung tâm dữ liệu an toàn, </w:t>
            </w:r>
            <w:r w:rsidRPr="00E1368E">
              <w:rPr>
                <w:rFonts w:ascii="Times New Roman" w:hAnsi="Times New Roman" w:hint="eastAsia"/>
                <w:b/>
                <w:sz w:val="24"/>
                <w:szCs w:val="24"/>
                <w:lang w:val="pt-BR"/>
              </w:rPr>
              <w:t>đ</w:t>
            </w:r>
            <w:r w:rsidRPr="00E1368E">
              <w:rPr>
                <w:rFonts w:ascii="Times New Roman" w:hAnsi="Times New Roman"/>
                <w:b/>
                <w:sz w:val="24"/>
                <w:szCs w:val="24"/>
                <w:lang w:val="pt-BR"/>
              </w:rPr>
              <w:t xml:space="preserve">iều hành và ứng phó khẩn nguy hàng không   </w:t>
            </w:r>
          </w:p>
          <w:p w14:paraId="27CE2112" w14:textId="77777777" w:rsidR="00843F20" w:rsidRPr="00E1368E" w:rsidRDefault="00E1368E" w:rsidP="00E1368E">
            <w:pPr>
              <w:widowControl w:val="0"/>
              <w:tabs>
                <w:tab w:val="left" w:pos="709"/>
              </w:tabs>
              <w:ind w:left="90" w:right="128"/>
              <w:jc w:val="both"/>
              <w:rPr>
                <w:rFonts w:ascii="Times New Roman" w:hAnsi="Times New Roman"/>
                <w:sz w:val="24"/>
                <w:szCs w:val="24"/>
                <w:lang w:val="pt-BR"/>
              </w:rPr>
            </w:pPr>
            <w:r w:rsidRPr="00E1368E">
              <w:rPr>
                <w:rFonts w:ascii="Times New Roman" w:hAnsi="Times New Roman"/>
                <w:sz w:val="24"/>
                <w:szCs w:val="24"/>
                <w:lang w:val="pt-BR"/>
              </w:rPr>
              <w:t xml:space="preserve">1. Nhà chức trách hàng không Việt Nam phải thiết lập duy trì và hoạt </w:t>
            </w:r>
            <w:r w:rsidRPr="00E1368E">
              <w:rPr>
                <w:rFonts w:ascii="Times New Roman" w:hAnsi="Times New Roman" w:hint="eastAsia"/>
                <w:sz w:val="24"/>
                <w:szCs w:val="24"/>
                <w:lang w:val="pt-BR"/>
              </w:rPr>
              <w:t>đ</w:t>
            </w:r>
            <w:r w:rsidRPr="00E1368E">
              <w:rPr>
                <w:rFonts w:ascii="Times New Roman" w:hAnsi="Times New Roman"/>
                <w:sz w:val="24"/>
                <w:szCs w:val="24"/>
                <w:lang w:val="pt-BR"/>
              </w:rPr>
              <w:t>ộng của Trung tâm dữ liệu an toàn hàng không thực hiện chức n</w:t>
            </w:r>
            <w:r w:rsidRPr="00E1368E">
              <w:rPr>
                <w:rFonts w:ascii="Times New Roman" w:hAnsi="Times New Roman" w:hint="eastAsia"/>
                <w:sz w:val="24"/>
                <w:szCs w:val="24"/>
                <w:lang w:val="pt-BR"/>
              </w:rPr>
              <w:t>ă</w:t>
            </w:r>
            <w:r w:rsidRPr="00E1368E">
              <w:rPr>
                <w:rFonts w:ascii="Times New Roman" w:hAnsi="Times New Roman"/>
                <w:sz w:val="24"/>
                <w:szCs w:val="24"/>
                <w:lang w:val="pt-BR"/>
              </w:rPr>
              <w:t>ng quản lý, vận hành hệ thống thu thập và xử lý dữ liệu an toàn hàng không quốc gia; phát triển tri thức an toàn nhằm cung cấp c</w:t>
            </w:r>
            <w:r w:rsidRPr="00E1368E">
              <w:rPr>
                <w:rFonts w:ascii="Times New Roman" w:hAnsi="Times New Roman" w:hint="eastAsia"/>
                <w:sz w:val="24"/>
                <w:szCs w:val="24"/>
                <w:lang w:val="pt-BR"/>
              </w:rPr>
              <w:t>ơ</w:t>
            </w:r>
            <w:r w:rsidRPr="00E1368E">
              <w:rPr>
                <w:rFonts w:ascii="Times New Roman" w:hAnsi="Times New Roman"/>
                <w:sz w:val="24"/>
                <w:szCs w:val="24"/>
                <w:lang w:val="pt-BR"/>
              </w:rPr>
              <w:t xml:space="preserve"> sở dữ liệu an toàn hàng không và phân tích chuyên sâu phục vụ công tác chỉ </w:t>
            </w:r>
            <w:r w:rsidRPr="00E1368E">
              <w:rPr>
                <w:rFonts w:ascii="Times New Roman" w:hAnsi="Times New Roman" w:hint="eastAsia"/>
                <w:sz w:val="24"/>
                <w:szCs w:val="24"/>
                <w:lang w:val="pt-BR"/>
              </w:rPr>
              <w:t>đ</w:t>
            </w:r>
            <w:r w:rsidRPr="00E1368E">
              <w:rPr>
                <w:rFonts w:ascii="Times New Roman" w:hAnsi="Times New Roman"/>
                <w:sz w:val="24"/>
                <w:szCs w:val="24"/>
                <w:lang w:val="pt-BR"/>
              </w:rPr>
              <w:t xml:space="preserve">ạo, </w:t>
            </w:r>
            <w:r w:rsidRPr="00E1368E">
              <w:rPr>
                <w:rFonts w:ascii="Times New Roman" w:hAnsi="Times New Roman" w:hint="eastAsia"/>
                <w:sz w:val="24"/>
                <w:szCs w:val="24"/>
                <w:lang w:val="pt-BR"/>
              </w:rPr>
              <w:t>đ</w:t>
            </w:r>
            <w:r w:rsidRPr="00E1368E">
              <w:rPr>
                <w:rFonts w:ascii="Times New Roman" w:hAnsi="Times New Roman"/>
                <w:sz w:val="24"/>
                <w:szCs w:val="24"/>
                <w:lang w:val="pt-BR"/>
              </w:rPr>
              <w:t xml:space="preserve">iều hành, giám sát an toàn và chuyển sang mô hình giám sát an toàn chủ </w:t>
            </w:r>
            <w:r w:rsidRPr="00E1368E">
              <w:rPr>
                <w:rFonts w:ascii="Times New Roman" w:hAnsi="Times New Roman" w:hint="eastAsia"/>
                <w:sz w:val="24"/>
                <w:szCs w:val="24"/>
                <w:lang w:val="pt-BR"/>
              </w:rPr>
              <w:t>đ</w:t>
            </w:r>
            <w:r w:rsidRPr="00E1368E">
              <w:rPr>
                <w:rFonts w:ascii="Times New Roman" w:hAnsi="Times New Roman"/>
                <w:sz w:val="24"/>
                <w:szCs w:val="24"/>
                <w:lang w:val="pt-BR"/>
              </w:rPr>
              <w:t>ộng, tích cực của Nhà chức trách hàng không.</w:t>
            </w:r>
          </w:p>
          <w:p w14:paraId="6A03113D" w14:textId="3A79E95A" w:rsidR="00E1368E" w:rsidRPr="00232CAE" w:rsidRDefault="00E1368E" w:rsidP="00E1368E">
            <w:pPr>
              <w:widowControl w:val="0"/>
              <w:tabs>
                <w:tab w:val="left" w:pos="709"/>
              </w:tabs>
              <w:jc w:val="both"/>
              <w:rPr>
                <w:rFonts w:ascii="Times New Roman" w:hAnsi="Times New Roman"/>
                <w:lang w:val="pt-BR"/>
              </w:rPr>
            </w:pPr>
            <w:r>
              <w:rPr>
                <w:rFonts w:ascii="Times New Roman" w:hAnsi="Times New Roman"/>
                <w:lang w:val="pt-BR"/>
              </w:rPr>
              <w:t>......................</w:t>
            </w: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tcPr>
          <w:p w14:paraId="5275BCA0" w14:textId="038E6EEA" w:rsidR="00843F20" w:rsidRPr="00E1368E" w:rsidRDefault="00E1368E" w:rsidP="00E1368E">
            <w:pPr>
              <w:widowControl w:val="0"/>
              <w:spacing w:before="120"/>
              <w:ind w:left="142" w:right="84"/>
              <w:jc w:val="both"/>
              <w:rPr>
                <w:rFonts w:ascii="Times New Roman" w:hAnsi="Times New Roman"/>
                <w:spacing w:val="6"/>
                <w:sz w:val="24"/>
                <w:szCs w:val="24"/>
              </w:rPr>
            </w:pPr>
            <w:r w:rsidRPr="00E1368E">
              <w:rPr>
                <w:rFonts w:ascii="Times New Roman" w:hAnsi="Times New Roman"/>
                <w:spacing w:val="6"/>
                <w:sz w:val="24"/>
                <w:szCs w:val="24"/>
                <w:lang w:val="vi-VN"/>
              </w:rPr>
              <w:t xml:space="preserve">Xây dựng </w:t>
            </w:r>
            <w:r>
              <w:rPr>
                <w:rFonts w:ascii="Times New Roman" w:hAnsi="Times New Roman"/>
                <w:spacing w:val="6"/>
                <w:sz w:val="24"/>
                <w:szCs w:val="24"/>
              </w:rPr>
              <w:t>Trung tâm dữ liệu an toàn hàng không</w:t>
            </w:r>
          </w:p>
          <w:p w14:paraId="12B95317" w14:textId="77777777" w:rsidR="00843F20" w:rsidRPr="00C942E3" w:rsidRDefault="00843F20" w:rsidP="00843F20">
            <w:pPr>
              <w:ind w:left="57" w:right="57"/>
              <w:jc w:val="both"/>
              <w:rPr>
                <w:rFonts w:ascii="Times New Roman" w:hAnsi="Times New Roman"/>
                <w:lang w:val="vi-VN"/>
              </w:rPr>
            </w:pPr>
          </w:p>
        </w:tc>
        <w:tc>
          <w:tcPr>
            <w:tcW w:w="1058" w:type="pct"/>
            <w:tcBorders>
              <w:top w:val="single" w:sz="2" w:space="0" w:color="auto"/>
              <w:left w:val="single" w:sz="2" w:space="0" w:color="auto"/>
              <w:bottom w:val="single" w:sz="2" w:space="0" w:color="auto"/>
              <w:right w:val="single" w:sz="2" w:space="0" w:color="auto"/>
            </w:tcBorders>
            <w:shd w:val="clear" w:color="auto" w:fill="FFFFFF"/>
            <w:vAlign w:val="center"/>
          </w:tcPr>
          <w:p w14:paraId="0B0A4DDB" w14:textId="77777777" w:rsidR="00843F20" w:rsidRDefault="00843F20" w:rsidP="00843F20">
            <w:pPr>
              <w:widowControl w:val="0"/>
              <w:ind w:left="57" w:right="57"/>
              <w:jc w:val="both"/>
              <w:rPr>
                <w:rFonts w:ascii="Times New Roman" w:hAnsi="Times New Roman"/>
                <w:shd w:val="clear" w:color="auto" w:fill="FFFFFF"/>
                <w:lang w:val="de-DE"/>
              </w:rPr>
            </w:pPr>
          </w:p>
          <w:p w14:paraId="6AB54B7B" w14:textId="39C10585" w:rsidR="00843F20" w:rsidRPr="00232CAE" w:rsidRDefault="00E1368E" w:rsidP="00843F20">
            <w:pPr>
              <w:ind w:left="57" w:right="57"/>
              <w:jc w:val="both"/>
              <w:rPr>
                <w:rFonts w:ascii="Times New Roman" w:hAnsi="Times New Roman"/>
                <w:lang w:val="pt-BR"/>
              </w:rPr>
            </w:pPr>
            <w:r w:rsidRPr="00E03C0B">
              <w:rPr>
                <w:rFonts w:ascii="Times New Roman" w:hAnsi="Times New Roman"/>
                <w:sz w:val="24"/>
                <w:szCs w:val="24"/>
                <w:shd w:val="clear" w:color="auto" w:fill="FFFFFF"/>
                <w:lang w:val="de-DE"/>
              </w:rPr>
              <w:t>Đã đáp ứng chủ trương chính sách</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tcPr>
          <w:p w14:paraId="481D9B61" w14:textId="2A7876BC" w:rsidR="00843F20" w:rsidRPr="00232CAE" w:rsidRDefault="00E1368E" w:rsidP="00843F20">
            <w:pPr>
              <w:ind w:left="57" w:right="57"/>
              <w:jc w:val="both"/>
              <w:rPr>
                <w:rFonts w:ascii="Times New Roman" w:hAnsi="Times New Roman"/>
                <w:lang w:val="pt-BR"/>
              </w:rPr>
            </w:pPr>
            <w:r w:rsidRPr="00843F20">
              <w:rPr>
                <w:rFonts w:ascii="Times New Roman" w:hAnsi="Times New Roman"/>
                <w:sz w:val="24"/>
                <w:szCs w:val="24"/>
                <w:lang w:val="pt-BR"/>
              </w:rPr>
              <w:t xml:space="preserve">Dự thảo Nghị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ịnh </w:t>
            </w:r>
            <w:r>
              <w:rPr>
                <w:rFonts w:ascii="Times New Roman" w:hAnsi="Times New Roman"/>
                <w:sz w:val="24"/>
                <w:szCs w:val="24"/>
                <w:lang w:val="pt-BR"/>
              </w:rPr>
              <w:t>đáp ứng</w:t>
            </w:r>
            <w:r w:rsidRPr="00843F20">
              <w:rPr>
                <w:rFonts w:ascii="Times New Roman" w:hAnsi="Times New Roman"/>
                <w:sz w:val="24"/>
                <w:szCs w:val="24"/>
                <w:lang w:val="pt-BR"/>
              </w:rPr>
              <w:t xml:space="preserve"> với chủ tr</w:t>
            </w:r>
            <w:r w:rsidRPr="00843F20">
              <w:rPr>
                <w:rFonts w:ascii="Times New Roman" w:hAnsi="Times New Roman" w:hint="eastAsia"/>
                <w:sz w:val="24"/>
                <w:szCs w:val="24"/>
                <w:lang w:val="pt-BR"/>
              </w:rPr>
              <w:t>ươ</w:t>
            </w:r>
            <w:r w:rsidRPr="00843F20">
              <w:rPr>
                <w:rFonts w:ascii="Times New Roman" w:hAnsi="Times New Roman"/>
                <w:sz w:val="24"/>
                <w:szCs w:val="24"/>
                <w:lang w:val="pt-BR"/>
              </w:rPr>
              <w:t xml:space="preserve">ng, </w:t>
            </w:r>
            <w:r w:rsidRPr="00843F20">
              <w:rPr>
                <w:rFonts w:ascii="Times New Roman" w:hAnsi="Times New Roman" w:hint="eastAsia"/>
                <w:sz w:val="24"/>
                <w:szCs w:val="24"/>
                <w:lang w:val="pt-BR"/>
              </w:rPr>
              <w:t>đư</w:t>
            </w:r>
            <w:r w:rsidRPr="00843F20">
              <w:rPr>
                <w:rFonts w:ascii="Times New Roman" w:hAnsi="Times New Roman"/>
                <w:sz w:val="24"/>
                <w:szCs w:val="24"/>
                <w:lang w:val="pt-BR"/>
              </w:rPr>
              <w:t xml:space="preserve">ờng lối của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ảng về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ột phá phát triển khoa học, công nghệ, </w:t>
            </w:r>
            <w:r w:rsidRPr="00843F20">
              <w:rPr>
                <w:rFonts w:ascii="Times New Roman" w:hAnsi="Times New Roman" w:hint="eastAsia"/>
                <w:sz w:val="24"/>
                <w:szCs w:val="24"/>
                <w:lang w:val="pt-BR"/>
              </w:rPr>
              <w:t>đ</w:t>
            </w:r>
            <w:r w:rsidRPr="00843F20">
              <w:rPr>
                <w:rFonts w:ascii="Times New Roman" w:hAnsi="Times New Roman"/>
                <w:sz w:val="24"/>
                <w:szCs w:val="24"/>
                <w:lang w:val="pt-BR"/>
              </w:rPr>
              <w:t xml:space="preserve">ổi mới sáng tạo và chuyển </w:t>
            </w:r>
            <w:r w:rsidRPr="00843F20">
              <w:rPr>
                <w:rFonts w:ascii="Times New Roman" w:hAnsi="Times New Roman" w:hint="eastAsia"/>
                <w:sz w:val="24"/>
                <w:szCs w:val="24"/>
                <w:lang w:val="pt-BR"/>
              </w:rPr>
              <w:t>đ</w:t>
            </w:r>
            <w:r w:rsidRPr="00843F20">
              <w:rPr>
                <w:rFonts w:ascii="Times New Roman" w:hAnsi="Times New Roman"/>
                <w:sz w:val="24"/>
                <w:szCs w:val="24"/>
                <w:lang w:val="pt-BR"/>
              </w:rPr>
              <w:t>ổi số quốc gia  tại Nghị quyết số 57-NQ/TW ngày 22/12/2024 của Bộ Chính trị</w:t>
            </w:r>
          </w:p>
        </w:tc>
      </w:tr>
      <w:tr w:rsidR="00843F20" w:rsidRPr="00232CAE" w14:paraId="4DEB0D44" w14:textId="77777777" w:rsidTr="00E1368E">
        <w:tc>
          <w:tcPr>
            <w:tcW w:w="1471" w:type="pct"/>
            <w:tcBorders>
              <w:top w:val="single" w:sz="2" w:space="0" w:color="auto"/>
              <w:left w:val="single" w:sz="2" w:space="0" w:color="auto"/>
              <w:bottom w:val="single" w:sz="2" w:space="0" w:color="auto"/>
              <w:right w:val="single" w:sz="2" w:space="0" w:color="auto"/>
            </w:tcBorders>
            <w:shd w:val="clear" w:color="auto" w:fill="FFFFFF"/>
          </w:tcPr>
          <w:p w14:paraId="21C8210D" w14:textId="2025E7FE" w:rsidR="00843F20" w:rsidRPr="00A506B6" w:rsidRDefault="00843F20" w:rsidP="00A506B6">
            <w:pPr>
              <w:spacing w:after="120" w:line="252" w:lineRule="auto"/>
              <w:ind w:left="90" w:right="128"/>
              <w:jc w:val="both"/>
              <w:rPr>
                <w:rFonts w:ascii="Times New Roman" w:hAnsi="Times New Roman"/>
                <w:b/>
                <w:bCs/>
                <w:sz w:val="24"/>
                <w:szCs w:val="24"/>
                <w:lang w:val="pt-BR"/>
              </w:rPr>
            </w:pPr>
            <w:r w:rsidRPr="00A506B6">
              <w:rPr>
                <w:rFonts w:ascii="Times New Roman" w:hAnsi="Times New Roman"/>
                <w:b/>
                <w:bCs/>
                <w:sz w:val="24"/>
                <w:szCs w:val="24"/>
                <w:lang w:val="pt-BR"/>
              </w:rPr>
              <w:t xml:space="preserve">Điều </w:t>
            </w:r>
            <w:r w:rsidR="00A82FA5">
              <w:rPr>
                <w:rFonts w:ascii="Times New Roman" w:hAnsi="Times New Roman"/>
                <w:b/>
                <w:bCs/>
                <w:sz w:val="24"/>
                <w:szCs w:val="24"/>
                <w:lang w:val="pt-BR"/>
              </w:rPr>
              <w:t>26</w:t>
            </w:r>
            <w:r w:rsidRPr="00A506B6">
              <w:rPr>
                <w:rFonts w:ascii="Times New Roman" w:hAnsi="Times New Roman"/>
                <w:b/>
                <w:bCs/>
                <w:sz w:val="24"/>
                <w:szCs w:val="24"/>
                <w:lang w:val="pt-BR"/>
              </w:rPr>
              <w:t>. Nguyên tắc tổ chức và hoạt động giám sát an toàn hàng không</w:t>
            </w:r>
          </w:p>
          <w:p w14:paraId="2906818B" w14:textId="7C3BAEDC" w:rsidR="00843F20" w:rsidRPr="00A506B6" w:rsidRDefault="005A0E03" w:rsidP="00A506B6">
            <w:pPr>
              <w:spacing w:after="120" w:line="252" w:lineRule="auto"/>
              <w:ind w:left="90" w:right="128"/>
              <w:jc w:val="both"/>
              <w:rPr>
                <w:rFonts w:ascii="Times New Roman" w:hAnsi="Times New Roman"/>
                <w:b/>
                <w:bCs/>
                <w:sz w:val="24"/>
                <w:szCs w:val="24"/>
                <w:lang w:val="pt-BR"/>
              </w:rPr>
            </w:pPr>
            <w:r>
              <w:rPr>
                <w:rFonts w:ascii="Times New Roman" w:hAnsi="Times New Roman"/>
                <w:b/>
                <w:bCs/>
                <w:sz w:val="24"/>
                <w:szCs w:val="24"/>
                <w:lang w:val="pt-BR"/>
              </w:rPr>
              <w:t>Điều 34</w:t>
            </w:r>
            <w:r w:rsidR="00843F20" w:rsidRPr="00A506B6">
              <w:rPr>
                <w:rFonts w:ascii="Times New Roman" w:hAnsi="Times New Roman"/>
                <w:b/>
                <w:bCs/>
                <w:sz w:val="24"/>
                <w:szCs w:val="24"/>
                <w:lang w:val="pt-BR"/>
              </w:rPr>
              <w:t>. Chức danh, tiêu chuẩn của Giám sát viên an toàn hàng không</w:t>
            </w:r>
          </w:p>
          <w:p w14:paraId="4AB68DD1" w14:textId="699DEC7F" w:rsidR="00843F20" w:rsidRPr="00A506B6" w:rsidRDefault="005A0E03" w:rsidP="00A506B6">
            <w:pPr>
              <w:spacing w:after="120" w:line="252" w:lineRule="auto"/>
              <w:ind w:left="90" w:right="128"/>
              <w:jc w:val="both"/>
              <w:rPr>
                <w:rFonts w:ascii="Times New Roman" w:hAnsi="Times New Roman"/>
                <w:b/>
                <w:bCs/>
                <w:sz w:val="24"/>
                <w:szCs w:val="24"/>
                <w:lang w:val="pt-BR"/>
              </w:rPr>
            </w:pPr>
            <w:r>
              <w:rPr>
                <w:rFonts w:ascii="Times New Roman" w:hAnsi="Times New Roman"/>
                <w:b/>
                <w:bCs/>
                <w:sz w:val="24"/>
                <w:szCs w:val="24"/>
                <w:lang w:val="pt-BR"/>
              </w:rPr>
              <w:t>Điều 36</w:t>
            </w:r>
            <w:r w:rsidR="00843F20" w:rsidRPr="00A506B6">
              <w:rPr>
                <w:rFonts w:ascii="Times New Roman" w:hAnsi="Times New Roman"/>
                <w:b/>
                <w:bCs/>
                <w:sz w:val="24"/>
                <w:szCs w:val="24"/>
                <w:lang w:val="pt-BR"/>
              </w:rPr>
              <w:t>. Huấn luyện, đào tạo của Giám sát viên an toàn hàng không</w:t>
            </w:r>
          </w:p>
          <w:p w14:paraId="318D79D5" w14:textId="0BD89A99" w:rsidR="00843F20" w:rsidRPr="00A506B6" w:rsidRDefault="00843F20" w:rsidP="00A506B6">
            <w:pPr>
              <w:spacing w:after="120" w:line="252" w:lineRule="auto"/>
              <w:ind w:left="90" w:right="128"/>
              <w:jc w:val="both"/>
              <w:rPr>
                <w:rFonts w:ascii="Times New Roman" w:hAnsi="Times New Roman"/>
                <w:b/>
                <w:bCs/>
                <w:sz w:val="24"/>
                <w:szCs w:val="24"/>
                <w:lang w:val="pt-BR"/>
              </w:rPr>
            </w:pPr>
            <w:r w:rsidRPr="00A506B6">
              <w:rPr>
                <w:rFonts w:ascii="Times New Roman" w:hAnsi="Times New Roman"/>
                <w:b/>
                <w:bCs/>
                <w:sz w:val="24"/>
                <w:szCs w:val="24"/>
                <w:lang w:val="pt-BR"/>
              </w:rPr>
              <w:t>Điều 3</w:t>
            </w:r>
            <w:r w:rsidR="005A0E03">
              <w:rPr>
                <w:rFonts w:ascii="Times New Roman" w:hAnsi="Times New Roman"/>
                <w:b/>
                <w:bCs/>
                <w:sz w:val="24"/>
                <w:szCs w:val="24"/>
                <w:lang w:val="pt-BR"/>
              </w:rPr>
              <w:t>7</w:t>
            </w:r>
            <w:r w:rsidRPr="00A506B6">
              <w:rPr>
                <w:rFonts w:ascii="Times New Roman" w:hAnsi="Times New Roman"/>
                <w:b/>
                <w:bCs/>
                <w:sz w:val="24"/>
                <w:szCs w:val="24"/>
                <w:lang w:val="pt-BR"/>
              </w:rPr>
              <w:t>. Đảm bảo nguồn lực giám sát viên an toàn</w:t>
            </w:r>
          </w:p>
          <w:p w14:paraId="01BBCD74" w14:textId="06ECF055" w:rsidR="00843F20" w:rsidRPr="00A506B6" w:rsidRDefault="005A0E03" w:rsidP="00A506B6">
            <w:pPr>
              <w:spacing w:after="120" w:line="252" w:lineRule="auto"/>
              <w:ind w:left="90" w:right="128"/>
              <w:jc w:val="both"/>
              <w:rPr>
                <w:rFonts w:ascii="Times New Roman" w:hAnsi="Times New Roman"/>
                <w:b/>
                <w:bCs/>
                <w:sz w:val="24"/>
                <w:szCs w:val="24"/>
                <w:lang w:val="pt-BR"/>
              </w:rPr>
            </w:pPr>
            <w:r>
              <w:rPr>
                <w:rFonts w:ascii="Times New Roman" w:hAnsi="Times New Roman"/>
                <w:b/>
                <w:bCs/>
                <w:sz w:val="24"/>
                <w:szCs w:val="24"/>
                <w:lang w:val="pt-BR"/>
              </w:rPr>
              <w:t>Điều 38</w:t>
            </w:r>
            <w:r w:rsidR="00843F20" w:rsidRPr="00A506B6">
              <w:rPr>
                <w:rFonts w:ascii="Times New Roman" w:hAnsi="Times New Roman"/>
                <w:b/>
                <w:bCs/>
                <w:sz w:val="24"/>
                <w:szCs w:val="24"/>
                <w:lang w:val="pt-BR"/>
              </w:rPr>
              <w:t>. Chế độ, chính sách đối với Giám sát viên an toàn hàng không</w:t>
            </w:r>
          </w:p>
          <w:p w14:paraId="673F480B" w14:textId="77777777" w:rsidR="00843F20" w:rsidRPr="00A506B6" w:rsidRDefault="00843F20" w:rsidP="00843F20">
            <w:pPr>
              <w:spacing w:after="120" w:line="252" w:lineRule="auto"/>
              <w:jc w:val="both"/>
              <w:rPr>
                <w:rFonts w:ascii="Times New Roman" w:hAnsi="Times New Roman"/>
                <w:b/>
                <w:bCs/>
                <w:sz w:val="24"/>
                <w:szCs w:val="24"/>
                <w:lang w:val="pt-BR"/>
              </w:rPr>
            </w:pPr>
          </w:p>
          <w:p w14:paraId="4F725107" w14:textId="1B87AEC2" w:rsidR="00843F20" w:rsidRPr="00A506B6" w:rsidRDefault="00843F20" w:rsidP="00843F20">
            <w:pPr>
              <w:spacing w:after="120" w:line="252" w:lineRule="auto"/>
              <w:jc w:val="both"/>
              <w:rPr>
                <w:rFonts w:ascii="Times New Roman" w:hAnsi="Times New Roman"/>
                <w:b/>
                <w:bCs/>
                <w:sz w:val="24"/>
                <w:szCs w:val="24"/>
                <w:lang w:val="pt-BR"/>
              </w:rPr>
            </w:pPr>
          </w:p>
          <w:p w14:paraId="3940E97A" w14:textId="586B63B7" w:rsidR="00843F20" w:rsidRPr="00A506B6" w:rsidRDefault="00843F20" w:rsidP="00843F20">
            <w:pPr>
              <w:spacing w:after="120" w:line="252" w:lineRule="auto"/>
              <w:jc w:val="both"/>
              <w:rPr>
                <w:rFonts w:ascii="Times New Roman" w:hAnsi="Times New Roman"/>
                <w:b/>
                <w:bCs/>
                <w:sz w:val="24"/>
                <w:szCs w:val="24"/>
                <w:lang w:val="pt-BR"/>
              </w:rPr>
            </w:pPr>
          </w:p>
          <w:p w14:paraId="0C260124" w14:textId="77777777" w:rsidR="00843F20" w:rsidRPr="00A506B6" w:rsidRDefault="00843F20" w:rsidP="00843F20">
            <w:pPr>
              <w:spacing w:after="120" w:line="252" w:lineRule="auto"/>
              <w:jc w:val="both"/>
              <w:rPr>
                <w:rFonts w:ascii="Times New Roman" w:hAnsi="Times New Roman"/>
                <w:b/>
                <w:bCs/>
                <w:sz w:val="24"/>
                <w:szCs w:val="24"/>
                <w:lang w:val="pt-BR"/>
              </w:rPr>
            </w:pPr>
          </w:p>
          <w:p w14:paraId="23EF801D" w14:textId="77777777" w:rsidR="00843F20" w:rsidRPr="00A506B6" w:rsidRDefault="00843F20" w:rsidP="00843F20">
            <w:pPr>
              <w:widowControl w:val="0"/>
              <w:tabs>
                <w:tab w:val="left" w:pos="709"/>
              </w:tabs>
              <w:jc w:val="both"/>
              <w:rPr>
                <w:rFonts w:ascii="Times New Roman" w:hAnsi="Times New Roman"/>
                <w:b/>
                <w:sz w:val="24"/>
                <w:szCs w:val="24"/>
                <w:lang w:val="pt-BR"/>
              </w:rPr>
            </w:pPr>
          </w:p>
        </w:tc>
        <w:tc>
          <w:tcPr>
            <w:tcW w:w="1564" w:type="pct"/>
            <w:tcBorders>
              <w:top w:val="single" w:sz="2" w:space="0" w:color="auto"/>
              <w:left w:val="single" w:sz="2" w:space="0" w:color="auto"/>
              <w:bottom w:val="single" w:sz="2" w:space="0" w:color="auto"/>
              <w:right w:val="single" w:sz="2" w:space="0" w:color="auto"/>
            </w:tcBorders>
            <w:shd w:val="clear" w:color="auto" w:fill="FFFFFF"/>
            <w:vAlign w:val="center"/>
          </w:tcPr>
          <w:p w14:paraId="2F72E23D" w14:textId="77777777" w:rsidR="00843F20" w:rsidRDefault="00843F20" w:rsidP="00843F20">
            <w:pPr>
              <w:widowControl w:val="0"/>
              <w:spacing w:before="120"/>
              <w:ind w:firstLine="562"/>
              <w:jc w:val="both"/>
              <w:rPr>
                <w:rFonts w:ascii="Times New Roman" w:hAnsi="Times New Roman"/>
                <w:spacing w:val="6"/>
              </w:rPr>
            </w:pPr>
          </w:p>
          <w:p w14:paraId="4EEFDA79" w14:textId="0A2FC11A" w:rsidR="00843F20" w:rsidRPr="00A82FA5" w:rsidRDefault="00A506B6" w:rsidP="00843F20">
            <w:pPr>
              <w:widowControl w:val="0"/>
              <w:spacing w:before="120"/>
              <w:ind w:firstLine="562"/>
              <w:jc w:val="both"/>
              <w:rPr>
                <w:rFonts w:ascii="Times New Roman" w:hAnsi="Times New Roman"/>
                <w:spacing w:val="6"/>
                <w:sz w:val="24"/>
                <w:szCs w:val="24"/>
              </w:rPr>
            </w:pPr>
            <w:r w:rsidRPr="00A82FA5">
              <w:rPr>
                <w:rFonts w:ascii="Times New Roman" w:hAnsi="Times New Roman"/>
                <w:spacing w:val="6"/>
                <w:sz w:val="24"/>
                <w:szCs w:val="24"/>
              </w:rPr>
              <w:t xml:space="preserve">Tập trung </w:t>
            </w:r>
            <w:r w:rsidR="00A82FA5" w:rsidRPr="00A82FA5">
              <w:rPr>
                <w:rFonts w:ascii="Times New Roman" w:hAnsi="Times New Roman"/>
                <w:spacing w:val="6"/>
                <w:sz w:val="24"/>
                <w:szCs w:val="24"/>
              </w:rPr>
              <w:t>thu hút, duy trì và p</w:t>
            </w:r>
            <w:r w:rsidR="00843F20" w:rsidRPr="00A82FA5">
              <w:rPr>
                <w:rFonts w:ascii="Times New Roman" w:hAnsi="Times New Roman"/>
                <w:spacing w:val="6"/>
                <w:sz w:val="24"/>
                <w:szCs w:val="24"/>
                <w:lang w:val="vi-VN"/>
              </w:rPr>
              <w:t xml:space="preserve">hát triển nguồn lực </w:t>
            </w:r>
            <w:r w:rsidRPr="00A82FA5">
              <w:rPr>
                <w:rFonts w:ascii="Times New Roman" w:hAnsi="Times New Roman"/>
                <w:spacing w:val="6"/>
                <w:sz w:val="24"/>
                <w:szCs w:val="24"/>
              </w:rPr>
              <w:t>giám sát viên an toàn hàng không</w:t>
            </w:r>
            <w:r w:rsidR="00A82FA5" w:rsidRPr="00A82FA5">
              <w:rPr>
                <w:rFonts w:ascii="Times New Roman" w:hAnsi="Times New Roman"/>
                <w:spacing w:val="6"/>
                <w:sz w:val="24"/>
                <w:szCs w:val="24"/>
                <w:lang w:val="vi-VN"/>
              </w:rPr>
              <w:t xml:space="preserve"> theo tiêu ch</w:t>
            </w:r>
            <w:r w:rsidR="00A82FA5" w:rsidRPr="00A82FA5">
              <w:rPr>
                <w:rFonts w:ascii="Times New Roman" w:hAnsi="Times New Roman"/>
                <w:spacing w:val="6"/>
                <w:sz w:val="24"/>
                <w:szCs w:val="24"/>
              </w:rPr>
              <w:t>uẩn ICAO</w:t>
            </w:r>
          </w:p>
          <w:p w14:paraId="628CCF0C" w14:textId="77777777" w:rsidR="00843F20" w:rsidRPr="00CF2826" w:rsidRDefault="00843F20" w:rsidP="00843F20">
            <w:pPr>
              <w:widowControl w:val="0"/>
              <w:spacing w:before="120"/>
              <w:ind w:firstLine="562"/>
              <w:jc w:val="both"/>
              <w:rPr>
                <w:rFonts w:ascii="Times New Roman" w:hAnsi="Times New Roman"/>
                <w:spacing w:val="6"/>
                <w:lang w:val="vi-VN"/>
              </w:rPr>
            </w:pPr>
          </w:p>
          <w:p w14:paraId="361296F4" w14:textId="77777777" w:rsidR="00843F20" w:rsidRPr="00CF2826" w:rsidRDefault="00843F20" w:rsidP="00843F20">
            <w:pPr>
              <w:ind w:left="57" w:right="57"/>
              <w:jc w:val="both"/>
              <w:rPr>
                <w:rFonts w:ascii="Times New Roman" w:hAnsi="Times New Roman"/>
                <w:lang w:val="vi-VN"/>
              </w:rPr>
            </w:pPr>
          </w:p>
        </w:tc>
        <w:tc>
          <w:tcPr>
            <w:tcW w:w="1058" w:type="pct"/>
            <w:tcBorders>
              <w:top w:val="single" w:sz="2" w:space="0" w:color="auto"/>
              <w:left w:val="single" w:sz="2" w:space="0" w:color="auto"/>
              <w:bottom w:val="single" w:sz="2" w:space="0" w:color="auto"/>
              <w:right w:val="single" w:sz="2" w:space="0" w:color="auto"/>
            </w:tcBorders>
            <w:shd w:val="clear" w:color="auto" w:fill="FFFFFF"/>
            <w:vAlign w:val="center"/>
          </w:tcPr>
          <w:p w14:paraId="0235CDE2" w14:textId="657C892F" w:rsidR="00843F20" w:rsidRPr="00232CAE" w:rsidRDefault="00A82FA5" w:rsidP="00843F20">
            <w:pPr>
              <w:ind w:left="57" w:right="57"/>
              <w:jc w:val="both"/>
              <w:rPr>
                <w:rFonts w:ascii="Times New Roman" w:hAnsi="Times New Roman"/>
                <w:lang w:val="pt-BR"/>
              </w:rPr>
            </w:pPr>
            <w:r w:rsidRPr="00E03C0B">
              <w:rPr>
                <w:rFonts w:ascii="Times New Roman" w:hAnsi="Times New Roman"/>
                <w:sz w:val="24"/>
                <w:szCs w:val="24"/>
                <w:shd w:val="clear" w:color="auto" w:fill="FFFFFF"/>
                <w:lang w:val="de-DE"/>
              </w:rPr>
              <w:t>Đã đáp ứng chủ trương chính sách</w:t>
            </w:r>
          </w:p>
        </w:tc>
        <w:tc>
          <w:tcPr>
            <w:tcW w:w="907" w:type="pct"/>
            <w:tcBorders>
              <w:top w:val="single" w:sz="2" w:space="0" w:color="auto"/>
              <w:left w:val="single" w:sz="2" w:space="0" w:color="auto"/>
              <w:bottom w:val="single" w:sz="2" w:space="0" w:color="auto"/>
              <w:right w:val="single" w:sz="2" w:space="0" w:color="auto"/>
            </w:tcBorders>
            <w:shd w:val="clear" w:color="auto" w:fill="FFFFFF"/>
            <w:vAlign w:val="center"/>
          </w:tcPr>
          <w:p w14:paraId="65281644" w14:textId="1258CD49" w:rsidR="00843F20" w:rsidRPr="00A82FA5" w:rsidRDefault="00A82FA5" w:rsidP="00A82FA5">
            <w:pPr>
              <w:ind w:left="57" w:right="57"/>
              <w:jc w:val="both"/>
              <w:rPr>
                <w:rFonts w:ascii="Times New Roman" w:hAnsi="Times New Roman"/>
                <w:sz w:val="24"/>
                <w:szCs w:val="24"/>
                <w:lang w:val="pt-BR"/>
              </w:rPr>
            </w:pPr>
            <w:r w:rsidRPr="00A82FA5">
              <w:rPr>
                <w:rFonts w:ascii="Times New Roman" w:hAnsi="Times New Roman"/>
                <w:sz w:val="24"/>
                <w:szCs w:val="24"/>
                <w:lang w:val="pt-BR"/>
              </w:rPr>
              <w:t xml:space="preserve">  </w:t>
            </w:r>
            <w:r w:rsidRPr="00A82FA5">
              <w:rPr>
                <w:rFonts w:ascii="Times New Roman" w:hAnsi="Times New Roman"/>
                <w:sz w:val="24"/>
                <w:szCs w:val="24"/>
                <w:lang w:val="pt-BR"/>
              </w:rPr>
              <w:t xml:space="preserve">Dự thảo Nghị </w:t>
            </w:r>
            <w:r w:rsidRPr="00A82FA5">
              <w:rPr>
                <w:rFonts w:ascii="Times New Roman" w:hAnsi="Times New Roman" w:hint="eastAsia"/>
                <w:sz w:val="24"/>
                <w:szCs w:val="24"/>
                <w:lang w:val="pt-BR"/>
              </w:rPr>
              <w:t>đ</w:t>
            </w:r>
            <w:r w:rsidRPr="00A82FA5">
              <w:rPr>
                <w:rFonts w:ascii="Times New Roman" w:hAnsi="Times New Roman"/>
                <w:sz w:val="24"/>
                <w:szCs w:val="24"/>
                <w:lang w:val="pt-BR"/>
              </w:rPr>
              <w:t>ịnh đáp ứng với chủ tr</w:t>
            </w:r>
            <w:r w:rsidRPr="00A82FA5">
              <w:rPr>
                <w:rFonts w:ascii="Times New Roman" w:hAnsi="Times New Roman" w:hint="eastAsia"/>
                <w:sz w:val="24"/>
                <w:szCs w:val="24"/>
                <w:lang w:val="pt-BR"/>
              </w:rPr>
              <w:t>ươ</w:t>
            </w:r>
            <w:r w:rsidRPr="00A82FA5">
              <w:rPr>
                <w:rFonts w:ascii="Times New Roman" w:hAnsi="Times New Roman"/>
                <w:sz w:val="24"/>
                <w:szCs w:val="24"/>
                <w:lang w:val="pt-BR"/>
              </w:rPr>
              <w:t xml:space="preserve">ng, </w:t>
            </w:r>
            <w:r w:rsidRPr="00A82FA5">
              <w:rPr>
                <w:rFonts w:ascii="Times New Roman" w:hAnsi="Times New Roman" w:hint="eastAsia"/>
                <w:sz w:val="24"/>
                <w:szCs w:val="24"/>
                <w:lang w:val="pt-BR"/>
              </w:rPr>
              <w:t>đư</w:t>
            </w:r>
            <w:r w:rsidRPr="00A82FA5">
              <w:rPr>
                <w:rFonts w:ascii="Times New Roman" w:hAnsi="Times New Roman"/>
                <w:sz w:val="24"/>
                <w:szCs w:val="24"/>
                <w:lang w:val="pt-BR"/>
              </w:rPr>
              <w:t xml:space="preserve">ờng lối của </w:t>
            </w:r>
            <w:r w:rsidRPr="00A82FA5">
              <w:rPr>
                <w:rFonts w:ascii="Times New Roman" w:hAnsi="Times New Roman" w:hint="eastAsia"/>
                <w:sz w:val="24"/>
                <w:szCs w:val="24"/>
                <w:lang w:val="pt-BR"/>
              </w:rPr>
              <w:t>Đ</w:t>
            </w:r>
            <w:r w:rsidRPr="00A82FA5">
              <w:rPr>
                <w:rFonts w:ascii="Times New Roman" w:hAnsi="Times New Roman"/>
                <w:sz w:val="24"/>
                <w:szCs w:val="24"/>
                <w:lang w:val="pt-BR"/>
              </w:rPr>
              <w:t>ảng</w:t>
            </w:r>
            <w:r w:rsidRPr="00A82FA5">
              <w:rPr>
                <w:rFonts w:ascii="Times New Roman" w:hAnsi="Times New Roman"/>
                <w:sz w:val="24"/>
                <w:szCs w:val="24"/>
                <w:lang w:val="pt-BR"/>
              </w:rPr>
              <w:t xml:space="preserve"> về Kết luận 210-KL/TW ngày 12/11/2025 của Ban Chấp hành Trung </w:t>
            </w:r>
            <w:r w:rsidRPr="00A82FA5">
              <w:rPr>
                <w:rFonts w:ascii="Times New Roman" w:hAnsi="Times New Roman" w:hint="eastAsia"/>
                <w:sz w:val="24"/>
                <w:szCs w:val="24"/>
                <w:lang w:val="pt-BR"/>
              </w:rPr>
              <w:t>ươ</w:t>
            </w:r>
            <w:r w:rsidRPr="00A82FA5">
              <w:rPr>
                <w:rFonts w:ascii="Times New Roman" w:hAnsi="Times New Roman"/>
                <w:sz w:val="24"/>
                <w:szCs w:val="24"/>
                <w:lang w:val="pt-BR"/>
              </w:rPr>
              <w:t xml:space="preserve">ng </w:t>
            </w:r>
            <w:r w:rsidRPr="00A82FA5">
              <w:rPr>
                <w:rFonts w:ascii="Times New Roman" w:hAnsi="Times New Roman" w:hint="eastAsia"/>
                <w:sz w:val="24"/>
                <w:szCs w:val="24"/>
                <w:lang w:val="pt-BR"/>
              </w:rPr>
              <w:t>Đ</w:t>
            </w:r>
            <w:r w:rsidRPr="00A82FA5">
              <w:rPr>
                <w:rFonts w:ascii="Times New Roman" w:hAnsi="Times New Roman"/>
                <w:sz w:val="24"/>
                <w:szCs w:val="24"/>
                <w:lang w:val="pt-BR"/>
              </w:rPr>
              <w:t xml:space="preserve">ảng khóa XIII đảm bảo “Bố trí </w:t>
            </w:r>
            <w:r w:rsidRPr="00A82FA5">
              <w:rPr>
                <w:rFonts w:ascii="Times New Roman" w:hAnsi="Times New Roman" w:hint="eastAsia"/>
                <w:sz w:val="24"/>
                <w:szCs w:val="24"/>
                <w:lang w:val="pt-BR"/>
              </w:rPr>
              <w:t>đ</w:t>
            </w:r>
            <w:r w:rsidRPr="00A82FA5">
              <w:rPr>
                <w:rFonts w:ascii="Times New Roman" w:hAnsi="Times New Roman"/>
                <w:sz w:val="24"/>
                <w:szCs w:val="24"/>
                <w:lang w:val="pt-BR"/>
              </w:rPr>
              <w:t xml:space="preserve">ủ nguồn lực, tổ chức </w:t>
            </w:r>
            <w:r w:rsidRPr="00A82FA5">
              <w:rPr>
                <w:rFonts w:ascii="Times New Roman" w:hAnsi="Times New Roman" w:hint="eastAsia"/>
                <w:sz w:val="24"/>
                <w:szCs w:val="24"/>
                <w:lang w:val="pt-BR"/>
              </w:rPr>
              <w:t>đà</w:t>
            </w:r>
            <w:r w:rsidRPr="00A82FA5">
              <w:rPr>
                <w:rFonts w:ascii="Times New Roman" w:hAnsi="Times New Roman"/>
                <w:sz w:val="24"/>
                <w:szCs w:val="24"/>
                <w:lang w:val="pt-BR"/>
              </w:rPr>
              <w:t>o tạo bắt buộc về chuyên môn, nghiệp vụ, n</w:t>
            </w:r>
            <w:r w:rsidRPr="00A82FA5">
              <w:rPr>
                <w:rFonts w:ascii="Times New Roman" w:hAnsi="Times New Roman" w:hint="eastAsia"/>
                <w:sz w:val="24"/>
                <w:szCs w:val="24"/>
                <w:lang w:val="pt-BR"/>
              </w:rPr>
              <w:t>ă</w:t>
            </w:r>
            <w:r w:rsidRPr="00A82FA5">
              <w:rPr>
                <w:rFonts w:ascii="Times New Roman" w:hAnsi="Times New Roman"/>
                <w:sz w:val="24"/>
                <w:szCs w:val="24"/>
                <w:lang w:val="pt-BR"/>
              </w:rPr>
              <w:t xml:space="preserve">ng lực quản trị (cả về quản trị dữ liệu) </w:t>
            </w:r>
            <w:r w:rsidRPr="00A82FA5">
              <w:rPr>
                <w:rFonts w:ascii="Times New Roman" w:hAnsi="Times New Roman" w:hint="eastAsia"/>
                <w:sz w:val="24"/>
                <w:szCs w:val="24"/>
                <w:lang w:val="pt-BR"/>
              </w:rPr>
              <w:t>đ</w:t>
            </w:r>
            <w:r w:rsidRPr="00A82FA5">
              <w:rPr>
                <w:rFonts w:ascii="Times New Roman" w:hAnsi="Times New Roman"/>
                <w:sz w:val="24"/>
                <w:szCs w:val="24"/>
                <w:lang w:val="pt-BR"/>
              </w:rPr>
              <w:t xml:space="preserve">ể xây dựng </w:t>
            </w:r>
            <w:r w:rsidRPr="00A82FA5">
              <w:rPr>
                <w:rFonts w:ascii="Times New Roman" w:hAnsi="Times New Roman" w:hint="eastAsia"/>
                <w:sz w:val="24"/>
                <w:szCs w:val="24"/>
                <w:lang w:val="pt-BR"/>
              </w:rPr>
              <w:t>đ</w:t>
            </w:r>
            <w:r w:rsidRPr="00A82FA5">
              <w:rPr>
                <w:rFonts w:ascii="Times New Roman" w:hAnsi="Times New Roman"/>
                <w:sz w:val="24"/>
                <w:szCs w:val="24"/>
                <w:lang w:val="pt-BR"/>
              </w:rPr>
              <w:t xml:space="preserve">ội ngũ cán bộ, công chức, viên chức trong hệ thống chính trị </w:t>
            </w:r>
            <w:r w:rsidRPr="00A82FA5">
              <w:rPr>
                <w:rFonts w:ascii="Times New Roman" w:hAnsi="Times New Roman" w:hint="eastAsia"/>
                <w:sz w:val="24"/>
                <w:szCs w:val="24"/>
                <w:lang w:val="pt-BR"/>
              </w:rPr>
              <w:t>đ</w:t>
            </w:r>
            <w:r w:rsidRPr="00A82FA5">
              <w:rPr>
                <w:rFonts w:ascii="Times New Roman" w:hAnsi="Times New Roman"/>
                <w:sz w:val="24"/>
                <w:szCs w:val="24"/>
                <w:lang w:val="pt-BR"/>
              </w:rPr>
              <w:t>ủ n</w:t>
            </w:r>
            <w:r w:rsidRPr="00A82FA5">
              <w:rPr>
                <w:rFonts w:ascii="Times New Roman" w:hAnsi="Times New Roman" w:hint="eastAsia"/>
                <w:sz w:val="24"/>
                <w:szCs w:val="24"/>
                <w:lang w:val="pt-BR"/>
              </w:rPr>
              <w:t>ă</w:t>
            </w:r>
            <w:r w:rsidRPr="00A82FA5">
              <w:rPr>
                <w:rFonts w:ascii="Times New Roman" w:hAnsi="Times New Roman"/>
                <w:sz w:val="24"/>
                <w:szCs w:val="24"/>
                <w:lang w:val="pt-BR"/>
              </w:rPr>
              <w:t xml:space="preserve">ng lực vận hành tổ chức bộ máy sau sắp xếp từ Trung </w:t>
            </w:r>
            <w:r w:rsidRPr="00A82FA5">
              <w:rPr>
                <w:rFonts w:ascii="Times New Roman" w:hAnsi="Times New Roman" w:hint="eastAsia"/>
                <w:sz w:val="24"/>
                <w:szCs w:val="24"/>
                <w:lang w:val="pt-BR"/>
              </w:rPr>
              <w:t>ươ</w:t>
            </w:r>
            <w:r w:rsidRPr="00A82FA5">
              <w:rPr>
                <w:rFonts w:ascii="Times New Roman" w:hAnsi="Times New Roman"/>
                <w:sz w:val="24"/>
                <w:szCs w:val="24"/>
                <w:lang w:val="pt-BR"/>
              </w:rPr>
              <w:t xml:space="preserve">ng </w:t>
            </w:r>
            <w:r w:rsidRPr="00A82FA5">
              <w:rPr>
                <w:rFonts w:ascii="Times New Roman" w:hAnsi="Times New Roman" w:hint="eastAsia"/>
                <w:sz w:val="24"/>
                <w:szCs w:val="24"/>
                <w:lang w:val="pt-BR"/>
              </w:rPr>
              <w:t>đ</w:t>
            </w:r>
            <w:r w:rsidRPr="00A82FA5">
              <w:rPr>
                <w:rFonts w:ascii="Times New Roman" w:hAnsi="Times New Roman"/>
                <w:sz w:val="24"/>
                <w:szCs w:val="24"/>
                <w:lang w:val="pt-BR"/>
              </w:rPr>
              <w:t xml:space="preserve">ến </w:t>
            </w:r>
            <w:r w:rsidRPr="00A82FA5">
              <w:rPr>
                <w:rFonts w:ascii="Times New Roman" w:hAnsi="Times New Roman" w:hint="eastAsia"/>
                <w:sz w:val="24"/>
                <w:szCs w:val="24"/>
                <w:lang w:val="pt-BR"/>
              </w:rPr>
              <w:t>đ</w:t>
            </w:r>
            <w:r w:rsidRPr="00A82FA5">
              <w:rPr>
                <w:rFonts w:ascii="Times New Roman" w:hAnsi="Times New Roman"/>
                <w:sz w:val="24"/>
                <w:szCs w:val="24"/>
                <w:lang w:val="pt-BR"/>
              </w:rPr>
              <w:t>ịa ph</w:t>
            </w:r>
            <w:r w:rsidRPr="00A82FA5">
              <w:rPr>
                <w:rFonts w:ascii="Times New Roman" w:hAnsi="Times New Roman" w:hint="eastAsia"/>
                <w:sz w:val="24"/>
                <w:szCs w:val="24"/>
                <w:lang w:val="pt-BR"/>
              </w:rPr>
              <w:t>ươ</w:t>
            </w:r>
            <w:r w:rsidRPr="00A82FA5">
              <w:rPr>
                <w:rFonts w:ascii="Times New Roman" w:hAnsi="Times New Roman"/>
                <w:sz w:val="24"/>
                <w:szCs w:val="24"/>
                <w:lang w:val="pt-BR"/>
              </w:rPr>
              <w:t xml:space="preserve">ng, </w:t>
            </w:r>
            <w:r w:rsidRPr="00A82FA5">
              <w:rPr>
                <w:rFonts w:ascii="Times New Roman" w:hAnsi="Times New Roman" w:hint="eastAsia"/>
                <w:sz w:val="24"/>
                <w:szCs w:val="24"/>
                <w:lang w:val="pt-BR"/>
              </w:rPr>
              <w:t>đá</w:t>
            </w:r>
            <w:r w:rsidRPr="00A82FA5">
              <w:rPr>
                <w:rFonts w:ascii="Times New Roman" w:hAnsi="Times New Roman"/>
                <w:sz w:val="24"/>
                <w:szCs w:val="24"/>
                <w:lang w:val="pt-BR"/>
              </w:rPr>
              <w:t xml:space="preserve">p ứng yêu cầu, nhiệm vụ rất cao trong giai </w:t>
            </w:r>
            <w:r w:rsidRPr="00A82FA5">
              <w:rPr>
                <w:rFonts w:ascii="Times New Roman" w:hAnsi="Times New Roman" w:hint="eastAsia"/>
                <w:sz w:val="24"/>
                <w:szCs w:val="24"/>
                <w:lang w:val="pt-BR"/>
              </w:rPr>
              <w:t>đ</w:t>
            </w:r>
            <w:r w:rsidRPr="00A82FA5">
              <w:rPr>
                <w:rFonts w:ascii="Times New Roman" w:hAnsi="Times New Roman"/>
                <w:sz w:val="24"/>
                <w:szCs w:val="24"/>
                <w:lang w:val="pt-BR"/>
              </w:rPr>
              <w:t xml:space="preserve">oạn phát triển mới; thực hiện cải cách chế </w:t>
            </w:r>
            <w:r w:rsidRPr="00A82FA5">
              <w:rPr>
                <w:rFonts w:ascii="Times New Roman" w:hAnsi="Times New Roman" w:hint="eastAsia"/>
                <w:sz w:val="24"/>
                <w:szCs w:val="24"/>
                <w:lang w:val="pt-BR"/>
              </w:rPr>
              <w:t>đ</w:t>
            </w:r>
            <w:r w:rsidRPr="00A82FA5">
              <w:rPr>
                <w:rFonts w:ascii="Times New Roman" w:hAnsi="Times New Roman"/>
                <w:sz w:val="24"/>
                <w:szCs w:val="24"/>
                <w:lang w:val="pt-BR"/>
              </w:rPr>
              <w:t>ộ tiền l</w:t>
            </w:r>
            <w:r w:rsidRPr="00A82FA5">
              <w:rPr>
                <w:rFonts w:ascii="Times New Roman" w:hAnsi="Times New Roman" w:hint="eastAsia"/>
                <w:sz w:val="24"/>
                <w:szCs w:val="24"/>
                <w:lang w:val="pt-BR"/>
              </w:rPr>
              <w:t>ươ</w:t>
            </w:r>
            <w:r w:rsidRPr="00A82FA5">
              <w:rPr>
                <w:rFonts w:ascii="Times New Roman" w:hAnsi="Times New Roman"/>
                <w:sz w:val="24"/>
                <w:szCs w:val="24"/>
                <w:lang w:val="pt-BR"/>
              </w:rPr>
              <w:t>ng, phụ cấp phù hợp với yêu cầu thực tiễn về sắp xếp, tổ chức lại bộ máy và tinh giản biên chế</w:t>
            </w:r>
            <w:r>
              <w:rPr>
                <w:rFonts w:ascii="Times New Roman" w:hAnsi="Times New Roman"/>
                <w:sz w:val="24"/>
                <w:szCs w:val="24"/>
                <w:lang w:val="pt-BR"/>
              </w:rPr>
              <w:t>”.</w:t>
            </w:r>
          </w:p>
        </w:tc>
      </w:tr>
    </w:tbl>
    <w:p w14:paraId="164277A8" w14:textId="77777777" w:rsidR="00505A6E" w:rsidRPr="00232CAE" w:rsidRDefault="00505A6E" w:rsidP="00505A6E">
      <w:pPr>
        <w:jc w:val="center"/>
        <w:rPr>
          <w:rFonts w:ascii="Times New Roman" w:hAnsi="Times New Roman"/>
          <w:b/>
          <w:bCs/>
          <w:lang w:val="pt-BR"/>
        </w:rPr>
      </w:pPr>
    </w:p>
    <w:p w14:paraId="6F6336E9" w14:textId="77777777" w:rsidR="00505A6E" w:rsidRPr="00232CAE" w:rsidRDefault="00505A6E">
      <w:pPr>
        <w:spacing w:line="360" w:lineRule="auto"/>
        <w:jc w:val="both"/>
        <w:rPr>
          <w:rFonts w:ascii="Times New Roman" w:hAnsi="Times New Roman"/>
          <w:b/>
          <w:bCs/>
          <w:lang w:val="pt-BR"/>
        </w:rPr>
      </w:pPr>
      <w:r w:rsidRPr="00232CAE">
        <w:rPr>
          <w:rFonts w:ascii="Times New Roman" w:hAnsi="Times New Roman"/>
          <w:b/>
          <w:bCs/>
          <w:lang w:val="pt-BR"/>
        </w:rPr>
        <w:br w:type="page"/>
      </w:r>
    </w:p>
    <w:p w14:paraId="5C7EE8D4" w14:textId="0EF530F1" w:rsidR="00E404C8" w:rsidRPr="00232CAE" w:rsidRDefault="00E404C8" w:rsidP="00505A6E">
      <w:pPr>
        <w:jc w:val="center"/>
        <w:rPr>
          <w:rFonts w:ascii="Times New Roman" w:hAnsi="Times New Roman"/>
          <w:b/>
          <w:bCs/>
          <w:lang w:val="pt-BR"/>
        </w:rPr>
      </w:pPr>
      <w:r w:rsidRPr="00232CAE">
        <w:rPr>
          <w:rFonts w:ascii="Times New Roman" w:hAnsi="Times New Roman"/>
          <w:b/>
          <w:bCs/>
          <w:lang w:val="pt-BR"/>
        </w:rPr>
        <w:t>Phụ lục 2</w:t>
      </w:r>
    </w:p>
    <w:p w14:paraId="319727EE" w14:textId="532026C7" w:rsidR="005D45BC" w:rsidRPr="00232CAE" w:rsidRDefault="005D45BC" w:rsidP="00505A6E">
      <w:pPr>
        <w:jc w:val="center"/>
        <w:rPr>
          <w:rFonts w:ascii="Times New Roman" w:hAnsi="Times New Roman"/>
          <w:b/>
          <w:bCs/>
          <w:lang w:val="pt-BR"/>
        </w:rPr>
      </w:pPr>
      <w:r w:rsidRPr="00232CAE">
        <w:rPr>
          <w:rFonts w:ascii="Times New Roman" w:hAnsi="Times New Roman"/>
          <w:b/>
          <w:bCs/>
          <w:lang w:val="pt-BR"/>
        </w:rPr>
        <w:t xml:space="preserve"> VĂN BẢN QUY PHẠM PHÁP LUẬT ĐƯỢC RÀ SOÁT LIÊN QUAN ĐẾN </w:t>
      </w:r>
      <w:r w:rsidR="00505A6E" w:rsidRPr="00232CAE">
        <w:rPr>
          <w:rFonts w:ascii="Times New Roman" w:hAnsi="Times New Roman"/>
          <w:b/>
          <w:bCs/>
          <w:lang w:val="pt-BR"/>
        </w:rPr>
        <w:t>DỰ THẢO</w:t>
      </w:r>
    </w:p>
    <w:p w14:paraId="3E3AE3AB" w14:textId="77777777" w:rsidR="00E404C8" w:rsidRPr="00232CAE" w:rsidRDefault="00E404C8" w:rsidP="00505A6E">
      <w:pPr>
        <w:jc w:val="center"/>
        <w:rPr>
          <w:rFonts w:ascii="Times New Roman" w:hAnsi="Times New Roman"/>
          <w:b/>
          <w:bCs/>
          <w:lang w:val="pt-BR"/>
        </w:rPr>
      </w:pPr>
    </w:p>
    <w:tbl>
      <w:tblPr>
        <w:tblW w:w="519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34"/>
        <w:gridCol w:w="3724"/>
        <w:gridCol w:w="2038"/>
        <w:gridCol w:w="3419"/>
      </w:tblGrid>
      <w:tr w:rsidR="0074705E" w:rsidRPr="00005AB6" w14:paraId="5F21F4E8" w14:textId="77777777" w:rsidTr="00A40A2C">
        <w:trPr>
          <w:trHeight w:val="20"/>
          <w:tblCellSpacing w:w="0" w:type="dxa"/>
          <w:jc w:val="center"/>
        </w:trPr>
        <w:tc>
          <w:tcPr>
            <w:tcW w:w="1963" w:type="pct"/>
          </w:tcPr>
          <w:p w14:paraId="1F4C8BAC" w14:textId="62075EB6" w:rsidR="0074705E" w:rsidRPr="00232CAE" w:rsidRDefault="0074705E" w:rsidP="00505A6E">
            <w:pPr>
              <w:jc w:val="center"/>
              <w:rPr>
                <w:rFonts w:ascii="Times New Roman" w:hAnsi="Times New Roman"/>
                <w:b/>
                <w:bCs/>
                <w:lang w:val="pt-BR"/>
              </w:rPr>
            </w:pPr>
            <w:r w:rsidRPr="00232CAE">
              <w:rPr>
                <w:rFonts w:ascii="Times New Roman" w:hAnsi="Times New Roman"/>
                <w:b/>
                <w:bCs/>
                <w:lang w:val="pt-BR"/>
              </w:rPr>
              <w:t>QUY ĐỊNH CỦA DỰ THẢO VĂN BẢN</w:t>
            </w:r>
          </w:p>
        </w:tc>
        <w:tc>
          <w:tcPr>
            <w:tcW w:w="1232" w:type="pct"/>
            <w:tcMar>
              <w:top w:w="0" w:type="dxa"/>
              <w:left w:w="10" w:type="dxa"/>
              <w:bottom w:w="0" w:type="dxa"/>
              <w:right w:w="10" w:type="dxa"/>
            </w:tcMar>
            <w:vAlign w:val="center"/>
            <w:hideMark/>
          </w:tcPr>
          <w:p w14:paraId="0EE39E85" w14:textId="3784C50A" w:rsidR="0074705E" w:rsidRPr="00232CAE" w:rsidRDefault="0074705E" w:rsidP="00505A6E">
            <w:pPr>
              <w:jc w:val="center"/>
              <w:rPr>
                <w:rFonts w:ascii="Times New Roman" w:hAnsi="Times New Roman"/>
                <w:lang w:val="pt-BR"/>
              </w:rPr>
            </w:pPr>
            <w:r w:rsidRPr="00232CAE">
              <w:rPr>
                <w:rFonts w:ascii="Times New Roman" w:hAnsi="Times New Roman"/>
                <w:b/>
                <w:bCs/>
                <w:lang w:val="pt-BR"/>
              </w:rPr>
              <w:t>QUY ĐỊNH HIỆN HÀNH CÓ LIÊN QUAN</w:t>
            </w:r>
          </w:p>
        </w:tc>
        <w:tc>
          <w:tcPr>
            <w:tcW w:w="674" w:type="pct"/>
            <w:tcMar>
              <w:top w:w="0" w:type="dxa"/>
              <w:left w:w="10" w:type="dxa"/>
              <w:bottom w:w="0" w:type="dxa"/>
              <w:right w:w="10" w:type="dxa"/>
            </w:tcMar>
            <w:vAlign w:val="center"/>
            <w:hideMark/>
          </w:tcPr>
          <w:p w14:paraId="240B2BBA" w14:textId="77777777" w:rsidR="0074705E" w:rsidRPr="00232CAE" w:rsidRDefault="0074705E" w:rsidP="00505A6E">
            <w:pPr>
              <w:jc w:val="center"/>
              <w:rPr>
                <w:rFonts w:ascii="Times New Roman" w:hAnsi="Times New Roman"/>
                <w:b/>
                <w:bCs/>
                <w:lang w:val="pt-BR"/>
              </w:rPr>
            </w:pPr>
            <w:r w:rsidRPr="00232CAE">
              <w:rPr>
                <w:rFonts w:ascii="Times New Roman" w:hAnsi="Times New Roman"/>
                <w:b/>
                <w:bCs/>
                <w:lang w:val="pt-BR"/>
              </w:rPr>
              <w:t xml:space="preserve">ĐÁNH GIÁ </w:t>
            </w:r>
          </w:p>
          <w:p w14:paraId="6CDB61D2" w14:textId="33FDA0B6" w:rsidR="0074705E" w:rsidRPr="00232CAE" w:rsidRDefault="0074705E" w:rsidP="00505A6E">
            <w:pPr>
              <w:jc w:val="center"/>
              <w:rPr>
                <w:rFonts w:ascii="Times New Roman" w:hAnsi="Times New Roman"/>
                <w:lang w:val="pt-BR"/>
              </w:rPr>
            </w:pPr>
            <w:r w:rsidRPr="00232CAE">
              <w:rPr>
                <w:rFonts w:ascii="Times New Roman" w:hAnsi="Times New Roman"/>
                <w:b/>
                <w:bCs/>
                <w:lang w:val="pt-BR"/>
              </w:rPr>
              <w:t>(Tính hợp hiến, tính hợp pháp, tính thống nhất)</w:t>
            </w:r>
          </w:p>
        </w:tc>
        <w:tc>
          <w:tcPr>
            <w:tcW w:w="1131" w:type="pct"/>
            <w:vAlign w:val="center"/>
          </w:tcPr>
          <w:p w14:paraId="3744A2AF" w14:textId="77777777" w:rsidR="0074705E" w:rsidRPr="00005AB6" w:rsidRDefault="0074705E" w:rsidP="00505A6E">
            <w:pPr>
              <w:jc w:val="center"/>
              <w:rPr>
                <w:rFonts w:ascii="Times New Roman" w:hAnsi="Times New Roman"/>
                <w:b/>
                <w:bCs/>
              </w:rPr>
            </w:pPr>
            <w:r w:rsidRPr="00005AB6">
              <w:rPr>
                <w:rFonts w:ascii="Times New Roman" w:hAnsi="Times New Roman"/>
                <w:b/>
                <w:bCs/>
              </w:rPr>
              <w:t>ĐỀ XUẤT XỬ LÝ</w:t>
            </w:r>
          </w:p>
        </w:tc>
      </w:tr>
      <w:tr w:rsidR="009933C3" w:rsidRPr="00232CAE" w14:paraId="6B36670A" w14:textId="77777777" w:rsidTr="00A40A2C">
        <w:trPr>
          <w:trHeight w:val="20"/>
          <w:tblCellSpacing w:w="0" w:type="dxa"/>
          <w:jc w:val="center"/>
        </w:trPr>
        <w:tc>
          <w:tcPr>
            <w:tcW w:w="1963" w:type="pct"/>
          </w:tcPr>
          <w:p w14:paraId="5965889F" w14:textId="77777777" w:rsidR="009933C3" w:rsidRPr="004002FA" w:rsidRDefault="009143C1" w:rsidP="004002FA">
            <w:pPr>
              <w:pStyle w:val="NormalWeb"/>
              <w:shd w:val="clear" w:color="auto" w:fill="FFFFFF"/>
              <w:spacing w:before="0" w:beforeAutospacing="0" w:after="0" w:afterAutospacing="0"/>
              <w:jc w:val="both"/>
              <w:rPr>
                <w:lang w:val="nl-NL"/>
              </w:rPr>
            </w:pPr>
            <w:r w:rsidRPr="004002FA">
              <w:rPr>
                <w:lang w:val="nl-NL"/>
              </w:rPr>
              <w:t>Chương II</w:t>
            </w:r>
            <w:r w:rsidR="004002FA" w:rsidRPr="004002FA">
              <w:rPr>
                <w:lang w:val="nl-NL"/>
              </w:rPr>
              <w:t>- Dự thảo Nghị định:</w:t>
            </w:r>
            <w:r w:rsidRPr="004002FA">
              <w:rPr>
                <w:lang w:val="nl-NL"/>
              </w:rPr>
              <w:t xml:space="preserve"> Nhà chức trách hàng không Việt Nam</w:t>
            </w:r>
          </w:p>
          <w:p w14:paraId="380E195E" w14:textId="300DC308" w:rsidR="004002FA" w:rsidRDefault="004002FA" w:rsidP="004002FA">
            <w:pPr>
              <w:pStyle w:val="NormalWeb"/>
              <w:shd w:val="clear" w:color="auto" w:fill="FFFFFF"/>
              <w:spacing w:before="0" w:beforeAutospacing="0" w:after="0" w:afterAutospacing="0"/>
              <w:jc w:val="both"/>
              <w:rPr>
                <w:lang w:val="nl-NL"/>
              </w:rPr>
            </w:pPr>
            <w:r w:rsidRPr="004002FA">
              <w:rPr>
                <w:lang w:val="nl-NL"/>
              </w:rPr>
              <w:t>Chương III</w:t>
            </w:r>
            <w:r>
              <w:rPr>
                <w:lang w:val="nl-NL"/>
              </w:rPr>
              <w:t>-</w:t>
            </w:r>
            <w:r w:rsidRPr="004002FA">
              <w:rPr>
                <w:lang w:val="nl-NL"/>
              </w:rPr>
              <w:t xml:space="preserve"> Dự thảo Nghị định:</w:t>
            </w:r>
            <w:r w:rsidRPr="004002FA">
              <w:rPr>
                <w:lang w:val="nl-NL"/>
              </w:rPr>
              <w:t xml:space="preserve"> </w:t>
            </w:r>
            <w:r>
              <w:rPr>
                <w:lang w:val="nl-NL"/>
              </w:rPr>
              <w:t>Quản lý an toàn hàng không</w:t>
            </w:r>
          </w:p>
          <w:p w14:paraId="185EA861" w14:textId="77777777" w:rsidR="004002FA" w:rsidRDefault="004002FA" w:rsidP="004002FA">
            <w:pPr>
              <w:pStyle w:val="NormalWeb"/>
              <w:shd w:val="clear" w:color="auto" w:fill="FFFFFF"/>
              <w:spacing w:before="0" w:beforeAutospacing="0" w:after="0" w:afterAutospacing="0"/>
              <w:jc w:val="both"/>
              <w:rPr>
                <w:lang w:val="nl-NL"/>
              </w:rPr>
            </w:pPr>
            <w:r>
              <w:rPr>
                <w:lang w:val="nl-NL"/>
              </w:rPr>
              <w:t>Chương IV-Dự thảo Nghị định: Nhân viên hàng không</w:t>
            </w:r>
          </w:p>
          <w:p w14:paraId="75F6B0B2" w14:textId="599010C9" w:rsidR="004002FA" w:rsidRDefault="004002FA" w:rsidP="004002FA">
            <w:pPr>
              <w:pStyle w:val="NormalWeb"/>
              <w:shd w:val="clear" w:color="auto" w:fill="FFFFFF"/>
              <w:spacing w:before="0" w:beforeAutospacing="0" w:after="0" w:afterAutospacing="0"/>
              <w:jc w:val="both"/>
              <w:rPr>
                <w:lang w:val="nl-NL"/>
              </w:rPr>
            </w:pPr>
            <w:r>
              <w:rPr>
                <w:lang w:val="nl-NL"/>
              </w:rPr>
              <w:t xml:space="preserve">Chương V- </w:t>
            </w:r>
            <w:r>
              <w:rPr>
                <w:lang w:val="nl-NL"/>
              </w:rPr>
              <w:t>Dự thảo Nghị định:</w:t>
            </w:r>
            <w:r>
              <w:rPr>
                <w:lang w:val="nl-NL"/>
              </w:rPr>
              <w:t xml:space="preserve"> Điều tra sự cố nghiêm trọng, tai nạn tàu bay</w:t>
            </w:r>
          </w:p>
          <w:p w14:paraId="7BE4C3FD" w14:textId="04DB8E81" w:rsidR="004002FA" w:rsidRPr="004002FA" w:rsidRDefault="004002FA" w:rsidP="004002FA">
            <w:pPr>
              <w:pStyle w:val="NormalWeb"/>
              <w:shd w:val="clear" w:color="auto" w:fill="FFFFFF"/>
              <w:spacing w:before="0" w:beforeAutospacing="0" w:after="0" w:afterAutospacing="0"/>
              <w:jc w:val="both"/>
              <w:rPr>
                <w:lang w:val="nl-NL"/>
              </w:rPr>
            </w:pPr>
          </w:p>
        </w:tc>
        <w:tc>
          <w:tcPr>
            <w:tcW w:w="1232" w:type="pct"/>
            <w:tcMar>
              <w:top w:w="0" w:type="dxa"/>
              <w:left w:w="10" w:type="dxa"/>
              <w:bottom w:w="0" w:type="dxa"/>
              <w:right w:w="10" w:type="dxa"/>
            </w:tcMar>
          </w:tcPr>
          <w:p w14:paraId="34BD4040" w14:textId="0D71555B" w:rsidR="009933C3" w:rsidRPr="004002FA" w:rsidRDefault="004002FA" w:rsidP="009933C3">
            <w:pPr>
              <w:pStyle w:val="NormalWeb"/>
              <w:shd w:val="clear" w:color="auto" w:fill="FFFFFF"/>
              <w:spacing w:before="0" w:beforeAutospacing="0" w:after="0" w:afterAutospacing="0"/>
              <w:jc w:val="both"/>
              <w:rPr>
                <w:lang w:val="nl-NL"/>
              </w:rPr>
            </w:pPr>
            <w:bookmarkStart w:id="4" w:name="tc_18"/>
            <w:r w:rsidRPr="004002FA">
              <w:rPr>
                <w:lang w:val="en-US"/>
              </w:rPr>
              <w:t xml:space="preserve">Khoản 3 Điều 106 </w:t>
            </w:r>
            <w:bookmarkEnd w:id="4"/>
            <w:r w:rsidRPr="004002FA">
              <w:rPr>
                <w:lang w:val="en-US"/>
              </w:rPr>
              <w:t xml:space="preserve">Luật Hàng không dân dụng Việt Nam năm 2025 giao Chính phủ quy định chi tiết </w:t>
            </w:r>
            <w:r w:rsidRPr="004002FA">
              <w:t xml:space="preserve">Điều 39, 40, 41, 42, </w:t>
            </w:r>
            <w:bookmarkStart w:id="5" w:name="tc_19"/>
            <w:r w:rsidRPr="004002FA">
              <w:t>43, 45, 46, 47</w:t>
            </w:r>
            <w:bookmarkEnd w:id="5"/>
            <w:r w:rsidRPr="004002FA">
              <w:t>, 48</w:t>
            </w:r>
            <w:r w:rsidRPr="004002FA">
              <w:rPr>
                <w:lang w:val="en-US"/>
              </w:rPr>
              <w:t xml:space="preserve"> và khoản 3 Điều 103 của Luật Hàng không dân dụng Việt Nam năm 2025.</w:t>
            </w:r>
          </w:p>
        </w:tc>
        <w:tc>
          <w:tcPr>
            <w:tcW w:w="674" w:type="pct"/>
            <w:tcMar>
              <w:top w:w="0" w:type="dxa"/>
              <w:left w:w="10" w:type="dxa"/>
              <w:bottom w:w="0" w:type="dxa"/>
              <w:right w:w="10" w:type="dxa"/>
            </w:tcMar>
          </w:tcPr>
          <w:p w14:paraId="5AA0E923" w14:textId="18788EC0" w:rsidR="009933C3" w:rsidRPr="004002FA" w:rsidRDefault="009143C1" w:rsidP="009933C3">
            <w:pPr>
              <w:tabs>
                <w:tab w:val="left" w:pos="3812"/>
              </w:tabs>
              <w:jc w:val="center"/>
              <w:rPr>
                <w:rFonts w:ascii="Times New Roman" w:hAnsi="Times New Roman"/>
                <w:b/>
                <w:bCs/>
                <w:sz w:val="24"/>
                <w:szCs w:val="24"/>
                <w:lang w:val="nl-NL"/>
              </w:rPr>
            </w:pPr>
            <w:r w:rsidRPr="004002FA">
              <w:rPr>
                <w:rFonts w:ascii="Times New Roman" w:hAnsi="Times New Roman"/>
                <w:sz w:val="24"/>
                <w:szCs w:val="24"/>
              </w:rPr>
              <w:t>Phù hợp, bảo đảm tính thống nhất, đồng bộ của hệ thống pháp luật.</w:t>
            </w:r>
          </w:p>
        </w:tc>
        <w:tc>
          <w:tcPr>
            <w:tcW w:w="1131" w:type="pct"/>
          </w:tcPr>
          <w:p w14:paraId="6A1CBAC7" w14:textId="768C771F" w:rsidR="009933C3" w:rsidRPr="004002FA" w:rsidRDefault="009933C3" w:rsidP="009933C3">
            <w:pPr>
              <w:jc w:val="both"/>
              <w:rPr>
                <w:rFonts w:ascii="Times New Roman" w:hAnsi="Times New Roman"/>
                <w:bCs/>
                <w:sz w:val="24"/>
                <w:szCs w:val="24"/>
                <w:lang w:val="nl-NL"/>
              </w:rPr>
            </w:pPr>
          </w:p>
        </w:tc>
      </w:tr>
      <w:tr w:rsidR="009933C3" w:rsidRPr="00232CAE" w14:paraId="68113759" w14:textId="77777777" w:rsidTr="00A40A2C">
        <w:trPr>
          <w:trHeight w:val="20"/>
          <w:tblCellSpacing w:w="0" w:type="dxa"/>
          <w:jc w:val="center"/>
        </w:trPr>
        <w:tc>
          <w:tcPr>
            <w:tcW w:w="1963" w:type="pct"/>
          </w:tcPr>
          <w:p w14:paraId="133ED50F" w14:textId="2F42ECFB" w:rsidR="009933C3" w:rsidRPr="00232CAE" w:rsidRDefault="009933C3" w:rsidP="009933C3">
            <w:pPr>
              <w:jc w:val="both"/>
              <w:rPr>
                <w:rFonts w:ascii="Times New Roman" w:hAnsi="Times New Roman"/>
                <w:lang w:val="sv-SE"/>
              </w:rPr>
            </w:pPr>
          </w:p>
        </w:tc>
        <w:tc>
          <w:tcPr>
            <w:tcW w:w="1232" w:type="pct"/>
            <w:tcMar>
              <w:top w:w="0" w:type="dxa"/>
              <w:left w:w="10" w:type="dxa"/>
              <w:bottom w:w="0" w:type="dxa"/>
              <w:right w:w="10" w:type="dxa"/>
            </w:tcMar>
            <w:vAlign w:val="center"/>
          </w:tcPr>
          <w:p w14:paraId="30AC171B" w14:textId="0ACB2B25" w:rsidR="009933C3" w:rsidRPr="00232CAE" w:rsidRDefault="009933C3" w:rsidP="009933C3">
            <w:pPr>
              <w:jc w:val="both"/>
              <w:rPr>
                <w:rFonts w:ascii="Times New Roman" w:hAnsi="Times New Roman"/>
                <w:b/>
                <w:bCs/>
                <w:lang w:val="sv-SE"/>
              </w:rPr>
            </w:pPr>
          </w:p>
        </w:tc>
        <w:tc>
          <w:tcPr>
            <w:tcW w:w="674" w:type="pct"/>
            <w:tcMar>
              <w:top w:w="0" w:type="dxa"/>
              <w:left w:w="10" w:type="dxa"/>
              <w:bottom w:w="0" w:type="dxa"/>
              <w:right w:w="10" w:type="dxa"/>
            </w:tcMar>
            <w:vAlign w:val="center"/>
          </w:tcPr>
          <w:p w14:paraId="5B9D144D" w14:textId="3DCA0914" w:rsidR="009933C3" w:rsidRPr="00232CAE" w:rsidRDefault="009933C3" w:rsidP="009933C3">
            <w:pPr>
              <w:spacing w:after="60"/>
              <w:jc w:val="both"/>
              <w:rPr>
                <w:rFonts w:ascii="Times New Roman" w:hAnsi="Times New Roman"/>
                <w:spacing w:val="2"/>
                <w:lang w:val="sv-SE"/>
              </w:rPr>
            </w:pPr>
          </w:p>
        </w:tc>
        <w:tc>
          <w:tcPr>
            <w:tcW w:w="1131" w:type="pct"/>
            <w:vAlign w:val="center"/>
          </w:tcPr>
          <w:p w14:paraId="3420C423" w14:textId="3BD03690" w:rsidR="009933C3" w:rsidRPr="00232CAE" w:rsidRDefault="009933C3" w:rsidP="009933C3">
            <w:pPr>
              <w:spacing w:after="60"/>
              <w:jc w:val="both"/>
              <w:rPr>
                <w:rFonts w:ascii="Times New Roman" w:hAnsi="Times New Roman"/>
                <w:spacing w:val="2"/>
                <w:lang w:val="sv-SE"/>
              </w:rPr>
            </w:pPr>
          </w:p>
        </w:tc>
      </w:tr>
    </w:tbl>
    <w:p w14:paraId="6FD74B36" w14:textId="69D626E6" w:rsidR="00025AF5" w:rsidRPr="00232CAE" w:rsidRDefault="00025AF5" w:rsidP="00587A76">
      <w:pPr>
        <w:spacing w:line="360" w:lineRule="auto"/>
        <w:rPr>
          <w:rFonts w:ascii="Times New Roman" w:hAnsi="Times New Roman"/>
          <w:b/>
          <w:bCs/>
          <w:lang w:val="sv-SE"/>
        </w:rPr>
      </w:pPr>
    </w:p>
    <w:p w14:paraId="70D15253" w14:textId="77777777" w:rsidR="009F271C" w:rsidRDefault="009F271C" w:rsidP="00E404C8">
      <w:pPr>
        <w:jc w:val="center"/>
        <w:rPr>
          <w:rFonts w:ascii="Times New Roman" w:hAnsi="Times New Roman"/>
          <w:b/>
          <w:bCs/>
          <w:lang w:val="sv-SE"/>
        </w:rPr>
      </w:pPr>
    </w:p>
    <w:p w14:paraId="05E7064B" w14:textId="77777777" w:rsidR="009F271C" w:rsidRDefault="009F271C" w:rsidP="00E404C8">
      <w:pPr>
        <w:jc w:val="center"/>
        <w:rPr>
          <w:rFonts w:ascii="Times New Roman" w:hAnsi="Times New Roman"/>
          <w:b/>
          <w:bCs/>
          <w:lang w:val="sv-SE"/>
        </w:rPr>
      </w:pPr>
    </w:p>
    <w:p w14:paraId="2ACE2215" w14:textId="77777777" w:rsidR="009F271C" w:rsidRDefault="009F271C" w:rsidP="00E404C8">
      <w:pPr>
        <w:jc w:val="center"/>
        <w:rPr>
          <w:rFonts w:ascii="Times New Roman" w:hAnsi="Times New Roman"/>
          <w:b/>
          <w:bCs/>
          <w:lang w:val="sv-SE"/>
        </w:rPr>
      </w:pPr>
    </w:p>
    <w:p w14:paraId="7490B23E" w14:textId="1A24DAA0" w:rsidR="009F271C" w:rsidRDefault="009F271C" w:rsidP="00E404C8">
      <w:pPr>
        <w:jc w:val="center"/>
        <w:rPr>
          <w:rFonts w:ascii="Times New Roman" w:hAnsi="Times New Roman"/>
          <w:b/>
          <w:bCs/>
          <w:lang w:val="sv-SE"/>
        </w:rPr>
      </w:pPr>
    </w:p>
    <w:p w14:paraId="12E3F376" w14:textId="380CF23E" w:rsidR="004002FA" w:rsidRDefault="004002FA" w:rsidP="00E404C8">
      <w:pPr>
        <w:jc w:val="center"/>
        <w:rPr>
          <w:rFonts w:ascii="Times New Roman" w:hAnsi="Times New Roman"/>
          <w:b/>
          <w:bCs/>
          <w:lang w:val="sv-SE"/>
        </w:rPr>
      </w:pPr>
    </w:p>
    <w:p w14:paraId="63B616AD" w14:textId="6D1516CB" w:rsidR="004002FA" w:rsidRDefault="004002FA" w:rsidP="00E404C8">
      <w:pPr>
        <w:jc w:val="center"/>
        <w:rPr>
          <w:rFonts w:ascii="Times New Roman" w:hAnsi="Times New Roman"/>
          <w:b/>
          <w:bCs/>
          <w:lang w:val="sv-SE"/>
        </w:rPr>
      </w:pPr>
    </w:p>
    <w:p w14:paraId="5D1850FF" w14:textId="3CE86C41" w:rsidR="004002FA" w:rsidRDefault="004002FA" w:rsidP="00E404C8">
      <w:pPr>
        <w:jc w:val="center"/>
        <w:rPr>
          <w:rFonts w:ascii="Times New Roman" w:hAnsi="Times New Roman"/>
          <w:b/>
          <w:bCs/>
          <w:lang w:val="sv-SE"/>
        </w:rPr>
      </w:pPr>
    </w:p>
    <w:p w14:paraId="3B8DDD6B" w14:textId="4DF828D8" w:rsidR="004002FA" w:rsidRDefault="004002FA" w:rsidP="00E404C8">
      <w:pPr>
        <w:jc w:val="center"/>
        <w:rPr>
          <w:rFonts w:ascii="Times New Roman" w:hAnsi="Times New Roman"/>
          <w:b/>
          <w:bCs/>
          <w:lang w:val="sv-SE"/>
        </w:rPr>
      </w:pPr>
    </w:p>
    <w:p w14:paraId="4443C34E" w14:textId="5A5AEE28" w:rsidR="004002FA" w:rsidRDefault="004002FA" w:rsidP="00E404C8">
      <w:pPr>
        <w:jc w:val="center"/>
        <w:rPr>
          <w:rFonts w:ascii="Times New Roman" w:hAnsi="Times New Roman"/>
          <w:b/>
          <w:bCs/>
          <w:lang w:val="sv-SE"/>
        </w:rPr>
      </w:pPr>
    </w:p>
    <w:p w14:paraId="6D6F5902" w14:textId="3D0B77C3" w:rsidR="004002FA" w:rsidRDefault="004002FA" w:rsidP="00E404C8">
      <w:pPr>
        <w:jc w:val="center"/>
        <w:rPr>
          <w:rFonts w:ascii="Times New Roman" w:hAnsi="Times New Roman"/>
          <w:b/>
          <w:bCs/>
          <w:lang w:val="sv-SE"/>
        </w:rPr>
      </w:pPr>
    </w:p>
    <w:p w14:paraId="7BFE3C11" w14:textId="59CD9D64" w:rsidR="004002FA" w:rsidRDefault="004002FA" w:rsidP="00E404C8">
      <w:pPr>
        <w:jc w:val="center"/>
        <w:rPr>
          <w:rFonts w:ascii="Times New Roman" w:hAnsi="Times New Roman"/>
          <w:b/>
          <w:bCs/>
          <w:lang w:val="sv-SE"/>
        </w:rPr>
      </w:pPr>
    </w:p>
    <w:p w14:paraId="401BFE0A" w14:textId="3B7F8EBF" w:rsidR="004002FA" w:rsidRDefault="004002FA" w:rsidP="00E404C8">
      <w:pPr>
        <w:jc w:val="center"/>
        <w:rPr>
          <w:rFonts w:ascii="Times New Roman" w:hAnsi="Times New Roman"/>
          <w:b/>
          <w:bCs/>
          <w:lang w:val="sv-SE"/>
        </w:rPr>
      </w:pPr>
    </w:p>
    <w:p w14:paraId="27940916" w14:textId="4C4C3F9A" w:rsidR="004002FA" w:rsidRDefault="004002FA" w:rsidP="00E404C8">
      <w:pPr>
        <w:jc w:val="center"/>
        <w:rPr>
          <w:rFonts w:ascii="Times New Roman" w:hAnsi="Times New Roman"/>
          <w:b/>
          <w:bCs/>
          <w:lang w:val="sv-SE"/>
        </w:rPr>
      </w:pPr>
    </w:p>
    <w:p w14:paraId="23AAA6B7" w14:textId="40FE3DAB" w:rsidR="00E404C8" w:rsidRPr="00232CAE" w:rsidRDefault="00E404C8" w:rsidP="00E404C8">
      <w:pPr>
        <w:jc w:val="center"/>
        <w:rPr>
          <w:rFonts w:ascii="Times New Roman" w:hAnsi="Times New Roman"/>
          <w:b/>
          <w:bCs/>
          <w:lang w:val="sv-SE"/>
        </w:rPr>
      </w:pPr>
      <w:r w:rsidRPr="00232CAE">
        <w:rPr>
          <w:rFonts w:ascii="Times New Roman" w:hAnsi="Times New Roman"/>
          <w:b/>
          <w:bCs/>
          <w:lang w:val="sv-SE"/>
        </w:rPr>
        <w:t>Phụ lục 3</w:t>
      </w:r>
    </w:p>
    <w:p w14:paraId="261331D3" w14:textId="126E11B3" w:rsidR="005D45BC" w:rsidRPr="00232CAE" w:rsidRDefault="00E404C8" w:rsidP="00E404C8">
      <w:pPr>
        <w:jc w:val="center"/>
        <w:rPr>
          <w:rFonts w:ascii="Times New Roman" w:hAnsi="Times New Roman"/>
          <w:b/>
          <w:bCs/>
          <w:lang w:val="sv-SE"/>
        </w:rPr>
      </w:pPr>
      <w:r w:rsidRPr="00232CAE">
        <w:rPr>
          <w:rFonts w:ascii="Times New Roman" w:hAnsi="Times New Roman"/>
          <w:b/>
          <w:bCs/>
          <w:lang w:val="sv-SE"/>
        </w:rPr>
        <w:t>ĐIỀU ƯỚC QUỐC TẾ CÓ LIÊN QUAN ĐẾN CHÍNH SÁCH</w:t>
      </w:r>
    </w:p>
    <w:p w14:paraId="23A9B514" w14:textId="77777777" w:rsidR="00E404C8" w:rsidRPr="00232CAE" w:rsidRDefault="00E404C8" w:rsidP="009751DA">
      <w:pPr>
        <w:jc w:val="center"/>
        <w:rPr>
          <w:rFonts w:ascii="Times New Roman" w:hAnsi="Times New Roman"/>
          <w:b/>
          <w:bCs/>
          <w:lang w:val="sv-SE"/>
        </w:rPr>
      </w:pPr>
    </w:p>
    <w:tbl>
      <w:tblPr>
        <w:tblOverlap w:val="neve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590"/>
        <w:gridCol w:w="4092"/>
        <w:gridCol w:w="3435"/>
        <w:gridCol w:w="3280"/>
      </w:tblGrid>
      <w:tr w:rsidR="00005AB6" w:rsidRPr="00005AB6" w14:paraId="58A7F4E8"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96B3B00" w14:textId="0E123041" w:rsidR="005D45BC" w:rsidRPr="00232CAE" w:rsidRDefault="005D45BC" w:rsidP="009751DA">
            <w:pPr>
              <w:jc w:val="center"/>
              <w:rPr>
                <w:rFonts w:ascii="Times New Roman" w:hAnsi="Times New Roman"/>
                <w:b/>
                <w:bCs/>
                <w:lang w:val="sv-SE"/>
              </w:rPr>
            </w:pPr>
            <w:r w:rsidRPr="00232CAE">
              <w:rPr>
                <w:rFonts w:ascii="Times New Roman" w:hAnsi="Times New Roman"/>
                <w:b/>
                <w:bCs/>
                <w:lang w:val="sv-SE"/>
              </w:rPr>
              <w:t xml:space="preserve">QUY ĐỊNH CỦA </w:t>
            </w:r>
            <w:r w:rsidR="009751DA" w:rsidRPr="00232CAE">
              <w:rPr>
                <w:rFonts w:ascii="Times New Roman" w:hAnsi="Times New Roman"/>
                <w:b/>
                <w:bCs/>
                <w:lang w:val="sv-SE"/>
              </w:rPr>
              <w:t xml:space="preserve">DỰ THẢO </w:t>
            </w:r>
            <w:r w:rsidRPr="00232CAE">
              <w:rPr>
                <w:rFonts w:ascii="Times New Roman" w:hAnsi="Times New Roman"/>
                <w:b/>
                <w:bCs/>
                <w:lang w:val="sv-SE"/>
              </w:rPr>
              <w:t>VĂN BẢN</w:t>
            </w: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1C3568D" w14:textId="77777777" w:rsidR="005D45BC" w:rsidRPr="00232CAE" w:rsidRDefault="005D45BC" w:rsidP="009751DA">
            <w:pPr>
              <w:jc w:val="center"/>
              <w:rPr>
                <w:rFonts w:ascii="Times New Roman" w:hAnsi="Times New Roman"/>
                <w:b/>
                <w:bCs/>
                <w:lang w:val="sv-SE"/>
              </w:rPr>
            </w:pPr>
            <w:r w:rsidRPr="00232CAE">
              <w:rPr>
                <w:rFonts w:ascii="Times New Roman" w:hAnsi="Times New Roman"/>
                <w:b/>
                <w:bCs/>
                <w:lang w:val="sv-SE"/>
              </w:rPr>
              <w:t>QUY ĐỊNH CỦA ĐIỀU ƯỚC QUỐC TẾ CÓ LIÊN QUAN</w:t>
            </w:r>
          </w:p>
        </w:tc>
        <w:tc>
          <w:tcPr>
            <w:tcW w:w="119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DDC3A1D" w14:textId="77777777" w:rsidR="005D45BC" w:rsidRPr="00232CAE" w:rsidRDefault="005D45BC" w:rsidP="009751DA">
            <w:pPr>
              <w:jc w:val="center"/>
              <w:rPr>
                <w:rFonts w:ascii="Times New Roman" w:hAnsi="Times New Roman"/>
                <w:b/>
                <w:bCs/>
                <w:lang w:val="sv-SE"/>
              </w:rPr>
            </w:pPr>
            <w:r w:rsidRPr="00232CAE">
              <w:rPr>
                <w:rFonts w:ascii="Times New Roman" w:hAnsi="Times New Roman"/>
                <w:b/>
                <w:bCs/>
                <w:lang w:val="sv-SE"/>
              </w:rPr>
              <w:t>ĐÁNH GIÁ</w:t>
            </w:r>
            <w:r w:rsidRPr="00232CAE">
              <w:rPr>
                <w:rFonts w:ascii="Times New Roman" w:hAnsi="Times New Roman"/>
                <w:b/>
                <w:bCs/>
                <w:lang w:val="sv-SE"/>
              </w:rPr>
              <w:br/>
              <w:t>(Tính tương thích)</w:t>
            </w:r>
          </w:p>
        </w:tc>
        <w:tc>
          <w:tcPr>
            <w:tcW w:w="113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4AE2AAC" w14:textId="77777777" w:rsidR="005D45BC" w:rsidRPr="00005AB6" w:rsidRDefault="005D45BC" w:rsidP="009751DA">
            <w:pPr>
              <w:jc w:val="center"/>
              <w:rPr>
                <w:rFonts w:ascii="Times New Roman" w:hAnsi="Times New Roman"/>
                <w:b/>
                <w:bCs/>
              </w:rPr>
            </w:pPr>
            <w:r w:rsidRPr="00005AB6">
              <w:rPr>
                <w:rFonts w:ascii="Times New Roman" w:hAnsi="Times New Roman"/>
                <w:b/>
                <w:bCs/>
              </w:rPr>
              <w:t>ĐỀ XUẤT XỬ LÝ</w:t>
            </w:r>
          </w:p>
        </w:tc>
      </w:tr>
      <w:tr w:rsidR="002B0D3C" w:rsidRPr="00005AB6" w14:paraId="7A83E53B"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tcPr>
          <w:p w14:paraId="30FDF0A9" w14:textId="77BD7A9C" w:rsidR="002B0D3C" w:rsidRPr="004002FA" w:rsidRDefault="002B0D3C" w:rsidP="002B0D3C">
            <w:pPr>
              <w:spacing w:after="120" w:line="252" w:lineRule="auto"/>
              <w:jc w:val="both"/>
              <w:rPr>
                <w:rFonts w:ascii="Times New Roman" w:hAnsi="Times New Roman"/>
                <w:b/>
                <w:bCs/>
                <w:sz w:val="24"/>
                <w:szCs w:val="24"/>
              </w:rPr>
            </w:pPr>
            <w:r w:rsidRPr="004002FA">
              <w:rPr>
                <w:rFonts w:ascii="Times New Roman" w:hAnsi="Times New Roman"/>
                <w:b/>
                <w:bCs/>
                <w:sz w:val="24"/>
                <w:szCs w:val="24"/>
              </w:rPr>
              <w:t>Điều 10. Giám sát hoạt động hàng không dân dụng</w:t>
            </w:r>
          </w:p>
          <w:p w14:paraId="5CA0A1D2" w14:textId="77777777" w:rsidR="001E2452" w:rsidRPr="004002FA" w:rsidRDefault="001E2452" w:rsidP="002B0D3C">
            <w:pPr>
              <w:spacing w:after="120" w:line="252" w:lineRule="auto"/>
              <w:jc w:val="both"/>
              <w:rPr>
                <w:rFonts w:ascii="Times New Roman" w:hAnsi="Times New Roman"/>
                <w:b/>
                <w:sz w:val="24"/>
                <w:szCs w:val="24"/>
              </w:rPr>
            </w:pPr>
          </w:p>
          <w:p w14:paraId="5D9A3BA8" w14:textId="69D53EA6" w:rsidR="001E2452" w:rsidRPr="004002FA" w:rsidRDefault="001E2452" w:rsidP="001E2452">
            <w:pPr>
              <w:spacing w:after="120" w:line="252" w:lineRule="auto"/>
              <w:jc w:val="both"/>
              <w:rPr>
                <w:rFonts w:ascii="Times New Roman" w:hAnsi="Times New Roman"/>
                <w:b/>
                <w:sz w:val="24"/>
                <w:szCs w:val="24"/>
              </w:rPr>
            </w:pPr>
            <w:bookmarkStart w:id="6" w:name="dieu_6"/>
            <w:r w:rsidRPr="004002FA">
              <w:rPr>
                <w:rFonts w:ascii="Times New Roman" w:hAnsi="Times New Roman"/>
                <w:b/>
                <w:bCs/>
                <w:sz w:val="24"/>
                <w:szCs w:val="24"/>
              </w:rPr>
              <w:t>Điều 11. C</w:t>
            </w:r>
            <w:r w:rsidRPr="004002FA">
              <w:rPr>
                <w:rFonts w:ascii="Times New Roman" w:hAnsi="Times New Roman"/>
                <w:b/>
                <w:sz w:val="24"/>
                <w:szCs w:val="24"/>
              </w:rPr>
              <w:t>ấp, phê chuẩn, chấp thuận, công nhận giấy phép, giấy chứng nhận, năng định, tài liệu khai thác chuyên ngành hàng không dân dụng</w:t>
            </w:r>
            <w:bookmarkEnd w:id="6"/>
          </w:p>
          <w:p w14:paraId="34B73F72" w14:textId="77777777" w:rsidR="001E2452" w:rsidRPr="004002FA" w:rsidRDefault="001E2452" w:rsidP="001E2452">
            <w:pPr>
              <w:spacing w:after="120" w:line="252" w:lineRule="auto"/>
              <w:jc w:val="both"/>
              <w:rPr>
                <w:rFonts w:ascii="Times New Roman" w:hAnsi="Times New Roman"/>
                <w:sz w:val="24"/>
                <w:szCs w:val="24"/>
              </w:rPr>
            </w:pPr>
          </w:p>
          <w:p w14:paraId="5A6B3AD2" w14:textId="77777777" w:rsidR="001E2452" w:rsidRPr="004002FA" w:rsidRDefault="001E2452" w:rsidP="001E2452">
            <w:pPr>
              <w:spacing w:after="120" w:line="252" w:lineRule="auto"/>
              <w:jc w:val="both"/>
              <w:rPr>
                <w:rFonts w:ascii="Times New Roman" w:hAnsi="Times New Roman"/>
                <w:b/>
                <w:sz w:val="24"/>
                <w:szCs w:val="24"/>
              </w:rPr>
            </w:pPr>
            <w:r w:rsidRPr="004002FA">
              <w:rPr>
                <w:rFonts w:ascii="Times New Roman" w:hAnsi="Times New Roman"/>
                <w:b/>
                <w:bCs/>
                <w:sz w:val="24"/>
                <w:szCs w:val="24"/>
              </w:rPr>
              <w:t>Điều 12.</w:t>
            </w:r>
            <w:r w:rsidRPr="004002FA">
              <w:rPr>
                <w:rFonts w:ascii="Times New Roman" w:hAnsi="Times New Roman"/>
                <w:sz w:val="24"/>
                <w:szCs w:val="24"/>
              </w:rPr>
              <w:t xml:space="preserve"> </w:t>
            </w:r>
            <w:r w:rsidRPr="004002FA">
              <w:rPr>
                <w:rFonts w:ascii="Times New Roman" w:hAnsi="Times New Roman"/>
                <w:b/>
                <w:sz w:val="24"/>
                <w:szCs w:val="24"/>
              </w:rPr>
              <w:t>Tổ chức, vận hành và chỉ đạo hệ thống giám sát, quản lý an toàn hàng không</w:t>
            </w:r>
          </w:p>
          <w:p w14:paraId="5DE590BC" w14:textId="1ABAFCEC" w:rsidR="001E2452" w:rsidRPr="004002FA" w:rsidRDefault="001E2452" w:rsidP="001E2452">
            <w:pPr>
              <w:spacing w:after="120" w:line="252" w:lineRule="auto"/>
              <w:jc w:val="both"/>
              <w:rPr>
                <w:rFonts w:ascii="Times New Roman" w:hAnsi="Times New Roman"/>
                <w:bCs/>
                <w:sz w:val="24"/>
                <w:szCs w:val="24"/>
              </w:rPr>
            </w:pPr>
          </w:p>
          <w:p w14:paraId="2ADC8ECF" w14:textId="77777777" w:rsidR="001E2452" w:rsidRPr="004002FA" w:rsidRDefault="001E2452" w:rsidP="001E2452">
            <w:pPr>
              <w:spacing w:after="120" w:line="252" w:lineRule="auto"/>
              <w:jc w:val="both"/>
              <w:rPr>
                <w:rFonts w:ascii="Times New Roman" w:hAnsi="Times New Roman"/>
                <w:bCs/>
                <w:sz w:val="24"/>
                <w:szCs w:val="24"/>
              </w:rPr>
            </w:pPr>
            <w:r w:rsidRPr="004002FA">
              <w:rPr>
                <w:rFonts w:ascii="Times New Roman" w:hAnsi="Times New Roman"/>
                <w:bCs/>
                <w:sz w:val="24"/>
                <w:szCs w:val="24"/>
              </w:rPr>
              <w:t xml:space="preserve">Điều 14 </w:t>
            </w:r>
            <w:r w:rsidRPr="004002FA">
              <w:rPr>
                <w:rFonts w:ascii="Times New Roman" w:hAnsi="Times New Roman"/>
                <w:b/>
                <w:sz w:val="24"/>
                <w:szCs w:val="24"/>
              </w:rPr>
              <w:t>Về vụ việc, sự cố nghiêm trọng, tai nạn hàng không</w:t>
            </w:r>
          </w:p>
          <w:p w14:paraId="2B20AFF6" w14:textId="6A5F5E08" w:rsidR="001E2452" w:rsidRPr="004002FA" w:rsidRDefault="001E2452" w:rsidP="001E2452">
            <w:pPr>
              <w:spacing w:after="120" w:line="252" w:lineRule="auto"/>
              <w:jc w:val="both"/>
              <w:rPr>
                <w:rFonts w:ascii="Times New Roman" w:hAnsi="Times New Roman"/>
                <w:bCs/>
                <w:sz w:val="24"/>
                <w:szCs w:val="24"/>
              </w:rPr>
            </w:pPr>
          </w:p>
          <w:p w14:paraId="2AE21341" w14:textId="77777777" w:rsidR="001E2452" w:rsidRPr="004002FA" w:rsidRDefault="001E2452" w:rsidP="001E2452">
            <w:pPr>
              <w:spacing w:after="120" w:line="252" w:lineRule="auto"/>
              <w:jc w:val="both"/>
              <w:rPr>
                <w:rFonts w:ascii="Times New Roman" w:hAnsi="Times New Roman"/>
                <w:bCs/>
                <w:sz w:val="24"/>
                <w:szCs w:val="24"/>
              </w:rPr>
            </w:pPr>
          </w:p>
          <w:p w14:paraId="331DBD0B" w14:textId="77777777" w:rsidR="001E2452" w:rsidRPr="004002FA" w:rsidRDefault="001E2452" w:rsidP="001E2452">
            <w:pPr>
              <w:spacing w:after="120" w:line="252" w:lineRule="auto"/>
              <w:jc w:val="both"/>
              <w:rPr>
                <w:rFonts w:ascii="Times New Roman" w:hAnsi="Times New Roman"/>
                <w:b/>
                <w:sz w:val="24"/>
                <w:szCs w:val="24"/>
              </w:rPr>
            </w:pPr>
            <w:r w:rsidRPr="004002FA">
              <w:rPr>
                <w:rFonts w:ascii="Times New Roman" w:hAnsi="Times New Roman"/>
                <w:bCs/>
                <w:sz w:val="24"/>
                <w:szCs w:val="24"/>
              </w:rPr>
              <w:t xml:space="preserve">Điều 16. </w:t>
            </w:r>
            <w:r w:rsidRPr="004002FA">
              <w:rPr>
                <w:rFonts w:ascii="Times New Roman" w:hAnsi="Times New Roman"/>
                <w:b/>
                <w:sz w:val="24"/>
                <w:szCs w:val="24"/>
              </w:rPr>
              <w:t>Ban hành hướng dẫn kỹ thuật; công nhận áp dụng quy trình, quy chuẩn kỹ thuật chuyên ngành hàng không dân dụng</w:t>
            </w:r>
          </w:p>
          <w:p w14:paraId="0A793A05" w14:textId="16EA1043" w:rsidR="001E2452" w:rsidRPr="004002FA" w:rsidRDefault="001E2452" w:rsidP="001E2452">
            <w:pPr>
              <w:spacing w:after="120" w:line="252" w:lineRule="auto"/>
              <w:jc w:val="both"/>
              <w:rPr>
                <w:rFonts w:ascii="Times New Roman" w:hAnsi="Times New Roman"/>
                <w:bCs/>
                <w:sz w:val="24"/>
                <w:szCs w:val="24"/>
              </w:rPr>
            </w:pPr>
          </w:p>
          <w:p w14:paraId="4567CBC4" w14:textId="77777777" w:rsidR="006C5AA6" w:rsidRPr="004002FA" w:rsidRDefault="006C5AA6" w:rsidP="006C5AA6">
            <w:pPr>
              <w:spacing w:after="120" w:line="252" w:lineRule="auto"/>
              <w:jc w:val="both"/>
              <w:rPr>
                <w:rFonts w:ascii="Times New Roman" w:hAnsi="Times New Roman"/>
                <w:bCs/>
                <w:sz w:val="24"/>
                <w:szCs w:val="24"/>
              </w:rPr>
            </w:pPr>
            <w:r w:rsidRPr="004002FA">
              <w:rPr>
                <w:rFonts w:ascii="Times New Roman" w:hAnsi="Times New Roman"/>
                <w:bCs/>
                <w:sz w:val="24"/>
                <w:szCs w:val="24"/>
              </w:rPr>
              <w:t xml:space="preserve">Điều 17. </w:t>
            </w:r>
            <w:r w:rsidRPr="004002FA">
              <w:rPr>
                <w:rFonts w:ascii="Times New Roman" w:hAnsi="Times New Roman"/>
                <w:b/>
                <w:sz w:val="24"/>
                <w:szCs w:val="24"/>
              </w:rPr>
              <w:t>Công bố sự khác biệt về hệ thống tiêu chuẩn, quy chuẩn kỹ thuật áp dụng của Việt Nam</w:t>
            </w:r>
          </w:p>
          <w:p w14:paraId="5BFCADA0" w14:textId="3A00E8E8" w:rsidR="006C5AA6" w:rsidRPr="004002FA" w:rsidRDefault="006C5AA6" w:rsidP="001E2452">
            <w:pPr>
              <w:spacing w:after="120" w:line="252" w:lineRule="auto"/>
              <w:jc w:val="both"/>
              <w:rPr>
                <w:rFonts w:ascii="Times New Roman" w:hAnsi="Times New Roman"/>
                <w:bCs/>
                <w:sz w:val="24"/>
                <w:szCs w:val="24"/>
              </w:rPr>
            </w:pPr>
          </w:p>
          <w:p w14:paraId="14E238A4" w14:textId="5EBC689F" w:rsidR="001E2452" w:rsidRPr="004002FA" w:rsidRDefault="001E2452" w:rsidP="001E2452">
            <w:pPr>
              <w:spacing w:after="120" w:line="252" w:lineRule="auto"/>
              <w:jc w:val="both"/>
              <w:rPr>
                <w:rFonts w:ascii="Times New Roman" w:hAnsi="Times New Roman"/>
                <w:sz w:val="24"/>
                <w:szCs w:val="24"/>
              </w:rPr>
            </w:pPr>
          </w:p>
          <w:p w14:paraId="7E3BF7B1" w14:textId="77777777" w:rsidR="001E2452" w:rsidRPr="004002FA" w:rsidRDefault="001E2452" w:rsidP="002B0D3C">
            <w:pPr>
              <w:spacing w:after="120" w:line="252" w:lineRule="auto"/>
              <w:jc w:val="both"/>
              <w:rPr>
                <w:rFonts w:ascii="Times New Roman" w:hAnsi="Times New Roman"/>
                <w:sz w:val="24"/>
                <w:szCs w:val="24"/>
              </w:rPr>
            </w:pPr>
          </w:p>
          <w:p w14:paraId="48784C21" w14:textId="77777777" w:rsidR="002B0D3C" w:rsidRPr="004002FA" w:rsidRDefault="002B0D3C" w:rsidP="009751DA">
            <w:pPr>
              <w:widowControl w:val="0"/>
              <w:tabs>
                <w:tab w:val="left" w:pos="709"/>
              </w:tabs>
              <w:jc w:val="both"/>
              <w:rPr>
                <w:rFonts w:ascii="Times New Roman" w:hAnsi="Times New Roman"/>
                <w:b/>
                <w:bCs/>
                <w:sz w:val="24"/>
                <w:szCs w:val="24"/>
              </w:rPr>
            </w:pP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tcPr>
          <w:p w14:paraId="3AF30E5A" w14:textId="77777777" w:rsidR="002B0D3C" w:rsidRPr="004002FA" w:rsidRDefault="002B0D3C" w:rsidP="001E2452">
            <w:pPr>
              <w:jc w:val="center"/>
              <w:rPr>
                <w:rFonts w:ascii="Times New Roman" w:hAnsi="Times New Roman"/>
                <w:bCs/>
                <w:spacing w:val="2"/>
                <w:sz w:val="24"/>
                <w:szCs w:val="24"/>
              </w:rPr>
            </w:pPr>
            <w:r w:rsidRPr="004002FA">
              <w:rPr>
                <w:rFonts w:ascii="Times New Roman" w:hAnsi="Times New Roman"/>
                <w:bCs/>
                <w:spacing w:val="2"/>
                <w:sz w:val="24"/>
                <w:szCs w:val="24"/>
              </w:rPr>
              <w:t>Phụ ước 19</w:t>
            </w:r>
          </w:p>
          <w:p w14:paraId="4A0D7A7C" w14:textId="44D50308" w:rsidR="002B0D3C" w:rsidRPr="004002FA" w:rsidRDefault="002B0D3C" w:rsidP="001E2452">
            <w:pPr>
              <w:jc w:val="center"/>
              <w:rPr>
                <w:rFonts w:ascii="Times New Roman" w:hAnsi="Times New Roman"/>
                <w:bCs/>
                <w:spacing w:val="2"/>
                <w:sz w:val="24"/>
                <w:szCs w:val="24"/>
              </w:rPr>
            </w:pPr>
            <w:r w:rsidRPr="004002FA">
              <w:rPr>
                <w:rFonts w:ascii="Times New Roman" w:hAnsi="Times New Roman"/>
                <w:bCs/>
                <w:spacing w:val="2"/>
                <w:sz w:val="24"/>
                <w:szCs w:val="24"/>
              </w:rPr>
              <w:t>Doc 9734</w:t>
            </w:r>
          </w:p>
        </w:tc>
        <w:tc>
          <w:tcPr>
            <w:tcW w:w="1193" w:type="pct"/>
            <w:tcBorders>
              <w:top w:val="single" w:sz="2" w:space="0" w:color="auto"/>
              <w:left w:val="single" w:sz="2" w:space="0" w:color="auto"/>
              <w:bottom w:val="single" w:sz="2" w:space="0" w:color="auto"/>
              <w:right w:val="single" w:sz="2" w:space="0" w:color="auto"/>
            </w:tcBorders>
            <w:shd w:val="clear" w:color="auto" w:fill="FFFFFF"/>
          </w:tcPr>
          <w:p w14:paraId="7163953E" w14:textId="77777777" w:rsidR="00456658" w:rsidRPr="004002FA" w:rsidRDefault="00456658" w:rsidP="001E2452">
            <w:pPr>
              <w:jc w:val="center"/>
              <w:rPr>
                <w:rFonts w:ascii="Times New Roman" w:hAnsi="Times New Roman"/>
                <w:sz w:val="24"/>
                <w:szCs w:val="24"/>
              </w:rPr>
            </w:pPr>
          </w:p>
          <w:p w14:paraId="76D942A0" w14:textId="77777777" w:rsidR="00456658" w:rsidRPr="004002FA" w:rsidRDefault="00456658" w:rsidP="001E2452">
            <w:pPr>
              <w:jc w:val="center"/>
              <w:rPr>
                <w:rFonts w:ascii="Times New Roman" w:hAnsi="Times New Roman"/>
                <w:sz w:val="24"/>
                <w:szCs w:val="24"/>
              </w:rPr>
            </w:pPr>
          </w:p>
          <w:p w14:paraId="66104D92" w14:textId="77777777" w:rsidR="00456658" w:rsidRPr="004002FA" w:rsidRDefault="00456658" w:rsidP="001E2452">
            <w:pPr>
              <w:jc w:val="center"/>
              <w:rPr>
                <w:rFonts w:ascii="Times New Roman" w:hAnsi="Times New Roman"/>
                <w:sz w:val="24"/>
                <w:szCs w:val="24"/>
              </w:rPr>
            </w:pPr>
          </w:p>
          <w:p w14:paraId="4290F0E9" w14:textId="77777777" w:rsidR="00456658" w:rsidRPr="004002FA" w:rsidRDefault="00456658" w:rsidP="001E2452">
            <w:pPr>
              <w:jc w:val="center"/>
              <w:rPr>
                <w:rFonts w:ascii="Times New Roman" w:hAnsi="Times New Roman"/>
                <w:sz w:val="24"/>
                <w:szCs w:val="24"/>
              </w:rPr>
            </w:pPr>
          </w:p>
          <w:p w14:paraId="68F55A8D" w14:textId="77777777" w:rsidR="00456658" w:rsidRPr="004002FA" w:rsidRDefault="00456658" w:rsidP="001E2452">
            <w:pPr>
              <w:jc w:val="center"/>
              <w:rPr>
                <w:rFonts w:ascii="Times New Roman" w:hAnsi="Times New Roman"/>
                <w:sz w:val="24"/>
                <w:szCs w:val="24"/>
              </w:rPr>
            </w:pPr>
          </w:p>
          <w:p w14:paraId="36F80B5E" w14:textId="77777777" w:rsidR="00456658" w:rsidRPr="004002FA" w:rsidRDefault="00456658" w:rsidP="001E2452">
            <w:pPr>
              <w:jc w:val="center"/>
              <w:rPr>
                <w:rFonts w:ascii="Times New Roman" w:hAnsi="Times New Roman"/>
                <w:sz w:val="24"/>
                <w:szCs w:val="24"/>
              </w:rPr>
            </w:pPr>
          </w:p>
          <w:p w14:paraId="723E071B" w14:textId="77777777" w:rsidR="00456658" w:rsidRPr="004002FA" w:rsidRDefault="00456658" w:rsidP="001E2452">
            <w:pPr>
              <w:jc w:val="center"/>
              <w:rPr>
                <w:rFonts w:ascii="Times New Roman" w:hAnsi="Times New Roman"/>
                <w:sz w:val="24"/>
                <w:szCs w:val="24"/>
              </w:rPr>
            </w:pPr>
          </w:p>
          <w:p w14:paraId="2ACBEF1E" w14:textId="77777777" w:rsidR="00456658" w:rsidRPr="004002FA" w:rsidRDefault="00456658" w:rsidP="001E2452">
            <w:pPr>
              <w:jc w:val="center"/>
              <w:rPr>
                <w:rFonts w:ascii="Times New Roman" w:hAnsi="Times New Roman"/>
                <w:sz w:val="24"/>
                <w:szCs w:val="24"/>
              </w:rPr>
            </w:pPr>
          </w:p>
          <w:p w14:paraId="7B91006D" w14:textId="77777777" w:rsidR="00456658" w:rsidRPr="004002FA" w:rsidRDefault="00456658" w:rsidP="001E2452">
            <w:pPr>
              <w:jc w:val="center"/>
              <w:rPr>
                <w:rFonts w:ascii="Times New Roman" w:hAnsi="Times New Roman"/>
                <w:sz w:val="24"/>
                <w:szCs w:val="24"/>
              </w:rPr>
            </w:pPr>
          </w:p>
          <w:p w14:paraId="6236209D" w14:textId="77777777" w:rsidR="00456658" w:rsidRPr="004002FA" w:rsidRDefault="00456658" w:rsidP="001E2452">
            <w:pPr>
              <w:jc w:val="center"/>
              <w:rPr>
                <w:rFonts w:ascii="Times New Roman" w:hAnsi="Times New Roman"/>
                <w:sz w:val="24"/>
                <w:szCs w:val="24"/>
              </w:rPr>
            </w:pPr>
          </w:p>
          <w:p w14:paraId="0220C17D" w14:textId="04CA5BF3" w:rsidR="002B0D3C" w:rsidRPr="004002FA" w:rsidRDefault="002B0D3C" w:rsidP="001E2452">
            <w:pPr>
              <w:jc w:val="center"/>
              <w:rPr>
                <w:rFonts w:ascii="Times New Roman" w:hAnsi="Times New Roman"/>
                <w:sz w:val="24"/>
                <w:szCs w:val="24"/>
              </w:rPr>
            </w:pPr>
            <w:r w:rsidRPr="004002FA">
              <w:rPr>
                <w:rFonts w:ascii="Times New Roman" w:hAnsi="Times New Roman"/>
                <w:sz w:val="24"/>
                <w:szCs w:val="24"/>
              </w:rPr>
              <w:t>Tương thích</w:t>
            </w:r>
          </w:p>
        </w:tc>
        <w:tc>
          <w:tcPr>
            <w:tcW w:w="1139" w:type="pct"/>
            <w:tcBorders>
              <w:top w:val="single" w:sz="2" w:space="0" w:color="auto"/>
              <w:left w:val="single" w:sz="2" w:space="0" w:color="auto"/>
              <w:bottom w:val="single" w:sz="2" w:space="0" w:color="auto"/>
              <w:right w:val="single" w:sz="2" w:space="0" w:color="auto"/>
            </w:tcBorders>
            <w:shd w:val="clear" w:color="auto" w:fill="FFFFFF"/>
            <w:vAlign w:val="center"/>
          </w:tcPr>
          <w:p w14:paraId="3DAB951A" w14:textId="66A49C95" w:rsidR="002B0D3C" w:rsidRPr="004002FA" w:rsidRDefault="002B0D3C" w:rsidP="001E2452">
            <w:pPr>
              <w:jc w:val="center"/>
              <w:rPr>
                <w:rFonts w:ascii="Times New Roman" w:hAnsi="Times New Roman"/>
                <w:bCs/>
                <w:spacing w:val="2"/>
                <w:sz w:val="24"/>
                <w:szCs w:val="24"/>
              </w:rPr>
            </w:pPr>
            <w:r w:rsidRPr="004002FA">
              <w:rPr>
                <w:rFonts w:ascii="Times New Roman" w:hAnsi="Times New Roman"/>
                <w:bCs/>
                <w:spacing w:val="2"/>
                <w:sz w:val="24"/>
                <w:szCs w:val="24"/>
              </w:rPr>
              <w:t>Đã tuân thủ</w:t>
            </w:r>
          </w:p>
        </w:tc>
      </w:tr>
      <w:tr w:rsidR="0043327B" w:rsidRPr="00005AB6" w14:paraId="4C191803"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tcPr>
          <w:p w14:paraId="1F12E3DB" w14:textId="77777777" w:rsidR="0043327B" w:rsidRPr="004002FA" w:rsidRDefault="0043327B" w:rsidP="0043327B">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 xml:space="preserve">Điều 28 Chương trình an toàn hàng không dân dụng Việt Nam </w:t>
            </w:r>
          </w:p>
          <w:p w14:paraId="32BC0CD2" w14:textId="77777777" w:rsidR="0043327B" w:rsidRPr="004002FA" w:rsidRDefault="0043327B" w:rsidP="0043327B">
            <w:pPr>
              <w:spacing w:after="120" w:line="252" w:lineRule="auto"/>
              <w:jc w:val="both"/>
              <w:rPr>
                <w:rFonts w:ascii="Times New Roman" w:hAnsi="Times New Roman"/>
                <w:b/>
                <w:sz w:val="24"/>
                <w:szCs w:val="24"/>
                <w:lang w:val="pt-BR"/>
              </w:rPr>
            </w:pPr>
            <w:r w:rsidRPr="004002FA">
              <w:rPr>
                <w:rFonts w:ascii="Times New Roman" w:hAnsi="Times New Roman"/>
                <w:b/>
                <w:bCs/>
                <w:sz w:val="24"/>
                <w:szCs w:val="24"/>
                <w:lang w:val="pt-BR"/>
              </w:rPr>
              <w:t>Điều 29</w:t>
            </w:r>
            <w:r w:rsidRPr="004002FA">
              <w:rPr>
                <w:rFonts w:ascii="Times New Roman" w:hAnsi="Times New Roman"/>
                <w:sz w:val="24"/>
                <w:szCs w:val="24"/>
                <w:lang w:val="pt-BR"/>
              </w:rPr>
              <w:t xml:space="preserve"> </w:t>
            </w:r>
            <w:r w:rsidRPr="004002FA">
              <w:rPr>
                <w:rFonts w:ascii="Times New Roman" w:hAnsi="Times New Roman"/>
                <w:b/>
                <w:sz w:val="24"/>
                <w:szCs w:val="24"/>
                <w:lang w:val="pt-BR"/>
              </w:rPr>
              <w:t xml:space="preserve"> Yêu cầu về Hệ thống quản lý an toàn (SMS) </w:t>
            </w:r>
          </w:p>
          <w:p w14:paraId="70B93E23" w14:textId="77777777" w:rsidR="004C7955" w:rsidRPr="004002FA" w:rsidRDefault="001B4B57" w:rsidP="001B4B57">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Điều 32. Xây dựng và duy trì văn hóa an toàn hàng không</w:t>
            </w:r>
          </w:p>
          <w:p w14:paraId="01020311" w14:textId="77777777" w:rsidR="004C7955" w:rsidRPr="004002FA" w:rsidRDefault="004C7955" w:rsidP="004C7955">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Điều 33. Báo cáo sự cố an toàn hàng không bắt buộc</w:t>
            </w:r>
          </w:p>
          <w:p w14:paraId="3B43D1C8" w14:textId="453C57B3" w:rsidR="001B4B57" w:rsidRPr="004002FA" w:rsidRDefault="001B4B57" w:rsidP="001B4B57">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 xml:space="preserve"> </w:t>
            </w:r>
          </w:p>
          <w:p w14:paraId="1B3632BA" w14:textId="33D3C0D8" w:rsidR="001B4B57" w:rsidRPr="004002FA" w:rsidRDefault="001B4B57" w:rsidP="0043327B">
            <w:pPr>
              <w:spacing w:after="120" w:line="252" w:lineRule="auto"/>
              <w:jc w:val="both"/>
              <w:rPr>
                <w:rFonts w:ascii="Times New Roman" w:hAnsi="Times New Roman"/>
                <w:b/>
                <w:sz w:val="24"/>
                <w:szCs w:val="24"/>
                <w:lang w:val="pt-BR"/>
              </w:rPr>
            </w:pPr>
          </w:p>
          <w:p w14:paraId="3E6B3BD4" w14:textId="7073A1CB" w:rsidR="0043327B" w:rsidRPr="004002FA" w:rsidRDefault="0043327B" w:rsidP="0043327B">
            <w:pPr>
              <w:jc w:val="center"/>
              <w:rPr>
                <w:rFonts w:ascii="Times New Roman" w:hAnsi="Times New Roman"/>
                <w:sz w:val="24"/>
                <w:szCs w:val="24"/>
                <w:lang w:val="pt-BR"/>
              </w:rPr>
            </w:pP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tcPr>
          <w:p w14:paraId="605897C5" w14:textId="77777777" w:rsidR="0043327B" w:rsidRPr="004002FA" w:rsidRDefault="0043327B" w:rsidP="0043327B">
            <w:pPr>
              <w:jc w:val="center"/>
              <w:rPr>
                <w:rFonts w:ascii="Times New Roman" w:hAnsi="Times New Roman"/>
                <w:bCs/>
                <w:spacing w:val="2"/>
                <w:sz w:val="24"/>
                <w:szCs w:val="24"/>
              </w:rPr>
            </w:pPr>
            <w:r w:rsidRPr="004002FA">
              <w:rPr>
                <w:rFonts w:ascii="Times New Roman" w:hAnsi="Times New Roman"/>
                <w:bCs/>
                <w:spacing w:val="2"/>
                <w:sz w:val="24"/>
                <w:szCs w:val="24"/>
              </w:rPr>
              <w:t>Phụ ước 19</w:t>
            </w:r>
          </w:p>
          <w:p w14:paraId="00E6E2F2" w14:textId="77777777" w:rsidR="0043327B" w:rsidRPr="004002FA" w:rsidRDefault="0043327B" w:rsidP="0043327B">
            <w:pPr>
              <w:jc w:val="center"/>
              <w:rPr>
                <w:rFonts w:ascii="Times New Roman" w:hAnsi="Times New Roman"/>
                <w:bCs/>
                <w:spacing w:val="2"/>
                <w:sz w:val="24"/>
                <w:szCs w:val="24"/>
              </w:rPr>
            </w:pPr>
            <w:r w:rsidRPr="004002FA">
              <w:rPr>
                <w:rFonts w:ascii="Times New Roman" w:hAnsi="Times New Roman"/>
                <w:bCs/>
                <w:spacing w:val="2"/>
                <w:sz w:val="24"/>
                <w:szCs w:val="24"/>
              </w:rPr>
              <w:t>Doc 9734</w:t>
            </w:r>
          </w:p>
          <w:p w14:paraId="32E2FBCC" w14:textId="35C6C699" w:rsidR="001B4B57" w:rsidRPr="004002FA" w:rsidRDefault="001B4B57" w:rsidP="0043327B">
            <w:pPr>
              <w:jc w:val="center"/>
              <w:rPr>
                <w:rFonts w:ascii="Times New Roman" w:hAnsi="Times New Roman"/>
                <w:sz w:val="24"/>
                <w:szCs w:val="24"/>
                <w:lang w:val="pt-BR"/>
              </w:rPr>
            </w:pPr>
            <w:r w:rsidRPr="004002FA">
              <w:rPr>
                <w:rFonts w:ascii="Times New Roman" w:hAnsi="Times New Roman"/>
                <w:bCs/>
                <w:spacing w:val="2"/>
                <w:sz w:val="24"/>
                <w:szCs w:val="24"/>
              </w:rPr>
              <w:t>Doc 9859</w:t>
            </w:r>
          </w:p>
        </w:tc>
        <w:tc>
          <w:tcPr>
            <w:tcW w:w="1193" w:type="pct"/>
            <w:tcBorders>
              <w:top w:val="single" w:sz="2" w:space="0" w:color="auto"/>
              <w:left w:val="single" w:sz="2" w:space="0" w:color="auto"/>
              <w:bottom w:val="single" w:sz="2" w:space="0" w:color="auto"/>
              <w:right w:val="single" w:sz="2" w:space="0" w:color="auto"/>
            </w:tcBorders>
            <w:shd w:val="clear" w:color="auto" w:fill="FFFFFF"/>
          </w:tcPr>
          <w:p w14:paraId="3C468A0C" w14:textId="77777777" w:rsidR="0043327B" w:rsidRPr="004002FA" w:rsidRDefault="0043327B" w:rsidP="0043327B">
            <w:pPr>
              <w:jc w:val="center"/>
              <w:rPr>
                <w:rFonts w:ascii="Times New Roman" w:hAnsi="Times New Roman"/>
                <w:sz w:val="24"/>
                <w:szCs w:val="24"/>
              </w:rPr>
            </w:pPr>
          </w:p>
          <w:p w14:paraId="792ACDAA" w14:textId="77777777" w:rsidR="0043327B" w:rsidRPr="004002FA" w:rsidRDefault="0043327B" w:rsidP="0043327B">
            <w:pPr>
              <w:jc w:val="center"/>
              <w:rPr>
                <w:rFonts w:ascii="Times New Roman" w:hAnsi="Times New Roman"/>
                <w:sz w:val="24"/>
                <w:szCs w:val="24"/>
              </w:rPr>
            </w:pPr>
          </w:p>
          <w:p w14:paraId="7A20F4C1" w14:textId="77777777" w:rsidR="0043327B" w:rsidRPr="004002FA" w:rsidRDefault="0043327B" w:rsidP="0043327B">
            <w:pPr>
              <w:jc w:val="center"/>
              <w:rPr>
                <w:rFonts w:ascii="Times New Roman" w:hAnsi="Times New Roman"/>
                <w:sz w:val="24"/>
                <w:szCs w:val="24"/>
              </w:rPr>
            </w:pPr>
          </w:p>
          <w:p w14:paraId="702A9948" w14:textId="77777777" w:rsidR="004C7955" w:rsidRPr="004002FA" w:rsidRDefault="004C7955" w:rsidP="0043327B">
            <w:pPr>
              <w:jc w:val="center"/>
              <w:rPr>
                <w:rFonts w:ascii="Times New Roman" w:hAnsi="Times New Roman"/>
                <w:sz w:val="24"/>
                <w:szCs w:val="24"/>
              </w:rPr>
            </w:pPr>
          </w:p>
          <w:p w14:paraId="23B25A4F" w14:textId="77777777" w:rsidR="004C7955" w:rsidRPr="004002FA" w:rsidRDefault="004C7955" w:rsidP="0043327B">
            <w:pPr>
              <w:jc w:val="center"/>
              <w:rPr>
                <w:rFonts w:ascii="Times New Roman" w:hAnsi="Times New Roman"/>
                <w:sz w:val="24"/>
                <w:szCs w:val="24"/>
              </w:rPr>
            </w:pPr>
          </w:p>
          <w:p w14:paraId="48E29B66" w14:textId="6AB1184D" w:rsidR="0043327B" w:rsidRPr="004002FA" w:rsidRDefault="0043327B" w:rsidP="0043327B">
            <w:pPr>
              <w:jc w:val="center"/>
              <w:rPr>
                <w:rFonts w:ascii="Times New Roman" w:hAnsi="Times New Roman"/>
                <w:sz w:val="24"/>
                <w:szCs w:val="24"/>
              </w:rPr>
            </w:pPr>
            <w:r w:rsidRPr="004002FA">
              <w:rPr>
                <w:rFonts w:ascii="Times New Roman" w:hAnsi="Times New Roman"/>
                <w:sz w:val="24"/>
                <w:szCs w:val="24"/>
              </w:rPr>
              <w:t>Tương thích</w:t>
            </w:r>
          </w:p>
        </w:tc>
        <w:tc>
          <w:tcPr>
            <w:tcW w:w="1139" w:type="pct"/>
            <w:tcBorders>
              <w:top w:val="single" w:sz="2" w:space="0" w:color="auto"/>
              <w:left w:val="single" w:sz="2" w:space="0" w:color="auto"/>
              <w:bottom w:val="single" w:sz="2" w:space="0" w:color="auto"/>
              <w:right w:val="single" w:sz="2" w:space="0" w:color="auto"/>
            </w:tcBorders>
            <w:shd w:val="clear" w:color="auto" w:fill="FFFFFF"/>
            <w:vAlign w:val="center"/>
          </w:tcPr>
          <w:p w14:paraId="38706D2D" w14:textId="26FE221C" w:rsidR="0043327B" w:rsidRPr="004002FA" w:rsidRDefault="0043327B" w:rsidP="0043327B">
            <w:pPr>
              <w:jc w:val="both"/>
              <w:rPr>
                <w:rFonts w:ascii="Times New Roman" w:hAnsi="Times New Roman"/>
                <w:bCs/>
                <w:spacing w:val="2"/>
                <w:sz w:val="24"/>
                <w:szCs w:val="24"/>
              </w:rPr>
            </w:pPr>
            <w:r w:rsidRPr="004002FA">
              <w:rPr>
                <w:rFonts w:ascii="Times New Roman" w:hAnsi="Times New Roman"/>
                <w:bCs/>
                <w:spacing w:val="2"/>
                <w:sz w:val="24"/>
                <w:szCs w:val="24"/>
              </w:rPr>
              <w:t>Đã tuân thủ</w:t>
            </w:r>
          </w:p>
        </w:tc>
      </w:tr>
      <w:tr w:rsidR="00920C07" w:rsidRPr="00005AB6" w14:paraId="06631200"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tcPr>
          <w:p w14:paraId="21B644E5" w14:textId="1427854E" w:rsidR="00920C07" w:rsidRPr="004002FA" w:rsidRDefault="00920C07" w:rsidP="00920C07">
            <w:pPr>
              <w:spacing w:after="120" w:line="252" w:lineRule="auto"/>
              <w:jc w:val="both"/>
              <w:rPr>
                <w:rFonts w:ascii="Times New Roman" w:hAnsi="Times New Roman"/>
                <w:b/>
                <w:sz w:val="24"/>
                <w:szCs w:val="24"/>
                <w:lang w:val="nl-NL"/>
              </w:rPr>
            </w:pPr>
            <w:r w:rsidRPr="004002FA">
              <w:rPr>
                <w:rFonts w:ascii="Times New Roman" w:hAnsi="Times New Roman"/>
                <w:b/>
                <w:sz w:val="24"/>
                <w:szCs w:val="24"/>
                <w:lang w:val="nl-NL"/>
              </w:rPr>
              <w:t>Điều 31. Quy định về miễn trừ</w:t>
            </w:r>
          </w:p>
          <w:p w14:paraId="29124495" w14:textId="77777777" w:rsidR="00920C07" w:rsidRPr="004002FA" w:rsidRDefault="00920C07" w:rsidP="00920C07">
            <w:pPr>
              <w:spacing w:after="120" w:line="252" w:lineRule="auto"/>
              <w:jc w:val="both"/>
              <w:rPr>
                <w:rFonts w:ascii="Times New Roman" w:hAnsi="Times New Roman"/>
                <w:b/>
                <w:sz w:val="24"/>
                <w:szCs w:val="24"/>
                <w:lang w:val="pt-BR"/>
              </w:rPr>
            </w:pP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tcPr>
          <w:p w14:paraId="35359836" w14:textId="77777777" w:rsidR="00920C07" w:rsidRPr="004002FA" w:rsidRDefault="00920C07" w:rsidP="00920C07">
            <w:pPr>
              <w:jc w:val="center"/>
              <w:rPr>
                <w:rFonts w:ascii="Times New Roman" w:hAnsi="Times New Roman"/>
                <w:bCs/>
                <w:spacing w:val="2"/>
                <w:sz w:val="24"/>
                <w:szCs w:val="24"/>
              </w:rPr>
            </w:pPr>
            <w:r w:rsidRPr="004002FA">
              <w:rPr>
                <w:rFonts w:ascii="Times New Roman" w:hAnsi="Times New Roman"/>
                <w:bCs/>
                <w:spacing w:val="2"/>
                <w:sz w:val="24"/>
                <w:szCs w:val="24"/>
              </w:rPr>
              <w:t>Phụ ước 19</w:t>
            </w:r>
          </w:p>
          <w:p w14:paraId="3CDDE0B2" w14:textId="641D2256" w:rsidR="00920C07" w:rsidRPr="004002FA" w:rsidRDefault="00920C07" w:rsidP="00920C07">
            <w:pPr>
              <w:jc w:val="center"/>
              <w:rPr>
                <w:rFonts w:ascii="Times New Roman" w:hAnsi="Times New Roman"/>
                <w:bCs/>
                <w:spacing w:val="2"/>
                <w:sz w:val="24"/>
                <w:szCs w:val="24"/>
              </w:rPr>
            </w:pPr>
            <w:r w:rsidRPr="004002FA">
              <w:rPr>
                <w:rFonts w:ascii="Times New Roman" w:hAnsi="Times New Roman"/>
                <w:bCs/>
                <w:spacing w:val="2"/>
                <w:sz w:val="24"/>
                <w:szCs w:val="24"/>
              </w:rPr>
              <w:t>Doc 9734</w:t>
            </w:r>
          </w:p>
        </w:tc>
        <w:tc>
          <w:tcPr>
            <w:tcW w:w="1193" w:type="pct"/>
            <w:tcBorders>
              <w:top w:val="single" w:sz="2" w:space="0" w:color="auto"/>
              <w:left w:val="single" w:sz="2" w:space="0" w:color="auto"/>
              <w:bottom w:val="single" w:sz="2" w:space="0" w:color="auto"/>
              <w:right w:val="single" w:sz="2" w:space="0" w:color="auto"/>
            </w:tcBorders>
            <w:shd w:val="clear" w:color="auto" w:fill="FFFFFF"/>
          </w:tcPr>
          <w:p w14:paraId="4CBB2B76" w14:textId="77777777" w:rsidR="00920C07" w:rsidRPr="004002FA" w:rsidRDefault="00920C07" w:rsidP="00920C07">
            <w:pPr>
              <w:jc w:val="center"/>
              <w:rPr>
                <w:rFonts w:ascii="Times New Roman" w:hAnsi="Times New Roman"/>
                <w:sz w:val="24"/>
                <w:szCs w:val="24"/>
              </w:rPr>
            </w:pPr>
          </w:p>
          <w:p w14:paraId="2701DAF7" w14:textId="03414E2B" w:rsidR="00920C07" w:rsidRPr="004002FA" w:rsidRDefault="00920C07" w:rsidP="00920C07">
            <w:pPr>
              <w:jc w:val="center"/>
              <w:rPr>
                <w:rFonts w:ascii="Times New Roman" w:hAnsi="Times New Roman"/>
                <w:sz w:val="24"/>
                <w:szCs w:val="24"/>
              </w:rPr>
            </w:pPr>
            <w:r w:rsidRPr="004002FA">
              <w:rPr>
                <w:rFonts w:ascii="Times New Roman" w:hAnsi="Times New Roman"/>
                <w:sz w:val="24"/>
                <w:szCs w:val="24"/>
              </w:rPr>
              <w:t>Tương thích</w:t>
            </w:r>
          </w:p>
        </w:tc>
        <w:tc>
          <w:tcPr>
            <w:tcW w:w="1139" w:type="pct"/>
            <w:tcBorders>
              <w:top w:val="single" w:sz="2" w:space="0" w:color="auto"/>
              <w:left w:val="single" w:sz="2" w:space="0" w:color="auto"/>
              <w:bottom w:val="single" w:sz="2" w:space="0" w:color="auto"/>
              <w:right w:val="single" w:sz="2" w:space="0" w:color="auto"/>
            </w:tcBorders>
            <w:shd w:val="clear" w:color="auto" w:fill="FFFFFF"/>
            <w:vAlign w:val="center"/>
          </w:tcPr>
          <w:p w14:paraId="0D3A0874" w14:textId="7B606E35" w:rsidR="00920C07" w:rsidRPr="004002FA" w:rsidRDefault="00920C07" w:rsidP="00920C07">
            <w:pPr>
              <w:jc w:val="both"/>
              <w:rPr>
                <w:rFonts w:ascii="Times New Roman" w:hAnsi="Times New Roman"/>
                <w:bCs/>
                <w:spacing w:val="2"/>
                <w:sz w:val="24"/>
                <w:szCs w:val="24"/>
              </w:rPr>
            </w:pPr>
            <w:r w:rsidRPr="004002FA">
              <w:rPr>
                <w:rFonts w:ascii="Times New Roman" w:hAnsi="Times New Roman"/>
                <w:bCs/>
                <w:spacing w:val="2"/>
                <w:sz w:val="24"/>
                <w:szCs w:val="24"/>
              </w:rPr>
              <w:t>Đã tuân thủ</w:t>
            </w:r>
          </w:p>
        </w:tc>
      </w:tr>
      <w:tr w:rsidR="007E09F4" w:rsidRPr="007E09F4" w14:paraId="04753A4A"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tcPr>
          <w:p w14:paraId="2049DBE9" w14:textId="77777777" w:rsidR="007E09F4" w:rsidRPr="004002FA" w:rsidRDefault="007E09F4" w:rsidP="007E09F4">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Điều 34. Nguyên tắc tổ chức và hoạt động giám sát an toàn hàng không</w:t>
            </w:r>
          </w:p>
          <w:p w14:paraId="4C8647DF" w14:textId="77777777" w:rsidR="007E09F4" w:rsidRPr="004002FA" w:rsidRDefault="007E09F4" w:rsidP="007E09F4">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Điều 36. Chức danh, tiêu chuẩn của Giám sát viên an toàn hàng không</w:t>
            </w:r>
          </w:p>
          <w:p w14:paraId="568001C3" w14:textId="77777777" w:rsidR="007E09F4" w:rsidRPr="004002FA" w:rsidRDefault="007E09F4" w:rsidP="007E09F4">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Điều 38. Huấn luyện, đào tạo của Giám sát viên an toàn hàng không</w:t>
            </w:r>
          </w:p>
          <w:p w14:paraId="07D0882F" w14:textId="77777777" w:rsidR="007E09F4" w:rsidRPr="004002FA" w:rsidRDefault="007E09F4" w:rsidP="007E09F4">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Điều 39. Đảm bảo nguồn lực giám sát viên an toàn</w:t>
            </w:r>
          </w:p>
          <w:p w14:paraId="66052D97" w14:textId="77777777" w:rsidR="007E09F4" w:rsidRPr="004002FA" w:rsidRDefault="007E09F4" w:rsidP="007E09F4">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Điều 40. Chế độ, chính sách đối với Giám sát viên an toàn hàng không</w:t>
            </w:r>
          </w:p>
          <w:p w14:paraId="4B743698" w14:textId="77777777" w:rsidR="007E09F4" w:rsidRPr="004002FA" w:rsidRDefault="007E09F4" w:rsidP="007E09F4">
            <w:pPr>
              <w:spacing w:after="120" w:line="252" w:lineRule="auto"/>
              <w:jc w:val="both"/>
              <w:rPr>
                <w:rFonts w:ascii="Times New Roman" w:hAnsi="Times New Roman"/>
                <w:b/>
                <w:sz w:val="24"/>
                <w:szCs w:val="24"/>
                <w:lang w:val="pt-BR"/>
              </w:rPr>
            </w:pP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tcPr>
          <w:p w14:paraId="664EA088" w14:textId="77777777" w:rsidR="007E09F4" w:rsidRPr="004002FA" w:rsidRDefault="007E09F4" w:rsidP="007E09F4">
            <w:pPr>
              <w:jc w:val="center"/>
              <w:rPr>
                <w:rFonts w:ascii="Times New Roman" w:hAnsi="Times New Roman"/>
                <w:bCs/>
                <w:spacing w:val="2"/>
                <w:sz w:val="24"/>
                <w:szCs w:val="24"/>
              </w:rPr>
            </w:pPr>
            <w:r w:rsidRPr="004002FA">
              <w:rPr>
                <w:rFonts w:ascii="Times New Roman" w:hAnsi="Times New Roman"/>
                <w:bCs/>
                <w:spacing w:val="2"/>
                <w:sz w:val="24"/>
                <w:szCs w:val="24"/>
              </w:rPr>
              <w:t>Phụ ước 19</w:t>
            </w:r>
          </w:p>
          <w:p w14:paraId="7D25ADB1" w14:textId="77777777" w:rsidR="007E09F4" w:rsidRPr="004002FA" w:rsidRDefault="007E09F4" w:rsidP="007E09F4">
            <w:pPr>
              <w:jc w:val="center"/>
              <w:rPr>
                <w:rFonts w:ascii="Times New Roman" w:hAnsi="Times New Roman"/>
                <w:bCs/>
                <w:spacing w:val="2"/>
                <w:sz w:val="24"/>
                <w:szCs w:val="24"/>
              </w:rPr>
            </w:pPr>
            <w:r w:rsidRPr="004002FA">
              <w:rPr>
                <w:rFonts w:ascii="Times New Roman" w:hAnsi="Times New Roman"/>
                <w:bCs/>
                <w:spacing w:val="2"/>
                <w:sz w:val="24"/>
                <w:szCs w:val="24"/>
              </w:rPr>
              <w:t>Doc 9734</w:t>
            </w:r>
          </w:p>
          <w:p w14:paraId="445F4F18" w14:textId="3547C002" w:rsidR="00C62C17" w:rsidRPr="004002FA" w:rsidRDefault="00C62C17" w:rsidP="007E09F4">
            <w:pPr>
              <w:jc w:val="center"/>
              <w:rPr>
                <w:rFonts w:ascii="Times New Roman" w:hAnsi="Times New Roman"/>
                <w:bCs/>
                <w:spacing w:val="2"/>
                <w:sz w:val="24"/>
                <w:szCs w:val="24"/>
                <w:lang w:val="pt-BR"/>
              </w:rPr>
            </w:pPr>
            <w:r w:rsidRPr="004002FA">
              <w:rPr>
                <w:rFonts w:ascii="Times New Roman" w:hAnsi="Times New Roman"/>
                <w:bCs/>
                <w:spacing w:val="2"/>
                <w:sz w:val="24"/>
                <w:szCs w:val="24"/>
              </w:rPr>
              <w:t>Doc 10070</w:t>
            </w:r>
          </w:p>
        </w:tc>
        <w:tc>
          <w:tcPr>
            <w:tcW w:w="1193" w:type="pct"/>
            <w:tcBorders>
              <w:top w:val="single" w:sz="2" w:space="0" w:color="auto"/>
              <w:left w:val="single" w:sz="2" w:space="0" w:color="auto"/>
              <w:bottom w:val="single" w:sz="2" w:space="0" w:color="auto"/>
              <w:right w:val="single" w:sz="2" w:space="0" w:color="auto"/>
            </w:tcBorders>
            <w:shd w:val="clear" w:color="auto" w:fill="FFFFFF"/>
          </w:tcPr>
          <w:p w14:paraId="252DCCE8" w14:textId="77777777" w:rsidR="007E09F4" w:rsidRPr="004002FA" w:rsidRDefault="007E09F4" w:rsidP="007E09F4">
            <w:pPr>
              <w:jc w:val="center"/>
              <w:rPr>
                <w:rFonts w:ascii="Times New Roman" w:hAnsi="Times New Roman"/>
                <w:sz w:val="24"/>
                <w:szCs w:val="24"/>
              </w:rPr>
            </w:pPr>
          </w:p>
          <w:p w14:paraId="5B1BBB5D" w14:textId="77777777" w:rsidR="007E09F4" w:rsidRPr="004002FA" w:rsidRDefault="007E09F4" w:rsidP="007E09F4">
            <w:pPr>
              <w:jc w:val="center"/>
              <w:rPr>
                <w:rFonts w:ascii="Times New Roman" w:hAnsi="Times New Roman"/>
                <w:sz w:val="24"/>
                <w:szCs w:val="24"/>
              </w:rPr>
            </w:pPr>
          </w:p>
          <w:p w14:paraId="78E5F19E" w14:textId="77777777" w:rsidR="007E09F4" w:rsidRPr="004002FA" w:rsidRDefault="007E09F4" w:rsidP="007E09F4">
            <w:pPr>
              <w:jc w:val="center"/>
              <w:rPr>
                <w:rFonts w:ascii="Times New Roman" w:hAnsi="Times New Roman"/>
                <w:sz w:val="24"/>
                <w:szCs w:val="24"/>
              </w:rPr>
            </w:pPr>
          </w:p>
          <w:p w14:paraId="63A26579" w14:textId="77777777" w:rsidR="007E09F4" w:rsidRPr="004002FA" w:rsidRDefault="007E09F4" w:rsidP="007E09F4">
            <w:pPr>
              <w:jc w:val="center"/>
              <w:rPr>
                <w:rFonts w:ascii="Times New Roman" w:hAnsi="Times New Roman"/>
                <w:sz w:val="24"/>
                <w:szCs w:val="24"/>
              </w:rPr>
            </w:pPr>
          </w:p>
          <w:p w14:paraId="09E332B9" w14:textId="77777777" w:rsidR="007E09F4" w:rsidRPr="004002FA" w:rsidRDefault="007E09F4" w:rsidP="007E09F4">
            <w:pPr>
              <w:jc w:val="center"/>
              <w:rPr>
                <w:rFonts w:ascii="Times New Roman" w:hAnsi="Times New Roman"/>
                <w:sz w:val="24"/>
                <w:szCs w:val="24"/>
              </w:rPr>
            </w:pPr>
          </w:p>
          <w:p w14:paraId="46F6A010" w14:textId="77777777" w:rsidR="007E09F4" w:rsidRPr="004002FA" w:rsidRDefault="007E09F4" w:rsidP="007E09F4">
            <w:pPr>
              <w:jc w:val="center"/>
              <w:rPr>
                <w:rFonts w:ascii="Times New Roman" w:hAnsi="Times New Roman"/>
                <w:sz w:val="24"/>
                <w:szCs w:val="24"/>
              </w:rPr>
            </w:pPr>
          </w:p>
          <w:p w14:paraId="60E40349" w14:textId="77777777" w:rsidR="007E09F4" w:rsidRPr="004002FA" w:rsidRDefault="007E09F4" w:rsidP="007E09F4">
            <w:pPr>
              <w:jc w:val="center"/>
              <w:rPr>
                <w:rFonts w:ascii="Times New Roman" w:hAnsi="Times New Roman"/>
                <w:sz w:val="24"/>
                <w:szCs w:val="24"/>
              </w:rPr>
            </w:pPr>
          </w:p>
          <w:p w14:paraId="2103D794" w14:textId="77777777" w:rsidR="007E09F4" w:rsidRPr="004002FA" w:rsidRDefault="007E09F4" w:rsidP="007E09F4">
            <w:pPr>
              <w:jc w:val="center"/>
              <w:rPr>
                <w:rFonts w:ascii="Times New Roman" w:hAnsi="Times New Roman"/>
                <w:sz w:val="24"/>
                <w:szCs w:val="24"/>
              </w:rPr>
            </w:pPr>
          </w:p>
          <w:p w14:paraId="176A1873" w14:textId="265EE1A9" w:rsidR="007E09F4" w:rsidRPr="004002FA" w:rsidRDefault="007E09F4" w:rsidP="007E09F4">
            <w:pPr>
              <w:jc w:val="center"/>
              <w:rPr>
                <w:rFonts w:ascii="Times New Roman" w:hAnsi="Times New Roman"/>
                <w:sz w:val="24"/>
                <w:szCs w:val="24"/>
                <w:lang w:val="pt-BR"/>
              </w:rPr>
            </w:pPr>
            <w:r w:rsidRPr="004002FA">
              <w:rPr>
                <w:rFonts w:ascii="Times New Roman" w:hAnsi="Times New Roman"/>
                <w:sz w:val="24"/>
                <w:szCs w:val="24"/>
              </w:rPr>
              <w:t>Tương thích</w:t>
            </w:r>
          </w:p>
        </w:tc>
        <w:tc>
          <w:tcPr>
            <w:tcW w:w="1139" w:type="pct"/>
            <w:tcBorders>
              <w:top w:val="single" w:sz="2" w:space="0" w:color="auto"/>
              <w:left w:val="single" w:sz="2" w:space="0" w:color="auto"/>
              <w:bottom w:val="single" w:sz="2" w:space="0" w:color="auto"/>
              <w:right w:val="single" w:sz="2" w:space="0" w:color="auto"/>
            </w:tcBorders>
            <w:shd w:val="clear" w:color="auto" w:fill="FFFFFF"/>
            <w:vAlign w:val="center"/>
          </w:tcPr>
          <w:p w14:paraId="5C38A740" w14:textId="3C5B42DF" w:rsidR="007E09F4" w:rsidRPr="004002FA" w:rsidRDefault="007E09F4" w:rsidP="007E09F4">
            <w:pPr>
              <w:jc w:val="both"/>
              <w:rPr>
                <w:rFonts w:ascii="Times New Roman" w:hAnsi="Times New Roman"/>
                <w:bCs/>
                <w:spacing w:val="2"/>
                <w:sz w:val="24"/>
                <w:szCs w:val="24"/>
                <w:lang w:val="pt-BR"/>
              </w:rPr>
            </w:pPr>
            <w:r w:rsidRPr="004002FA">
              <w:rPr>
                <w:rFonts w:ascii="Times New Roman" w:hAnsi="Times New Roman"/>
                <w:bCs/>
                <w:spacing w:val="2"/>
                <w:sz w:val="24"/>
                <w:szCs w:val="24"/>
              </w:rPr>
              <w:t>Đã tuân thủ</w:t>
            </w:r>
          </w:p>
        </w:tc>
      </w:tr>
      <w:tr w:rsidR="00AE737B" w:rsidRPr="007E09F4" w14:paraId="120FC64F"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tcPr>
          <w:p w14:paraId="023782BE" w14:textId="5B75A122" w:rsidR="00AE737B" w:rsidRPr="004002FA" w:rsidRDefault="00AE737B" w:rsidP="00AE737B">
            <w:pPr>
              <w:spacing w:after="120" w:line="252" w:lineRule="auto"/>
              <w:jc w:val="both"/>
              <w:rPr>
                <w:rFonts w:ascii="Times New Roman" w:hAnsi="Times New Roman"/>
                <w:b/>
                <w:bCs/>
                <w:color w:val="000000"/>
                <w:sz w:val="24"/>
                <w:szCs w:val="24"/>
                <w:lang w:val="pt-BR"/>
              </w:rPr>
            </w:pPr>
            <w:r w:rsidRPr="004002FA">
              <w:rPr>
                <w:rFonts w:ascii="Times New Roman" w:hAnsi="Times New Roman"/>
                <w:b/>
                <w:bCs/>
                <w:color w:val="000000"/>
                <w:sz w:val="24"/>
                <w:szCs w:val="24"/>
                <w:lang w:val="pt-BR"/>
              </w:rPr>
              <w:t>Điều 42. Quy định về giấy phép, năng định, chứng chỉ chuyên môn</w:t>
            </w:r>
          </w:p>
          <w:p w14:paraId="4EFBC11B" w14:textId="5F19D53E" w:rsidR="00AE737B" w:rsidRPr="004002FA" w:rsidRDefault="00AE737B" w:rsidP="00AE737B">
            <w:pPr>
              <w:spacing w:after="120" w:line="252" w:lineRule="auto"/>
              <w:jc w:val="both"/>
              <w:rPr>
                <w:rFonts w:ascii="Times New Roman" w:hAnsi="Times New Roman"/>
                <w:b/>
                <w:bCs/>
                <w:color w:val="000000"/>
                <w:sz w:val="24"/>
                <w:szCs w:val="24"/>
                <w:lang w:val="pt-BR"/>
              </w:rPr>
            </w:pPr>
            <w:r w:rsidRPr="004002FA">
              <w:rPr>
                <w:rFonts w:ascii="Times New Roman" w:hAnsi="Times New Roman"/>
                <w:b/>
                <w:bCs/>
                <w:color w:val="000000"/>
                <w:sz w:val="24"/>
                <w:szCs w:val="24"/>
                <w:lang w:val="pt-BR"/>
              </w:rPr>
              <w:t>Điều 43. Cấp mới, gia hạn, bổ sung năng định, khôi phục hiệu lực và duy trì hiệu lực giấy phép, năng định và chứng chỉ chuyên môn</w:t>
            </w:r>
          </w:p>
          <w:p w14:paraId="65AABF93" w14:textId="59DA3CBB" w:rsidR="00AE737B" w:rsidRPr="004002FA" w:rsidRDefault="00AE737B" w:rsidP="00AE737B">
            <w:pPr>
              <w:spacing w:after="120" w:line="252" w:lineRule="auto"/>
              <w:jc w:val="both"/>
              <w:rPr>
                <w:rFonts w:ascii="Times New Roman" w:hAnsi="Times New Roman"/>
                <w:b/>
                <w:bCs/>
                <w:color w:val="000000"/>
                <w:sz w:val="24"/>
                <w:szCs w:val="24"/>
                <w:lang w:val="pt-BR"/>
              </w:rPr>
            </w:pPr>
            <w:r w:rsidRPr="004002FA">
              <w:rPr>
                <w:rFonts w:ascii="Times New Roman" w:hAnsi="Times New Roman"/>
                <w:b/>
                <w:bCs/>
                <w:color w:val="000000"/>
                <w:sz w:val="24"/>
                <w:szCs w:val="24"/>
                <w:lang w:val="pt-BR"/>
              </w:rPr>
              <w:t>Điều 44. Đình chỉ, thu hồi giấy phép, năng định, giấy chứng nhận và chứng chỉ chuyên môn</w:t>
            </w:r>
          </w:p>
          <w:p w14:paraId="0917DD03" w14:textId="77777777" w:rsidR="00AE737B" w:rsidRPr="004002FA" w:rsidRDefault="00AE737B" w:rsidP="00AE737B">
            <w:pPr>
              <w:spacing w:after="120" w:line="252" w:lineRule="auto"/>
              <w:jc w:val="both"/>
              <w:rPr>
                <w:rFonts w:ascii="Times New Roman" w:hAnsi="Times New Roman"/>
                <w:b/>
                <w:bCs/>
                <w:color w:val="000000"/>
                <w:sz w:val="24"/>
                <w:szCs w:val="24"/>
                <w:lang w:val="pt-BR"/>
              </w:rPr>
            </w:pPr>
            <w:r w:rsidRPr="004002FA">
              <w:rPr>
                <w:rFonts w:ascii="Times New Roman" w:hAnsi="Times New Roman"/>
                <w:b/>
                <w:bCs/>
                <w:color w:val="000000"/>
                <w:sz w:val="24"/>
                <w:szCs w:val="24"/>
                <w:lang w:val="pt-BR"/>
              </w:rPr>
              <w:t>Điều 45. Sát hạch cấp giấy phép, năng định và chứng chỉ chuyên môn</w:t>
            </w:r>
          </w:p>
          <w:p w14:paraId="0877C411" w14:textId="77777777" w:rsidR="00AE737B" w:rsidRPr="004002FA" w:rsidRDefault="00AE737B" w:rsidP="00AE737B">
            <w:pPr>
              <w:spacing w:after="120" w:line="252" w:lineRule="auto"/>
              <w:jc w:val="both"/>
              <w:rPr>
                <w:rFonts w:ascii="Times New Roman" w:hAnsi="Times New Roman"/>
                <w:b/>
                <w:bCs/>
                <w:color w:val="000000"/>
                <w:sz w:val="24"/>
                <w:szCs w:val="24"/>
                <w:lang w:val="pt-BR"/>
              </w:rPr>
            </w:pPr>
            <w:r w:rsidRPr="004002FA">
              <w:rPr>
                <w:rFonts w:ascii="Times New Roman" w:hAnsi="Times New Roman"/>
                <w:b/>
                <w:bCs/>
                <w:color w:val="000000"/>
                <w:sz w:val="24"/>
                <w:szCs w:val="24"/>
                <w:lang w:val="pt-BR"/>
              </w:rPr>
              <w:t>Điều 46. Giấy chứng nhận trình độ thông thạo ngôn ngữ tiếng Anh của nhân viên hàng không</w:t>
            </w:r>
          </w:p>
          <w:p w14:paraId="69044528" w14:textId="1C36C90F" w:rsidR="00AE737B" w:rsidRPr="004002FA" w:rsidRDefault="00AE737B" w:rsidP="00AE737B">
            <w:pPr>
              <w:spacing w:after="120" w:line="252" w:lineRule="auto"/>
              <w:jc w:val="both"/>
              <w:rPr>
                <w:rFonts w:ascii="Times New Roman" w:hAnsi="Times New Roman"/>
                <w:b/>
                <w:bCs/>
                <w:color w:val="000000"/>
                <w:sz w:val="24"/>
                <w:szCs w:val="24"/>
                <w:lang w:val="pt-BR"/>
              </w:rPr>
            </w:pPr>
            <w:r w:rsidRPr="004002FA">
              <w:rPr>
                <w:rFonts w:ascii="Times New Roman" w:hAnsi="Times New Roman"/>
                <w:b/>
                <w:bCs/>
                <w:color w:val="000000"/>
                <w:sz w:val="24"/>
                <w:szCs w:val="24"/>
                <w:lang w:val="pt-BR"/>
              </w:rPr>
              <w:t>Điều 47. Giấy chứng nhận sức khoẻ nhân viên hàng không</w:t>
            </w:r>
          </w:p>
          <w:p w14:paraId="5A7C23BC" w14:textId="75A96869" w:rsidR="00AE737B" w:rsidRPr="004002FA" w:rsidRDefault="00AE737B" w:rsidP="00AE737B">
            <w:pPr>
              <w:spacing w:after="120" w:line="252" w:lineRule="auto"/>
              <w:jc w:val="both"/>
              <w:rPr>
                <w:rFonts w:ascii="Times New Roman" w:hAnsi="Times New Roman"/>
                <w:b/>
                <w:bCs/>
                <w:color w:val="000000"/>
                <w:sz w:val="24"/>
                <w:szCs w:val="24"/>
                <w:lang w:val="pt-BR"/>
              </w:rPr>
            </w:pPr>
          </w:p>
          <w:p w14:paraId="7562163B" w14:textId="77777777" w:rsidR="00AE737B" w:rsidRPr="004002FA" w:rsidRDefault="00AE737B" w:rsidP="00AE737B">
            <w:pPr>
              <w:spacing w:after="120" w:line="252" w:lineRule="auto"/>
              <w:jc w:val="both"/>
              <w:rPr>
                <w:rFonts w:ascii="Times New Roman" w:hAnsi="Times New Roman"/>
                <w:b/>
                <w:bCs/>
                <w:color w:val="000000"/>
                <w:sz w:val="24"/>
                <w:szCs w:val="24"/>
                <w:lang w:val="pt-BR"/>
              </w:rPr>
            </w:pPr>
          </w:p>
          <w:p w14:paraId="43300C5D" w14:textId="77777777" w:rsidR="00AE737B" w:rsidRPr="004002FA" w:rsidRDefault="00AE737B" w:rsidP="00AE737B">
            <w:pPr>
              <w:spacing w:after="120" w:line="252" w:lineRule="auto"/>
              <w:jc w:val="both"/>
              <w:rPr>
                <w:rFonts w:ascii="Times New Roman" w:hAnsi="Times New Roman"/>
                <w:b/>
                <w:bCs/>
                <w:sz w:val="24"/>
                <w:szCs w:val="24"/>
                <w:lang w:val="pt-BR"/>
              </w:rPr>
            </w:pP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tcPr>
          <w:p w14:paraId="459209BA" w14:textId="71A4E87A" w:rsidR="00AE737B" w:rsidRPr="004002FA" w:rsidRDefault="00AE737B" w:rsidP="00AE737B">
            <w:pPr>
              <w:jc w:val="center"/>
              <w:rPr>
                <w:rFonts w:ascii="Times New Roman" w:hAnsi="Times New Roman"/>
                <w:bCs/>
                <w:spacing w:val="2"/>
                <w:sz w:val="24"/>
                <w:szCs w:val="24"/>
                <w:lang w:val="pt-BR"/>
              </w:rPr>
            </w:pPr>
            <w:r w:rsidRPr="004002FA">
              <w:rPr>
                <w:rFonts w:ascii="Times New Roman" w:hAnsi="Times New Roman"/>
                <w:bCs/>
                <w:spacing w:val="2"/>
                <w:sz w:val="24"/>
                <w:szCs w:val="24"/>
                <w:lang w:val="pt-BR"/>
              </w:rPr>
              <w:t>Phụ ước 1</w:t>
            </w:r>
          </w:p>
          <w:p w14:paraId="769F08C4" w14:textId="7E1D4FF9" w:rsidR="00AE737B" w:rsidRPr="004002FA" w:rsidRDefault="00AE737B" w:rsidP="00AE737B">
            <w:pPr>
              <w:jc w:val="center"/>
              <w:rPr>
                <w:rFonts w:ascii="Times New Roman" w:hAnsi="Times New Roman"/>
                <w:bCs/>
                <w:spacing w:val="2"/>
                <w:sz w:val="24"/>
                <w:szCs w:val="24"/>
                <w:lang w:val="pt-BR"/>
              </w:rPr>
            </w:pPr>
            <w:r w:rsidRPr="004002FA">
              <w:rPr>
                <w:rFonts w:ascii="Times New Roman" w:hAnsi="Times New Roman"/>
                <w:bCs/>
                <w:spacing w:val="2"/>
                <w:sz w:val="24"/>
                <w:szCs w:val="24"/>
                <w:lang w:val="pt-BR"/>
              </w:rPr>
              <w:t>Phụ ước 19</w:t>
            </w:r>
          </w:p>
          <w:p w14:paraId="4E204408" w14:textId="77777777" w:rsidR="00AE737B" w:rsidRPr="004002FA" w:rsidRDefault="00AE737B" w:rsidP="00AE737B">
            <w:pPr>
              <w:jc w:val="center"/>
              <w:rPr>
                <w:rFonts w:ascii="Times New Roman" w:hAnsi="Times New Roman"/>
                <w:bCs/>
                <w:spacing w:val="2"/>
                <w:sz w:val="24"/>
                <w:szCs w:val="24"/>
                <w:lang w:val="pt-BR"/>
              </w:rPr>
            </w:pPr>
            <w:r w:rsidRPr="004002FA">
              <w:rPr>
                <w:rFonts w:ascii="Times New Roman" w:hAnsi="Times New Roman"/>
                <w:bCs/>
                <w:spacing w:val="2"/>
                <w:sz w:val="24"/>
                <w:szCs w:val="24"/>
                <w:lang w:val="pt-BR"/>
              </w:rPr>
              <w:t>Doc 9734</w:t>
            </w:r>
          </w:p>
          <w:p w14:paraId="2557251A" w14:textId="4BA117DD" w:rsidR="00AE737B" w:rsidRPr="004002FA" w:rsidRDefault="00AE737B" w:rsidP="00AE737B">
            <w:pPr>
              <w:jc w:val="center"/>
              <w:rPr>
                <w:rFonts w:ascii="Times New Roman" w:hAnsi="Times New Roman"/>
                <w:bCs/>
                <w:spacing w:val="2"/>
                <w:sz w:val="24"/>
                <w:szCs w:val="24"/>
                <w:lang w:val="pt-BR"/>
              </w:rPr>
            </w:pPr>
          </w:p>
        </w:tc>
        <w:tc>
          <w:tcPr>
            <w:tcW w:w="1193" w:type="pct"/>
            <w:tcBorders>
              <w:top w:val="single" w:sz="2" w:space="0" w:color="auto"/>
              <w:left w:val="single" w:sz="2" w:space="0" w:color="auto"/>
              <w:bottom w:val="single" w:sz="2" w:space="0" w:color="auto"/>
              <w:right w:val="single" w:sz="2" w:space="0" w:color="auto"/>
            </w:tcBorders>
            <w:shd w:val="clear" w:color="auto" w:fill="FFFFFF"/>
          </w:tcPr>
          <w:p w14:paraId="6E218830" w14:textId="77777777" w:rsidR="00AE737B" w:rsidRPr="004002FA" w:rsidRDefault="00AE737B" w:rsidP="00AE737B">
            <w:pPr>
              <w:jc w:val="center"/>
              <w:rPr>
                <w:rFonts w:ascii="Times New Roman" w:hAnsi="Times New Roman"/>
                <w:sz w:val="24"/>
                <w:szCs w:val="24"/>
                <w:lang w:val="pt-BR"/>
              </w:rPr>
            </w:pPr>
          </w:p>
          <w:p w14:paraId="17729B4B" w14:textId="77777777" w:rsidR="00AE737B" w:rsidRPr="004002FA" w:rsidRDefault="00AE737B" w:rsidP="00AE737B">
            <w:pPr>
              <w:jc w:val="center"/>
              <w:rPr>
                <w:rFonts w:ascii="Times New Roman" w:hAnsi="Times New Roman"/>
                <w:sz w:val="24"/>
                <w:szCs w:val="24"/>
                <w:lang w:val="pt-BR"/>
              </w:rPr>
            </w:pPr>
          </w:p>
          <w:p w14:paraId="22BC377B" w14:textId="77777777" w:rsidR="00AE737B" w:rsidRPr="004002FA" w:rsidRDefault="00AE737B" w:rsidP="00AE737B">
            <w:pPr>
              <w:jc w:val="center"/>
              <w:rPr>
                <w:rFonts w:ascii="Times New Roman" w:hAnsi="Times New Roman"/>
                <w:sz w:val="24"/>
                <w:szCs w:val="24"/>
                <w:lang w:val="pt-BR"/>
              </w:rPr>
            </w:pPr>
          </w:p>
          <w:p w14:paraId="29A93C1B" w14:textId="77777777" w:rsidR="00AE737B" w:rsidRPr="004002FA" w:rsidRDefault="00AE737B" w:rsidP="00AE737B">
            <w:pPr>
              <w:jc w:val="center"/>
              <w:rPr>
                <w:rFonts w:ascii="Times New Roman" w:hAnsi="Times New Roman"/>
                <w:sz w:val="24"/>
                <w:szCs w:val="24"/>
                <w:lang w:val="pt-BR"/>
              </w:rPr>
            </w:pPr>
          </w:p>
          <w:p w14:paraId="5C73AA27" w14:textId="77777777" w:rsidR="00AE737B" w:rsidRPr="004002FA" w:rsidRDefault="00AE737B" w:rsidP="00AE737B">
            <w:pPr>
              <w:jc w:val="center"/>
              <w:rPr>
                <w:rFonts w:ascii="Times New Roman" w:hAnsi="Times New Roman"/>
                <w:sz w:val="24"/>
                <w:szCs w:val="24"/>
                <w:lang w:val="pt-BR"/>
              </w:rPr>
            </w:pPr>
          </w:p>
          <w:p w14:paraId="5C538BE8" w14:textId="77777777" w:rsidR="00AE737B" w:rsidRPr="004002FA" w:rsidRDefault="00AE737B" w:rsidP="00AE737B">
            <w:pPr>
              <w:jc w:val="center"/>
              <w:rPr>
                <w:rFonts w:ascii="Times New Roman" w:hAnsi="Times New Roman"/>
                <w:sz w:val="24"/>
                <w:szCs w:val="24"/>
                <w:lang w:val="pt-BR"/>
              </w:rPr>
            </w:pPr>
          </w:p>
          <w:p w14:paraId="57B2F7AF" w14:textId="77777777" w:rsidR="004126E5" w:rsidRPr="004002FA" w:rsidRDefault="004126E5" w:rsidP="00AE737B">
            <w:pPr>
              <w:jc w:val="center"/>
              <w:rPr>
                <w:rFonts w:ascii="Times New Roman" w:hAnsi="Times New Roman"/>
                <w:sz w:val="24"/>
                <w:szCs w:val="24"/>
                <w:lang w:val="pt-BR"/>
              </w:rPr>
            </w:pPr>
          </w:p>
          <w:p w14:paraId="09F6EA92" w14:textId="77777777" w:rsidR="004126E5" w:rsidRPr="004002FA" w:rsidRDefault="004126E5" w:rsidP="00AE737B">
            <w:pPr>
              <w:jc w:val="center"/>
              <w:rPr>
                <w:rFonts w:ascii="Times New Roman" w:hAnsi="Times New Roman"/>
                <w:sz w:val="24"/>
                <w:szCs w:val="24"/>
                <w:lang w:val="pt-BR"/>
              </w:rPr>
            </w:pPr>
          </w:p>
          <w:p w14:paraId="4E112310" w14:textId="77777777" w:rsidR="004126E5" w:rsidRPr="004002FA" w:rsidRDefault="004126E5" w:rsidP="00AE737B">
            <w:pPr>
              <w:jc w:val="center"/>
              <w:rPr>
                <w:rFonts w:ascii="Times New Roman" w:hAnsi="Times New Roman"/>
                <w:sz w:val="24"/>
                <w:szCs w:val="24"/>
                <w:lang w:val="pt-BR"/>
              </w:rPr>
            </w:pPr>
          </w:p>
          <w:p w14:paraId="41CE1C6B" w14:textId="77777777" w:rsidR="004126E5" w:rsidRPr="004002FA" w:rsidRDefault="004126E5" w:rsidP="00AE737B">
            <w:pPr>
              <w:jc w:val="center"/>
              <w:rPr>
                <w:rFonts w:ascii="Times New Roman" w:hAnsi="Times New Roman"/>
                <w:sz w:val="24"/>
                <w:szCs w:val="24"/>
                <w:lang w:val="pt-BR"/>
              </w:rPr>
            </w:pPr>
          </w:p>
          <w:p w14:paraId="0C2B3926" w14:textId="77777777" w:rsidR="00AE737B" w:rsidRPr="004002FA" w:rsidRDefault="00AE737B" w:rsidP="00AE737B">
            <w:pPr>
              <w:jc w:val="center"/>
              <w:rPr>
                <w:rFonts w:ascii="Times New Roman" w:hAnsi="Times New Roman"/>
                <w:sz w:val="24"/>
                <w:szCs w:val="24"/>
                <w:lang w:val="pt-BR"/>
              </w:rPr>
            </w:pPr>
          </w:p>
          <w:p w14:paraId="713C0F90" w14:textId="77777777" w:rsidR="00AE737B" w:rsidRPr="004002FA" w:rsidRDefault="00AE737B" w:rsidP="00AE737B">
            <w:pPr>
              <w:jc w:val="center"/>
              <w:rPr>
                <w:rFonts w:ascii="Times New Roman" w:hAnsi="Times New Roman"/>
                <w:sz w:val="24"/>
                <w:szCs w:val="24"/>
                <w:lang w:val="pt-BR"/>
              </w:rPr>
            </w:pPr>
          </w:p>
          <w:p w14:paraId="1B371DB4" w14:textId="282E0053" w:rsidR="00AE737B" w:rsidRPr="004002FA" w:rsidRDefault="00AE737B" w:rsidP="00AE737B">
            <w:pPr>
              <w:jc w:val="center"/>
              <w:rPr>
                <w:rFonts w:ascii="Times New Roman" w:hAnsi="Times New Roman"/>
                <w:sz w:val="24"/>
                <w:szCs w:val="24"/>
                <w:lang w:val="pt-BR"/>
              </w:rPr>
            </w:pPr>
            <w:r w:rsidRPr="004002FA">
              <w:rPr>
                <w:rFonts w:ascii="Times New Roman" w:hAnsi="Times New Roman"/>
                <w:sz w:val="24"/>
                <w:szCs w:val="24"/>
              </w:rPr>
              <w:t>Tương thích</w:t>
            </w:r>
          </w:p>
        </w:tc>
        <w:tc>
          <w:tcPr>
            <w:tcW w:w="1139" w:type="pct"/>
            <w:tcBorders>
              <w:top w:val="single" w:sz="2" w:space="0" w:color="auto"/>
              <w:left w:val="single" w:sz="2" w:space="0" w:color="auto"/>
              <w:bottom w:val="single" w:sz="2" w:space="0" w:color="auto"/>
              <w:right w:val="single" w:sz="2" w:space="0" w:color="auto"/>
            </w:tcBorders>
            <w:shd w:val="clear" w:color="auto" w:fill="FFFFFF"/>
            <w:vAlign w:val="center"/>
          </w:tcPr>
          <w:p w14:paraId="2C7B5244" w14:textId="07CF311E" w:rsidR="00AE737B" w:rsidRPr="004002FA" w:rsidRDefault="00AE737B" w:rsidP="00AE737B">
            <w:pPr>
              <w:jc w:val="both"/>
              <w:rPr>
                <w:rFonts w:ascii="Times New Roman" w:hAnsi="Times New Roman"/>
                <w:bCs/>
                <w:spacing w:val="2"/>
                <w:sz w:val="24"/>
                <w:szCs w:val="24"/>
                <w:lang w:val="pt-BR"/>
              </w:rPr>
            </w:pPr>
            <w:r w:rsidRPr="004002FA">
              <w:rPr>
                <w:rFonts w:ascii="Times New Roman" w:hAnsi="Times New Roman"/>
                <w:bCs/>
                <w:spacing w:val="2"/>
                <w:sz w:val="24"/>
                <w:szCs w:val="24"/>
              </w:rPr>
              <w:t>Đã tuân thủ</w:t>
            </w:r>
          </w:p>
        </w:tc>
      </w:tr>
      <w:tr w:rsidR="00AE737B" w:rsidRPr="00005AB6" w14:paraId="577C57C5" w14:textId="77777777" w:rsidTr="00E404C8">
        <w:tc>
          <w:tcPr>
            <w:tcW w:w="1247" w:type="pct"/>
            <w:tcBorders>
              <w:top w:val="single" w:sz="2" w:space="0" w:color="auto"/>
              <w:left w:val="single" w:sz="2" w:space="0" w:color="auto"/>
              <w:bottom w:val="single" w:sz="2" w:space="0" w:color="auto"/>
              <w:right w:val="single" w:sz="2" w:space="0" w:color="auto"/>
            </w:tcBorders>
            <w:shd w:val="clear" w:color="auto" w:fill="FFFFFF"/>
            <w:vAlign w:val="center"/>
          </w:tcPr>
          <w:p w14:paraId="1E350650" w14:textId="77777777" w:rsidR="00751513" w:rsidRPr="004002FA" w:rsidRDefault="00AE737B" w:rsidP="00751513">
            <w:pPr>
              <w:spacing w:after="120" w:line="252" w:lineRule="auto"/>
              <w:jc w:val="both"/>
              <w:rPr>
                <w:rFonts w:ascii="Times New Roman" w:hAnsi="Times New Roman"/>
                <w:b/>
                <w:sz w:val="24"/>
                <w:szCs w:val="24"/>
                <w:lang w:val="pt-BR"/>
              </w:rPr>
            </w:pPr>
            <w:r w:rsidRPr="004002FA">
              <w:rPr>
                <w:rFonts w:ascii="Times New Roman" w:hAnsi="Times New Roman"/>
                <w:b/>
                <w:bCs/>
                <w:sz w:val="24"/>
                <w:szCs w:val="24"/>
                <w:lang w:val="pt-BR"/>
              </w:rPr>
              <w:t xml:space="preserve">Điều </w:t>
            </w:r>
            <w:r w:rsidR="00751513" w:rsidRPr="004002FA">
              <w:rPr>
                <w:rFonts w:ascii="Times New Roman" w:hAnsi="Times New Roman"/>
                <w:b/>
                <w:bCs/>
                <w:sz w:val="24"/>
                <w:szCs w:val="24"/>
                <w:lang w:val="pt-BR"/>
              </w:rPr>
              <w:t xml:space="preserve">56. </w:t>
            </w:r>
            <w:r w:rsidR="00751513" w:rsidRPr="004002FA">
              <w:rPr>
                <w:rFonts w:ascii="Times New Roman" w:hAnsi="Times New Roman"/>
                <w:b/>
                <w:sz w:val="24"/>
                <w:szCs w:val="24"/>
                <w:lang w:val="pt-BR"/>
              </w:rPr>
              <w:t>Nguyên tắc điều tra sự cố, tai nạn tàu bay</w:t>
            </w:r>
          </w:p>
          <w:p w14:paraId="041D9588" w14:textId="4F2480F6" w:rsidR="00751513" w:rsidRPr="004002FA" w:rsidRDefault="00751513" w:rsidP="00751513">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Điều 58. Cơ quan có thẩm quyền tiến hành điều tra sự cố nghiêm trọng, tai nạn tàu bay</w:t>
            </w:r>
          </w:p>
          <w:p w14:paraId="0137B6D3" w14:textId="4BA74692" w:rsidR="00FD6678" w:rsidRPr="004002FA" w:rsidRDefault="00FD6678" w:rsidP="00FD6678">
            <w:pPr>
              <w:spacing w:after="120" w:line="252" w:lineRule="auto"/>
              <w:jc w:val="both"/>
              <w:rPr>
                <w:rFonts w:ascii="Times New Roman" w:hAnsi="Times New Roman"/>
                <w:b/>
                <w:bCs/>
                <w:sz w:val="24"/>
                <w:szCs w:val="24"/>
                <w:lang w:val="pt-BR"/>
              </w:rPr>
            </w:pPr>
            <w:r w:rsidRPr="004002FA">
              <w:rPr>
                <w:rFonts w:ascii="Times New Roman" w:hAnsi="Times New Roman"/>
                <w:b/>
                <w:bCs/>
                <w:sz w:val="24"/>
                <w:szCs w:val="24"/>
                <w:lang w:val="pt-BR"/>
              </w:rPr>
              <w:t xml:space="preserve">Điều 59. Người phụ trách điều tra </w:t>
            </w:r>
          </w:p>
          <w:p w14:paraId="2118D6B0" w14:textId="388E0070" w:rsidR="00FD6678" w:rsidRPr="004002FA" w:rsidRDefault="00FD6678" w:rsidP="00FD6678">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Điều 61. Thẻ điều tra sự cố, tai nạn tàu bay</w:t>
            </w:r>
          </w:p>
          <w:p w14:paraId="7F4A5A80" w14:textId="77777777" w:rsidR="00FD6678" w:rsidRPr="004002FA" w:rsidRDefault="00FD6678" w:rsidP="00FD6678">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Điều 62. Tiêu chuẩn chuyên gia điều tra</w:t>
            </w:r>
          </w:p>
          <w:p w14:paraId="03366D48" w14:textId="77777777" w:rsidR="00AA2099" w:rsidRPr="004002FA" w:rsidRDefault="00AA2099" w:rsidP="00AA2099">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Điều 63. Các quốc gia tham gia điều tra sự cố nghiêm trọng, tai nạn tàu bay</w:t>
            </w:r>
          </w:p>
          <w:p w14:paraId="1783144F" w14:textId="4ABE4A16" w:rsidR="000812A5" w:rsidRPr="004002FA" w:rsidRDefault="000812A5" w:rsidP="000812A5">
            <w:pPr>
              <w:spacing w:after="120" w:line="252" w:lineRule="auto"/>
              <w:jc w:val="both"/>
              <w:rPr>
                <w:rFonts w:ascii="Times New Roman" w:hAnsi="Times New Roman"/>
                <w:b/>
                <w:sz w:val="24"/>
                <w:szCs w:val="24"/>
                <w:lang w:val="pt-BR"/>
              </w:rPr>
            </w:pPr>
            <w:bookmarkStart w:id="7" w:name="dieu_25"/>
            <w:r w:rsidRPr="004002FA">
              <w:rPr>
                <w:rFonts w:ascii="Times New Roman" w:hAnsi="Times New Roman"/>
                <w:b/>
                <w:sz w:val="24"/>
                <w:szCs w:val="24"/>
                <w:lang w:val="pt-BR"/>
              </w:rPr>
              <w:t>Điều 73. Điều tra sự cố, tai nạn tàu bay ở nước ngoài</w:t>
            </w:r>
          </w:p>
          <w:p w14:paraId="1D344488" w14:textId="77777777" w:rsidR="000812A5" w:rsidRPr="004002FA" w:rsidRDefault="000812A5" w:rsidP="000812A5">
            <w:pPr>
              <w:spacing w:after="120" w:line="252" w:lineRule="auto"/>
              <w:jc w:val="both"/>
              <w:rPr>
                <w:rFonts w:ascii="Times New Roman" w:hAnsi="Times New Roman"/>
                <w:b/>
                <w:sz w:val="24"/>
                <w:szCs w:val="24"/>
                <w:lang w:val="pt-BR"/>
              </w:rPr>
            </w:pPr>
            <w:r w:rsidRPr="004002FA">
              <w:rPr>
                <w:rFonts w:ascii="Times New Roman" w:hAnsi="Times New Roman"/>
                <w:b/>
                <w:sz w:val="24"/>
                <w:szCs w:val="24"/>
                <w:lang w:val="pt-BR"/>
              </w:rPr>
              <w:t>Điều 74. Ủy thác điều tra sự cố, tai nạn tàu bay</w:t>
            </w:r>
          </w:p>
          <w:p w14:paraId="625CAD21" w14:textId="7935CE6C" w:rsidR="000812A5" w:rsidRPr="004002FA" w:rsidRDefault="000812A5" w:rsidP="000812A5">
            <w:pPr>
              <w:spacing w:after="120" w:line="252" w:lineRule="auto"/>
              <w:jc w:val="both"/>
              <w:rPr>
                <w:rFonts w:ascii="Times New Roman" w:hAnsi="Times New Roman"/>
                <w:b/>
                <w:sz w:val="24"/>
                <w:szCs w:val="24"/>
                <w:lang w:val="pt-BR"/>
              </w:rPr>
            </w:pPr>
          </w:p>
          <w:bookmarkEnd w:id="7"/>
          <w:p w14:paraId="50AAC17B" w14:textId="5A0B270A" w:rsidR="00AA2099" w:rsidRPr="004002FA" w:rsidRDefault="00AA2099" w:rsidP="00FD6678">
            <w:pPr>
              <w:spacing w:after="120" w:line="252" w:lineRule="auto"/>
              <w:jc w:val="both"/>
              <w:rPr>
                <w:rFonts w:ascii="Times New Roman" w:hAnsi="Times New Roman"/>
                <w:b/>
                <w:sz w:val="24"/>
                <w:szCs w:val="24"/>
                <w:lang w:val="pt-BR"/>
              </w:rPr>
            </w:pPr>
          </w:p>
          <w:p w14:paraId="328945E7" w14:textId="627ED2B0" w:rsidR="00FD6678" w:rsidRPr="004002FA" w:rsidRDefault="00FD6678" w:rsidP="00FD6678">
            <w:pPr>
              <w:spacing w:after="120" w:line="252" w:lineRule="auto"/>
              <w:jc w:val="both"/>
              <w:rPr>
                <w:rFonts w:ascii="Times New Roman" w:hAnsi="Times New Roman"/>
                <w:b/>
                <w:sz w:val="24"/>
                <w:szCs w:val="24"/>
                <w:lang w:val="pt-BR"/>
              </w:rPr>
            </w:pPr>
          </w:p>
          <w:p w14:paraId="79BAFB8F" w14:textId="516D7C7E" w:rsidR="00AE737B" w:rsidRPr="004002FA" w:rsidRDefault="00AE737B" w:rsidP="00AE737B">
            <w:pPr>
              <w:widowControl w:val="0"/>
              <w:tabs>
                <w:tab w:val="left" w:pos="709"/>
              </w:tabs>
              <w:jc w:val="both"/>
              <w:rPr>
                <w:rFonts w:ascii="Times New Roman" w:hAnsi="Times New Roman"/>
                <w:sz w:val="24"/>
                <w:szCs w:val="24"/>
                <w:lang w:val="pt-BR"/>
              </w:rPr>
            </w:pPr>
          </w:p>
        </w:tc>
        <w:tc>
          <w:tcPr>
            <w:tcW w:w="1421" w:type="pct"/>
            <w:tcBorders>
              <w:top w:val="single" w:sz="2" w:space="0" w:color="auto"/>
              <w:left w:val="single" w:sz="2" w:space="0" w:color="auto"/>
              <w:bottom w:val="single" w:sz="2" w:space="0" w:color="auto"/>
              <w:right w:val="single" w:sz="2" w:space="0" w:color="auto"/>
            </w:tcBorders>
            <w:shd w:val="clear" w:color="auto" w:fill="FFFFFF"/>
            <w:vAlign w:val="center"/>
          </w:tcPr>
          <w:p w14:paraId="1551A04D" w14:textId="5AE608D9" w:rsidR="00AE737B" w:rsidRPr="004002FA" w:rsidRDefault="00AE737B" w:rsidP="00AE737B">
            <w:pPr>
              <w:jc w:val="both"/>
              <w:rPr>
                <w:rFonts w:ascii="Times New Roman" w:hAnsi="Times New Roman"/>
                <w:bCs/>
                <w:spacing w:val="2"/>
                <w:sz w:val="24"/>
                <w:szCs w:val="24"/>
                <w:lang w:val="pt-BR"/>
              </w:rPr>
            </w:pPr>
            <w:r w:rsidRPr="004002FA">
              <w:rPr>
                <w:rFonts w:ascii="Times New Roman" w:hAnsi="Times New Roman"/>
                <w:bCs/>
                <w:spacing w:val="2"/>
                <w:sz w:val="24"/>
                <w:szCs w:val="24"/>
                <w:lang w:val="pt-BR"/>
              </w:rPr>
              <w:t xml:space="preserve">Công ước Chicago, Phụ ước 13: </w:t>
            </w:r>
            <w:r w:rsidRPr="004002FA">
              <w:rPr>
                <w:rFonts w:ascii="Times New Roman" w:hAnsi="Times New Roman"/>
                <w:spacing w:val="-2"/>
                <w:sz w:val="24"/>
                <w:szCs w:val="24"/>
                <w:lang w:val="vi-VN"/>
              </w:rPr>
              <w:t xml:space="preserve">các quốc gia thành viên tổ chức cơ quan điều tra sự cố, tai nạn tàu bay </w:t>
            </w:r>
            <w:r w:rsidRPr="004002FA">
              <w:rPr>
                <w:rFonts w:ascii="Times New Roman" w:hAnsi="Times New Roman"/>
                <w:bCs/>
                <w:spacing w:val="-2"/>
                <w:sz w:val="24"/>
                <w:szCs w:val="24"/>
                <w:lang w:val="vi-VN"/>
              </w:rPr>
              <w:t>độc lập và tách biệt</w:t>
            </w:r>
            <w:r w:rsidRPr="004002FA">
              <w:rPr>
                <w:rFonts w:ascii="Times New Roman" w:hAnsi="Times New Roman"/>
                <w:spacing w:val="-2"/>
                <w:sz w:val="24"/>
                <w:szCs w:val="24"/>
                <w:lang w:val="vi-VN"/>
              </w:rPr>
              <w:t xml:space="preserve"> với Nhà chức trách hàng không dân dụng</w:t>
            </w:r>
            <w:r w:rsidRPr="004002FA">
              <w:rPr>
                <w:rFonts w:ascii="Times New Roman" w:hAnsi="Times New Roman"/>
                <w:spacing w:val="-2"/>
                <w:sz w:val="24"/>
                <w:szCs w:val="24"/>
                <w:lang w:val="pt-BR"/>
              </w:rPr>
              <w:t>; quy định rõ quy trình và trách nhiệm trong điều tra, sự cố tai nạn tàu bay</w:t>
            </w:r>
            <w:r w:rsidR="00437CF8" w:rsidRPr="004002FA">
              <w:rPr>
                <w:rFonts w:ascii="Times New Roman" w:hAnsi="Times New Roman"/>
                <w:spacing w:val="-2"/>
                <w:sz w:val="24"/>
                <w:szCs w:val="24"/>
                <w:lang w:val="pt-BR"/>
              </w:rPr>
              <w:t>; Doc 9756 Hướng dẫn điều tra sự cố tai nạn tàu bay.</w:t>
            </w:r>
          </w:p>
        </w:tc>
        <w:tc>
          <w:tcPr>
            <w:tcW w:w="1193" w:type="pct"/>
            <w:tcBorders>
              <w:top w:val="single" w:sz="2" w:space="0" w:color="auto"/>
              <w:left w:val="single" w:sz="2" w:space="0" w:color="auto"/>
              <w:bottom w:val="single" w:sz="2" w:space="0" w:color="auto"/>
              <w:right w:val="single" w:sz="2" w:space="0" w:color="auto"/>
            </w:tcBorders>
            <w:shd w:val="clear" w:color="auto" w:fill="FFFFFF"/>
          </w:tcPr>
          <w:p w14:paraId="0F2EE343" w14:textId="77777777" w:rsidR="00AE737B" w:rsidRPr="004002FA" w:rsidRDefault="00AE737B" w:rsidP="00AE737B">
            <w:pPr>
              <w:jc w:val="center"/>
              <w:rPr>
                <w:rFonts w:ascii="Times New Roman" w:hAnsi="Times New Roman"/>
                <w:sz w:val="24"/>
                <w:szCs w:val="24"/>
                <w:lang w:val="pt-BR"/>
              </w:rPr>
            </w:pPr>
          </w:p>
          <w:p w14:paraId="3B56AB68" w14:textId="77777777" w:rsidR="00AE737B" w:rsidRPr="004002FA" w:rsidRDefault="00AE737B" w:rsidP="00AE737B">
            <w:pPr>
              <w:jc w:val="center"/>
              <w:rPr>
                <w:rFonts w:ascii="Times New Roman" w:hAnsi="Times New Roman"/>
                <w:sz w:val="24"/>
                <w:szCs w:val="24"/>
                <w:lang w:val="pt-BR"/>
              </w:rPr>
            </w:pPr>
          </w:p>
          <w:p w14:paraId="25A3BFE3" w14:textId="77777777" w:rsidR="00DE5552" w:rsidRPr="004002FA" w:rsidRDefault="00DE5552" w:rsidP="00AE737B">
            <w:pPr>
              <w:jc w:val="center"/>
              <w:rPr>
                <w:rFonts w:ascii="Times New Roman" w:hAnsi="Times New Roman"/>
                <w:sz w:val="24"/>
                <w:szCs w:val="24"/>
                <w:lang w:val="pt-BR"/>
              </w:rPr>
            </w:pPr>
          </w:p>
          <w:p w14:paraId="5D9F58F2" w14:textId="77777777" w:rsidR="00DE5552" w:rsidRPr="004002FA" w:rsidRDefault="00DE5552" w:rsidP="00AE737B">
            <w:pPr>
              <w:jc w:val="center"/>
              <w:rPr>
                <w:rFonts w:ascii="Times New Roman" w:hAnsi="Times New Roman"/>
                <w:sz w:val="24"/>
                <w:szCs w:val="24"/>
                <w:lang w:val="pt-BR"/>
              </w:rPr>
            </w:pPr>
          </w:p>
          <w:p w14:paraId="150A174A" w14:textId="77777777" w:rsidR="00DE5552" w:rsidRPr="004002FA" w:rsidRDefault="00DE5552" w:rsidP="00AE737B">
            <w:pPr>
              <w:jc w:val="center"/>
              <w:rPr>
                <w:rFonts w:ascii="Times New Roman" w:hAnsi="Times New Roman"/>
                <w:sz w:val="24"/>
                <w:szCs w:val="24"/>
                <w:lang w:val="pt-BR"/>
              </w:rPr>
            </w:pPr>
          </w:p>
          <w:p w14:paraId="1A3D9C22" w14:textId="77777777" w:rsidR="00DE5552" w:rsidRPr="004002FA" w:rsidRDefault="00DE5552" w:rsidP="00AE737B">
            <w:pPr>
              <w:jc w:val="center"/>
              <w:rPr>
                <w:rFonts w:ascii="Times New Roman" w:hAnsi="Times New Roman"/>
                <w:sz w:val="24"/>
                <w:szCs w:val="24"/>
                <w:lang w:val="pt-BR"/>
              </w:rPr>
            </w:pPr>
          </w:p>
          <w:p w14:paraId="1116FD42" w14:textId="77777777" w:rsidR="00DE5552" w:rsidRPr="004002FA" w:rsidRDefault="00DE5552" w:rsidP="00AE737B">
            <w:pPr>
              <w:jc w:val="center"/>
              <w:rPr>
                <w:rFonts w:ascii="Times New Roman" w:hAnsi="Times New Roman"/>
                <w:sz w:val="24"/>
                <w:szCs w:val="24"/>
                <w:lang w:val="pt-BR"/>
              </w:rPr>
            </w:pPr>
          </w:p>
          <w:p w14:paraId="73A9B2C6" w14:textId="77777777" w:rsidR="00DE5552" w:rsidRPr="004002FA" w:rsidRDefault="00DE5552" w:rsidP="00AE737B">
            <w:pPr>
              <w:jc w:val="center"/>
              <w:rPr>
                <w:rFonts w:ascii="Times New Roman" w:hAnsi="Times New Roman"/>
                <w:sz w:val="24"/>
                <w:szCs w:val="24"/>
                <w:lang w:val="pt-BR"/>
              </w:rPr>
            </w:pPr>
          </w:p>
          <w:p w14:paraId="367EDF90" w14:textId="77777777" w:rsidR="00DE5552" w:rsidRPr="004002FA" w:rsidRDefault="00DE5552" w:rsidP="00AE737B">
            <w:pPr>
              <w:jc w:val="center"/>
              <w:rPr>
                <w:rFonts w:ascii="Times New Roman" w:hAnsi="Times New Roman"/>
                <w:sz w:val="24"/>
                <w:szCs w:val="24"/>
                <w:lang w:val="pt-BR"/>
              </w:rPr>
            </w:pPr>
          </w:p>
          <w:p w14:paraId="777F6D7B" w14:textId="03664A65" w:rsidR="00AE737B" w:rsidRPr="004002FA" w:rsidRDefault="00AE737B" w:rsidP="00AE737B">
            <w:pPr>
              <w:jc w:val="center"/>
              <w:rPr>
                <w:rFonts w:ascii="Times New Roman" w:hAnsi="Times New Roman"/>
                <w:sz w:val="24"/>
                <w:szCs w:val="24"/>
              </w:rPr>
            </w:pPr>
            <w:r w:rsidRPr="004002FA">
              <w:rPr>
                <w:rFonts w:ascii="Times New Roman" w:hAnsi="Times New Roman"/>
                <w:sz w:val="24"/>
                <w:szCs w:val="24"/>
              </w:rPr>
              <w:t xml:space="preserve">Đáp </w:t>
            </w:r>
            <w:bookmarkStart w:id="8" w:name="_GoBack"/>
            <w:bookmarkEnd w:id="8"/>
            <w:r w:rsidRPr="004002FA">
              <w:rPr>
                <w:rFonts w:ascii="Times New Roman" w:hAnsi="Times New Roman"/>
                <w:sz w:val="24"/>
                <w:szCs w:val="24"/>
              </w:rPr>
              <w:t>ứng</w:t>
            </w:r>
          </w:p>
        </w:tc>
        <w:tc>
          <w:tcPr>
            <w:tcW w:w="1139" w:type="pct"/>
            <w:tcBorders>
              <w:top w:val="single" w:sz="2" w:space="0" w:color="auto"/>
              <w:left w:val="single" w:sz="2" w:space="0" w:color="auto"/>
              <w:bottom w:val="single" w:sz="2" w:space="0" w:color="auto"/>
              <w:right w:val="single" w:sz="2" w:space="0" w:color="auto"/>
            </w:tcBorders>
            <w:shd w:val="clear" w:color="auto" w:fill="FFFFFF"/>
          </w:tcPr>
          <w:p w14:paraId="52C5D7E2" w14:textId="77777777" w:rsidR="00AE737B" w:rsidRPr="004002FA" w:rsidRDefault="00AE737B" w:rsidP="00AE737B">
            <w:pPr>
              <w:jc w:val="both"/>
              <w:rPr>
                <w:rFonts w:ascii="Times New Roman" w:hAnsi="Times New Roman"/>
                <w:bCs/>
                <w:spacing w:val="2"/>
                <w:sz w:val="24"/>
                <w:szCs w:val="24"/>
              </w:rPr>
            </w:pPr>
          </w:p>
          <w:p w14:paraId="689E9189" w14:textId="77777777" w:rsidR="00DE5552" w:rsidRPr="004002FA" w:rsidRDefault="00DE5552" w:rsidP="00AE737B">
            <w:pPr>
              <w:jc w:val="both"/>
              <w:rPr>
                <w:rFonts w:ascii="Times New Roman" w:hAnsi="Times New Roman"/>
                <w:bCs/>
                <w:spacing w:val="2"/>
                <w:sz w:val="24"/>
                <w:szCs w:val="24"/>
              </w:rPr>
            </w:pPr>
          </w:p>
          <w:p w14:paraId="5292C1AD" w14:textId="77777777" w:rsidR="00DE5552" w:rsidRPr="004002FA" w:rsidRDefault="00DE5552" w:rsidP="00AE737B">
            <w:pPr>
              <w:jc w:val="both"/>
              <w:rPr>
                <w:rFonts w:ascii="Times New Roman" w:hAnsi="Times New Roman"/>
                <w:bCs/>
                <w:spacing w:val="2"/>
                <w:sz w:val="24"/>
                <w:szCs w:val="24"/>
              </w:rPr>
            </w:pPr>
          </w:p>
          <w:p w14:paraId="65971146" w14:textId="77777777" w:rsidR="00DE5552" w:rsidRPr="004002FA" w:rsidRDefault="00DE5552" w:rsidP="00AE737B">
            <w:pPr>
              <w:jc w:val="both"/>
              <w:rPr>
                <w:rFonts w:ascii="Times New Roman" w:hAnsi="Times New Roman"/>
                <w:bCs/>
                <w:spacing w:val="2"/>
                <w:sz w:val="24"/>
                <w:szCs w:val="24"/>
              </w:rPr>
            </w:pPr>
          </w:p>
          <w:p w14:paraId="64B63073" w14:textId="77777777" w:rsidR="00DE5552" w:rsidRPr="004002FA" w:rsidRDefault="00DE5552" w:rsidP="00AE737B">
            <w:pPr>
              <w:jc w:val="both"/>
              <w:rPr>
                <w:rFonts w:ascii="Times New Roman" w:hAnsi="Times New Roman"/>
                <w:bCs/>
                <w:spacing w:val="2"/>
                <w:sz w:val="24"/>
                <w:szCs w:val="24"/>
              </w:rPr>
            </w:pPr>
          </w:p>
          <w:p w14:paraId="552F5C15" w14:textId="77777777" w:rsidR="00DE5552" w:rsidRPr="004002FA" w:rsidRDefault="00DE5552" w:rsidP="00AE737B">
            <w:pPr>
              <w:jc w:val="both"/>
              <w:rPr>
                <w:rFonts w:ascii="Times New Roman" w:hAnsi="Times New Roman"/>
                <w:bCs/>
                <w:spacing w:val="2"/>
                <w:sz w:val="24"/>
                <w:szCs w:val="24"/>
              </w:rPr>
            </w:pPr>
          </w:p>
          <w:p w14:paraId="4BC43933" w14:textId="77777777" w:rsidR="00DE5552" w:rsidRPr="004002FA" w:rsidRDefault="00DE5552" w:rsidP="00AE737B">
            <w:pPr>
              <w:jc w:val="both"/>
              <w:rPr>
                <w:rFonts w:ascii="Times New Roman" w:hAnsi="Times New Roman"/>
                <w:bCs/>
                <w:spacing w:val="2"/>
                <w:sz w:val="24"/>
                <w:szCs w:val="24"/>
              </w:rPr>
            </w:pPr>
          </w:p>
          <w:p w14:paraId="5CD9C0AA" w14:textId="77777777" w:rsidR="00DE5552" w:rsidRPr="004002FA" w:rsidRDefault="00DE5552" w:rsidP="00AE737B">
            <w:pPr>
              <w:jc w:val="both"/>
              <w:rPr>
                <w:rFonts w:ascii="Times New Roman" w:hAnsi="Times New Roman"/>
                <w:bCs/>
                <w:spacing w:val="2"/>
                <w:sz w:val="24"/>
                <w:szCs w:val="24"/>
              </w:rPr>
            </w:pPr>
          </w:p>
          <w:p w14:paraId="6E97FAC5" w14:textId="06FA7E24" w:rsidR="00AE737B" w:rsidRPr="004002FA" w:rsidRDefault="00AE737B" w:rsidP="00AE737B">
            <w:pPr>
              <w:jc w:val="both"/>
              <w:rPr>
                <w:rFonts w:ascii="Times New Roman" w:hAnsi="Times New Roman"/>
                <w:bCs/>
                <w:spacing w:val="2"/>
                <w:sz w:val="24"/>
                <w:szCs w:val="24"/>
              </w:rPr>
            </w:pPr>
            <w:r w:rsidRPr="004002FA">
              <w:rPr>
                <w:rFonts w:ascii="Times New Roman" w:hAnsi="Times New Roman"/>
                <w:bCs/>
                <w:spacing w:val="2"/>
                <w:sz w:val="24"/>
                <w:szCs w:val="24"/>
              </w:rPr>
              <w:t>Sửa đổi các quy định để phù hợp với quy định của ICAO và thông lệ quốc tế</w:t>
            </w:r>
          </w:p>
        </w:tc>
      </w:tr>
    </w:tbl>
    <w:p w14:paraId="33F5FCF2" w14:textId="55837571" w:rsidR="00AC2896" w:rsidRPr="00005AB6" w:rsidRDefault="00AC2896" w:rsidP="00AC2896">
      <w:pPr>
        <w:spacing w:before="120"/>
        <w:jc w:val="center"/>
        <w:rPr>
          <w:rFonts w:ascii="Arial" w:hAnsi="Arial" w:cs="Arial"/>
          <w:b/>
          <w:bCs/>
          <w:sz w:val="20"/>
          <w:szCs w:val="20"/>
          <w:lang w:eastAsia="vi-VN"/>
        </w:rPr>
      </w:pPr>
    </w:p>
    <w:sectPr w:rsidR="00AC2896" w:rsidRPr="00005AB6" w:rsidSect="0074705E">
      <w:pgSz w:w="16834" w:h="11909"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6C1D" w14:textId="77777777" w:rsidR="00BA3701" w:rsidRDefault="00BA3701" w:rsidP="00800A7A">
      <w:r>
        <w:separator/>
      </w:r>
    </w:p>
  </w:endnote>
  <w:endnote w:type="continuationSeparator" w:id="0">
    <w:p w14:paraId="553D14C3" w14:textId="77777777" w:rsidR="00BA3701" w:rsidRDefault="00BA3701" w:rsidP="0080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32CC0" w14:textId="77777777" w:rsidR="00BA3701" w:rsidRDefault="00BA3701" w:rsidP="00800A7A">
      <w:r>
        <w:separator/>
      </w:r>
    </w:p>
  </w:footnote>
  <w:footnote w:type="continuationSeparator" w:id="0">
    <w:p w14:paraId="6D17CDFF" w14:textId="77777777" w:rsidR="00BA3701" w:rsidRDefault="00BA3701" w:rsidP="00800A7A">
      <w:r>
        <w:continuationSeparator/>
      </w:r>
    </w:p>
  </w:footnote>
  <w:footnote w:id="1">
    <w:p w14:paraId="797ABD28" w14:textId="77777777" w:rsidR="008B075D" w:rsidRPr="00B87D3E" w:rsidRDefault="008B075D" w:rsidP="008B075D">
      <w:pPr>
        <w:pStyle w:val="FootnoteText"/>
        <w:rPr>
          <w:b/>
          <w:bCs/>
        </w:rPr>
      </w:pPr>
      <w:r w:rsidRPr="008D631B">
        <w:rPr>
          <w:rStyle w:val="FootnoteReference"/>
          <w:rFonts w:eastAsiaTheme="minorHAnsi"/>
        </w:rPr>
        <w:footnoteRef/>
      </w:r>
      <w:r w:rsidRPr="00B87D3E">
        <w:t xml:space="preserve"> Khoản 3 Mục I - </w:t>
      </w:r>
      <w:r w:rsidRPr="00B87D3E">
        <w:rPr>
          <w:shd w:val="clear" w:color="auto" w:fill="FFFFFF"/>
          <w:lang w:val="de-DE"/>
        </w:rPr>
        <w:t>Nghị quyết số 57-NQ/TW ngày 22/12/2024</w:t>
      </w:r>
    </w:p>
  </w:footnote>
  <w:footnote w:id="2">
    <w:p w14:paraId="74B78D82" w14:textId="77777777" w:rsidR="008B075D" w:rsidRDefault="008B075D" w:rsidP="008B075D">
      <w:pPr>
        <w:pStyle w:val="FootnoteText"/>
      </w:pPr>
      <w:r w:rsidRPr="008D631B">
        <w:rPr>
          <w:rStyle w:val="FootnoteReference"/>
          <w:rFonts w:eastAsiaTheme="minorHAnsi"/>
        </w:rPr>
        <w:footnoteRef/>
      </w:r>
      <w:r>
        <w:t xml:space="preserve"> </w:t>
      </w:r>
      <w:r w:rsidRPr="00B87D3E">
        <w:t xml:space="preserve">Gạch đầu dòng thứ </w:t>
      </w:r>
      <w:r>
        <w:t>5</w:t>
      </w:r>
      <w:r w:rsidRPr="00B87D3E">
        <w:t xml:space="preserve"> Khoản </w:t>
      </w:r>
      <w:r>
        <w:t>1</w:t>
      </w:r>
      <w:r w:rsidRPr="00B87D3E">
        <w:t xml:space="preserve"> Mục II </w:t>
      </w:r>
      <w:r>
        <w:t>-</w:t>
      </w:r>
      <w:r w:rsidRPr="00B87D3E">
        <w:t xml:space="preserve"> Nghị quyết 57-NQ/TW </w:t>
      </w:r>
      <w:r w:rsidRPr="00B87D3E">
        <w:rPr>
          <w:shd w:val="clear" w:color="auto" w:fill="FFFFFF"/>
          <w:lang w:val="de-DE"/>
        </w:rPr>
        <w:t>ngày 22/12/2024</w:t>
      </w:r>
    </w:p>
  </w:footnote>
  <w:footnote w:id="3">
    <w:p w14:paraId="40BCAD3C" w14:textId="77777777" w:rsidR="008B075D" w:rsidRPr="00B87D3E" w:rsidRDefault="008B075D" w:rsidP="008B075D">
      <w:pPr>
        <w:pStyle w:val="FootnoteText"/>
        <w:rPr>
          <w:b/>
          <w:bCs/>
        </w:rPr>
      </w:pPr>
      <w:r w:rsidRPr="008D631B">
        <w:rPr>
          <w:rStyle w:val="FootnoteReference"/>
          <w:rFonts w:eastAsiaTheme="minorHAnsi"/>
        </w:rPr>
        <w:footnoteRef/>
      </w:r>
      <w:r>
        <w:t xml:space="preserve"> </w:t>
      </w:r>
      <w:r w:rsidRPr="00B87D3E">
        <w:t xml:space="preserve">Gạch đầu dòng thứ 6 Khoản 3 Mục III </w:t>
      </w:r>
      <w:r>
        <w:t>-</w:t>
      </w:r>
      <w:r w:rsidRPr="00B87D3E">
        <w:t xml:space="preserve"> Nghị quyết 57-NQ/TW </w:t>
      </w:r>
      <w:r w:rsidRPr="00B87D3E">
        <w:rPr>
          <w:shd w:val="clear" w:color="auto" w:fill="FFFFFF"/>
          <w:lang w:val="de-DE"/>
        </w:rPr>
        <w:t>ngày 22/12/2024</w:t>
      </w:r>
    </w:p>
  </w:footnote>
  <w:footnote w:id="4">
    <w:p w14:paraId="214EBE20" w14:textId="77777777" w:rsidR="008B075D" w:rsidRPr="00A8253A" w:rsidRDefault="008B075D" w:rsidP="008B075D">
      <w:pPr>
        <w:pStyle w:val="FootnoteText"/>
        <w:rPr>
          <w:b/>
          <w:bCs/>
        </w:rPr>
      </w:pPr>
      <w:r w:rsidRPr="008D631B">
        <w:rPr>
          <w:rStyle w:val="FootnoteReference"/>
          <w:rFonts w:eastAsiaTheme="minorHAnsi"/>
        </w:rPr>
        <w:footnoteRef/>
      </w:r>
      <w:r w:rsidRPr="00A8253A">
        <w:t xml:space="preserve"> Khoản 3 Mục II - </w:t>
      </w:r>
      <w:r w:rsidRPr="00A8253A">
        <w:rPr>
          <w:spacing w:val="-2"/>
          <w:lang w:val="af-ZA"/>
        </w:rPr>
        <w:t xml:space="preserve">210-KL/TW </w:t>
      </w:r>
      <w:r w:rsidRPr="00A8253A">
        <w:rPr>
          <w:rFonts w:eastAsiaTheme="minorHAnsi"/>
          <w:spacing w:val="-2"/>
          <w:lang w:val="en-GB"/>
        </w:rPr>
        <w:t>ngày 12/11/2025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C8C4" w14:textId="77777777" w:rsidR="00505A6E" w:rsidRDefault="00505A6E" w:rsidP="00D67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1C398" w14:textId="77777777" w:rsidR="00505A6E" w:rsidRDefault="00505A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50127"/>
      <w:docPartObj>
        <w:docPartGallery w:val="Page Numbers (Top of Page)"/>
        <w:docPartUnique/>
      </w:docPartObj>
    </w:sdtPr>
    <w:sdtEndPr>
      <w:rPr>
        <w:noProof/>
      </w:rPr>
    </w:sdtEndPr>
    <w:sdtContent>
      <w:p w14:paraId="12E4EBE9" w14:textId="5020D178" w:rsidR="00505A6E" w:rsidRDefault="00505A6E">
        <w:pPr>
          <w:pStyle w:val="Header"/>
          <w:jc w:val="center"/>
        </w:pPr>
        <w:r>
          <w:fldChar w:fldCharType="begin"/>
        </w:r>
        <w:r>
          <w:instrText xml:space="preserve"> PAGE   \* MERGEFORMAT </w:instrText>
        </w:r>
        <w:r>
          <w:fldChar w:fldCharType="separate"/>
        </w:r>
        <w:r w:rsidR="004002FA">
          <w:rPr>
            <w:noProof/>
          </w:rPr>
          <w:t>17</w:t>
        </w:r>
        <w:r>
          <w:rPr>
            <w:noProof/>
          </w:rPr>
          <w:fldChar w:fldCharType="end"/>
        </w:r>
      </w:p>
    </w:sdtContent>
  </w:sdt>
  <w:p w14:paraId="08111922" w14:textId="77777777" w:rsidR="00505A6E" w:rsidRPr="00E83497" w:rsidRDefault="00505A6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3C1"/>
    <w:multiLevelType w:val="singleLevel"/>
    <w:tmpl w:val="83FAADB4"/>
    <w:lvl w:ilvl="0">
      <w:start w:val="1"/>
      <w:numFmt w:val="decimal"/>
      <w:lvlText w:val="%1"/>
      <w:legacy w:legacy="1" w:legacySpace="0" w:legacyIndent="360"/>
      <w:lvlJc w:val="left"/>
      <w:pPr>
        <w:ind w:left="360" w:hanging="360"/>
      </w:pPr>
    </w:lvl>
  </w:abstractNum>
  <w:abstractNum w:abstractNumId="1" w15:restartNumberingAfterBreak="0">
    <w:nsid w:val="0A842CE0"/>
    <w:multiLevelType w:val="hybridMultilevel"/>
    <w:tmpl w:val="40AA20C0"/>
    <w:lvl w:ilvl="0" w:tplc="CA68B6F4">
      <w:start w:val="1"/>
      <w:numFmt w:val="upperRoman"/>
      <w:suff w:val="space"/>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294766B"/>
    <w:multiLevelType w:val="hybridMultilevel"/>
    <w:tmpl w:val="28524F3C"/>
    <w:lvl w:ilvl="0" w:tplc="1E144A18">
      <w:start w:val="1"/>
      <w:numFmt w:val="lowerLetter"/>
      <w:suff w:val="space"/>
      <w:lvlText w:val="%1)"/>
      <w:lvlJc w:val="left"/>
      <w:pPr>
        <w:ind w:left="927" w:hanging="360"/>
      </w:pPr>
      <w:rPr>
        <w:rFonts w:hint="default"/>
      </w:rPr>
    </w:lvl>
    <w:lvl w:ilvl="1" w:tplc="0246AD6A">
      <w:numFmt w:val="bullet"/>
      <w:lvlText w:val="-"/>
      <w:lvlJc w:val="left"/>
      <w:pPr>
        <w:ind w:left="1647" w:hanging="360"/>
      </w:pPr>
      <w:rPr>
        <w:rFonts w:ascii="Times New Roman" w:eastAsia="Times New Roman" w:hAnsi="Times New Roman" w:cs="Times New Roman"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FA6006"/>
    <w:multiLevelType w:val="hybridMultilevel"/>
    <w:tmpl w:val="8EE46D36"/>
    <w:lvl w:ilvl="0" w:tplc="B31CC3C6">
      <w:start w:val="1"/>
      <w:numFmt w:val="decimal"/>
      <w:suff w:val="space"/>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D5040FA"/>
    <w:multiLevelType w:val="hybridMultilevel"/>
    <w:tmpl w:val="E9760A0C"/>
    <w:lvl w:ilvl="0" w:tplc="2AC8A93C">
      <w:start w:val="1"/>
      <w:numFmt w:val="decimal"/>
      <w:suff w:val="space"/>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2687B40"/>
    <w:multiLevelType w:val="hybridMultilevel"/>
    <w:tmpl w:val="0D92DAF8"/>
    <w:lvl w:ilvl="0" w:tplc="A328E35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63913"/>
    <w:multiLevelType w:val="hybridMultilevel"/>
    <w:tmpl w:val="21A4030A"/>
    <w:lvl w:ilvl="0" w:tplc="87AE7EDC">
      <w:start w:val="1"/>
      <w:numFmt w:val="lowerLetter"/>
      <w:suff w:val="space"/>
      <w:lvlText w:val="%1)"/>
      <w:lvlJc w:val="left"/>
      <w:pPr>
        <w:ind w:left="927"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5745E73"/>
    <w:multiLevelType w:val="hybridMultilevel"/>
    <w:tmpl w:val="4806991E"/>
    <w:lvl w:ilvl="0" w:tplc="76D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946B3"/>
    <w:multiLevelType w:val="hybridMultilevel"/>
    <w:tmpl w:val="45D2F0E2"/>
    <w:lvl w:ilvl="0" w:tplc="FFFFFFFF">
      <w:start w:val="1"/>
      <w:numFmt w:val="decimal"/>
      <w:lvlText w:val="(%1)"/>
      <w:lvlJc w:val="left"/>
      <w:pPr>
        <w:ind w:left="720" w:hanging="360"/>
      </w:pPr>
      <w:rPr>
        <w:rFonts w:hint="default"/>
      </w:rPr>
    </w:lvl>
    <w:lvl w:ilvl="1" w:tplc="C7C2E7D0">
      <w:start w:val="1"/>
      <w:numFmt w:val="decimal"/>
      <w:suff w:val="space"/>
      <w:lvlText w:val="(%2)"/>
      <w:lvlJc w:val="left"/>
      <w:pPr>
        <w:ind w:left="1080" w:hanging="360"/>
      </w:pPr>
      <w:rPr>
        <w:rFonts w:hint="default"/>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396C42"/>
    <w:multiLevelType w:val="multilevel"/>
    <w:tmpl w:val="B8C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637CE"/>
    <w:multiLevelType w:val="hybridMultilevel"/>
    <w:tmpl w:val="9A2ACC2C"/>
    <w:lvl w:ilvl="0" w:tplc="3EF0D8F4">
      <w:start w:val="3"/>
      <w:numFmt w:val="bullet"/>
      <w:lvlText w:val="-"/>
      <w:lvlJc w:val="left"/>
      <w:pPr>
        <w:ind w:left="1080" w:hanging="360"/>
      </w:pPr>
      <w:rPr>
        <w:rFonts w:ascii=".VnTime" w:eastAsia="Times New Roman" w:hAnsi=".VnTime"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5C6A0798"/>
    <w:multiLevelType w:val="hybridMultilevel"/>
    <w:tmpl w:val="3ED84A82"/>
    <w:lvl w:ilvl="0" w:tplc="B7281B6C">
      <w:start w:val="1"/>
      <w:numFmt w:val="decimal"/>
      <w:suff w:val="space"/>
      <w:lvlText w:val="Điều %1."/>
      <w:lvlJc w:val="left"/>
      <w:pPr>
        <w:ind w:left="1170" w:hanging="360"/>
      </w:pPr>
      <w:rPr>
        <w:rFonts w:ascii="Times New Roman" w:hAnsi="Times New Roman" w:hint="default"/>
        <w:b/>
        <w:bCs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B4968"/>
    <w:multiLevelType w:val="hybridMultilevel"/>
    <w:tmpl w:val="BE2667FE"/>
    <w:lvl w:ilvl="0" w:tplc="64EAF288">
      <w:start w:val="1"/>
      <w:numFmt w:val="decimal"/>
      <w:suff w:val="space"/>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A6F6B07"/>
    <w:multiLevelType w:val="hybridMultilevel"/>
    <w:tmpl w:val="CB38ADA6"/>
    <w:lvl w:ilvl="0" w:tplc="48A09B50">
      <w:start w:val="5"/>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7FAB12A6"/>
    <w:multiLevelType w:val="hybridMultilevel"/>
    <w:tmpl w:val="A7AAB708"/>
    <w:lvl w:ilvl="0" w:tplc="24E4BB1A">
      <w:start w:val="1"/>
      <w:numFmt w:val="decimal"/>
      <w:suff w:val="space"/>
      <w:lvlText w:val="(%1)"/>
      <w:lvlJc w:val="left"/>
      <w:pPr>
        <w:ind w:left="1069"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3"/>
  </w:num>
  <w:num w:numId="2">
    <w:abstractNumId w:val="7"/>
  </w:num>
  <w:num w:numId="3">
    <w:abstractNumId w:val="9"/>
  </w:num>
  <w:num w:numId="4">
    <w:abstractNumId w:val="0"/>
  </w:num>
  <w:num w:numId="5">
    <w:abstractNumId w:val="0"/>
    <w:lvlOverride w:ilvl="0">
      <w:lvl w:ilvl="0">
        <w:start w:val="1"/>
        <w:numFmt w:val="decimal"/>
        <w:lvlText w:val="%1"/>
        <w:legacy w:legacy="1" w:legacySpace="0" w:legacyIndent="360"/>
        <w:lvlJc w:val="left"/>
        <w:pPr>
          <w:ind w:left="360" w:hanging="360"/>
        </w:pPr>
      </w:lvl>
    </w:lvlOverride>
  </w:num>
  <w:num w:numId="6">
    <w:abstractNumId w:val="10"/>
  </w:num>
  <w:num w:numId="7">
    <w:abstractNumId w:val="11"/>
  </w:num>
  <w:num w:numId="8">
    <w:abstractNumId w:val="1"/>
  </w:num>
  <w:num w:numId="9">
    <w:abstractNumId w:val="3"/>
  </w:num>
  <w:num w:numId="10">
    <w:abstractNumId w:val="2"/>
  </w:num>
  <w:num w:numId="11">
    <w:abstractNumId w:val="5"/>
  </w:num>
  <w:num w:numId="12">
    <w:abstractNumId w:val="8"/>
  </w:num>
  <w:num w:numId="13">
    <w:abstractNumId w:val="12"/>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11"/>
    <w:rsid w:val="0000305B"/>
    <w:rsid w:val="00005AB6"/>
    <w:rsid w:val="0000630D"/>
    <w:rsid w:val="000211D9"/>
    <w:rsid w:val="00022B98"/>
    <w:rsid w:val="000251FF"/>
    <w:rsid w:val="00025AF5"/>
    <w:rsid w:val="000414C2"/>
    <w:rsid w:val="00045EDB"/>
    <w:rsid w:val="000508F7"/>
    <w:rsid w:val="0006162E"/>
    <w:rsid w:val="00061B82"/>
    <w:rsid w:val="00073A6E"/>
    <w:rsid w:val="000812A5"/>
    <w:rsid w:val="0008321A"/>
    <w:rsid w:val="00085477"/>
    <w:rsid w:val="00093BAE"/>
    <w:rsid w:val="00097768"/>
    <w:rsid w:val="000A1061"/>
    <w:rsid w:val="000A11AC"/>
    <w:rsid w:val="000A2DF1"/>
    <w:rsid w:val="000A3663"/>
    <w:rsid w:val="000A4214"/>
    <w:rsid w:val="000A6370"/>
    <w:rsid w:val="000B2927"/>
    <w:rsid w:val="000B4B07"/>
    <w:rsid w:val="000C1ECF"/>
    <w:rsid w:val="000C6006"/>
    <w:rsid w:val="000C6339"/>
    <w:rsid w:val="000D103F"/>
    <w:rsid w:val="000D25E3"/>
    <w:rsid w:val="000E3F95"/>
    <w:rsid w:val="000E50BC"/>
    <w:rsid w:val="000F67DF"/>
    <w:rsid w:val="001008B0"/>
    <w:rsid w:val="00102BE0"/>
    <w:rsid w:val="00103B58"/>
    <w:rsid w:val="00103D59"/>
    <w:rsid w:val="00112BBF"/>
    <w:rsid w:val="00113C7D"/>
    <w:rsid w:val="001140B5"/>
    <w:rsid w:val="001255B9"/>
    <w:rsid w:val="00133264"/>
    <w:rsid w:val="00135640"/>
    <w:rsid w:val="00140EAB"/>
    <w:rsid w:val="00141CEE"/>
    <w:rsid w:val="001515E3"/>
    <w:rsid w:val="00153081"/>
    <w:rsid w:val="00153C11"/>
    <w:rsid w:val="00165A4D"/>
    <w:rsid w:val="00173F63"/>
    <w:rsid w:val="001779B2"/>
    <w:rsid w:val="0018448E"/>
    <w:rsid w:val="00184F29"/>
    <w:rsid w:val="00190E67"/>
    <w:rsid w:val="001934DA"/>
    <w:rsid w:val="00197A79"/>
    <w:rsid w:val="001A2C0B"/>
    <w:rsid w:val="001B24C7"/>
    <w:rsid w:val="001B2AAE"/>
    <w:rsid w:val="001B2FC5"/>
    <w:rsid w:val="001B3098"/>
    <w:rsid w:val="001B4B57"/>
    <w:rsid w:val="001C6FD4"/>
    <w:rsid w:val="001C72A6"/>
    <w:rsid w:val="001D0B13"/>
    <w:rsid w:val="001D4069"/>
    <w:rsid w:val="001D4128"/>
    <w:rsid w:val="001D7B03"/>
    <w:rsid w:val="001E2452"/>
    <w:rsid w:val="001E37E2"/>
    <w:rsid w:val="001E6562"/>
    <w:rsid w:val="001F0632"/>
    <w:rsid w:val="0020289B"/>
    <w:rsid w:val="00212903"/>
    <w:rsid w:val="00222FB9"/>
    <w:rsid w:val="00223571"/>
    <w:rsid w:val="00230D11"/>
    <w:rsid w:val="00232898"/>
    <w:rsid w:val="00232CAE"/>
    <w:rsid w:val="00233FAB"/>
    <w:rsid w:val="00235705"/>
    <w:rsid w:val="002361A9"/>
    <w:rsid w:val="00240C7D"/>
    <w:rsid w:val="00247CE9"/>
    <w:rsid w:val="00253CEC"/>
    <w:rsid w:val="00254EEA"/>
    <w:rsid w:val="00260A64"/>
    <w:rsid w:val="00267358"/>
    <w:rsid w:val="002813C9"/>
    <w:rsid w:val="00281726"/>
    <w:rsid w:val="00292934"/>
    <w:rsid w:val="002931CF"/>
    <w:rsid w:val="002940B9"/>
    <w:rsid w:val="002943E5"/>
    <w:rsid w:val="002954CE"/>
    <w:rsid w:val="00296923"/>
    <w:rsid w:val="002A21CB"/>
    <w:rsid w:val="002A2870"/>
    <w:rsid w:val="002B0661"/>
    <w:rsid w:val="002B0D3C"/>
    <w:rsid w:val="002B5ABB"/>
    <w:rsid w:val="002C1DB6"/>
    <w:rsid w:val="002C2CB9"/>
    <w:rsid w:val="002D2294"/>
    <w:rsid w:val="002D49DC"/>
    <w:rsid w:val="002E3F61"/>
    <w:rsid w:val="002E78B2"/>
    <w:rsid w:val="002F0468"/>
    <w:rsid w:val="002F39FC"/>
    <w:rsid w:val="002F3B6E"/>
    <w:rsid w:val="00306DC3"/>
    <w:rsid w:val="003101D6"/>
    <w:rsid w:val="00314111"/>
    <w:rsid w:val="00314F95"/>
    <w:rsid w:val="00326380"/>
    <w:rsid w:val="00330774"/>
    <w:rsid w:val="00331D21"/>
    <w:rsid w:val="00334592"/>
    <w:rsid w:val="00340880"/>
    <w:rsid w:val="00340C56"/>
    <w:rsid w:val="003463DE"/>
    <w:rsid w:val="00346E60"/>
    <w:rsid w:val="00347B0F"/>
    <w:rsid w:val="003500F0"/>
    <w:rsid w:val="00380EDE"/>
    <w:rsid w:val="0038200F"/>
    <w:rsid w:val="00382856"/>
    <w:rsid w:val="00383ED4"/>
    <w:rsid w:val="003846A7"/>
    <w:rsid w:val="00386E90"/>
    <w:rsid w:val="00391FB2"/>
    <w:rsid w:val="0039675C"/>
    <w:rsid w:val="00397916"/>
    <w:rsid w:val="003A4DF3"/>
    <w:rsid w:val="003B35E7"/>
    <w:rsid w:val="003B3C97"/>
    <w:rsid w:val="003D5949"/>
    <w:rsid w:val="003E12C0"/>
    <w:rsid w:val="003E2530"/>
    <w:rsid w:val="003E4801"/>
    <w:rsid w:val="003F10B5"/>
    <w:rsid w:val="003F3E69"/>
    <w:rsid w:val="003F711E"/>
    <w:rsid w:val="004002FA"/>
    <w:rsid w:val="00402A84"/>
    <w:rsid w:val="00402E2B"/>
    <w:rsid w:val="00406638"/>
    <w:rsid w:val="004070F0"/>
    <w:rsid w:val="004078F6"/>
    <w:rsid w:val="0041123D"/>
    <w:rsid w:val="00411359"/>
    <w:rsid w:val="004126E5"/>
    <w:rsid w:val="00412F91"/>
    <w:rsid w:val="0041318E"/>
    <w:rsid w:val="0043327B"/>
    <w:rsid w:val="00434CF1"/>
    <w:rsid w:val="004354AA"/>
    <w:rsid w:val="00437592"/>
    <w:rsid w:val="00437CF8"/>
    <w:rsid w:val="0044343E"/>
    <w:rsid w:val="0044584C"/>
    <w:rsid w:val="0045267A"/>
    <w:rsid w:val="00456658"/>
    <w:rsid w:val="00461B47"/>
    <w:rsid w:val="00462D17"/>
    <w:rsid w:val="004700E8"/>
    <w:rsid w:val="0047090B"/>
    <w:rsid w:val="00473392"/>
    <w:rsid w:val="004744B6"/>
    <w:rsid w:val="00475ABF"/>
    <w:rsid w:val="00480753"/>
    <w:rsid w:val="00481335"/>
    <w:rsid w:val="00486854"/>
    <w:rsid w:val="004919CD"/>
    <w:rsid w:val="0049678E"/>
    <w:rsid w:val="004A1A86"/>
    <w:rsid w:val="004A1DD4"/>
    <w:rsid w:val="004B35E6"/>
    <w:rsid w:val="004B5DE0"/>
    <w:rsid w:val="004C3952"/>
    <w:rsid w:val="004C7955"/>
    <w:rsid w:val="004D6E9E"/>
    <w:rsid w:val="004E11A7"/>
    <w:rsid w:val="004E1681"/>
    <w:rsid w:val="004F346E"/>
    <w:rsid w:val="004F515E"/>
    <w:rsid w:val="005029EC"/>
    <w:rsid w:val="00505A6E"/>
    <w:rsid w:val="00505B93"/>
    <w:rsid w:val="005069C0"/>
    <w:rsid w:val="0050794E"/>
    <w:rsid w:val="00517D5F"/>
    <w:rsid w:val="00520130"/>
    <w:rsid w:val="005360CF"/>
    <w:rsid w:val="0055057A"/>
    <w:rsid w:val="00553104"/>
    <w:rsid w:val="00555831"/>
    <w:rsid w:val="00557342"/>
    <w:rsid w:val="005630AC"/>
    <w:rsid w:val="00563619"/>
    <w:rsid w:val="005742FA"/>
    <w:rsid w:val="00574775"/>
    <w:rsid w:val="005765D1"/>
    <w:rsid w:val="005806B7"/>
    <w:rsid w:val="005820BB"/>
    <w:rsid w:val="00587A76"/>
    <w:rsid w:val="00590B84"/>
    <w:rsid w:val="00592BE0"/>
    <w:rsid w:val="005A0E03"/>
    <w:rsid w:val="005B0578"/>
    <w:rsid w:val="005B0F09"/>
    <w:rsid w:val="005B3617"/>
    <w:rsid w:val="005B7409"/>
    <w:rsid w:val="005C336A"/>
    <w:rsid w:val="005C373B"/>
    <w:rsid w:val="005D0B5D"/>
    <w:rsid w:val="005D45BC"/>
    <w:rsid w:val="005D64A9"/>
    <w:rsid w:val="005E73FF"/>
    <w:rsid w:val="005F62B0"/>
    <w:rsid w:val="00601DE6"/>
    <w:rsid w:val="00602D6C"/>
    <w:rsid w:val="00606D06"/>
    <w:rsid w:val="00607121"/>
    <w:rsid w:val="006123A0"/>
    <w:rsid w:val="00613E49"/>
    <w:rsid w:val="00615935"/>
    <w:rsid w:val="00617B5D"/>
    <w:rsid w:val="00622584"/>
    <w:rsid w:val="00631BA2"/>
    <w:rsid w:val="00634020"/>
    <w:rsid w:val="0064152B"/>
    <w:rsid w:val="00644022"/>
    <w:rsid w:val="00644441"/>
    <w:rsid w:val="00654E61"/>
    <w:rsid w:val="00655FCE"/>
    <w:rsid w:val="0065707A"/>
    <w:rsid w:val="00660333"/>
    <w:rsid w:val="006621E3"/>
    <w:rsid w:val="00674B14"/>
    <w:rsid w:val="00674C62"/>
    <w:rsid w:val="00676A01"/>
    <w:rsid w:val="006772DE"/>
    <w:rsid w:val="006777FD"/>
    <w:rsid w:val="00681C02"/>
    <w:rsid w:val="00683173"/>
    <w:rsid w:val="006837D5"/>
    <w:rsid w:val="00690063"/>
    <w:rsid w:val="00690E5C"/>
    <w:rsid w:val="00696853"/>
    <w:rsid w:val="006A235D"/>
    <w:rsid w:val="006A66AF"/>
    <w:rsid w:val="006B4D05"/>
    <w:rsid w:val="006C5AA6"/>
    <w:rsid w:val="006D5080"/>
    <w:rsid w:val="006D6322"/>
    <w:rsid w:val="006E2030"/>
    <w:rsid w:val="006E6864"/>
    <w:rsid w:val="006F43CD"/>
    <w:rsid w:val="006F4EE7"/>
    <w:rsid w:val="006F6A23"/>
    <w:rsid w:val="00700C68"/>
    <w:rsid w:val="00705688"/>
    <w:rsid w:val="00706F50"/>
    <w:rsid w:val="0071512E"/>
    <w:rsid w:val="00716F2C"/>
    <w:rsid w:val="00721253"/>
    <w:rsid w:val="00724295"/>
    <w:rsid w:val="00727300"/>
    <w:rsid w:val="00732E46"/>
    <w:rsid w:val="00742389"/>
    <w:rsid w:val="0074705E"/>
    <w:rsid w:val="00751513"/>
    <w:rsid w:val="00765B6F"/>
    <w:rsid w:val="00783E6A"/>
    <w:rsid w:val="007841AA"/>
    <w:rsid w:val="00784A1D"/>
    <w:rsid w:val="00784DE6"/>
    <w:rsid w:val="00785672"/>
    <w:rsid w:val="00787592"/>
    <w:rsid w:val="0079019C"/>
    <w:rsid w:val="007A47F6"/>
    <w:rsid w:val="007B1981"/>
    <w:rsid w:val="007B6DDD"/>
    <w:rsid w:val="007D4943"/>
    <w:rsid w:val="007D79D9"/>
    <w:rsid w:val="007E09F4"/>
    <w:rsid w:val="007E1B28"/>
    <w:rsid w:val="007E6233"/>
    <w:rsid w:val="007E7B33"/>
    <w:rsid w:val="007F2898"/>
    <w:rsid w:val="007F3DF9"/>
    <w:rsid w:val="007F5D98"/>
    <w:rsid w:val="00800A7A"/>
    <w:rsid w:val="00801452"/>
    <w:rsid w:val="0080635F"/>
    <w:rsid w:val="0080645E"/>
    <w:rsid w:val="00814E8F"/>
    <w:rsid w:val="00814F50"/>
    <w:rsid w:val="00817F93"/>
    <w:rsid w:val="00820110"/>
    <w:rsid w:val="00821A37"/>
    <w:rsid w:val="008226E9"/>
    <w:rsid w:val="008266E8"/>
    <w:rsid w:val="008348F8"/>
    <w:rsid w:val="00837895"/>
    <w:rsid w:val="00837F24"/>
    <w:rsid w:val="00843F20"/>
    <w:rsid w:val="0085194E"/>
    <w:rsid w:val="00864DA4"/>
    <w:rsid w:val="00872177"/>
    <w:rsid w:val="008855A7"/>
    <w:rsid w:val="008974DF"/>
    <w:rsid w:val="0089755C"/>
    <w:rsid w:val="008A2685"/>
    <w:rsid w:val="008A28E1"/>
    <w:rsid w:val="008A5A08"/>
    <w:rsid w:val="008A6331"/>
    <w:rsid w:val="008B075D"/>
    <w:rsid w:val="008B2C30"/>
    <w:rsid w:val="008B677D"/>
    <w:rsid w:val="008D5A80"/>
    <w:rsid w:val="008F1FB8"/>
    <w:rsid w:val="008F23E7"/>
    <w:rsid w:val="00902528"/>
    <w:rsid w:val="00907FDA"/>
    <w:rsid w:val="00913F50"/>
    <w:rsid w:val="009141D5"/>
    <w:rsid w:val="009143C1"/>
    <w:rsid w:val="009162D7"/>
    <w:rsid w:val="00917BA6"/>
    <w:rsid w:val="00920C07"/>
    <w:rsid w:val="0092105D"/>
    <w:rsid w:val="00935CAF"/>
    <w:rsid w:val="009425D1"/>
    <w:rsid w:val="009567A5"/>
    <w:rsid w:val="00960FA4"/>
    <w:rsid w:val="009751DA"/>
    <w:rsid w:val="00976366"/>
    <w:rsid w:val="00980C4F"/>
    <w:rsid w:val="00980DA9"/>
    <w:rsid w:val="00980FE1"/>
    <w:rsid w:val="009933C3"/>
    <w:rsid w:val="0099671A"/>
    <w:rsid w:val="009A5D25"/>
    <w:rsid w:val="009A6A5E"/>
    <w:rsid w:val="009B6398"/>
    <w:rsid w:val="009C2862"/>
    <w:rsid w:val="009C65BE"/>
    <w:rsid w:val="009D486A"/>
    <w:rsid w:val="009D6BDC"/>
    <w:rsid w:val="009D7FA5"/>
    <w:rsid w:val="009E02AF"/>
    <w:rsid w:val="009F271C"/>
    <w:rsid w:val="009F426A"/>
    <w:rsid w:val="00A0176D"/>
    <w:rsid w:val="00A03BF0"/>
    <w:rsid w:val="00A10D1B"/>
    <w:rsid w:val="00A1663C"/>
    <w:rsid w:val="00A21188"/>
    <w:rsid w:val="00A248EF"/>
    <w:rsid w:val="00A30A01"/>
    <w:rsid w:val="00A31F4E"/>
    <w:rsid w:val="00A32974"/>
    <w:rsid w:val="00A32ED6"/>
    <w:rsid w:val="00A358F5"/>
    <w:rsid w:val="00A40A2C"/>
    <w:rsid w:val="00A41999"/>
    <w:rsid w:val="00A42A0F"/>
    <w:rsid w:val="00A45ABB"/>
    <w:rsid w:val="00A47FFD"/>
    <w:rsid w:val="00A506B6"/>
    <w:rsid w:val="00A53D90"/>
    <w:rsid w:val="00A55E45"/>
    <w:rsid w:val="00A56699"/>
    <w:rsid w:val="00A60E0F"/>
    <w:rsid w:val="00A648F9"/>
    <w:rsid w:val="00A6689B"/>
    <w:rsid w:val="00A72E0D"/>
    <w:rsid w:val="00A75BD0"/>
    <w:rsid w:val="00A76E9C"/>
    <w:rsid w:val="00A77B9F"/>
    <w:rsid w:val="00A81914"/>
    <w:rsid w:val="00A82FA5"/>
    <w:rsid w:val="00A968B2"/>
    <w:rsid w:val="00A97EA0"/>
    <w:rsid w:val="00AA2099"/>
    <w:rsid w:val="00AA7A2F"/>
    <w:rsid w:val="00AC2896"/>
    <w:rsid w:val="00AC3138"/>
    <w:rsid w:val="00AD0901"/>
    <w:rsid w:val="00AD0A0C"/>
    <w:rsid w:val="00AE737B"/>
    <w:rsid w:val="00AE7DD5"/>
    <w:rsid w:val="00AF0626"/>
    <w:rsid w:val="00AF246A"/>
    <w:rsid w:val="00AF3B14"/>
    <w:rsid w:val="00AF66D1"/>
    <w:rsid w:val="00B047EB"/>
    <w:rsid w:val="00B069E6"/>
    <w:rsid w:val="00B07BDA"/>
    <w:rsid w:val="00B155F3"/>
    <w:rsid w:val="00B2337E"/>
    <w:rsid w:val="00B33080"/>
    <w:rsid w:val="00B41CA2"/>
    <w:rsid w:val="00B437D4"/>
    <w:rsid w:val="00B53B16"/>
    <w:rsid w:val="00B57AE1"/>
    <w:rsid w:val="00B633BA"/>
    <w:rsid w:val="00B64DAC"/>
    <w:rsid w:val="00B65D86"/>
    <w:rsid w:val="00B66784"/>
    <w:rsid w:val="00B669D3"/>
    <w:rsid w:val="00B67F32"/>
    <w:rsid w:val="00B77833"/>
    <w:rsid w:val="00B77E5F"/>
    <w:rsid w:val="00B8131C"/>
    <w:rsid w:val="00B96841"/>
    <w:rsid w:val="00BA281D"/>
    <w:rsid w:val="00BA345B"/>
    <w:rsid w:val="00BA3701"/>
    <w:rsid w:val="00BA6A47"/>
    <w:rsid w:val="00BA73D6"/>
    <w:rsid w:val="00BA770B"/>
    <w:rsid w:val="00BA7948"/>
    <w:rsid w:val="00BA7F1C"/>
    <w:rsid w:val="00BB0B36"/>
    <w:rsid w:val="00BB502A"/>
    <w:rsid w:val="00BD07FE"/>
    <w:rsid w:val="00BD2F7C"/>
    <w:rsid w:val="00BD45D2"/>
    <w:rsid w:val="00BE24DC"/>
    <w:rsid w:val="00BE3119"/>
    <w:rsid w:val="00BE74FB"/>
    <w:rsid w:val="00BF1843"/>
    <w:rsid w:val="00BF2096"/>
    <w:rsid w:val="00BF6236"/>
    <w:rsid w:val="00BF79E0"/>
    <w:rsid w:val="00C12228"/>
    <w:rsid w:val="00C15B2F"/>
    <w:rsid w:val="00C17B53"/>
    <w:rsid w:val="00C24344"/>
    <w:rsid w:val="00C24585"/>
    <w:rsid w:val="00C3031C"/>
    <w:rsid w:val="00C34D20"/>
    <w:rsid w:val="00C42E09"/>
    <w:rsid w:val="00C46232"/>
    <w:rsid w:val="00C47E83"/>
    <w:rsid w:val="00C503DD"/>
    <w:rsid w:val="00C51021"/>
    <w:rsid w:val="00C53777"/>
    <w:rsid w:val="00C54F33"/>
    <w:rsid w:val="00C6083C"/>
    <w:rsid w:val="00C62C17"/>
    <w:rsid w:val="00C64F19"/>
    <w:rsid w:val="00C67918"/>
    <w:rsid w:val="00C736D7"/>
    <w:rsid w:val="00C85FDD"/>
    <w:rsid w:val="00C942E3"/>
    <w:rsid w:val="00C959C1"/>
    <w:rsid w:val="00CA3E89"/>
    <w:rsid w:val="00CB02EC"/>
    <w:rsid w:val="00CB2AA4"/>
    <w:rsid w:val="00CC2D4F"/>
    <w:rsid w:val="00CC53A1"/>
    <w:rsid w:val="00CC5725"/>
    <w:rsid w:val="00CD4FED"/>
    <w:rsid w:val="00CD5C53"/>
    <w:rsid w:val="00CE1597"/>
    <w:rsid w:val="00CE6B83"/>
    <w:rsid w:val="00CF2826"/>
    <w:rsid w:val="00CF6155"/>
    <w:rsid w:val="00CF7F79"/>
    <w:rsid w:val="00D02F0F"/>
    <w:rsid w:val="00D20629"/>
    <w:rsid w:val="00D21F30"/>
    <w:rsid w:val="00D26036"/>
    <w:rsid w:val="00D26FD4"/>
    <w:rsid w:val="00D30BB4"/>
    <w:rsid w:val="00D33DBF"/>
    <w:rsid w:val="00D35758"/>
    <w:rsid w:val="00D35D6E"/>
    <w:rsid w:val="00D50927"/>
    <w:rsid w:val="00D50DBE"/>
    <w:rsid w:val="00D67B16"/>
    <w:rsid w:val="00D71312"/>
    <w:rsid w:val="00D74F7D"/>
    <w:rsid w:val="00D75B4F"/>
    <w:rsid w:val="00D8288B"/>
    <w:rsid w:val="00D8655C"/>
    <w:rsid w:val="00DA718C"/>
    <w:rsid w:val="00DB2CA4"/>
    <w:rsid w:val="00DB2CC8"/>
    <w:rsid w:val="00DB31AE"/>
    <w:rsid w:val="00DB5CD8"/>
    <w:rsid w:val="00DB6A2C"/>
    <w:rsid w:val="00DC030B"/>
    <w:rsid w:val="00DC0640"/>
    <w:rsid w:val="00DC3182"/>
    <w:rsid w:val="00DC59F9"/>
    <w:rsid w:val="00DD4C02"/>
    <w:rsid w:val="00DE1E1D"/>
    <w:rsid w:val="00DE3EB0"/>
    <w:rsid w:val="00DE426A"/>
    <w:rsid w:val="00DE5552"/>
    <w:rsid w:val="00DF0EFC"/>
    <w:rsid w:val="00DF19BB"/>
    <w:rsid w:val="00E05F7B"/>
    <w:rsid w:val="00E1009A"/>
    <w:rsid w:val="00E10A2E"/>
    <w:rsid w:val="00E12C41"/>
    <w:rsid w:val="00E1368E"/>
    <w:rsid w:val="00E17A74"/>
    <w:rsid w:val="00E22C7E"/>
    <w:rsid w:val="00E275E5"/>
    <w:rsid w:val="00E27EE0"/>
    <w:rsid w:val="00E36DBC"/>
    <w:rsid w:val="00E404C8"/>
    <w:rsid w:val="00E412D9"/>
    <w:rsid w:val="00E42C09"/>
    <w:rsid w:val="00E45C05"/>
    <w:rsid w:val="00E47915"/>
    <w:rsid w:val="00E500C6"/>
    <w:rsid w:val="00E552BE"/>
    <w:rsid w:val="00E56572"/>
    <w:rsid w:val="00E60C94"/>
    <w:rsid w:val="00E65B70"/>
    <w:rsid w:val="00E66540"/>
    <w:rsid w:val="00E66947"/>
    <w:rsid w:val="00E6753E"/>
    <w:rsid w:val="00E80130"/>
    <w:rsid w:val="00E83497"/>
    <w:rsid w:val="00E915A8"/>
    <w:rsid w:val="00EA0B25"/>
    <w:rsid w:val="00EA2AB6"/>
    <w:rsid w:val="00EA4220"/>
    <w:rsid w:val="00EA6808"/>
    <w:rsid w:val="00EA72C8"/>
    <w:rsid w:val="00EB0BD7"/>
    <w:rsid w:val="00EB5B0F"/>
    <w:rsid w:val="00EC279D"/>
    <w:rsid w:val="00EC737C"/>
    <w:rsid w:val="00ED50AE"/>
    <w:rsid w:val="00EE03DA"/>
    <w:rsid w:val="00EE05C4"/>
    <w:rsid w:val="00EE2BBC"/>
    <w:rsid w:val="00EE4FB5"/>
    <w:rsid w:val="00EF15DB"/>
    <w:rsid w:val="00F04EE9"/>
    <w:rsid w:val="00F11F9C"/>
    <w:rsid w:val="00F124B6"/>
    <w:rsid w:val="00F227A5"/>
    <w:rsid w:val="00F4311F"/>
    <w:rsid w:val="00F43799"/>
    <w:rsid w:val="00F51B13"/>
    <w:rsid w:val="00F71FBF"/>
    <w:rsid w:val="00F72492"/>
    <w:rsid w:val="00F92CBE"/>
    <w:rsid w:val="00F92F44"/>
    <w:rsid w:val="00F9433B"/>
    <w:rsid w:val="00FA2643"/>
    <w:rsid w:val="00FA373F"/>
    <w:rsid w:val="00FA5111"/>
    <w:rsid w:val="00FA5131"/>
    <w:rsid w:val="00FB1F85"/>
    <w:rsid w:val="00FB3E02"/>
    <w:rsid w:val="00FB6247"/>
    <w:rsid w:val="00FC33A3"/>
    <w:rsid w:val="00FC3EC5"/>
    <w:rsid w:val="00FD2844"/>
    <w:rsid w:val="00FD37FE"/>
    <w:rsid w:val="00FD41B6"/>
    <w:rsid w:val="00FD6678"/>
    <w:rsid w:val="00FE2BCE"/>
    <w:rsid w:val="00FF3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9187"/>
  <w15:docId w15:val="{B6E6A225-F45F-C641-90BD-6D7FAA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94"/>
    <w:pPr>
      <w:spacing w:line="240" w:lineRule="auto"/>
      <w:jc w:val="left"/>
    </w:pPr>
    <w:rPr>
      <w:rFonts w:ascii=".VnTime" w:eastAsia="Times New Roman" w:hAnsi=".VnTime" w:cs="Times New Roman"/>
      <w:szCs w:val="28"/>
      <w:lang w:eastAsia="en-US"/>
    </w:rPr>
  </w:style>
  <w:style w:type="paragraph" w:styleId="Heading1">
    <w:name w:val="heading 1"/>
    <w:basedOn w:val="Normal"/>
    <w:next w:val="Normal"/>
    <w:link w:val="Heading1Char"/>
    <w:uiPriority w:val="9"/>
    <w:qFormat/>
    <w:rsid w:val="004F51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2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406638"/>
    <w:pPr>
      <w:spacing w:before="100" w:beforeAutospacing="1" w:after="100" w:afterAutospacing="1"/>
      <w:outlineLvl w:val="3"/>
    </w:pPr>
    <w:rPr>
      <w:rFonts w:ascii="Times New Roman" w:hAnsi="Times New Roman"/>
      <w:b/>
      <w:bCs/>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D4"/>
    <w:pPr>
      <w:ind w:left="720"/>
      <w:contextualSpacing/>
    </w:pPr>
  </w:style>
  <w:style w:type="paragraph" w:styleId="Header">
    <w:name w:val="header"/>
    <w:basedOn w:val="Normal"/>
    <w:link w:val="HeaderChar"/>
    <w:uiPriority w:val="99"/>
    <w:unhideWhenUsed/>
    <w:rsid w:val="00800A7A"/>
    <w:pPr>
      <w:tabs>
        <w:tab w:val="center" w:pos="4680"/>
        <w:tab w:val="right" w:pos="9360"/>
      </w:tabs>
    </w:pPr>
  </w:style>
  <w:style w:type="character" w:customStyle="1" w:styleId="HeaderChar">
    <w:name w:val="Header Char"/>
    <w:basedOn w:val="DefaultParagraphFont"/>
    <w:link w:val="Header"/>
    <w:uiPriority w:val="99"/>
    <w:rsid w:val="00800A7A"/>
    <w:rPr>
      <w:rFonts w:ascii=".VnTime" w:eastAsia="Times New Roman" w:hAnsi=".VnTime" w:cs="Times New Roman"/>
      <w:szCs w:val="28"/>
      <w:lang w:eastAsia="en-US"/>
    </w:rPr>
  </w:style>
  <w:style w:type="character" w:styleId="PageNumber">
    <w:name w:val="page number"/>
    <w:basedOn w:val="DefaultParagraphFont"/>
    <w:uiPriority w:val="99"/>
    <w:semiHidden/>
    <w:unhideWhenUsed/>
    <w:rsid w:val="00800A7A"/>
  </w:style>
  <w:style w:type="paragraph" w:styleId="BalloonText">
    <w:name w:val="Balloon Text"/>
    <w:basedOn w:val="Normal"/>
    <w:link w:val="BalloonTextChar"/>
    <w:uiPriority w:val="99"/>
    <w:semiHidden/>
    <w:unhideWhenUsed/>
    <w:rsid w:val="0059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84"/>
    <w:rPr>
      <w:rFonts w:ascii="Segoe UI" w:eastAsia="Times New Roman" w:hAnsi="Segoe UI" w:cs="Segoe UI"/>
      <w:sz w:val="18"/>
      <w:szCs w:val="18"/>
      <w:lang w:eastAsia="en-US"/>
    </w:rPr>
  </w:style>
  <w:style w:type="paragraph" w:styleId="Footer">
    <w:name w:val="footer"/>
    <w:basedOn w:val="Normal"/>
    <w:link w:val="FooterChar"/>
    <w:uiPriority w:val="99"/>
    <w:unhideWhenUsed/>
    <w:rsid w:val="00E83497"/>
    <w:pPr>
      <w:tabs>
        <w:tab w:val="center" w:pos="4680"/>
        <w:tab w:val="right" w:pos="9360"/>
      </w:tabs>
    </w:pPr>
  </w:style>
  <w:style w:type="character" w:customStyle="1" w:styleId="FooterChar">
    <w:name w:val="Footer Char"/>
    <w:basedOn w:val="DefaultParagraphFont"/>
    <w:link w:val="Footer"/>
    <w:uiPriority w:val="99"/>
    <w:rsid w:val="00E83497"/>
    <w:rPr>
      <w:rFonts w:ascii=".VnTime" w:eastAsia="Times New Roman" w:hAnsi=".VnTime" w:cs="Times New Roman"/>
      <w:szCs w:val="28"/>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41999"/>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unhideWhenUsed/>
    <w:rsid w:val="00563619"/>
    <w:rPr>
      <w:color w:val="0000FF"/>
      <w:u w:val="single"/>
    </w:rPr>
  </w:style>
  <w:style w:type="paragraph" w:customStyle="1" w:styleId="li-news-tip">
    <w:name w:val="li-news-tip"/>
    <w:basedOn w:val="Normal"/>
    <w:rsid w:val="001515E3"/>
    <w:pPr>
      <w:spacing w:before="100" w:beforeAutospacing="1" w:after="100" w:afterAutospacing="1"/>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rsid w:val="00406638"/>
    <w:rPr>
      <w:rFonts w:eastAsia="Times New Roman" w:cs="Times New Roman"/>
      <w:b/>
      <w:bCs/>
      <w:sz w:val="24"/>
      <w:szCs w:val="24"/>
      <w:lang w:val="en-GB" w:eastAsia="en-GB"/>
    </w:rPr>
  </w:style>
  <w:style w:type="paragraph" w:styleId="Title">
    <w:name w:val="Title"/>
    <w:basedOn w:val="Normal"/>
    <w:link w:val="TitleChar"/>
    <w:qFormat/>
    <w:rsid w:val="009162D7"/>
    <w:pPr>
      <w:widowControl w:val="0"/>
      <w:spacing w:after="120"/>
      <w:ind w:firstLine="720"/>
      <w:jc w:val="both"/>
    </w:pPr>
    <w:rPr>
      <w:rFonts w:ascii="Times New Roman" w:hAnsi="Times New Roman"/>
      <w:b/>
      <w:sz w:val="24"/>
      <w:szCs w:val="24"/>
    </w:rPr>
  </w:style>
  <w:style w:type="character" w:customStyle="1" w:styleId="TitleChar">
    <w:name w:val="Title Char"/>
    <w:basedOn w:val="DefaultParagraphFont"/>
    <w:link w:val="Title"/>
    <w:rsid w:val="009162D7"/>
    <w:rPr>
      <w:rFonts w:eastAsia="Times New Roman" w:cs="Times New Roman"/>
      <w:b/>
      <w:sz w:val="24"/>
      <w:szCs w:val="24"/>
      <w:lang w:eastAsia="en-US"/>
    </w:rPr>
  </w:style>
  <w:style w:type="table" w:styleId="TableGrid">
    <w:name w:val="Table Grid"/>
    <w:basedOn w:val="TableNormal"/>
    <w:uiPriority w:val="59"/>
    <w:rsid w:val="00F9433B"/>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592BE0"/>
    <w:rPr>
      <w:rFonts w:eastAsia="Times New Roman" w:cs="Times New Roman"/>
      <w:sz w:val="24"/>
      <w:szCs w:val="24"/>
      <w:lang w:val="en-GB" w:eastAsia="en-GB"/>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A,footnote text"/>
    <w:basedOn w:val="Normal"/>
    <w:link w:val="FootnoteTextChar"/>
    <w:uiPriority w:val="99"/>
    <w:unhideWhenUsed/>
    <w:qFormat/>
    <w:rsid w:val="00700C68"/>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700C68"/>
    <w:rPr>
      <w:rFonts w:ascii=".VnTime" w:eastAsia="Times New Roman" w:hAnsi=".VnTime" w:cs="Times New Roman"/>
      <w:sz w:val="20"/>
      <w:szCs w:val="20"/>
      <w:lang w:eastAsia="en-US"/>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
    <w:basedOn w:val="DefaultParagraphFont"/>
    <w:link w:val="BVIfnrCarCar"/>
    <w:uiPriority w:val="99"/>
    <w:unhideWhenUsed/>
    <w:qFormat/>
    <w:rsid w:val="00700C68"/>
    <w:rPr>
      <w:vertAlign w:val="superscript"/>
    </w:rPr>
  </w:style>
  <w:style w:type="character" w:customStyle="1" w:styleId="Heading2Char">
    <w:name w:val="Heading 2 Char"/>
    <w:basedOn w:val="DefaultParagraphFont"/>
    <w:link w:val="Heading2"/>
    <w:uiPriority w:val="9"/>
    <w:rsid w:val="00D02F0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02F0F"/>
    <w:rPr>
      <w:b/>
      <w:bCs/>
    </w:rPr>
  </w:style>
  <w:style w:type="character" w:customStyle="1" w:styleId="Heading1Char">
    <w:name w:val="Heading 1 Char"/>
    <w:basedOn w:val="DefaultParagraphFont"/>
    <w:link w:val="Heading1"/>
    <w:uiPriority w:val="9"/>
    <w:rsid w:val="004F515E"/>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4F515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F515E"/>
    <w:rPr>
      <w:rFonts w:eastAsia="Times New Roman" w:cs="Times New Roman"/>
      <w:sz w:val="24"/>
      <w:szCs w:val="24"/>
      <w:lang w:eastAsia="en-US"/>
    </w:rPr>
  </w:style>
  <w:style w:type="paragraph" w:styleId="BodyTextIndent2">
    <w:name w:val="Body Text Indent 2"/>
    <w:basedOn w:val="Normal"/>
    <w:link w:val="BodyTextIndent2Char"/>
    <w:uiPriority w:val="99"/>
    <w:semiHidden/>
    <w:unhideWhenUsed/>
    <w:rsid w:val="00B437D4"/>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B437D4"/>
    <w:rPr>
      <w:rFonts w:asciiTheme="minorHAnsi" w:eastAsiaTheme="minorHAnsi" w:hAnsiTheme="minorHAnsi"/>
      <w:sz w:val="22"/>
      <w:lang w:eastAsia="en-US"/>
    </w:rPr>
  </w:style>
  <w:style w:type="table" w:customStyle="1" w:styleId="TableGrid1">
    <w:name w:val="Table Grid1"/>
    <w:basedOn w:val="TableNormal"/>
    <w:next w:val="TableGrid"/>
    <w:uiPriority w:val="39"/>
    <w:rsid w:val="00E45C05"/>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ighlight">
    <w:name w:val="doc_highlight"/>
    <w:basedOn w:val="DefaultParagraphFont"/>
    <w:rsid w:val="004A1A86"/>
  </w:style>
  <w:style w:type="character" w:styleId="Emphasis">
    <w:name w:val="Emphasis"/>
    <w:uiPriority w:val="20"/>
    <w:qFormat/>
    <w:rsid w:val="00AA7A2F"/>
    <w:rPr>
      <w:i/>
      <w:iCs/>
    </w:rPr>
  </w:style>
  <w:style w:type="paragraph" w:customStyle="1" w:styleId="BVIfnrCarCar">
    <w:name w:val="BVI fnr Car Car"/>
    <w:aliases w:val="BVI fnr Car,BVI fnr Car Car Car Car Char"/>
    <w:basedOn w:val="Normal"/>
    <w:link w:val="FootnoteReference"/>
    <w:uiPriority w:val="99"/>
    <w:rsid w:val="008B075D"/>
    <w:pPr>
      <w:spacing w:before="60" w:after="60" w:line="240" w:lineRule="exact"/>
      <w:jc w:val="both"/>
    </w:pPr>
    <w:rPr>
      <w:rFonts w:ascii="Times New Roman" w:eastAsiaTheme="minorEastAsia" w:hAnsi="Times New Roman" w:cstheme="minorBidi"/>
      <w:szCs w:val="22"/>
      <w:vertAlign w:val="superscript"/>
      <w:lang w:eastAsia="zh-CN"/>
    </w:rPr>
  </w:style>
  <w:style w:type="character" w:customStyle="1" w:styleId="UnresolvedMention">
    <w:name w:val="Unresolved Mention"/>
    <w:basedOn w:val="DefaultParagraphFont"/>
    <w:uiPriority w:val="99"/>
    <w:semiHidden/>
    <w:unhideWhenUsed/>
    <w:rsid w:val="00461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9733">
      <w:bodyDiv w:val="1"/>
      <w:marLeft w:val="0"/>
      <w:marRight w:val="0"/>
      <w:marTop w:val="0"/>
      <w:marBottom w:val="0"/>
      <w:divBdr>
        <w:top w:val="none" w:sz="0" w:space="0" w:color="auto"/>
        <w:left w:val="none" w:sz="0" w:space="0" w:color="auto"/>
        <w:bottom w:val="none" w:sz="0" w:space="0" w:color="auto"/>
        <w:right w:val="none" w:sz="0" w:space="0" w:color="auto"/>
      </w:divBdr>
    </w:div>
    <w:div w:id="488328701">
      <w:bodyDiv w:val="1"/>
      <w:marLeft w:val="0"/>
      <w:marRight w:val="0"/>
      <w:marTop w:val="0"/>
      <w:marBottom w:val="0"/>
      <w:divBdr>
        <w:top w:val="none" w:sz="0" w:space="0" w:color="auto"/>
        <w:left w:val="none" w:sz="0" w:space="0" w:color="auto"/>
        <w:bottom w:val="none" w:sz="0" w:space="0" w:color="auto"/>
        <w:right w:val="none" w:sz="0" w:space="0" w:color="auto"/>
      </w:divBdr>
    </w:div>
    <w:div w:id="620309086">
      <w:bodyDiv w:val="1"/>
      <w:marLeft w:val="0"/>
      <w:marRight w:val="0"/>
      <w:marTop w:val="0"/>
      <w:marBottom w:val="0"/>
      <w:divBdr>
        <w:top w:val="none" w:sz="0" w:space="0" w:color="auto"/>
        <w:left w:val="none" w:sz="0" w:space="0" w:color="auto"/>
        <w:bottom w:val="none" w:sz="0" w:space="0" w:color="auto"/>
        <w:right w:val="none" w:sz="0" w:space="0" w:color="auto"/>
      </w:divBdr>
    </w:div>
    <w:div w:id="688412441">
      <w:bodyDiv w:val="1"/>
      <w:marLeft w:val="0"/>
      <w:marRight w:val="0"/>
      <w:marTop w:val="0"/>
      <w:marBottom w:val="0"/>
      <w:divBdr>
        <w:top w:val="none" w:sz="0" w:space="0" w:color="auto"/>
        <w:left w:val="none" w:sz="0" w:space="0" w:color="auto"/>
        <w:bottom w:val="none" w:sz="0" w:space="0" w:color="auto"/>
        <w:right w:val="none" w:sz="0" w:space="0" w:color="auto"/>
      </w:divBdr>
    </w:div>
    <w:div w:id="765539798">
      <w:bodyDiv w:val="1"/>
      <w:marLeft w:val="0"/>
      <w:marRight w:val="0"/>
      <w:marTop w:val="0"/>
      <w:marBottom w:val="0"/>
      <w:divBdr>
        <w:top w:val="none" w:sz="0" w:space="0" w:color="auto"/>
        <w:left w:val="none" w:sz="0" w:space="0" w:color="auto"/>
        <w:bottom w:val="none" w:sz="0" w:space="0" w:color="auto"/>
        <w:right w:val="none" w:sz="0" w:space="0" w:color="auto"/>
      </w:divBdr>
    </w:div>
    <w:div w:id="856507319">
      <w:bodyDiv w:val="1"/>
      <w:marLeft w:val="0"/>
      <w:marRight w:val="0"/>
      <w:marTop w:val="0"/>
      <w:marBottom w:val="0"/>
      <w:divBdr>
        <w:top w:val="none" w:sz="0" w:space="0" w:color="auto"/>
        <w:left w:val="none" w:sz="0" w:space="0" w:color="auto"/>
        <w:bottom w:val="none" w:sz="0" w:space="0" w:color="auto"/>
        <w:right w:val="none" w:sz="0" w:space="0" w:color="auto"/>
      </w:divBdr>
    </w:div>
    <w:div w:id="892042904">
      <w:bodyDiv w:val="1"/>
      <w:marLeft w:val="0"/>
      <w:marRight w:val="0"/>
      <w:marTop w:val="0"/>
      <w:marBottom w:val="0"/>
      <w:divBdr>
        <w:top w:val="none" w:sz="0" w:space="0" w:color="auto"/>
        <w:left w:val="none" w:sz="0" w:space="0" w:color="auto"/>
        <w:bottom w:val="none" w:sz="0" w:space="0" w:color="auto"/>
        <w:right w:val="none" w:sz="0" w:space="0" w:color="auto"/>
      </w:divBdr>
    </w:div>
    <w:div w:id="993949197">
      <w:bodyDiv w:val="1"/>
      <w:marLeft w:val="0"/>
      <w:marRight w:val="0"/>
      <w:marTop w:val="0"/>
      <w:marBottom w:val="0"/>
      <w:divBdr>
        <w:top w:val="none" w:sz="0" w:space="0" w:color="auto"/>
        <w:left w:val="none" w:sz="0" w:space="0" w:color="auto"/>
        <w:bottom w:val="none" w:sz="0" w:space="0" w:color="auto"/>
        <w:right w:val="none" w:sz="0" w:space="0" w:color="auto"/>
      </w:divBdr>
      <w:divsChild>
        <w:div w:id="1396123655">
          <w:marLeft w:val="0"/>
          <w:marRight w:val="0"/>
          <w:marTop w:val="120"/>
          <w:marBottom w:val="120"/>
          <w:divBdr>
            <w:top w:val="none" w:sz="0" w:space="0" w:color="auto"/>
            <w:left w:val="none" w:sz="0" w:space="0" w:color="auto"/>
            <w:bottom w:val="none" w:sz="0" w:space="0" w:color="auto"/>
            <w:right w:val="none" w:sz="0" w:space="0" w:color="auto"/>
          </w:divBdr>
          <w:divsChild>
            <w:div w:id="470951504">
              <w:marLeft w:val="0"/>
              <w:marRight w:val="0"/>
              <w:marTop w:val="0"/>
              <w:marBottom w:val="0"/>
              <w:divBdr>
                <w:top w:val="none" w:sz="0" w:space="0" w:color="auto"/>
                <w:left w:val="none" w:sz="0" w:space="0" w:color="auto"/>
                <w:bottom w:val="none" w:sz="0" w:space="0" w:color="auto"/>
                <w:right w:val="none" w:sz="0" w:space="0" w:color="auto"/>
              </w:divBdr>
              <w:divsChild>
                <w:div w:id="1107039578">
                  <w:marLeft w:val="0"/>
                  <w:marRight w:val="0"/>
                  <w:marTop w:val="0"/>
                  <w:marBottom w:val="0"/>
                  <w:divBdr>
                    <w:top w:val="dashed" w:sz="6" w:space="12" w:color="FFBB6A"/>
                    <w:left w:val="dashed" w:sz="6" w:space="12" w:color="FFBB6A"/>
                    <w:bottom w:val="dashed" w:sz="6" w:space="12" w:color="FFBB6A"/>
                    <w:right w:val="dashed" w:sz="6" w:space="12" w:color="FFBB6A"/>
                  </w:divBdr>
                  <w:divsChild>
                    <w:div w:id="1263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98316">
      <w:bodyDiv w:val="1"/>
      <w:marLeft w:val="0"/>
      <w:marRight w:val="0"/>
      <w:marTop w:val="0"/>
      <w:marBottom w:val="0"/>
      <w:divBdr>
        <w:top w:val="none" w:sz="0" w:space="0" w:color="auto"/>
        <w:left w:val="none" w:sz="0" w:space="0" w:color="auto"/>
        <w:bottom w:val="none" w:sz="0" w:space="0" w:color="auto"/>
        <w:right w:val="none" w:sz="0" w:space="0" w:color="auto"/>
      </w:divBdr>
    </w:div>
    <w:div w:id="1739285365">
      <w:bodyDiv w:val="1"/>
      <w:marLeft w:val="0"/>
      <w:marRight w:val="0"/>
      <w:marTop w:val="0"/>
      <w:marBottom w:val="0"/>
      <w:divBdr>
        <w:top w:val="none" w:sz="0" w:space="0" w:color="auto"/>
        <w:left w:val="none" w:sz="0" w:space="0" w:color="auto"/>
        <w:bottom w:val="none" w:sz="0" w:space="0" w:color="auto"/>
        <w:right w:val="none" w:sz="0" w:space="0" w:color="auto"/>
      </w:divBdr>
    </w:div>
    <w:div w:id="1816409084">
      <w:bodyDiv w:val="1"/>
      <w:marLeft w:val="0"/>
      <w:marRight w:val="0"/>
      <w:marTop w:val="0"/>
      <w:marBottom w:val="0"/>
      <w:divBdr>
        <w:top w:val="none" w:sz="0" w:space="0" w:color="auto"/>
        <w:left w:val="none" w:sz="0" w:space="0" w:color="auto"/>
        <w:bottom w:val="none" w:sz="0" w:space="0" w:color="auto"/>
        <w:right w:val="none" w:sz="0" w:space="0" w:color="auto"/>
      </w:divBdr>
    </w:div>
    <w:div w:id="1924026099">
      <w:bodyDiv w:val="1"/>
      <w:marLeft w:val="0"/>
      <w:marRight w:val="0"/>
      <w:marTop w:val="0"/>
      <w:marBottom w:val="0"/>
      <w:divBdr>
        <w:top w:val="none" w:sz="0" w:space="0" w:color="auto"/>
        <w:left w:val="none" w:sz="0" w:space="0" w:color="auto"/>
        <w:bottom w:val="none" w:sz="0" w:space="0" w:color="auto"/>
        <w:right w:val="none" w:sz="0" w:space="0" w:color="auto"/>
      </w:divBdr>
    </w:div>
    <w:div w:id="1939748093">
      <w:bodyDiv w:val="1"/>
      <w:marLeft w:val="0"/>
      <w:marRight w:val="0"/>
      <w:marTop w:val="0"/>
      <w:marBottom w:val="0"/>
      <w:divBdr>
        <w:top w:val="none" w:sz="0" w:space="0" w:color="auto"/>
        <w:left w:val="none" w:sz="0" w:space="0" w:color="auto"/>
        <w:bottom w:val="none" w:sz="0" w:space="0" w:color="auto"/>
        <w:right w:val="none" w:sz="0" w:space="0" w:color="auto"/>
      </w:divBdr>
    </w:div>
    <w:div w:id="1966692630">
      <w:bodyDiv w:val="1"/>
      <w:marLeft w:val="0"/>
      <w:marRight w:val="0"/>
      <w:marTop w:val="0"/>
      <w:marBottom w:val="0"/>
      <w:divBdr>
        <w:top w:val="none" w:sz="0" w:space="0" w:color="auto"/>
        <w:left w:val="none" w:sz="0" w:space="0" w:color="auto"/>
        <w:bottom w:val="none" w:sz="0" w:space="0" w:color="auto"/>
        <w:right w:val="none" w:sz="0" w:space="0" w:color="auto"/>
      </w:divBdr>
    </w:div>
    <w:div w:id="2001543413">
      <w:bodyDiv w:val="1"/>
      <w:marLeft w:val="0"/>
      <w:marRight w:val="0"/>
      <w:marTop w:val="0"/>
      <w:marBottom w:val="0"/>
      <w:divBdr>
        <w:top w:val="none" w:sz="0" w:space="0" w:color="auto"/>
        <w:left w:val="none" w:sz="0" w:space="0" w:color="auto"/>
        <w:bottom w:val="none" w:sz="0" w:space="0" w:color="auto"/>
        <w:right w:val="none" w:sz="0" w:space="0" w:color="auto"/>
      </w:divBdr>
    </w:div>
    <w:div w:id="2052462381">
      <w:bodyDiv w:val="1"/>
      <w:marLeft w:val="0"/>
      <w:marRight w:val="0"/>
      <w:marTop w:val="0"/>
      <w:marBottom w:val="0"/>
      <w:divBdr>
        <w:top w:val="none" w:sz="0" w:space="0" w:color="auto"/>
        <w:left w:val="none" w:sz="0" w:space="0" w:color="auto"/>
        <w:bottom w:val="none" w:sz="0" w:space="0" w:color="auto"/>
        <w:right w:val="none" w:sz="0" w:space="0" w:color="auto"/>
      </w:divBdr>
    </w:div>
    <w:div w:id="2092121048">
      <w:bodyDiv w:val="1"/>
      <w:marLeft w:val="0"/>
      <w:marRight w:val="0"/>
      <w:marTop w:val="0"/>
      <w:marBottom w:val="0"/>
      <w:divBdr>
        <w:top w:val="none" w:sz="0" w:space="0" w:color="auto"/>
        <w:left w:val="none" w:sz="0" w:space="0" w:color="auto"/>
        <w:bottom w:val="none" w:sz="0" w:space="0" w:color="auto"/>
        <w:right w:val="none" w:sz="0" w:space="0" w:color="auto"/>
      </w:divBdr>
    </w:div>
    <w:div w:id="2095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2DBA-45F3-4534-BDC9-C40C7B087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212819-278A-4BFD-B401-5CC113A91634}">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7B48063-960C-46D3-ABD0-A6AC181E8995}">
  <ds:schemaRefs>
    <ds:schemaRef ds:uri="http://schemas.microsoft.com/sharepoint/v3/contenttype/forms"/>
  </ds:schemaRefs>
</ds:datastoreItem>
</file>

<file path=customXml/itemProps4.xml><?xml version="1.0" encoding="utf-8"?>
<ds:datastoreItem xmlns:ds="http://schemas.openxmlformats.org/officeDocument/2006/customXml" ds:itemID="{17F2EDED-3954-4BF9-BCC7-A6BA46B3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2025-05-09T07:45:00Z</cp:lastPrinted>
  <dcterms:created xsi:type="dcterms:W3CDTF">2026-01-31T09:39:00Z</dcterms:created>
  <dcterms:modified xsi:type="dcterms:W3CDTF">2026-01-31T10:21:00Z</dcterms:modified>
</cp:coreProperties>
</file>