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7" w:type="dxa"/>
        <w:tblInd w:w="-142" w:type="dxa"/>
        <w:tblLayout w:type="fixed"/>
        <w:tblLook w:val="0000" w:firstRow="0" w:lastRow="0" w:firstColumn="0" w:lastColumn="0" w:noHBand="0" w:noVBand="0"/>
      </w:tblPr>
      <w:tblGrid>
        <w:gridCol w:w="4253"/>
        <w:gridCol w:w="5244"/>
      </w:tblGrid>
      <w:tr w:rsidR="00C66223" w:rsidRPr="006103F0" w14:paraId="3B485F2B" w14:textId="77777777" w:rsidTr="00DA4455">
        <w:tc>
          <w:tcPr>
            <w:tcW w:w="4253" w:type="dxa"/>
          </w:tcPr>
          <w:p w14:paraId="5241003E" w14:textId="7EAB8BFE" w:rsidR="000F013D" w:rsidRPr="006103F0" w:rsidRDefault="000F013D" w:rsidP="000F013D">
            <w:pPr>
              <w:pStyle w:val="Heading3"/>
              <w:tabs>
                <w:tab w:val="left" w:pos="2091"/>
              </w:tabs>
              <w:spacing w:before="0" w:beforeAutospacing="0" w:after="0" w:afterAutospacing="0"/>
              <w:jc w:val="center"/>
              <w:rPr>
                <w:bCs w:val="0"/>
                <w:noProof/>
                <w:sz w:val="26"/>
                <w:szCs w:val="26"/>
              </w:rPr>
            </w:pPr>
            <w:r w:rsidRPr="006103F0">
              <w:rPr>
                <w:rFonts w:ascii="Times New Roman Bold" w:hAnsi="Times New Roman Bold"/>
                <w:bCs w:val="0"/>
                <w:noProof/>
                <w:sz w:val="26"/>
                <w:szCs w:val="26"/>
              </w:rPr>
              <mc:AlternateContent>
                <mc:Choice Requires="wps">
                  <w:drawing>
                    <wp:anchor distT="0" distB="0" distL="114300" distR="114300" simplePos="0" relativeHeight="251659264" behindDoc="0" locked="0" layoutInCell="1" allowOverlap="1" wp14:anchorId="6B6B3994" wp14:editId="353B110B">
                      <wp:simplePos x="0" y="0"/>
                      <wp:positionH relativeFrom="column">
                        <wp:posOffset>731031</wp:posOffset>
                      </wp:positionH>
                      <wp:positionV relativeFrom="paragraph">
                        <wp:posOffset>229137</wp:posOffset>
                      </wp:positionV>
                      <wp:extent cx="978535" cy="0"/>
                      <wp:effectExtent l="0" t="0" r="31115"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3C1C14A6" id="_x0000_t32" coordsize="21600,21600" o:spt="32" o:oned="t" path="m,l21600,21600e" filled="f">
                      <v:path arrowok="t" fillok="f" o:connecttype="none"/>
                      <o:lock v:ext="edit" shapetype="t"/>
                    </v:shapetype>
                    <v:shape id="AutoShape 6" o:spid="_x0000_s1026" type="#_x0000_t32" style="position:absolute;margin-left:57.55pt;margin-top:18.05pt;width:7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"/>
                  </w:pict>
                </mc:Fallback>
              </mc:AlternateContent>
            </w:r>
            <w:r w:rsidRPr="006103F0">
              <w:rPr>
                <w:bCs w:val="0"/>
                <w:noProof/>
                <w:sz w:val="26"/>
                <w:szCs w:val="26"/>
              </w:rPr>
              <w:t>BỘ KHOA HỌC VÀ CÔNG NGHỆ</w:t>
            </w:r>
          </w:p>
          <w:p w14:paraId="22B33E24" w14:textId="014CE9A2" w:rsidR="000F013D" w:rsidRPr="006103F0" w:rsidRDefault="000F013D" w:rsidP="000F013D">
            <w:pPr>
              <w:pStyle w:val="Heading3"/>
              <w:tabs>
                <w:tab w:val="left" w:pos="2091"/>
              </w:tabs>
              <w:spacing w:before="0" w:beforeAutospacing="0" w:after="0" w:afterAutospacing="0"/>
              <w:jc w:val="center"/>
              <w:rPr>
                <w:rFonts w:ascii="Times New Roman Bold" w:hAnsi="Times New Roman Bold"/>
                <w:noProof/>
                <w:sz w:val="22"/>
                <w:szCs w:val="22"/>
              </w:rPr>
            </w:pPr>
          </w:p>
        </w:tc>
        <w:tc>
          <w:tcPr>
            <w:tcW w:w="5244" w:type="dxa"/>
          </w:tcPr>
          <w:p w14:paraId="5163A8F8" w14:textId="77777777" w:rsidR="000F013D" w:rsidRPr="006103F0" w:rsidRDefault="000F013D" w:rsidP="000F013D">
            <w:pPr>
              <w:pStyle w:val="Heading3"/>
              <w:spacing w:before="0" w:beforeAutospacing="0" w:after="0" w:afterAutospacing="0"/>
              <w:ind w:right="-165"/>
              <w:rPr>
                <w:noProof/>
                <w:sz w:val="24"/>
                <w:szCs w:val="24"/>
              </w:rPr>
            </w:pPr>
            <w:r w:rsidRPr="006103F0">
              <w:rPr>
                <w:noProof/>
                <w:sz w:val="24"/>
                <w:szCs w:val="24"/>
              </w:rPr>
              <w:t>CỘNG HÒA XÃ HỘI CHỦ NGHĨA VIỆT NAM</w:t>
            </w:r>
          </w:p>
          <w:p w14:paraId="77560D47" w14:textId="77777777" w:rsidR="000F013D" w:rsidRPr="006103F0" w:rsidRDefault="000F013D" w:rsidP="000F013D">
            <w:pPr>
              <w:pStyle w:val="Heading3"/>
              <w:spacing w:before="0" w:beforeAutospacing="0" w:after="0" w:afterAutospacing="0"/>
              <w:jc w:val="center"/>
              <w:rPr>
                <w:noProof/>
                <w:sz w:val="26"/>
                <w:szCs w:val="26"/>
              </w:rPr>
            </w:pPr>
            <w:r w:rsidRPr="006103F0">
              <w:rPr>
                <w:noProof/>
                <w:sz w:val="26"/>
                <w:szCs w:val="26"/>
              </w:rPr>
              <mc:AlternateContent>
                <mc:Choice Requires="wps">
                  <w:drawing>
                    <wp:anchor distT="0" distB="0" distL="114300" distR="114300" simplePos="0" relativeHeight="251660288" behindDoc="0" locked="0" layoutInCell="1" allowOverlap="1" wp14:anchorId="37481D3E" wp14:editId="6496A20C">
                      <wp:simplePos x="0" y="0"/>
                      <wp:positionH relativeFrom="column">
                        <wp:posOffset>545465</wp:posOffset>
                      </wp:positionH>
                      <wp:positionV relativeFrom="paragraph">
                        <wp:posOffset>198755</wp:posOffset>
                      </wp:positionV>
                      <wp:extent cx="20859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20859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D6AED5F"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5pt,15.65pt" to="20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" strokecolor="black [3213]"/>
                  </w:pict>
                </mc:Fallback>
              </mc:AlternateContent>
            </w:r>
            <w:r w:rsidRPr="006103F0">
              <w:rPr>
                <w:noProof/>
                <w:sz w:val="26"/>
                <w:szCs w:val="26"/>
              </w:rPr>
              <w:t>Độc lập – Tự do – Hạnh phúc</w:t>
            </w:r>
            <w:r w:rsidRPr="006103F0">
              <w:rPr>
                <w:i/>
                <w:noProof/>
                <w:sz w:val="26"/>
                <w:szCs w:val="26"/>
              </w:rPr>
              <w:t xml:space="preserve"> </w:t>
            </w:r>
          </w:p>
        </w:tc>
      </w:tr>
      <w:tr w:rsidR="00C66223" w:rsidRPr="006103F0" w14:paraId="01105A77" w14:textId="77777777" w:rsidTr="00DA4455">
        <w:tc>
          <w:tcPr>
            <w:tcW w:w="4253" w:type="dxa"/>
          </w:tcPr>
          <w:p w14:paraId="6277D08E" w14:textId="58A741D4" w:rsidR="000F013D" w:rsidRPr="006103F0" w:rsidRDefault="000F013D" w:rsidP="00081CA9">
            <w:pPr>
              <w:pStyle w:val="Footer"/>
              <w:tabs>
                <w:tab w:val="left" w:pos="2091"/>
              </w:tabs>
              <w:spacing w:after="0" w:line="240" w:lineRule="auto"/>
              <w:jc w:val="center"/>
              <w:rPr>
                <w:rFonts w:ascii="Times New Roman" w:hAnsi="Times New Roman"/>
                <w:szCs w:val="28"/>
              </w:rPr>
            </w:pPr>
          </w:p>
        </w:tc>
        <w:tc>
          <w:tcPr>
            <w:tcW w:w="5244" w:type="dxa"/>
          </w:tcPr>
          <w:p w14:paraId="2988D2EB" w14:textId="3E46CCE0" w:rsidR="000F013D" w:rsidRPr="006103F0" w:rsidRDefault="000F013D" w:rsidP="00081CA9">
            <w:pPr>
              <w:spacing w:after="0" w:line="240" w:lineRule="auto"/>
              <w:rPr>
                <w:i/>
                <w:noProof/>
                <w:szCs w:val="28"/>
              </w:rPr>
            </w:pPr>
          </w:p>
        </w:tc>
      </w:tr>
    </w:tbl>
    <w:p w14:paraId="639AD5B0" w14:textId="77777777" w:rsidR="00A34832" w:rsidRPr="006103F0" w:rsidRDefault="00A34832" w:rsidP="00A34832">
      <w:pPr>
        <w:spacing w:after="0" w:line="240" w:lineRule="auto"/>
        <w:jc w:val="center"/>
        <w:rPr>
          <w:b/>
          <w:spacing w:val="10"/>
        </w:rPr>
      </w:pPr>
    </w:p>
    <w:p w14:paraId="2C3EA900" w14:textId="493078E5" w:rsidR="00A34832" w:rsidRPr="006103F0" w:rsidRDefault="00BB6999" w:rsidP="00A34832">
      <w:pPr>
        <w:spacing w:after="0" w:line="240" w:lineRule="auto"/>
        <w:jc w:val="center"/>
        <w:rPr>
          <w:b/>
          <w:caps/>
          <w:spacing w:val="10"/>
        </w:rPr>
      </w:pPr>
      <w:r w:rsidRPr="006103F0">
        <w:rPr>
          <w:b/>
          <w:spacing w:val="10"/>
        </w:rPr>
        <w:t xml:space="preserve">BẢN TỔNG HỢP </w:t>
      </w:r>
      <w:r w:rsidRPr="006103F0">
        <w:rPr>
          <w:b/>
          <w:caps/>
          <w:spacing w:val="10"/>
        </w:rPr>
        <w:t>tiếp thu, giải trình ý kiến của các</w:t>
      </w:r>
    </w:p>
    <w:p w14:paraId="15DF036F" w14:textId="4EE61E9E" w:rsidR="00BB6999" w:rsidRPr="006103F0" w:rsidRDefault="00BB6999" w:rsidP="00A34832">
      <w:pPr>
        <w:spacing w:after="0" w:line="240" w:lineRule="auto"/>
        <w:jc w:val="center"/>
        <w:rPr>
          <w:b/>
          <w:caps/>
          <w:spacing w:val="10"/>
        </w:rPr>
      </w:pPr>
      <w:r w:rsidRPr="006103F0">
        <w:rPr>
          <w:b/>
          <w:caps/>
          <w:spacing w:val="10"/>
        </w:rPr>
        <w:t xml:space="preserve"> </w:t>
      </w:r>
      <w:r w:rsidR="008E6E83" w:rsidRPr="006103F0">
        <w:rPr>
          <w:b/>
          <w:caps/>
          <w:spacing w:val="10"/>
        </w:rPr>
        <w:t>CƠ QUAN, TỔ CHỨC</w:t>
      </w:r>
    </w:p>
    <w:p w14:paraId="3D71F2B7" w14:textId="2F66ECDA" w:rsidR="00395FA1" w:rsidRDefault="00372CD7" w:rsidP="00372CD7">
      <w:pPr>
        <w:keepLines/>
        <w:spacing w:after="0" w:line="240" w:lineRule="auto"/>
        <w:jc w:val="center"/>
        <w:rPr>
          <w:i/>
          <w:szCs w:val="28"/>
        </w:rPr>
      </w:pPr>
      <w:r w:rsidRPr="006103F0">
        <w:rPr>
          <w:i/>
          <w:szCs w:val="28"/>
          <w:lang w:val="vi-VN"/>
        </w:rPr>
        <w:t>(Kèm theo Tờ trình số</w:t>
      </w:r>
      <w:r w:rsidRPr="006103F0">
        <w:rPr>
          <w:i/>
          <w:szCs w:val="28"/>
        </w:rPr>
        <w:t xml:space="preserve">        </w:t>
      </w:r>
      <w:r w:rsidRPr="006103F0">
        <w:rPr>
          <w:i/>
          <w:szCs w:val="28"/>
          <w:lang w:val="vi-VN"/>
        </w:rPr>
        <w:t xml:space="preserve"> /TTr-BKHCN  ngày</w:t>
      </w:r>
      <w:r w:rsidRPr="006103F0">
        <w:rPr>
          <w:i/>
          <w:szCs w:val="28"/>
        </w:rPr>
        <w:t xml:space="preserve">      </w:t>
      </w:r>
      <w:r w:rsidRPr="006103F0">
        <w:rPr>
          <w:i/>
          <w:szCs w:val="28"/>
          <w:lang w:val="vi-VN"/>
        </w:rPr>
        <w:t xml:space="preserve">tháng </w:t>
      </w:r>
      <w:r w:rsidR="006A2DC6">
        <w:rPr>
          <w:i/>
          <w:szCs w:val="28"/>
        </w:rPr>
        <w:t xml:space="preserve"> </w:t>
      </w:r>
      <w:r w:rsidRPr="006103F0">
        <w:rPr>
          <w:i/>
          <w:szCs w:val="28"/>
        </w:rPr>
        <w:t xml:space="preserve"> </w:t>
      </w:r>
      <w:r w:rsidRPr="006103F0">
        <w:rPr>
          <w:i/>
          <w:szCs w:val="28"/>
          <w:lang w:val="vi-VN"/>
        </w:rPr>
        <w:t>năm 20</w:t>
      </w:r>
      <w:r w:rsidRPr="006103F0">
        <w:rPr>
          <w:i/>
          <w:szCs w:val="28"/>
        </w:rPr>
        <w:t>2</w:t>
      </w:r>
      <w:r w:rsidR="006A2DC6">
        <w:rPr>
          <w:i/>
          <w:szCs w:val="28"/>
        </w:rPr>
        <w:t>6</w:t>
      </w:r>
      <w:r w:rsidR="00395FA1">
        <w:rPr>
          <w:i/>
          <w:szCs w:val="28"/>
        </w:rPr>
        <w:t xml:space="preserve"> </w:t>
      </w:r>
    </w:p>
    <w:p w14:paraId="0503F2AA" w14:textId="48F36B8E" w:rsidR="00372CD7" w:rsidRDefault="00372CD7" w:rsidP="00372CD7">
      <w:pPr>
        <w:keepLines/>
        <w:spacing w:after="0" w:line="240" w:lineRule="auto"/>
        <w:jc w:val="center"/>
        <w:rPr>
          <w:i/>
          <w:szCs w:val="28"/>
        </w:rPr>
      </w:pPr>
      <w:r w:rsidRPr="006103F0">
        <w:rPr>
          <w:i/>
          <w:szCs w:val="28"/>
          <w:lang w:val="vi-VN"/>
        </w:rPr>
        <w:t>của Bộ Khoa học và Công nghệ)</w:t>
      </w:r>
    </w:p>
    <w:p w14:paraId="62AF9604" w14:textId="77777777" w:rsidR="005B631A" w:rsidRPr="006103F0" w:rsidRDefault="005B631A" w:rsidP="00BB6999">
      <w:pPr>
        <w:spacing w:before="60" w:after="60"/>
        <w:jc w:val="center"/>
        <w:rPr>
          <w:b/>
          <w:spacing w:val="10"/>
        </w:rPr>
      </w:pPr>
    </w:p>
    <w:p w14:paraId="6529F8CE" w14:textId="7738428E" w:rsidR="006A2DC6" w:rsidRDefault="006625A5" w:rsidP="00C66223">
      <w:pPr>
        <w:spacing w:before="120" w:line="240" w:lineRule="auto"/>
        <w:ind w:firstLine="567"/>
        <w:jc w:val="both"/>
        <w:rPr>
          <w:bCs/>
          <w:szCs w:val="28"/>
        </w:rPr>
      </w:pPr>
      <w:r>
        <w:rPr>
          <w:bCs/>
          <w:szCs w:val="28"/>
        </w:rPr>
        <w:t>Ngày 05</w:t>
      </w:r>
      <w:r w:rsidRPr="006103F0">
        <w:rPr>
          <w:bCs/>
          <w:szCs w:val="28"/>
        </w:rPr>
        <w:t>/</w:t>
      </w:r>
      <w:r>
        <w:rPr>
          <w:bCs/>
          <w:szCs w:val="28"/>
        </w:rPr>
        <w:t>2</w:t>
      </w:r>
      <w:r w:rsidRPr="006103F0">
        <w:rPr>
          <w:bCs/>
          <w:szCs w:val="28"/>
        </w:rPr>
        <w:t>/202</w:t>
      </w:r>
      <w:r>
        <w:rPr>
          <w:bCs/>
          <w:szCs w:val="28"/>
        </w:rPr>
        <w:t>6</w:t>
      </w:r>
      <w:r w:rsidR="00D56361">
        <w:rPr>
          <w:bCs/>
          <w:szCs w:val="28"/>
        </w:rPr>
        <w:t>,</w:t>
      </w:r>
      <w:r w:rsidRPr="006A2DC6">
        <w:t xml:space="preserve"> </w:t>
      </w:r>
      <w:r w:rsidR="0027503A" w:rsidRPr="006103F0">
        <w:rPr>
          <w:bCs/>
          <w:szCs w:val="28"/>
        </w:rPr>
        <w:t xml:space="preserve">Bộ Khoa học và Công nghệ (KH&amp;CN) đã có Công văn số </w:t>
      </w:r>
      <w:r w:rsidR="006A2DC6">
        <w:rPr>
          <w:bCs/>
          <w:szCs w:val="28"/>
        </w:rPr>
        <w:t>672</w:t>
      </w:r>
      <w:r w:rsidR="0027503A" w:rsidRPr="006103F0">
        <w:rPr>
          <w:bCs/>
          <w:szCs w:val="28"/>
        </w:rPr>
        <w:t xml:space="preserve">/BKHCN-CN </w:t>
      </w:r>
      <w:bookmarkStart w:id="0" w:name="_Hlk223429389"/>
      <w:r>
        <w:rPr>
          <w:bCs/>
          <w:szCs w:val="28"/>
        </w:rPr>
        <w:t>xin</w:t>
      </w:r>
      <w:r w:rsidR="006A2DC6" w:rsidRPr="006A2DC6">
        <w:rPr>
          <w:bCs/>
          <w:szCs w:val="28"/>
        </w:rPr>
        <w:t xml:space="preserve"> kiến đối với dự thảo Danh mục công nghệ cao được ưu tiên đầu tư phát triển, Danh mục sản phẩm công nghệ cao được khuyến khích phát triển, Danh mục công nghệ chiến lược và Danh mục sản phẩm công nghệ chiến lược</w:t>
      </w:r>
      <w:r w:rsidR="006A2DC6">
        <w:rPr>
          <w:bCs/>
          <w:szCs w:val="28"/>
        </w:rPr>
        <w:t>,</w:t>
      </w:r>
      <w:r w:rsidR="0027503A" w:rsidRPr="006103F0">
        <w:rPr>
          <w:bCs/>
          <w:szCs w:val="28"/>
        </w:rPr>
        <w:t xml:space="preserve"> </w:t>
      </w:r>
      <w:bookmarkEnd w:id="0"/>
      <w:r>
        <w:rPr>
          <w:bCs/>
          <w:szCs w:val="28"/>
        </w:rPr>
        <w:t xml:space="preserve">gửi </w:t>
      </w:r>
      <w:r w:rsidR="00DA4455">
        <w:rPr>
          <w:bCs/>
          <w:szCs w:val="28"/>
        </w:rPr>
        <w:t xml:space="preserve">118 cơ quan, tổ chức gồm: </w:t>
      </w:r>
      <w:r w:rsidR="006A2DC6" w:rsidRPr="006A2DC6">
        <w:rPr>
          <w:bCs/>
          <w:szCs w:val="28"/>
        </w:rPr>
        <w:t>16 bộ, cơ quan ngang bộ, cơ quan thuộc Chính phủ; 34 UBND tỉnh, thành phố</w:t>
      </w:r>
      <w:r>
        <w:rPr>
          <w:bCs/>
          <w:szCs w:val="28"/>
        </w:rPr>
        <w:t xml:space="preserve"> trực thuộc Trung ương</w:t>
      </w:r>
      <w:r w:rsidR="006A2DC6" w:rsidRPr="006A2DC6">
        <w:rPr>
          <w:bCs/>
          <w:szCs w:val="28"/>
        </w:rPr>
        <w:t>; 6</w:t>
      </w:r>
      <w:r w:rsidR="006A2DC6">
        <w:rPr>
          <w:bCs/>
          <w:szCs w:val="28"/>
        </w:rPr>
        <w:t>3</w:t>
      </w:r>
      <w:r w:rsidR="006A2DC6" w:rsidRPr="006A2DC6">
        <w:rPr>
          <w:bCs/>
          <w:szCs w:val="28"/>
        </w:rPr>
        <w:t xml:space="preserve"> Viện, trường, doanh nghiệp, hiệp hội</w:t>
      </w:r>
      <w:r w:rsidR="006A2DC6">
        <w:rPr>
          <w:bCs/>
          <w:szCs w:val="28"/>
        </w:rPr>
        <w:t xml:space="preserve"> (</w:t>
      </w:r>
      <w:r>
        <w:rPr>
          <w:bCs/>
          <w:szCs w:val="28"/>
        </w:rPr>
        <w:t xml:space="preserve">có </w:t>
      </w:r>
      <w:r w:rsidR="006A2DC6">
        <w:rPr>
          <w:bCs/>
          <w:szCs w:val="28"/>
        </w:rPr>
        <w:t>53 Doanh nghiệp)</w:t>
      </w:r>
      <w:r w:rsidR="006A2DC6" w:rsidRPr="006A2DC6">
        <w:rPr>
          <w:bCs/>
          <w:szCs w:val="28"/>
        </w:rPr>
        <w:t>; 05 Ban Quản lý khu Công nghệ cao</w:t>
      </w:r>
      <w:r w:rsidR="00D92902">
        <w:rPr>
          <w:bCs/>
          <w:szCs w:val="28"/>
        </w:rPr>
        <w:t xml:space="preserve"> và trên nền tảng thông tin của Bộ KH&amp;CN đ</w:t>
      </w:r>
      <w:r w:rsidR="006A2DC6" w:rsidRPr="006A2DC6">
        <w:rPr>
          <w:bCs/>
          <w:szCs w:val="28"/>
        </w:rPr>
        <w:t>ề nghị đề xuất Danh mục công nghệ theo yêu cầu.</w:t>
      </w:r>
    </w:p>
    <w:p w14:paraId="410E50E3" w14:textId="5A2B1C49" w:rsidR="00DA4455" w:rsidRPr="00D56361" w:rsidRDefault="00DA4455" w:rsidP="00D56361">
      <w:pPr>
        <w:spacing w:before="120" w:line="240" w:lineRule="auto"/>
        <w:ind w:firstLine="567"/>
        <w:jc w:val="both"/>
        <w:rPr>
          <w:bCs/>
          <w:szCs w:val="28"/>
        </w:rPr>
      </w:pPr>
      <w:r>
        <w:rPr>
          <w:bCs/>
          <w:szCs w:val="28"/>
        </w:rPr>
        <w:t>Đến ngày 09/3/2026 Bộ KH&amp;CN đã nhận được 4</w:t>
      </w:r>
      <w:r w:rsidR="00D56361">
        <w:rPr>
          <w:bCs/>
          <w:szCs w:val="28"/>
        </w:rPr>
        <w:t>7</w:t>
      </w:r>
      <w:r>
        <w:rPr>
          <w:bCs/>
          <w:szCs w:val="28"/>
        </w:rPr>
        <w:t xml:space="preserve"> văn bản góp ý</w:t>
      </w:r>
      <w:r w:rsidR="00D56361">
        <w:rPr>
          <w:bCs/>
          <w:szCs w:val="28"/>
        </w:rPr>
        <w:t>, bao gồm:</w:t>
      </w:r>
      <w:r>
        <w:rPr>
          <w:bCs/>
          <w:szCs w:val="28"/>
        </w:rPr>
        <w:t xml:space="preserve"> </w:t>
      </w:r>
      <w:r w:rsidR="00DA681D">
        <w:rPr>
          <w:szCs w:val="28"/>
        </w:rPr>
        <w:t xml:space="preserve"> </w:t>
      </w:r>
    </w:p>
    <w:p w14:paraId="290C8436" w14:textId="22A2194E" w:rsidR="00DA4455" w:rsidRDefault="00DA4455" w:rsidP="00DA4455">
      <w:pPr>
        <w:spacing w:before="120" w:line="240" w:lineRule="auto"/>
        <w:ind w:firstLine="567"/>
        <w:jc w:val="both"/>
        <w:rPr>
          <w:szCs w:val="28"/>
        </w:rPr>
      </w:pPr>
      <w:r>
        <w:rPr>
          <w:szCs w:val="28"/>
        </w:rPr>
        <w:t xml:space="preserve">- </w:t>
      </w:r>
      <w:r w:rsidR="00D92902">
        <w:rPr>
          <w:szCs w:val="28"/>
        </w:rPr>
        <w:t>1</w:t>
      </w:r>
      <w:r w:rsidR="00D56361">
        <w:rPr>
          <w:szCs w:val="28"/>
        </w:rPr>
        <w:t>2</w:t>
      </w:r>
      <w:r w:rsidR="00D92902">
        <w:rPr>
          <w:szCs w:val="28"/>
        </w:rPr>
        <w:t xml:space="preserve"> </w:t>
      </w:r>
      <w:r w:rsidR="002B0404">
        <w:rPr>
          <w:szCs w:val="28"/>
        </w:rPr>
        <w:t>văn bản</w:t>
      </w:r>
      <w:r w:rsidR="00D92902">
        <w:rPr>
          <w:szCs w:val="28"/>
        </w:rPr>
        <w:t xml:space="preserve"> có ý kiến</w:t>
      </w:r>
      <w:r w:rsidR="00E85F73">
        <w:rPr>
          <w:szCs w:val="28"/>
        </w:rPr>
        <w:t xml:space="preserve"> </w:t>
      </w:r>
      <w:r w:rsidR="00D56361">
        <w:rPr>
          <w:szCs w:val="28"/>
        </w:rPr>
        <w:t>cụ thể đối với Danh mục</w:t>
      </w:r>
      <w:r w:rsidR="00D92902">
        <w:rPr>
          <w:szCs w:val="28"/>
        </w:rPr>
        <w:t xml:space="preserve"> (Viện HLKH&amp;CNVN, Bộ NN&amp;MT,</w:t>
      </w:r>
      <w:r w:rsidR="00D56361">
        <w:rPr>
          <w:szCs w:val="28"/>
        </w:rPr>
        <w:t xml:space="preserve"> Bộ Công thương,</w:t>
      </w:r>
      <w:r w:rsidR="00D92902">
        <w:rPr>
          <w:szCs w:val="28"/>
        </w:rPr>
        <w:t xml:space="preserve"> Ngân hàng NNVN, ĐHQGTPHCM, Ban QL</w:t>
      </w:r>
      <w:r w:rsidR="00A528E1">
        <w:rPr>
          <w:szCs w:val="28"/>
        </w:rPr>
        <w:t xml:space="preserve"> Khu </w:t>
      </w:r>
      <w:r w:rsidR="00D92902">
        <w:rPr>
          <w:szCs w:val="28"/>
        </w:rPr>
        <w:t>CNC Đà Nẵng, Đại học Bách khoa Hà Nội, Công ty Cổ phần CMC, Công ty Biorrell, Sở KH&amp;CN Hưng Yên, Sở KH&amp;CN Vĩnh Lo</w:t>
      </w:r>
      <w:r w:rsidR="00D92902" w:rsidRPr="00A834AE">
        <w:rPr>
          <w:szCs w:val="28"/>
        </w:rPr>
        <w:t>ng</w:t>
      </w:r>
      <w:r w:rsidR="00DA681D">
        <w:rPr>
          <w:szCs w:val="28"/>
        </w:rPr>
        <w:t>, Công ty Cổ phần Dược – Trang thiết bị y tế Bình Định);</w:t>
      </w:r>
      <w:r w:rsidR="00E85F73" w:rsidRPr="00A834AE">
        <w:rPr>
          <w:szCs w:val="28"/>
        </w:rPr>
        <w:t xml:space="preserve"> </w:t>
      </w:r>
    </w:p>
    <w:p w14:paraId="4FE5CEDF" w14:textId="1840808C" w:rsidR="002B0404" w:rsidRDefault="00DA4455" w:rsidP="00DA4455">
      <w:pPr>
        <w:spacing w:before="120" w:line="240" w:lineRule="auto"/>
        <w:ind w:firstLine="567"/>
        <w:jc w:val="both"/>
        <w:rPr>
          <w:szCs w:val="28"/>
        </w:rPr>
      </w:pPr>
      <w:r>
        <w:rPr>
          <w:szCs w:val="28"/>
        </w:rPr>
        <w:t xml:space="preserve">- </w:t>
      </w:r>
      <w:r w:rsidR="00E85F73" w:rsidRPr="00A834AE">
        <w:rPr>
          <w:szCs w:val="28"/>
        </w:rPr>
        <w:t>3</w:t>
      </w:r>
      <w:r w:rsidR="00D56361">
        <w:rPr>
          <w:szCs w:val="28"/>
        </w:rPr>
        <w:t>5</w:t>
      </w:r>
      <w:r w:rsidR="00DA681D">
        <w:rPr>
          <w:szCs w:val="28"/>
        </w:rPr>
        <w:t xml:space="preserve"> </w:t>
      </w:r>
      <w:r w:rsidR="002B0404">
        <w:rPr>
          <w:szCs w:val="28"/>
        </w:rPr>
        <w:t>văn bản</w:t>
      </w:r>
      <w:r w:rsidR="00E85F73" w:rsidRPr="00A834AE">
        <w:rPr>
          <w:szCs w:val="28"/>
        </w:rPr>
        <w:t xml:space="preserve"> nhất trí với dự thảo</w:t>
      </w:r>
      <w:r w:rsidR="002B0404">
        <w:rPr>
          <w:szCs w:val="28"/>
        </w:rPr>
        <w:t>.</w:t>
      </w:r>
    </w:p>
    <w:p w14:paraId="4AFD0DB9" w14:textId="77777777" w:rsidR="00E85F73" w:rsidRPr="006103F0" w:rsidRDefault="00E85F73" w:rsidP="00C66223">
      <w:pPr>
        <w:spacing w:before="120" w:line="240" w:lineRule="auto"/>
        <w:ind w:firstLine="567"/>
        <w:jc w:val="both"/>
        <w:rPr>
          <w:szCs w:val="28"/>
        </w:rPr>
      </w:pPr>
    </w:p>
    <w:p w14:paraId="657D8546" w14:textId="594EAACC" w:rsidR="00AF574A" w:rsidRPr="006103F0" w:rsidRDefault="00BC663A" w:rsidP="00503EC2">
      <w:pPr>
        <w:shd w:val="clear" w:color="auto" w:fill="FFFFFF"/>
        <w:spacing w:after="0" w:line="240" w:lineRule="auto"/>
        <w:jc w:val="center"/>
        <w:rPr>
          <w:rFonts w:eastAsia="Times New Roman" w:cs="Times New Roman"/>
          <w:b/>
          <w:szCs w:val="28"/>
        </w:rPr>
      </w:pPr>
      <w:r w:rsidRPr="006103F0">
        <w:rPr>
          <w:rFonts w:eastAsia="Times New Roman" w:cs="Times New Roman"/>
          <w:b/>
          <w:szCs w:val="28"/>
        </w:rPr>
        <w:t xml:space="preserve">DANH SÁCH CÁC </w:t>
      </w:r>
      <w:r w:rsidR="004632D0" w:rsidRPr="006103F0">
        <w:rPr>
          <w:rFonts w:eastAsia="Times New Roman" w:cs="Times New Roman"/>
          <w:b/>
          <w:szCs w:val="28"/>
        </w:rPr>
        <w:t>CƠ QUAN, TỔ CHỨC</w:t>
      </w:r>
      <w:r w:rsidRPr="006103F0">
        <w:rPr>
          <w:rFonts w:eastAsia="Times New Roman" w:cs="Times New Roman"/>
          <w:b/>
          <w:szCs w:val="28"/>
        </w:rPr>
        <w:t>LẤY Ý KIẾN</w:t>
      </w:r>
    </w:p>
    <w:p w14:paraId="4739C497" w14:textId="40144A91" w:rsidR="00BC663A" w:rsidRPr="006103F0" w:rsidRDefault="00BC663A" w:rsidP="00503EC2">
      <w:pPr>
        <w:shd w:val="clear" w:color="auto" w:fill="FFFFFF"/>
        <w:spacing w:after="0" w:line="240" w:lineRule="auto"/>
        <w:jc w:val="center"/>
        <w:rPr>
          <w:rFonts w:eastAsia="Times New Roman" w:cs="Times New Roman"/>
          <w:b/>
          <w:szCs w:val="28"/>
        </w:rPr>
      </w:pPr>
      <w:r w:rsidRPr="006103F0">
        <w:rPr>
          <w:rFonts w:eastAsia="Times New Roman" w:cs="Times New Roman"/>
          <w:b/>
          <w:szCs w:val="28"/>
        </w:rPr>
        <w:t xml:space="preserve"> </w:t>
      </w:r>
      <w:r w:rsidR="004632D0" w:rsidRPr="006103F0">
        <w:rPr>
          <w:rFonts w:eastAsia="Times New Roman" w:cs="Times New Roman"/>
          <w:b/>
          <w:szCs w:val="28"/>
        </w:rPr>
        <w:t xml:space="preserve">HỒ SƠ </w:t>
      </w:r>
      <w:r w:rsidRPr="006103F0">
        <w:rPr>
          <w:rFonts w:eastAsia="Times New Roman" w:cs="Times New Roman"/>
          <w:b/>
          <w:szCs w:val="28"/>
        </w:rPr>
        <w:t xml:space="preserve">DỰ THẢO QUYẾT ĐỊNH </w:t>
      </w:r>
      <w:r w:rsidR="004632D0" w:rsidRPr="006103F0">
        <w:rPr>
          <w:rFonts w:eastAsia="Times New Roman" w:cs="Times New Roman"/>
          <w:b/>
          <w:szCs w:val="28"/>
        </w:rPr>
        <w:t>DANH MỤC CNCL</w:t>
      </w:r>
    </w:p>
    <w:p w14:paraId="30C96701" w14:textId="77777777" w:rsidR="000C56C5" w:rsidRPr="00970C30" w:rsidRDefault="000C56C5" w:rsidP="00970C30">
      <w:pPr>
        <w:shd w:val="clear" w:color="auto" w:fill="FFFFFF"/>
        <w:spacing w:after="0" w:line="240" w:lineRule="auto"/>
        <w:ind w:left="357"/>
        <w:rPr>
          <w:rFonts w:eastAsia="Times New Roman" w:cs="Times New Roman"/>
          <w:b/>
          <w:szCs w:val="28"/>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544"/>
        <w:gridCol w:w="3969"/>
        <w:gridCol w:w="992"/>
      </w:tblGrid>
      <w:tr w:rsidR="006103F0" w:rsidRPr="006103F0" w14:paraId="7A245061" w14:textId="77777777" w:rsidTr="006F23DB">
        <w:trPr>
          <w:jc w:val="center"/>
        </w:trPr>
        <w:tc>
          <w:tcPr>
            <w:tcW w:w="567" w:type="dxa"/>
            <w:vAlign w:val="center"/>
          </w:tcPr>
          <w:p w14:paraId="0A1BA9FE" w14:textId="77777777" w:rsidR="00BC663A" w:rsidRPr="003224C6" w:rsidRDefault="00BC663A" w:rsidP="003224C6">
            <w:pPr>
              <w:spacing w:after="0" w:line="240" w:lineRule="auto"/>
              <w:ind w:hanging="7"/>
              <w:jc w:val="center"/>
              <w:rPr>
                <w:rFonts w:eastAsia="Times New Roman" w:cs="Times New Roman"/>
                <w:b/>
                <w:sz w:val="26"/>
                <w:szCs w:val="26"/>
              </w:rPr>
            </w:pPr>
            <w:r w:rsidRPr="003224C6">
              <w:rPr>
                <w:rFonts w:eastAsia="Times New Roman" w:cs="Times New Roman"/>
                <w:b/>
                <w:sz w:val="26"/>
                <w:szCs w:val="26"/>
              </w:rPr>
              <w:t>TT</w:t>
            </w:r>
          </w:p>
        </w:tc>
        <w:tc>
          <w:tcPr>
            <w:tcW w:w="3544" w:type="dxa"/>
            <w:vAlign w:val="center"/>
          </w:tcPr>
          <w:p w14:paraId="625537E2" w14:textId="77777777" w:rsidR="00BC663A" w:rsidRPr="003224C6" w:rsidRDefault="00BC663A" w:rsidP="003224C6">
            <w:pPr>
              <w:spacing w:after="0" w:line="240" w:lineRule="auto"/>
              <w:jc w:val="center"/>
              <w:rPr>
                <w:rFonts w:eastAsia="Times New Roman" w:cs="Times New Roman"/>
                <w:b/>
                <w:sz w:val="26"/>
                <w:szCs w:val="26"/>
              </w:rPr>
            </w:pPr>
            <w:r w:rsidRPr="003224C6">
              <w:rPr>
                <w:rFonts w:eastAsia="Times New Roman" w:cs="Times New Roman"/>
                <w:b/>
                <w:sz w:val="26"/>
                <w:szCs w:val="26"/>
              </w:rPr>
              <w:t>Đơn vị</w:t>
            </w:r>
          </w:p>
        </w:tc>
        <w:tc>
          <w:tcPr>
            <w:tcW w:w="3969" w:type="dxa"/>
            <w:vAlign w:val="center"/>
          </w:tcPr>
          <w:p w14:paraId="7A4DC54B" w14:textId="77777777" w:rsidR="00BC663A" w:rsidRPr="003224C6" w:rsidRDefault="00BC663A" w:rsidP="003224C6">
            <w:pPr>
              <w:spacing w:after="0" w:line="240" w:lineRule="auto"/>
              <w:jc w:val="center"/>
              <w:rPr>
                <w:rFonts w:eastAsia="Times New Roman" w:cs="Times New Roman"/>
                <w:b/>
                <w:sz w:val="26"/>
                <w:szCs w:val="26"/>
              </w:rPr>
            </w:pPr>
            <w:r w:rsidRPr="003224C6">
              <w:rPr>
                <w:rFonts w:eastAsia="Times New Roman" w:cs="Times New Roman"/>
                <w:b/>
                <w:sz w:val="26"/>
                <w:szCs w:val="26"/>
              </w:rPr>
              <w:t>Công văn trả lời</w:t>
            </w:r>
          </w:p>
        </w:tc>
        <w:tc>
          <w:tcPr>
            <w:tcW w:w="992" w:type="dxa"/>
          </w:tcPr>
          <w:p w14:paraId="1496D98A" w14:textId="77777777" w:rsidR="00BC663A" w:rsidRPr="003224C6" w:rsidRDefault="00BC663A" w:rsidP="003224C6">
            <w:pPr>
              <w:spacing w:after="0" w:line="240" w:lineRule="auto"/>
              <w:jc w:val="center"/>
              <w:rPr>
                <w:rFonts w:eastAsia="Times New Roman" w:cs="Times New Roman"/>
                <w:b/>
                <w:sz w:val="26"/>
                <w:szCs w:val="26"/>
              </w:rPr>
            </w:pPr>
            <w:r w:rsidRPr="003224C6">
              <w:rPr>
                <w:rFonts w:eastAsia="Times New Roman" w:cs="Times New Roman"/>
                <w:b/>
                <w:sz w:val="26"/>
                <w:szCs w:val="26"/>
              </w:rPr>
              <w:t>Ghi chú</w:t>
            </w:r>
          </w:p>
        </w:tc>
      </w:tr>
      <w:tr w:rsidR="00D31B26" w:rsidRPr="006103F0" w14:paraId="2047F049" w14:textId="77777777" w:rsidTr="006F23DB">
        <w:trPr>
          <w:jc w:val="center"/>
        </w:trPr>
        <w:tc>
          <w:tcPr>
            <w:tcW w:w="567" w:type="dxa"/>
            <w:vAlign w:val="center"/>
          </w:tcPr>
          <w:p w14:paraId="7746306E" w14:textId="02D9E981" w:rsidR="00D31B26" w:rsidRPr="003224C6" w:rsidRDefault="00D31B26" w:rsidP="003224C6">
            <w:pPr>
              <w:spacing w:after="0" w:line="240" w:lineRule="auto"/>
              <w:ind w:hanging="7"/>
              <w:jc w:val="center"/>
              <w:rPr>
                <w:rFonts w:eastAsia="Times New Roman" w:cs="Times New Roman"/>
                <w:b/>
                <w:sz w:val="26"/>
                <w:szCs w:val="26"/>
              </w:rPr>
            </w:pPr>
            <w:r w:rsidRPr="003224C6">
              <w:rPr>
                <w:rFonts w:eastAsia="Times New Roman" w:cs="Times New Roman"/>
                <w:b/>
                <w:sz w:val="26"/>
                <w:szCs w:val="26"/>
              </w:rPr>
              <w:t>I</w:t>
            </w:r>
          </w:p>
        </w:tc>
        <w:tc>
          <w:tcPr>
            <w:tcW w:w="3544" w:type="dxa"/>
            <w:vAlign w:val="center"/>
          </w:tcPr>
          <w:p w14:paraId="5ABCEB6A" w14:textId="76E774E0" w:rsidR="00D31B26" w:rsidRPr="003224C6" w:rsidRDefault="00D31B26" w:rsidP="003224C6">
            <w:pPr>
              <w:spacing w:after="0" w:line="240" w:lineRule="auto"/>
              <w:rPr>
                <w:rFonts w:eastAsia="Times New Roman" w:cs="Times New Roman"/>
                <w:b/>
                <w:sz w:val="26"/>
                <w:szCs w:val="26"/>
              </w:rPr>
            </w:pPr>
            <w:r w:rsidRPr="003224C6">
              <w:rPr>
                <w:rFonts w:eastAsia="Times New Roman" w:cs="Times New Roman"/>
                <w:b/>
                <w:sz w:val="26"/>
                <w:szCs w:val="26"/>
              </w:rPr>
              <w:t xml:space="preserve">Các </w:t>
            </w:r>
            <w:r w:rsidR="00DA4455" w:rsidRPr="003224C6">
              <w:rPr>
                <w:rFonts w:eastAsia="Times New Roman" w:cs="Times New Roman"/>
                <w:b/>
                <w:sz w:val="26"/>
                <w:szCs w:val="26"/>
              </w:rPr>
              <w:t>cơ quan, tổ chức</w:t>
            </w:r>
            <w:r w:rsidRPr="003224C6">
              <w:rPr>
                <w:rFonts w:eastAsia="Times New Roman" w:cs="Times New Roman"/>
                <w:b/>
                <w:sz w:val="26"/>
                <w:szCs w:val="26"/>
              </w:rPr>
              <w:t xml:space="preserve"> có ý kiến đề xuất bổ sung/ loại bỏ</w:t>
            </w:r>
          </w:p>
        </w:tc>
        <w:tc>
          <w:tcPr>
            <w:tcW w:w="3969" w:type="dxa"/>
            <w:vAlign w:val="center"/>
          </w:tcPr>
          <w:p w14:paraId="1CA01A4D" w14:textId="1079008E" w:rsidR="00D31B26" w:rsidRPr="003224C6" w:rsidRDefault="00D31B26" w:rsidP="003224C6">
            <w:pPr>
              <w:spacing w:after="0" w:line="240" w:lineRule="auto"/>
              <w:jc w:val="center"/>
              <w:rPr>
                <w:rFonts w:eastAsia="Times New Roman" w:cs="Times New Roman"/>
                <w:b/>
                <w:sz w:val="26"/>
                <w:szCs w:val="26"/>
              </w:rPr>
            </w:pPr>
          </w:p>
        </w:tc>
        <w:tc>
          <w:tcPr>
            <w:tcW w:w="992" w:type="dxa"/>
          </w:tcPr>
          <w:p w14:paraId="451DB8D0" w14:textId="77777777" w:rsidR="00D31B26" w:rsidRPr="003224C6" w:rsidRDefault="00D31B26" w:rsidP="003224C6">
            <w:pPr>
              <w:spacing w:after="0" w:line="240" w:lineRule="auto"/>
              <w:jc w:val="center"/>
              <w:rPr>
                <w:rFonts w:eastAsia="Times New Roman" w:cs="Times New Roman"/>
                <w:b/>
                <w:sz w:val="26"/>
                <w:szCs w:val="26"/>
              </w:rPr>
            </w:pPr>
          </w:p>
        </w:tc>
      </w:tr>
      <w:tr w:rsidR="006103F0" w:rsidRPr="006103F0" w14:paraId="2A8AD1E0" w14:textId="77777777" w:rsidTr="006F23DB">
        <w:trPr>
          <w:jc w:val="center"/>
        </w:trPr>
        <w:tc>
          <w:tcPr>
            <w:tcW w:w="567" w:type="dxa"/>
            <w:vAlign w:val="center"/>
          </w:tcPr>
          <w:p w14:paraId="0277D549" w14:textId="33A15FD0" w:rsidR="00F63411" w:rsidRPr="003224C6" w:rsidRDefault="00F63411" w:rsidP="003224C6">
            <w:pPr>
              <w:pStyle w:val="ListParagraph"/>
              <w:numPr>
                <w:ilvl w:val="0"/>
                <w:numId w:val="1"/>
              </w:numPr>
              <w:spacing w:after="0" w:line="240" w:lineRule="auto"/>
              <w:ind w:left="0" w:hanging="7"/>
              <w:jc w:val="center"/>
              <w:rPr>
                <w:rFonts w:eastAsia="Times New Roman" w:cs="Times New Roman"/>
                <w:b/>
                <w:sz w:val="26"/>
                <w:szCs w:val="26"/>
              </w:rPr>
            </w:pPr>
          </w:p>
        </w:tc>
        <w:tc>
          <w:tcPr>
            <w:tcW w:w="3544" w:type="dxa"/>
            <w:vAlign w:val="center"/>
          </w:tcPr>
          <w:p w14:paraId="4A3E0FB6" w14:textId="283EB0D4" w:rsidR="00F63411" w:rsidRPr="003224C6" w:rsidRDefault="00E85F73" w:rsidP="003224C6">
            <w:pPr>
              <w:spacing w:after="0" w:line="240" w:lineRule="auto"/>
              <w:jc w:val="both"/>
              <w:rPr>
                <w:rFonts w:eastAsia="Times New Roman" w:cs="Times New Roman"/>
                <w:b/>
                <w:sz w:val="26"/>
                <w:szCs w:val="26"/>
              </w:rPr>
            </w:pPr>
            <w:r w:rsidRPr="003224C6">
              <w:rPr>
                <w:rFonts w:cs="Times New Roman"/>
                <w:sz w:val="26"/>
                <w:szCs w:val="26"/>
              </w:rPr>
              <w:t xml:space="preserve">Viện HLKH&amp;CN Việt Nam </w:t>
            </w:r>
          </w:p>
        </w:tc>
        <w:tc>
          <w:tcPr>
            <w:tcW w:w="3969" w:type="dxa"/>
            <w:vAlign w:val="center"/>
          </w:tcPr>
          <w:p w14:paraId="49ED89D1" w14:textId="74231644" w:rsidR="00F63411" w:rsidRPr="003224C6" w:rsidRDefault="00E85F73" w:rsidP="003224C6">
            <w:pPr>
              <w:spacing w:after="0" w:line="240" w:lineRule="auto"/>
              <w:jc w:val="both"/>
              <w:rPr>
                <w:rFonts w:eastAsia="Times New Roman" w:cs="Times New Roman"/>
                <w:bCs/>
                <w:sz w:val="26"/>
                <w:szCs w:val="26"/>
              </w:rPr>
            </w:pPr>
            <w:r w:rsidRPr="003224C6">
              <w:rPr>
                <w:rFonts w:eastAsia="Times New Roman" w:cs="Times New Roman"/>
                <w:bCs/>
                <w:sz w:val="26"/>
                <w:szCs w:val="26"/>
              </w:rPr>
              <w:t>Công văn số 406/VHL-KHTC ngày 13/2/2026</w:t>
            </w:r>
          </w:p>
        </w:tc>
        <w:tc>
          <w:tcPr>
            <w:tcW w:w="992" w:type="dxa"/>
          </w:tcPr>
          <w:p w14:paraId="38CCF975" w14:textId="78EF036E" w:rsidR="00F63411" w:rsidRPr="003224C6" w:rsidRDefault="00F63411" w:rsidP="003224C6">
            <w:pPr>
              <w:spacing w:after="0" w:line="240" w:lineRule="auto"/>
              <w:jc w:val="both"/>
              <w:rPr>
                <w:rFonts w:eastAsia="Times New Roman" w:cs="Times New Roman"/>
                <w:bCs/>
                <w:sz w:val="26"/>
                <w:szCs w:val="26"/>
              </w:rPr>
            </w:pPr>
          </w:p>
        </w:tc>
      </w:tr>
      <w:tr w:rsidR="006103F0" w:rsidRPr="006103F0" w14:paraId="3099C47C" w14:textId="77777777" w:rsidTr="006F23DB">
        <w:trPr>
          <w:jc w:val="center"/>
        </w:trPr>
        <w:tc>
          <w:tcPr>
            <w:tcW w:w="567" w:type="dxa"/>
            <w:vAlign w:val="center"/>
          </w:tcPr>
          <w:p w14:paraId="0A26C491" w14:textId="0C8718F2" w:rsidR="007F53A7" w:rsidRPr="003224C6" w:rsidRDefault="007F53A7" w:rsidP="003224C6">
            <w:pPr>
              <w:pStyle w:val="ListParagraph"/>
              <w:numPr>
                <w:ilvl w:val="0"/>
                <w:numId w:val="1"/>
              </w:numPr>
              <w:spacing w:after="0" w:line="240" w:lineRule="auto"/>
              <w:ind w:left="0" w:hanging="7"/>
              <w:jc w:val="center"/>
              <w:rPr>
                <w:rFonts w:eastAsia="Times New Roman" w:cs="Times New Roman"/>
                <w:bCs/>
                <w:sz w:val="26"/>
                <w:szCs w:val="26"/>
              </w:rPr>
            </w:pPr>
          </w:p>
        </w:tc>
        <w:tc>
          <w:tcPr>
            <w:tcW w:w="3544" w:type="dxa"/>
            <w:vAlign w:val="center"/>
          </w:tcPr>
          <w:p w14:paraId="0C4FB03E" w14:textId="70D3A29A" w:rsidR="007F53A7" w:rsidRPr="003224C6" w:rsidRDefault="007F53A7" w:rsidP="003224C6">
            <w:pPr>
              <w:spacing w:after="0" w:line="240" w:lineRule="auto"/>
              <w:jc w:val="both"/>
              <w:rPr>
                <w:rFonts w:eastAsia="Times New Roman" w:cs="Times New Roman"/>
                <w:b/>
                <w:sz w:val="26"/>
                <w:szCs w:val="26"/>
              </w:rPr>
            </w:pPr>
            <w:r w:rsidRPr="003224C6">
              <w:rPr>
                <w:rFonts w:cs="Times New Roman"/>
                <w:sz w:val="26"/>
                <w:szCs w:val="26"/>
              </w:rPr>
              <w:t xml:space="preserve">Bộ </w:t>
            </w:r>
            <w:r w:rsidR="00E85F73" w:rsidRPr="003224C6">
              <w:rPr>
                <w:rFonts w:cs="Times New Roman"/>
                <w:sz w:val="26"/>
                <w:szCs w:val="26"/>
              </w:rPr>
              <w:t xml:space="preserve">Nông nghiệp và Môi trường </w:t>
            </w:r>
          </w:p>
        </w:tc>
        <w:tc>
          <w:tcPr>
            <w:tcW w:w="3969" w:type="dxa"/>
            <w:vAlign w:val="center"/>
          </w:tcPr>
          <w:p w14:paraId="6828EB86" w14:textId="5FA6BB0A" w:rsidR="007F53A7" w:rsidRPr="003224C6" w:rsidRDefault="00B26B85"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E85F73" w:rsidRPr="003224C6">
              <w:rPr>
                <w:rFonts w:eastAsia="Times New Roman" w:cs="Times New Roman"/>
                <w:sz w:val="26"/>
                <w:szCs w:val="26"/>
              </w:rPr>
              <w:t>1464</w:t>
            </w:r>
            <w:r w:rsidRPr="003224C6">
              <w:rPr>
                <w:rFonts w:eastAsia="Times New Roman" w:cs="Times New Roman"/>
                <w:sz w:val="26"/>
                <w:szCs w:val="26"/>
              </w:rPr>
              <w:t>/</w:t>
            </w:r>
            <w:r w:rsidR="00E85F73" w:rsidRPr="003224C6">
              <w:rPr>
                <w:rFonts w:eastAsia="Times New Roman" w:cs="Times New Roman"/>
                <w:sz w:val="26"/>
                <w:szCs w:val="26"/>
              </w:rPr>
              <w:t>BNN</w:t>
            </w:r>
            <w:r w:rsidRPr="003224C6">
              <w:rPr>
                <w:rFonts w:eastAsia="Times New Roman" w:cs="Times New Roman"/>
                <w:sz w:val="26"/>
                <w:szCs w:val="26"/>
              </w:rPr>
              <w:t>-</w:t>
            </w:r>
            <w:r w:rsidR="00E85F73" w:rsidRPr="003224C6">
              <w:rPr>
                <w:rFonts w:eastAsia="Times New Roman" w:cs="Times New Roman"/>
                <w:sz w:val="26"/>
                <w:szCs w:val="26"/>
              </w:rPr>
              <w:t>KHCN</w:t>
            </w:r>
            <w:r w:rsidRPr="003224C6">
              <w:rPr>
                <w:rFonts w:eastAsia="Times New Roman" w:cs="Times New Roman"/>
                <w:sz w:val="26"/>
                <w:szCs w:val="26"/>
              </w:rPr>
              <w:t xml:space="preserve"> ngày 1</w:t>
            </w:r>
            <w:r w:rsidR="00E85F73" w:rsidRPr="003224C6">
              <w:rPr>
                <w:rFonts w:eastAsia="Times New Roman" w:cs="Times New Roman"/>
                <w:sz w:val="26"/>
                <w:szCs w:val="26"/>
              </w:rPr>
              <w:t>2</w:t>
            </w:r>
            <w:r w:rsidRPr="003224C6">
              <w:rPr>
                <w:rFonts w:eastAsia="Times New Roman" w:cs="Times New Roman"/>
                <w:sz w:val="26"/>
                <w:szCs w:val="26"/>
              </w:rPr>
              <w:t>/</w:t>
            </w:r>
            <w:r w:rsidR="00E85F73" w:rsidRPr="003224C6">
              <w:rPr>
                <w:rFonts w:eastAsia="Times New Roman" w:cs="Times New Roman"/>
                <w:sz w:val="26"/>
                <w:szCs w:val="26"/>
              </w:rPr>
              <w:t>2</w:t>
            </w:r>
            <w:r w:rsidRPr="003224C6">
              <w:rPr>
                <w:rFonts w:eastAsia="Times New Roman" w:cs="Times New Roman"/>
                <w:sz w:val="26"/>
                <w:szCs w:val="26"/>
              </w:rPr>
              <w:t>/202</w:t>
            </w:r>
            <w:r w:rsidR="00E85F73" w:rsidRPr="003224C6">
              <w:rPr>
                <w:rFonts w:eastAsia="Times New Roman" w:cs="Times New Roman"/>
                <w:sz w:val="26"/>
                <w:szCs w:val="26"/>
              </w:rPr>
              <w:t>6</w:t>
            </w:r>
          </w:p>
        </w:tc>
        <w:tc>
          <w:tcPr>
            <w:tcW w:w="992" w:type="dxa"/>
          </w:tcPr>
          <w:p w14:paraId="04E06BF2" w14:textId="11A5908B" w:rsidR="007F53A7" w:rsidRPr="003224C6" w:rsidRDefault="007F53A7" w:rsidP="003224C6">
            <w:pPr>
              <w:spacing w:after="0" w:line="240" w:lineRule="auto"/>
              <w:jc w:val="center"/>
              <w:rPr>
                <w:rFonts w:eastAsia="Times New Roman" w:cs="Times New Roman"/>
                <w:sz w:val="26"/>
                <w:szCs w:val="26"/>
              </w:rPr>
            </w:pPr>
          </w:p>
        </w:tc>
      </w:tr>
      <w:tr w:rsidR="00D56361" w:rsidRPr="006103F0" w14:paraId="224876D7" w14:textId="77777777" w:rsidTr="006F23DB">
        <w:trPr>
          <w:jc w:val="center"/>
        </w:trPr>
        <w:tc>
          <w:tcPr>
            <w:tcW w:w="567" w:type="dxa"/>
            <w:vAlign w:val="center"/>
          </w:tcPr>
          <w:p w14:paraId="1583899E" w14:textId="77777777" w:rsidR="00D56361" w:rsidRPr="003224C6" w:rsidRDefault="00D56361" w:rsidP="003224C6">
            <w:pPr>
              <w:pStyle w:val="ListParagraph"/>
              <w:numPr>
                <w:ilvl w:val="0"/>
                <w:numId w:val="1"/>
              </w:numPr>
              <w:spacing w:after="0" w:line="240" w:lineRule="auto"/>
              <w:ind w:left="0" w:hanging="7"/>
              <w:jc w:val="center"/>
              <w:rPr>
                <w:rFonts w:eastAsia="Times New Roman" w:cs="Times New Roman"/>
                <w:bCs/>
                <w:sz w:val="26"/>
                <w:szCs w:val="26"/>
              </w:rPr>
            </w:pPr>
          </w:p>
        </w:tc>
        <w:tc>
          <w:tcPr>
            <w:tcW w:w="3544" w:type="dxa"/>
            <w:vAlign w:val="center"/>
          </w:tcPr>
          <w:p w14:paraId="72432B0B" w14:textId="16171175" w:rsidR="00D56361" w:rsidRPr="003224C6" w:rsidRDefault="00D56361" w:rsidP="003224C6">
            <w:pPr>
              <w:spacing w:after="0" w:line="240" w:lineRule="auto"/>
              <w:jc w:val="both"/>
              <w:rPr>
                <w:rFonts w:cs="Times New Roman"/>
                <w:sz w:val="26"/>
                <w:szCs w:val="26"/>
              </w:rPr>
            </w:pPr>
            <w:r w:rsidRPr="003224C6">
              <w:rPr>
                <w:rFonts w:cs="Times New Roman"/>
                <w:sz w:val="26"/>
                <w:szCs w:val="26"/>
              </w:rPr>
              <w:t>Bộ Công thương</w:t>
            </w:r>
          </w:p>
        </w:tc>
        <w:tc>
          <w:tcPr>
            <w:tcW w:w="3969" w:type="dxa"/>
            <w:vAlign w:val="center"/>
          </w:tcPr>
          <w:p w14:paraId="15D72B20" w14:textId="2E55BB59" w:rsidR="00D56361" w:rsidRPr="003224C6" w:rsidRDefault="00D56361" w:rsidP="003224C6">
            <w:pPr>
              <w:spacing w:after="0" w:line="240" w:lineRule="auto"/>
              <w:jc w:val="both"/>
              <w:rPr>
                <w:rFonts w:eastAsia="Times New Roman" w:cs="Times New Roman"/>
                <w:sz w:val="26"/>
                <w:szCs w:val="26"/>
              </w:rPr>
            </w:pPr>
            <w:r w:rsidRPr="003224C6">
              <w:rPr>
                <w:rFonts w:eastAsia="Times New Roman" w:cs="Times New Roman"/>
                <w:sz w:val="26"/>
                <w:szCs w:val="26"/>
              </w:rPr>
              <w:t>Công văn số 1105/BCT-ĐCK ngày 24/2/2026 và Công văn số 1104/BCT-DCK ngày 24/2/2026</w:t>
            </w:r>
          </w:p>
        </w:tc>
        <w:tc>
          <w:tcPr>
            <w:tcW w:w="992" w:type="dxa"/>
          </w:tcPr>
          <w:p w14:paraId="7A9E3447" w14:textId="77777777" w:rsidR="00D56361" w:rsidRPr="003224C6" w:rsidRDefault="00D56361" w:rsidP="003224C6">
            <w:pPr>
              <w:spacing w:after="0" w:line="240" w:lineRule="auto"/>
              <w:jc w:val="center"/>
              <w:rPr>
                <w:rFonts w:eastAsia="Times New Roman" w:cs="Times New Roman"/>
                <w:sz w:val="26"/>
                <w:szCs w:val="26"/>
              </w:rPr>
            </w:pPr>
          </w:p>
        </w:tc>
      </w:tr>
      <w:tr w:rsidR="006103F0" w:rsidRPr="006103F0" w14:paraId="59B868F1" w14:textId="77777777" w:rsidTr="006F23DB">
        <w:trPr>
          <w:jc w:val="center"/>
        </w:trPr>
        <w:tc>
          <w:tcPr>
            <w:tcW w:w="567" w:type="dxa"/>
            <w:vAlign w:val="center"/>
          </w:tcPr>
          <w:p w14:paraId="16138AE9" w14:textId="35D4A533" w:rsidR="007F53A7" w:rsidRPr="003224C6" w:rsidRDefault="007F53A7" w:rsidP="003224C6">
            <w:pPr>
              <w:pStyle w:val="ListParagraph"/>
              <w:numPr>
                <w:ilvl w:val="0"/>
                <w:numId w:val="1"/>
              </w:numPr>
              <w:spacing w:after="0" w:line="240" w:lineRule="auto"/>
              <w:ind w:left="0" w:hanging="7"/>
              <w:jc w:val="center"/>
              <w:rPr>
                <w:rFonts w:eastAsia="Times New Roman" w:cs="Times New Roman"/>
                <w:bCs/>
                <w:sz w:val="26"/>
                <w:szCs w:val="26"/>
              </w:rPr>
            </w:pPr>
          </w:p>
        </w:tc>
        <w:tc>
          <w:tcPr>
            <w:tcW w:w="3544" w:type="dxa"/>
            <w:vAlign w:val="center"/>
          </w:tcPr>
          <w:p w14:paraId="06C4D986" w14:textId="697C21FE" w:rsidR="007F53A7" w:rsidRPr="003224C6" w:rsidRDefault="00E85F73" w:rsidP="003224C6">
            <w:pPr>
              <w:spacing w:after="0" w:line="240" w:lineRule="auto"/>
              <w:jc w:val="both"/>
              <w:rPr>
                <w:rFonts w:eastAsia="Times New Roman" w:cs="Times New Roman"/>
                <w:b/>
                <w:sz w:val="26"/>
                <w:szCs w:val="26"/>
              </w:rPr>
            </w:pPr>
            <w:r w:rsidRPr="003224C6">
              <w:rPr>
                <w:rFonts w:cs="Times New Roman"/>
                <w:sz w:val="26"/>
                <w:szCs w:val="26"/>
              </w:rPr>
              <w:t xml:space="preserve">Ngân hàng nhà nước Việt Nam </w:t>
            </w:r>
          </w:p>
        </w:tc>
        <w:tc>
          <w:tcPr>
            <w:tcW w:w="3969" w:type="dxa"/>
            <w:vAlign w:val="center"/>
          </w:tcPr>
          <w:p w14:paraId="48D9AB18" w14:textId="00720C23" w:rsidR="007F53A7" w:rsidRPr="003224C6" w:rsidRDefault="00A55333"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w:t>
            </w:r>
            <w:r w:rsidR="00E85F73" w:rsidRPr="003224C6">
              <w:rPr>
                <w:rFonts w:eastAsia="Times New Roman" w:cs="Times New Roman"/>
                <w:sz w:val="26"/>
                <w:szCs w:val="26"/>
              </w:rPr>
              <w:t>1275</w:t>
            </w:r>
            <w:r w:rsidRPr="003224C6">
              <w:rPr>
                <w:rFonts w:eastAsia="Times New Roman" w:cs="Times New Roman"/>
                <w:sz w:val="26"/>
                <w:szCs w:val="26"/>
              </w:rPr>
              <w:t>/</w:t>
            </w:r>
            <w:r w:rsidR="00E85F73" w:rsidRPr="003224C6">
              <w:rPr>
                <w:rFonts w:eastAsia="Times New Roman" w:cs="Times New Roman"/>
                <w:sz w:val="26"/>
                <w:szCs w:val="26"/>
              </w:rPr>
              <w:t>NHNN-CNTT</w:t>
            </w:r>
            <w:r w:rsidRPr="003224C6">
              <w:rPr>
                <w:rFonts w:eastAsia="Times New Roman" w:cs="Times New Roman"/>
                <w:sz w:val="26"/>
                <w:szCs w:val="26"/>
              </w:rPr>
              <w:t xml:space="preserve"> ngày 2</w:t>
            </w:r>
            <w:r w:rsidR="00E85F73" w:rsidRPr="003224C6">
              <w:rPr>
                <w:rFonts w:eastAsia="Times New Roman" w:cs="Times New Roman"/>
                <w:sz w:val="26"/>
                <w:szCs w:val="26"/>
              </w:rPr>
              <w:t>5</w:t>
            </w:r>
            <w:r w:rsidRPr="003224C6">
              <w:rPr>
                <w:rFonts w:eastAsia="Times New Roman" w:cs="Times New Roman"/>
                <w:sz w:val="26"/>
                <w:szCs w:val="26"/>
              </w:rPr>
              <w:t>/</w:t>
            </w:r>
            <w:r w:rsidR="00E85F73" w:rsidRPr="003224C6">
              <w:rPr>
                <w:rFonts w:eastAsia="Times New Roman" w:cs="Times New Roman"/>
                <w:sz w:val="26"/>
                <w:szCs w:val="26"/>
              </w:rPr>
              <w:t>2</w:t>
            </w:r>
            <w:r w:rsidRPr="003224C6">
              <w:rPr>
                <w:rFonts w:eastAsia="Times New Roman" w:cs="Times New Roman"/>
                <w:sz w:val="26"/>
                <w:szCs w:val="26"/>
              </w:rPr>
              <w:t>/202</w:t>
            </w:r>
            <w:r w:rsidR="00E85F73" w:rsidRPr="003224C6">
              <w:rPr>
                <w:rFonts w:eastAsia="Times New Roman" w:cs="Times New Roman"/>
                <w:sz w:val="26"/>
                <w:szCs w:val="26"/>
              </w:rPr>
              <w:t>6</w:t>
            </w:r>
          </w:p>
        </w:tc>
        <w:tc>
          <w:tcPr>
            <w:tcW w:w="992" w:type="dxa"/>
          </w:tcPr>
          <w:p w14:paraId="61858126" w14:textId="5E3E2AE3" w:rsidR="007F53A7" w:rsidRPr="003224C6" w:rsidRDefault="007F53A7" w:rsidP="003224C6">
            <w:pPr>
              <w:spacing w:after="0" w:line="240" w:lineRule="auto"/>
              <w:jc w:val="both"/>
              <w:rPr>
                <w:rFonts w:eastAsia="Times New Roman" w:cs="Times New Roman"/>
                <w:sz w:val="26"/>
                <w:szCs w:val="26"/>
              </w:rPr>
            </w:pPr>
          </w:p>
        </w:tc>
      </w:tr>
      <w:tr w:rsidR="006103F0" w:rsidRPr="006103F0" w14:paraId="00AD0D63" w14:textId="77777777" w:rsidTr="006F23DB">
        <w:trPr>
          <w:jc w:val="center"/>
        </w:trPr>
        <w:tc>
          <w:tcPr>
            <w:tcW w:w="567" w:type="dxa"/>
            <w:vAlign w:val="center"/>
          </w:tcPr>
          <w:p w14:paraId="129ED319" w14:textId="39D27297" w:rsidR="007F53A7" w:rsidRPr="003224C6" w:rsidRDefault="007F53A7" w:rsidP="003224C6">
            <w:pPr>
              <w:pStyle w:val="ListParagraph"/>
              <w:numPr>
                <w:ilvl w:val="0"/>
                <w:numId w:val="1"/>
              </w:numPr>
              <w:spacing w:after="0" w:line="240" w:lineRule="auto"/>
              <w:ind w:left="0" w:hanging="7"/>
              <w:jc w:val="center"/>
              <w:rPr>
                <w:rFonts w:eastAsia="Times New Roman" w:cs="Times New Roman"/>
                <w:bCs/>
                <w:sz w:val="26"/>
                <w:szCs w:val="26"/>
              </w:rPr>
            </w:pPr>
          </w:p>
        </w:tc>
        <w:tc>
          <w:tcPr>
            <w:tcW w:w="3544" w:type="dxa"/>
            <w:vAlign w:val="center"/>
          </w:tcPr>
          <w:p w14:paraId="72152EFC" w14:textId="15DA0FB1" w:rsidR="007F53A7" w:rsidRPr="003224C6" w:rsidRDefault="00B74EA8" w:rsidP="003224C6">
            <w:pPr>
              <w:spacing w:after="0" w:line="240" w:lineRule="auto"/>
              <w:jc w:val="both"/>
              <w:rPr>
                <w:rFonts w:eastAsia="Times New Roman" w:cs="Times New Roman"/>
                <w:sz w:val="26"/>
                <w:szCs w:val="26"/>
              </w:rPr>
            </w:pPr>
            <w:r w:rsidRPr="003224C6">
              <w:rPr>
                <w:rFonts w:eastAsia="Times New Roman" w:cs="Times New Roman"/>
                <w:sz w:val="26"/>
                <w:szCs w:val="26"/>
              </w:rPr>
              <w:t>Đại học Quốc gia TPHCM</w:t>
            </w:r>
          </w:p>
        </w:tc>
        <w:tc>
          <w:tcPr>
            <w:tcW w:w="3969" w:type="dxa"/>
            <w:vAlign w:val="center"/>
          </w:tcPr>
          <w:p w14:paraId="31B86FA3" w14:textId="26E39C70" w:rsidR="007F53A7" w:rsidRPr="003224C6" w:rsidRDefault="000C5F70"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B74EA8" w:rsidRPr="003224C6">
              <w:rPr>
                <w:rFonts w:eastAsia="Times New Roman" w:cs="Times New Roman"/>
                <w:sz w:val="26"/>
                <w:szCs w:val="26"/>
              </w:rPr>
              <w:t>302</w:t>
            </w:r>
            <w:r w:rsidRPr="003224C6">
              <w:rPr>
                <w:rFonts w:eastAsia="Times New Roman" w:cs="Times New Roman"/>
                <w:sz w:val="26"/>
                <w:szCs w:val="26"/>
              </w:rPr>
              <w:t>/</w:t>
            </w:r>
            <w:r w:rsidR="00B74EA8" w:rsidRPr="003224C6">
              <w:rPr>
                <w:rFonts w:eastAsia="Times New Roman" w:cs="Times New Roman"/>
                <w:sz w:val="26"/>
                <w:szCs w:val="26"/>
              </w:rPr>
              <w:t>ĐHQG</w:t>
            </w:r>
            <w:r w:rsidRPr="003224C6">
              <w:rPr>
                <w:rFonts w:eastAsia="Times New Roman" w:cs="Times New Roman"/>
                <w:sz w:val="26"/>
                <w:szCs w:val="26"/>
              </w:rPr>
              <w:t>-</w:t>
            </w:r>
            <w:r w:rsidR="00B74EA8" w:rsidRPr="003224C6">
              <w:rPr>
                <w:rFonts w:eastAsia="Times New Roman" w:cs="Times New Roman"/>
                <w:sz w:val="26"/>
                <w:szCs w:val="26"/>
              </w:rPr>
              <w:t>KHCN</w:t>
            </w:r>
            <w:r w:rsidRPr="003224C6">
              <w:rPr>
                <w:rFonts w:eastAsia="Times New Roman" w:cs="Times New Roman"/>
                <w:sz w:val="26"/>
                <w:szCs w:val="26"/>
              </w:rPr>
              <w:t xml:space="preserve"> ngày 1</w:t>
            </w:r>
            <w:r w:rsidR="00B74EA8" w:rsidRPr="003224C6">
              <w:rPr>
                <w:rFonts w:eastAsia="Times New Roman" w:cs="Times New Roman"/>
                <w:sz w:val="26"/>
                <w:szCs w:val="26"/>
              </w:rPr>
              <w:t>3</w:t>
            </w:r>
            <w:r w:rsidRPr="003224C6">
              <w:rPr>
                <w:rFonts w:eastAsia="Times New Roman" w:cs="Times New Roman"/>
                <w:sz w:val="26"/>
                <w:szCs w:val="26"/>
              </w:rPr>
              <w:t>/</w:t>
            </w:r>
            <w:r w:rsidR="00B74EA8" w:rsidRPr="003224C6">
              <w:rPr>
                <w:rFonts w:eastAsia="Times New Roman" w:cs="Times New Roman"/>
                <w:sz w:val="26"/>
                <w:szCs w:val="26"/>
              </w:rPr>
              <w:t>2</w:t>
            </w:r>
            <w:r w:rsidRPr="003224C6">
              <w:rPr>
                <w:rFonts w:eastAsia="Times New Roman" w:cs="Times New Roman"/>
                <w:sz w:val="26"/>
                <w:szCs w:val="26"/>
              </w:rPr>
              <w:t>/202</w:t>
            </w:r>
            <w:r w:rsidR="00B74EA8" w:rsidRPr="003224C6">
              <w:rPr>
                <w:rFonts w:eastAsia="Times New Roman" w:cs="Times New Roman"/>
                <w:sz w:val="26"/>
                <w:szCs w:val="26"/>
              </w:rPr>
              <w:t>6</w:t>
            </w:r>
          </w:p>
        </w:tc>
        <w:tc>
          <w:tcPr>
            <w:tcW w:w="992" w:type="dxa"/>
          </w:tcPr>
          <w:p w14:paraId="0B9F7DE2" w14:textId="12002B19" w:rsidR="007F53A7" w:rsidRPr="003224C6" w:rsidRDefault="007F53A7" w:rsidP="003224C6">
            <w:pPr>
              <w:spacing w:after="0" w:line="240" w:lineRule="auto"/>
              <w:jc w:val="both"/>
              <w:rPr>
                <w:rFonts w:eastAsia="Times New Roman" w:cs="Times New Roman"/>
                <w:sz w:val="26"/>
                <w:szCs w:val="26"/>
              </w:rPr>
            </w:pPr>
          </w:p>
        </w:tc>
      </w:tr>
      <w:tr w:rsidR="006103F0" w:rsidRPr="006103F0" w14:paraId="0598B7C2" w14:textId="77777777" w:rsidTr="006F23DB">
        <w:trPr>
          <w:jc w:val="center"/>
        </w:trPr>
        <w:tc>
          <w:tcPr>
            <w:tcW w:w="567" w:type="dxa"/>
            <w:vAlign w:val="center"/>
          </w:tcPr>
          <w:p w14:paraId="09E750FB" w14:textId="5982D542" w:rsidR="007F53A7" w:rsidRPr="003224C6" w:rsidRDefault="007F53A7" w:rsidP="003224C6">
            <w:pPr>
              <w:pStyle w:val="ListParagraph"/>
              <w:numPr>
                <w:ilvl w:val="0"/>
                <w:numId w:val="1"/>
              </w:numPr>
              <w:spacing w:after="0" w:line="240" w:lineRule="auto"/>
              <w:ind w:left="-14" w:hanging="7"/>
              <w:rPr>
                <w:rFonts w:eastAsia="Times New Roman" w:cs="Times New Roman"/>
                <w:bCs/>
                <w:sz w:val="26"/>
                <w:szCs w:val="26"/>
              </w:rPr>
            </w:pPr>
          </w:p>
        </w:tc>
        <w:tc>
          <w:tcPr>
            <w:tcW w:w="3544" w:type="dxa"/>
            <w:vAlign w:val="center"/>
          </w:tcPr>
          <w:p w14:paraId="0A1A61A3" w14:textId="78A23753" w:rsidR="007F53A7" w:rsidRPr="003224C6" w:rsidRDefault="00A528E1" w:rsidP="003224C6">
            <w:pPr>
              <w:spacing w:after="0" w:line="240" w:lineRule="auto"/>
              <w:rPr>
                <w:rFonts w:eastAsia="Times New Roman" w:cs="Times New Roman"/>
                <w:bCs/>
                <w:sz w:val="26"/>
                <w:szCs w:val="26"/>
              </w:rPr>
            </w:pPr>
            <w:r w:rsidRPr="003224C6">
              <w:rPr>
                <w:rFonts w:eastAsia="Times New Roman" w:cs="Times New Roman"/>
                <w:bCs/>
                <w:sz w:val="26"/>
                <w:szCs w:val="26"/>
              </w:rPr>
              <w:t xml:space="preserve">Đại học Bách khoa Hà Nội </w:t>
            </w:r>
          </w:p>
        </w:tc>
        <w:tc>
          <w:tcPr>
            <w:tcW w:w="3969" w:type="dxa"/>
            <w:vAlign w:val="center"/>
          </w:tcPr>
          <w:p w14:paraId="31206EE3" w14:textId="70FB749E" w:rsidR="007F53A7" w:rsidRPr="003224C6" w:rsidRDefault="00F63411"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A528E1" w:rsidRPr="003224C6">
              <w:rPr>
                <w:rFonts w:eastAsia="Times New Roman" w:cs="Times New Roman"/>
                <w:sz w:val="26"/>
                <w:szCs w:val="26"/>
              </w:rPr>
              <w:t>398</w:t>
            </w:r>
            <w:r w:rsidRPr="003224C6">
              <w:rPr>
                <w:rFonts w:eastAsia="Times New Roman" w:cs="Times New Roman"/>
                <w:sz w:val="26"/>
                <w:szCs w:val="26"/>
              </w:rPr>
              <w:t>/</w:t>
            </w:r>
            <w:r w:rsidR="00A528E1" w:rsidRPr="003224C6">
              <w:rPr>
                <w:rFonts w:eastAsia="Times New Roman" w:cs="Times New Roman"/>
                <w:sz w:val="26"/>
                <w:szCs w:val="26"/>
              </w:rPr>
              <w:t>ĐHBK</w:t>
            </w:r>
            <w:r w:rsidRPr="003224C6">
              <w:rPr>
                <w:rFonts w:eastAsia="Times New Roman" w:cs="Times New Roman"/>
                <w:sz w:val="26"/>
                <w:szCs w:val="26"/>
              </w:rPr>
              <w:t>-</w:t>
            </w:r>
            <w:r w:rsidR="00A528E1" w:rsidRPr="003224C6">
              <w:rPr>
                <w:rFonts w:eastAsia="Times New Roman" w:cs="Times New Roman"/>
                <w:sz w:val="26"/>
                <w:szCs w:val="26"/>
              </w:rPr>
              <w:t>KHCN</w:t>
            </w:r>
            <w:r w:rsidRPr="003224C6">
              <w:rPr>
                <w:rFonts w:eastAsia="Times New Roman" w:cs="Times New Roman"/>
                <w:sz w:val="26"/>
                <w:szCs w:val="26"/>
              </w:rPr>
              <w:t xml:space="preserve"> ngày 1</w:t>
            </w:r>
            <w:r w:rsidR="00A528E1" w:rsidRPr="003224C6">
              <w:rPr>
                <w:rFonts w:eastAsia="Times New Roman" w:cs="Times New Roman"/>
                <w:sz w:val="26"/>
                <w:szCs w:val="26"/>
              </w:rPr>
              <w:t>2</w:t>
            </w:r>
            <w:r w:rsidRPr="003224C6">
              <w:rPr>
                <w:rFonts w:eastAsia="Times New Roman" w:cs="Times New Roman"/>
                <w:sz w:val="26"/>
                <w:szCs w:val="26"/>
              </w:rPr>
              <w:t>/</w:t>
            </w:r>
            <w:r w:rsidR="00A528E1" w:rsidRPr="003224C6">
              <w:rPr>
                <w:rFonts w:eastAsia="Times New Roman" w:cs="Times New Roman"/>
                <w:sz w:val="26"/>
                <w:szCs w:val="26"/>
              </w:rPr>
              <w:t>2</w:t>
            </w:r>
            <w:r w:rsidRPr="003224C6">
              <w:rPr>
                <w:rFonts w:eastAsia="Times New Roman" w:cs="Times New Roman"/>
                <w:sz w:val="26"/>
                <w:szCs w:val="26"/>
              </w:rPr>
              <w:t>/202</w:t>
            </w:r>
            <w:r w:rsidR="00A528E1" w:rsidRPr="003224C6">
              <w:rPr>
                <w:rFonts w:eastAsia="Times New Roman" w:cs="Times New Roman"/>
                <w:sz w:val="26"/>
                <w:szCs w:val="26"/>
              </w:rPr>
              <w:t>6</w:t>
            </w:r>
          </w:p>
        </w:tc>
        <w:tc>
          <w:tcPr>
            <w:tcW w:w="992" w:type="dxa"/>
          </w:tcPr>
          <w:p w14:paraId="444AD34B" w14:textId="2B820F63" w:rsidR="007F53A7" w:rsidRPr="003224C6" w:rsidRDefault="007F53A7" w:rsidP="003224C6">
            <w:pPr>
              <w:spacing w:after="0" w:line="240" w:lineRule="auto"/>
              <w:jc w:val="both"/>
              <w:rPr>
                <w:rFonts w:eastAsia="Times New Roman" w:cs="Times New Roman"/>
                <w:sz w:val="26"/>
                <w:szCs w:val="26"/>
              </w:rPr>
            </w:pPr>
          </w:p>
        </w:tc>
      </w:tr>
      <w:tr w:rsidR="006103F0" w:rsidRPr="006103F0" w14:paraId="1DDF6D77" w14:textId="77777777" w:rsidTr="006F23DB">
        <w:trPr>
          <w:jc w:val="center"/>
        </w:trPr>
        <w:tc>
          <w:tcPr>
            <w:tcW w:w="567" w:type="dxa"/>
            <w:vAlign w:val="center"/>
          </w:tcPr>
          <w:p w14:paraId="4ECE3EA1" w14:textId="0B3C2CFB" w:rsidR="007F53A7" w:rsidRPr="003224C6" w:rsidRDefault="007F53A7" w:rsidP="003224C6">
            <w:pPr>
              <w:pStyle w:val="ListParagraph"/>
              <w:numPr>
                <w:ilvl w:val="0"/>
                <w:numId w:val="1"/>
              </w:numPr>
              <w:spacing w:after="0" w:line="240" w:lineRule="auto"/>
              <w:ind w:left="0" w:hanging="7"/>
              <w:jc w:val="center"/>
              <w:rPr>
                <w:rFonts w:eastAsia="Times New Roman" w:cs="Times New Roman"/>
                <w:bCs/>
                <w:sz w:val="26"/>
                <w:szCs w:val="26"/>
              </w:rPr>
            </w:pPr>
          </w:p>
        </w:tc>
        <w:tc>
          <w:tcPr>
            <w:tcW w:w="3544" w:type="dxa"/>
            <w:vAlign w:val="center"/>
          </w:tcPr>
          <w:p w14:paraId="59458652" w14:textId="1331857D" w:rsidR="007F53A7" w:rsidRPr="003224C6" w:rsidRDefault="00A528E1" w:rsidP="003224C6">
            <w:pPr>
              <w:spacing w:after="0" w:line="240" w:lineRule="auto"/>
              <w:jc w:val="both"/>
              <w:rPr>
                <w:rFonts w:eastAsia="Times New Roman" w:cs="Times New Roman"/>
                <w:b/>
                <w:sz w:val="26"/>
                <w:szCs w:val="26"/>
              </w:rPr>
            </w:pPr>
            <w:r w:rsidRPr="003224C6">
              <w:rPr>
                <w:rFonts w:cs="Times New Roman"/>
                <w:sz w:val="26"/>
                <w:szCs w:val="26"/>
              </w:rPr>
              <w:t xml:space="preserve">Sở KH&amp;CN Hưng Yên </w:t>
            </w:r>
          </w:p>
        </w:tc>
        <w:tc>
          <w:tcPr>
            <w:tcW w:w="3969" w:type="dxa"/>
            <w:vAlign w:val="center"/>
          </w:tcPr>
          <w:p w14:paraId="5B3EDDD7" w14:textId="1EA6FD7D" w:rsidR="007F53A7" w:rsidRPr="003224C6" w:rsidRDefault="00F63411" w:rsidP="003224C6">
            <w:pPr>
              <w:spacing w:after="0" w:line="240" w:lineRule="auto"/>
              <w:jc w:val="both"/>
              <w:rPr>
                <w:rFonts w:eastAsia="Times New Roman" w:cs="Times New Roman"/>
                <w:sz w:val="26"/>
                <w:szCs w:val="26"/>
              </w:rPr>
            </w:pPr>
            <w:r w:rsidRPr="003224C6">
              <w:rPr>
                <w:rFonts w:eastAsia="Times New Roman" w:cs="Times New Roman"/>
                <w:sz w:val="26"/>
                <w:szCs w:val="26"/>
              </w:rPr>
              <w:t>Công văn số</w:t>
            </w:r>
            <w:r w:rsidR="00A528E1" w:rsidRPr="003224C6">
              <w:rPr>
                <w:rFonts w:eastAsia="Times New Roman" w:cs="Times New Roman"/>
                <w:sz w:val="26"/>
                <w:szCs w:val="26"/>
              </w:rPr>
              <w:t xml:space="preserve"> 94/BC-SKHCN </w:t>
            </w:r>
            <w:r w:rsidRPr="003224C6">
              <w:rPr>
                <w:rFonts w:eastAsia="Times New Roman" w:cs="Times New Roman"/>
                <w:sz w:val="26"/>
                <w:szCs w:val="26"/>
              </w:rPr>
              <w:t>ngày 1</w:t>
            </w:r>
            <w:r w:rsidR="00A528E1" w:rsidRPr="003224C6">
              <w:rPr>
                <w:rFonts w:eastAsia="Times New Roman" w:cs="Times New Roman"/>
                <w:sz w:val="26"/>
                <w:szCs w:val="26"/>
              </w:rPr>
              <w:t>3</w:t>
            </w:r>
            <w:r w:rsidRPr="003224C6">
              <w:rPr>
                <w:rFonts w:eastAsia="Times New Roman" w:cs="Times New Roman"/>
                <w:sz w:val="26"/>
                <w:szCs w:val="26"/>
              </w:rPr>
              <w:t>/</w:t>
            </w:r>
            <w:r w:rsidR="00A528E1" w:rsidRPr="003224C6">
              <w:rPr>
                <w:rFonts w:eastAsia="Times New Roman" w:cs="Times New Roman"/>
                <w:sz w:val="26"/>
                <w:szCs w:val="26"/>
              </w:rPr>
              <w:t>2</w:t>
            </w:r>
            <w:r w:rsidRPr="003224C6">
              <w:rPr>
                <w:rFonts w:eastAsia="Times New Roman" w:cs="Times New Roman"/>
                <w:sz w:val="26"/>
                <w:szCs w:val="26"/>
              </w:rPr>
              <w:t>/202</w:t>
            </w:r>
            <w:r w:rsidR="00A528E1" w:rsidRPr="003224C6">
              <w:rPr>
                <w:rFonts w:eastAsia="Times New Roman" w:cs="Times New Roman"/>
                <w:sz w:val="26"/>
                <w:szCs w:val="26"/>
              </w:rPr>
              <w:t>6</w:t>
            </w:r>
          </w:p>
        </w:tc>
        <w:tc>
          <w:tcPr>
            <w:tcW w:w="992" w:type="dxa"/>
          </w:tcPr>
          <w:p w14:paraId="15D16A15" w14:textId="3795105F" w:rsidR="007F53A7" w:rsidRPr="003224C6" w:rsidRDefault="007F53A7" w:rsidP="003224C6">
            <w:pPr>
              <w:spacing w:after="0" w:line="240" w:lineRule="auto"/>
              <w:jc w:val="both"/>
              <w:rPr>
                <w:rFonts w:eastAsia="Times New Roman" w:cs="Times New Roman"/>
                <w:sz w:val="26"/>
                <w:szCs w:val="26"/>
              </w:rPr>
            </w:pPr>
          </w:p>
        </w:tc>
      </w:tr>
      <w:tr w:rsidR="006103F0" w:rsidRPr="006103F0" w14:paraId="1D432915" w14:textId="77777777" w:rsidTr="006F23DB">
        <w:trPr>
          <w:jc w:val="center"/>
        </w:trPr>
        <w:tc>
          <w:tcPr>
            <w:tcW w:w="567" w:type="dxa"/>
            <w:vAlign w:val="center"/>
          </w:tcPr>
          <w:p w14:paraId="1F772CCC" w14:textId="1E965128" w:rsidR="007F53A7" w:rsidRPr="003224C6" w:rsidRDefault="007F53A7" w:rsidP="003224C6">
            <w:pPr>
              <w:pStyle w:val="ListParagraph"/>
              <w:numPr>
                <w:ilvl w:val="0"/>
                <w:numId w:val="1"/>
              </w:numPr>
              <w:spacing w:after="0" w:line="240" w:lineRule="auto"/>
              <w:ind w:left="0" w:hanging="7"/>
              <w:jc w:val="center"/>
              <w:rPr>
                <w:rFonts w:eastAsia="Times New Roman" w:cs="Times New Roman"/>
                <w:bCs/>
                <w:sz w:val="26"/>
                <w:szCs w:val="26"/>
              </w:rPr>
            </w:pPr>
          </w:p>
        </w:tc>
        <w:tc>
          <w:tcPr>
            <w:tcW w:w="3544" w:type="dxa"/>
            <w:vAlign w:val="center"/>
          </w:tcPr>
          <w:p w14:paraId="39FE5B49" w14:textId="10F310D9" w:rsidR="007F53A7" w:rsidRPr="003224C6" w:rsidRDefault="00A528E1" w:rsidP="003224C6">
            <w:pPr>
              <w:spacing w:after="0" w:line="240" w:lineRule="auto"/>
              <w:jc w:val="both"/>
              <w:rPr>
                <w:rFonts w:eastAsia="Times New Roman" w:cs="Times New Roman"/>
                <w:sz w:val="26"/>
                <w:szCs w:val="26"/>
              </w:rPr>
            </w:pPr>
            <w:r w:rsidRPr="003224C6">
              <w:rPr>
                <w:rFonts w:cs="Times New Roman"/>
                <w:sz w:val="26"/>
                <w:szCs w:val="26"/>
              </w:rPr>
              <w:t>Sở KH&amp;CN V</w:t>
            </w:r>
            <w:r w:rsidR="00D31B26" w:rsidRPr="003224C6">
              <w:rPr>
                <w:rFonts w:cs="Times New Roman"/>
                <w:sz w:val="26"/>
                <w:szCs w:val="26"/>
              </w:rPr>
              <w:t>ĩ</w:t>
            </w:r>
            <w:r w:rsidRPr="003224C6">
              <w:rPr>
                <w:rFonts w:cs="Times New Roman"/>
                <w:sz w:val="26"/>
                <w:szCs w:val="26"/>
              </w:rPr>
              <w:t>nh Long</w:t>
            </w:r>
          </w:p>
        </w:tc>
        <w:tc>
          <w:tcPr>
            <w:tcW w:w="3969" w:type="dxa"/>
            <w:vAlign w:val="center"/>
          </w:tcPr>
          <w:p w14:paraId="6E00DCCE" w14:textId="40C490A1" w:rsidR="007F53A7" w:rsidRPr="003224C6" w:rsidRDefault="00D518FA" w:rsidP="003224C6">
            <w:pPr>
              <w:spacing w:after="0" w:line="240" w:lineRule="auto"/>
              <w:jc w:val="both"/>
              <w:rPr>
                <w:rFonts w:eastAsia="Times New Roman" w:cs="Times New Roman"/>
                <w:sz w:val="26"/>
                <w:szCs w:val="26"/>
              </w:rPr>
            </w:pPr>
            <w:r w:rsidRPr="003224C6">
              <w:rPr>
                <w:rFonts w:eastAsia="Times New Roman" w:cs="Times New Roman"/>
                <w:sz w:val="26"/>
                <w:szCs w:val="26"/>
              </w:rPr>
              <w:t>Công văn số</w:t>
            </w:r>
            <w:r w:rsidR="00F10A29" w:rsidRPr="003224C6">
              <w:rPr>
                <w:rFonts w:eastAsia="Times New Roman" w:cs="Times New Roman"/>
                <w:sz w:val="26"/>
                <w:szCs w:val="26"/>
              </w:rPr>
              <w:t xml:space="preserve"> </w:t>
            </w:r>
            <w:r w:rsidR="00A528E1" w:rsidRPr="003224C6">
              <w:rPr>
                <w:rFonts w:eastAsia="Times New Roman" w:cs="Times New Roman"/>
                <w:sz w:val="26"/>
                <w:szCs w:val="26"/>
              </w:rPr>
              <w:t>601</w:t>
            </w:r>
            <w:r w:rsidRPr="003224C6">
              <w:rPr>
                <w:rFonts w:eastAsia="Times New Roman" w:cs="Times New Roman"/>
                <w:sz w:val="26"/>
                <w:szCs w:val="26"/>
              </w:rPr>
              <w:t>/</w:t>
            </w:r>
            <w:r w:rsidR="00A528E1" w:rsidRPr="003224C6">
              <w:rPr>
                <w:rFonts w:eastAsia="Times New Roman" w:cs="Times New Roman"/>
                <w:sz w:val="26"/>
                <w:szCs w:val="26"/>
              </w:rPr>
              <w:t>SKHCN</w:t>
            </w:r>
            <w:r w:rsidRPr="003224C6">
              <w:rPr>
                <w:rFonts w:eastAsia="Times New Roman" w:cs="Times New Roman"/>
                <w:sz w:val="26"/>
                <w:szCs w:val="26"/>
              </w:rPr>
              <w:t>-</w:t>
            </w:r>
            <w:r w:rsidR="00A528E1" w:rsidRPr="003224C6">
              <w:rPr>
                <w:rFonts w:eastAsia="Times New Roman" w:cs="Times New Roman"/>
                <w:sz w:val="26"/>
                <w:szCs w:val="26"/>
              </w:rPr>
              <w:t>ĐMST</w:t>
            </w:r>
            <w:r w:rsidR="00F10A29" w:rsidRPr="003224C6">
              <w:rPr>
                <w:rFonts w:eastAsia="Times New Roman" w:cs="Times New Roman"/>
                <w:sz w:val="26"/>
                <w:szCs w:val="26"/>
              </w:rPr>
              <w:t xml:space="preserve"> </w:t>
            </w:r>
            <w:r w:rsidRPr="003224C6">
              <w:rPr>
                <w:rFonts w:eastAsia="Times New Roman" w:cs="Times New Roman"/>
                <w:sz w:val="26"/>
                <w:szCs w:val="26"/>
              </w:rPr>
              <w:t xml:space="preserve">ngày    </w:t>
            </w:r>
            <w:r w:rsidR="00D31B26" w:rsidRPr="003224C6">
              <w:rPr>
                <w:rFonts w:eastAsia="Times New Roman" w:cs="Times New Roman"/>
                <w:sz w:val="26"/>
                <w:szCs w:val="26"/>
              </w:rPr>
              <w:t>10</w:t>
            </w:r>
            <w:r w:rsidRPr="003224C6">
              <w:rPr>
                <w:rFonts w:eastAsia="Times New Roman" w:cs="Times New Roman"/>
                <w:sz w:val="26"/>
                <w:szCs w:val="26"/>
              </w:rPr>
              <w:t>/</w:t>
            </w:r>
            <w:r w:rsidR="00D31B26" w:rsidRPr="003224C6">
              <w:rPr>
                <w:rFonts w:eastAsia="Times New Roman" w:cs="Times New Roman"/>
                <w:sz w:val="26"/>
                <w:szCs w:val="26"/>
              </w:rPr>
              <w:t>2</w:t>
            </w:r>
            <w:r w:rsidRPr="003224C6">
              <w:rPr>
                <w:rFonts w:eastAsia="Times New Roman" w:cs="Times New Roman"/>
                <w:sz w:val="26"/>
                <w:szCs w:val="26"/>
              </w:rPr>
              <w:t>/202</w:t>
            </w:r>
            <w:r w:rsidR="00D31B26" w:rsidRPr="003224C6">
              <w:rPr>
                <w:rFonts w:eastAsia="Times New Roman" w:cs="Times New Roman"/>
                <w:sz w:val="26"/>
                <w:szCs w:val="26"/>
              </w:rPr>
              <w:t>6</w:t>
            </w:r>
          </w:p>
        </w:tc>
        <w:tc>
          <w:tcPr>
            <w:tcW w:w="992" w:type="dxa"/>
          </w:tcPr>
          <w:p w14:paraId="3223AA25" w14:textId="02C29608" w:rsidR="007F53A7" w:rsidRPr="003224C6" w:rsidRDefault="007F53A7" w:rsidP="003224C6">
            <w:pPr>
              <w:spacing w:after="0" w:line="240" w:lineRule="auto"/>
              <w:jc w:val="center"/>
              <w:rPr>
                <w:rFonts w:eastAsia="Times New Roman" w:cs="Times New Roman"/>
                <w:sz w:val="26"/>
                <w:szCs w:val="26"/>
              </w:rPr>
            </w:pPr>
          </w:p>
        </w:tc>
      </w:tr>
      <w:tr w:rsidR="006103F0" w:rsidRPr="006103F0" w14:paraId="09E6787E" w14:textId="77777777" w:rsidTr="006F23DB">
        <w:trPr>
          <w:jc w:val="center"/>
        </w:trPr>
        <w:tc>
          <w:tcPr>
            <w:tcW w:w="567" w:type="dxa"/>
            <w:vAlign w:val="center"/>
          </w:tcPr>
          <w:p w14:paraId="348BC3BA" w14:textId="07B43950" w:rsidR="007F53A7" w:rsidRPr="003224C6" w:rsidRDefault="007F53A7" w:rsidP="003224C6">
            <w:pPr>
              <w:pStyle w:val="ListParagraph"/>
              <w:numPr>
                <w:ilvl w:val="0"/>
                <w:numId w:val="1"/>
              </w:numPr>
              <w:spacing w:after="0" w:line="240" w:lineRule="auto"/>
              <w:ind w:left="0" w:hanging="7"/>
              <w:jc w:val="center"/>
              <w:rPr>
                <w:rFonts w:eastAsia="Times New Roman" w:cs="Times New Roman"/>
                <w:bCs/>
                <w:sz w:val="26"/>
                <w:szCs w:val="26"/>
              </w:rPr>
            </w:pPr>
          </w:p>
        </w:tc>
        <w:tc>
          <w:tcPr>
            <w:tcW w:w="3544" w:type="dxa"/>
            <w:vAlign w:val="center"/>
          </w:tcPr>
          <w:p w14:paraId="70E079C7" w14:textId="647B533A" w:rsidR="007F53A7" w:rsidRPr="003224C6" w:rsidRDefault="00D31B26" w:rsidP="003224C6">
            <w:pPr>
              <w:spacing w:after="0" w:line="240" w:lineRule="auto"/>
              <w:jc w:val="both"/>
              <w:rPr>
                <w:rFonts w:eastAsia="Times New Roman" w:cs="Times New Roman"/>
                <w:sz w:val="26"/>
                <w:szCs w:val="26"/>
              </w:rPr>
            </w:pPr>
            <w:r w:rsidRPr="003224C6">
              <w:rPr>
                <w:rFonts w:cs="Times New Roman"/>
                <w:sz w:val="26"/>
                <w:szCs w:val="26"/>
              </w:rPr>
              <w:t>Công ty CP Biorrell</w:t>
            </w:r>
          </w:p>
        </w:tc>
        <w:tc>
          <w:tcPr>
            <w:tcW w:w="3969" w:type="dxa"/>
            <w:vAlign w:val="center"/>
          </w:tcPr>
          <w:p w14:paraId="6EACC4DF" w14:textId="7740F5C4" w:rsidR="007F53A7" w:rsidRPr="003224C6" w:rsidRDefault="000C5F70"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D31B26" w:rsidRPr="003224C6">
              <w:rPr>
                <w:rFonts w:eastAsia="Times New Roman" w:cs="Times New Roman"/>
                <w:sz w:val="26"/>
                <w:szCs w:val="26"/>
              </w:rPr>
              <w:t>02</w:t>
            </w:r>
            <w:r w:rsidRPr="003224C6">
              <w:rPr>
                <w:rFonts w:eastAsia="Times New Roman" w:cs="Times New Roman"/>
                <w:sz w:val="26"/>
                <w:szCs w:val="26"/>
              </w:rPr>
              <w:t>/</w:t>
            </w:r>
            <w:r w:rsidR="00D31B26" w:rsidRPr="003224C6">
              <w:rPr>
                <w:rFonts w:eastAsia="Times New Roman" w:cs="Times New Roman"/>
                <w:sz w:val="26"/>
                <w:szCs w:val="26"/>
              </w:rPr>
              <w:t>GD</w:t>
            </w:r>
            <w:r w:rsidRPr="003224C6">
              <w:rPr>
                <w:rFonts w:eastAsia="Times New Roman" w:cs="Times New Roman"/>
                <w:sz w:val="26"/>
                <w:szCs w:val="26"/>
              </w:rPr>
              <w:t>-</w:t>
            </w:r>
            <w:r w:rsidR="00D31B26" w:rsidRPr="003224C6">
              <w:rPr>
                <w:rFonts w:eastAsia="Times New Roman" w:cs="Times New Roman"/>
                <w:sz w:val="26"/>
                <w:szCs w:val="26"/>
              </w:rPr>
              <w:t>BS</w:t>
            </w:r>
            <w:r w:rsidRPr="003224C6">
              <w:rPr>
                <w:rFonts w:eastAsia="Times New Roman" w:cs="Times New Roman"/>
                <w:sz w:val="26"/>
                <w:szCs w:val="26"/>
              </w:rPr>
              <w:t xml:space="preserve"> ngày </w:t>
            </w:r>
            <w:r w:rsidR="00D31B26" w:rsidRPr="003224C6">
              <w:rPr>
                <w:rFonts w:eastAsia="Times New Roman" w:cs="Times New Roman"/>
                <w:sz w:val="26"/>
                <w:szCs w:val="26"/>
              </w:rPr>
              <w:t>09</w:t>
            </w:r>
            <w:r w:rsidRPr="003224C6">
              <w:rPr>
                <w:rFonts w:eastAsia="Times New Roman" w:cs="Times New Roman"/>
                <w:sz w:val="26"/>
                <w:szCs w:val="26"/>
              </w:rPr>
              <w:t>/</w:t>
            </w:r>
            <w:r w:rsidR="00D31B26" w:rsidRPr="003224C6">
              <w:rPr>
                <w:rFonts w:eastAsia="Times New Roman" w:cs="Times New Roman"/>
                <w:sz w:val="26"/>
                <w:szCs w:val="26"/>
              </w:rPr>
              <w:t>2</w:t>
            </w:r>
            <w:r w:rsidRPr="003224C6">
              <w:rPr>
                <w:rFonts w:eastAsia="Times New Roman" w:cs="Times New Roman"/>
                <w:sz w:val="26"/>
                <w:szCs w:val="26"/>
              </w:rPr>
              <w:t>/202</w:t>
            </w:r>
            <w:r w:rsidR="00D31B26" w:rsidRPr="003224C6">
              <w:rPr>
                <w:rFonts w:eastAsia="Times New Roman" w:cs="Times New Roman"/>
                <w:sz w:val="26"/>
                <w:szCs w:val="26"/>
              </w:rPr>
              <w:t>6</w:t>
            </w:r>
          </w:p>
        </w:tc>
        <w:tc>
          <w:tcPr>
            <w:tcW w:w="992" w:type="dxa"/>
          </w:tcPr>
          <w:p w14:paraId="75098955" w14:textId="6CA1EA52" w:rsidR="007F53A7" w:rsidRPr="003224C6" w:rsidRDefault="007F53A7" w:rsidP="003224C6">
            <w:pPr>
              <w:spacing w:after="0" w:line="240" w:lineRule="auto"/>
              <w:jc w:val="both"/>
              <w:rPr>
                <w:rFonts w:eastAsia="Times New Roman" w:cs="Times New Roman"/>
                <w:sz w:val="26"/>
                <w:szCs w:val="26"/>
              </w:rPr>
            </w:pPr>
          </w:p>
        </w:tc>
      </w:tr>
      <w:tr w:rsidR="006103F0" w:rsidRPr="006103F0" w14:paraId="620F31CA" w14:textId="77777777" w:rsidTr="006F23DB">
        <w:trPr>
          <w:jc w:val="center"/>
        </w:trPr>
        <w:tc>
          <w:tcPr>
            <w:tcW w:w="567" w:type="dxa"/>
            <w:vAlign w:val="center"/>
          </w:tcPr>
          <w:p w14:paraId="69A941ED" w14:textId="3C2E8F11" w:rsidR="007F53A7" w:rsidRPr="003224C6" w:rsidRDefault="007F53A7" w:rsidP="003224C6">
            <w:pPr>
              <w:pStyle w:val="ListParagraph"/>
              <w:numPr>
                <w:ilvl w:val="0"/>
                <w:numId w:val="1"/>
              </w:numPr>
              <w:spacing w:after="0" w:line="240" w:lineRule="auto"/>
              <w:ind w:left="0" w:hanging="7"/>
              <w:jc w:val="center"/>
              <w:rPr>
                <w:rFonts w:eastAsia="Times New Roman" w:cs="Times New Roman"/>
                <w:bCs/>
                <w:sz w:val="26"/>
                <w:szCs w:val="26"/>
              </w:rPr>
            </w:pPr>
          </w:p>
        </w:tc>
        <w:tc>
          <w:tcPr>
            <w:tcW w:w="3544" w:type="dxa"/>
            <w:vAlign w:val="center"/>
          </w:tcPr>
          <w:p w14:paraId="1D531E3B" w14:textId="08DD8D99" w:rsidR="007F53A7" w:rsidRPr="003224C6" w:rsidRDefault="00D31B26" w:rsidP="003224C6">
            <w:pPr>
              <w:spacing w:after="0" w:line="240" w:lineRule="auto"/>
              <w:jc w:val="both"/>
              <w:rPr>
                <w:rFonts w:eastAsia="Times New Roman" w:cs="Times New Roman"/>
                <w:sz w:val="26"/>
                <w:szCs w:val="26"/>
              </w:rPr>
            </w:pPr>
            <w:r w:rsidRPr="003224C6">
              <w:rPr>
                <w:rFonts w:cs="Times New Roman"/>
                <w:sz w:val="26"/>
                <w:szCs w:val="26"/>
              </w:rPr>
              <w:t>Công ty Cổ phần CMC</w:t>
            </w:r>
          </w:p>
        </w:tc>
        <w:tc>
          <w:tcPr>
            <w:tcW w:w="3969" w:type="dxa"/>
            <w:vAlign w:val="center"/>
          </w:tcPr>
          <w:p w14:paraId="18BB7DF3" w14:textId="0141AE95" w:rsidR="007F53A7" w:rsidRPr="003224C6" w:rsidRDefault="00F63411"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D31B26" w:rsidRPr="003224C6">
              <w:rPr>
                <w:rFonts w:eastAsia="Times New Roman" w:cs="Times New Roman"/>
                <w:sz w:val="26"/>
                <w:szCs w:val="26"/>
              </w:rPr>
              <w:t>52</w:t>
            </w:r>
            <w:r w:rsidRPr="003224C6">
              <w:rPr>
                <w:rFonts w:eastAsia="Times New Roman" w:cs="Times New Roman"/>
                <w:sz w:val="26"/>
                <w:szCs w:val="26"/>
              </w:rPr>
              <w:t>/</w:t>
            </w:r>
            <w:r w:rsidR="00D31B26" w:rsidRPr="003224C6">
              <w:rPr>
                <w:rFonts w:eastAsia="Times New Roman" w:cs="Times New Roman"/>
                <w:sz w:val="26"/>
                <w:szCs w:val="26"/>
              </w:rPr>
              <w:t>2026/CV</w:t>
            </w:r>
            <w:r w:rsidRPr="003224C6">
              <w:rPr>
                <w:rFonts w:eastAsia="Times New Roman" w:cs="Times New Roman"/>
                <w:sz w:val="26"/>
                <w:szCs w:val="26"/>
              </w:rPr>
              <w:t>-</w:t>
            </w:r>
            <w:r w:rsidR="00D31B26" w:rsidRPr="003224C6">
              <w:rPr>
                <w:rFonts w:eastAsia="Times New Roman" w:cs="Times New Roman"/>
                <w:sz w:val="26"/>
                <w:szCs w:val="26"/>
              </w:rPr>
              <w:t>CMC</w:t>
            </w:r>
            <w:r w:rsidRPr="003224C6">
              <w:rPr>
                <w:rFonts w:eastAsia="Times New Roman" w:cs="Times New Roman"/>
                <w:sz w:val="26"/>
                <w:szCs w:val="26"/>
              </w:rPr>
              <w:t xml:space="preserve"> ngày </w:t>
            </w:r>
            <w:r w:rsidR="00D31B26" w:rsidRPr="003224C6">
              <w:rPr>
                <w:rFonts w:eastAsia="Times New Roman" w:cs="Times New Roman"/>
                <w:sz w:val="26"/>
                <w:szCs w:val="26"/>
              </w:rPr>
              <w:t>23</w:t>
            </w:r>
            <w:r w:rsidRPr="003224C6">
              <w:rPr>
                <w:rFonts w:eastAsia="Times New Roman" w:cs="Times New Roman"/>
                <w:sz w:val="26"/>
                <w:szCs w:val="26"/>
              </w:rPr>
              <w:t>/</w:t>
            </w:r>
            <w:r w:rsidR="00D31B26" w:rsidRPr="003224C6">
              <w:rPr>
                <w:rFonts w:eastAsia="Times New Roman" w:cs="Times New Roman"/>
                <w:sz w:val="26"/>
                <w:szCs w:val="26"/>
              </w:rPr>
              <w:t>2</w:t>
            </w:r>
            <w:r w:rsidRPr="003224C6">
              <w:rPr>
                <w:rFonts w:eastAsia="Times New Roman" w:cs="Times New Roman"/>
                <w:sz w:val="26"/>
                <w:szCs w:val="26"/>
              </w:rPr>
              <w:t>/202</w:t>
            </w:r>
            <w:r w:rsidR="00D31B26" w:rsidRPr="003224C6">
              <w:rPr>
                <w:rFonts w:eastAsia="Times New Roman" w:cs="Times New Roman"/>
                <w:sz w:val="26"/>
                <w:szCs w:val="26"/>
              </w:rPr>
              <w:t>6</w:t>
            </w:r>
          </w:p>
        </w:tc>
        <w:tc>
          <w:tcPr>
            <w:tcW w:w="992" w:type="dxa"/>
          </w:tcPr>
          <w:p w14:paraId="6BDB95D0" w14:textId="1AA73584" w:rsidR="007F53A7" w:rsidRPr="003224C6" w:rsidRDefault="007F53A7" w:rsidP="003224C6">
            <w:pPr>
              <w:spacing w:after="0" w:line="240" w:lineRule="auto"/>
              <w:jc w:val="both"/>
              <w:rPr>
                <w:rFonts w:eastAsia="Times New Roman" w:cs="Times New Roman"/>
                <w:sz w:val="26"/>
                <w:szCs w:val="26"/>
              </w:rPr>
            </w:pPr>
          </w:p>
        </w:tc>
      </w:tr>
      <w:tr w:rsidR="00A834AE" w:rsidRPr="006103F0" w14:paraId="41773C95" w14:textId="77777777" w:rsidTr="006F23DB">
        <w:trPr>
          <w:jc w:val="center"/>
        </w:trPr>
        <w:tc>
          <w:tcPr>
            <w:tcW w:w="567" w:type="dxa"/>
            <w:vAlign w:val="center"/>
          </w:tcPr>
          <w:p w14:paraId="334109F8" w14:textId="77777777" w:rsidR="00A834AE" w:rsidRPr="003224C6" w:rsidRDefault="00A834AE" w:rsidP="003224C6">
            <w:pPr>
              <w:pStyle w:val="ListParagraph"/>
              <w:numPr>
                <w:ilvl w:val="0"/>
                <w:numId w:val="1"/>
              </w:numPr>
              <w:spacing w:after="0" w:line="240" w:lineRule="auto"/>
              <w:ind w:left="0" w:hanging="7"/>
              <w:jc w:val="center"/>
              <w:rPr>
                <w:rFonts w:eastAsia="Times New Roman" w:cs="Times New Roman"/>
                <w:bCs/>
                <w:sz w:val="26"/>
                <w:szCs w:val="26"/>
              </w:rPr>
            </w:pPr>
          </w:p>
        </w:tc>
        <w:tc>
          <w:tcPr>
            <w:tcW w:w="3544" w:type="dxa"/>
            <w:vAlign w:val="center"/>
          </w:tcPr>
          <w:p w14:paraId="61283BBE" w14:textId="462BB758" w:rsidR="00A834AE" w:rsidRPr="003224C6" w:rsidRDefault="00A834AE" w:rsidP="003224C6">
            <w:pPr>
              <w:spacing w:after="0" w:line="240" w:lineRule="auto"/>
              <w:jc w:val="both"/>
              <w:rPr>
                <w:rFonts w:cs="Times New Roman"/>
                <w:sz w:val="26"/>
                <w:szCs w:val="26"/>
              </w:rPr>
            </w:pPr>
            <w:r w:rsidRPr="003224C6">
              <w:rPr>
                <w:rFonts w:cs="Times New Roman"/>
                <w:sz w:val="26"/>
                <w:szCs w:val="26"/>
              </w:rPr>
              <w:t>Công ty Cổ phần Dược – Trang thiết bị y tế Bình Định (BIDIPHAR)</w:t>
            </w:r>
          </w:p>
        </w:tc>
        <w:tc>
          <w:tcPr>
            <w:tcW w:w="3969" w:type="dxa"/>
            <w:vAlign w:val="center"/>
          </w:tcPr>
          <w:p w14:paraId="5F88E141" w14:textId="7B9C925B" w:rsidR="00A834AE" w:rsidRPr="003224C6" w:rsidRDefault="00A834AE" w:rsidP="003224C6">
            <w:pPr>
              <w:spacing w:after="0" w:line="240" w:lineRule="auto"/>
              <w:jc w:val="both"/>
              <w:rPr>
                <w:rFonts w:eastAsia="Times New Roman" w:cs="Times New Roman"/>
                <w:sz w:val="26"/>
                <w:szCs w:val="26"/>
              </w:rPr>
            </w:pPr>
            <w:r w:rsidRPr="003224C6">
              <w:rPr>
                <w:rFonts w:eastAsia="Times New Roman" w:cs="Times New Roman"/>
                <w:sz w:val="26"/>
                <w:szCs w:val="26"/>
              </w:rPr>
              <w:t>Công văn số 571/BC-DBD ngày 3/3/2026</w:t>
            </w:r>
          </w:p>
        </w:tc>
        <w:tc>
          <w:tcPr>
            <w:tcW w:w="992" w:type="dxa"/>
          </w:tcPr>
          <w:p w14:paraId="213676C6" w14:textId="77777777" w:rsidR="00A834AE" w:rsidRPr="003224C6" w:rsidRDefault="00A834AE" w:rsidP="003224C6">
            <w:pPr>
              <w:spacing w:after="0" w:line="240" w:lineRule="auto"/>
              <w:jc w:val="both"/>
              <w:rPr>
                <w:rFonts w:eastAsia="Times New Roman" w:cs="Times New Roman"/>
                <w:sz w:val="26"/>
                <w:szCs w:val="26"/>
              </w:rPr>
            </w:pPr>
          </w:p>
        </w:tc>
      </w:tr>
      <w:tr w:rsidR="006103F0" w:rsidRPr="006103F0" w14:paraId="667D8B70" w14:textId="77777777" w:rsidTr="006F23DB">
        <w:trPr>
          <w:jc w:val="center"/>
        </w:trPr>
        <w:tc>
          <w:tcPr>
            <w:tcW w:w="567" w:type="dxa"/>
            <w:vAlign w:val="center"/>
          </w:tcPr>
          <w:p w14:paraId="7BF5FB81" w14:textId="0AA2B7DA" w:rsidR="007F53A7" w:rsidRPr="003224C6" w:rsidRDefault="007F53A7" w:rsidP="003224C6">
            <w:pPr>
              <w:pStyle w:val="ListParagraph"/>
              <w:numPr>
                <w:ilvl w:val="0"/>
                <w:numId w:val="1"/>
              </w:numPr>
              <w:spacing w:after="0" w:line="240" w:lineRule="auto"/>
              <w:ind w:left="0" w:hanging="7"/>
              <w:jc w:val="center"/>
              <w:rPr>
                <w:rFonts w:eastAsia="Times New Roman" w:cs="Times New Roman"/>
                <w:bCs/>
                <w:sz w:val="26"/>
                <w:szCs w:val="26"/>
              </w:rPr>
            </w:pPr>
          </w:p>
        </w:tc>
        <w:tc>
          <w:tcPr>
            <w:tcW w:w="3544" w:type="dxa"/>
            <w:vAlign w:val="center"/>
          </w:tcPr>
          <w:p w14:paraId="26BE7E00" w14:textId="1D0EACF4" w:rsidR="007F53A7" w:rsidRPr="003224C6" w:rsidRDefault="00D31B26" w:rsidP="003224C6">
            <w:pPr>
              <w:spacing w:after="0" w:line="240" w:lineRule="auto"/>
              <w:jc w:val="both"/>
              <w:rPr>
                <w:rFonts w:eastAsia="Times New Roman" w:cs="Times New Roman"/>
                <w:sz w:val="26"/>
                <w:szCs w:val="26"/>
              </w:rPr>
            </w:pPr>
            <w:r w:rsidRPr="003224C6">
              <w:rPr>
                <w:rFonts w:cs="Times New Roman"/>
                <w:sz w:val="26"/>
                <w:szCs w:val="26"/>
              </w:rPr>
              <w:t>Ban Quản lý Khu CNC Đà Nẵng</w:t>
            </w:r>
          </w:p>
        </w:tc>
        <w:tc>
          <w:tcPr>
            <w:tcW w:w="3969" w:type="dxa"/>
            <w:vAlign w:val="center"/>
          </w:tcPr>
          <w:p w14:paraId="74F47C78" w14:textId="3B480DEE" w:rsidR="007F53A7" w:rsidRPr="003224C6" w:rsidRDefault="00F63411"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D31B26" w:rsidRPr="003224C6">
              <w:rPr>
                <w:rFonts w:eastAsia="Times New Roman" w:cs="Times New Roman"/>
                <w:sz w:val="26"/>
                <w:szCs w:val="26"/>
              </w:rPr>
              <w:t>240</w:t>
            </w:r>
            <w:r w:rsidRPr="003224C6">
              <w:rPr>
                <w:rFonts w:eastAsia="Times New Roman" w:cs="Times New Roman"/>
                <w:sz w:val="26"/>
                <w:szCs w:val="26"/>
              </w:rPr>
              <w:t>/</w:t>
            </w:r>
            <w:r w:rsidR="00D31B26" w:rsidRPr="003224C6">
              <w:rPr>
                <w:rFonts w:eastAsia="Times New Roman" w:cs="Times New Roman"/>
                <w:sz w:val="26"/>
                <w:szCs w:val="26"/>
              </w:rPr>
              <w:t>BQL</w:t>
            </w:r>
            <w:r w:rsidRPr="003224C6">
              <w:rPr>
                <w:rFonts w:eastAsia="Times New Roman" w:cs="Times New Roman"/>
                <w:sz w:val="26"/>
                <w:szCs w:val="26"/>
              </w:rPr>
              <w:t>-KH</w:t>
            </w:r>
            <w:r w:rsidR="00D31B26" w:rsidRPr="003224C6">
              <w:rPr>
                <w:rFonts w:eastAsia="Times New Roman" w:cs="Times New Roman"/>
                <w:sz w:val="26"/>
                <w:szCs w:val="26"/>
              </w:rPr>
              <w:t>CN</w:t>
            </w:r>
            <w:r w:rsidRPr="003224C6">
              <w:rPr>
                <w:rFonts w:eastAsia="Times New Roman" w:cs="Times New Roman"/>
                <w:sz w:val="26"/>
                <w:szCs w:val="26"/>
              </w:rPr>
              <w:t xml:space="preserve"> ngày </w:t>
            </w:r>
            <w:r w:rsidR="00D31B26" w:rsidRPr="003224C6">
              <w:rPr>
                <w:rFonts w:eastAsia="Times New Roman" w:cs="Times New Roman"/>
                <w:sz w:val="26"/>
                <w:szCs w:val="26"/>
              </w:rPr>
              <w:t>22</w:t>
            </w:r>
            <w:r w:rsidRPr="003224C6">
              <w:rPr>
                <w:rFonts w:eastAsia="Times New Roman" w:cs="Times New Roman"/>
                <w:sz w:val="26"/>
                <w:szCs w:val="26"/>
              </w:rPr>
              <w:t>/</w:t>
            </w:r>
            <w:r w:rsidR="00D31B26" w:rsidRPr="003224C6">
              <w:rPr>
                <w:rFonts w:eastAsia="Times New Roman" w:cs="Times New Roman"/>
                <w:sz w:val="26"/>
                <w:szCs w:val="26"/>
              </w:rPr>
              <w:t>2</w:t>
            </w:r>
            <w:r w:rsidRPr="003224C6">
              <w:rPr>
                <w:rFonts w:eastAsia="Times New Roman" w:cs="Times New Roman"/>
                <w:sz w:val="26"/>
                <w:szCs w:val="26"/>
              </w:rPr>
              <w:t>/202</w:t>
            </w:r>
            <w:r w:rsidR="00D31B26" w:rsidRPr="003224C6">
              <w:rPr>
                <w:rFonts w:eastAsia="Times New Roman" w:cs="Times New Roman"/>
                <w:sz w:val="26"/>
                <w:szCs w:val="26"/>
              </w:rPr>
              <w:t>6</w:t>
            </w:r>
          </w:p>
        </w:tc>
        <w:tc>
          <w:tcPr>
            <w:tcW w:w="992" w:type="dxa"/>
          </w:tcPr>
          <w:p w14:paraId="625809D1" w14:textId="1BBCC7D2" w:rsidR="007F53A7" w:rsidRPr="003224C6" w:rsidRDefault="007F53A7" w:rsidP="003224C6">
            <w:pPr>
              <w:spacing w:after="0" w:line="240" w:lineRule="auto"/>
              <w:jc w:val="both"/>
              <w:rPr>
                <w:rFonts w:eastAsia="Times New Roman" w:cs="Times New Roman"/>
                <w:sz w:val="26"/>
                <w:szCs w:val="26"/>
              </w:rPr>
            </w:pPr>
          </w:p>
        </w:tc>
      </w:tr>
      <w:tr w:rsidR="00D31B26" w:rsidRPr="00D32B5C" w14:paraId="0F50A62D" w14:textId="77777777" w:rsidTr="006F23DB">
        <w:trPr>
          <w:jc w:val="center"/>
        </w:trPr>
        <w:tc>
          <w:tcPr>
            <w:tcW w:w="567" w:type="dxa"/>
            <w:vAlign w:val="center"/>
          </w:tcPr>
          <w:p w14:paraId="12525F74" w14:textId="4575FB49" w:rsidR="00D31B26" w:rsidRPr="003224C6" w:rsidRDefault="00D31B26" w:rsidP="003224C6">
            <w:pPr>
              <w:spacing w:after="0" w:line="240" w:lineRule="auto"/>
              <w:ind w:hanging="7"/>
              <w:jc w:val="center"/>
              <w:rPr>
                <w:rFonts w:eastAsia="Times New Roman" w:cs="Times New Roman"/>
                <w:b/>
                <w:sz w:val="26"/>
                <w:szCs w:val="26"/>
              </w:rPr>
            </w:pPr>
            <w:r w:rsidRPr="003224C6">
              <w:rPr>
                <w:rFonts w:eastAsia="Times New Roman" w:cs="Times New Roman"/>
                <w:b/>
                <w:sz w:val="26"/>
                <w:szCs w:val="26"/>
              </w:rPr>
              <w:t>II</w:t>
            </w:r>
          </w:p>
        </w:tc>
        <w:tc>
          <w:tcPr>
            <w:tcW w:w="3544" w:type="dxa"/>
            <w:vAlign w:val="center"/>
          </w:tcPr>
          <w:p w14:paraId="7D249E62" w14:textId="71951A77" w:rsidR="00D31B26" w:rsidRPr="003224C6" w:rsidRDefault="00D31B26" w:rsidP="003224C6">
            <w:pPr>
              <w:spacing w:after="0" w:line="240" w:lineRule="auto"/>
              <w:jc w:val="both"/>
              <w:rPr>
                <w:rFonts w:cs="Times New Roman"/>
                <w:b/>
                <w:sz w:val="26"/>
                <w:szCs w:val="26"/>
              </w:rPr>
            </w:pPr>
            <w:r w:rsidRPr="003224C6">
              <w:rPr>
                <w:rFonts w:cs="Times New Roman"/>
                <w:b/>
                <w:sz w:val="26"/>
                <w:szCs w:val="26"/>
              </w:rPr>
              <w:t>Các</w:t>
            </w:r>
            <w:r w:rsidR="00DA4455" w:rsidRPr="003224C6">
              <w:rPr>
                <w:rFonts w:cs="Times New Roman"/>
                <w:b/>
                <w:sz w:val="26"/>
                <w:szCs w:val="26"/>
              </w:rPr>
              <w:t xml:space="preserve"> cơ quan, tổ chức</w:t>
            </w:r>
            <w:r w:rsidRPr="003224C6">
              <w:rPr>
                <w:rFonts w:cs="Times New Roman"/>
                <w:b/>
                <w:sz w:val="26"/>
                <w:szCs w:val="26"/>
              </w:rPr>
              <w:t xml:space="preserve"> có ý kiến </w:t>
            </w:r>
            <w:r w:rsidR="00D32B5C" w:rsidRPr="003224C6">
              <w:rPr>
                <w:rFonts w:cs="Times New Roman"/>
                <w:b/>
                <w:sz w:val="26"/>
                <w:szCs w:val="26"/>
              </w:rPr>
              <w:t>n</w:t>
            </w:r>
            <w:r w:rsidRPr="003224C6">
              <w:rPr>
                <w:rFonts w:cs="Times New Roman"/>
                <w:b/>
                <w:sz w:val="26"/>
                <w:szCs w:val="26"/>
              </w:rPr>
              <w:t>hất trí với dự thảo</w:t>
            </w:r>
            <w:r w:rsidR="00D32B5C" w:rsidRPr="003224C6">
              <w:rPr>
                <w:rFonts w:cs="Times New Roman"/>
                <w:b/>
                <w:sz w:val="26"/>
                <w:szCs w:val="26"/>
              </w:rPr>
              <w:t xml:space="preserve"> Danh mục”</w:t>
            </w:r>
          </w:p>
        </w:tc>
        <w:tc>
          <w:tcPr>
            <w:tcW w:w="3969" w:type="dxa"/>
            <w:vAlign w:val="center"/>
          </w:tcPr>
          <w:p w14:paraId="00DD0D1E" w14:textId="77777777" w:rsidR="00D31B26" w:rsidRPr="003224C6" w:rsidRDefault="00D31B26" w:rsidP="003224C6">
            <w:pPr>
              <w:spacing w:after="0" w:line="240" w:lineRule="auto"/>
              <w:jc w:val="both"/>
              <w:rPr>
                <w:rFonts w:eastAsia="Times New Roman" w:cs="Times New Roman"/>
                <w:b/>
                <w:sz w:val="26"/>
                <w:szCs w:val="26"/>
              </w:rPr>
            </w:pPr>
          </w:p>
        </w:tc>
        <w:tc>
          <w:tcPr>
            <w:tcW w:w="992" w:type="dxa"/>
          </w:tcPr>
          <w:p w14:paraId="3B4CE096" w14:textId="77777777" w:rsidR="00D31B26" w:rsidRPr="003224C6" w:rsidRDefault="00D31B26" w:rsidP="003224C6">
            <w:pPr>
              <w:spacing w:after="0" w:line="240" w:lineRule="auto"/>
              <w:jc w:val="both"/>
              <w:rPr>
                <w:rFonts w:eastAsia="Times New Roman" w:cs="Times New Roman"/>
                <w:b/>
                <w:sz w:val="26"/>
                <w:szCs w:val="26"/>
              </w:rPr>
            </w:pPr>
          </w:p>
        </w:tc>
      </w:tr>
      <w:tr w:rsidR="006103F0" w:rsidRPr="006103F0" w14:paraId="6400BF0A" w14:textId="77777777" w:rsidTr="006F23DB">
        <w:trPr>
          <w:jc w:val="center"/>
        </w:trPr>
        <w:tc>
          <w:tcPr>
            <w:tcW w:w="567" w:type="dxa"/>
            <w:vAlign w:val="center"/>
          </w:tcPr>
          <w:p w14:paraId="795B32D5" w14:textId="0D2DD628" w:rsidR="007F53A7" w:rsidRPr="003224C6" w:rsidRDefault="00D32B5C" w:rsidP="003224C6">
            <w:pPr>
              <w:spacing w:after="0" w:line="240" w:lineRule="auto"/>
              <w:ind w:hanging="7"/>
              <w:jc w:val="center"/>
              <w:rPr>
                <w:rFonts w:eastAsia="Times New Roman" w:cs="Times New Roman"/>
                <w:bCs/>
                <w:sz w:val="26"/>
                <w:szCs w:val="26"/>
              </w:rPr>
            </w:pPr>
            <w:r w:rsidRPr="003224C6">
              <w:rPr>
                <w:rFonts w:eastAsia="Times New Roman" w:cs="Times New Roman"/>
                <w:bCs/>
                <w:sz w:val="26"/>
                <w:szCs w:val="26"/>
              </w:rPr>
              <w:t>1.</w:t>
            </w:r>
          </w:p>
        </w:tc>
        <w:tc>
          <w:tcPr>
            <w:tcW w:w="3544" w:type="dxa"/>
            <w:vAlign w:val="center"/>
          </w:tcPr>
          <w:p w14:paraId="3ABA0BD7" w14:textId="508500C1" w:rsidR="007F53A7" w:rsidRPr="003224C6" w:rsidRDefault="00D31B26" w:rsidP="003224C6">
            <w:pPr>
              <w:spacing w:after="0" w:line="240" w:lineRule="auto"/>
              <w:jc w:val="both"/>
              <w:rPr>
                <w:rFonts w:eastAsia="Times New Roman" w:cs="Times New Roman"/>
                <w:sz w:val="26"/>
                <w:szCs w:val="26"/>
              </w:rPr>
            </w:pPr>
            <w:r w:rsidRPr="003224C6">
              <w:rPr>
                <w:rFonts w:eastAsia="Times New Roman" w:cs="Times New Roman"/>
                <w:sz w:val="26"/>
                <w:szCs w:val="26"/>
              </w:rPr>
              <w:t>Bộ Tư pháp</w:t>
            </w:r>
          </w:p>
        </w:tc>
        <w:tc>
          <w:tcPr>
            <w:tcW w:w="3969" w:type="dxa"/>
            <w:vAlign w:val="center"/>
          </w:tcPr>
          <w:p w14:paraId="0E6517B1" w14:textId="307F421C" w:rsidR="007F53A7" w:rsidRPr="003224C6" w:rsidRDefault="00BE7B31"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D31B26" w:rsidRPr="003224C6">
              <w:rPr>
                <w:rFonts w:eastAsia="Times New Roman" w:cs="Times New Roman"/>
                <w:sz w:val="26"/>
                <w:szCs w:val="26"/>
              </w:rPr>
              <w:t xml:space="preserve">861/BTP-PLDSK </w:t>
            </w:r>
            <w:r w:rsidRPr="003224C6">
              <w:rPr>
                <w:rFonts w:eastAsia="Times New Roman" w:cs="Times New Roman"/>
                <w:sz w:val="26"/>
                <w:szCs w:val="26"/>
              </w:rPr>
              <w:t xml:space="preserve">ngày </w:t>
            </w:r>
            <w:r w:rsidR="00D31B26" w:rsidRPr="003224C6">
              <w:rPr>
                <w:rFonts w:eastAsia="Times New Roman" w:cs="Times New Roman"/>
                <w:sz w:val="26"/>
                <w:szCs w:val="26"/>
              </w:rPr>
              <w:t>10</w:t>
            </w:r>
            <w:r w:rsidRPr="003224C6">
              <w:rPr>
                <w:rFonts w:eastAsia="Times New Roman" w:cs="Times New Roman"/>
                <w:sz w:val="26"/>
                <w:szCs w:val="26"/>
              </w:rPr>
              <w:t>/</w:t>
            </w:r>
            <w:r w:rsidR="00D31B26" w:rsidRPr="003224C6">
              <w:rPr>
                <w:rFonts w:eastAsia="Times New Roman" w:cs="Times New Roman"/>
                <w:sz w:val="26"/>
                <w:szCs w:val="26"/>
              </w:rPr>
              <w:t>2</w:t>
            </w:r>
            <w:r w:rsidRPr="003224C6">
              <w:rPr>
                <w:rFonts w:eastAsia="Times New Roman" w:cs="Times New Roman"/>
                <w:sz w:val="26"/>
                <w:szCs w:val="26"/>
              </w:rPr>
              <w:t>/202</w:t>
            </w:r>
            <w:r w:rsidR="00D31B26" w:rsidRPr="003224C6">
              <w:rPr>
                <w:rFonts w:eastAsia="Times New Roman" w:cs="Times New Roman"/>
                <w:sz w:val="26"/>
                <w:szCs w:val="26"/>
              </w:rPr>
              <w:t>6</w:t>
            </w:r>
          </w:p>
        </w:tc>
        <w:tc>
          <w:tcPr>
            <w:tcW w:w="992" w:type="dxa"/>
          </w:tcPr>
          <w:p w14:paraId="574A99F2" w14:textId="77777777" w:rsidR="007F53A7" w:rsidRPr="003224C6" w:rsidRDefault="007F53A7" w:rsidP="003224C6">
            <w:pPr>
              <w:spacing w:after="0" w:line="240" w:lineRule="auto"/>
              <w:jc w:val="both"/>
              <w:rPr>
                <w:rFonts w:eastAsia="Times New Roman" w:cs="Times New Roman"/>
                <w:sz w:val="26"/>
                <w:szCs w:val="26"/>
              </w:rPr>
            </w:pPr>
          </w:p>
        </w:tc>
      </w:tr>
      <w:tr w:rsidR="006103F0" w:rsidRPr="006103F0" w14:paraId="56F80A56" w14:textId="77777777" w:rsidTr="006F23DB">
        <w:trPr>
          <w:jc w:val="center"/>
        </w:trPr>
        <w:tc>
          <w:tcPr>
            <w:tcW w:w="567" w:type="dxa"/>
            <w:vAlign w:val="center"/>
          </w:tcPr>
          <w:p w14:paraId="0BADD294" w14:textId="4CF56880" w:rsidR="007F53A7" w:rsidRPr="003224C6" w:rsidRDefault="00D32B5C" w:rsidP="003224C6">
            <w:pPr>
              <w:spacing w:after="0" w:line="240" w:lineRule="auto"/>
              <w:ind w:hanging="7"/>
              <w:jc w:val="center"/>
              <w:rPr>
                <w:rFonts w:eastAsia="Times New Roman" w:cs="Times New Roman"/>
                <w:bCs/>
                <w:sz w:val="26"/>
                <w:szCs w:val="26"/>
              </w:rPr>
            </w:pPr>
            <w:r w:rsidRPr="003224C6">
              <w:rPr>
                <w:rFonts w:eastAsia="Times New Roman" w:cs="Times New Roman"/>
                <w:bCs/>
                <w:sz w:val="26"/>
                <w:szCs w:val="26"/>
              </w:rPr>
              <w:t>2.</w:t>
            </w:r>
          </w:p>
        </w:tc>
        <w:tc>
          <w:tcPr>
            <w:tcW w:w="3544" w:type="dxa"/>
            <w:vAlign w:val="center"/>
          </w:tcPr>
          <w:p w14:paraId="2674397B" w14:textId="489DA240" w:rsidR="007F53A7" w:rsidRPr="003224C6" w:rsidRDefault="00D31B26"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Bộ Quốc phòng </w:t>
            </w:r>
          </w:p>
        </w:tc>
        <w:tc>
          <w:tcPr>
            <w:tcW w:w="3969" w:type="dxa"/>
            <w:vAlign w:val="center"/>
          </w:tcPr>
          <w:p w14:paraId="53CDE29F" w14:textId="09EBE538" w:rsidR="007F53A7" w:rsidRPr="003224C6" w:rsidRDefault="00BE7B31"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D31B26" w:rsidRPr="003224C6">
              <w:rPr>
                <w:rFonts w:eastAsia="Times New Roman" w:cs="Times New Roman"/>
                <w:sz w:val="26"/>
                <w:szCs w:val="26"/>
              </w:rPr>
              <w:t>927</w:t>
            </w:r>
            <w:r w:rsidRPr="003224C6">
              <w:rPr>
                <w:rFonts w:eastAsia="Times New Roman" w:cs="Times New Roman"/>
                <w:sz w:val="26"/>
                <w:szCs w:val="26"/>
              </w:rPr>
              <w:t>/</w:t>
            </w:r>
            <w:r w:rsidR="00D31B26" w:rsidRPr="003224C6">
              <w:rPr>
                <w:rFonts w:eastAsia="Times New Roman" w:cs="Times New Roman"/>
                <w:sz w:val="26"/>
                <w:szCs w:val="26"/>
              </w:rPr>
              <w:t>BQP</w:t>
            </w:r>
            <w:r w:rsidRPr="003224C6">
              <w:rPr>
                <w:rFonts w:eastAsia="Times New Roman" w:cs="Times New Roman"/>
                <w:sz w:val="26"/>
                <w:szCs w:val="26"/>
              </w:rPr>
              <w:t>-KH</w:t>
            </w:r>
            <w:r w:rsidR="00D31B26" w:rsidRPr="003224C6">
              <w:rPr>
                <w:rFonts w:eastAsia="Times New Roman" w:cs="Times New Roman"/>
                <w:sz w:val="26"/>
                <w:szCs w:val="26"/>
              </w:rPr>
              <w:t>QS</w:t>
            </w:r>
            <w:r w:rsidRPr="003224C6">
              <w:rPr>
                <w:rFonts w:eastAsia="Times New Roman" w:cs="Times New Roman"/>
                <w:sz w:val="26"/>
                <w:szCs w:val="26"/>
              </w:rPr>
              <w:t xml:space="preserve"> ngày 1</w:t>
            </w:r>
            <w:r w:rsidR="00D31B26" w:rsidRPr="003224C6">
              <w:rPr>
                <w:rFonts w:eastAsia="Times New Roman" w:cs="Times New Roman"/>
                <w:sz w:val="26"/>
                <w:szCs w:val="26"/>
              </w:rPr>
              <w:t>2</w:t>
            </w:r>
            <w:r w:rsidRPr="003224C6">
              <w:rPr>
                <w:rFonts w:eastAsia="Times New Roman" w:cs="Times New Roman"/>
                <w:sz w:val="26"/>
                <w:szCs w:val="26"/>
              </w:rPr>
              <w:t>/</w:t>
            </w:r>
            <w:r w:rsidR="00D31B26" w:rsidRPr="003224C6">
              <w:rPr>
                <w:rFonts w:eastAsia="Times New Roman" w:cs="Times New Roman"/>
                <w:sz w:val="26"/>
                <w:szCs w:val="26"/>
              </w:rPr>
              <w:t>2</w:t>
            </w:r>
            <w:r w:rsidRPr="003224C6">
              <w:rPr>
                <w:rFonts w:eastAsia="Times New Roman" w:cs="Times New Roman"/>
                <w:sz w:val="26"/>
                <w:szCs w:val="26"/>
              </w:rPr>
              <w:t>/202</w:t>
            </w:r>
            <w:r w:rsidR="00D31B26" w:rsidRPr="003224C6">
              <w:rPr>
                <w:rFonts w:eastAsia="Times New Roman" w:cs="Times New Roman"/>
                <w:sz w:val="26"/>
                <w:szCs w:val="26"/>
              </w:rPr>
              <w:t>6</w:t>
            </w:r>
          </w:p>
        </w:tc>
        <w:tc>
          <w:tcPr>
            <w:tcW w:w="992" w:type="dxa"/>
          </w:tcPr>
          <w:p w14:paraId="1C7BDDC8" w14:textId="7FA83684" w:rsidR="007F53A7" w:rsidRPr="003224C6" w:rsidRDefault="007F53A7" w:rsidP="003224C6">
            <w:pPr>
              <w:spacing w:after="0" w:line="240" w:lineRule="auto"/>
              <w:jc w:val="both"/>
              <w:rPr>
                <w:rFonts w:eastAsia="Times New Roman" w:cs="Times New Roman"/>
                <w:sz w:val="26"/>
                <w:szCs w:val="26"/>
              </w:rPr>
            </w:pPr>
          </w:p>
        </w:tc>
      </w:tr>
      <w:tr w:rsidR="006103F0" w:rsidRPr="006103F0" w14:paraId="4116D401" w14:textId="77777777" w:rsidTr="006F23DB">
        <w:trPr>
          <w:jc w:val="center"/>
        </w:trPr>
        <w:tc>
          <w:tcPr>
            <w:tcW w:w="567" w:type="dxa"/>
            <w:vAlign w:val="center"/>
          </w:tcPr>
          <w:p w14:paraId="04B1666E" w14:textId="34CE2E1D" w:rsidR="007F53A7" w:rsidRPr="003224C6" w:rsidRDefault="00D32B5C" w:rsidP="003224C6">
            <w:pPr>
              <w:spacing w:after="0" w:line="240" w:lineRule="auto"/>
              <w:ind w:hanging="7"/>
              <w:jc w:val="center"/>
              <w:rPr>
                <w:rFonts w:eastAsia="Times New Roman" w:cs="Times New Roman"/>
                <w:bCs/>
                <w:sz w:val="26"/>
                <w:szCs w:val="26"/>
              </w:rPr>
            </w:pPr>
            <w:r w:rsidRPr="003224C6">
              <w:rPr>
                <w:rFonts w:eastAsia="Times New Roman" w:cs="Times New Roman"/>
                <w:bCs/>
                <w:sz w:val="26"/>
                <w:szCs w:val="26"/>
              </w:rPr>
              <w:t>3.</w:t>
            </w:r>
          </w:p>
        </w:tc>
        <w:tc>
          <w:tcPr>
            <w:tcW w:w="3544" w:type="dxa"/>
            <w:vAlign w:val="center"/>
          </w:tcPr>
          <w:p w14:paraId="24B32DA1" w14:textId="1EF3383A" w:rsidR="007F53A7" w:rsidRPr="003224C6" w:rsidRDefault="00D32B5C" w:rsidP="003224C6">
            <w:pPr>
              <w:spacing w:after="0" w:line="240" w:lineRule="auto"/>
              <w:jc w:val="both"/>
              <w:rPr>
                <w:rFonts w:eastAsia="Times New Roman" w:cs="Times New Roman"/>
                <w:sz w:val="26"/>
                <w:szCs w:val="26"/>
              </w:rPr>
            </w:pPr>
            <w:r w:rsidRPr="003224C6">
              <w:rPr>
                <w:rFonts w:cs="Times New Roman"/>
                <w:sz w:val="26"/>
                <w:szCs w:val="26"/>
              </w:rPr>
              <w:t>Bộ Văn hóa thể thao và Du lịch</w:t>
            </w:r>
          </w:p>
        </w:tc>
        <w:tc>
          <w:tcPr>
            <w:tcW w:w="3969" w:type="dxa"/>
            <w:vAlign w:val="center"/>
          </w:tcPr>
          <w:p w14:paraId="08EA3EA7" w14:textId="5C8818A5" w:rsidR="007F53A7" w:rsidRPr="003224C6" w:rsidRDefault="000C5F70"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D32B5C" w:rsidRPr="003224C6">
              <w:rPr>
                <w:rFonts w:eastAsia="Times New Roman" w:cs="Times New Roman"/>
                <w:sz w:val="26"/>
                <w:szCs w:val="26"/>
              </w:rPr>
              <w:t>771</w:t>
            </w:r>
            <w:r w:rsidRPr="003224C6">
              <w:rPr>
                <w:rFonts w:eastAsia="Times New Roman" w:cs="Times New Roman"/>
                <w:sz w:val="26"/>
                <w:szCs w:val="26"/>
              </w:rPr>
              <w:t>/</w:t>
            </w:r>
            <w:r w:rsidR="00D32B5C" w:rsidRPr="003224C6">
              <w:rPr>
                <w:rFonts w:eastAsia="Times New Roman" w:cs="Times New Roman"/>
                <w:sz w:val="26"/>
                <w:szCs w:val="26"/>
              </w:rPr>
              <w:t>BVHTTDL</w:t>
            </w:r>
            <w:r w:rsidRPr="003224C6">
              <w:rPr>
                <w:rFonts w:eastAsia="Times New Roman" w:cs="Times New Roman"/>
                <w:sz w:val="26"/>
                <w:szCs w:val="26"/>
              </w:rPr>
              <w:t>-</w:t>
            </w:r>
            <w:r w:rsidR="00D32B5C" w:rsidRPr="003224C6">
              <w:rPr>
                <w:rFonts w:eastAsia="Times New Roman" w:cs="Times New Roman"/>
                <w:sz w:val="26"/>
                <w:szCs w:val="26"/>
              </w:rPr>
              <w:t xml:space="preserve">KHCNĐTMT </w:t>
            </w:r>
            <w:r w:rsidRPr="003224C6">
              <w:rPr>
                <w:rFonts w:eastAsia="Times New Roman" w:cs="Times New Roman"/>
                <w:sz w:val="26"/>
                <w:szCs w:val="26"/>
              </w:rPr>
              <w:t xml:space="preserve">ngày </w:t>
            </w:r>
            <w:r w:rsidR="00D32B5C" w:rsidRPr="003224C6">
              <w:rPr>
                <w:rFonts w:eastAsia="Times New Roman" w:cs="Times New Roman"/>
                <w:sz w:val="26"/>
                <w:szCs w:val="26"/>
              </w:rPr>
              <w:t>12</w:t>
            </w:r>
            <w:r w:rsidRPr="003224C6">
              <w:rPr>
                <w:rFonts w:eastAsia="Times New Roman" w:cs="Times New Roman"/>
                <w:sz w:val="26"/>
                <w:szCs w:val="26"/>
              </w:rPr>
              <w:t>/</w:t>
            </w:r>
            <w:r w:rsidR="00D32B5C" w:rsidRPr="003224C6">
              <w:rPr>
                <w:rFonts w:eastAsia="Times New Roman" w:cs="Times New Roman"/>
                <w:sz w:val="26"/>
                <w:szCs w:val="26"/>
              </w:rPr>
              <w:t>2</w:t>
            </w:r>
            <w:r w:rsidRPr="003224C6">
              <w:rPr>
                <w:rFonts w:eastAsia="Times New Roman" w:cs="Times New Roman"/>
                <w:sz w:val="26"/>
                <w:szCs w:val="26"/>
              </w:rPr>
              <w:t>/202</w:t>
            </w:r>
            <w:r w:rsidR="00D32B5C" w:rsidRPr="003224C6">
              <w:rPr>
                <w:rFonts w:eastAsia="Times New Roman" w:cs="Times New Roman"/>
                <w:sz w:val="26"/>
                <w:szCs w:val="26"/>
              </w:rPr>
              <w:t>6</w:t>
            </w:r>
          </w:p>
        </w:tc>
        <w:tc>
          <w:tcPr>
            <w:tcW w:w="992" w:type="dxa"/>
          </w:tcPr>
          <w:p w14:paraId="1D7232E2" w14:textId="77777777" w:rsidR="007F53A7" w:rsidRPr="003224C6" w:rsidRDefault="007F53A7" w:rsidP="003224C6">
            <w:pPr>
              <w:spacing w:after="0" w:line="240" w:lineRule="auto"/>
              <w:jc w:val="both"/>
              <w:rPr>
                <w:rFonts w:eastAsia="Times New Roman" w:cs="Times New Roman"/>
                <w:sz w:val="26"/>
                <w:szCs w:val="26"/>
              </w:rPr>
            </w:pPr>
          </w:p>
        </w:tc>
      </w:tr>
      <w:tr w:rsidR="006103F0" w:rsidRPr="006103F0" w14:paraId="15FF4044" w14:textId="77777777" w:rsidTr="006F23DB">
        <w:trPr>
          <w:jc w:val="center"/>
        </w:trPr>
        <w:tc>
          <w:tcPr>
            <w:tcW w:w="567" w:type="dxa"/>
            <w:vAlign w:val="center"/>
          </w:tcPr>
          <w:p w14:paraId="23D00447" w14:textId="30B3BA64" w:rsidR="007F53A7" w:rsidRPr="003224C6" w:rsidRDefault="00D32B5C" w:rsidP="003224C6">
            <w:pPr>
              <w:spacing w:after="0" w:line="240" w:lineRule="auto"/>
              <w:ind w:hanging="7"/>
              <w:jc w:val="center"/>
              <w:rPr>
                <w:rFonts w:eastAsia="Times New Roman" w:cs="Times New Roman"/>
                <w:bCs/>
                <w:sz w:val="26"/>
                <w:szCs w:val="26"/>
              </w:rPr>
            </w:pPr>
            <w:r w:rsidRPr="003224C6">
              <w:rPr>
                <w:rFonts w:eastAsia="Times New Roman" w:cs="Times New Roman"/>
                <w:bCs/>
                <w:sz w:val="26"/>
                <w:szCs w:val="26"/>
              </w:rPr>
              <w:t>4.</w:t>
            </w:r>
          </w:p>
        </w:tc>
        <w:tc>
          <w:tcPr>
            <w:tcW w:w="3544" w:type="dxa"/>
            <w:vAlign w:val="center"/>
          </w:tcPr>
          <w:p w14:paraId="7E40F06E" w14:textId="515F661C" w:rsidR="007F53A7" w:rsidRPr="003224C6" w:rsidRDefault="00D32B5C" w:rsidP="003224C6">
            <w:pPr>
              <w:spacing w:after="0" w:line="240" w:lineRule="auto"/>
              <w:jc w:val="both"/>
              <w:rPr>
                <w:rFonts w:eastAsia="Times New Roman" w:cs="Times New Roman"/>
                <w:sz w:val="26"/>
                <w:szCs w:val="26"/>
              </w:rPr>
            </w:pPr>
            <w:r w:rsidRPr="003224C6">
              <w:rPr>
                <w:rFonts w:cs="Times New Roman"/>
                <w:sz w:val="26"/>
                <w:szCs w:val="26"/>
              </w:rPr>
              <w:t xml:space="preserve">Bộ Nội vụ </w:t>
            </w:r>
          </w:p>
        </w:tc>
        <w:tc>
          <w:tcPr>
            <w:tcW w:w="3969" w:type="dxa"/>
            <w:vAlign w:val="center"/>
          </w:tcPr>
          <w:p w14:paraId="1C54A798" w14:textId="08D4F27A" w:rsidR="007F53A7" w:rsidRPr="003224C6" w:rsidRDefault="00DA6F1A" w:rsidP="003224C6">
            <w:pPr>
              <w:spacing w:after="0" w:line="240" w:lineRule="auto"/>
              <w:jc w:val="both"/>
              <w:rPr>
                <w:rFonts w:eastAsia="Times New Roman" w:cs="Times New Roman"/>
                <w:sz w:val="26"/>
                <w:szCs w:val="26"/>
              </w:rPr>
            </w:pPr>
            <w:r w:rsidRPr="003224C6">
              <w:rPr>
                <w:rFonts w:eastAsia="Times New Roman" w:cs="Times New Roman"/>
                <w:sz w:val="26"/>
                <w:szCs w:val="26"/>
              </w:rPr>
              <w:t>Công văn số</w:t>
            </w:r>
            <w:r w:rsidR="00D32B5C" w:rsidRPr="003224C6">
              <w:rPr>
                <w:rFonts w:eastAsia="Times New Roman" w:cs="Times New Roman"/>
                <w:sz w:val="26"/>
                <w:szCs w:val="26"/>
              </w:rPr>
              <w:t xml:space="preserve"> 1352/BNV-TTC</w:t>
            </w:r>
            <w:r w:rsidR="00A834AE" w:rsidRPr="003224C6">
              <w:rPr>
                <w:rFonts w:eastAsia="Times New Roman" w:cs="Times New Roman"/>
                <w:sz w:val="26"/>
                <w:szCs w:val="26"/>
              </w:rPr>
              <w:t>/</w:t>
            </w:r>
            <w:r w:rsidR="00D32B5C" w:rsidRPr="003224C6">
              <w:rPr>
                <w:rFonts w:eastAsia="Times New Roman" w:cs="Times New Roman"/>
                <w:sz w:val="26"/>
                <w:szCs w:val="26"/>
              </w:rPr>
              <w:t xml:space="preserve">NTT  </w:t>
            </w:r>
            <w:r w:rsidRPr="003224C6">
              <w:rPr>
                <w:rFonts w:eastAsia="Times New Roman" w:cs="Times New Roman"/>
                <w:sz w:val="26"/>
                <w:szCs w:val="26"/>
              </w:rPr>
              <w:t>ngày 1</w:t>
            </w:r>
            <w:r w:rsidR="00D32B5C" w:rsidRPr="003224C6">
              <w:rPr>
                <w:rFonts w:eastAsia="Times New Roman" w:cs="Times New Roman"/>
                <w:sz w:val="26"/>
                <w:szCs w:val="26"/>
              </w:rPr>
              <w:t>1</w:t>
            </w:r>
            <w:r w:rsidRPr="003224C6">
              <w:rPr>
                <w:rFonts w:eastAsia="Times New Roman" w:cs="Times New Roman"/>
                <w:sz w:val="26"/>
                <w:szCs w:val="26"/>
              </w:rPr>
              <w:t>/</w:t>
            </w:r>
            <w:r w:rsidR="00D32B5C" w:rsidRPr="003224C6">
              <w:rPr>
                <w:rFonts w:eastAsia="Times New Roman" w:cs="Times New Roman"/>
                <w:sz w:val="26"/>
                <w:szCs w:val="26"/>
              </w:rPr>
              <w:t>2</w:t>
            </w:r>
            <w:r w:rsidRPr="003224C6">
              <w:rPr>
                <w:rFonts w:eastAsia="Times New Roman" w:cs="Times New Roman"/>
                <w:sz w:val="26"/>
                <w:szCs w:val="26"/>
              </w:rPr>
              <w:t>/202</w:t>
            </w:r>
            <w:r w:rsidR="00D32B5C" w:rsidRPr="003224C6">
              <w:rPr>
                <w:rFonts w:eastAsia="Times New Roman" w:cs="Times New Roman"/>
                <w:sz w:val="26"/>
                <w:szCs w:val="26"/>
              </w:rPr>
              <w:t>6</w:t>
            </w:r>
          </w:p>
        </w:tc>
        <w:tc>
          <w:tcPr>
            <w:tcW w:w="992" w:type="dxa"/>
          </w:tcPr>
          <w:p w14:paraId="76AE40F7" w14:textId="73405B70" w:rsidR="007F53A7" w:rsidRPr="003224C6" w:rsidRDefault="007F53A7" w:rsidP="003224C6">
            <w:pPr>
              <w:spacing w:after="0" w:line="240" w:lineRule="auto"/>
              <w:jc w:val="both"/>
              <w:rPr>
                <w:rFonts w:eastAsia="Times New Roman" w:cs="Times New Roman"/>
                <w:sz w:val="26"/>
                <w:szCs w:val="26"/>
              </w:rPr>
            </w:pPr>
          </w:p>
        </w:tc>
      </w:tr>
      <w:tr w:rsidR="00CD06D7" w:rsidRPr="006103F0" w14:paraId="0E19474F" w14:textId="77777777" w:rsidTr="006F23DB">
        <w:trPr>
          <w:jc w:val="center"/>
        </w:trPr>
        <w:tc>
          <w:tcPr>
            <w:tcW w:w="567" w:type="dxa"/>
            <w:vAlign w:val="center"/>
          </w:tcPr>
          <w:p w14:paraId="6A73E3E4" w14:textId="70365D9D" w:rsidR="00CD06D7" w:rsidRPr="003224C6" w:rsidRDefault="00D56361" w:rsidP="003224C6">
            <w:pPr>
              <w:spacing w:after="0" w:line="240" w:lineRule="auto"/>
              <w:ind w:hanging="7"/>
              <w:jc w:val="center"/>
              <w:rPr>
                <w:rFonts w:eastAsia="Times New Roman" w:cs="Times New Roman"/>
                <w:bCs/>
                <w:sz w:val="26"/>
                <w:szCs w:val="26"/>
              </w:rPr>
            </w:pPr>
            <w:r w:rsidRPr="003224C6">
              <w:rPr>
                <w:rFonts w:eastAsia="Times New Roman" w:cs="Times New Roman"/>
                <w:bCs/>
                <w:sz w:val="26"/>
                <w:szCs w:val="26"/>
              </w:rPr>
              <w:t>5</w:t>
            </w:r>
            <w:r w:rsidR="00CD06D7" w:rsidRPr="003224C6">
              <w:rPr>
                <w:rFonts w:eastAsia="Times New Roman" w:cs="Times New Roman"/>
                <w:bCs/>
                <w:sz w:val="26"/>
                <w:szCs w:val="26"/>
              </w:rPr>
              <w:t>.</w:t>
            </w:r>
          </w:p>
        </w:tc>
        <w:tc>
          <w:tcPr>
            <w:tcW w:w="3544" w:type="dxa"/>
            <w:vAlign w:val="center"/>
          </w:tcPr>
          <w:p w14:paraId="7AFA9CB5" w14:textId="45EE2835" w:rsidR="00CD06D7" w:rsidRPr="003224C6" w:rsidRDefault="00CD06D7" w:rsidP="003224C6">
            <w:pPr>
              <w:spacing w:after="0" w:line="240" w:lineRule="auto"/>
              <w:jc w:val="both"/>
              <w:rPr>
                <w:rFonts w:cs="Times New Roman"/>
                <w:sz w:val="26"/>
                <w:szCs w:val="26"/>
              </w:rPr>
            </w:pPr>
            <w:r w:rsidRPr="003224C6">
              <w:rPr>
                <w:rFonts w:cs="Times New Roman"/>
                <w:sz w:val="26"/>
                <w:szCs w:val="26"/>
              </w:rPr>
              <w:t xml:space="preserve">Thanh tra Chính phủ </w:t>
            </w:r>
          </w:p>
        </w:tc>
        <w:tc>
          <w:tcPr>
            <w:tcW w:w="3969" w:type="dxa"/>
            <w:vAlign w:val="center"/>
          </w:tcPr>
          <w:p w14:paraId="7B5AC7C2" w14:textId="0724C028" w:rsidR="00CD06D7" w:rsidRPr="003224C6" w:rsidRDefault="00CD06D7" w:rsidP="003224C6">
            <w:pPr>
              <w:spacing w:after="0" w:line="240" w:lineRule="auto"/>
              <w:jc w:val="both"/>
              <w:rPr>
                <w:rFonts w:eastAsia="Times New Roman" w:cs="Times New Roman"/>
                <w:sz w:val="26"/>
                <w:szCs w:val="26"/>
              </w:rPr>
            </w:pPr>
            <w:r w:rsidRPr="003224C6">
              <w:rPr>
                <w:rFonts w:eastAsia="Times New Roman" w:cs="Times New Roman"/>
                <w:sz w:val="26"/>
                <w:szCs w:val="26"/>
              </w:rPr>
              <w:t>Công văn số  448 /TTCP-C.XI</w:t>
            </w:r>
            <w:r w:rsidR="00334CCD" w:rsidRPr="003224C6">
              <w:rPr>
                <w:rFonts w:eastAsia="Times New Roman" w:cs="Times New Roman"/>
                <w:sz w:val="26"/>
                <w:szCs w:val="26"/>
              </w:rPr>
              <w:t>I ngày 26/2/2026</w:t>
            </w:r>
          </w:p>
        </w:tc>
        <w:tc>
          <w:tcPr>
            <w:tcW w:w="992" w:type="dxa"/>
          </w:tcPr>
          <w:p w14:paraId="64AE4EFE" w14:textId="77777777" w:rsidR="00CD06D7" w:rsidRPr="003224C6" w:rsidRDefault="00CD06D7" w:rsidP="003224C6">
            <w:pPr>
              <w:spacing w:after="0" w:line="240" w:lineRule="auto"/>
              <w:jc w:val="both"/>
              <w:rPr>
                <w:rFonts w:eastAsia="Times New Roman" w:cs="Times New Roman"/>
                <w:sz w:val="26"/>
                <w:szCs w:val="26"/>
              </w:rPr>
            </w:pPr>
          </w:p>
        </w:tc>
      </w:tr>
      <w:tr w:rsidR="00334CCD" w:rsidRPr="006103F0" w14:paraId="0CFCEED2" w14:textId="77777777" w:rsidTr="006F23DB">
        <w:trPr>
          <w:jc w:val="center"/>
        </w:trPr>
        <w:tc>
          <w:tcPr>
            <w:tcW w:w="567" w:type="dxa"/>
            <w:vAlign w:val="center"/>
          </w:tcPr>
          <w:p w14:paraId="4108275E" w14:textId="015301A4" w:rsidR="00334CCD" w:rsidRPr="003224C6" w:rsidRDefault="00D56361" w:rsidP="003224C6">
            <w:pPr>
              <w:spacing w:after="0" w:line="240" w:lineRule="auto"/>
              <w:ind w:hanging="7"/>
              <w:jc w:val="center"/>
              <w:rPr>
                <w:rFonts w:eastAsia="Times New Roman" w:cs="Times New Roman"/>
                <w:bCs/>
                <w:sz w:val="26"/>
                <w:szCs w:val="26"/>
              </w:rPr>
            </w:pPr>
            <w:r w:rsidRPr="003224C6">
              <w:rPr>
                <w:rFonts w:eastAsia="Times New Roman" w:cs="Times New Roman"/>
                <w:bCs/>
                <w:sz w:val="26"/>
                <w:szCs w:val="26"/>
              </w:rPr>
              <w:t>6</w:t>
            </w:r>
            <w:r w:rsidR="00334CCD" w:rsidRPr="003224C6">
              <w:rPr>
                <w:rFonts w:eastAsia="Times New Roman" w:cs="Times New Roman"/>
                <w:bCs/>
                <w:sz w:val="26"/>
                <w:szCs w:val="26"/>
              </w:rPr>
              <w:t>.</w:t>
            </w:r>
          </w:p>
        </w:tc>
        <w:tc>
          <w:tcPr>
            <w:tcW w:w="3544" w:type="dxa"/>
            <w:vAlign w:val="center"/>
          </w:tcPr>
          <w:p w14:paraId="70DB0AE0" w14:textId="054DB180" w:rsidR="00334CCD" w:rsidRPr="003224C6" w:rsidRDefault="00334CCD" w:rsidP="003224C6">
            <w:pPr>
              <w:spacing w:after="0" w:line="240" w:lineRule="auto"/>
              <w:jc w:val="both"/>
              <w:rPr>
                <w:rFonts w:cs="Times New Roman"/>
                <w:sz w:val="26"/>
                <w:szCs w:val="26"/>
              </w:rPr>
            </w:pPr>
            <w:r w:rsidRPr="003224C6">
              <w:rPr>
                <w:rFonts w:cs="Times New Roman"/>
                <w:sz w:val="26"/>
                <w:szCs w:val="26"/>
              </w:rPr>
              <w:t xml:space="preserve">UBND Thành phố Huế </w:t>
            </w:r>
          </w:p>
        </w:tc>
        <w:tc>
          <w:tcPr>
            <w:tcW w:w="3969" w:type="dxa"/>
            <w:vAlign w:val="center"/>
          </w:tcPr>
          <w:p w14:paraId="1E3D2964" w14:textId="71D98ED9" w:rsidR="00334CCD" w:rsidRPr="003224C6" w:rsidRDefault="00334CCD" w:rsidP="003224C6">
            <w:pPr>
              <w:spacing w:after="0" w:line="240" w:lineRule="auto"/>
              <w:jc w:val="both"/>
              <w:rPr>
                <w:rFonts w:eastAsia="Times New Roman" w:cs="Times New Roman"/>
                <w:sz w:val="26"/>
                <w:szCs w:val="26"/>
              </w:rPr>
            </w:pPr>
            <w:r w:rsidRPr="003224C6">
              <w:rPr>
                <w:rFonts w:eastAsia="Times New Roman" w:cs="Times New Roman"/>
                <w:sz w:val="26"/>
                <w:szCs w:val="26"/>
              </w:rPr>
              <w:t>Công văn số 2322/UBND- KH ngày 11/2/2026</w:t>
            </w:r>
          </w:p>
        </w:tc>
        <w:tc>
          <w:tcPr>
            <w:tcW w:w="992" w:type="dxa"/>
          </w:tcPr>
          <w:p w14:paraId="2B69981A" w14:textId="77777777" w:rsidR="00334CCD" w:rsidRPr="003224C6" w:rsidRDefault="00334CCD" w:rsidP="003224C6">
            <w:pPr>
              <w:spacing w:after="0" w:line="240" w:lineRule="auto"/>
              <w:jc w:val="both"/>
              <w:rPr>
                <w:rFonts w:eastAsia="Times New Roman" w:cs="Times New Roman"/>
                <w:sz w:val="26"/>
                <w:szCs w:val="26"/>
              </w:rPr>
            </w:pPr>
          </w:p>
        </w:tc>
      </w:tr>
      <w:tr w:rsidR="00462A89" w:rsidRPr="006103F0" w14:paraId="2F60C568" w14:textId="77777777" w:rsidTr="006F23DB">
        <w:trPr>
          <w:jc w:val="center"/>
        </w:trPr>
        <w:tc>
          <w:tcPr>
            <w:tcW w:w="567" w:type="dxa"/>
            <w:vAlign w:val="center"/>
          </w:tcPr>
          <w:p w14:paraId="0E02CF35" w14:textId="118AF912" w:rsidR="00462A89" w:rsidRPr="003224C6" w:rsidRDefault="00D56361" w:rsidP="003224C6">
            <w:pPr>
              <w:spacing w:after="0" w:line="240" w:lineRule="auto"/>
              <w:ind w:hanging="7"/>
              <w:jc w:val="center"/>
              <w:rPr>
                <w:rFonts w:eastAsia="Times New Roman" w:cs="Times New Roman"/>
                <w:bCs/>
                <w:sz w:val="26"/>
                <w:szCs w:val="26"/>
              </w:rPr>
            </w:pPr>
            <w:r w:rsidRPr="003224C6">
              <w:rPr>
                <w:rFonts w:eastAsia="Times New Roman" w:cs="Times New Roman"/>
                <w:bCs/>
                <w:sz w:val="26"/>
                <w:szCs w:val="26"/>
              </w:rPr>
              <w:t>7</w:t>
            </w:r>
            <w:r w:rsidR="00D32B5C" w:rsidRPr="003224C6">
              <w:rPr>
                <w:rFonts w:eastAsia="Times New Roman" w:cs="Times New Roman"/>
                <w:bCs/>
                <w:sz w:val="26"/>
                <w:szCs w:val="26"/>
              </w:rPr>
              <w:t>.</w:t>
            </w:r>
          </w:p>
        </w:tc>
        <w:tc>
          <w:tcPr>
            <w:tcW w:w="3544" w:type="dxa"/>
            <w:vAlign w:val="center"/>
          </w:tcPr>
          <w:p w14:paraId="1CD3DBDA" w14:textId="73E0D674" w:rsidR="00462A89" w:rsidRPr="003224C6" w:rsidRDefault="00D32B5C" w:rsidP="003224C6">
            <w:pPr>
              <w:spacing w:after="0" w:line="240" w:lineRule="auto"/>
              <w:jc w:val="both"/>
              <w:rPr>
                <w:rFonts w:cs="Times New Roman"/>
                <w:sz w:val="26"/>
                <w:szCs w:val="26"/>
              </w:rPr>
            </w:pPr>
            <w:r w:rsidRPr="003224C6">
              <w:rPr>
                <w:rFonts w:cs="Times New Roman"/>
                <w:sz w:val="26"/>
                <w:szCs w:val="26"/>
              </w:rPr>
              <w:t xml:space="preserve">Đài truyền hình Việt Nam </w:t>
            </w:r>
          </w:p>
        </w:tc>
        <w:tc>
          <w:tcPr>
            <w:tcW w:w="3969" w:type="dxa"/>
            <w:vAlign w:val="center"/>
          </w:tcPr>
          <w:p w14:paraId="06A60B7F" w14:textId="188CE130" w:rsidR="00462A89" w:rsidRPr="003224C6" w:rsidRDefault="00D32B5C" w:rsidP="003224C6">
            <w:pPr>
              <w:spacing w:after="0" w:line="240" w:lineRule="auto"/>
              <w:jc w:val="both"/>
              <w:rPr>
                <w:rFonts w:eastAsia="Times New Roman" w:cs="Times New Roman"/>
                <w:sz w:val="26"/>
                <w:szCs w:val="26"/>
              </w:rPr>
            </w:pPr>
            <w:r w:rsidRPr="003224C6">
              <w:rPr>
                <w:rFonts w:cs="Times New Roman"/>
                <w:sz w:val="26"/>
                <w:szCs w:val="26"/>
              </w:rPr>
              <w:t>Công văn số 332/THVN-CNTD ngày 12/2/2026</w:t>
            </w:r>
          </w:p>
        </w:tc>
        <w:tc>
          <w:tcPr>
            <w:tcW w:w="992" w:type="dxa"/>
          </w:tcPr>
          <w:p w14:paraId="2B13BDB0" w14:textId="77777777" w:rsidR="00462A89" w:rsidRPr="003224C6" w:rsidRDefault="00462A89" w:rsidP="003224C6">
            <w:pPr>
              <w:spacing w:after="0" w:line="240" w:lineRule="auto"/>
              <w:jc w:val="both"/>
              <w:rPr>
                <w:rFonts w:eastAsia="Times New Roman" w:cs="Times New Roman"/>
                <w:sz w:val="26"/>
                <w:szCs w:val="26"/>
              </w:rPr>
            </w:pPr>
          </w:p>
        </w:tc>
      </w:tr>
      <w:tr w:rsidR="00462A89" w:rsidRPr="006103F0" w14:paraId="1A3F115F" w14:textId="77777777" w:rsidTr="006F23DB">
        <w:trPr>
          <w:jc w:val="center"/>
        </w:trPr>
        <w:tc>
          <w:tcPr>
            <w:tcW w:w="567" w:type="dxa"/>
            <w:vAlign w:val="center"/>
          </w:tcPr>
          <w:p w14:paraId="7C511FFB" w14:textId="62F4F502" w:rsidR="00462A89" w:rsidRPr="003224C6" w:rsidRDefault="00D56361"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8</w:t>
            </w:r>
            <w:r w:rsidR="00D32B5C" w:rsidRPr="003224C6">
              <w:rPr>
                <w:rFonts w:eastAsia="Times New Roman" w:cs="Times New Roman"/>
                <w:sz w:val="26"/>
                <w:szCs w:val="26"/>
              </w:rPr>
              <w:t>.</w:t>
            </w:r>
          </w:p>
        </w:tc>
        <w:tc>
          <w:tcPr>
            <w:tcW w:w="3544" w:type="dxa"/>
            <w:vAlign w:val="center"/>
          </w:tcPr>
          <w:p w14:paraId="4F44D1A0" w14:textId="5EAA45F0" w:rsidR="00462A89" w:rsidRPr="003224C6" w:rsidRDefault="00D32B5C" w:rsidP="003224C6">
            <w:pPr>
              <w:spacing w:after="0" w:line="240" w:lineRule="auto"/>
              <w:jc w:val="both"/>
              <w:rPr>
                <w:rFonts w:eastAsia="Times New Roman" w:cs="Times New Roman"/>
                <w:bCs/>
                <w:sz w:val="26"/>
                <w:szCs w:val="26"/>
              </w:rPr>
            </w:pPr>
            <w:r w:rsidRPr="003224C6">
              <w:rPr>
                <w:rFonts w:cs="Times New Roman"/>
                <w:sz w:val="26"/>
                <w:szCs w:val="26"/>
              </w:rPr>
              <w:t>Viện Hàn lâm KHXHVN</w:t>
            </w:r>
          </w:p>
        </w:tc>
        <w:tc>
          <w:tcPr>
            <w:tcW w:w="3969" w:type="dxa"/>
            <w:vAlign w:val="center"/>
          </w:tcPr>
          <w:p w14:paraId="1E2AC144" w14:textId="6A9B25BB" w:rsidR="00462A89" w:rsidRPr="003224C6" w:rsidRDefault="00462A89" w:rsidP="003224C6">
            <w:pPr>
              <w:spacing w:after="0" w:line="240" w:lineRule="auto"/>
              <w:jc w:val="both"/>
              <w:rPr>
                <w:rFonts w:eastAsia="Times New Roman" w:cs="Times New Roman"/>
                <w:bCs/>
                <w:sz w:val="26"/>
                <w:szCs w:val="26"/>
              </w:rPr>
            </w:pPr>
            <w:r w:rsidRPr="003224C6">
              <w:rPr>
                <w:rFonts w:eastAsia="Times New Roman" w:cs="Times New Roman"/>
                <w:bCs/>
                <w:sz w:val="26"/>
                <w:szCs w:val="26"/>
              </w:rPr>
              <w:t xml:space="preserve">Công văn số </w:t>
            </w:r>
            <w:r w:rsidR="00D32B5C" w:rsidRPr="003224C6">
              <w:rPr>
                <w:rFonts w:eastAsia="Times New Roman" w:cs="Times New Roman"/>
                <w:bCs/>
                <w:sz w:val="26"/>
                <w:szCs w:val="26"/>
              </w:rPr>
              <w:t>327</w:t>
            </w:r>
            <w:r w:rsidRPr="003224C6">
              <w:rPr>
                <w:rFonts w:eastAsia="Times New Roman" w:cs="Times New Roman"/>
                <w:bCs/>
                <w:sz w:val="26"/>
                <w:szCs w:val="26"/>
              </w:rPr>
              <w:t>/</w:t>
            </w:r>
            <w:r w:rsidR="00D32B5C" w:rsidRPr="003224C6">
              <w:rPr>
                <w:rFonts w:eastAsia="Times New Roman" w:cs="Times New Roman"/>
                <w:bCs/>
                <w:sz w:val="26"/>
                <w:szCs w:val="26"/>
              </w:rPr>
              <w:t>KHXH</w:t>
            </w:r>
            <w:r w:rsidRPr="003224C6">
              <w:rPr>
                <w:rFonts w:eastAsia="Times New Roman" w:cs="Times New Roman"/>
                <w:bCs/>
                <w:sz w:val="26"/>
                <w:szCs w:val="26"/>
              </w:rPr>
              <w:t>-</w:t>
            </w:r>
            <w:r w:rsidR="00D32B5C" w:rsidRPr="003224C6">
              <w:rPr>
                <w:rFonts w:eastAsia="Times New Roman" w:cs="Times New Roman"/>
                <w:bCs/>
                <w:sz w:val="26"/>
                <w:szCs w:val="26"/>
              </w:rPr>
              <w:t>VP</w:t>
            </w:r>
            <w:r w:rsidRPr="003224C6">
              <w:rPr>
                <w:rFonts w:eastAsia="Times New Roman" w:cs="Times New Roman"/>
                <w:bCs/>
                <w:sz w:val="26"/>
                <w:szCs w:val="26"/>
              </w:rPr>
              <w:t xml:space="preserve"> ngày 1</w:t>
            </w:r>
            <w:r w:rsidR="00D32B5C" w:rsidRPr="003224C6">
              <w:rPr>
                <w:rFonts w:eastAsia="Times New Roman" w:cs="Times New Roman"/>
                <w:bCs/>
                <w:sz w:val="26"/>
                <w:szCs w:val="26"/>
              </w:rPr>
              <w:t>3</w:t>
            </w:r>
            <w:r w:rsidRPr="003224C6">
              <w:rPr>
                <w:rFonts w:eastAsia="Times New Roman" w:cs="Times New Roman"/>
                <w:bCs/>
                <w:sz w:val="26"/>
                <w:szCs w:val="26"/>
              </w:rPr>
              <w:t>/</w:t>
            </w:r>
            <w:r w:rsidR="00D32B5C" w:rsidRPr="003224C6">
              <w:rPr>
                <w:rFonts w:eastAsia="Times New Roman" w:cs="Times New Roman"/>
                <w:bCs/>
                <w:sz w:val="26"/>
                <w:szCs w:val="26"/>
              </w:rPr>
              <w:t>2</w:t>
            </w:r>
            <w:r w:rsidRPr="003224C6">
              <w:rPr>
                <w:rFonts w:eastAsia="Times New Roman" w:cs="Times New Roman"/>
                <w:bCs/>
                <w:sz w:val="26"/>
                <w:szCs w:val="26"/>
              </w:rPr>
              <w:t>/202</w:t>
            </w:r>
            <w:r w:rsidR="00D32B5C" w:rsidRPr="003224C6">
              <w:rPr>
                <w:rFonts w:eastAsia="Times New Roman" w:cs="Times New Roman"/>
                <w:bCs/>
                <w:sz w:val="26"/>
                <w:szCs w:val="26"/>
              </w:rPr>
              <w:t>6</w:t>
            </w:r>
          </w:p>
        </w:tc>
        <w:tc>
          <w:tcPr>
            <w:tcW w:w="992" w:type="dxa"/>
          </w:tcPr>
          <w:p w14:paraId="694514E2" w14:textId="0700D0B3" w:rsidR="00462A89" w:rsidRPr="003224C6" w:rsidRDefault="00462A89" w:rsidP="003224C6">
            <w:pPr>
              <w:spacing w:after="0" w:line="240" w:lineRule="auto"/>
              <w:jc w:val="both"/>
              <w:rPr>
                <w:rFonts w:eastAsia="Times New Roman" w:cs="Times New Roman"/>
                <w:bCs/>
                <w:sz w:val="26"/>
                <w:szCs w:val="26"/>
              </w:rPr>
            </w:pPr>
          </w:p>
        </w:tc>
      </w:tr>
      <w:tr w:rsidR="00462A89" w:rsidRPr="004529AD" w14:paraId="3D74BA93" w14:textId="77777777" w:rsidTr="006F23DB">
        <w:trPr>
          <w:jc w:val="center"/>
        </w:trPr>
        <w:tc>
          <w:tcPr>
            <w:tcW w:w="567" w:type="dxa"/>
            <w:vAlign w:val="center"/>
          </w:tcPr>
          <w:p w14:paraId="008A393D" w14:textId="05482BDE" w:rsidR="00462A89" w:rsidRPr="003224C6" w:rsidRDefault="00D56361"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9</w:t>
            </w:r>
            <w:r w:rsidR="00D32B5C" w:rsidRPr="003224C6">
              <w:rPr>
                <w:rFonts w:eastAsia="Times New Roman" w:cs="Times New Roman"/>
                <w:sz w:val="26"/>
                <w:szCs w:val="26"/>
              </w:rPr>
              <w:t>.</w:t>
            </w:r>
          </w:p>
        </w:tc>
        <w:tc>
          <w:tcPr>
            <w:tcW w:w="3544" w:type="dxa"/>
            <w:vAlign w:val="center"/>
          </w:tcPr>
          <w:p w14:paraId="51C296D3" w14:textId="7AE4711E" w:rsidR="00462A89" w:rsidRPr="003224C6" w:rsidRDefault="004529AD" w:rsidP="003224C6">
            <w:pPr>
              <w:spacing w:after="0" w:line="240" w:lineRule="auto"/>
              <w:jc w:val="both"/>
              <w:rPr>
                <w:rFonts w:eastAsia="Times New Roman" w:cs="Times New Roman"/>
                <w:sz w:val="26"/>
                <w:szCs w:val="26"/>
              </w:rPr>
            </w:pPr>
            <w:r w:rsidRPr="003224C6">
              <w:rPr>
                <w:rFonts w:cs="Times New Roman"/>
                <w:sz w:val="26"/>
                <w:szCs w:val="26"/>
              </w:rPr>
              <w:t>Sở KH&amp;CN Lào Cai</w:t>
            </w:r>
          </w:p>
        </w:tc>
        <w:tc>
          <w:tcPr>
            <w:tcW w:w="3969" w:type="dxa"/>
            <w:vAlign w:val="center"/>
          </w:tcPr>
          <w:p w14:paraId="3121094D" w14:textId="0AD904DA" w:rsidR="00462A89" w:rsidRPr="003224C6" w:rsidRDefault="00462A89"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4529AD" w:rsidRPr="003224C6">
              <w:rPr>
                <w:rFonts w:eastAsia="Times New Roman" w:cs="Times New Roman"/>
                <w:sz w:val="26"/>
                <w:szCs w:val="26"/>
              </w:rPr>
              <w:t xml:space="preserve"> 299/SKHCN-QLCN </w:t>
            </w:r>
            <w:r w:rsidRPr="003224C6">
              <w:rPr>
                <w:rFonts w:eastAsia="Times New Roman" w:cs="Times New Roman"/>
                <w:sz w:val="26"/>
                <w:szCs w:val="26"/>
              </w:rPr>
              <w:t xml:space="preserve">ngày </w:t>
            </w:r>
            <w:r w:rsidR="004529AD" w:rsidRPr="003224C6">
              <w:rPr>
                <w:rFonts w:eastAsia="Times New Roman" w:cs="Times New Roman"/>
                <w:sz w:val="26"/>
                <w:szCs w:val="26"/>
              </w:rPr>
              <w:t>06</w:t>
            </w:r>
            <w:r w:rsidRPr="003224C6">
              <w:rPr>
                <w:rFonts w:eastAsia="Times New Roman" w:cs="Times New Roman"/>
                <w:sz w:val="26"/>
                <w:szCs w:val="26"/>
              </w:rPr>
              <w:t>/</w:t>
            </w:r>
            <w:r w:rsidR="004529AD" w:rsidRPr="003224C6">
              <w:rPr>
                <w:rFonts w:eastAsia="Times New Roman" w:cs="Times New Roman"/>
                <w:sz w:val="26"/>
                <w:szCs w:val="26"/>
              </w:rPr>
              <w:t>2</w:t>
            </w:r>
            <w:r w:rsidRPr="003224C6">
              <w:rPr>
                <w:rFonts w:eastAsia="Times New Roman" w:cs="Times New Roman"/>
                <w:sz w:val="26"/>
                <w:szCs w:val="26"/>
              </w:rPr>
              <w:t>/202</w:t>
            </w:r>
            <w:r w:rsidR="004529AD" w:rsidRPr="003224C6">
              <w:rPr>
                <w:rFonts w:eastAsia="Times New Roman" w:cs="Times New Roman"/>
                <w:sz w:val="26"/>
                <w:szCs w:val="26"/>
              </w:rPr>
              <w:t>6</w:t>
            </w:r>
          </w:p>
        </w:tc>
        <w:tc>
          <w:tcPr>
            <w:tcW w:w="992" w:type="dxa"/>
          </w:tcPr>
          <w:p w14:paraId="5B6E9C72" w14:textId="455323FD" w:rsidR="00462A89" w:rsidRPr="003224C6" w:rsidRDefault="00462A89" w:rsidP="003224C6">
            <w:pPr>
              <w:spacing w:after="0" w:line="240" w:lineRule="auto"/>
              <w:jc w:val="both"/>
              <w:rPr>
                <w:rFonts w:eastAsia="Times New Roman" w:cs="Times New Roman"/>
                <w:sz w:val="26"/>
                <w:szCs w:val="26"/>
              </w:rPr>
            </w:pPr>
          </w:p>
        </w:tc>
      </w:tr>
      <w:tr w:rsidR="00462A89" w:rsidRPr="006103F0" w14:paraId="227AAB13" w14:textId="77777777" w:rsidTr="006F23DB">
        <w:trPr>
          <w:jc w:val="center"/>
        </w:trPr>
        <w:tc>
          <w:tcPr>
            <w:tcW w:w="567" w:type="dxa"/>
            <w:vAlign w:val="center"/>
          </w:tcPr>
          <w:p w14:paraId="4226683A" w14:textId="52CC17F7" w:rsidR="00462A89" w:rsidRPr="003224C6" w:rsidRDefault="00334CCD"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1</w:t>
            </w:r>
            <w:r w:rsidR="00D56361" w:rsidRPr="003224C6">
              <w:rPr>
                <w:rFonts w:eastAsia="Times New Roman" w:cs="Times New Roman"/>
                <w:sz w:val="26"/>
                <w:szCs w:val="26"/>
              </w:rPr>
              <w:t>0</w:t>
            </w:r>
            <w:r w:rsidR="004529AD" w:rsidRPr="003224C6">
              <w:rPr>
                <w:rFonts w:eastAsia="Times New Roman" w:cs="Times New Roman"/>
                <w:sz w:val="26"/>
                <w:szCs w:val="26"/>
              </w:rPr>
              <w:t>.</w:t>
            </w:r>
          </w:p>
        </w:tc>
        <w:tc>
          <w:tcPr>
            <w:tcW w:w="3544" w:type="dxa"/>
            <w:vAlign w:val="center"/>
          </w:tcPr>
          <w:p w14:paraId="56795635" w14:textId="73D87617" w:rsidR="00462A89" w:rsidRPr="003224C6" w:rsidRDefault="004529AD" w:rsidP="003224C6">
            <w:pPr>
              <w:spacing w:after="0" w:line="240" w:lineRule="auto"/>
              <w:jc w:val="both"/>
              <w:rPr>
                <w:rFonts w:eastAsia="Times New Roman" w:cs="Times New Roman"/>
                <w:sz w:val="26"/>
                <w:szCs w:val="26"/>
              </w:rPr>
            </w:pPr>
            <w:r w:rsidRPr="003224C6">
              <w:rPr>
                <w:rFonts w:cs="Times New Roman"/>
                <w:sz w:val="26"/>
                <w:szCs w:val="26"/>
              </w:rPr>
              <w:t>Sở KH&amp;CN Hải Phòng</w:t>
            </w:r>
          </w:p>
        </w:tc>
        <w:tc>
          <w:tcPr>
            <w:tcW w:w="3969" w:type="dxa"/>
            <w:vAlign w:val="center"/>
          </w:tcPr>
          <w:p w14:paraId="07ED00A1" w14:textId="30B9C2B3" w:rsidR="00462A89" w:rsidRPr="003224C6" w:rsidRDefault="00462A89"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4529AD" w:rsidRPr="003224C6">
              <w:rPr>
                <w:rFonts w:eastAsia="Times New Roman" w:cs="Times New Roman"/>
                <w:sz w:val="26"/>
                <w:szCs w:val="26"/>
              </w:rPr>
              <w:t>469/SKHCN-QLCN</w:t>
            </w:r>
            <w:r w:rsidRPr="003224C6">
              <w:rPr>
                <w:rFonts w:eastAsia="Times New Roman" w:cs="Times New Roman"/>
                <w:sz w:val="26"/>
                <w:szCs w:val="26"/>
              </w:rPr>
              <w:t xml:space="preserve"> ngày </w:t>
            </w:r>
            <w:r w:rsidR="004529AD" w:rsidRPr="003224C6">
              <w:rPr>
                <w:rFonts w:eastAsia="Times New Roman" w:cs="Times New Roman"/>
                <w:sz w:val="26"/>
                <w:szCs w:val="26"/>
              </w:rPr>
              <w:t>0</w:t>
            </w:r>
            <w:r w:rsidRPr="003224C6">
              <w:rPr>
                <w:rFonts w:eastAsia="Times New Roman" w:cs="Times New Roman"/>
                <w:sz w:val="26"/>
                <w:szCs w:val="26"/>
              </w:rPr>
              <w:t>6/</w:t>
            </w:r>
            <w:r w:rsidR="004529AD" w:rsidRPr="003224C6">
              <w:rPr>
                <w:rFonts w:eastAsia="Times New Roman" w:cs="Times New Roman"/>
                <w:sz w:val="26"/>
                <w:szCs w:val="26"/>
              </w:rPr>
              <w:t>2</w:t>
            </w:r>
            <w:r w:rsidRPr="003224C6">
              <w:rPr>
                <w:rFonts w:eastAsia="Times New Roman" w:cs="Times New Roman"/>
                <w:sz w:val="26"/>
                <w:szCs w:val="26"/>
              </w:rPr>
              <w:t>/202</w:t>
            </w:r>
            <w:r w:rsidR="004529AD" w:rsidRPr="003224C6">
              <w:rPr>
                <w:rFonts w:eastAsia="Times New Roman" w:cs="Times New Roman"/>
                <w:sz w:val="26"/>
                <w:szCs w:val="26"/>
              </w:rPr>
              <w:t>6</w:t>
            </w:r>
          </w:p>
        </w:tc>
        <w:tc>
          <w:tcPr>
            <w:tcW w:w="992" w:type="dxa"/>
          </w:tcPr>
          <w:p w14:paraId="2A3DDE02" w14:textId="21988D42" w:rsidR="00462A89" w:rsidRPr="003224C6" w:rsidRDefault="00462A89" w:rsidP="003224C6">
            <w:pPr>
              <w:spacing w:after="0" w:line="240" w:lineRule="auto"/>
              <w:jc w:val="both"/>
              <w:rPr>
                <w:rFonts w:eastAsia="Times New Roman" w:cs="Times New Roman"/>
                <w:sz w:val="26"/>
                <w:szCs w:val="26"/>
              </w:rPr>
            </w:pPr>
          </w:p>
        </w:tc>
      </w:tr>
      <w:tr w:rsidR="00462A89" w:rsidRPr="006103F0" w14:paraId="6847DFEF" w14:textId="77777777" w:rsidTr="006F23DB">
        <w:trPr>
          <w:jc w:val="center"/>
        </w:trPr>
        <w:tc>
          <w:tcPr>
            <w:tcW w:w="567" w:type="dxa"/>
            <w:vAlign w:val="center"/>
          </w:tcPr>
          <w:p w14:paraId="5701C228" w14:textId="3C0A81EB" w:rsidR="00462A89" w:rsidRPr="003224C6" w:rsidRDefault="00334CCD"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1</w:t>
            </w:r>
            <w:r w:rsidR="00D56361" w:rsidRPr="003224C6">
              <w:rPr>
                <w:rFonts w:eastAsia="Times New Roman" w:cs="Times New Roman"/>
                <w:sz w:val="26"/>
                <w:szCs w:val="26"/>
              </w:rPr>
              <w:t>1</w:t>
            </w:r>
            <w:r w:rsidR="004529AD" w:rsidRPr="003224C6">
              <w:rPr>
                <w:rFonts w:eastAsia="Times New Roman" w:cs="Times New Roman"/>
                <w:sz w:val="26"/>
                <w:szCs w:val="26"/>
              </w:rPr>
              <w:t>.</w:t>
            </w:r>
          </w:p>
        </w:tc>
        <w:tc>
          <w:tcPr>
            <w:tcW w:w="3544" w:type="dxa"/>
            <w:vAlign w:val="center"/>
          </w:tcPr>
          <w:p w14:paraId="79825298" w14:textId="3C0D3933" w:rsidR="00462A89" w:rsidRPr="003224C6" w:rsidRDefault="004529AD"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Sở KH&amp;CN Quảng Trị </w:t>
            </w:r>
          </w:p>
        </w:tc>
        <w:tc>
          <w:tcPr>
            <w:tcW w:w="3969" w:type="dxa"/>
            <w:vAlign w:val="center"/>
          </w:tcPr>
          <w:p w14:paraId="17A777CC" w14:textId="7C5912FF" w:rsidR="00462A89" w:rsidRPr="003224C6" w:rsidRDefault="00462A89"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4529AD" w:rsidRPr="003224C6">
              <w:rPr>
                <w:rFonts w:eastAsia="Times New Roman" w:cs="Times New Roman"/>
                <w:sz w:val="26"/>
                <w:szCs w:val="26"/>
              </w:rPr>
              <w:t>407</w:t>
            </w:r>
            <w:r w:rsidRPr="003224C6">
              <w:rPr>
                <w:rFonts w:eastAsia="Times New Roman" w:cs="Times New Roman"/>
                <w:sz w:val="26"/>
                <w:szCs w:val="26"/>
              </w:rPr>
              <w:t>/</w:t>
            </w:r>
            <w:r w:rsidR="004529AD" w:rsidRPr="003224C6">
              <w:rPr>
                <w:rFonts w:eastAsia="Times New Roman" w:cs="Times New Roman"/>
                <w:sz w:val="26"/>
                <w:szCs w:val="26"/>
              </w:rPr>
              <w:t>SKHCN-QLCN&amp;ĐMST</w:t>
            </w:r>
            <w:r w:rsidRPr="003224C6">
              <w:rPr>
                <w:rFonts w:eastAsia="Times New Roman" w:cs="Times New Roman"/>
                <w:sz w:val="26"/>
                <w:szCs w:val="26"/>
              </w:rPr>
              <w:t xml:space="preserve"> ngày </w:t>
            </w:r>
            <w:r w:rsidR="004529AD" w:rsidRPr="003224C6">
              <w:rPr>
                <w:rFonts w:eastAsia="Times New Roman" w:cs="Times New Roman"/>
                <w:sz w:val="26"/>
                <w:szCs w:val="26"/>
              </w:rPr>
              <w:t>09</w:t>
            </w:r>
            <w:r w:rsidRPr="003224C6">
              <w:rPr>
                <w:rFonts w:eastAsia="Times New Roman" w:cs="Times New Roman"/>
                <w:sz w:val="26"/>
                <w:szCs w:val="26"/>
              </w:rPr>
              <w:t>/</w:t>
            </w:r>
            <w:r w:rsidR="004529AD" w:rsidRPr="003224C6">
              <w:rPr>
                <w:rFonts w:eastAsia="Times New Roman" w:cs="Times New Roman"/>
                <w:sz w:val="26"/>
                <w:szCs w:val="26"/>
              </w:rPr>
              <w:t>2</w:t>
            </w:r>
            <w:r w:rsidRPr="003224C6">
              <w:rPr>
                <w:rFonts w:eastAsia="Times New Roman" w:cs="Times New Roman"/>
                <w:sz w:val="26"/>
                <w:szCs w:val="26"/>
              </w:rPr>
              <w:t>/202</w:t>
            </w:r>
            <w:r w:rsidR="004529AD" w:rsidRPr="003224C6">
              <w:rPr>
                <w:rFonts w:eastAsia="Times New Roman" w:cs="Times New Roman"/>
                <w:sz w:val="26"/>
                <w:szCs w:val="26"/>
              </w:rPr>
              <w:t>6</w:t>
            </w:r>
          </w:p>
        </w:tc>
        <w:tc>
          <w:tcPr>
            <w:tcW w:w="992" w:type="dxa"/>
          </w:tcPr>
          <w:p w14:paraId="0EAB9A37" w14:textId="746FE97A" w:rsidR="00462A89" w:rsidRPr="003224C6" w:rsidRDefault="00462A89" w:rsidP="003224C6">
            <w:pPr>
              <w:spacing w:after="0" w:line="240" w:lineRule="auto"/>
              <w:jc w:val="both"/>
              <w:rPr>
                <w:rFonts w:eastAsia="Times New Roman" w:cs="Times New Roman"/>
                <w:sz w:val="26"/>
                <w:szCs w:val="26"/>
              </w:rPr>
            </w:pPr>
          </w:p>
        </w:tc>
      </w:tr>
      <w:tr w:rsidR="00462A89" w:rsidRPr="006103F0" w14:paraId="36B32BB8" w14:textId="77777777" w:rsidTr="006F23DB">
        <w:trPr>
          <w:jc w:val="center"/>
        </w:trPr>
        <w:tc>
          <w:tcPr>
            <w:tcW w:w="567" w:type="dxa"/>
            <w:vAlign w:val="center"/>
          </w:tcPr>
          <w:p w14:paraId="2866B741" w14:textId="40C173FB" w:rsidR="00462A89" w:rsidRPr="003224C6" w:rsidRDefault="004529AD"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lastRenderedPageBreak/>
              <w:t>1</w:t>
            </w:r>
            <w:r w:rsidR="00D56361" w:rsidRPr="003224C6">
              <w:rPr>
                <w:rFonts w:eastAsia="Times New Roman" w:cs="Times New Roman"/>
                <w:sz w:val="26"/>
                <w:szCs w:val="26"/>
              </w:rPr>
              <w:t>2</w:t>
            </w:r>
            <w:r w:rsidRPr="003224C6">
              <w:rPr>
                <w:rFonts w:eastAsia="Times New Roman" w:cs="Times New Roman"/>
                <w:sz w:val="26"/>
                <w:szCs w:val="26"/>
              </w:rPr>
              <w:t>.</w:t>
            </w:r>
          </w:p>
        </w:tc>
        <w:tc>
          <w:tcPr>
            <w:tcW w:w="3544" w:type="dxa"/>
            <w:vAlign w:val="center"/>
          </w:tcPr>
          <w:p w14:paraId="079113E1" w14:textId="6EE6684F" w:rsidR="00462A89" w:rsidRPr="003224C6" w:rsidRDefault="004529AD" w:rsidP="003224C6">
            <w:pPr>
              <w:spacing w:after="0" w:line="240" w:lineRule="auto"/>
              <w:jc w:val="both"/>
              <w:rPr>
                <w:rFonts w:eastAsia="Times New Roman" w:cs="Times New Roman"/>
                <w:sz w:val="26"/>
                <w:szCs w:val="26"/>
              </w:rPr>
            </w:pPr>
            <w:r w:rsidRPr="003224C6">
              <w:rPr>
                <w:rFonts w:cs="Times New Roman"/>
                <w:sz w:val="26"/>
                <w:szCs w:val="26"/>
              </w:rPr>
              <w:t>Sở KH&amp;CN Gia Lai</w:t>
            </w:r>
          </w:p>
        </w:tc>
        <w:tc>
          <w:tcPr>
            <w:tcW w:w="3969" w:type="dxa"/>
            <w:vAlign w:val="center"/>
          </w:tcPr>
          <w:p w14:paraId="63B45B5A" w14:textId="4D92FA67" w:rsidR="00462A89" w:rsidRPr="003224C6" w:rsidRDefault="00462A89"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4529AD" w:rsidRPr="003224C6">
              <w:rPr>
                <w:rFonts w:eastAsia="Times New Roman" w:cs="Times New Roman"/>
                <w:sz w:val="26"/>
                <w:szCs w:val="26"/>
              </w:rPr>
              <w:t>420</w:t>
            </w:r>
            <w:r w:rsidRPr="003224C6">
              <w:rPr>
                <w:rFonts w:eastAsia="Times New Roman" w:cs="Times New Roman"/>
                <w:sz w:val="26"/>
                <w:szCs w:val="26"/>
              </w:rPr>
              <w:t>/</w:t>
            </w:r>
            <w:r w:rsidR="004529AD" w:rsidRPr="003224C6">
              <w:rPr>
                <w:rFonts w:eastAsia="Times New Roman" w:cs="Times New Roman"/>
                <w:sz w:val="26"/>
                <w:szCs w:val="26"/>
              </w:rPr>
              <w:t>SKHCN</w:t>
            </w:r>
            <w:r w:rsidRPr="003224C6">
              <w:rPr>
                <w:rFonts w:eastAsia="Times New Roman" w:cs="Times New Roman"/>
                <w:sz w:val="26"/>
                <w:szCs w:val="26"/>
              </w:rPr>
              <w:t>-</w:t>
            </w:r>
            <w:r w:rsidR="004529AD" w:rsidRPr="003224C6">
              <w:rPr>
                <w:rFonts w:eastAsia="Times New Roman" w:cs="Times New Roman"/>
                <w:sz w:val="26"/>
                <w:szCs w:val="26"/>
              </w:rPr>
              <w:t>CN&amp;SHTT</w:t>
            </w:r>
            <w:r w:rsidRPr="003224C6">
              <w:rPr>
                <w:rFonts w:eastAsia="Times New Roman" w:cs="Times New Roman"/>
                <w:sz w:val="26"/>
                <w:szCs w:val="26"/>
              </w:rPr>
              <w:t xml:space="preserve"> ngày </w:t>
            </w:r>
            <w:r w:rsidR="004529AD" w:rsidRPr="003224C6">
              <w:rPr>
                <w:rFonts w:eastAsia="Times New Roman" w:cs="Times New Roman"/>
                <w:sz w:val="26"/>
                <w:szCs w:val="26"/>
              </w:rPr>
              <w:t>09</w:t>
            </w:r>
            <w:r w:rsidRPr="003224C6">
              <w:rPr>
                <w:rFonts w:eastAsia="Times New Roman" w:cs="Times New Roman"/>
                <w:sz w:val="26"/>
                <w:szCs w:val="26"/>
              </w:rPr>
              <w:t>/</w:t>
            </w:r>
            <w:r w:rsidR="004529AD" w:rsidRPr="003224C6">
              <w:rPr>
                <w:rFonts w:eastAsia="Times New Roman" w:cs="Times New Roman"/>
                <w:sz w:val="26"/>
                <w:szCs w:val="26"/>
              </w:rPr>
              <w:t>2</w:t>
            </w:r>
            <w:r w:rsidRPr="003224C6">
              <w:rPr>
                <w:rFonts w:eastAsia="Times New Roman" w:cs="Times New Roman"/>
                <w:sz w:val="26"/>
                <w:szCs w:val="26"/>
              </w:rPr>
              <w:t>/202</w:t>
            </w:r>
            <w:r w:rsidR="004529AD" w:rsidRPr="003224C6">
              <w:rPr>
                <w:rFonts w:eastAsia="Times New Roman" w:cs="Times New Roman"/>
                <w:sz w:val="26"/>
                <w:szCs w:val="26"/>
              </w:rPr>
              <w:t>6</w:t>
            </w:r>
          </w:p>
        </w:tc>
        <w:tc>
          <w:tcPr>
            <w:tcW w:w="992" w:type="dxa"/>
          </w:tcPr>
          <w:p w14:paraId="192189E1" w14:textId="045CD89F" w:rsidR="00462A89" w:rsidRPr="003224C6" w:rsidRDefault="00462A89" w:rsidP="003224C6">
            <w:pPr>
              <w:spacing w:after="0" w:line="240" w:lineRule="auto"/>
              <w:jc w:val="both"/>
              <w:rPr>
                <w:rFonts w:eastAsia="Times New Roman" w:cs="Times New Roman"/>
                <w:sz w:val="26"/>
                <w:szCs w:val="26"/>
              </w:rPr>
            </w:pPr>
          </w:p>
        </w:tc>
      </w:tr>
      <w:tr w:rsidR="00462A89" w:rsidRPr="006103F0" w14:paraId="5D124D9C" w14:textId="77777777" w:rsidTr="006F23DB">
        <w:trPr>
          <w:jc w:val="center"/>
        </w:trPr>
        <w:tc>
          <w:tcPr>
            <w:tcW w:w="567" w:type="dxa"/>
            <w:vAlign w:val="center"/>
          </w:tcPr>
          <w:p w14:paraId="12A1076A" w14:textId="71DFB1F3" w:rsidR="00462A89" w:rsidRPr="003224C6" w:rsidRDefault="004529AD"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1</w:t>
            </w:r>
            <w:r w:rsidR="00D56361" w:rsidRPr="003224C6">
              <w:rPr>
                <w:rFonts w:eastAsia="Times New Roman" w:cs="Times New Roman"/>
                <w:sz w:val="26"/>
                <w:szCs w:val="26"/>
              </w:rPr>
              <w:t>3</w:t>
            </w:r>
            <w:r w:rsidRPr="003224C6">
              <w:rPr>
                <w:rFonts w:eastAsia="Times New Roman" w:cs="Times New Roman"/>
                <w:sz w:val="26"/>
                <w:szCs w:val="26"/>
              </w:rPr>
              <w:t>.</w:t>
            </w:r>
          </w:p>
        </w:tc>
        <w:tc>
          <w:tcPr>
            <w:tcW w:w="3544" w:type="dxa"/>
            <w:vAlign w:val="center"/>
          </w:tcPr>
          <w:p w14:paraId="46A6319E" w14:textId="5555C97D" w:rsidR="00462A89" w:rsidRPr="003224C6" w:rsidRDefault="004529AD" w:rsidP="003224C6">
            <w:pPr>
              <w:spacing w:after="0" w:line="240" w:lineRule="auto"/>
              <w:jc w:val="both"/>
              <w:rPr>
                <w:rFonts w:eastAsia="Times New Roman" w:cs="Times New Roman"/>
                <w:sz w:val="26"/>
                <w:szCs w:val="26"/>
              </w:rPr>
            </w:pPr>
            <w:r w:rsidRPr="003224C6">
              <w:rPr>
                <w:rFonts w:cs="Times New Roman"/>
                <w:sz w:val="26"/>
                <w:szCs w:val="26"/>
              </w:rPr>
              <w:t>Sở KH&amp;CN Lạng Sơn</w:t>
            </w:r>
          </w:p>
        </w:tc>
        <w:tc>
          <w:tcPr>
            <w:tcW w:w="3969" w:type="dxa"/>
            <w:vAlign w:val="center"/>
          </w:tcPr>
          <w:p w14:paraId="70CA5881" w14:textId="5363D62D" w:rsidR="00462A89" w:rsidRPr="003224C6" w:rsidRDefault="00462A89" w:rsidP="003224C6">
            <w:pPr>
              <w:spacing w:after="0" w:line="240" w:lineRule="auto"/>
              <w:jc w:val="both"/>
              <w:rPr>
                <w:rFonts w:eastAsia="Times New Roman" w:cs="Times New Roman"/>
                <w:sz w:val="26"/>
                <w:szCs w:val="26"/>
              </w:rPr>
            </w:pPr>
            <w:r w:rsidRPr="003224C6">
              <w:rPr>
                <w:rFonts w:eastAsia="Times New Roman" w:cs="Times New Roman"/>
                <w:sz w:val="26"/>
                <w:szCs w:val="26"/>
              </w:rPr>
              <w:t>Công văn số 50</w:t>
            </w:r>
            <w:r w:rsidR="004529AD" w:rsidRPr="003224C6">
              <w:rPr>
                <w:rFonts w:eastAsia="Times New Roman" w:cs="Times New Roman"/>
                <w:sz w:val="26"/>
                <w:szCs w:val="26"/>
              </w:rPr>
              <w:t>2</w:t>
            </w:r>
            <w:r w:rsidRPr="003224C6">
              <w:rPr>
                <w:rFonts w:eastAsia="Times New Roman" w:cs="Times New Roman"/>
                <w:sz w:val="26"/>
                <w:szCs w:val="26"/>
              </w:rPr>
              <w:t>/</w:t>
            </w:r>
            <w:r w:rsidR="004529AD" w:rsidRPr="003224C6">
              <w:rPr>
                <w:rFonts w:eastAsia="Times New Roman" w:cs="Times New Roman"/>
                <w:sz w:val="26"/>
                <w:szCs w:val="26"/>
              </w:rPr>
              <w:t>SKHCN-QLCN&amp;TĐC</w:t>
            </w:r>
            <w:r w:rsidRPr="003224C6">
              <w:rPr>
                <w:rFonts w:eastAsia="Times New Roman" w:cs="Times New Roman"/>
                <w:sz w:val="26"/>
                <w:szCs w:val="26"/>
              </w:rPr>
              <w:t xml:space="preserve"> ngày </w:t>
            </w:r>
            <w:r w:rsidR="004529AD" w:rsidRPr="003224C6">
              <w:rPr>
                <w:rFonts w:eastAsia="Times New Roman" w:cs="Times New Roman"/>
                <w:sz w:val="26"/>
                <w:szCs w:val="26"/>
              </w:rPr>
              <w:t>09</w:t>
            </w:r>
            <w:r w:rsidRPr="003224C6">
              <w:rPr>
                <w:rFonts w:eastAsia="Times New Roman" w:cs="Times New Roman"/>
                <w:sz w:val="26"/>
                <w:szCs w:val="26"/>
              </w:rPr>
              <w:t>/</w:t>
            </w:r>
            <w:r w:rsidR="004529AD" w:rsidRPr="003224C6">
              <w:rPr>
                <w:rFonts w:eastAsia="Times New Roman" w:cs="Times New Roman"/>
                <w:sz w:val="26"/>
                <w:szCs w:val="26"/>
              </w:rPr>
              <w:t>2</w:t>
            </w:r>
            <w:r w:rsidRPr="003224C6">
              <w:rPr>
                <w:rFonts w:eastAsia="Times New Roman" w:cs="Times New Roman"/>
                <w:sz w:val="26"/>
                <w:szCs w:val="26"/>
              </w:rPr>
              <w:t>/202</w:t>
            </w:r>
            <w:r w:rsidR="004529AD" w:rsidRPr="003224C6">
              <w:rPr>
                <w:rFonts w:eastAsia="Times New Roman" w:cs="Times New Roman"/>
                <w:sz w:val="26"/>
                <w:szCs w:val="26"/>
              </w:rPr>
              <w:t>6</w:t>
            </w:r>
          </w:p>
        </w:tc>
        <w:tc>
          <w:tcPr>
            <w:tcW w:w="992" w:type="dxa"/>
          </w:tcPr>
          <w:p w14:paraId="1DB25276" w14:textId="2C1DA1FB" w:rsidR="00462A89" w:rsidRPr="003224C6" w:rsidRDefault="00462A89" w:rsidP="003224C6">
            <w:pPr>
              <w:spacing w:after="0" w:line="240" w:lineRule="auto"/>
              <w:jc w:val="both"/>
              <w:rPr>
                <w:rFonts w:eastAsia="Times New Roman" w:cs="Times New Roman"/>
                <w:sz w:val="26"/>
                <w:szCs w:val="26"/>
              </w:rPr>
            </w:pPr>
          </w:p>
        </w:tc>
      </w:tr>
      <w:tr w:rsidR="00462A89" w:rsidRPr="00AC7836" w14:paraId="6CEBACEE" w14:textId="77777777" w:rsidTr="006F23DB">
        <w:trPr>
          <w:jc w:val="center"/>
        </w:trPr>
        <w:tc>
          <w:tcPr>
            <w:tcW w:w="567" w:type="dxa"/>
            <w:vAlign w:val="center"/>
          </w:tcPr>
          <w:p w14:paraId="22384439" w14:textId="6FB8F472" w:rsidR="00462A89" w:rsidRPr="003224C6" w:rsidRDefault="004529AD"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1</w:t>
            </w:r>
            <w:r w:rsidR="00D56361" w:rsidRPr="003224C6">
              <w:rPr>
                <w:rFonts w:eastAsia="Times New Roman" w:cs="Times New Roman"/>
                <w:sz w:val="26"/>
                <w:szCs w:val="26"/>
              </w:rPr>
              <w:t>4</w:t>
            </w:r>
            <w:r w:rsidRPr="003224C6">
              <w:rPr>
                <w:rFonts w:eastAsia="Times New Roman" w:cs="Times New Roman"/>
                <w:sz w:val="26"/>
                <w:szCs w:val="26"/>
              </w:rPr>
              <w:t>.</w:t>
            </w:r>
          </w:p>
        </w:tc>
        <w:tc>
          <w:tcPr>
            <w:tcW w:w="3544" w:type="dxa"/>
            <w:vAlign w:val="center"/>
          </w:tcPr>
          <w:p w14:paraId="639DFD6C" w14:textId="1C7A6EC9" w:rsidR="00462A89" w:rsidRPr="003224C6" w:rsidRDefault="004529AD" w:rsidP="003224C6">
            <w:pPr>
              <w:spacing w:after="0" w:line="240" w:lineRule="auto"/>
              <w:jc w:val="both"/>
              <w:rPr>
                <w:rFonts w:eastAsia="Times New Roman" w:cs="Times New Roman"/>
                <w:sz w:val="26"/>
                <w:szCs w:val="26"/>
                <w:lang w:val="fr-FR"/>
              </w:rPr>
            </w:pPr>
            <w:r w:rsidRPr="003224C6">
              <w:rPr>
                <w:rFonts w:cs="Times New Roman"/>
                <w:sz w:val="26"/>
                <w:szCs w:val="26"/>
                <w:lang w:val="fr-FR"/>
              </w:rPr>
              <w:t>Sở KH&amp;CN Lai Châu</w:t>
            </w:r>
          </w:p>
        </w:tc>
        <w:tc>
          <w:tcPr>
            <w:tcW w:w="3969" w:type="dxa"/>
            <w:vAlign w:val="center"/>
          </w:tcPr>
          <w:p w14:paraId="3F0FF359" w14:textId="2FA6ED9D" w:rsidR="00462A89" w:rsidRPr="003224C6" w:rsidRDefault="00462A89" w:rsidP="003224C6">
            <w:pPr>
              <w:spacing w:after="0" w:line="240" w:lineRule="auto"/>
              <w:jc w:val="both"/>
              <w:rPr>
                <w:rFonts w:eastAsia="Times New Roman" w:cs="Times New Roman"/>
                <w:sz w:val="26"/>
                <w:szCs w:val="26"/>
                <w:lang w:val="fr-FR"/>
              </w:rPr>
            </w:pPr>
            <w:r w:rsidRPr="003224C6">
              <w:rPr>
                <w:rFonts w:eastAsia="Times New Roman" w:cs="Times New Roman"/>
                <w:sz w:val="26"/>
                <w:szCs w:val="26"/>
                <w:lang w:val="fr-FR"/>
              </w:rPr>
              <w:t xml:space="preserve">Công văn số </w:t>
            </w:r>
            <w:r w:rsidR="008403B5" w:rsidRPr="003224C6">
              <w:rPr>
                <w:rFonts w:eastAsia="Times New Roman" w:cs="Times New Roman"/>
                <w:sz w:val="26"/>
                <w:szCs w:val="26"/>
                <w:lang w:val="fr-FR"/>
              </w:rPr>
              <w:t>534</w:t>
            </w:r>
            <w:r w:rsidRPr="003224C6">
              <w:rPr>
                <w:rFonts w:eastAsia="Times New Roman" w:cs="Times New Roman"/>
                <w:sz w:val="26"/>
                <w:szCs w:val="26"/>
                <w:lang w:val="fr-FR"/>
              </w:rPr>
              <w:t>/</w:t>
            </w:r>
            <w:r w:rsidR="004529AD" w:rsidRPr="003224C6">
              <w:rPr>
                <w:rFonts w:eastAsia="Times New Roman" w:cs="Times New Roman"/>
                <w:sz w:val="26"/>
                <w:szCs w:val="26"/>
                <w:lang w:val="fr-FR"/>
              </w:rPr>
              <w:t>SKHCN</w:t>
            </w:r>
            <w:r w:rsidRPr="003224C6">
              <w:rPr>
                <w:rFonts w:eastAsia="Times New Roman" w:cs="Times New Roman"/>
                <w:sz w:val="26"/>
                <w:szCs w:val="26"/>
                <w:lang w:val="fr-FR"/>
              </w:rPr>
              <w:t>-</w:t>
            </w:r>
            <w:r w:rsidR="004529AD" w:rsidRPr="003224C6">
              <w:rPr>
                <w:rFonts w:eastAsia="Times New Roman" w:cs="Times New Roman"/>
                <w:sz w:val="26"/>
                <w:szCs w:val="26"/>
                <w:lang w:val="fr-FR"/>
              </w:rPr>
              <w:t>KHCN</w:t>
            </w:r>
            <w:r w:rsidRPr="003224C6">
              <w:rPr>
                <w:rFonts w:eastAsia="Times New Roman" w:cs="Times New Roman"/>
                <w:sz w:val="26"/>
                <w:szCs w:val="26"/>
                <w:lang w:val="fr-FR"/>
              </w:rPr>
              <w:t xml:space="preserve"> ngày </w:t>
            </w:r>
            <w:r w:rsidR="008403B5" w:rsidRPr="003224C6">
              <w:rPr>
                <w:rFonts w:eastAsia="Times New Roman" w:cs="Times New Roman"/>
                <w:sz w:val="26"/>
                <w:szCs w:val="26"/>
                <w:lang w:val="fr-FR"/>
              </w:rPr>
              <w:t xml:space="preserve"> 08</w:t>
            </w:r>
            <w:r w:rsidRPr="003224C6">
              <w:rPr>
                <w:rFonts w:eastAsia="Times New Roman" w:cs="Times New Roman"/>
                <w:sz w:val="26"/>
                <w:szCs w:val="26"/>
                <w:lang w:val="fr-FR"/>
              </w:rPr>
              <w:t>/</w:t>
            </w:r>
            <w:r w:rsidR="008403B5" w:rsidRPr="003224C6">
              <w:rPr>
                <w:rFonts w:eastAsia="Times New Roman" w:cs="Times New Roman"/>
                <w:sz w:val="26"/>
                <w:szCs w:val="26"/>
                <w:lang w:val="fr-FR"/>
              </w:rPr>
              <w:t>2</w:t>
            </w:r>
            <w:r w:rsidRPr="003224C6">
              <w:rPr>
                <w:rFonts w:eastAsia="Times New Roman" w:cs="Times New Roman"/>
                <w:sz w:val="26"/>
                <w:szCs w:val="26"/>
                <w:lang w:val="fr-FR"/>
              </w:rPr>
              <w:t>/202</w:t>
            </w:r>
            <w:r w:rsidR="008403B5" w:rsidRPr="003224C6">
              <w:rPr>
                <w:rFonts w:eastAsia="Times New Roman" w:cs="Times New Roman"/>
                <w:sz w:val="26"/>
                <w:szCs w:val="26"/>
                <w:lang w:val="fr-FR"/>
              </w:rPr>
              <w:t>6</w:t>
            </w:r>
          </w:p>
        </w:tc>
        <w:tc>
          <w:tcPr>
            <w:tcW w:w="992" w:type="dxa"/>
          </w:tcPr>
          <w:p w14:paraId="61F77260" w14:textId="07DBEC89" w:rsidR="00462A89" w:rsidRPr="003224C6" w:rsidRDefault="00462A89" w:rsidP="003224C6">
            <w:pPr>
              <w:spacing w:after="0" w:line="240" w:lineRule="auto"/>
              <w:jc w:val="both"/>
              <w:rPr>
                <w:rFonts w:eastAsia="Times New Roman" w:cs="Times New Roman"/>
                <w:sz w:val="26"/>
                <w:szCs w:val="26"/>
                <w:lang w:val="fr-FR"/>
              </w:rPr>
            </w:pPr>
          </w:p>
        </w:tc>
      </w:tr>
      <w:tr w:rsidR="00462A89" w:rsidRPr="006103F0" w14:paraId="05C9B1DD" w14:textId="77777777" w:rsidTr="006F23DB">
        <w:trPr>
          <w:jc w:val="center"/>
        </w:trPr>
        <w:tc>
          <w:tcPr>
            <w:tcW w:w="567" w:type="dxa"/>
            <w:vAlign w:val="center"/>
          </w:tcPr>
          <w:p w14:paraId="2856216C" w14:textId="38EB3DD8" w:rsidR="00462A89" w:rsidRPr="003224C6" w:rsidRDefault="008403B5"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1</w:t>
            </w:r>
            <w:r w:rsidR="00D56361" w:rsidRPr="003224C6">
              <w:rPr>
                <w:rFonts w:eastAsia="Times New Roman" w:cs="Times New Roman"/>
                <w:sz w:val="26"/>
                <w:szCs w:val="26"/>
              </w:rPr>
              <w:t>5</w:t>
            </w:r>
            <w:r w:rsidRPr="003224C6">
              <w:rPr>
                <w:rFonts w:eastAsia="Times New Roman" w:cs="Times New Roman"/>
                <w:sz w:val="26"/>
                <w:szCs w:val="26"/>
              </w:rPr>
              <w:t>.</w:t>
            </w:r>
          </w:p>
        </w:tc>
        <w:tc>
          <w:tcPr>
            <w:tcW w:w="3544" w:type="dxa"/>
            <w:vAlign w:val="center"/>
          </w:tcPr>
          <w:p w14:paraId="0B4CE290" w14:textId="4CFAF716" w:rsidR="00462A89" w:rsidRPr="003224C6" w:rsidRDefault="008403B5" w:rsidP="003224C6">
            <w:pPr>
              <w:spacing w:after="0" w:line="240" w:lineRule="auto"/>
              <w:jc w:val="both"/>
              <w:rPr>
                <w:rFonts w:eastAsia="Times New Roman" w:cs="Times New Roman"/>
                <w:sz w:val="26"/>
                <w:szCs w:val="26"/>
              </w:rPr>
            </w:pPr>
            <w:r w:rsidRPr="003224C6">
              <w:rPr>
                <w:rFonts w:cs="Times New Roman"/>
                <w:sz w:val="26"/>
                <w:szCs w:val="26"/>
              </w:rPr>
              <w:t>Sở KH&amp;CN Cao Bằng</w:t>
            </w:r>
          </w:p>
        </w:tc>
        <w:tc>
          <w:tcPr>
            <w:tcW w:w="3969" w:type="dxa"/>
            <w:vAlign w:val="center"/>
          </w:tcPr>
          <w:p w14:paraId="1F9C55E0" w14:textId="6FB3F2C0" w:rsidR="00462A89" w:rsidRPr="003224C6" w:rsidRDefault="00462A89"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8403B5" w:rsidRPr="003224C6">
              <w:rPr>
                <w:rFonts w:eastAsia="Times New Roman" w:cs="Times New Roman"/>
                <w:sz w:val="26"/>
                <w:szCs w:val="26"/>
              </w:rPr>
              <w:t>429</w:t>
            </w:r>
            <w:r w:rsidRPr="003224C6">
              <w:rPr>
                <w:rFonts w:eastAsia="Times New Roman" w:cs="Times New Roman"/>
                <w:sz w:val="26"/>
                <w:szCs w:val="26"/>
              </w:rPr>
              <w:t>/</w:t>
            </w:r>
            <w:r w:rsidR="008403B5" w:rsidRPr="003224C6">
              <w:rPr>
                <w:rFonts w:eastAsia="Times New Roman" w:cs="Times New Roman"/>
                <w:sz w:val="26"/>
                <w:szCs w:val="26"/>
              </w:rPr>
              <w:t>SKHCN</w:t>
            </w:r>
            <w:r w:rsidRPr="003224C6">
              <w:rPr>
                <w:rFonts w:eastAsia="Times New Roman" w:cs="Times New Roman"/>
                <w:sz w:val="26"/>
                <w:szCs w:val="26"/>
              </w:rPr>
              <w:t>-</w:t>
            </w:r>
            <w:r w:rsidR="008403B5" w:rsidRPr="003224C6">
              <w:rPr>
                <w:rFonts w:eastAsia="Times New Roman" w:cs="Times New Roman"/>
                <w:sz w:val="26"/>
                <w:szCs w:val="26"/>
              </w:rPr>
              <w:t>QLCN&amp;ĐMST</w:t>
            </w:r>
            <w:r w:rsidRPr="003224C6">
              <w:rPr>
                <w:rFonts w:eastAsia="Times New Roman" w:cs="Times New Roman"/>
                <w:sz w:val="26"/>
                <w:szCs w:val="26"/>
              </w:rPr>
              <w:t xml:space="preserve"> ngày </w:t>
            </w:r>
            <w:r w:rsidR="008403B5" w:rsidRPr="003224C6">
              <w:rPr>
                <w:rFonts w:eastAsia="Times New Roman" w:cs="Times New Roman"/>
                <w:sz w:val="26"/>
                <w:szCs w:val="26"/>
              </w:rPr>
              <w:t>09</w:t>
            </w:r>
            <w:r w:rsidRPr="003224C6">
              <w:rPr>
                <w:rFonts w:eastAsia="Times New Roman" w:cs="Times New Roman"/>
                <w:sz w:val="26"/>
                <w:szCs w:val="26"/>
              </w:rPr>
              <w:t>/</w:t>
            </w:r>
            <w:r w:rsidR="008403B5" w:rsidRPr="003224C6">
              <w:rPr>
                <w:rFonts w:eastAsia="Times New Roman" w:cs="Times New Roman"/>
                <w:sz w:val="26"/>
                <w:szCs w:val="26"/>
              </w:rPr>
              <w:t>2</w:t>
            </w:r>
            <w:r w:rsidRPr="003224C6">
              <w:rPr>
                <w:rFonts w:eastAsia="Times New Roman" w:cs="Times New Roman"/>
                <w:sz w:val="26"/>
                <w:szCs w:val="26"/>
              </w:rPr>
              <w:t>/202</w:t>
            </w:r>
            <w:r w:rsidR="008403B5" w:rsidRPr="003224C6">
              <w:rPr>
                <w:rFonts w:eastAsia="Times New Roman" w:cs="Times New Roman"/>
                <w:sz w:val="26"/>
                <w:szCs w:val="26"/>
              </w:rPr>
              <w:t>6</w:t>
            </w:r>
          </w:p>
        </w:tc>
        <w:tc>
          <w:tcPr>
            <w:tcW w:w="992" w:type="dxa"/>
          </w:tcPr>
          <w:p w14:paraId="4B97489E" w14:textId="1B0DE8C9" w:rsidR="00462A89" w:rsidRPr="003224C6" w:rsidRDefault="00462A89" w:rsidP="003224C6">
            <w:pPr>
              <w:spacing w:after="0" w:line="240" w:lineRule="auto"/>
              <w:jc w:val="both"/>
              <w:rPr>
                <w:rFonts w:eastAsia="Times New Roman" w:cs="Times New Roman"/>
                <w:sz w:val="26"/>
                <w:szCs w:val="26"/>
              </w:rPr>
            </w:pPr>
          </w:p>
        </w:tc>
      </w:tr>
      <w:tr w:rsidR="00462A89" w:rsidRPr="008403B5" w14:paraId="2CD34967" w14:textId="77777777" w:rsidTr="006F23DB">
        <w:trPr>
          <w:jc w:val="center"/>
        </w:trPr>
        <w:tc>
          <w:tcPr>
            <w:tcW w:w="567" w:type="dxa"/>
            <w:vAlign w:val="center"/>
          </w:tcPr>
          <w:p w14:paraId="307C3FC7" w14:textId="0EC31A32" w:rsidR="00462A89" w:rsidRPr="003224C6" w:rsidRDefault="008403B5"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1</w:t>
            </w:r>
            <w:r w:rsidR="00D56361" w:rsidRPr="003224C6">
              <w:rPr>
                <w:rFonts w:eastAsia="Times New Roman" w:cs="Times New Roman"/>
                <w:sz w:val="26"/>
                <w:szCs w:val="26"/>
              </w:rPr>
              <w:t>6</w:t>
            </w:r>
            <w:r w:rsidRPr="003224C6">
              <w:rPr>
                <w:rFonts w:eastAsia="Times New Roman" w:cs="Times New Roman"/>
                <w:sz w:val="26"/>
                <w:szCs w:val="26"/>
              </w:rPr>
              <w:t>.</w:t>
            </w:r>
          </w:p>
        </w:tc>
        <w:tc>
          <w:tcPr>
            <w:tcW w:w="3544" w:type="dxa"/>
            <w:vAlign w:val="center"/>
          </w:tcPr>
          <w:p w14:paraId="29A7725C" w14:textId="101621E4" w:rsidR="00462A89" w:rsidRPr="003224C6" w:rsidRDefault="008403B5" w:rsidP="003224C6">
            <w:pPr>
              <w:spacing w:after="0" w:line="240" w:lineRule="auto"/>
              <w:jc w:val="both"/>
              <w:rPr>
                <w:rFonts w:cs="Times New Roman"/>
                <w:sz w:val="26"/>
                <w:szCs w:val="26"/>
              </w:rPr>
            </w:pPr>
            <w:r w:rsidRPr="003224C6">
              <w:rPr>
                <w:rFonts w:cs="Times New Roman"/>
                <w:sz w:val="26"/>
                <w:szCs w:val="26"/>
              </w:rPr>
              <w:t xml:space="preserve">Sở KH&amp;CN Bắc Ninh </w:t>
            </w:r>
          </w:p>
        </w:tc>
        <w:tc>
          <w:tcPr>
            <w:tcW w:w="3969" w:type="dxa"/>
            <w:vAlign w:val="center"/>
          </w:tcPr>
          <w:p w14:paraId="17DB0EB0" w14:textId="45465C15" w:rsidR="00462A89" w:rsidRPr="003224C6" w:rsidRDefault="00462A89"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8403B5" w:rsidRPr="003224C6">
              <w:rPr>
                <w:rFonts w:eastAsia="Times New Roman" w:cs="Times New Roman"/>
                <w:sz w:val="26"/>
                <w:szCs w:val="26"/>
              </w:rPr>
              <w:t>568</w:t>
            </w:r>
            <w:r w:rsidRPr="003224C6">
              <w:rPr>
                <w:rFonts w:eastAsia="Times New Roman" w:cs="Times New Roman"/>
                <w:sz w:val="26"/>
                <w:szCs w:val="26"/>
              </w:rPr>
              <w:t>/</w:t>
            </w:r>
            <w:r w:rsidR="008403B5" w:rsidRPr="003224C6">
              <w:rPr>
                <w:rFonts w:eastAsia="Times New Roman" w:cs="Times New Roman"/>
                <w:sz w:val="26"/>
                <w:szCs w:val="26"/>
              </w:rPr>
              <w:t>SKHCN</w:t>
            </w:r>
            <w:r w:rsidRPr="003224C6">
              <w:rPr>
                <w:rFonts w:eastAsia="Times New Roman" w:cs="Times New Roman"/>
                <w:sz w:val="26"/>
                <w:szCs w:val="26"/>
              </w:rPr>
              <w:t>-</w:t>
            </w:r>
            <w:r w:rsidR="008403B5" w:rsidRPr="003224C6">
              <w:rPr>
                <w:rFonts w:eastAsia="Times New Roman" w:cs="Times New Roman"/>
                <w:sz w:val="26"/>
                <w:szCs w:val="26"/>
              </w:rPr>
              <w:t>CNST</w:t>
            </w:r>
            <w:r w:rsidRPr="003224C6">
              <w:rPr>
                <w:rFonts w:eastAsia="Times New Roman" w:cs="Times New Roman"/>
                <w:sz w:val="26"/>
                <w:szCs w:val="26"/>
              </w:rPr>
              <w:t xml:space="preserve"> ngày </w:t>
            </w:r>
            <w:r w:rsidR="008403B5" w:rsidRPr="003224C6">
              <w:rPr>
                <w:rFonts w:eastAsia="Times New Roman" w:cs="Times New Roman"/>
                <w:sz w:val="26"/>
                <w:szCs w:val="26"/>
              </w:rPr>
              <w:t>10</w:t>
            </w:r>
            <w:r w:rsidRPr="003224C6">
              <w:rPr>
                <w:rFonts w:eastAsia="Times New Roman" w:cs="Times New Roman"/>
                <w:sz w:val="26"/>
                <w:szCs w:val="26"/>
              </w:rPr>
              <w:t>/</w:t>
            </w:r>
            <w:r w:rsidR="008403B5" w:rsidRPr="003224C6">
              <w:rPr>
                <w:rFonts w:eastAsia="Times New Roman" w:cs="Times New Roman"/>
                <w:sz w:val="26"/>
                <w:szCs w:val="26"/>
              </w:rPr>
              <w:t>2</w:t>
            </w:r>
            <w:r w:rsidRPr="003224C6">
              <w:rPr>
                <w:rFonts w:eastAsia="Times New Roman" w:cs="Times New Roman"/>
                <w:sz w:val="26"/>
                <w:szCs w:val="26"/>
              </w:rPr>
              <w:t>/202</w:t>
            </w:r>
            <w:r w:rsidR="008403B5" w:rsidRPr="003224C6">
              <w:rPr>
                <w:rFonts w:eastAsia="Times New Roman" w:cs="Times New Roman"/>
                <w:sz w:val="26"/>
                <w:szCs w:val="26"/>
              </w:rPr>
              <w:t>6</w:t>
            </w:r>
          </w:p>
        </w:tc>
        <w:tc>
          <w:tcPr>
            <w:tcW w:w="992" w:type="dxa"/>
          </w:tcPr>
          <w:p w14:paraId="49CF328E" w14:textId="77777777" w:rsidR="00462A89" w:rsidRPr="003224C6" w:rsidRDefault="00462A89" w:rsidP="003224C6">
            <w:pPr>
              <w:spacing w:after="0" w:line="240" w:lineRule="auto"/>
              <w:jc w:val="both"/>
              <w:rPr>
                <w:rFonts w:eastAsia="Times New Roman" w:cs="Times New Roman"/>
                <w:sz w:val="26"/>
                <w:szCs w:val="26"/>
              </w:rPr>
            </w:pPr>
          </w:p>
        </w:tc>
      </w:tr>
      <w:tr w:rsidR="00462A89" w:rsidRPr="006103F0" w14:paraId="54352234" w14:textId="77777777" w:rsidTr="006F23DB">
        <w:trPr>
          <w:jc w:val="center"/>
        </w:trPr>
        <w:tc>
          <w:tcPr>
            <w:tcW w:w="567" w:type="dxa"/>
            <w:vAlign w:val="center"/>
          </w:tcPr>
          <w:p w14:paraId="25B9244F" w14:textId="79C3697F" w:rsidR="00462A89" w:rsidRPr="003224C6" w:rsidRDefault="008403B5"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1</w:t>
            </w:r>
            <w:r w:rsidR="00D56361" w:rsidRPr="003224C6">
              <w:rPr>
                <w:rFonts w:eastAsia="Times New Roman" w:cs="Times New Roman"/>
                <w:sz w:val="26"/>
                <w:szCs w:val="26"/>
              </w:rPr>
              <w:t>7</w:t>
            </w:r>
            <w:r w:rsidRPr="003224C6">
              <w:rPr>
                <w:rFonts w:eastAsia="Times New Roman" w:cs="Times New Roman"/>
                <w:sz w:val="26"/>
                <w:szCs w:val="26"/>
              </w:rPr>
              <w:t>.</w:t>
            </w:r>
          </w:p>
        </w:tc>
        <w:tc>
          <w:tcPr>
            <w:tcW w:w="3544" w:type="dxa"/>
            <w:vAlign w:val="center"/>
          </w:tcPr>
          <w:p w14:paraId="4AB2A6F1" w14:textId="0A808015" w:rsidR="00462A89" w:rsidRPr="003224C6" w:rsidRDefault="008403B5" w:rsidP="003224C6">
            <w:pPr>
              <w:spacing w:after="0" w:line="240" w:lineRule="auto"/>
              <w:jc w:val="both"/>
              <w:rPr>
                <w:rFonts w:eastAsia="Times New Roman" w:cs="Times New Roman"/>
                <w:sz w:val="26"/>
                <w:szCs w:val="26"/>
              </w:rPr>
            </w:pPr>
            <w:r w:rsidRPr="003224C6">
              <w:rPr>
                <w:rFonts w:cs="Times New Roman"/>
                <w:sz w:val="26"/>
                <w:szCs w:val="26"/>
              </w:rPr>
              <w:t xml:space="preserve">Sở KH&amp;CN Hà Tĩnh </w:t>
            </w:r>
          </w:p>
        </w:tc>
        <w:tc>
          <w:tcPr>
            <w:tcW w:w="3969" w:type="dxa"/>
            <w:vAlign w:val="center"/>
          </w:tcPr>
          <w:p w14:paraId="42BB46E3" w14:textId="63FA1943" w:rsidR="00462A89" w:rsidRPr="003224C6" w:rsidRDefault="00462A89"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8403B5" w:rsidRPr="003224C6">
              <w:rPr>
                <w:rFonts w:eastAsia="Times New Roman" w:cs="Times New Roman"/>
                <w:sz w:val="26"/>
                <w:szCs w:val="26"/>
              </w:rPr>
              <w:t>321</w:t>
            </w:r>
            <w:r w:rsidRPr="003224C6">
              <w:rPr>
                <w:rFonts w:eastAsia="Times New Roman" w:cs="Times New Roman"/>
                <w:sz w:val="26"/>
                <w:szCs w:val="26"/>
              </w:rPr>
              <w:t>/</w:t>
            </w:r>
            <w:r w:rsidR="008403B5" w:rsidRPr="003224C6">
              <w:rPr>
                <w:rFonts w:eastAsia="Times New Roman" w:cs="Times New Roman"/>
                <w:sz w:val="26"/>
                <w:szCs w:val="26"/>
              </w:rPr>
              <w:t>SKHCN-CN&amp;ĐMST</w:t>
            </w:r>
            <w:r w:rsidRPr="003224C6">
              <w:rPr>
                <w:rFonts w:eastAsia="Times New Roman" w:cs="Times New Roman"/>
                <w:sz w:val="26"/>
                <w:szCs w:val="26"/>
              </w:rPr>
              <w:t xml:space="preserve"> ngày </w:t>
            </w:r>
            <w:r w:rsidR="008403B5" w:rsidRPr="003224C6">
              <w:rPr>
                <w:rFonts w:eastAsia="Times New Roman" w:cs="Times New Roman"/>
                <w:sz w:val="26"/>
                <w:szCs w:val="26"/>
              </w:rPr>
              <w:t>10</w:t>
            </w:r>
            <w:r w:rsidRPr="003224C6">
              <w:rPr>
                <w:rFonts w:eastAsia="Times New Roman" w:cs="Times New Roman"/>
                <w:sz w:val="26"/>
                <w:szCs w:val="26"/>
              </w:rPr>
              <w:t>/</w:t>
            </w:r>
            <w:r w:rsidR="008403B5" w:rsidRPr="003224C6">
              <w:rPr>
                <w:rFonts w:eastAsia="Times New Roman" w:cs="Times New Roman"/>
                <w:sz w:val="26"/>
                <w:szCs w:val="26"/>
              </w:rPr>
              <w:t>2</w:t>
            </w:r>
            <w:r w:rsidRPr="003224C6">
              <w:rPr>
                <w:rFonts w:eastAsia="Times New Roman" w:cs="Times New Roman"/>
                <w:sz w:val="26"/>
                <w:szCs w:val="26"/>
              </w:rPr>
              <w:t>/202</w:t>
            </w:r>
            <w:r w:rsidR="008403B5" w:rsidRPr="003224C6">
              <w:rPr>
                <w:rFonts w:eastAsia="Times New Roman" w:cs="Times New Roman"/>
                <w:sz w:val="26"/>
                <w:szCs w:val="26"/>
              </w:rPr>
              <w:t>6</w:t>
            </w:r>
          </w:p>
        </w:tc>
        <w:tc>
          <w:tcPr>
            <w:tcW w:w="992" w:type="dxa"/>
          </w:tcPr>
          <w:p w14:paraId="259B5C6A" w14:textId="77777777" w:rsidR="00462A89" w:rsidRPr="003224C6" w:rsidRDefault="00462A89" w:rsidP="003224C6">
            <w:pPr>
              <w:spacing w:after="0" w:line="240" w:lineRule="auto"/>
              <w:jc w:val="both"/>
              <w:rPr>
                <w:rFonts w:eastAsia="Times New Roman" w:cs="Times New Roman"/>
                <w:sz w:val="26"/>
                <w:szCs w:val="26"/>
              </w:rPr>
            </w:pPr>
          </w:p>
        </w:tc>
      </w:tr>
      <w:tr w:rsidR="00462A89" w:rsidRPr="006103F0" w14:paraId="6122CFD6" w14:textId="77777777" w:rsidTr="006F23DB">
        <w:trPr>
          <w:jc w:val="center"/>
        </w:trPr>
        <w:tc>
          <w:tcPr>
            <w:tcW w:w="567" w:type="dxa"/>
            <w:vAlign w:val="center"/>
          </w:tcPr>
          <w:p w14:paraId="0B63BC46" w14:textId="6980DB26" w:rsidR="00462A89" w:rsidRPr="003224C6" w:rsidRDefault="008403B5"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1</w:t>
            </w:r>
            <w:r w:rsidR="00D56361" w:rsidRPr="003224C6">
              <w:rPr>
                <w:rFonts w:eastAsia="Times New Roman" w:cs="Times New Roman"/>
                <w:sz w:val="26"/>
                <w:szCs w:val="26"/>
              </w:rPr>
              <w:t>8</w:t>
            </w:r>
            <w:r w:rsidRPr="003224C6">
              <w:rPr>
                <w:rFonts w:eastAsia="Times New Roman" w:cs="Times New Roman"/>
                <w:sz w:val="26"/>
                <w:szCs w:val="26"/>
              </w:rPr>
              <w:t>.</w:t>
            </w:r>
          </w:p>
        </w:tc>
        <w:tc>
          <w:tcPr>
            <w:tcW w:w="3544" w:type="dxa"/>
            <w:vAlign w:val="center"/>
          </w:tcPr>
          <w:p w14:paraId="0C3A9004" w14:textId="083D46EB" w:rsidR="00462A89" w:rsidRPr="003224C6" w:rsidRDefault="008403B5" w:rsidP="003224C6">
            <w:pPr>
              <w:spacing w:after="0" w:line="240" w:lineRule="auto"/>
              <w:jc w:val="both"/>
              <w:rPr>
                <w:rFonts w:eastAsia="Times New Roman" w:cs="Times New Roman"/>
                <w:sz w:val="26"/>
                <w:szCs w:val="26"/>
              </w:rPr>
            </w:pPr>
            <w:r w:rsidRPr="003224C6">
              <w:rPr>
                <w:rFonts w:cs="Times New Roman"/>
                <w:sz w:val="26"/>
                <w:szCs w:val="26"/>
              </w:rPr>
              <w:t xml:space="preserve">Sở KH&amp;CN Đắk Lắk </w:t>
            </w:r>
          </w:p>
        </w:tc>
        <w:tc>
          <w:tcPr>
            <w:tcW w:w="3969" w:type="dxa"/>
            <w:vAlign w:val="center"/>
          </w:tcPr>
          <w:p w14:paraId="3DB3A0FA" w14:textId="5557ADC5" w:rsidR="00462A89" w:rsidRPr="003224C6" w:rsidRDefault="00462A89"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8403B5" w:rsidRPr="003224C6">
              <w:rPr>
                <w:rFonts w:eastAsia="Times New Roman" w:cs="Times New Roman"/>
                <w:sz w:val="26"/>
                <w:szCs w:val="26"/>
              </w:rPr>
              <w:t>527</w:t>
            </w:r>
            <w:r w:rsidRPr="003224C6">
              <w:rPr>
                <w:rFonts w:eastAsia="Times New Roman" w:cs="Times New Roman"/>
                <w:sz w:val="26"/>
                <w:szCs w:val="26"/>
              </w:rPr>
              <w:t>/</w:t>
            </w:r>
            <w:r w:rsidR="008403B5" w:rsidRPr="003224C6">
              <w:rPr>
                <w:rFonts w:eastAsia="Times New Roman" w:cs="Times New Roman"/>
                <w:sz w:val="26"/>
                <w:szCs w:val="26"/>
              </w:rPr>
              <w:t>SKHCN-CN&amp;ĐMST</w:t>
            </w:r>
            <w:r w:rsidRPr="003224C6">
              <w:rPr>
                <w:rFonts w:eastAsia="Times New Roman" w:cs="Times New Roman"/>
                <w:sz w:val="26"/>
                <w:szCs w:val="26"/>
              </w:rPr>
              <w:t xml:space="preserve"> ngày </w:t>
            </w:r>
            <w:r w:rsidR="008403B5" w:rsidRPr="003224C6">
              <w:rPr>
                <w:rFonts w:eastAsia="Times New Roman" w:cs="Times New Roman"/>
                <w:sz w:val="26"/>
                <w:szCs w:val="26"/>
              </w:rPr>
              <w:t>10</w:t>
            </w:r>
            <w:r w:rsidRPr="003224C6">
              <w:rPr>
                <w:rFonts w:eastAsia="Times New Roman" w:cs="Times New Roman"/>
                <w:sz w:val="26"/>
                <w:szCs w:val="26"/>
              </w:rPr>
              <w:t>/</w:t>
            </w:r>
            <w:r w:rsidR="008403B5" w:rsidRPr="003224C6">
              <w:rPr>
                <w:rFonts w:eastAsia="Times New Roman" w:cs="Times New Roman"/>
                <w:sz w:val="26"/>
                <w:szCs w:val="26"/>
              </w:rPr>
              <w:t>2</w:t>
            </w:r>
            <w:r w:rsidRPr="003224C6">
              <w:rPr>
                <w:rFonts w:eastAsia="Times New Roman" w:cs="Times New Roman"/>
                <w:sz w:val="26"/>
                <w:szCs w:val="26"/>
              </w:rPr>
              <w:t>/202</w:t>
            </w:r>
            <w:r w:rsidR="008403B5" w:rsidRPr="003224C6">
              <w:rPr>
                <w:rFonts w:eastAsia="Times New Roman" w:cs="Times New Roman"/>
                <w:sz w:val="26"/>
                <w:szCs w:val="26"/>
              </w:rPr>
              <w:t>6</w:t>
            </w:r>
          </w:p>
        </w:tc>
        <w:tc>
          <w:tcPr>
            <w:tcW w:w="992" w:type="dxa"/>
          </w:tcPr>
          <w:p w14:paraId="2F336127" w14:textId="39035BCB" w:rsidR="00462A89" w:rsidRPr="003224C6" w:rsidRDefault="00462A89" w:rsidP="003224C6">
            <w:pPr>
              <w:spacing w:after="0" w:line="240" w:lineRule="auto"/>
              <w:jc w:val="both"/>
              <w:rPr>
                <w:rFonts w:eastAsia="Times New Roman" w:cs="Times New Roman"/>
                <w:sz w:val="26"/>
                <w:szCs w:val="26"/>
              </w:rPr>
            </w:pPr>
          </w:p>
        </w:tc>
      </w:tr>
      <w:tr w:rsidR="00462A89" w:rsidRPr="006103F0" w14:paraId="4167F8C7" w14:textId="77777777" w:rsidTr="006F23DB">
        <w:trPr>
          <w:jc w:val="center"/>
        </w:trPr>
        <w:tc>
          <w:tcPr>
            <w:tcW w:w="567" w:type="dxa"/>
            <w:vAlign w:val="center"/>
          </w:tcPr>
          <w:p w14:paraId="0F8C2734" w14:textId="277541FC" w:rsidR="00462A89" w:rsidRPr="003224C6" w:rsidRDefault="00D56361"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19</w:t>
            </w:r>
            <w:r w:rsidR="008403B5" w:rsidRPr="003224C6">
              <w:rPr>
                <w:rFonts w:eastAsia="Times New Roman" w:cs="Times New Roman"/>
                <w:sz w:val="26"/>
                <w:szCs w:val="26"/>
              </w:rPr>
              <w:t>.</w:t>
            </w:r>
          </w:p>
        </w:tc>
        <w:tc>
          <w:tcPr>
            <w:tcW w:w="3544" w:type="dxa"/>
            <w:vAlign w:val="center"/>
          </w:tcPr>
          <w:p w14:paraId="0EC89CEE" w14:textId="0438B2DB" w:rsidR="00462A89" w:rsidRPr="003224C6" w:rsidRDefault="008403B5" w:rsidP="003224C6">
            <w:pPr>
              <w:spacing w:after="0" w:line="240" w:lineRule="auto"/>
              <w:jc w:val="both"/>
              <w:rPr>
                <w:rFonts w:eastAsia="Times New Roman" w:cs="Times New Roman"/>
                <w:sz w:val="26"/>
                <w:szCs w:val="26"/>
              </w:rPr>
            </w:pPr>
            <w:r w:rsidRPr="003224C6">
              <w:rPr>
                <w:rFonts w:cs="Times New Roman"/>
                <w:sz w:val="26"/>
                <w:szCs w:val="26"/>
              </w:rPr>
              <w:t>Sở KH&amp;CN Đà Nẵng</w:t>
            </w:r>
          </w:p>
        </w:tc>
        <w:tc>
          <w:tcPr>
            <w:tcW w:w="3969" w:type="dxa"/>
            <w:vAlign w:val="center"/>
          </w:tcPr>
          <w:p w14:paraId="4139224A" w14:textId="04AAA4F7" w:rsidR="00462A89" w:rsidRPr="003224C6" w:rsidRDefault="00462A89" w:rsidP="003224C6">
            <w:pPr>
              <w:spacing w:after="0" w:line="240" w:lineRule="auto"/>
              <w:jc w:val="both"/>
              <w:rPr>
                <w:rFonts w:cs="Times New Roman"/>
                <w:sz w:val="26"/>
                <w:szCs w:val="26"/>
              </w:rPr>
            </w:pPr>
            <w:r w:rsidRPr="003224C6">
              <w:rPr>
                <w:rFonts w:cs="Times New Roman"/>
                <w:sz w:val="26"/>
                <w:szCs w:val="26"/>
              </w:rPr>
              <w:t xml:space="preserve">Công văn số </w:t>
            </w:r>
            <w:r w:rsidR="008403B5" w:rsidRPr="003224C6">
              <w:rPr>
                <w:rFonts w:cs="Times New Roman"/>
                <w:sz w:val="26"/>
                <w:szCs w:val="26"/>
              </w:rPr>
              <w:t>941</w:t>
            </w:r>
            <w:r w:rsidRPr="003224C6">
              <w:rPr>
                <w:rFonts w:cs="Times New Roman"/>
                <w:sz w:val="26"/>
                <w:szCs w:val="26"/>
              </w:rPr>
              <w:t>/</w:t>
            </w:r>
            <w:r w:rsidR="008403B5" w:rsidRPr="003224C6">
              <w:rPr>
                <w:rFonts w:cs="Times New Roman"/>
                <w:sz w:val="26"/>
                <w:szCs w:val="26"/>
              </w:rPr>
              <w:t>SKHCN</w:t>
            </w:r>
            <w:r w:rsidRPr="003224C6">
              <w:rPr>
                <w:rFonts w:cs="Times New Roman"/>
                <w:sz w:val="26"/>
                <w:szCs w:val="26"/>
              </w:rPr>
              <w:t>-</w:t>
            </w:r>
            <w:r w:rsidR="008403B5" w:rsidRPr="003224C6">
              <w:rPr>
                <w:rFonts w:cs="Times New Roman"/>
                <w:sz w:val="26"/>
                <w:szCs w:val="26"/>
              </w:rPr>
              <w:t>PTCNĐMST</w:t>
            </w:r>
            <w:r w:rsidRPr="003224C6">
              <w:rPr>
                <w:rFonts w:cs="Times New Roman"/>
                <w:sz w:val="26"/>
                <w:szCs w:val="26"/>
              </w:rPr>
              <w:t xml:space="preserve"> ngày </w:t>
            </w:r>
            <w:r w:rsidR="008403B5" w:rsidRPr="003224C6">
              <w:rPr>
                <w:rFonts w:cs="Times New Roman"/>
                <w:sz w:val="26"/>
                <w:szCs w:val="26"/>
              </w:rPr>
              <w:t>13</w:t>
            </w:r>
            <w:r w:rsidRPr="003224C6">
              <w:rPr>
                <w:rFonts w:cs="Times New Roman"/>
                <w:sz w:val="26"/>
                <w:szCs w:val="26"/>
              </w:rPr>
              <w:t>/</w:t>
            </w:r>
            <w:r w:rsidR="008403B5" w:rsidRPr="003224C6">
              <w:rPr>
                <w:rFonts w:cs="Times New Roman"/>
                <w:sz w:val="26"/>
                <w:szCs w:val="26"/>
              </w:rPr>
              <w:t>2</w:t>
            </w:r>
            <w:r w:rsidRPr="003224C6">
              <w:rPr>
                <w:rFonts w:cs="Times New Roman"/>
                <w:sz w:val="26"/>
                <w:szCs w:val="26"/>
              </w:rPr>
              <w:t>/202</w:t>
            </w:r>
            <w:r w:rsidR="008403B5" w:rsidRPr="003224C6">
              <w:rPr>
                <w:rFonts w:cs="Times New Roman"/>
                <w:sz w:val="26"/>
                <w:szCs w:val="26"/>
              </w:rPr>
              <w:t>6</w:t>
            </w:r>
          </w:p>
        </w:tc>
        <w:tc>
          <w:tcPr>
            <w:tcW w:w="992" w:type="dxa"/>
          </w:tcPr>
          <w:p w14:paraId="47E543D4" w14:textId="50E5441A" w:rsidR="00462A89" w:rsidRPr="003224C6" w:rsidRDefault="00462A89" w:rsidP="003224C6">
            <w:pPr>
              <w:spacing w:after="0" w:line="240" w:lineRule="auto"/>
              <w:jc w:val="both"/>
              <w:rPr>
                <w:rFonts w:eastAsia="Times New Roman" w:cs="Times New Roman"/>
                <w:sz w:val="26"/>
                <w:szCs w:val="26"/>
              </w:rPr>
            </w:pPr>
          </w:p>
        </w:tc>
      </w:tr>
      <w:tr w:rsidR="00462A89" w:rsidRPr="006103F0" w14:paraId="2FF10538" w14:textId="77777777" w:rsidTr="006F23DB">
        <w:trPr>
          <w:jc w:val="center"/>
        </w:trPr>
        <w:tc>
          <w:tcPr>
            <w:tcW w:w="567" w:type="dxa"/>
            <w:vAlign w:val="center"/>
          </w:tcPr>
          <w:p w14:paraId="73F2AA8B" w14:textId="0AD6D9C5" w:rsidR="00462A89" w:rsidRPr="003224C6" w:rsidRDefault="00334CCD"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2</w:t>
            </w:r>
            <w:r w:rsidR="00D56361" w:rsidRPr="003224C6">
              <w:rPr>
                <w:rFonts w:eastAsia="Times New Roman" w:cs="Times New Roman"/>
                <w:sz w:val="26"/>
                <w:szCs w:val="26"/>
              </w:rPr>
              <w:t>0</w:t>
            </w:r>
            <w:r w:rsidR="008403B5" w:rsidRPr="003224C6">
              <w:rPr>
                <w:rFonts w:eastAsia="Times New Roman" w:cs="Times New Roman"/>
                <w:sz w:val="26"/>
                <w:szCs w:val="26"/>
              </w:rPr>
              <w:t>.</w:t>
            </w:r>
          </w:p>
        </w:tc>
        <w:tc>
          <w:tcPr>
            <w:tcW w:w="3544" w:type="dxa"/>
            <w:vAlign w:val="center"/>
          </w:tcPr>
          <w:p w14:paraId="3F859593" w14:textId="0FEE440B" w:rsidR="00462A89" w:rsidRPr="003224C6" w:rsidRDefault="008403B5" w:rsidP="003224C6">
            <w:pPr>
              <w:spacing w:after="0" w:line="240" w:lineRule="auto"/>
              <w:jc w:val="both"/>
              <w:rPr>
                <w:rFonts w:eastAsia="Times New Roman" w:cs="Times New Roman"/>
                <w:sz w:val="26"/>
                <w:szCs w:val="26"/>
              </w:rPr>
            </w:pPr>
            <w:r w:rsidRPr="003224C6">
              <w:rPr>
                <w:rFonts w:cs="Times New Roman"/>
                <w:sz w:val="26"/>
                <w:szCs w:val="26"/>
              </w:rPr>
              <w:t xml:space="preserve">Sở KH&amp;CN TPHCM </w:t>
            </w:r>
          </w:p>
        </w:tc>
        <w:tc>
          <w:tcPr>
            <w:tcW w:w="3969" w:type="dxa"/>
            <w:vAlign w:val="center"/>
          </w:tcPr>
          <w:p w14:paraId="02C8102F" w14:textId="68552A70" w:rsidR="00462A89" w:rsidRPr="003224C6" w:rsidRDefault="00462A89"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8403B5" w:rsidRPr="003224C6">
              <w:rPr>
                <w:rFonts w:eastAsia="Times New Roman" w:cs="Times New Roman"/>
                <w:sz w:val="26"/>
                <w:szCs w:val="26"/>
              </w:rPr>
              <w:t>1372</w:t>
            </w:r>
            <w:r w:rsidRPr="003224C6">
              <w:rPr>
                <w:rFonts w:eastAsia="Times New Roman" w:cs="Times New Roman"/>
                <w:sz w:val="26"/>
                <w:szCs w:val="26"/>
              </w:rPr>
              <w:t>/</w:t>
            </w:r>
            <w:r w:rsidR="008403B5" w:rsidRPr="003224C6">
              <w:rPr>
                <w:rFonts w:eastAsia="Times New Roman" w:cs="Times New Roman"/>
                <w:sz w:val="26"/>
                <w:szCs w:val="26"/>
              </w:rPr>
              <w:t>SKHCN</w:t>
            </w:r>
            <w:r w:rsidRPr="003224C6">
              <w:rPr>
                <w:rFonts w:eastAsia="Times New Roman" w:cs="Times New Roman"/>
                <w:sz w:val="26"/>
                <w:szCs w:val="26"/>
              </w:rPr>
              <w:t>-</w:t>
            </w:r>
            <w:r w:rsidR="008403B5" w:rsidRPr="003224C6">
              <w:rPr>
                <w:rFonts w:eastAsia="Times New Roman" w:cs="Times New Roman"/>
                <w:sz w:val="26"/>
                <w:szCs w:val="26"/>
              </w:rPr>
              <w:t xml:space="preserve">QLCN </w:t>
            </w:r>
            <w:r w:rsidRPr="003224C6">
              <w:rPr>
                <w:rFonts w:eastAsia="Times New Roman" w:cs="Times New Roman"/>
                <w:sz w:val="26"/>
                <w:szCs w:val="26"/>
              </w:rPr>
              <w:t xml:space="preserve"> ngày </w:t>
            </w:r>
            <w:r w:rsidR="008403B5" w:rsidRPr="003224C6">
              <w:rPr>
                <w:rFonts w:eastAsia="Times New Roman" w:cs="Times New Roman"/>
                <w:sz w:val="26"/>
                <w:szCs w:val="26"/>
              </w:rPr>
              <w:t>13</w:t>
            </w:r>
            <w:r w:rsidRPr="003224C6">
              <w:rPr>
                <w:rFonts w:eastAsia="Times New Roman" w:cs="Times New Roman"/>
                <w:sz w:val="26"/>
                <w:szCs w:val="26"/>
              </w:rPr>
              <w:t>/</w:t>
            </w:r>
            <w:r w:rsidR="008403B5" w:rsidRPr="003224C6">
              <w:rPr>
                <w:rFonts w:eastAsia="Times New Roman" w:cs="Times New Roman"/>
                <w:sz w:val="26"/>
                <w:szCs w:val="26"/>
              </w:rPr>
              <w:t>2</w:t>
            </w:r>
            <w:r w:rsidRPr="003224C6">
              <w:rPr>
                <w:rFonts w:eastAsia="Times New Roman" w:cs="Times New Roman"/>
                <w:sz w:val="26"/>
                <w:szCs w:val="26"/>
              </w:rPr>
              <w:t>/202</w:t>
            </w:r>
            <w:r w:rsidR="008403B5" w:rsidRPr="003224C6">
              <w:rPr>
                <w:rFonts w:eastAsia="Times New Roman" w:cs="Times New Roman"/>
                <w:sz w:val="26"/>
                <w:szCs w:val="26"/>
              </w:rPr>
              <w:t>6</w:t>
            </w:r>
          </w:p>
        </w:tc>
        <w:tc>
          <w:tcPr>
            <w:tcW w:w="992" w:type="dxa"/>
          </w:tcPr>
          <w:p w14:paraId="50217E24" w14:textId="2BD27CA5" w:rsidR="00462A89" w:rsidRPr="003224C6" w:rsidRDefault="00462A89" w:rsidP="003224C6">
            <w:pPr>
              <w:spacing w:after="0" w:line="240" w:lineRule="auto"/>
              <w:jc w:val="center"/>
              <w:rPr>
                <w:rFonts w:eastAsia="Times New Roman" w:cs="Times New Roman"/>
                <w:sz w:val="26"/>
                <w:szCs w:val="26"/>
              </w:rPr>
            </w:pPr>
          </w:p>
        </w:tc>
      </w:tr>
      <w:tr w:rsidR="00462A89" w:rsidRPr="006103F0" w14:paraId="564F689F" w14:textId="77777777" w:rsidTr="006F23DB">
        <w:trPr>
          <w:jc w:val="center"/>
        </w:trPr>
        <w:tc>
          <w:tcPr>
            <w:tcW w:w="567" w:type="dxa"/>
            <w:vAlign w:val="center"/>
          </w:tcPr>
          <w:p w14:paraId="4C621387" w14:textId="464D6755" w:rsidR="00462A89" w:rsidRPr="003224C6" w:rsidRDefault="00334CCD"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2</w:t>
            </w:r>
            <w:r w:rsidR="00D56361" w:rsidRPr="003224C6">
              <w:rPr>
                <w:rFonts w:eastAsia="Times New Roman" w:cs="Times New Roman"/>
                <w:sz w:val="26"/>
                <w:szCs w:val="26"/>
              </w:rPr>
              <w:t>1</w:t>
            </w:r>
            <w:r w:rsidR="008403B5" w:rsidRPr="003224C6">
              <w:rPr>
                <w:rFonts w:eastAsia="Times New Roman" w:cs="Times New Roman"/>
                <w:sz w:val="26"/>
                <w:szCs w:val="26"/>
              </w:rPr>
              <w:t>.</w:t>
            </w:r>
          </w:p>
        </w:tc>
        <w:tc>
          <w:tcPr>
            <w:tcW w:w="3544" w:type="dxa"/>
            <w:vAlign w:val="center"/>
          </w:tcPr>
          <w:p w14:paraId="6994083E" w14:textId="07E416DE" w:rsidR="00462A89" w:rsidRPr="003224C6" w:rsidRDefault="008403B5" w:rsidP="003224C6">
            <w:pPr>
              <w:spacing w:after="0" w:line="240" w:lineRule="auto"/>
              <w:jc w:val="both"/>
              <w:rPr>
                <w:rFonts w:eastAsia="Times New Roman" w:cs="Times New Roman"/>
                <w:sz w:val="26"/>
                <w:szCs w:val="26"/>
              </w:rPr>
            </w:pPr>
            <w:r w:rsidRPr="003224C6">
              <w:rPr>
                <w:rFonts w:cs="Times New Roman"/>
                <w:sz w:val="26"/>
                <w:szCs w:val="26"/>
              </w:rPr>
              <w:t>Sở KH&amp;CN Khánh Hòa</w:t>
            </w:r>
          </w:p>
        </w:tc>
        <w:tc>
          <w:tcPr>
            <w:tcW w:w="3969" w:type="dxa"/>
            <w:vAlign w:val="center"/>
          </w:tcPr>
          <w:p w14:paraId="6F0D296F" w14:textId="4CF15604" w:rsidR="00462A89" w:rsidRPr="003224C6" w:rsidRDefault="00462A89"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8403B5" w:rsidRPr="003224C6">
              <w:rPr>
                <w:rFonts w:eastAsia="Times New Roman" w:cs="Times New Roman"/>
                <w:sz w:val="26"/>
                <w:szCs w:val="26"/>
              </w:rPr>
              <w:t>886</w:t>
            </w:r>
            <w:r w:rsidRPr="003224C6">
              <w:rPr>
                <w:rFonts w:eastAsia="Times New Roman" w:cs="Times New Roman"/>
                <w:sz w:val="26"/>
                <w:szCs w:val="26"/>
              </w:rPr>
              <w:t>/</w:t>
            </w:r>
            <w:r w:rsidR="008403B5" w:rsidRPr="003224C6">
              <w:rPr>
                <w:rFonts w:eastAsia="Times New Roman" w:cs="Times New Roman"/>
                <w:sz w:val="26"/>
                <w:szCs w:val="26"/>
              </w:rPr>
              <w:t>SKHCN</w:t>
            </w:r>
            <w:r w:rsidRPr="003224C6">
              <w:rPr>
                <w:rFonts w:eastAsia="Times New Roman" w:cs="Times New Roman"/>
                <w:sz w:val="26"/>
                <w:szCs w:val="26"/>
              </w:rPr>
              <w:t>-</w:t>
            </w:r>
            <w:r w:rsidR="008403B5" w:rsidRPr="003224C6">
              <w:rPr>
                <w:rFonts w:eastAsia="Times New Roman" w:cs="Times New Roman"/>
                <w:sz w:val="26"/>
                <w:szCs w:val="26"/>
              </w:rPr>
              <w:t>KHCN</w:t>
            </w:r>
            <w:r w:rsidRPr="003224C6">
              <w:rPr>
                <w:rFonts w:eastAsia="Times New Roman" w:cs="Times New Roman"/>
                <w:sz w:val="26"/>
                <w:szCs w:val="26"/>
              </w:rPr>
              <w:t xml:space="preserve"> ngày </w:t>
            </w:r>
            <w:r w:rsidR="008403B5" w:rsidRPr="003224C6">
              <w:rPr>
                <w:rFonts w:eastAsia="Times New Roman" w:cs="Times New Roman"/>
                <w:sz w:val="26"/>
                <w:szCs w:val="26"/>
              </w:rPr>
              <w:t>13</w:t>
            </w:r>
            <w:r w:rsidRPr="003224C6">
              <w:rPr>
                <w:rFonts w:eastAsia="Times New Roman" w:cs="Times New Roman"/>
                <w:sz w:val="26"/>
                <w:szCs w:val="26"/>
              </w:rPr>
              <w:t>/</w:t>
            </w:r>
            <w:r w:rsidR="008403B5" w:rsidRPr="003224C6">
              <w:rPr>
                <w:rFonts w:eastAsia="Times New Roman" w:cs="Times New Roman"/>
                <w:sz w:val="26"/>
                <w:szCs w:val="26"/>
              </w:rPr>
              <w:t>2</w:t>
            </w:r>
            <w:r w:rsidRPr="003224C6">
              <w:rPr>
                <w:rFonts w:eastAsia="Times New Roman" w:cs="Times New Roman"/>
                <w:sz w:val="26"/>
                <w:szCs w:val="26"/>
              </w:rPr>
              <w:t>/202</w:t>
            </w:r>
            <w:r w:rsidR="008403B5" w:rsidRPr="003224C6">
              <w:rPr>
                <w:rFonts w:eastAsia="Times New Roman" w:cs="Times New Roman"/>
                <w:sz w:val="26"/>
                <w:szCs w:val="26"/>
              </w:rPr>
              <w:t>6</w:t>
            </w:r>
          </w:p>
        </w:tc>
        <w:tc>
          <w:tcPr>
            <w:tcW w:w="992" w:type="dxa"/>
          </w:tcPr>
          <w:p w14:paraId="66FB6B47" w14:textId="7ECA25EB" w:rsidR="00462A89" w:rsidRPr="003224C6" w:rsidRDefault="00462A89" w:rsidP="003224C6">
            <w:pPr>
              <w:spacing w:after="0" w:line="240" w:lineRule="auto"/>
              <w:jc w:val="both"/>
              <w:rPr>
                <w:rFonts w:eastAsia="Times New Roman" w:cs="Times New Roman"/>
                <w:sz w:val="26"/>
                <w:szCs w:val="26"/>
              </w:rPr>
            </w:pPr>
          </w:p>
        </w:tc>
      </w:tr>
      <w:tr w:rsidR="00462A89" w:rsidRPr="006103F0" w14:paraId="06A02D66" w14:textId="77777777" w:rsidTr="006F23DB">
        <w:trPr>
          <w:jc w:val="center"/>
        </w:trPr>
        <w:tc>
          <w:tcPr>
            <w:tcW w:w="567" w:type="dxa"/>
            <w:vAlign w:val="center"/>
          </w:tcPr>
          <w:p w14:paraId="0F35662C" w14:textId="6EF6539E" w:rsidR="00462A89" w:rsidRPr="003224C6" w:rsidRDefault="008403B5"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2</w:t>
            </w:r>
            <w:r w:rsidR="00D56361" w:rsidRPr="003224C6">
              <w:rPr>
                <w:rFonts w:eastAsia="Times New Roman" w:cs="Times New Roman"/>
                <w:sz w:val="26"/>
                <w:szCs w:val="26"/>
              </w:rPr>
              <w:t>2</w:t>
            </w:r>
            <w:r w:rsidRPr="003224C6">
              <w:rPr>
                <w:rFonts w:eastAsia="Times New Roman" w:cs="Times New Roman"/>
                <w:sz w:val="26"/>
                <w:szCs w:val="26"/>
              </w:rPr>
              <w:t>.</w:t>
            </w:r>
          </w:p>
        </w:tc>
        <w:tc>
          <w:tcPr>
            <w:tcW w:w="3544" w:type="dxa"/>
            <w:vAlign w:val="center"/>
          </w:tcPr>
          <w:p w14:paraId="0E9D6C1F" w14:textId="6E4AFD2C" w:rsidR="00462A89" w:rsidRPr="003224C6" w:rsidRDefault="008403B5" w:rsidP="003224C6">
            <w:pPr>
              <w:spacing w:after="0" w:line="240" w:lineRule="auto"/>
              <w:jc w:val="both"/>
              <w:rPr>
                <w:rFonts w:cs="Times New Roman"/>
                <w:sz w:val="26"/>
                <w:szCs w:val="26"/>
              </w:rPr>
            </w:pPr>
            <w:r w:rsidRPr="003224C6">
              <w:rPr>
                <w:rFonts w:cs="Times New Roman"/>
                <w:sz w:val="26"/>
                <w:szCs w:val="26"/>
              </w:rPr>
              <w:t xml:space="preserve">Sở KH&amp;CN Tây Ninh </w:t>
            </w:r>
          </w:p>
        </w:tc>
        <w:tc>
          <w:tcPr>
            <w:tcW w:w="3969" w:type="dxa"/>
            <w:vAlign w:val="center"/>
          </w:tcPr>
          <w:p w14:paraId="48499556" w14:textId="47A97D9F" w:rsidR="00462A89" w:rsidRPr="003224C6" w:rsidRDefault="00462A89" w:rsidP="003224C6">
            <w:pPr>
              <w:spacing w:after="0" w:line="240" w:lineRule="auto"/>
              <w:jc w:val="both"/>
              <w:rPr>
                <w:rFonts w:eastAsia="Times New Roman" w:cs="Times New Roman"/>
                <w:sz w:val="26"/>
                <w:szCs w:val="26"/>
              </w:rPr>
            </w:pPr>
            <w:r w:rsidRPr="003224C6">
              <w:rPr>
                <w:rFonts w:eastAsia="Times New Roman" w:cs="Times New Roman"/>
                <w:sz w:val="26"/>
                <w:szCs w:val="26"/>
              </w:rPr>
              <w:t xml:space="preserve">Công văn số </w:t>
            </w:r>
            <w:r w:rsidR="008403B5" w:rsidRPr="003224C6">
              <w:rPr>
                <w:rFonts w:eastAsia="Times New Roman" w:cs="Times New Roman"/>
                <w:sz w:val="26"/>
                <w:szCs w:val="26"/>
              </w:rPr>
              <w:t xml:space="preserve">789/SKHCN-CN&amp;ĐMST </w:t>
            </w:r>
            <w:r w:rsidRPr="003224C6">
              <w:rPr>
                <w:rFonts w:eastAsia="Times New Roman" w:cs="Times New Roman"/>
                <w:sz w:val="26"/>
                <w:szCs w:val="26"/>
              </w:rPr>
              <w:t>ngày 1</w:t>
            </w:r>
            <w:r w:rsidR="008403B5" w:rsidRPr="003224C6">
              <w:rPr>
                <w:rFonts w:eastAsia="Times New Roman" w:cs="Times New Roman"/>
                <w:sz w:val="26"/>
                <w:szCs w:val="26"/>
              </w:rPr>
              <w:t>1</w:t>
            </w:r>
            <w:r w:rsidRPr="003224C6">
              <w:rPr>
                <w:rFonts w:eastAsia="Times New Roman" w:cs="Times New Roman"/>
                <w:sz w:val="26"/>
                <w:szCs w:val="26"/>
              </w:rPr>
              <w:t>/</w:t>
            </w:r>
            <w:r w:rsidR="008403B5" w:rsidRPr="003224C6">
              <w:rPr>
                <w:rFonts w:eastAsia="Times New Roman" w:cs="Times New Roman"/>
                <w:sz w:val="26"/>
                <w:szCs w:val="26"/>
              </w:rPr>
              <w:t>2</w:t>
            </w:r>
            <w:r w:rsidRPr="003224C6">
              <w:rPr>
                <w:rFonts w:eastAsia="Times New Roman" w:cs="Times New Roman"/>
                <w:sz w:val="26"/>
                <w:szCs w:val="26"/>
              </w:rPr>
              <w:t>/202</w:t>
            </w:r>
            <w:r w:rsidR="008403B5" w:rsidRPr="003224C6">
              <w:rPr>
                <w:rFonts w:eastAsia="Times New Roman" w:cs="Times New Roman"/>
                <w:sz w:val="26"/>
                <w:szCs w:val="26"/>
              </w:rPr>
              <w:t>6</w:t>
            </w:r>
          </w:p>
        </w:tc>
        <w:tc>
          <w:tcPr>
            <w:tcW w:w="992" w:type="dxa"/>
          </w:tcPr>
          <w:p w14:paraId="49F2E74C" w14:textId="77777777" w:rsidR="00462A89" w:rsidRPr="003224C6" w:rsidRDefault="00462A89" w:rsidP="003224C6">
            <w:pPr>
              <w:spacing w:after="0" w:line="240" w:lineRule="auto"/>
              <w:jc w:val="both"/>
              <w:rPr>
                <w:rFonts w:eastAsia="Times New Roman" w:cs="Times New Roman"/>
                <w:sz w:val="26"/>
                <w:szCs w:val="26"/>
              </w:rPr>
            </w:pPr>
          </w:p>
        </w:tc>
      </w:tr>
      <w:tr w:rsidR="008403B5" w:rsidRPr="006103F0" w14:paraId="596DC915" w14:textId="77777777" w:rsidTr="006F23DB">
        <w:trPr>
          <w:jc w:val="center"/>
        </w:trPr>
        <w:tc>
          <w:tcPr>
            <w:tcW w:w="567" w:type="dxa"/>
            <w:vAlign w:val="center"/>
          </w:tcPr>
          <w:p w14:paraId="17CEEF74" w14:textId="50FB27E1" w:rsidR="008403B5" w:rsidRPr="003224C6" w:rsidRDefault="008403B5"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2</w:t>
            </w:r>
            <w:r w:rsidR="00D56361" w:rsidRPr="003224C6">
              <w:rPr>
                <w:rFonts w:eastAsia="Times New Roman" w:cs="Times New Roman"/>
                <w:sz w:val="26"/>
                <w:szCs w:val="26"/>
              </w:rPr>
              <w:t>3</w:t>
            </w:r>
            <w:r w:rsidRPr="003224C6">
              <w:rPr>
                <w:rFonts w:eastAsia="Times New Roman" w:cs="Times New Roman"/>
                <w:sz w:val="26"/>
                <w:szCs w:val="26"/>
              </w:rPr>
              <w:t>.</w:t>
            </w:r>
          </w:p>
        </w:tc>
        <w:tc>
          <w:tcPr>
            <w:tcW w:w="3544" w:type="dxa"/>
            <w:vAlign w:val="center"/>
          </w:tcPr>
          <w:p w14:paraId="78C4EF82" w14:textId="507A9EF0" w:rsidR="008403B5" w:rsidRPr="003224C6" w:rsidRDefault="008403B5" w:rsidP="003224C6">
            <w:pPr>
              <w:spacing w:after="0" w:line="240" w:lineRule="auto"/>
              <w:jc w:val="both"/>
              <w:rPr>
                <w:rFonts w:cs="Times New Roman"/>
                <w:sz w:val="26"/>
                <w:szCs w:val="26"/>
              </w:rPr>
            </w:pPr>
            <w:r w:rsidRPr="003224C6">
              <w:rPr>
                <w:rFonts w:cs="Times New Roman"/>
                <w:sz w:val="26"/>
                <w:szCs w:val="26"/>
              </w:rPr>
              <w:t xml:space="preserve">Sở KH&amp;CN Đồng Nai </w:t>
            </w:r>
          </w:p>
        </w:tc>
        <w:tc>
          <w:tcPr>
            <w:tcW w:w="3969" w:type="dxa"/>
            <w:vAlign w:val="center"/>
          </w:tcPr>
          <w:p w14:paraId="36253B2C" w14:textId="79177CB7" w:rsidR="008403B5" w:rsidRPr="003224C6" w:rsidRDefault="008403B5" w:rsidP="003224C6">
            <w:pPr>
              <w:spacing w:after="0" w:line="240" w:lineRule="auto"/>
              <w:jc w:val="both"/>
              <w:rPr>
                <w:rFonts w:eastAsia="Times New Roman" w:cs="Times New Roman"/>
                <w:sz w:val="26"/>
                <w:szCs w:val="26"/>
              </w:rPr>
            </w:pPr>
            <w:r w:rsidRPr="003224C6">
              <w:rPr>
                <w:rFonts w:cs="Times New Roman"/>
                <w:sz w:val="26"/>
                <w:szCs w:val="26"/>
              </w:rPr>
              <w:t>Công văn số 1165/SKHCN-KHCN ngày 12/2/2026</w:t>
            </w:r>
          </w:p>
        </w:tc>
        <w:tc>
          <w:tcPr>
            <w:tcW w:w="992" w:type="dxa"/>
          </w:tcPr>
          <w:p w14:paraId="4D5BE505" w14:textId="77777777" w:rsidR="008403B5" w:rsidRPr="003224C6" w:rsidRDefault="008403B5" w:rsidP="003224C6">
            <w:pPr>
              <w:spacing w:after="0" w:line="240" w:lineRule="auto"/>
              <w:jc w:val="both"/>
              <w:rPr>
                <w:rFonts w:eastAsia="Times New Roman" w:cs="Times New Roman"/>
                <w:sz w:val="26"/>
                <w:szCs w:val="26"/>
              </w:rPr>
            </w:pPr>
          </w:p>
        </w:tc>
      </w:tr>
      <w:tr w:rsidR="008403B5" w:rsidRPr="006103F0" w14:paraId="5E2C6CB2" w14:textId="77777777" w:rsidTr="006F23DB">
        <w:trPr>
          <w:jc w:val="center"/>
        </w:trPr>
        <w:tc>
          <w:tcPr>
            <w:tcW w:w="567" w:type="dxa"/>
            <w:vAlign w:val="center"/>
          </w:tcPr>
          <w:p w14:paraId="69F82293" w14:textId="02675F36" w:rsidR="008403B5" w:rsidRPr="003224C6" w:rsidRDefault="008403B5"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2</w:t>
            </w:r>
            <w:r w:rsidR="00D56361" w:rsidRPr="003224C6">
              <w:rPr>
                <w:rFonts w:eastAsia="Times New Roman" w:cs="Times New Roman"/>
                <w:sz w:val="26"/>
                <w:szCs w:val="26"/>
              </w:rPr>
              <w:t>4</w:t>
            </w:r>
            <w:r w:rsidRPr="003224C6">
              <w:rPr>
                <w:rFonts w:eastAsia="Times New Roman" w:cs="Times New Roman"/>
                <w:sz w:val="26"/>
                <w:szCs w:val="26"/>
              </w:rPr>
              <w:t>.</w:t>
            </w:r>
          </w:p>
        </w:tc>
        <w:tc>
          <w:tcPr>
            <w:tcW w:w="3544" w:type="dxa"/>
            <w:vAlign w:val="center"/>
          </w:tcPr>
          <w:p w14:paraId="6F534488" w14:textId="15415C4F" w:rsidR="008403B5" w:rsidRPr="003224C6" w:rsidRDefault="008403B5" w:rsidP="003224C6">
            <w:pPr>
              <w:spacing w:after="0" w:line="240" w:lineRule="auto"/>
              <w:jc w:val="both"/>
              <w:rPr>
                <w:rFonts w:cs="Times New Roman"/>
                <w:sz w:val="26"/>
                <w:szCs w:val="26"/>
              </w:rPr>
            </w:pPr>
            <w:r w:rsidRPr="003224C6">
              <w:rPr>
                <w:rFonts w:cs="Times New Roman"/>
                <w:sz w:val="26"/>
                <w:szCs w:val="26"/>
              </w:rPr>
              <w:t>Sở KH&amp;CN Ninh Bình</w:t>
            </w:r>
          </w:p>
        </w:tc>
        <w:tc>
          <w:tcPr>
            <w:tcW w:w="3969" w:type="dxa"/>
            <w:vAlign w:val="center"/>
          </w:tcPr>
          <w:p w14:paraId="6878FB28" w14:textId="1E61A6F0" w:rsidR="008403B5" w:rsidRPr="003224C6" w:rsidRDefault="008403B5" w:rsidP="003224C6">
            <w:pPr>
              <w:spacing w:after="0" w:line="240" w:lineRule="auto"/>
              <w:jc w:val="both"/>
              <w:rPr>
                <w:rFonts w:eastAsia="Times New Roman" w:cs="Times New Roman"/>
                <w:sz w:val="26"/>
                <w:szCs w:val="26"/>
              </w:rPr>
            </w:pPr>
            <w:r w:rsidRPr="003224C6">
              <w:rPr>
                <w:rFonts w:cs="Times New Roman"/>
                <w:sz w:val="26"/>
                <w:szCs w:val="26"/>
              </w:rPr>
              <w:t>Công văn số 1345/SKHCN-CNCN ngày 1</w:t>
            </w:r>
            <w:r w:rsidR="00CD06D7" w:rsidRPr="003224C6">
              <w:rPr>
                <w:rFonts w:cs="Times New Roman"/>
                <w:sz w:val="26"/>
                <w:szCs w:val="26"/>
              </w:rPr>
              <w:t>0</w:t>
            </w:r>
            <w:r w:rsidRPr="003224C6">
              <w:rPr>
                <w:rFonts w:cs="Times New Roman"/>
                <w:sz w:val="26"/>
                <w:szCs w:val="26"/>
              </w:rPr>
              <w:t>/2/2026</w:t>
            </w:r>
          </w:p>
        </w:tc>
        <w:tc>
          <w:tcPr>
            <w:tcW w:w="992" w:type="dxa"/>
          </w:tcPr>
          <w:p w14:paraId="04482126" w14:textId="77777777" w:rsidR="008403B5" w:rsidRPr="003224C6" w:rsidRDefault="008403B5" w:rsidP="003224C6">
            <w:pPr>
              <w:spacing w:after="0" w:line="240" w:lineRule="auto"/>
              <w:jc w:val="both"/>
              <w:rPr>
                <w:rFonts w:eastAsia="Times New Roman" w:cs="Times New Roman"/>
                <w:sz w:val="26"/>
                <w:szCs w:val="26"/>
              </w:rPr>
            </w:pPr>
          </w:p>
        </w:tc>
      </w:tr>
      <w:tr w:rsidR="008403B5" w:rsidRPr="00AC7836" w14:paraId="739517E9" w14:textId="77777777" w:rsidTr="006F23DB">
        <w:trPr>
          <w:jc w:val="center"/>
        </w:trPr>
        <w:tc>
          <w:tcPr>
            <w:tcW w:w="567" w:type="dxa"/>
            <w:vAlign w:val="center"/>
          </w:tcPr>
          <w:p w14:paraId="091625A9" w14:textId="1E7CAFD7" w:rsidR="008403B5" w:rsidRPr="003224C6" w:rsidRDefault="00CD06D7"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2</w:t>
            </w:r>
            <w:r w:rsidR="00D56361" w:rsidRPr="003224C6">
              <w:rPr>
                <w:rFonts w:eastAsia="Times New Roman" w:cs="Times New Roman"/>
                <w:sz w:val="26"/>
                <w:szCs w:val="26"/>
              </w:rPr>
              <w:t>5</w:t>
            </w:r>
            <w:r w:rsidRPr="003224C6">
              <w:rPr>
                <w:rFonts w:eastAsia="Times New Roman" w:cs="Times New Roman"/>
                <w:sz w:val="26"/>
                <w:szCs w:val="26"/>
              </w:rPr>
              <w:t>.</w:t>
            </w:r>
          </w:p>
        </w:tc>
        <w:tc>
          <w:tcPr>
            <w:tcW w:w="3544" w:type="dxa"/>
            <w:vAlign w:val="center"/>
          </w:tcPr>
          <w:p w14:paraId="31AF76BF" w14:textId="628CF811" w:rsidR="008403B5" w:rsidRPr="003224C6" w:rsidRDefault="008403B5" w:rsidP="003224C6">
            <w:pPr>
              <w:spacing w:after="0" w:line="240" w:lineRule="auto"/>
              <w:jc w:val="both"/>
              <w:rPr>
                <w:rFonts w:cs="Times New Roman"/>
                <w:sz w:val="26"/>
                <w:szCs w:val="26"/>
                <w:lang w:val="fr-FR"/>
              </w:rPr>
            </w:pPr>
            <w:r w:rsidRPr="003224C6">
              <w:rPr>
                <w:rFonts w:cs="Times New Roman"/>
                <w:sz w:val="26"/>
                <w:szCs w:val="26"/>
                <w:lang w:val="fr-FR"/>
              </w:rPr>
              <w:t xml:space="preserve">Sở KH&amp;CN </w:t>
            </w:r>
            <w:r w:rsidR="00CD06D7" w:rsidRPr="003224C6">
              <w:rPr>
                <w:rFonts w:cs="Times New Roman"/>
                <w:sz w:val="26"/>
                <w:szCs w:val="26"/>
                <w:lang w:val="fr-FR"/>
              </w:rPr>
              <w:t>Cà Mau</w:t>
            </w:r>
          </w:p>
        </w:tc>
        <w:tc>
          <w:tcPr>
            <w:tcW w:w="3969" w:type="dxa"/>
            <w:vAlign w:val="center"/>
          </w:tcPr>
          <w:p w14:paraId="336B59A0" w14:textId="252AD073" w:rsidR="008403B5" w:rsidRPr="003224C6" w:rsidRDefault="008403B5" w:rsidP="003224C6">
            <w:pPr>
              <w:spacing w:after="0" w:line="240" w:lineRule="auto"/>
              <w:jc w:val="both"/>
              <w:rPr>
                <w:rFonts w:eastAsia="Times New Roman" w:cs="Times New Roman"/>
                <w:sz w:val="26"/>
                <w:szCs w:val="26"/>
                <w:lang w:val="fr-FR"/>
              </w:rPr>
            </w:pPr>
            <w:r w:rsidRPr="003224C6">
              <w:rPr>
                <w:rFonts w:cs="Times New Roman"/>
                <w:sz w:val="26"/>
                <w:szCs w:val="26"/>
                <w:lang w:val="fr-FR"/>
              </w:rPr>
              <w:t xml:space="preserve">Công văn số </w:t>
            </w:r>
            <w:r w:rsidR="00CD06D7" w:rsidRPr="003224C6">
              <w:rPr>
                <w:rFonts w:cs="Times New Roman"/>
                <w:sz w:val="26"/>
                <w:szCs w:val="26"/>
                <w:lang w:val="fr-FR"/>
              </w:rPr>
              <w:t>620</w:t>
            </w:r>
            <w:r w:rsidRPr="003224C6">
              <w:rPr>
                <w:rFonts w:cs="Times New Roman"/>
                <w:sz w:val="26"/>
                <w:szCs w:val="26"/>
                <w:lang w:val="fr-FR"/>
              </w:rPr>
              <w:t>/SKHCN-</w:t>
            </w:r>
            <w:r w:rsidR="00CD06D7" w:rsidRPr="003224C6">
              <w:rPr>
                <w:rFonts w:cs="Times New Roman"/>
                <w:sz w:val="26"/>
                <w:szCs w:val="26"/>
                <w:lang w:val="fr-FR"/>
              </w:rPr>
              <w:t>CNBC</w:t>
            </w:r>
            <w:r w:rsidRPr="003224C6">
              <w:rPr>
                <w:rFonts w:cs="Times New Roman"/>
                <w:sz w:val="26"/>
                <w:szCs w:val="26"/>
                <w:lang w:val="fr-FR"/>
              </w:rPr>
              <w:t xml:space="preserve"> ngày 1</w:t>
            </w:r>
            <w:r w:rsidR="00CD06D7" w:rsidRPr="003224C6">
              <w:rPr>
                <w:rFonts w:cs="Times New Roman"/>
                <w:sz w:val="26"/>
                <w:szCs w:val="26"/>
                <w:lang w:val="fr-FR"/>
              </w:rPr>
              <w:t>0</w:t>
            </w:r>
            <w:r w:rsidRPr="003224C6">
              <w:rPr>
                <w:rFonts w:cs="Times New Roman"/>
                <w:sz w:val="26"/>
                <w:szCs w:val="26"/>
                <w:lang w:val="fr-FR"/>
              </w:rPr>
              <w:t>/2/2026</w:t>
            </w:r>
          </w:p>
        </w:tc>
        <w:tc>
          <w:tcPr>
            <w:tcW w:w="992" w:type="dxa"/>
          </w:tcPr>
          <w:p w14:paraId="385A199B" w14:textId="77777777" w:rsidR="008403B5" w:rsidRPr="003224C6" w:rsidRDefault="008403B5" w:rsidP="003224C6">
            <w:pPr>
              <w:spacing w:after="0" w:line="240" w:lineRule="auto"/>
              <w:jc w:val="both"/>
              <w:rPr>
                <w:rFonts w:eastAsia="Times New Roman" w:cs="Times New Roman"/>
                <w:sz w:val="26"/>
                <w:szCs w:val="26"/>
                <w:lang w:val="fr-FR"/>
              </w:rPr>
            </w:pPr>
          </w:p>
        </w:tc>
      </w:tr>
      <w:tr w:rsidR="008403B5" w:rsidRPr="006103F0" w14:paraId="7C50B0C6" w14:textId="77777777" w:rsidTr="006F23DB">
        <w:trPr>
          <w:jc w:val="center"/>
        </w:trPr>
        <w:tc>
          <w:tcPr>
            <w:tcW w:w="567" w:type="dxa"/>
            <w:vAlign w:val="center"/>
          </w:tcPr>
          <w:p w14:paraId="7A9ED8B3" w14:textId="38401452" w:rsidR="008403B5" w:rsidRPr="003224C6" w:rsidRDefault="00CD06D7"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2</w:t>
            </w:r>
            <w:r w:rsidR="00D56361" w:rsidRPr="003224C6">
              <w:rPr>
                <w:rFonts w:eastAsia="Times New Roman" w:cs="Times New Roman"/>
                <w:sz w:val="26"/>
                <w:szCs w:val="26"/>
              </w:rPr>
              <w:t>6</w:t>
            </w:r>
            <w:r w:rsidRPr="003224C6">
              <w:rPr>
                <w:rFonts w:eastAsia="Times New Roman" w:cs="Times New Roman"/>
                <w:sz w:val="26"/>
                <w:szCs w:val="26"/>
              </w:rPr>
              <w:t>.</w:t>
            </w:r>
          </w:p>
        </w:tc>
        <w:tc>
          <w:tcPr>
            <w:tcW w:w="3544" w:type="dxa"/>
            <w:vAlign w:val="center"/>
          </w:tcPr>
          <w:p w14:paraId="3AEC496F" w14:textId="72DD80F1" w:rsidR="008403B5" w:rsidRPr="003224C6" w:rsidRDefault="00CD06D7" w:rsidP="003224C6">
            <w:pPr>
              <w:spacing w:after="0" w:line="240" w:lineRule="auto"/>
              <w:jc w:val="both"/>
              <w:rPr>
                <w:rFonts w:cs="Times New Roman"/>
                <w:sz w:val="26"/>
                <w:szCs w:val="26"/>
              </w:rPr>
            </w:pPr>
            <w:r w:rsidRPr="003224C6">
              <w:rPr>
                <w:rFonts w:cs="Times New Roman"/>
                <w:sz w:val="26"/>
                <w:szCs w:val="26"/>
              </w:rPr>
              <w:t xml:space="preserve">Sở KH&amp;CN Phú Thọ </w:t>
            </w:r>
          </w:p>
        </w:tc>
        <w:tc>
          <w:tcPr>
            <w:tcW w:w="3969" w:type="dxa"/>
            <w:vAlign w:val="center"/>
          </w:tcPr>
          <w:p w14:paraId="15C9EB49" w14:textId="621F033B" w:rsidR="008403B5" w:rsidRPr="003224C6" w:rsidRDefault="008403B5" w:rsidP="003224C6">
            <w:pPr>
              <w:spacing w:after="0" w:line="240" w:lineRule="auto"/>
              <w:jc w:val="both"/>
              <w:rPr>
                <w:rFonts w:eastAsia="Times New Roman" w:cs="Times New Roman"/>
                <w:sz w:val="26"/>
                <w:szCs w:val="26"/>
              </w:rPr>
            </w:pPr>
            <w:r w:rsidRPr="003224C6">
              <w:rPr>
                <w:rFonts w:cs="Times New Roman"/>
                <w:sz w:val="26"/>
                <w:szCs w:val="26"/>
              </w:rPr>
              <w:t xml:space="preserve">Công văn số </w:t>
            </w:r>
            <w:r w:rsidR="00CD06D7" w:rsidRPr="003224C6">
              <w:rPr>
                <w:rFonts w:cs="Times New Roman"/>
                <w:sz w:val="26"/>
                <w:szCs w:val="26"/>
              </w:rPr>
              <w:t>484</w:t>
            </w:r>
            <w:r w:rsidRPr="003224C6">
              <w:rPr>
                <w:rFonts w:cs="Times New Roman"/>
                <w:sz w:val="26"/>
                <w:szCs w:val="26"/>
              </w:rPr>
              <w:t>/SKHCN-</w:t>
            </w:r>
            <w:r w:rsidR="00CD06D7" w:rsidRPr="003224C6">
              <w:rPr>
                <w:rFonts w:cs="Times New Roman"/>
                <w:sz w:val="26"/>
                <w:szCs w:val="26"/>
              </w:rPr>
              <w:t>CĐS</w:t>
            </w:r>
            <w:r w:rsidRPr="003224C6">
              <w:rPr>
                <w:rFonts w:cs="Times New Roman"/>
                <w:sz w:val="26"/>
                <w:szCs w:val="26"/>
              </w:rPr>
              <w:t xml:space="preserve"> ngày </w:t>
            </w:r>
            <w:r w:rsidR="00CD06D7" w:rsidRPr="003224C6">
              <w:rPr>
                <w:rFonts w:cs="Times New Roman"/>
                <w:sz w:val="26"/>
                <w:szCs w:val="26"/>
              </w:rPr>
              <w:t>09</w:t>
            </w:r>
            <w:r w:rsidRPr="003224C6">
              <w:rPr>
                <w:rFonts w:cs="Times New Roman"/>
                <w:sz w:val="26"/>
                <w:szCs w:val="26"/>
              </w:rPr>
              <w:t>/2/2026</w:t>
            </w:r>
          </w:p>
        </w:tc>
        <w:tc>
          <w:tcPr>
            <w:tcW w:w="992" w:type="dxa"/>
          </w:tcPr>
          <w:p w14:paraId="7E541FB0" w14:textId="77777777" w:rsidR="008403B5" w:rsidRPr="003224C6" w:rsidRDefault="008403B5" w:rsidP="003224C6">
            <w:pPr>
              <w:spacing w:after="0" w:line="240" w:lineRule="auto"/>
              <w:jc w:val="both"/>
              <w:rPr>
                <w:rFonts w:eastAsia="Times New Roman" w:cs="Times New Roman"/>
                <w:sz w:val="26"/>
                <w:szCs w:val="26"/>
              </w:rPr>
            </w:pPr>
          </w:p>
        </w:tc>
      </w:tr>
      <w:tr w:rsidR="008403B5" w:rsidRPr="006103F0" w14:paraId="05974E81" w14:textId="77777777" w:rsidTr="006F23DB">
        <w:trPr>
          <w:jc w:val="center"/>
        </w:trPr>
        <w:tc>
          <w:tcPr>
            <w:tcW w:w="567" w:type="dxa"/>
            <w:vAlign w:val="center"/>
          </w:tcPr>
          <w:p w14:paraId="34EA25E1" w14:textId="12FF8380" w:rsidR="008403B5" w:rsidRPr="003224C6" w:rsidRDefault="00CD06D7"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2</w:t>
            </w:r>
            <w:r w:rsidR="00D56361" w:rsidRPr="003224C6">
              <w:rPr>
                <w:rFonts w:eastAsia="Times New Roman" w:cs="Times New Roman"/>
                <w:sz w:val="26"/>
                <w:szCs w:val="26"/>
              </w:rPr>
              <w:t>7</w:t>
            </w:r>
            <w:r w:rsidRPr="003224C6">
              <w:rPr>
                <w:rFonts w:eastAsia="Times New Roman" w:cs="Times New Roman"/>
                <w:sz w:val="26"/>
                <w:szCs w:val="26"/>
              </w:rPr>
              <w:t>.</w:t>
            </w:r>
          </w:p>
        </w:tc>
        <w:tc>
          <w:tcPr>
            <w:tcW w:w="3544" w:type="dxa"/>
            <w:vAlign w:val="center"/>
          </w:tcPr>
          <w:p w14:paraId="15BBED27" w14:textId="723AEA7E" w:rsidR="008403B5" w:rsidRPr="003224C6" w:rsidRDefault="008403B5" w:rsidP="003224C6">
            <w:pPr>
              <w:spacing w:after="0" w:line="240" w:lineRule="auto"/>
              <w:jc w:val="both"/>
              <w:rPr>
                <w:rFonts w:cs="Times New Roman"/>
                <w:sz w:val="26"/>
                <w:szCs w:val="26"/>
              </w:rPr>
            </w:pPr>
            <w:r w:rsidRPr="003224C6">
              <w:rPr>
                <w:rFonts w:cs="Times New Roman"/>
                <w:sz w:val="26"/>
                <w:szCs w:val="26"/>
              </w:rPr>
              <w:t xml:space="preserve">Sở KH&amp;CN </w:t>
            </w:r>
            <w:r w:rsidR="00CD06D7" w:rsidRPr="003224C6">
              <w:rPr>
                <w:rFonts w:cs="Times New Roman"/>
                <w:sz w:val="26"/>
                <w:szCs w:val="26"/>
              </w:rPr>
              <w:t>Quảng Ngãi</w:t>
            </w:r>
          </w:p>
        </w:tc>
        <w:tc>
          <w:tcPr>
            <w:tcW w:w="3969" w:type="dxa"/>
            <w:vAlign w:val="center"/>
          </w:tcPr>
          <w:p w14:paraId="65859E6C" w14:textId="12047306" w:rsidR="008403B5" w:rsidRPr="003224C6" w:rsidRDefault="008403B5" w:rsidP="003224C6">
            <w:pPr>
              <w:spacing w:after="0" w:line="240" w:lineRule="auto"/>
              <w:jc w:val="both"/>
              <w:rPr>
                <w:rFonts w:eastAsia="Times New Roman" w:cs="Times New Roman"/>
                <w:sz w:val="26"/>
                <w:szCs w:val="26"/>
              </w:rPr>
            </w:pPr>
            <w:r w:rsidRPr="003224C6">
              <w:rPr>
                <w:rFonts w:cs="Times New Roman"/>
                <w:sz w:val="26"/>
                <w:szCs w:val="26"/>
              </w:rPr>
              <w:t xml:space="preserve">Công văn số </w:t>
            </w:r>
            <w:r w:rsidR="00CD06D7" w:rsidRPr="003224C6">
              <w:rPr>
                <w:rFonts w:cs="Times New Roman"/>
                <w:sz w:val="26"/>
                <w:szCs w:val="26"/>
              </w:rPr>
              <w:t>571</w:t>
            </w:r>
            <w:r w:rsidRPr="003224C6">
              <w:rPr>
                <w:rFonts w:cs="Times New Roman"/>
                <w:sz w:val="26"/>
                <w:szCs w:val="26"/>
              </w:rPr>
              <w:t>/SKHCN-</w:t>
            </w:r>
            <w:r w:rsidR="00CD06D7" w:rsidRPr="003224C6">
              <w:rPr>
                <w:rFonts w:cs="Times New Roman"/>
                <w:sz w:val="26"/>
                <w:szCs w:val="26"/>
              </w:rPr>
              <w:t>CNCN</w:t>
            </w:r>
            <w:r w:rsidRPr="003224C6">
              <w:rPr>
                <w:rFonts w:cs="Times New Roman"/>
                <w:sz w:val="26"/>
                <w:szCs w:val="26"/>
              </w:rPr>
              <w:t xml:space="preserve"> ngày 1</w:t>
            </w:r>
            <w:r w:rsidR="00CD06D7" w:rsidRPr="003224C6">
              <w:rPr>
                <w:rFonts w:cs="Times New Roman"/>
                <w:sz w:val="26"/>
                <w:szCs w:val="26"/>
              </w:rPr>
              <w:t>0</w:t>
            </w:r>
            <w:r w:rsidRPr="003224C6">
              <w:rPr>
                <w:rFonts w:cs="Times New Roman"/>
                <w:sz w:val="26"/>
                <w:szCs w:val="26"/>
              </w:rPr>
              <w:t>/2/2026</w:t>
            </w:r>
          </w:p>
        </w:tc>
        <w:tc>
          <w:tcPr>
            <w:tcW w:w="992" w:type="dxa"/>
          </w:tcPr>
          <w:p w14:paraId="521B8A59" w14:textId="77777777" w:rsidR="008403B5" w:rsidRPr="003224C6" w:rsidRDefault="008403B5" w:rsidP="003224C6">
            <w:pPr>
              <w:spacing w:after="0" w:line="240" w:lineRule="auto"/>
              <w:jc w:val="both"/>
              <w:rPr>
                <w:rFonts w:eastAsia="Times New Roman" w:cs="Times New Roman"/>
                <w:sz w:val="26"/>
                <w:szCs w:val="26"/>
              </w:rPr>
            </w:pPr>
          </w:p>
        </w:tc>
      </w:tr>
      <w:tr w:rsidR="00CD06D7" w:rsidRPr="006103F0" w14:paraId="3F63AA75" w14:textId="77777777" w:rsidTr="006F23DB">
        <w:trPr>
          <w:jc w:val="center"/>
        </w:trPr>
        <w:tc>
          <w:tcPr>
            <w:tcW w:w="567" w:type="dxa"/>
            <w:vAlign w:val="center"/>
          </w:tcPr>
          <w:p w14:paraId="515CF90D" w14:textId="7DF4AFCE" w:rsidR="00CD06D7" w:rsidRPr="003224C6" w:rsidRDefault="00CD06D7"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2</w:t>
            </w:r>
            <w:r w:rsidR="00D56361" w:rsidRPr="003224C6">
              <w:rPr>
                <w:rFonts w:eastAsia="Times New Roman" w:cs="Times New Roman"/>
                <w:sz w:val="26"/>
                <w:szCs w:val="26"/>
              </w:rPr>
              <w:t>8</w:t>
            </w:r>
            <w:r w:rsidRPr="003224C6">
              <w:rPr>
                <w:rFonts w:eastAsia="Times New Roman" w:cs="Times New Roman"/>
                <w:sz w:val="26"/>
                <w:szCs w:val="26"/>
              </w:rPr>
              <w:t>.</w:t>
            </w:r>
          </w:p>
        </w:tc>
        <w:tc>
          <w:tcPr>
            <w:tcW w:w="3544" w:type="dxa"/>
            <w:vAlign w:val="center"/>
          </w:tcPr>
          <w:p w14:paraId="76CB5BC9" w14:textId="0B575CEF" w:rsidR="00CD06D7" w:rsidRPr="003224C6" w:rsidRDefault="00CD06D7" w:rsidP="003224C6">
            <w:pPr>
              <w:spacing w:after="0" w:line="240" w:lineRule="auto"/>
              <w:jc w:val="both"/>
              <w:rPr>
                <w:rFonts w:cs="Times New Roman"/>
                <w:sz w:val="26"/>
                <w:szCs w:val="26"/>
              </w:rPr>
            </w:pPr>
            <w:r w:rsidRPr="003224C6">
              <w:rPr>
                <w:rFonts w:cs="Times New Roman"/>
                <w:sz w:val="26"/>
                <w:szCs w:val="26"/>
              </w:rPr>
              <w:t xml:space="preserve">Sở KH&amp;CN Thái Nguyên </w:t>
            </w:r>
          </w:p>
        </w:tc>
        <w:tc>
          <w:tcPr>
            <w:tcW w:w="3969" w:type="dxa"/>
            <w:vAlign w:val="center"/>
          </w:tcPr>
          <w:p w14:paraId="728D15B8" w14:textId="2C5920D9" w:rsidR="00CD06D7" w:rsidRPr="003224C6" w:rsidRDefault="00CD06D7" w:rsidP="003224C6">
            <w:pPr>
              <w:spacing w:after="0" w:line="240" w:lineRule="auto"/>
              <w:jc w:val="both"/>
              <w:rPr>
                <w:rFonts w:cs="Times New Roman"/>
                <w:sz w:val="26"/>
                <w:szCs w:val="26"/>
              </w:rPr>
            </w:pPr>
            <w:r w:rsidRPr="003224C6">
              <w:rPr>
                <w:rFonts w:cs="Times New Roman"/>
                <w:sz w:val="26"/>
                <w:szCs w:val="26"/>
              </w:rPr>
              <w:t>Công văn số 382/SKHCN-QLCN ngày 10/2/2026</w:t>
            </w:r>
          </w:p>
        </w:tc>
        <w:tc>
          <w:tcPr>
            <w:tcW w:w="992" w:type="dxa"/>
          </w:tcPr>
          <w:p w14:paraId="29871CAC" w14:textId="77777777" w:rsidR="00CD06D7" w:rsidRPr="003224C6" w:rsidRDefault="00CD06D7" w:rsidP="003224C6">
            <w:pPr>
              <w:spacing w:after="0" w:line="240" w:lineRule="auto"/>
              <w:jc w:val="both"/>
              <w:rPr>
                <w:rFonts w:eastAsia="Times New Roman" w:cs="Times New Roman"/>
                <w:sz w:val="26"/>
                <w:szCs w:val="26"/>
              </w:rPr>
            </w:pPr>
          </w:p>
        </w:tc>
      </w:tr>
      <w:tr w:rsidR="00CD06D7" w:rsidRPr="006103F0" w14:paraId="0EFDFA59" w14:textId="77777777" w:rsidTr="006F23DB">
        <w:trPr>
          <w:jc w:val="center"/>
        </w:trPr>
        <w:tc>
          <w:tcPr>
            <w:tcW w:w="567" w:type="dxa"/>
            <w:vAlign w:val="center"/>
          </w:tcPr>
          <w:p w14:paraId="63EF5A06" w14:textId="673DFD79" w:rsidR="00CD06D7" w:rsidRPr="003224C6" w:rsidRDefault="00D56361"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29</w:t>
            </w:r>
            <w:r w:rsidR="00CD06D7" w:rsidRPr="003224C6">
              <w:rPr>
                <w:rFonts w:eastAsia="Times New Roman" w:cs="Times New Roman"/>
                <w:sz w:val="26"/>
                <w:szCs w:val="26"/>
              </w:rPr>
              <w:t>.</w:t>
            </w:r>
          </w:p>
        </w:tc>
        <w:tc>
          <w:tcPr>
            <w:tcW w:w="3544" w:type="dxa"/>
            <w:vAlign w:val="center"/>
          </w:tcPr>
          <w:p w14:paraId="705D76BD" w14:textId="4E62CC8A" w:rsidR="00CD06D7" w:rsidRPr="003224C6" w:rsidRDefault="00CD06D7" w:rsidP="003224C6">
            <w:pPr>
              <w:spacing w:after="0" w:line="240" w:lineRule="auto"/>
              <w:jc w:val="both"/>
              <w:rPr>
                <w:rFonts w:cs="Times New Roman"/>
                <w:sz w:val="26"/>
                <w:szCs w:val="26"/>
              </w:rPr>
            </w:pPr>
            <w:r w:rsidRPr="003224C6">
              <w:rPr>
                <w:rFonts w:cs="Times New Roman"/>
                <w:sz w:val="26"/>
                <w:szCs w:val="26"/>
              </w:rPr>
              <w:t>Sở KH&amp;CN Thanh Hóa</w:t>
            </w:r>
          </w:p>
        </w:tc>
        <w:tc>
          <w:tcPr>
            <w:tcW w:w="3969" w:type="dxa"/>
            <w:vAlign w:val="center"/>
          </w:tcPr>
          <w:p w14:paraId="4CA11357" w14:textId="0FEC5201" w:rsidR="00CD06D7" w:rsidRPr="003224C6" w:rsidRDefault="00CD06D7" w:rsidP="003224C6">
            <w:pPr>
              <w:spacing w:after="0" w:line="240" w:lineRule="auto"/>
              <w:jc w:val="both"/>
              <w:rPr>
                <w:rFonts w:cs="Times New Roman"/>
                <w:sz w:val="26"/>
                <w:szCs w:val="26"/>
              </w:rPr>
            </w:pPr>
            <w:r w:rsidRPr="003224C6">
              <w:rPr>
                <w:rFonts w:cs="Times New Roman"/>
                <w:sz w:val="26"/>
                <w:szCs w:val="26"/>
              </w:rPr>
              <w:t>Công văn số 510/SKHCN-CNgSHTT ngày 10/2/2026</w:t>
            </w:r>
          </w:p>
        </w:tc>
        <w:tc>
          <w:tcPr>
            <w:tcW w:w="992" w:type="dxa"/>
          </w:tcPr>
          <w:p w14:paraId="5A6FD2FC" w14:textId="77777777" w:rsidR="00CD06D7" w:rsidRPr="003224C6" w:rsidRDefault="00CD06D7" w:rsidP="003224C6">
            <w:pPr>
              <w:spacing w:after="0" w:line="240" w:lineRule="auto"/>
              <w:jc w:val="both"/>
              <w:rPr>
                <w:rFonts w:eastAsia="Times New Roman" w:cs="Times New Roman"/>
                <w:sz w:val="26"/>
                <w:szCs w:val="26"/>
              </w:rPr>
            </w:pPr>
          </w:p>
        </w:tc>
      </w:tr>
      <w:tr w:rsidR="00CD06D7" w:rsidRPr="00AC7836" w14:paraId="3B817C7F" w14:textId="77777777" w:rsidTr="006F23DB">
        <w:trPr>
          <w:jc w:val="center"/>
        </w:trPr>
        <w:tc>
          <w:tcPr>
            <w:tcW w:w="567" w:type="dxa"/>
            <w:vAlign w:val="center"/>
          </w:tcPr>
          <w:p w14:paraId="29B1FEFD" w14:textId="27707D45" w:rsidR="00CD06D7" w:rsidRPr="003224C6" w:rsidRDefault="00334CCD"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3</w:t>
            </w:r>
            <w:r w:rsidR="00D56361" w:rsidRPr="003224C6">
              <w:rPr>
                <w:rFonts w:eastAsia="Times New Roman" w:cs="Times New Roman"/>
                <w:sz w:val="26"/>
                <w:szCs w:val="26"/>
              </w:rPr>
              <w:t>0</w:t>
            </w:r>
            <w:r w:rsidR="00CD06D7" w:rsidRPr="003224C6">
              <w:rPr>
                <w:rFonts w:eastAsia="Times New Roman" w:cs="Times New Roman"/>
                <w:sz w:val="26"/>
                <w:szCs w:val="26"/>
              </w:rPr>
              <w:t>.</w:t>
            </w:r>
          </w:p>
        </w:tc>
        <w:tc>
          <w:tcPr>
            <w:tcW w:w="3544" w:type="dxa"/>
            <w:vAlign w:val="center"/>
          </w:tcPr>
          <w:p w14:paraId="2C8FF811" w14:textId="06201FEE" w:rsidR="00CD06D7" w:rsidRPr="003224C6" w:rsidRDefault="00CD06D7" w:rsidP="003224C6">
            <w:pPr>
              <w:spacing w:after="0" w:line="240" w:lineRule="auto"/>
              <w:jc w:val="both"/>
              <w:rPr>
                <w:rFonts w:cs="Times New Roman"/>
                <w:sz w:val="26"/>
                <w:szCs w:val="26"/>
                <w:lang w:val="fr-FR"/>
              </w:rPr>
            </w:pPr>
            <w:r w:rsidRPr="003224C6">
              <w:rPr>
                <w:rFonts w:cs="Times New Roman"/>
                <w:sz w:val="26"/>
                <w:szCs w:val="26"/>
                <w:lang w:val="fr-FR"/>
              </w:rPr>
              <w:t>Sở KH&amp;CN Sơn La</w:t>
            </w:r>
          </w:p>
        </w:tc>
        <w:tc>
          <w:tcPr>
            <w:tcW w:w="3969" w:type="dxa"/>
            <w:vAlign w:val="center"/>
          </w:tcPr>
          <w:p w14:paraId="2A2C7AF2" w14:textId="4F0838B5" w:rsidR="00CD06D7" w:rsidRPr="003224C6" w:rsidRDefault="00CD06D7" w:rsidP="003224C6">
            <w:pPr>
              <w:spacing w:after="0" w:line="240" w:lineRule="auto"/>
              <w:jc w:val="both"/>
              <w:rPr>
                <w:rFonts w:cs="Times New Roman"/>
                <w:sz w:val="26"/>
                <w:szCs w:val="26"/>
                <w:lang w:val="fr-FR"/>
              </w:rPr>
            </w:pPr>
            <w:r w:rsidRPr="003224C6">
              <w:rPr>
                <w:rFonts w:cs="Times New Roman"/>
                <w:sz w:val="26"/>
                <w:szCs w:val="26"/>
                <w:lang w:val="fr-FR"/>
              </w:rPr>
              <w:t>Công văn số 292/SKHCN-HT ngày 10/2/2026</w:t>
            </w:r>
          </w:p>
        </w:tc>
        <w:tc>
          <w:tcPr>
            <w:tcW w:w="992" w:type="dxa"/>
          </w:tcPr>
          <w:p w14:paraId="0775566E" w14:textId="77777777" w:rsidR="00CD06D7" w:rsidRPr="003224C6" w:rsidRDefault="00CD06D7" w:rsidP="003224C6">
            <w:pPr>
              <w:spacing w:after="0" w:line="240" w:lineRule="auto"/>
              <w:jc w:val="both"/>
              <w:rPr>
                <w:rFonts w:eastAsia="Times New Roman" w:cs="Times New Roman"/>
                <w:sz w:val="26"/>
                <w:szCs w:val="26"/>
                <w:lang w:val="fr-FR"/>
              </w:rPr>
            </w:pPr>
          </w:p>
        </w:tc>
      </w:tr>
      <w:tr w:rsidR="00CD06D7" w:rsidRPr="006103F0" w14:paraId="6AD8503A" w14:textId="77777777" w:rsidTr="006F23DB">
        <w:trPr>
          <w:jc w:val="center"/>
        </w:trPr>
        <w:tc>
          <w:tcPr>
            <w:tcW w:w="567" w:type="dxa"/>
            <w:vAlign w:val="center"/>
          </w:tcPr>
          <w:p w14:paraId="0783E1AC" w14:textId="2A264D27" w:rsidR="00CD06D7" w:rsidRPr="003224C6" w:rsidRDefault="00334CCD"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3</w:t>
            </w:r>
            <w:r w:rsidR="00D56361" w:rsidRPr="003224C6">
              <w:rPr>
                <w:rFonts w:eastAsia="Times New Roman" w:cs="Times New Roman"/>
                <w:sz w:val="26"/>
                <w:szCs w:val="26"/>
              </w:rPr>
              <w:t>1</w:t>
            </w:r>
            <w:r w:rsidR="00CD06D7" w:rsidRPr="003224C6">
              <w:rPr>
                <w:rFonts w:eastAsia="Times New Roman" w:cs="Times New Roman"/>
                <w:sz w:val="26"/>
                <w:szCs w:val="26"/>
              </w:rPr>
              <w:t>.</w:t>
            </w:r>
          </w:p>
        </w:tc>
        <w:tc>
          <w:tcPr>
            <w:tcW w:w="3544" w:type="dxa"/>
            <w:vAlign w:val="center"/>
          </w:tcPr>
          <w:p w14:paraId="697537A2" w14:textId="6CD316E5" w:rsidR="00CD06D7" w:rsidRPr="003224C6" w:rsidRDefault="00CD06D7" w:rsidP="003224C6">
            <w:pPr>
              <w:spacing w:after="0" w:line="240" w:lineRule="auto"/>
              <w:jc w:val="both"/>
              <w:rPr>
                <w:rFonts w:cs="Times New Roman"/>
                <w:sz w:val="26"/>
                <w:szCs w:val="26"/>
              </w:rPr>
            </w:pPr>
            <w:r w:rsidRPr="003224C6">
              <w:rPr>
                <w:rFonts w:cs="Times New Roman"/>
                <w:sz w:val="26"/>
                <w:szCs w:val="26"/>
              </w:rPr>
              <w:t xml:space="preserve">Sở KH&amp;CN Lâm Đồng </w:t>
            </w:r>
          </w:p>
        </w:tc>
        <w:tc>
          <w:tcPr>
            <w:tcW w:w="3969" w:type="dxa"/>
            <w:vAlign w:val="center"/>
          </w:tcPr>
          <w:p w14:paraId="50E42BE0" w14:textId="21735C81" w:rsidR="00CD06D7" w:rsidRPr="003224C6" w:rsidRDefault="00CD06D7" w:rsidP="003224C6">
            <w:pPr>
              <w:spacing w:after="0" w:line="240" w:lineRule="auto"/>
              <w:jc w:val="both"/>
              <w:rPr>
                <w:rFonts w:cs="Times New Roman"/>
                <w:sz w:val="26"/>
                <w:szCs w:val="26"/>
              </w:rPr>
            </w:pPr>
            <w:r w:rsidRPr="003224C6">
              <w:rPr>
                <w:rFonts w:cs="Times New Roman"/>
                <w:sz w:val="26"/>
                <w:szCs w:val="26"/>
              </w:rPr>
              <w:t>Công văn số 536/SKHCN-CN&amp;ĐMST ngày 23/2/2026</w:t>
            </w:r>
          </w:p>
        </w:tc>
        <w:tc>
          <w:tcPr>
            <w:tcW w:w="992" w:type="dxa"/>
          </w:tcPr>
          <w:p w14:paraId="5C740B09" w14:textId="77777777" w:rsidR="00CD06D7" w:rsidRPr="003224C6" w:rsidRDefault="00CD06D7" w:rsidP="003224C6">
            <w:pPr>
              <w:spacing w:after="0" w:line="240" w:lineRule="auto"/>
              <w:jc w:val="both"/>
              <w:rPr>
                <w:rFonts w:eastAsia="Times New Roman" w:cs="Times New Roman"/>
                <w:sz w:val="26"/>
                <w:szCs w:val="26"/>
              </w:rPr>
            </w:pPr>
          </w:p>
        </w:tc>
      </w:tr>
      <w:tr w:rsidR="00CD06D7" w:rsidRPr="006103F0" w14:paraId="0F970947" w14:textId="77777777" w:rsidTr="006F23DB">
        <w:trPr>
          <w:jc w:val="center"/>
        </w:trPr>
        <w:tc>
          <w:tcPr>
            <w:tcW w:w="567" w:type="dxa"/>
            <w:vAlign w:val="center"/>
          </w:tcPr>
          <w:p w14:paraId="67F1B90E" w14:textId="081E29B0" w:rsidR="00CD06D7" w:rsidRPr="003224C6" w:rsidRDefault="00CD06D7"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3</w:t>
            </w:r>
            <w:r w:rsidR="00D56361" w:rsidRPr="003224C6">
              <w:rPr>
                <w:rFonts w:eastAsia="Times New Roman" w:cs="Times New Roman"/>
                <w:sz w:val="26"/>
                <w:szCs w:val="26"/>
              </w:rPr>
              <w:t>2</w:t>
            </w:r>
            <w:r w:rsidRPr="003224C6">
              <w:rPr>
                <w:rFonts w:eastAsia="Times New Roman" w:cs="Times New Roman"/>
                <w:sz w:val="26"/>
                <w:szCs w:val="26"/>
              </w:rPr>
              <w:t>.</w:t>
            </w:r>
          </w:p>
        </w:tc>
        <w:tc>
          <w:tcPr>
            <w:tcW w:w="3544" w:type="dxa"/>
            <w:vAlign w:val="center"/>
          </w:tcPr>
          <w:p w14:paraId="3F553EDA" w14:textId="4A2D499C" w:rsidR="00CD06D7" w:rsidRPr="003224C6" w:rsidRDefault="00CD06D7" w:rsidP="003224C6">
            <w:pPr>
              <w:spacing w:after="0" w:line="240" w:lineRule="auto"/>
              <w:jc w:val="both"/>
              <w:rPr>
                <w:rFonts w:cs="Times New Roman"/>
                <w:sz w:val="26"/>
                <w:szCs w:val="26"/>
              </w:rPr>
            </w:pPr>
            <w:r w:rsidRPr="003224C6">
              <w:rPr>
                <w:rFonts w:cs="Times New Roman"/>
                <w:sz w:val="26"/>
                <w:szCs w:val="26"/>
              </w:rPr>
              <w:t xml:space="preserve">Sở KH&amp;CN An Giang </w:t>
            </w:r>
          </w:p>
        </w:tc>
        <w:tc>
          <w:tcPr>
            <w:tcW w:w="3969" w:type="dxa"/>
            <w:vAlign w:val="center"/>
          </w:tcPr>
          <w:p w14:paraId="44591932" w14:textId="070F4D2B" w:rsidR="00CD06D7" w:rsidRPr="003224C6" w:rsidRDefault="00CD06D7" w:rsidP="003224C6">
            <w:pPr>
              <w:spacing w:after="0" w:line="240" w:lineRule="auto"/>
              <w:jc w:val="both"/>
              <w:rPr>
                <w:rFonts w:cs="Times New Roman"/>
                <w:sz w:val="26"/>
                <w:szCs w:val="26"/>
              </w:rPr>
            </w:pPr>
            <w:r w:rsidRPr="003224C6">
              <w:rPr>
                <w:rFonts w:cs="Times New Roman"/>
                <w:sz w:val="26"/>
                <w:szCs w:val="26"/>
              </w:rPr>
              <w:t>Công văn số 944/SKHCN-PTCN&amp;ĐMST ngày 13/2/2026</w:t>
            </w:r>
          </w:p>
        </w:tc>
        <w:tc>
          <w:tcPr>
            <w:tcW w:w="992" w:type="dxa"/>
          </w:tcPr>
          <w:p w14:paraId="29287180" w14:textId="77777777" w:rsidR="00CD06D7" w:rsidRPr="003224C6" w:rsidRDefault="00CD06D7" w:rsidP="003224C6">
            <w:pPr>
              <w:spacing w:after="0" w:line="240" w:lineRule="auto"/>
              <w:jc w:val="both"/>
              <w:rPr>
                <w:rFonts w:eastAsia="Times New Roman" w:cs="Times New Roman"/>
                <w:sz w:val="26"/>
                <w:szCs w:val="26"/>
              </w:rPr>
            </w:pPr>
          </w:p>
        </w:tc>
      </w:tr>
      <w:tr w:rsidR="00CD06D7" w:rsidRPr="006103F0" w14:paraId="41CD7097" w14:textId="77777777" w:rsidTr="006F23DB">
        <w:trPr>
          <w:jc w:val="center"/>
        </w:trPr>
        <w:tc>
          <w:tcPr>
            <w:tcW w:w="567" w:type="dxa"/>
            <w:vAlign w:val="center"/>
          </w:tcPr>
          <w:p w14:paraId="3139BD56" w14:textId="01305F61" w:rsidR="00CD06D7" w:rsidRPr="003224C6" w:rsidRDefault="00334CCD"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lastRenderedPageBreak/>
              <w:t>3</w:t>
            </w:r>
            <w:r w:rsidR="00D56361" w:rsidRPr="003224C6">
              <w:rPr>
                <w:rFonts w:eastAsia="Times New Roman" w:cs="Times New Roman"/>
                <w:sz w:val="26"/>
                <w:szCs w:val="26"/>
              </w:rPr>
              <w:t>3</w:t>
            </w:r>
            <w:r w:rsidRPr="003224C6">
              <w:rPr>
                <w:rFonts w:eastAsia="Times New Roman" w:cs="Times New Roman"/>
                <w:sz w:val="26"/>
                <w:szCs w:val="26"/>
              </w:rPr>
              <w:t>.</w:t>
            </w:r>
          </w:p>
        </w:tc>
        <w:tc>
          <w:tcPr>
            <w:tcW w:w="3544" w:type="dxa"/>
            <w:vAlign w:val="center"/>
          </w:tcPr>
          <w:p w14:paraId="0F21658F" w14:textId="663878F5" w:rsidR="00CD06D7" w:rsidRPr="003224C6" w:rsidRDefault="00CD06D7" w:rsidP="003224C6">
            <w:pPr>
              <w:spacing w:after="0" w:line="240" w:lineRule="auto"/>
              <w:jc w:val="both"/>
              <w:rPr>
                <w:rFonts w:cs="Times New Roman"/>
                <w:sz w:val="26"/>
                <w:szCs w:val="26"/>
              </w:rPr>
            </w:pPr>
            <w:r w:rsidRPr="003224C6">
              <w:rPr>
                <w:rFonts w:cs="Times New Roman"/>
                <w:sz w:val="26"/>
                <w:szCs w:val="26"/>
              </w:rPr>
              <w:t xml:space="preserve">Sở KH&amp;CN </w:t>
            </w:r>
            <w:r w:rsidR="00334CCD" w:rsidRPr="003224C6">
              <w:rPr>
                <w:rFonts w:cs="Times New Roman"/>
                <w:sz w:val="26"/>
                <w:szCs w:val="26"/>
              </w:rPr>
              <w:t xml:space="preserve">Quảng Ninh </w:t>
            </w:r>
          </w:p>
        </w:tc>
        <w:tc>
          <w:tcPr>
            <w:tcW w:w="3969" w:type="dxa"/>
            <w:vAlign w:val="center"/>
          </w:tcPr>
          <w:p w14:paraId="0F41E636" w14:textId="085EA24E" w:rsidR="00CD06D7" w:rsidRPr="003224C6" w:rsidRDefault="00CD06D7" w:rsidP="003224C6">
            <w:pPr>
              <w:spacing w:after="0" w:line="240" w:lineRule="auto"/>
              <w:jc w:val="both"/>
              <w:rPr>
                <w:rFonts w:cs="Times New Roman"/>
                <w:sz w:val="26"/>
                <w:szCs w:val="26"/>
              </w:rPr>
            </w:pPr>
            <w:r w:rsidRPr="003224C6">
              <w:rPr>
                <w:rFonts w:cs="Times New Roman"/>
                <w:sz w:val="26"/>
                <w:szCs w:val="26"/>
              </w:rPr>
              <w:t xml:space="preserve">Công văn số </w:t>
            </w:r>
            <w:r w:rsidR="00334CCD" w:rsidRPr="003224C6">
              <w:rPr>
                <w:rFonts w:cs="Times New Roman"/>
                <w:sz w:val="26"/>
                <w:szCs w:val="26"/>
              </w:rPr>
              <w:t>631</w:t>
            </w:r>
            <w:r w:rsidRPr="003224C6">
              <w:rPr>
                <w:rFonts w:cs="Times New Roman"/>
                <w:sz w:val="26"/>
                <w:szCs w:val="26"/>
              </w:rPr>
              <w:t>/SKHCN-</w:t>
            </w:r>
            <w:r w:rsidR="00334CCD" w:rsidRPr="003224C6">
              <w:rPr>
                <w:rFonts w:cs="Times New Roman"/>
                <w:sz w:val="26"/>
                <w:szCs w:val="26"/>
              </w:rPr>
              <w:t>QLCN&amp;CĐS</w:t>
            </w:r>
            <w:r w:rsidRPr="003224C6">
              <w:rPr>
                <w:rFonts w:cs="Times New Roman"/>
                <w:sz w:val="26"/>
                <w:szCs w:val="26"/>
              </w:rPr>
              <w:t xml:space="preserve"> ngày 1</w:t>
            </w:r>
            <w:r w:rsidR="00334CCD" w:rsidRPr="003224C6">
              <w:rPr>
                <w:rFonts w:cs="Times New Roman"/>
                <w:sz w:val="26"/>
                <w:szCs w:val="26"/>
              </w:rPr>
              <w:t>1</w:t>
            </w:r>
            <w:r w:rsidRPr="003224C6">
              <w:rPr>
                <w:rFonts w:cs="Times New Roman"/>
                <w:sz w:val="26"/>
                <w:szCs w:val="26"/>
              </w:rPr>
              <w:t>/2/2026</w:t>
            </w:r>
          </w:p>
        </w:tc>
        <w:tc>
          <w:tcPr>
            <w:tcW w:w="992" w:type="dxa"/>
          </w:tcPr>
          <w:p w14:paraId="6E294F20" w14:textId="77777777" w:rsidR="00CD06D7" w:rsidRPr="003224C6" w:rsidRDefault="00CD06D7" w:rsidP="003224C6">
            <w:pPr>
              <w:spacing w:after="0" w:line="240" w:lineRule="auto"/>
              <w:jc w:val="both"/>
              <w:rPr>
                <w:rFonts w:eastAsia="Times New Roman" w:cs="Times New Roman"/>
                <w:sz w:val="26"/>
                <w:szCs w:val="26"/>
              </w:rPr>
            </w:pPr>
          </w:p>
        </w:tc>
      </w:tr>
      <w:tr w:rsidR="00BC2C60" w:rsidRPr="00AC7836" w14:paraId="16F7742D" w14:textId="77777777" w:rsidTr="006F23DB">
        <w:trPr>
          <w:jc w:val="center"/>
        </w:trPr>
        <w:tc>
          <w:tcPr>
            <w:tcW w:w="567" w:type="dxa"/>
            <w:vAlign w:val="center"/>
          </w:tcPr>
          <w:p w14:paraId="2287D39F" w14:textId="071AE9C0" w:rsidR="00BC2C60" w:rsidRPr="003224C6" w:rsidRDefault="00BC2C60"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3</w:t>
            </w:r>
            <w:r w:rsidR="00D56361" w:rsidRPr="003224C6">
              <w:rPr>
                <w:rFonts w:eastAsia="Times New Roman" w:cs="Times New Roman"/>
                <w:sz w:val="26"/>
                <w:szCs w:val="26"/>
              </w:rPr>
              <w:t>4</w:t>
            </w:r>
            <w:r w:rsidRPr="003224C6">
              <w:rPr>
                <w:rFonts w:eastAsia="Times New Roman" w:cs="Times New Roman"/>
                <w:sz w:val="26"/>
                <w:szCs w:val="26"/>
              </w:rPr>
              <w:t>.</w:t>
            </w:r>
          </w:p>
        </w:tc>
        <w:tc>
          <w:tcPr>
            <w:tcW w:w="3544" w:type="dxa"/>
            <w:vAlign w:val="center"/>
          </w:tcPr>
          <w:p w14:paraId="4FCE4371" w14:textId="21510AEF" w:rsidR="00BC2C60" w:rsidRPr="003224C6" w:rsidRDefault="00BC2C60" w:rsidP="003224C6">
            <w:pPr>
              <w:spacing w:after="0" w:line="240" w:lineRule="auto"/>
              <w:jc w:val="both"/>
              <w:rPr>
                <w:rFonts w:cs="Times New Roman"/>
                <w:sz w:val="26"/>
                <w:szCs w:val="26"/>
                <w:lang w:val="fr-FR"/>
              </w:rPr>
            </w:pPr>
            <w:r w:rsidRPr="003224C6">
              <w:rPr>
                <w:rFonts w:cs="Times New Roman"/>
                <w:sz w:val="26"/>
                <w:szCs w:val="26"/>
                <w:lang w:val="fr-FR"/>
              </w:rPr>
              <w:t>Sở KH&amp;CN Tuyên Quang</w:t>
            </w:r>
          </w:p>
        </w:tc>
        <w:tc>
          <w:tcPr>
            <w:tcW w:w="3969" w:type="dxa"/>
            <w:vAlign w:val="center"/>
          </w:tcPr>
          <w:p w14:paraId="36FE273C" w14:textId="5B84D986" w:rsidR="00BC2C60" w:rsidRPr="003224C6" w:rsidRDefault="00BC2C60" w:rsidP="003224C6">
            <w:pPr>
              <w:spacing w:after="0" w:line="240" w:lineRule="auto"/>
              <w:jc w:val="both"/>
              <w:rPr>
                <w:rFonts w:cs="Times New Roman"/>
                <w:sz w:val="26"/>
                <w:szCs w:val="26"/>
                <w:lang w:val="fr-FR"/>
              </w:rPr>
            </w:pPr>
            <w:r w:rsidRPr="003224C6">
              <w:rPr>
                <w:rFonts w:cs="Times New Roman"/>
                <w:sz w:val="26"/>
                <w:szCs w:val="26"/>
                <w:lang w:val="fr-FR"/>
              </w:rPr>
              <w:t>Công văn số 386/SKHCN-CĐS ngày 7/2/2026.</w:t>
            </w:r>
          </w:p>
        </w:tc>
        <w:tc>
          <w:tcPr>
            <w:tcW w:w="992" w:type="dxa"/>
          </w:tcPr>
          <w:p w14:paraId="4F33F2D3" w14:textId="77777777" w:rsidR="00BC2C60" w:rsidRPr="003224C6" w:rsidRDefault="00BC2C60" w:rsidP="003224C6">
            <w:pPr>
              <w:spacing w:after="0" w:line="240" w:lineRule="auto"/>
              <w:jc w:val="both"/>
              <w:rPr>
                <w:rFonts w:eastAsia="Times New Roman" w:cs="Times New Roman"/>
                <w:sz w:val="26"/>
                <w:szCs w:val="26"/>
                <w:lang w:val="fr-FR"/>
              </w:rPr>
            </w:pPr>
          </w:p>
        </w:tc>
      </w:tr>
      <w:tr w:rsidR="00B61463" w:rsidRPr="006103F0" w14:paraId="4B08D991" w14:textId="77777777" w:rsidTr="006F23DB">
        <w:trPr>
          <w:jc w:val="center"/>
        </w:trPr>
        <w:tc>
          <w:tcPr>
            <w:tcW w:w="567" w:type="dxa"/>
            <w:vAlign w:val="center"/>
          </w:tcPr>
          <w:p w14:paraId="623B1FA7" w14:textId="695C7316" w:rsidR="00B61463" w:rsidRPr="003224C6" w:rsidRDefault="00B61463" w:rsidP="003224C6">
            <w:pPr>
              <w:spacing w:after="0" w:line="240" w:lineRule="auto"/>
              <w:ind w:hanging="7"/>
              <w:jc w:val="center"/>
              <w:rPr>
                <w:rFonts w:eastAsia="Times New Roman" w:cs="Times New Roman"/>
                <w:sz w:val="26"/>
                <w:szCs w:val="26"/>
              </w:rPr>
            </w:pPr>
            <w:r w:rsidRPr="003224C6">
              <w:rPr>
                <w:rFonts w:eastAsia="Times New Roman" w:cs="Times New Roman"/>
                <w:sz w:val="26"/>
                <w:szCs w:val="26"/>
              </w:rPr>
              <w:t>3</w:t>
            </w:r>
            <w:r w:rsidR="00D56361" w:rsidRPr="003224C6">
              <w:rPr>
                <w:rFonts w:eastAsia="Times New Roman" w:cs="Times New Roman"/>
                <w:sz w:val="26"/>
                <w:szCs w:val="26"/>
              </w:rPr>
              <w:t>5</w:t>
            </w:r>
            <w:r w:rsidRPr="003224C6">
              <w:rPr>
                <w:rFonts w:eastAsia="Times New Roman" w:cs="Times New Roman"/>
                <w:sz w:val="26"/>
                <w:szCs w:val="26"/>
              </w:rPr>
              <w:t>.</w:t>
            </w:r>
          </w:p>
        </w:tc>
        <w:tc>
          <w:tcPr>
            <w:tcW w:w="3544" w:type="dxa"/>
            <w:vAlign w:val="center"/>
          </w:tcPr>
          <w:p w14:paraId="113A39D7" w14:textId="07A42FFF" w:rsidR="00B61463" w:rsidRPr="003224C6" w:rsidRDefault="00B61463" w:rsidP="003224C6">
            <w:pPr>
              <w:spacing w:after="0" w:line="240" w:lineRule="auto"/>
              <w:jc w:val="both"/>
              <w:rPr>
                <w:rFonts w:cs="Times New Roman"/>
                <w:sz w:val="26"/>
                <w:szCs w:val="26"/>
              </w:rPr>
            </w:pPr>
            <w:r w:rsidRPr="003224C6">
              <w:rPr>
                <w:rFonts w:cs="Times New Roman"/>
                <w:sz w:val="26"/>
                <w:szCs w:val="26"/>
              </w:rPr>
              <w:t>Ban Quản lý khu CNC TPHCM</w:t>
            </w:r>
          </w:p>
        </w:tc>
        <w:tc>
          <w:tcPr>
            <w:tcW w:w="3969" w:type="dxa"/>
            <w:vAlign w:val="center"/>
          </w:tcPr>
          <w:p w14:paraId="01C99D5D" w14:textId="2EA133A3" w:rsidR="00B61463" w:rsidRPr="003224C6" w:rsidRDefault="00B61463" w:rsidP="003224C6">
            <w:pPr>
              <w:spacing w:after="0" w:line="240" w:lineRule="auto"/>
              <w:jc w:val="both"/>
              <w:rPr>
                <w:rFonts w:cs="Times New Roman"/>
                <w:sz w:val="26"/>
                <w:szCs w:val="26"/>
              </w:rPr>
            </w:pPr>
            <w:r w:rsidRPr="003224C6">
              <w:rPr>
                <w:rFonts w:cs="Times New Roman"/>
                <w:sz w:val="26"/>
                <w:szCs w:val="26"/>
              </w:rPr>
              <w:t>Công văn số 309/KCNC-QLKHCN&amp;HTQT ngày 03/3/2026</w:t>
            </w:r>
          </w:p>
        </w:tc>
        <w:tc>
          <w:tcPr>
            <w:tcW w:w="992" w:type="dxa"/>
          </w:tcPr>
          <w:p w14:paraId="2EA6AB5D" w14:textId="77777777" w:rsidR="00B61463" w:rsidRPr="003224C6" w:rsidRDefault="00B61463" w:rsidP="003224C6">
            <w:pPr>
              <w:spacing w:after="0" w:line="240" w:lineRule="auto"/>
              <w:jc w:val="both"/>
              <w:rPr>
                <w:rFonts w:eastAsia="Times New Roman" w:cs="Times New Roman"/>
                <w:sz w:val="26"/>
                <w:szCs w:val="26"/>
              </w:rPr>
            </w:pPr>
          </w:p>
        </w:tc>
      </w:tr>
    </w:tbl>
    <w:p w14:paraId="74DACDA1" w14:textId="0AEE0B4C" w:rsidR="000C56C5" w:rsidRPr="006103F0" w:rsidRDefault="000C56C5" w:rsidP="00C66223">
      <w:pPr>
        <w:keepNext/>
        <w:widowControl w:val="0"/>
        <w:spacing w:before="120" w:line="240" w:lineRule="auto"/>
        <w:ind w:firstLine="567"/>
        <w:jc w:val="both"/>
        <w:rPr>
          <w:szCs w:val="28"/>
        </w:rPr>
      </w:pPr>
      <w:r w:rsidRPr="006103F0">
        <w:rPr>
          <w:szCs w:val="28"/>
        </w:rPr>
        <w:t xml:space="preserve">Trên cơ sở ý kiến của các cơ quan, tổ chức, Bộ </w:t>
      </w:r>
      <w:r w:rsidR="00DA4455">
        <w:rPr>
          <w:szCs w:val="28"/>
        </w:rPr>
        <w:t>KH&amp;CN</w:t>
      </w:r>
      <w:r w:rsidRPr="006103F0">
        <w:rPr>
          <w:szCs w:val="28"/>
        </w:rPr>
        <w:t xml:space="preserve"> đã tổng hợp các ý kiến góp ý</w:t>
      </w:r>
      <w:r w:rsidR="00DE4393" w:rsidRPr="006103F0">
        <w:rPr>
          <w:szCs w:val="28"/>
        </w:rPr>
        <w:t xml:space="preserve">, </w:t>
      </w:r>
      <w:r w:rsidRPr="006103F0">
        <w:rPr>
          <w:szCs w:val="28"/>
        </w:rPr>
        <w:t>giải trình</w:t>
      </w:r>
      <w:r w:rsidR="00DE4393" w:rsidRPr="006103F0">
        <w:rPr>
          <w:szCs w:val="28"/>
        </w:rPr>
        <w:t xml:space="preserve"> và </w:t>
      </w:r>
      <w:r w:rsidRPr="006103F0">
        <w:rPr>
          <w:szCs w:val="28"/>
        </w:rPr>
        <w:t>tiếp thu ý kiến góp ý như sau.</w:t>
      </w:r>
    </w:p>
    <w:p w14:paraId="508E9CF2" w14:textId="77777777" w:rsidR="00BC663A" w:rsidRPr="006103F0" w:rsidRDefault="00BC663A" w:rsidP="00C66223">
      <w:pPr>
        <w:shd w:val="clear" w:color="auto" w:fill="FFFFFF"/>
        <w:spacing w:before="120" w:line="240" w:lineRule="auto"/>
        <w:jc w:val="center"/>
        <w:rPr>
          <w:rFonts w:eastAsia="Times New Roman" w:cs="Times New Roman"/>
          <w:b/>
          <w:szCs w:val="28"/>
        </w:rPr>
      </w:pPr>
    </w:p>
    <w:p w14:paraId="00C8540E" w14:textId="77777777" w:rsidR="00380EF6" w:rsidRPr="006103F0" w:rsidRDefault="00380EF6" w:rsidP="00C66223">
      <w:pPr>
        <w:shd w:val="clear" w:color="auto" w:fill="FFFFFF"/>
        <w:spacing w:before="120" w:line="240" w:lineRule="auto"/>
        <w:jc w:val="center"/>
        <w:rPr>
          <w:rFonts w:eastAsia="Times New Roman" w:cs="Times New Roman"/>
          <w:b/>
          <w:szCs w:val="28"/>
        </w:rPr>
        <w:sectPr w:rsidR="00380EF6" w:rsidRPr="006103F0" w:rsidSect="00AF574A">
          <w:headerReference w:type="default" r:id="rId8"/>
          <w:footerReference w:type="default" r:id="rId9"/>
          <w:type w:val="continuous"/>
          <w:pgSz w:w="11905" w:h="16837" w:code="9"/>
          <w:pgMar w:top="1134" w:right="1134" w:bottom="1134" w:left="1701" w:header="720" w:footer="720" w:gutter="0"/>
          <w:cols w:space="720"/>
          <w:titlePg/>
          <w:docGrid w:linePitch="381"/>
        </w:sectPr>
      </w:pPr>
    </w:p>
    <w:p w14:paraId="02E69FBB" w14:textId="6D0A73BA" w:rsidR="007C0D4E" w:rsidRPr="006103F0" w:rsidRDefault="007C0D4E" w:rsidP="00503EC2">
      <w:pPr>
        <w:spacing w:after="0" w:line="240" w:lineRule="auto"/>
        <w:jc w:val="center"/>
        <w:rPr>
          <w:rFonts w:eastAsia="Times New Roman" w:cs="Times New Roman"/>
          <w:b/>
          <w:szCs w:val="28"/>
        </w:rPr>
      </w:pPr>
      <w:r w:rsidRPr="006103F0">
        <w:rPr>
          <w:rFonts w:eastAsia="Times New Roman" w:cs="Times New Roman"/>
          <w:b/>
          <w:szCs w:val="28"/>
        </w:rPr>
        <w:lastRenderedPageBreak/>
        <w:t>PHỤ LỤC</w:t>
      </w:r>
    </w:p>
    <w:p w14:paraId="68E1DF53" w14:textId="0ECCF555" w:rsidR="0009718A" w:rsidRPr="005D2717" w:rsidRDefault="0009718A" w:rsidP="00503EC2">
      <w:pPr>
        <w:spacing w:after="0" w:line="240" w:lineRule="auto"/>
        <w:jc w:val="center"/>
        <w:rPr>
          <w:b/>
          <w:spacing w:val="10"/>
          <w:sz w:val="26"/>
          <w:szCs w:val="20"/>
        </w:rPr>
      </w:pPr>
      <w:r w:rsidRPr="005D2717">
        <w:rPr>
          <w:b/>
          <w:spacing w:val="10"/>
          <w:sz w:val="26"/>
          <w:szCs w:val="20"/>
        </w:rPr>
        <w:t xml:space="preserve">TỔNG HỢP </w:t>
      </w:r>
      <w:r w:rsidRPr="005D2717">
        <w:rPr>
          <w:b/>
          <w:caps/>
          <w:spacing w:val="10"/>
          <w:sz w:val="26"/>
          <w:szCs w:val="20"/>
        </w:rPr>
        <w:t>tiếp thu, giải trình ý kiến của các CƠ QUAN, TỔ CHỨC</w:t>
      </w:r>
    </w:p>
    <w:p w14:paraId="4E9D3488" w14:textId="77777777" w:rsidR="005D2717" w:rsidRPr="005D2717" w:rsidRDefault="00B13290" w:rsidP="00503EC2">
      <w:pPr>
        <w:shd w:val="clear" w:color="auto" w:fill="FFFFFF"/>
        <w:spacing w:after="0" w:line="240" w:lineRule="auto"/>
        <w:jc w:val="center"/>
        <w:rPr>
          <w:rFonts w:eastAsia="Times New Roman" w:cs="Times New Roman"/>
          <w:b/>
          <w:sz w:val="26"/>
          <w:szCs w:val="26"/>
        </w:rPr>
      </w:pPr>
      <w:r w:rsidRPr="005D2717">
        <w:rPr>
          <w:rFonts w:eastAsia="Times New Roman" w:cs="Times New Roman"/>
          <w:b/>
          <w:sz w:val="26"/>
          <w:szCs w:val="26"/>
        </w:rPr>
        <w:t xml:space="preserve">VỀ DỰ THẢO </w:t>
      </w:r>
      <w:r w:rsidR="0009718A" w:rsidRPr="005D2717">
        <w:rPr>
          <w:rFonts w:eastAsia="Times New Roman" w:cs="Times New Roman"/>
          <w:b/>
          <w:sz w:val="26"/>
          <w:szCs w:val="26"/>
        </w:rPr>
        <w:t xml:space="preserve">HỒ SƠ </w:t>
      </w:r>
      <w:r w:rsidRPr="005D2717">
        <w:rPr>
          <w:rFonts w:eastAsia="Times New Roman" w:cs="Times New Roman"/>
          <w:b/>
          <w:sz w:val="26"/>
          <w:szCs w:val="26"/>
        </w:rPr>
        <w:t>QUYẾT ĐỊNH</w:t>
      </w:r>
      <w:r w:rsidR="005D2717" w:rsidRPr="005D2717">
        <w:rPr>
          <w:rFonts w:eastAsia="Times New Roman" w:cs="Times New Roman"/>
          <w:b/>
          <w:sz w:val="26"/>
          <w:szCs w:val="26"/>
        </w:rPr>
        <w:t xml:space="preserve"> CỦA THỦ TƯỚNG CHÍNH PHỦ BAN HÀNH</w:t>
      </w:r>
    </w:p>
    <w:p w14:paraId="781318B2" w14:textId="77777777" w:rsidR="005D2717" w:rsidRPr="005D2717" w:rsidRDefault="0009718A" w:rsidP="00503EC2">
      <w:pPr>
        <w:shd w:val="clear" w:color="auto" w:fill="FFFFFF"/>
        <w:spacing w:after="0" w:line="240" w:lineRule="auto"/>
        <w:jc w:val="center"/>
        <w:rPr>
          <w:rFonts w:eastAsia="Times New Roman" w:cs="Times New Roman"/>
          <w:b/>
          <w:sz w:val="26"/>
          <w:szCs w:val="26"/>
        </w:rPr>
      </w:pPr>
      <w:r w:rsidRPr="005D2717">
        <w:rPr>
          <w:rFonts w:eastAsia="Times New Roman" w:cs="Times New Roman"/>
          <w:b/>
          <w:sz w:val="26"/>
          <w:szCs w:val="26"/>
        </w:rPr>
        <w:t xml:space="preserve"> DANH MỤC </w:t>
      </w:r>
      <w:r w:rsidR="005D2717" w:rsidRPr="005D2717">
        <w:rPr>
          <w:rFonts w:eastAsia="Times New Roman" w:cs="Times New Roman"/>
          <w:b/>
          <w:sz w:val="26"/>
          <w:szCs w:val="26"/>
        </w:rPr>
        <w:t xml:space="preserve">CÔNG NGHỆ CAO ĐƯỢC ƯU TIÊN ĐẦU TƯ PHÁT TRIỂN, </w:t>
      </w:r>
    </w:p>
    <w:p w14:paraId="233471A4" w14:textId="77777777" w:rsidR="005D2717" w:rsidRPr="005D2717" w:rsidRDefault="005D2717" w:rsidP="00503EC2">
      <w:pPr>
        <w:shd w:val="clear" w:color="auto" w:fill="FFFFFF"/>
        <w:spacing w:after="0" w:line="240" w:lineRule="auto"/>
        <w:jc w:val="center"/>
        <w:rPr>
          <w:rFonts w:eastAsia="Times New Roman" w:cs="Times New Roman"/>
          <w:b/>
          <w:sz w:val="26"/>
          <w:szCs w:val="26"/>
        </w:rPr>
      </w:pPr>
      <w:r w:rsidRPr="005D2717">
        <w:rPr>
          <w:rFonts w:eastAsia="Times New Roman" w:cs="Times New Roman"/>
          <w:b/>
          <w:sz w:val="26"/>
          <w:szCs w:val="26"/>
        </w:rPr>
        <w:t xml:space="preserve">DANH MỤC SẢN PHẨM CÔNG NGHỆ CAO ĐƯỢC KHUYẾN KHÍCH PHÁT TRIỂN </w:t>
      </w:r>
    </w:p>
    <w:p w14:paraId="43745988" w14:textId="0FA760AC" w:rsidR="00BC663A" w:rsidRPr="005D2717" w:rsidRDefault="005D2717" w:rsidP="00503EC2">
      <w:pPr>
        <w:shd w:val="clear" w:color="auto" w:fill="FFFFFF"/>
        <w:spacing w:after="0" w:line="240" w:lineRule="auto"/>
        <w:jc w:val="center"/>
        <w:rPr>
          <w:rFonts w:eastAsia="Times New Roman" w:cs="Times New Roman"/>
          <w:b/>
          <w:sz w:val="26"/>
          <w:szCs w:val="26"/>
        </w:rPr>
      </w:pPr>
      <w:r w:rsidRPr="005D2717">
        <w:rPr>
          <w:rFonts w:eastAsia="Times New Roman" w:cs="Times New Roman"/>
          <w:b/>
          <w:sz w:val="26"/>
          <w:szCs w:val="26"/>
        </w:rPr>
        <w:t>VÀ DANH MỤC CÔNG NGHỆ CHIẾN LƯỢC, DANH MỤC SẢN PHẨM CÔNG NGHỆ CHIẾN LƯỢC</w:t>
      </w:r>
    </w:p>
    <w:p w14:paraId="584131D7" w14:textId="5B790AF2" w:rsidR="00DA4455" w:rsidRPr="003224C6" w:rsidRDefault="00DA4455" w:rsidP="00503EC2">
      <w:pPr>
        <w:shd w:val="clear" w:color="auto" w:fill="FFFFFF"/>
        <w:spacing w:after="0" w:line="240" w:lineRule="auto"/>
        <w:jc w:val="center"/>
        <w:rPr>
          <w:rFonts w:eastAsia="Times New Roman" w:cs="Times New Roman"/>
          <w:szCs w:val="28"/>
        </w:rPr>
      </w:pPr>
      <w:r w:rsidRPr="003224C6">
        <w:rPr>
          <w:rFonts w:eastAsia="Times New Roman" w:cs="Times New Roman"/>
          <w:szCs w:val="28"/>
        </w:rPr>
        <w:t>(</w:t>
      </w:r>
      <w:r w:rsidRPr="003224C6">
        <w:rPr>
          <w:rFonts w:eastAsia="Times New Roman" w:cs="Times New Roman"/>
          <w:i/>
          <w:szCs w:val="28"/>
        </w:rPr>
        <w:t>Kèm theo hồ sơ trình Thủ tướng Chính phủ</w:t>
      </w:r>
      <w:r w:rsidRPr="003224C6">
        <w:rPr>
          <w:rFonts w:eastAsia="Times New Roman" w:cs="Times New Roman"/>
          <w:szCs w:val="28"/>
        </w:rPr>
        <w:t>)</w:t>
      </w:r>
    </w:p>
    <w:p w14:paraId="29447F9D" w14:textId="77777777" w:rsidR="00B70B7E" w:rsidRPr="00B70B7E" w:rsidRDefault="00B70B7E" w:rsidP="00503EC2">
      <w:pPr>
        <w:keepLines/>
        <w:spacing w:after="0" w:line="240" w:lineRule="auto"/>
        <w:jc w:val="center"/>
        <w:rPr>
          <w:i/>
          <w:szCs w:val="28"/>
        </w:rPr>
      </w:pPr>
    </w:p>
    <w:tbl>
      <w:tblPr>
        <w:tblpPr w:leftFromText="180" w:rightFromText="180" w:vertAnchor="text" w:tblpXSpec="center" w:tblpY="1"/>
        <w:tblOverlap w:val="never"/>
        <w:tblW w:w="13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311"/>
        <w:gridCol w:w="4777"/>
        <w:gridCol w:w="5694"/>
      </w:tblGrid>
      <w:tr w:rsidR="00C66223" w:rsidRPr="006103F0" w14:paraId="2CAA6118" w14:textId="77777777" w:rsidTr="006F23DB">
        <w:trPr>
          <w:jc w:val="center"/>
        </w:trPr>
        <w:tc>
          <w:tcPr>
            <w:tcW w:w="704" w:type="dxa"/>
          </w:tcPr>
          <w:p w14:paraId="251F7369" w14:textId="77777777" w:rsidR="00BC663A" w:rsidRPr="003224C6" w:rsidRDefault="00BC663A" w:rsidP="006F23DB">
            <w:pPr>
              <w:spacing w:before="60" w:after="0"/>
              <w:jc w:val="center"/>
              <w:rPr>
                <w:rFonts w:eastAsia="Times New Roman" w:cs="Times New Roman"/>
                <w:b/>
                <w:sz w:val="26"/>
                <w:szCs w:val="26"/>
              </w:rPr>
            </w:pPr>
            <w:r w:rsidRPr="003224C6">
              <w:rPr>
                <w:rFonts w:eastAsia="Times New Roman" w:cs="Times New Roman"/>
                <w:b/>
                <w:sz w:val="26"/>
                <w:szCs w:val="26"/>
              </w:rPr>
              <w:t>TT</w:t>
            </w:r>
          </w:p>
        </w:tc>
        <w:tc>
          <w:tcPr>
            <w:tcW w:w="2311" w:type="dxa"/>
          </w:tcPr>
          <w:p w14:paraId="429B411C" w14:textId="67EC66CA" w:rsidR="00BC663A" w:rsidRPr="003224C6" w:rsidRDefault="00DA4455" w:rsidP="006F23DB">
            <w:pPr>
              <w:spacing w:before="60" w:after="0"/>
              <w:jc w:val="center"/>
              <w:rPr>
                <w:rFonts w:eastAsia="Times New Roman" w:cs="Times New Roman"/>
                <w:b/>
                <w:sz w:val="26"/>
                <w:szCs w:val="26"/>
              </w:rPr>
            </w:pPr>
            <w:r w:rsidRPr="003224C6">
              <w:rPr>
                <w:rFonts w:eastAsia="Times New Roman" w:cs="Times New Roman"/>
                <w:b/>
                <w:sz w:val="26"/>
                <w:szCs w:val="26"/>
              </w:rPr>
              <w:t>Cơ quan, tổ chức</w:t>
            </w:r>
          </w:p>
        </w:tc>
        <w:tc>
          <w:tcPr>
            <w:tcW w:w="4777" w:type="dxa"/>
          </w:tcPr>
          <w:p w14:paraId="591DB154" w14:textId="77777777" w:rsidR="00BC663A" w:rsidRPr="003224C6" w:rsidRDefault="00BC663A" w:rsidP="006F23DB">
            <w:pPr>
              <w:spacing w:before="60" w:after="0"/>
              <w:jc w:val="center"/>
              <w:rPr>
                <w:rFonts w:eastAsia="Times New Roman" w:cs="Times New Roman"/>
                <w:b/>
                <w:sz w:val="26"/>
                <w:szCs w:val="26"/>
              </w:rPr>
            </w:pPr>
            <w:r w:rsidRPr="003224C6">
              <w:rPr>
                <w:rFonts w:eastAsia="Times New Roman" w:cs="Times New Roman"/>
                <w:b/>
                <w:sz w:val="26"/>
                <w:szCs w:val="26"/>
              </w:rPr>
              <w:t>Ý kiến góp ý</w:t>
            </w:r>
          </w:p>
        </w:tc>
        <w:tc>
          <w:tcPr>
            <w:tcW w:w="5694" w:type="dxa"/>
          </w:tcPr>
          <w:p w14:paraId="6328BB68" w14:textId="77777777" w:rsidR="00BC663A" w:rsidRPr="003224C6" w:rsidRDefault="00BC663A" w:rsidP="006F23DB">
            <w:pPr>
              <w:spacing w:before="60" w:after="0"/>
              <w:jc w:val="center"/>
              <w:rPr>
                <w:rFonts w:eastAsia="Times New Roman" w:cs="Times New Roman"/>
                <w:b/>
                <w:sz w:val="26"/>
                <w:szCs w:val="26"/>
              </w:rPr>
            </w:pPr>
            <w:r w:rsidRPr="003224C6">
              <w:rPr>
                <w:rFonts w:eastAsia="Times New Roman" w:cs="Times New Roman"/>
                <w:b/>
                <w:sz w:val="26"/>
                <w:szCs w:val="26"/>
              </w:rPr>
              <w:t>Giải trình</w:t>
            </w:r>
          </w:p>
        </w:tc>
      </w:tr>
      <w:tr w:rsidR="00334CCD" w:rsidRPr="006103F0" w14:paraId="4B5B8041" w14:textId="77777777" w:rsidTr="006F23DB">
        <w:trPr>
          <w:jc w:val="center"/>
        </w:trPr>
        <w:tc>
          <w:tcPr>
            <w:tcW w:w="704" w:type="dxa"/>
          </w:tcPr>
          <w:p w14:paraId="2F9F3ADF" w14:textId="4BBC1607" w:rsidR="00334CCD" w:rsidRPr="00DF56E2" w:rsidRDefault="00DF56E2" w:rsidP="006F23DB">
            <w:pPr>
              <w:spacing w:before="60" w:after="0"/>
              <w:jc w:val="center"/>
              <w:rPr>
                <w:rFonts w:eastAsia="Times New Roman" w:cs="Times New Roman"/>
                <w:sz w:val="26"/>
                <w:szCs w:val="26"/>
              </w:rPr>
            </w:pPr>
            <w:r w:rsidRPr="00DF56E2">
              <w:rPr>
                <w:rFonts w:eastAsia="Times New Roman" w:cs="Times New Roman"/>
                <w:sz w:val="26"/>
                <w:szCs w:val="26"/>
              </w:rPr>
              <w:t>1.</w:t>
            </w:r>
          </w:p>
        </w:tc>
        <w:tc>
          <w:tcPr>
            <w:tcW w:w="2311" w:type="dxa"/>
          </w:tcPr>
          <w:p w14:paraId="0AA24BEA" w14:textId="30D63431" w:rsidR="00334CCD" w:rsidRPr="003224C6" w:rsidRDefault="00334CCD" w:rsidP="006F23DB">
            <w:pPr>
              <w:spacing w:before="60" w:after="0"/>
              <w:jc w:val="both"/>
              <w:rPr>
                <w:rFonts w:eastAsia="Times New Roman" w:cs="Times New Roman"/>
                <w:i/>
                <w:iCs/>
                <w:sz w:val="26"/>
                <w:szCs w:val="26"/>
              </w:rPr>
            </w:pPr>
            <w:r w:rsidRPr="003224C6">
              <w:rPr>
                <w:rFonts w:cs="Times New Roman"/>
                <w:sz w:val="26"/>
                <w:szCs w:val="26"/>
              </w:rPr>
              <w:t xml:space="preserve">Viện HLKH&amp;CN Việt Nam </w:t>
            </w:r>
          </w:p>
        </w:tc>
        <w:tc>
          <w:tcPr>
            <w:tcW w:w="4777" w:type="dxa"/>
          </w:tcPr>
          <w:p w14:paraId="0F470DC1" w14:textId="4C4856F0" w:rsidR="00334CCD" w:rsidRPr="003224C6" w:rsidRDefault="000A0F39" w:rsidP="00602B14">
            <w:pPr>
              <w:spacing w:before="60" w:after="0"/>
              <w:jc w:val="both"/>
              <w:rPr>
                <w:rFonts w:cs="Times New Roman"/>
                <w:sz w:val="26"/>
                <w:szCs w:val="26"/>
              </w:rPr>
            </w:pPr>
            <w:r w:rsidRPr="003224C6">
              <w:rPr>
                <w:rFonts w:cs="Times New Roman"/>
                <w:sz w:val="26"/>
                <w:szCs w:val="26"/>
              </w:rPr>
              <w:t>Đ</w:t>
            </w:r>
            <w:r w:rsidR="00CE3BE0" w:rsidRPr="003224C6">
              <w:rPr>
                <w:rFonts w:cs="Times New Roman"/>
                <w:sz w:val="26"/>
                <w:szCs w:val="26"/>
              </w:rPr>
              <w:t>ề nghị bổ sung thêm</w:t>
            </w:r>
            <w:r w:rsidRPr="003224C6">
              <w:rPr>
                <w:rFonts w:cs="Times New Roman"/>
                <w:sz w:val="26"/>
                <w:szCs w:val="26"/>
              </w:rPr>
              <w:t xml:space="preserve"> vào Danh mục công nghệ cao được ưu tiên đầu tư phát triển</w:t>
            </w:r>
            <w:r w:rsidR="00CE3BE0" w:rsidRPr="003224C6">
              <w:rPr>
                <w:rFonts w:cs="Times New Roman"/>
                <w:sz w:val="26"/>
                <w:szCs w:val="26"/>
              </w:rPr>
              <w:t>: Công nghệ hàng không, vũ trụ, viễn thám và Công nghệ</w:t>
            </w:r>
            <w:r w:rsidRPr="003224C6">
              <w:rPr>
                <w:rFonts w:cs="Times New Roman"/>
                <w:sz w:val="26"/>
                <w:szCs w:val="26"/>
              </w:rPr>
              <w:t xml:space="preserve"> </w:t>
            </w:r>
            <w:r w:rsidR="00CE3BE0" w:rsidRPr="003224C6">
              <w:rPr>
                <w:rFonts w:cs="Times New Roman"/>
                <w:sz w:val="26"/>
                <w:szCs w:val="26"/>
              </w:rPr>
              <w:t>thiết kế, chế tạo vệ tinh nhỏ và siêu nhỏ</w:t>
            </w:r>
            <w:r w:rsidRPr="003224C6">
              <w:rPr>
                <w:rFonts w:cs="Times New Roman"/>
                <w:sz w:val="26"/>
                <w:szCs w:val="26"/>
              </w:rPr>
              <w:t>.</w:t>
            </w:r>
          </w:p>
        </w:tc>
        <w:tc>
          <w:tcPr>
            <w:tcW w:w="5694" w:type="dxa"/>
          </w:tcPr>
          <w:p w14:paraId="30EB7E03" w14:textId="77535DC9" w:rsidR="00596C04" w:rsidRPr="003224C6" w:rsidRDefault="00596C04" w:rsidP="006F23DB">
            <w:pPr>
              <w:spacing w:before="60" w:after="0"/>
              <w:jc w:val="both"/>
              <w:rPr>
                <w:rFonts w:eastAsia="Times New Roman" w:cs="Times New Roman"/>
                <w:bCs/>
                <w:sz w:val="26"/>
                <w:szCs w:val="26"/>
              </w:rPr>
            </w:pPr>
            <w:r w:rsidRPr="003224C6">
              <w:rPr>
                <w:rFonts w:eastAsia="Times New Roman" w:cs="Times New Roman"/>
                <w:bCs/>
                <w:sz w:val="26"/>
                <w:szCs w:val="26"/>
              </w:rPr>
              <w:t>Bộ KH</w:t>
            </w:r>
            <w:r w:rsidR="008228A7" w:rsidRPr="003224C6">
              <w:rPr>
                <w:rFonts w:eastAsia="Times New Roman" w:cs="Times New Roman"/>
                <w:bCs/>
                <w:sz w:val="26"/>
                <w:szCs w:val="26"/>
              </w:rPr>
              <w:t>&amp;</w:t>
            </w:r>
            <w:r w:rsidRPr="003224C6">
              <w:rPr>
                <w:rFonts w:eastAsia="Times New Roman" w:cs="Times New Roman"/>
                <w:bCs/>
                <w:sz w:val="26"/>
                <w:szCs w:val="26"/>
              </w:rPr>
              <w:t xml:space="preserve">CN </w:t>
            </w:r>
            <w:r w:rsidR="00AE4216" w:rsidRPr="003224C6">
              <w:rPr>
                <w:rFonts w:eastAsia="Times New Roman" w:cs="Times New Roman"/>
                <w:bCs/>
                <w:sz w:val="26"/>
                <w:szCs w:val="26"/>
              </w:rPr>
              <w:t>xin giải trình</w:t>
            </w:r>
            <w:r w:rsidRPr="003224C6">
              <w:rPr>
                <w:rFonts w:eastAsia="Times New Roman" w:cs="Times New Roman"/>
                <w:bCs/>
                <w:sz w:val="26"/>
                <w:szCs w:val="26"/>
              </w:rPr>
              <w:t xml:space="preserve"> </w:t>
            </w:r>
            <w:r w:rsidR="00AE4216" w:rsidRPr="003224C6">
              <w:rPr>
                <w:rFonts w:eastAsia="Times New Roman" w:cs="Times New Roman"/>
                <w:bCs/>
                <w:sz w:val="26"/>
                <w:szCs w:val="26"/>
              </w:rPr>
              <w:t xml:space="preserve">như sau: </w:t>
            </w:r>
            <w:r w:rsidRPr="003224C6">
              <w:rPr>
                <w:rFonts w:eastAsia="Times New Roman" w:cs="Times New Roman"/>
                <w:bCs/>
                <w:sz w:val="26"/>
                <w:szCs w:val="26"/>
              </w:rPr>
              <w:t>đ</w:t>
            </w:r>
            <w:r w:rsidR="000A0F39" w:rsidRPr="003224C6">
              <w:rPr>
                <w:rFonts w:eastAsia="Times New Roman" w:cs="Times New Roman"/>
                <w:bCs/>
                <w:sz w:val="26"/>
                <w:szCs w:val="26"/>
              </w:rPr>
              <w:t xml:space="preserve">ối với đề xuất liên quan đến công nghệ </w:t>
            </w:r>
            <w:r w:rsidR="00AE4216" w:rsidRPr="003224C6">
              <w:rPr>
                <w:rFonts w:eastAsia="Times New Roman" w:cs="Times New Roman"/>
                <w:bCs/>
                <w:sz w:val="26"/>
                <w:szCs w:val="26"/>
              </w:rPr>
              <w:t xml:space="preserve">vệ tinh </w:t>
            </w:r>
            <w:r w:rsidR="000A0F39" w:rsidRPr="003224C6">
              <w:rPr>
                <w:rFonts w:eastAsia="Times New Roman" w:cs="Times New Roman"/>
                <w:bCs/>
                <w:sz w:val="26"/>
                <w:szCs w:val="26"/>
              </w:rPr>
              <w:t xml:space="preserve">viễn thám, </w:t>
            </w:r>
            <w:r w:rsidR="00AE4216" w:rsidRPr="003224C6">
              <w:rPr>
                <w:rFonts w:eastAsia="Times New Roman" w:cs="Times New Roman"/>
                <w:bCs/>
                <w:sz w:val="26"/>
                <w:szCs w:val="26"/>
              </w:rPr>
              <w:t>và</w:t>
            </w:r>
            <w:r w:rsidR="000A0F39" w:rsidRPr="003224C6">
              <w:rPr>
                <w:rFonts w:eastAsia="Times New Roman" w:cs="Times New Roman"/>
                <w:bCs/>
                <w:sz w:val="26"/>
                <w:szCs w:val="26"/>
              </w:rPr>
              <w:t xml:space="preserve"> vệ tinh nhỏ</w:t>
            </w:r>
            <w:r w:rsidRPr="003224C6">
              <w:rPr>
                <w:rFonts w:eastAsia="Times New Roman" w:cs="Times New Roman"/>
                <w:bCs/>
                <w:sz w:val="26"/>
                <w:szCs w:val="26"/>
              </w:rPr>
              <w:t xml:space="preserve"> </w:t>
            </w:r>
            <w:r w:rsidR="00AE4216" w:rsidRPr="003224C6">
              <w:rPr>
                <w:rFonts w:eastAsia="Times New Roman" w:cs="Times New Roman"/>
                <w:bCs/>
                <w:sz w:val="26"/>
                <w:szCs w:val="26"/>
              </w:rPr>
              <w:t xml:space="preserve">tầm thấp đã có </w:t>
            </w:r>
            <w:r w:rsidRPr="003224C6">
              <w:rPr>
                <w:rFonts w:eastAsia="Times New Roman" w:cs="Times New Roman"/>
                <w:bCs/>
                <w:sz w:val="26"/>
                <w:szCs w:val="26"/>
              </w:rPr>
              <w:t>tại danh mục số 59 (Danh mục công nghệ cao ưu tiên đầu tư phát triển) và 89 (Danh mục sản phẩm công nghệ).</w:t>
            </w:r>
          </w:p>
          <w:p w14:paraId="33E74C01" w14:textId="42BC6A7E" w:rsidR="000A0F39" w:rsidRPr="003224C6" w:rsidRDefault="00596C04" w:rsidP="006F23DB">
            <w:pPr>
              <w:spacing w:before="60" w:after="0"/>
              <w:jc w:val="both"/>
              <w:rPr>
                <w:rFonts w:eastAsia="Times New Roman" w:cs="Times New Roman"/>
                <w:bCs/>
                <w:sz w:val="26"/>
                <w:szCs w:val="26"/>
              </w:rPr>
            </w:pPr>
            <w:r w:rsidRPr="003224C6">
              <w:rPr>
                <w:rFonts w:eastAsia="Times New Roman" w:cs="Times New Roman"/>
                <w:bCs/>
                <w:sz w:val="26"/>
                <w:szCs w:val="26"/>
              </w:rPr>
              <w:t>Đối với công nghệ hàng không, vũ trụ sẽ được Bộ KH</w:t>
            </w:r>
            <w:r w:rsidR="00AE4216" w:rsidRPr="003224C6">
              <w:rPr>
                <w:rFonts w:eastAsia="Times New Roman" w:cs="Times New Roman"/>
                <w:bCs/>
                <w:sz w:val="26"/>
                <w:szCs w:val="26"/>
              </w:rPr>
              <w:t>&amp;</w:t>
            </w:r>
            <w:r w:rsidRPr="003224C6">
              <w:rPr>
                <w:rFonts w:eastAsia="Times New Roman" w:cs="Times New Roman"/>
                <w:bCs/>
                <w:sz w:val="26"/>
                <w:szCs w:val="26"/>
              </w:rPr>
              <w:t>CN tiếp tục nghiên cứu, bổ sung trong thời gian tới khi điều kiện về tiềm lực và nhân lực tại Việt Nam đáp ứng để triển khai.</w:t>
            </w:r>
          </w:p>
        </w:tc>
      </w:tr>
      <w:tr w:rsidR="006774F4" w:rsidRPr="006103F0" w14:paraId="4A3A450B" w14:textId="77777777" w:rsidTr="006F23DB">
        <w:trPr>
          <w:trHeight w:val="305"/>
          <w:jc w:val="center"/>
        </w:trPr>
        <w:tc>
          <w:tcPr>
            <w:tcW w:w="704" w:type="dxa"/>
            <w:vMerge w:val="restart"/>
          </w:tcPr>
          <w:p w14:paraId="105418CE" w14:textId="425E5CCB" w:rsidR="006774F4" w:rsidRPr="00DF56E2" w:rsidRDefault="00DF56E2" w:rsidP="006F23DB">
            <w:pPr>
              <w:spacing w:before="60" w:after="0"/>
              <w:jc w:val="center"/>
              <w:rPr>
                <w:rFonts w:eastAsia="Times New Roman" w:cs="Times New Roman"/>
                <w:bCs/>
                <w:sz w:val="26"/>
                <w:szCs w:val="26"/>
              </w:rPr>
            </w:pPr>
            <w:r>
              <w:rPr>
                <w:rFonts w:eastAsia="Times New Roman" w:cs="Times New Roman"/>
                <w:bCs/>
                <w:sz w:val="26"/>
                <w:szCs w:val="26"/>
              </w:rPr>
              <w:t>2.</w:t>
            </w:r>
          </w:p>
        </w:tc>
        <w:tc>
          <w:tcPr>
            <w:tcW w:w="2311" w:type="dxa"/>
            <w:vMerge w:val="restart"/>
          </w:tcPr>
          <w:p w14:paraId="05484C7D" w14:textId="15F96F88" w:rsidR="006774F4" w:rsidRPr="003224C6" w:rsidRDefault="006774F4" w:rsidP="006F23DB">
            <w:pPr>
              <w:spacing w:before="60" w:after="0"/>
              <w:jc w:val="both"/>
              <w:rPr>
                <w:rFonts w:eastAsia="Times New Roman" w:cs="Times New Roman"/>
                <w:b/>
                <w:sz w:val="26"/>
                <w:szCs w:val="26"/>
              </w:rPr>
            </w:pPr>
            <w:r w:rsidRPr="003224C6">
              <w:rPr>
                <w:rFonts w:cs="Times New Roman"/>
                <w:sz w:val="26"/>
                <w:szCs w:val="26"/>
              </w:rPr>
              <w:t>Bộ Nông nghiệp và Môi trường</w:t>
            </w:r>
          </w:p>
        </w:tc>
        <w:tc>
          <w:tcPr>
            <w:tcW w:w="4777" w:type="dxa"/>
          </w:tcPr>
          <w:p w14:paraId="41AB0CFC" w14:textId="0737BF9B" w:rsidR="006774F4" w:rsidRPr="003224C6" w:rsidRDefault="006774F4" w:rsidP="00602B14">
            <w:pPr>
              <w:spacing w:before="60" w:after="0"/>
              <w:jc w:val="both"/>
              <w:rPr>
                <w:rFonts w:cs="Times New Roman"/>
                <w:sz w:val="26"/>
                <w:szCs w:val="26"/>
              </w:rPr>
            </w:pPr>
            <w:r w:rsidRPr="003224C6">
              <w:rPr>
                <w:rFonts w:cs="Times New Roman"/>
                <w:sz w:val="26"/>
                <w:szCs w:val="26"/>
              </w:rPr>
              <w:t xml:space="preserve">2.1. Kiến nghị sửa thành “Công nghệ canh tác tiên tiến, bền vững và thích ứng biến đổi khí hậu”, (bao gồm: Công nghệ nhà kính, nhà màng thông minh; Công nghệ canh tác không đất; Công nghệ nông nghiệp carbon thấp). </w:t>
            </w:r>
          </w:p>
        </w:tc>
        <w:tc>
          <w:tcPr>
            <w:tcW w:w="5694" w:type="dxa"/>
          </w:tcPr>
          <w:p w14:paraId="5A1DF484" w14:textId="7D06E097" w:rsidR="006774F4" w:rsidRPr="003224C6" w:rsidRDefault="006774F4" w:rsidP="006F23DB">
            <w:pPr>
              <w:spacing w:before="60" w:after="0"/>
              <w:jc w:val="both"/>
              <w:rPr>
                <w:rFonts w:eastAsia="Times New Roman" w:cs="Times New Roman"/>
                <w:bCs/>
                <w:sz w:val="26"/>
                <w:szCs w:val="26"/>
              </w:rPr>
            </w:pPr>
            <w:r w:rsidRPr="003224C6">
              <w:rPr>
                <w:rFonts w:cs="Times New Roman"/>
                <w:bCs/>
                <w:sz w:val="26"/>
                <w:szCs w:val="26"/>
              </w:rPr>
              <w:t>Bộ KH</w:t>
            </w:r>
            <w:r w:rsidR="008228A7" w:rsidRPr="003224C6">
              <w:rPr>
                <w:rFonts w:cs="Times New Roman"/>
                <w:bCs/>
                <w:sz w:val="26"/>
                <w:szCs w:val="26"/>
              </w:rPr>
              <w:t>&amp;</w:t>
            </w:r>
            <w:r w:rsidRPr="003224C6">
              <w:rPr>
                <w:rFonts w:cs="Times New Roman"/>
                <w:bCs/>
                <w:sz w:val="26"/>
                <w:szCs w:val="26"/>
              </w:rPr>
              <w:t>CN tiếp thu ý kiến và điều chỉnh tại danh mục số 36 (Danh mục công nghệ cao ưu tiên đầu tư phát triển).</w:t>
            </w:r>
          </w:p>
        </w:tc>
      </w:tr>
      <w:tr w:rsidR="006774F4" w:rsidRPr="006103F0" w14:paraId="654F512B" w14:textId="77777777" w:rsidTr="006F23DB">
        <w:trPr>
          <w:trHeight w:val="305"/>
          <w:jc w:val="center"/>
        </w:trPr>
        <w:tc>
          <w:tcPr>
            <w:tcW w:w="704" w:type="dxa"/>
            <w:vMerge/>
          </w:tcPr>
          <w:p w14:paraId="00567C0C" w14:textId="77777777" w:rsidR="006774F4" w:rsidRPr="003224C6" w:rsidRDefault="006774F4" w:rsidP="006F23DB">
            <w:pPr>
              <w:pStyle w:val="ListParagraph"/>
              <w:numPr>
                <w:ilvl w:val="0"/>
                <w:numId w:val="2"/>
              </w:numPr>
              <w:spacing w:before="60" w:after="0"/>
              <w:rPr>
                <w:rFonts w:eastAsia="Times New Roman" w:cs="Times New Roman"/>
                <w:bCs/>
                <w:sz w:val="26"/>
                <w:szCs w:val="26"/>
              </w:rPr>
            </w:pPr>
          </w:p>
        </w:tc>
        <w:tc>
          <w:tcPr>
            <w:tcW w:w="2311" w:type="dxa"/>
            <w:vMerge/>
          </w:tcPr>
          <w:p w14:paraId="10E195E1" w14:textId="77777777" w:rsidR="006774F4" w:rsidRPr="003224C6" w:rsidRDefault="006774F4" w:rsidP="006F23DB">
            <w:pPr>
              <w:spacing w:before="60" w:after="0"/>
              <w:jc w:val="both"/>
              <w:rPr>
                <w:rFonts w:cs="Times New Roman"/>
                <w:sz w:val="26"/>
                <w:szCs w:val="26"/>
              </w:rPr>
            </w:pPr>
          </w:p>
        </w:tc>
        <w:tc>
          <w:tcPr>
            <w:tcW w:w="4777" w:type="dxa"/>
          </w:tcPr>
          <w:p w14:paraId="25EAC9DB" w14:textId="17D9F7A1" w:rsidR="006774F4" w:rsidRPr="003224C6" w:rsidRDefault="006774F4" w:rsidP="00602B14">
            <w:pPr>
              <w:spacing w:before="60" w:after="0"/>
              <w:jc w:val="both"/>
              <w:outlineLvl w:val="3"/>
              <w:rPr>
                <w:rFonts w:cs="Times New Roman"/>
                <w:sz w:val="26"/>
                <w:szCs w:val="26"/>
              </w:rPr>
            </w:pPr>
            <w:r w:rsidRPr="003224C6">
              <w:rPr>
                <w:rFonts w:cs="Times New Roman"/>
                <w:sz w:val="26"/>
                <w:szCs w:val="26"/>
              </w:rPr>
              <w:t>2.2. Kiến nghị bổ sung:</w:t>
            </w:r>
          </w:p>
          <w:p w14:paraId="3B4EA190" w14:textId="7ED4731C" w:rsidR="006774F4" w:rsidRPr="003224C6" w:rsidRDefault="006774F4" w:rsidP="00602B14">
            <w:pPr>
              <w:spacing w:before="60" w:after="0"/>
              <w:jc w:val="both"/>
              <w:outlineLvl w:val="3"/>
              <w:rPr>
                <w:rFonts w:cs="Times New Roman"/>
                <w:sz w:val="26"/>
                <w:szCs w:val="26"/>
              </w:rPr>
            </w:pPr>
            <w:r w:rsidRPr="003224C6">
              <w:rPr>
                <w:rFonts w:cs="Times New Roman"/>
                <w:sz w:val="26"/>
                <w:szCs w:val="26"/>
              </w:rPr>
              <w:t>+ Công nghệ (CRISPR) trong lĩnh vực nông nghiệp.</w:t>
            </w:r>
          </w:p>
          <w:p w14:paraId="5298E455" w14:textId="77777777" w:rsidR="006774F4" w:rsidRPr="003224C6" w:rsidRDefault="006774F4" w:rsidP="00602B14">
            <w:pPr>
              <w:spacing w:before="60" w:after="0"/>
              <w:jc w:val="both"/>
              <w:outlineLvl w:val="3"/>
              <w:rPr>
                <w:rFonts w:cs="Times New Roman"/>
                <w:sz w:val="26"/>
                <w:szCs w:val="26"/>
              </w:rPr>
            </w:pPr>
            <w:r w:rsidRPr="003224C6">
              <w:rPr>
                <w:rFonts w:cs="Times New Roman"/>
                <w:sz w:val="26"/>
                <w:szCs w:val="26"/>
              </w:rPr>
              <w:lastRenderedPageBreak/>
              <w:t>+ Công nghệ sinh học phân tử trong chọn tạo giống chất lượng cao cho chăn nuôi và thuỷ sản.</w:t>
            </w:r>
          </w:p>
          <w:p w14:paraId="393F9116" w14:textId="4E7C749C" w:rsidR="006774F4" w:rsidRPr="003224C6" w:rsidRDefault="006774F4" w:rsidP="00602B14">
            <w:pPr>
              <w:spacing w:before="60" w:after="0"/>
              <w:jc w:val="both"/>
              <w:outlineLvl w:val="3"/>
              <w:rPr>
                <w:rFonts w:cs="Times New Roman"/>
                <w:sz w:val="26"/>
                <w:szCs w:val="26"/>
              </w:rPr>
            </w:pPr>
            <w:r w:rsidRPr="003224C6">
              <w:rPr>
                <w:rFonts w:cs="Times New Roman"/>
                <w:sz w:val="26"/>
                <w:szCs w:val="26"/>
              </w:rPr>
              <w:t>+ Công nghệ sản xuất vắc xin thế hệ mới phục vụ cho nuôi trồng thuỷ sản.</w:t>
            </w:r>
          </w:p>
        </w:tc>
        <w:tc>
          <w:tcPr>
            <w:tcW w:w="5694" w:type="dxa"/>
          </w:tcPr>
          <w:p w14:paraId="56ADD19D" w14:textId="486F9EAA" w:rsidR="006774F4" w:rsidRPr="003224C6" w:rsidRDefault="006774F4" w:rsidP="006F23DB">
            <w:pPr>
              <w:spacing w:before="60" w:after="0"/>
              <w:jc w:val="both"/>
              <w:rPr>
                <w:rFonts w:eastAsia="Times New Roman" w:cs="Times New Roman"/>
                <w:bCs/>
                <w:sz w:val="26"/>
                <w:szCs w:val="26"/>
              </w:rPr>
            </w:pPr>
            <w:r w:rsidRPr="003224C6">
              <w:rPr>
                <w:rFonts w:cs="Times New Roman"/>
                <w:bCs/>
                <w:sz w:val="26"/>
                <w:szCs w:val="26"/>
              </w:rPr>
              <w:lastRenderedPageBreak/>
              <w:t>Bộ KH</w:t>
            </w:r>
            <w:r w:rsidR="008228A7" w:rsidRPr="003224C6">
              <w:rPr>
                <w:rFonts w:cs="Times New Roman"/>
                <w:bCs/>
                <w:sz w:val="26"/>
                <w:szCs w:val="26"/>
              </w:rPr>
              <w:t>&amp;</w:t>
            </w:r>
            <w:r w:rsidRPr="003224C6">
              <w:rPr>
                <w:rFonts w:cs="Times New Roman"/>
                <w:bCs/>
                <w:sz w:val="26"/>
                <w:szCs w:val="26"/>
              </w:rPr>
              <w:t xml:space="preserve">CN tiếp thu và chỉnh sửa tại danh mục số </w:t>
            </w:r>
            <w:r w:rsidR="00AE4216" w:rsidRPr="003224C6">
              <w:rPr>
                <w:rFonts w:cs="Times New Roman"/>
                <w:bCs/>
                <w:sz w:val="26"/>
                <w:szCs w:val="26"/>
              </w:rPr>
              <w:t xml:space="preserve">46, </w:t>
            </w:r>
            <w:r w:rsidRPr="003224C6">
              <w:rPr>
                <w:rFonts w:cs="Times New Roman"/>
                <w:bCs/>
                <w:sz w:val="26"/>
                <w:szCs w:val="26"/>
              </w:rPr>
              <w:t>54 (Danh mục công nghệ cao ưu tiên đầu tư phát triển).</w:t>
            </w:r>
          </w:p>
        </w:tc>
      </w:tr>
      <w:tr w:rsidR="006774F4" w:rsidRPr="006103F0" w14:paraId="5BEC987E" w14:textId="77777777" w:rsidTr="006F23DB">
        <w:trPr>
          <w:trHeight w:val="305"/>
          <w:jc w:val="center"/>
        </w:trPr>
        <w:tc>
          <w:tcPr>
            <w:tcW w:w="704" w:type="dxa"/>
            <w:vMerge/>
          </w:tcPr>
          <w:p w14:paraId="75D20AB9" w14:textId="77777777" w:rsidR="006774F4" w:rsidRPr="003224C6" w:rsidRDefault="006774F4" w:rsidP="006F23DB">
            <w:pPr>
              <w:pStyle w:val="ListParagraph"/>
              <w:numPr>
                <w:ilvl w:val="0"/>
                <w:numId w:val="2"/>
              </w:numPr>
              <w:spacing w:before="60" w:after="0"/>
              <w:rPr>
                <w:rFonts w:eastAsia="Times New Roman" w:cs="Times New Roman"/>
                <w:bCs/>
                <w:sz w:val="26"/>
                <w:szCs w:val="26"/>
              </w:rPr>
            </w:pPr>
          </w:p>
        </w:tc>
        <w:tc>
          <w:tcPr>
            <w:tcW w:w="2311" w:type="dxa"/>
            <w:vMerge/>
          </w:tcPr>
          <w:p w14:paraId="15F2447C" w14:textId="77777777" w:rsidR="006774F4" w:rsidRPr="003224C6" w:rsidRDefault="006774F4" w:rsidP="006F23DB">
            <w:pPr>
              <w:spacing w:before="60" w:after="0"/>
              <w:jc w:val="both"/>
              <w:rPr>
                <w:rFonts w:cs="Times New Roman"/>
                <w:sz w:val="26"/>
                <w:szCs w:val="26"/>
              </w:rPr>
            </w:pPr>
          </w:p>
        </w:tc>
        <w:tc>
          <w:tcPr>
            <w:tcW w:w="4777" w:type="dxa"/>
          </w:tcPr>
          <w:p w14:paraId="6C31F939" w14:textId="5DDC8418" w:rsidR="006774F4" w:rsidRPr="003224C6" w:rsidRDefault="006774F4" w:rsidP="00602B14">
            <w:pPr>
              <w:spacing w:before="60" w:after="0"/>
              <w:jc w:val="both"/>
              <w:rPr>
                <w:rFonts w:cs="Times New Roman"/>
                <w:spacing w:val="-2"/>
                <w:sz w:val="26"/>
                <w:szCs w:val="26"/>
              </w:rPr>
            </w:pPr>
            <w:r w:rsidRPr="003224C6">
              <w:rPr>
                <w:rFonts w:cs="Times New Roman"/>
                <w:spacing w:val="-2"/>
                <w:sz w:val="26"/>
                <w:szCs w:val="26"/>
              </w:rPr>
              <w:t>2.3. Kiến nghị bổ sung vào danh mục sản phẩm:</w:t>
            </w:r>
          </w:p>
          <w:p w14:paraId="5432F7D1" w14:textId="77777777" w:rsidR="006774F4" w:rsidRPr="003224C6" w:rsidRDefault="006774F4" w:rsidP="00602B14">
            <w:pPr>
              <w:spacing w:before="60" w:after="0"/>
              <w:jc w:val="both"/>
              <w:rPr>
                <w:rFonts w:cs="Times New Roman"/>
                <w:spacing w:val="-2"/>
                <w:sz w:val="26"/>
                <w:szCs w:val="26"/>
              </w:rPr>
            </w:pPr>
            <w:r w:rsidRPr="003224C6">
              <w:rPr>
                <w:rFonts w:cs="Times New Roman"/>
                <w:spacing w:val="-2"/>
                <w:sz w:val="26"/>
                <w:szCs w:val="26"/>
              </w:rPr>
              <w:t>- Các loại vắc xin thế hệ mới phòng bệnh hiệu quả cho đối tượng nuôi trồng thuỷ sản phục vụ sản xuất.</w:t>
            </w:r>
          </w:p>
          <w:p w14:paraId="0A3A0478" w14:textId="4259ED5C" w:rsidR="006774F4" w:rsidRPr="003224C6" w:rsidRDefault="006774F4" w:rsidP="00602B14">
            <w:pPr>
              <w:spacing w:before="60" w:after="0"/>
              <w:jc w:val="both"/>
              <w:rPr>
                <w:rFonts w:cs="Times New Roman"/>
                <w:spacing w:val="-2"/>
                <w:sz w:val="26"/>
                <w:szCs w:val="26"/>
              </w:rPr>
            </w:pPr>
            <w:r w:rsidRPr="003224C6">
              <w:rPr>
                <w:rFonts w:cs="Times New Roman"/>
                <w:spacing w:val="-2"/>
                <w:sz w:val="26"/>
                <w:szCs w:val="26"/>
              </w:rPr>
              <w:t>- Vật nuôi sạch bệnh, có khả năng kháng bệnh, tăng trưởng nhanh và thích ứng với biến đổi khí hậu.</w:t>
            </w:r>
          </w:p>
        </w:tc>
        <w:tc>
          <w:tcPr>
            <w:tcW w:w="5694" w:type="dxa"/>
          </w:tcPr>
          <w:p w14:paraId="1123A9F7" w14:textId="16FFEC91" w:rsidR="006774F4" w:rsidRPr="003224C6" w:rsidRDefault="006774F4" w:rsidP="006F23DB">
            <w:pPr>
              <w:spacing w:before="60" w:after="0"/>
              <w:jc w:val="both"/>
              <w:rPr>
                <w:rFonts w:cs="Times New Roman"/>
                <w:bCs/>
                <w:sz w:val="26"/>
                <w:szCs w:val="26"/>
              </w:rPr>
            </w:pPr>
            <w:r w:rsidRPr="003224C6">
              <w:rPr>
                <w:rFonts w:cs="Times New Roman"/>
                <w:bCs/>
                <w:sz w:val="26"/>
                <w:szCs w:val="26"/>
              </w:rPr>
              <w:t>Bộ KH</w:t>
            </w:r>
            <w:r w:rsidR="008228A7" w:rsidRPr="003224C6">
              <w:rPr>
                <w:rFonts w:cs="Times New Roman"/>
                <w:bCs/>
                <w:sz w:val="26"/>
                <w:szCs w:val="26"/>
              </w:rPr>
              <w:t>&amp;</w:t>
            </w:r>
            <w:r w:rsidRPr="003224C6">
              <w:rPr>
                <w:rFonts w:cs="Times New Roman"/>
                <w:bCs/>
                <w:sz w:val="26"/>
                <w:szCs w:val="26"/>
              </w:rPr>
              <w:t xml:space="preserve">CN </w:t>
            </w:r>
            <w:r w:rsidR="00871468" w:rsidRPr="003224C6">
              <w:rPr>
                <w:rFonts w:cs="Times New Roman"/>
                <w:bCs/>
                <w:sz w:val="26"/>
                <w:szCs w:val="26"/>
              </w:rPr>
              <w:t xml:space="preserve">giải trình như sau: </w:t>
            </w:r>
            <w:r w:rsidR="00871468" w:rsidRPr="003224C6">
              <w:rPr>
                <w:rFonts w:cs="Times New Roman"/>
                <w:spacing w:val="-2"/>
                <w:sz w:val="26"/>
                <w:szCs w:val="26"/>
              </w:rPr>
              <w:t xml:space="preserve"> Danh mục sản phẩm vắc xin thế hệ mới phòng bệnh hiệu quả cho đối tượng nuôi trồng thuỷ sản phục vụ sản xuất</w:t>
            </w:r>
            <w:r w:rsidR="00871468" w:rsidRPr="003224C6">
              <w:rPr>
                <w:rFonts w:cs="Times New Roman"/>
                <w:bCs/>
                <w:sz w:val="26"/>
                <w:szCs w:val="26"/>
              </w:rPr>
              <w:t xml:space="preserve"> </w:t>
            </w:r>
            <w:r w:rsidRPr="003224C6">
              <w:rPr>
                <w:rFonts w:cs="Times New Roman"/>
                <w:bCs/>
                <w:sz w:val="26"/>
                <w:szCs w:val="26"/>
              </w:rPr>
              <w:t xml:space="preserve">đã </w:t>
            </w:r>
            <w:r w:rsidR="00871468" w:rsidRPr="003224C6">
              <w:rPr>
                <w:rFonts w:cs="Times New Roman"/>
                <w:bCs/>
                <w:sz w:val="26"/>
                <w:szCs w:val="26"/>
              </w:rPr>
              <w:t xml:space="preserve">được thể hiện </w:t>
            </w:r>
            <w:r w:rsidRPr="003224C6">
              <w:rPr>
                <w:rFonts w:cs="Times New Roman"/>
                <w:bCs/>
                <w:sz w:val="26"/>
                <w:szCs w:val="26"/>
              </w:rPr>
              <w:t>tại danh mục số 60 (Danh mục sản phẩm công nghệ).</w:t>
            </w:r>
          </w:p>
          <w:p w14:paraId="6ECA24A4" w14:textId="282BBF4C" w:rsidR="009D0D1D" w:rsidRPr="003224C6" w:rsidRDefault="009D0D1D" w:rsidP="006F23DB">
            <w:pPr>
              <w:spacing w:before="60" w:after="0"/>
              <w:jc w:val="both"/>
              <w:rPr>
                <w:rFonts w:eastAsia="Times New Roman" w:cs="Times New Roman"/>
                <w:bCs/>
                <w:sz w:val="26"/>
                <w:szCs w:val="26"/>
              </w:rPr>
            </w:pPr>
            <w:r w:rsidRPr="003224C6">
              <w:rPr>
                <w:rFonts w:eastAsia="Times New Roman" w:cs="Times New Roman"/>
                <w:bCs/>
                <w:sz w:val="26"/>
                <w:szCs w:val="26"/>
              </w:rPr>
              <w:t xml:space="preserve">Đối với </w:t>
            </w:r>
            <w:r w:rsidR="00871468" w:rsidRPr="003224C6">
              <w:rPr>
                <w:rFonts w:eastAsia="Times New Roman" w:cs="Times New Roman"/>
                <w:bCs/>
                <w:sz w:val="26"/>
                <w:szCs w:val="26"/>
              </w:rPr>
              <w:t>danh mục</w:t>
            </w:r>
            <w:r w:rsidRPr="003224C6">
              <w:rPr>
                <w:rFonts w:eastAsia="Times New Roman" w:cs="Times New Roman"/>
                <w:bCs/>
                <w:sz w:val="26"/>
                <w:szCs w:val="26"/>
              </w:rPr>
              <w:t xml:space="preserve"> về vật nuôi sạch bệnh, </w:t>
            </w:r>
            <w:r w:rsidR="00BB62B3" w:rsidRPr="003224C6">
              <w:rPr>
                <w:rFonts w:eastAsia="Times New Roman" w:cs="Times New Roman"/>
                <w:bCs/>
                <w:sz w:val="26"/>
                <w:szCs w:val="26"/>
              </w:rPr>
              <w:t xml:space="preserve">có khả năng kháng bệnh,… là sản phẩm chất lượng cao từ công nghệ mô, phôi,… </w:t>
            </w:r>
            <w:r w:rsidR="00871468" w:rsidRPr="003224C6">
              <w:rPr>
                <w:rFonts w:eastAsia="Times New Roman" w:cs="Times New Roman"/>
                <w:bCs/>
                <w:sz w:val="26"/>
                <w:szCs w:val="26"/>
              </w:rPr>
              <w:t xml:space="preserve">đã </w:t>
            </w:r>
            <w:r w:rsidR="00BB62B3" w:rsidRPr="003224C6">
              <w:rPr>
                <w:rFonts w:eastAsia="Times New Roman" w:cs="Times New Roman"/>
                <w:bCs/>
                <w:sz w:val="26"/>
                <w:szCs w:val="26"/>
              </w:rPr>
              <w:t xml:space="preserve">có tại </w:t>
            </w:r>
            <w:r w:rsidR="00871468" w:rsidRPr="003224C6">
              <w:rPr>
                <w:rFonts w:eastAsia="Times New Roman" w:cs="Times New Roman"/>
                <w:bCs/>
                <w:sz w:val="26"/>
                <w:szCs w:val="26"/>
              </w:rPr>
              <w:t xml:space="preserve">danh mục </w:t>
            </w:r>
            <w:r w:rsidR="00BB62B3" w:rsidRPr="003224C6">
              <w:rPr>
                <w:rFonts w:eastAsia="Times New Roman" w:cs="Times New Roman"/>
                <w:bCs/>
                <w:sz w:val="26"/>
                <w:szCs w:val="26"/>
              </w:rPr>
              <w:t>số 56 (</w:t>
            </w:r>
            <w:r w:rsidR="00BB62B3" w:rsidRPr="003224C6">
              <w:rPr>
                <w:rFonts w:cs="Times New Roman"/>
                <w:bCs/>
                <w:sz w:val="26"/>
                <w:szCs w:val="26"/>
              </w:rPr>
              <w:t>Danh mục sản phẩm công nghệ).</w:t>
            </w:r>
          </w:p>
        </w:tc>
      </w:tr>
      <w:tr w:rsidR="006774F4" w:rsidRPr="006103F0" w14:paraId="5BDCCDAE" w14:textId="77777777" w:rsidTr="006F23DB">
        <w:trPr>
          <w:trHeight w:val="305"/>
          <w:jc w:val="center"/>
        </w:trPr>
        <w:tc>
          <w:tcPr>
            <w:tcW w:w="704" w:type="dxa"/>
            <w:vMerge/>
          </w:tcPr>
          <w:p w14:paraId="32BA715B" w14:textId="77777777" w:rsidR="006774F4" w:rsidRPr="003224C6" w:rsidRDefault="006774F4" w:rsidP="006F23DB">
            <w:pPr>
              <w:pStyle w:val="ListParagraph"/>
              <w:numPr>
                <w:ilvl w:val="0"/>
                <w:numId w:val="2"/>
              </w:numPr>
              <w:spacing w:before="60" w:after="0"/>
              <w:rPr>
                <w:rFonts w:eastAsia="Times New Roman" w:cs="Times New Roman"/>
                <w:bCs/>
                <w:sz w:val="26"/>
                <w:szCs w:val="26"/>
              </w:rPr>
            </w:pPr>
          </w:p>
        </w:tc>
        <w:tc>
          <w:tcPr>
            <w:tcW w:w="2311" w:type="dxa"/>
            <w:vMerge/>
          </w:tcPr>
          <w:p w14:paraId="359B8434" w14:textId="77777777" w:rsidR="006774F4" w:rsidRPr="003224C6" w:rsidRDefault="006774F4" w:rsidP="006F23DB">
            <w:pPr>
              <w:spacing w:before="60" w:after="0"/>
              <w:jc w:val="both"/>
              <w:rPr>
                <w:rFonts w:cs="Times New Roman"/>
                <w:sz w:val="26"/>
                <w:szCs w:val="26"/>
              </w:rPr>
            </w:pPr>
          </w:p>
        </w:tc>
        <w:tc>
          <w:tcPr>
            <w:tcW w:w="4777" w:type="dxa"/>
          </w:tcPr>
          <w:p w14:paraId="2A2B980F" w14:textId="29C24DF6" w:rsidR="006774F4" w:rsidRPr="003224C6" w:rsidRDefault="006774F4" w:rsidP="00602B14">
            <w:pPr>
              <w:spacing w:before="60" w:after="0"/>
              <w:jc w:val="both"/>
              <w:rPr>
                <w:rFonts w:cs="Times New Roman"/>
                <w:spacing w:val="-2"/>
                <w:sz w:val="26"/>
                <w:szCs w:val="26"/>
              </w:rPr>
            </w:pPr>
            <w:r w:rsidRPr="003224C6">
              <w:rPr>
                <w:rFonts w:cs="Times New Roman"/>
                <w:spacing w:val="-2"/>
                <w:sz w:val="26"/>
                <w:szCs w:val="26"/>
              </w:rPr>
              <w:t>Xem xét bổ sung: Công nghệ vi sinh (bao gồm vi sinh vật đối kháng, kích kháng và tăng cường hấp thu dinh dưỡng cho cây trồng), cùng các sản phẩm công nghệ chiến lược vào Danh mục công nghệ chiến lược và sản phẩm công nghệ chiến lược ban hành kèm theo Quyết định số 1131/QĐ-TTg ngày 12 tháng 6 năm 2025 của Thủ tướng Chính phủ.</w:t>
            </w:r>
          </w:p>
        </w:tc>
        <w:tc>
          <w:tcPr>
            <w:tcW w:w="5694" w:type="dxa"/>
          </w:tcPr>
          <w:p w14:paraId="657530C4" w14:textId="31568FF7" w:rsidR="006774F4" w:rsidRPr="003224C6" w:rsidRDefault="00124922" w:rsidP="006F23DB">
            <w:pPr>
              <w:spacing w:before="60" w:after="0"/>
              <w:jc w:val="both"/>
              <w:rPr>
                <w:rFonts w:cs="Times New Roman"/>
                <w:bCs/>
                <w:sz w:val="26"/>
                <w:szCs w:val="26"/>
              </w:rPr>
            </w:pPr>
            <w:r w:rsidRPr="003224C6">
              <w:rPr>
                <w:rFonts w:cs="Times New Roman"/>
                <w:bCs/>
                <w:sz w:val="26"/>
                <w:szCs w:val="26"/>
              </w:rPr>
              <w:t>Bộ KH</w:t>
            </w:r>
            <w:r w:rsidR="008228A7" w:rsidRPr="003224C6">
              <w:rPr>
                <w:rFonts w:cs="Times New Roman"/>
                <w:bCs/>
                <w:sz w:val="26"/>
                <w:szCs w:val="26"/>
              </w:rPr>
              <w:t>&amp;</w:t>
            </w:r>
            <w:r w:rsidRPr="003224C6">
              <w:rPr>
                <w:rFonts w:cs="Times New Roman"/>
                <w:bCs/>
                <w:sz w:val="26"/>
                <w:szCs w:val="26"/>
              </w:rPr>
              <w:t xml:space="preserve">CN giải trình như sau: công nghệ vi sinh đã có tại số 35 (Danh mục công nghệ cao ưu tiên đầu tư phát triển). Do đó, thời gian tới sẽ tập trung đầu tư công nghệ nêu trên trong danh mục </w:t>
            </w:r>
            <w:r w:rsidR="008228A7" w:rsidRPr="003224C6">
              <w:rPr>
                <w:rFonts w:cs="Times New Roman"/>
                <w:bCs/>
                <w:sz w:val="26"/>
                <w:szCs w:val="26"/>
              </w:rPr>
              <w:t>công nghệ cao ưu tiên đầu tư phát triển</w:t>
            </w:r>
            <w:r w:rsidRPr="003224C6">
              <w:rPr>
                <w:rFonts w:cs="Times New Roman"/>
                <w:bCs/>
                <w:sz w:val="26"/>
                <w:szCs w:val="26"/>
              </w:rPr>
              <w:t>.</w:t>
            </w:r>
          </w:p>
        </w:tc>
      </w:tr>
      <w:tr w:rsidR="00DF56E2" w:rsidRPr="006103F0" w14:paraId="7C74D13E" w14:textId="77777777" w:rsidTr="006F23DB">
        <w:trPr>
          <w:trHeight w:val="305"/>
          <w:jc w:val="center"/>
        </w:trPr>
        <w:tc>
          <w:tcPr>
            <w:tcW w:w="704" w:type="dxa"/>
            <w:vMerge w:val="restart"/>
          </w:tcPr>
          <w:p w14:paraId="2F8F6D93" w14:textId="391AB9FA" w:rsidR="00DF56E2" w:rsidRPr="00DF56E2" w:rsidRDefault="00DF56E2" w:rsidP="006F23DB">
            <w:pPr>
              <w:spacing w:before="60" w:after="0"/>
              <w:jc w:val="center"/>
              <w:rPr>
                <w:rFonts w:eastAsia="Times New Roman" w:cs="Times New Roman"/>
                <w:bCs/>
                <w:sz w:val="26"/>
                <w:szCs w:val="26"/>
              </w:rPr>
            </w:pPr>
            <w:r>
              <w:rPr>
                <w:rFonts w:eastAsia="Times New Roman" w:cs="Times New Roman"/>
                <w:bCs/>
                <w:sz w:val="26"/>
                <w:szCs w:val="26"/>
              </w:rPr>
              <w:lastRenderedPageBreak/>
              <w:t>3.</w:t>
            </w:r>
          </w:p>
        </w:tc>
        <w:tc>
          <w:tcPr>
            <w:tcW w:w="2311" w:type="dxa"/>
            <w:vMerge w:val="restart"/>
          </w:tcPr>
          <w:p w14:paraId="62C91BBB" w14:textId="77777777" w:rsidR="00DF56E2" w:rsidRPr="00B76D2B" w:rsidRDefault="00DF56E2" w:rsidP="006F23DB">
            <w:pPr>
              <w:spacing w:before="60" w:after="0"/>
              <w:jc w:val="both"/>
              <w:rPr>
                <w:rFonts w:cs="Times New Roman"/>
                <w:sz w:val="26"/>
                <w:szCs w:val="26"/>
              </w:rPr>
            </w:pPr>
            <w:r w:rsidRPr="00B76D2B">
              <w:rPr>
                <w:rFonts w:cs="Times New Roman"/>
                <w:sz w:val="26"/>
                <w:szCs w:val="26"/>
              </w:rPr>
              <w:t>Bộ Công thương</w:t>
            </w:r>
          </w:p>
          <w:p w14:paraId="2C6B7B24" w14:textId="03C8585B" w:rsidR="00DF56E2" w:rsidRPr="00B76D2B" w:rsidRDefault="00DF56E2" w:rsidP="006F23DB">
            <w:pPr>
              <w:spacing w:before="60" w:after="0"/>
              <w:jc w:val="both"/>
              <w:rPr>
                <w:rFonts w:cs="Times New Roman"/>
                <w:sz w:val="26"/>
                <w:szCs w:val="26"/>
              </w:rPr>
            </w:pPr>
            <w:r w:rsidRPr="00B76D2B">
              <w:rPr>
                <w:rFonts w:cs="Times New Roman"/>
                <w:bCs/>
                <w:sz w:val="26"/>
                <w:szCs w:val="26"/>
              </w:rPr>
              <w:t>(Danh mục công nghệ cao được ưu tiên đầu tư phát triển)</w:t>
            </w:r>
          </w:p>
        </w:tc>
        <w:tc>
          <w:tcPr>
            <w:tcW w:w="4777" w:type="dxa"/>
          </w:tcPr>
          <w:p w14:paraId="3CDAE68D"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3.1.Công nghệ trí tuệ nhân tạo</w:t>
            </w:r>
          </w:p>
          <w:p w14:paraId="325FECA5" w14:textId="34CB82C5"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Mở rộng: Công nghệ trí tuệ nhân tạo thế hệ mới (Foundation Models, Generative AI, Multimodal AI, Explainable AI, Trustworthy AI, Edge AI).</w:t>
            </w:r>
          </w:p>
        </w:tc>
        <w:tc>
          <w:tcPr>
            <w:tcW w:w="5694" w:type="dxa"/>
          </w:tcPr>
          <w:p w14:paraId="2506443E" w14:textId="5F3B5D7F" w:rsidR="00DF56E2" w:rsidRPr="003224C6" w:rsidRDefault="00DF56E2" w:rsidP="006F23DB">
            <w:pPr>
              <w:spacing w:before="60" w:after="0"/>
              <w:jc w:val="both"/>
              <w:rPr>
                <w:rFonts w:cs="Times New Roman"/>
                <w:bCs/>
                <w:sz w:val="26"/>
                <w:szCs w:val="26"/>
              </w:rPr>
            </w:pPr>
            <w:r w:rsidRPr="003224C6">
              <w:rPr>
                <w:rFonts w:cs="Times New Roman"/>
                <w:bCs/>
                <w:sz w:val="26"/>
                <w:szCs w:val="26"/>
              </w:rPr>
              <w:t>Bộ KHCN đã tiếp thu và giải trình như sau: mục số 1 tại Danh mục công nghệ cao ưu tiên đầu tư phát triển đã bao gồm các công nghệ nêu trên.</w:t>
            </w:r>
          </w:p>
        </w:tc>
      </w:tr>
      <w:tr w:rsidR="00DF56E2" w:rsidRPr="006103F0" w14:paraId="402A3739" w14:textId="77777777" w:rsidTr="006F23DB">
        <w:trPr>
          <w:trHeight w:val="305"/>
          <w:jc w:val="center"/>
        </w:trPr>
        <w:tc>
          <w:tcPr>
            <w:tcW w:w="704" w:type="dxa"/>
            <w:vMerge/>
          </w:tcPr>
          <w:p w14:paraId="204072F8" w14:textId="77777777" w:rsidR="00DF56E2" w:rsidRPr="00DF56E2" w:rsidRDefault="00DF56E2" w:rsidP="006F23DB">
            <w:pPr>
              <w:spacing w:before="60" w:after="0"/>
              <w:rPr>
                <w:rFonts w:eastAsia="Times New Roman" w:cs="Times New Roman"/>
                <w:bCs/>
                <w:sz w:val="26"/>
                <w:szCs w:val="26"/>
              </w:rPr>
            </w:pPr>
          </w:p>
        </w:tc>
        <w:tc>
          <w:tcPr>
            <w:tcW w:w="2311" w:type="dxa"/>
            <w:vMerge/>
          </w:tcPr>
          <w:p w14:paraId="63876743" w14:textId="77777777" w:rsidR="00DF56E2" w:rsidRPr="003224C6" w:rsidRDefault="00DF56E2" w:rsidP="006F23DB">
            <w:pPr>
              <w:spacing w:before="60" w:after="0"/>
              <w:jc w:val="both"/>
              <w:rPr>
                <w:rFonts w:cs="Times New Roman"/>
                <w:sz w:val="26"/>
                <w:szCs w:val="26"/>
              </w:rPr>
            </w:pPr>
          </w:p>
        </w:tc>
        <w:tc>
          <w:tcPr>
            <w:tcW w:w="4777" w:type="dxa"/>
          </w:tcPr>
          <w:p w14:paraId="7E648758"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3.2. Công nghệ dữ liệu lớn và phân tích dữ liệu lớn</w:t>
            </w:r>
          </w:p>
          <w:p w14:paraId="5C916701" w14:textId="71A93B9E"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Bổ sung: Data Engineering, Data Governance, AI-driven Analytics, Data Mesh, Data Fabric.</w:t>
            </w:r>
          </w:p>
        </w:tc>
        <w:tc>
          <w:tcPr>
            <w:tcW w:w="5694" w:type="dxa"/>
          </w:tcPr>
          <w:p w14:paraId="51298042" w14:textId="037EB984" w:rsidR="00DF56E2" w:rsidRPr="003224C6" w:rsidRDefault="00DF56E2" w:rsidP="006F23DB">
            <w:pPr>
              <w:spacing w:before="60" w:after="0"/>
              <w:jc w:val="both"/>
              <w:rPr>
                <w:rFonts w:cs="Times New Roman"/>
                <w:bCs/>
                <w:sz w:val="26"/>
                <w:szCs w:val="26"/>
              </w:rPr>
            </w:pPr>
            <w:r w:rsidRPr="003224C6">
              <w:rPr>
                <w:rFonts w:cs="Times New Roman"/>
                <w:bCs/>
                <w:sz w:val="26"/>
                <w:szCs w:val="26"/>
              </w:rPr>
              <w:t>Bộ KH&amp;CN tiếp thu và giải trình như sau: nội dung đề xuất đã có tại số 3 (Danh mục công nghệ CNC).</w:t>
            </w:r>
          </w:p>
        </w:tc>
      </w:tr>
      <w:tr w:rsidR="00DF56E2" w:rsidRPr="006103F0" w14:paraId="06CEE4C5" w14:textId="77777777" w:rsidTr="006F23DB">
        <w:trPr>
          <w:trHeight w:val="305"/>
          <w:jc w:val="center"/>
        </w:trPr>
        <w:tc>
          <w:tcPr>
            <w:tcW w:w="704" w:type="dxa"/>
            <w:vMerge/>
          </w:tcPr>
          <w:p w14:paraId="5A458467" w14:textId="77777777" w:rsidR="00DF56E2" w:rsidRPr="00DF56E2" w:rsidRDefault="00DF56E2" w:rsidP="006F23DB">
            <w:pPr>
              <w:spacing w:before="60" w:after="0"/>
              <w:rPr>
                <w:rFonts w:eastAsia="Times New Roman" w:cs="Times New Roman"/>
                <w:bCs/>
                <w:sz w:val="26"/>
                <w:szCs w:val="26"/>
              </w:rPr>
            </w:pPr>
          </w:p>
        </w:tc>
        <w:tc>
          <w:tcPr>
            <w:tcW w:w="2311" w:type="dxa"/>
            <w:vMerge/>
          </w:tcPr>
          <w:p w14:paraId="37F539E3" w14:textId="77777777" w:rsidR="00DF56E2" w:rsidRPr="003224C6" w:rsidRDefault="00DF56E2" w:rsidP="006F23DB">
            <w:pPr>
              <w:spacing w:before="60" w:after="0"/>
              <w:jc w:val="both"/>
              <w:rPr>
                <w:rFonts w:cs="Times New Roman"/>
                <w:sz w:val="26"/>
                <w:szCs w:val="26"/>
              </w:rPr>
            </w:pPr>
          </w:p>
        </w:tc>
        <w:tc>
          <w:tcPr>
            <w:tcW w:w="4777" w:type="dxa"/>
          </w:tcPr>
          <w:p w14:paraId="046117F6"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3.3. Công nghệ chuỗi khối (Blockchain)</w:t>
            </w:r>
          </w:p>
          <w:p w14:paraId="55BA8478" w14:textId="1BE0D9B6"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Sửa: Công nghệ chuỗi khối và sổ cái phân tán (DLT), hợp đồng thông minh, Web3, CBDC sandbox.</w:t>
            </w:r>
          </w:p>
        </w:tc>
        <w:tc>
          <w:tcPr>
            <w:tcW w:w="5694" w:type="dxa"/>
          </w:tcPr>
          <w:p w14:paraId="6F78C29D" w14:textId="2F9FB167" w:rsidR="00DF56E2" w:rsidRPr="003224C6" w:rsidRDefault="00DF56E2" w:rsidP="006F23DB">
            <w:pPr>
              <w:spacing w:before="60" w:after="0"/>
              <w:jc w:val="both"/>
              <w:rPr>
                <w:rFonts w:cs="Times New Roman"/>
                <w:bCs/>
                <w:sz w:val="26"/>
                <w:szCs w:val="26"/>
              </w:rPr>
            </w:pPr>
            <w:r w:rsidRPr="003224C6">
              <w:rPr>
                <w:rFonts w:cs="Times New Roman"/>
                <w:bCs/>
                <w:sz w:val="26"/>
                <w:szCs w:val="26"/>
              </w:rPr>
              <w:t>Bộ KH&amp;CN tiếp thu và giải trình như sau: nội dung đề xuất đã có tại số 4 (Danh mục công nghệ CNC).</w:t>
            </w:r>
          </w:p>
        </w:tc>
      </w:tr>
      <w:tr w:rsidR="00DF56E2" w:rsidRPr="006103F0" w14:paraId="1BFDD1D7" w14:textId="77777777" w:rsidTr="006F23DB">
        <w:trPr>
          <w:trHeight w:val="305"/>
          <w:jc w:val="center"/>
        </w:trPr>
        <w:tc>
          <w:tcPr>
            <w:tcW w:w="704" w:type="dxa"/>
            <w:vMerge/>
          </w:tcPr>
          <w:p w14:paraId="77D09552" w14:textId="77777777" w:rsidR="00DF56E2" w:rsidRPr="00DF56E2" w:rsidRDefault="00DF56E2" w:rsidP="006F23DB">
            <w:pPr>
              <w:spacing w:before="60" w:after="0"/>
              <w:rPr>
                <w:rFonts w:eastAsia="Times New Roman" w:cs="Times New Roman"/>
                <w:bCs/>
                <w:sz w:val="26"/>
                <w:szCs w:val="26"/>
              </w:rPr>
            </w:pPr>
          </w:p>
        </w:tc>
        <w:tc>
          <w:tcPr>
            <w:tcW w:w="2311" w:type="dxa"/>
            <w:vMerge/>
          </w:tcPr>
          <w:p w14:paraId="17FD611B" w14:textId="77777777" w:rsidR="00DF56E2" w:rsidRPr="003224C6" w:rsidRDefault="00DF56E2" w:rsidP="006F23DB">
            <w:pPr>
              <w:spacing w:before="60" w:after="0"/>
              <w:jc w:val="both"/>
              <w:rPr>
                <w:rFonts w:cs="Times New Roman"/>
                <w:sz w:val="26"/>
                <w:szCs w:val="26"/>
              </w:rPr>
            </w:pPr>
          </w:p>
        </w:tc>
        <w:tc>
          <w:tcPr>
            <w:tcW w:w="4777" w:type="dxa"/>
          </w:tcPr>
          <w:p w14:paraId="1C0CEE71"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3.4.Công nghệ đảm bảo an ninh, an toàn mạng</w:t>
            </w:r>
          </w:p>
          <w:p w14:paraId="6E82F517" w14:textId="372417EE"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Bổ sung: Zero-Trust Security, AI for Cybersecurity, Post-Quantum Cryptography.</w:t>
            </w:r>
          </w:p>
        </w:tc>
        <w:tc>
          <w:tcPr>
            <w:tcW w:w="5694" w:type="dxa"/>
          </w:tcPr>
          <w:p w14:paraId="31015A9C" w14:textId="1C659BF4" w:rsidR="00DF56E2" w:rsidRPr="003224C6" w:rsidRDefault="00DF56E2" w:rsidP="006F23DB">
            <w:pPr>
              <w:spacing w:before="60" w:after="0"/>
              <w:jc w:val="both"/>
              <w:rPr>
                <w:rFonts w:cs="Times New Roman"/>
                <w:bCs/>
                <w:sz w:val="26"/>
                <w:szCs w:val="26"/>
              </w:rPr>
            </w:pPr>
            <w:r w:rsidRPr="003224C6">
              <w:rPr>
                <w:rFonts w:cs="Times New Roman"/>
                <w:bCs/>
                <w:sz w:val="26"/>
                <w:szCs w:val="26"/>
              </w:rPr>
              <w:t>Bộ KH&amp;CN tiếp thu và giải trình như sau: nội dung đề xuất đã có tại số 7 (Danh mục công nghệ CNC).</w:t>
            </w:r>
          </w:p>
        </w:tc>
      </w:tr>
      <w:tr w:rsidR="00DF56E2" w:rsidRPr="006103F0" w14:paraId="3F59D799" w14:textId="77777777" w:rsidTr="006F23DB">
        <w:trPr>
          <w:trHeight w:val="305"/>
          <w:jc w:val="center"/>
        </w:trPr>
        <w:tc>
          <w:tcPr>
            <w:tcW w:w="704" w:type="dxa"/>
            <w:vMerge/>
          </w:tcPr>
          <w:p w14:paraId="21EA78A8"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3B2384DF" w14:textId="77777777" w:rsidR="00DF56E2" w:rsidRPr="003224C6" w:rsidRDefault="00DF56E2" w:rsidP="006F23DB">
            <w:pPr>
              <w:spacing w:before="60" w:after="0"/>
              <w:jc w:val="both"/>
              <w:rPr>
                <w:rFonts w:cs="Times New Roman"/>
                <w:sz w:val="26"/>
                <w:szCs w:val="26"/>
              </w:rPr>
            </w:pPr>
          </w:p>
        </w:tc>
        <w:tc>
          <w:tcPr>
            <w:tcW w:w="4777" w:type="dxa"/>
          </w:tcPr>
          <w:p w14:paraId="7EB6C5BF"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3.5. Công nghệ bản sao số (Digital Twin)</w:t>
            </w:r>
          </w:p>
          <w:p w14:paraId="5CAD2F8F" w14:textId="44CD2ABF"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Bổ sung: Digital Twin kết hợp AI, IoT, mô phỏng thời gian thực.</w:t>
            </w:r>
          </w:p>
        </w:tc>
        <w:tc>
          <w:tcPr>
            <w:tcW w:w="5694" w:type="dxa"/>
          </w:tcPr>
          <w:p w14:paraId="7B0664E6" w14:textId="011CA9D3" w:rsidR="00DF56E2" w:rsidRPr="003224C6" w:rsidRDefault="00DF56E2" w:rsidP="006F23DB">
            <w:pPr>
              <w:spacing w:before="60" w:after="0"/>
              <w:jc w:val="both"/>
              <w:rPr>
                <w:rFonts w:cs="Times New Roman"/>
                <w:bCs/>
                <w:sz w:val="26"/>
                <w:szCs w:val="26"/>
              </w:rPr>
            </w:pPr>
            <w:r w:rsidRPr="003224C6">
              <w:rPr>
                <w:rFonts w:cs="Times New Roman"/>
                <w:bCs/>
                <w:sz w:val="26"/>
                <w:szCs w:val="26"/>
              </w:rPr>
              <w:t>Bộ KH&amp;CN tiếp thu và giải trình như sau: nội dung đề xuất đã có tại số 8 (Danh mục công nghệ CNC).</w:t>
            </w:r>
          </w:p>
        </w:tc>
      </w:tr>
      <w:tr w:rsidR="00DF56E2" w:rsidRPr="006103F0" w14:paraId="09871617" w14:textId="77777777" w:rsidTr="006F23DB">
        <w:trPr>
          <w:trHeight w:val="305"/>
          <w:jc w:val="center"/>
        </w:trPr>
        <w:tc>
          <w:tcPr>
            <w:tcW w:w="704" w:type="dxa"/>
            <w:vMerge/>
          </w:tcPr>
          <w:p w14:paraId="1A6E010F"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092B56E6" w14:textId="77777777" w:rsidR="00DF56E2" w:rsidRPr="003224C6" w:rsidRDefault="00DF56E2" w:rsidP="006F23DB">
            <w:pPr>
              <w:spacing w:before="60" w:after="0"/>
              <w:jc w:val="both"/>
              <w:rPr>
                <w:rFonts w:cs="Times New Roman"/>
                <w:sz w:val="26"/>
                <w:szCs w:val="26"/>
              </w:rPr>
            </w:pPr>
          </w:p>
        </w:tc>
        <w:tc>
          <w:tcPr>
            <w:tcW w:w="4777" w:type="dxa"/>
          </w:tcPr>
          <w:p w14:paraId="0DEDACB1"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3.6.  Công nghệ MLOps, AIOps, Model Governance [ĐX].</w:t>
            </w:r>
            <w:r w:rsidRPr="003224C6">
              <w:rPr>
                <w:rFonts w:cs="Times New Roman"/>
                <w:spacing w:val="-2"/>
                <w:sz w:val="26"/>
                <w:szCs w:val="26"/>
              </w:rPr>
              <w:tab/>
            </w:r>
          </w:p>
          <w:p w14:paraId="5EB15CBE" w14:textId="7206CAD4"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ab/>
            </w:r>
          </w:p>
        </w:tc>
        <w:tc>
          <w:tcPr>
            <w:tcW w:w="5694" w:type="dxa"/>
          </w:tcPr>
          <w:p w14:paraId="553FBEC9" w14:textId="43ABB062" w:rsidR="00DF56E2" w:rsidRPr="003224C6" w:rsidRDefault="00DF56E2" w:rsidP="006F23DB">
            <w:pPr>
              <w:spacing w:before="60" w:after="0"/>
              <w:jc w:val="both"/>
              <w:rPr>
                <w:rFonts w:cs="Times New Roman"/>
                <w:bCs/>
                <w:sz w:val="26"/>
                <w:szCs w:val="26"/>
              </w:rPr>
            </w:pPr>
            <w:r w:rsidRPr="003224C6">
              <w:rPr>
                <w:rFonts w:cs="Times New Roman"/>
                <w:spacing w:val="-2"/>
                <w:sz w:val="26"/>
                <w:szCs w:val="26"/>
              </w:rPr>
              <w:t>Bộ KH&amp;CN nghiên cứu, rà soát. Tuy nhiên tại danh mục CNC và sản phẩm CNC đã bao gồm các nội dung này.</w:t>
            </w:r>
          </w:p>
        </w:tc>
      </w:tr>
      <w:tr w:rsidR="00DF56E2" w:rsidRPr="006103F0" w14:paraId="0342BFA6" w14:textId="77777777" w:rsidTr="006F23DB">
        <w:trPr>
          <w:trHeight w:val="305"/>
          <w:jc w:val="center"/>
        </w:trPr>
        <w:tc>
          <w:tcPr>
            <w:tcW w:w="704" w:type="dxa"/>
            <w:vMerge/>
          </w:tcPr>
          <w:p w14:paraId="63FD6134"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0A86FA9C" w14:textId="77777777" w:rsidR="00DF56E2" w:rsidRPr="003224C6" w:rsidRDefault="00DF56E2" w:rsidP="006F23DB">
            <w:pPr>
              <w:spacing w:before="60" w:after="0"/>
              <w:jc w:val="both"/>
              <w:rPr>
                <w:rFonts w:cs="Times New Roman"/>
                <w:sz w:val="26"/>
                <w:szCs w:val="26"/>
              </w:rPr>
            </w:pPr>
          </w:p>
        </w:tc>
        <w:tc>
          <w:tcPr>
            <w:tcW w:w="4777" w:type="dxa"/>
          </w:tcPr>
          <w:p w14:paraId="7748E9AB" w14:textId="09A020A1"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3.7.  Công nghệ chiến lược trong thương mại điện tử [ĐX]</w:t>
            </w:r>
          </w:p>
        </w:tc>
        <w:tc>
          <w:tcPr>
            <w:tcW w:w="5694" w:type="dxa"/>
          </w:tcPr>
          <w:p w14:paraId="43392B66" w14:textId="03086E4B" w:rsidR="00DF56E2" w:rsidRPr="003224C6" w:rsidRDefault="00DF56E2" w:rsidP="006F23DB">
            <w:pPr>
              <w:spacing w:before="60" w:after="0"/>
              <w:jc w:val="both"/>
              <w:rPr>
                <w:rFonts w:cs="Times New Roman"/>
                <w:bCs/>
                <w:sz w:val="26"/>
                <w:szCs w:val="26"/>
              </w:rPr>
            </w:pPr>
            <w:r w:rsidRPr="003224C6">
              <w:rPr>
                <w:rFonts w:cs="Times New Roman"/>
                <w:spacing w:val="-2"/>
                <w:sz w:val="26"/>
                <w:szCs w:val="26"/>
              </w:rPr>
              <w:t>Bộ KH&amp;CN nghiên cứu và có ý kiến như sau: Nội hàm của công nghệ này theo ý kiến giải thích của Bộ Công thương đã thuộc các nhóm CNC và sản phẩm CNC trong danh mục</w:t>
            </w:r>
          </w:p>
        </w:tc>
      </w:tr>
      <w:tr w:rsidR="00DF56E2" w:rsidRPr="006103F0" w14:paraId="7ACE18BD" w14:textId="77777777" w:rsidTr="006F23DB">
        <w:trPr>
          <w:trHeight w:val="305"/>
          <w:jc w:val="center"/>
        </w:trPr>
        <w:tc>
          <w:tcPr>
            <w:tcW w:w="704" w:type="dxa"/>
            <w:vMerge w:val="restart"/>
          </w:tcPr>
          <w:p w14:paraId="118FA607" w14:textId="12368962" w:rsidR="00DF56E2" w:rsidRPr="00DF56E2" w:rsidRDefault="00DF56E2" w:rsidP="006F23DB">
            <w:pPr>
              <w:spacing w:before="60" w:after="0"/>
              <w:jc w:val="center"/>
              <w:rPr>
                <w:rFonts w:eastAsia="Times New Roman" w:cs="Times New Roman"/>
                <w:bCs/>
                <w:sz w:val="26"/>
                <w:szCs w:val="26"/>
              </w:rPr>
            </w:pPr>
          </w:p>
        </w:tc>
        <w:tc>
          <w:tcPr>
            <w:tcW w:w="2311" w:type="dxa"/>
            <w:vMerge w:val="restart"/>
          </w:tcPr>
          <w:p w14:paraId="34D78091" w14:textId="635C6696" w:rsidR="00DF56E2" w:rsidRPr="00B76D2B" w:rsidRDefault="00DF56E2" w:rsidP="006F23DB">
            <w:pPr>
              <w:spacing w:before="60" w:after="0"/>
              <w:jc w:val="both"/>
              <w:rPr>
                <w:rFonts w:cs="Times New Roman"/>
                <w:bCs/>
                <w:sz w:val="26"/>
                <w:szCs w:val="26"/>
              </w:rPr>
            </w:pPr>
            <w:r w:rsidRPr="00B76D2B">
              <w:rPr>
                <w:rFonts w:cs="Times New Roman"/>
                <w:bCs/>
                <w:sz w:val="26"/>
                <w:szCs w:val="26"/>
              </w:rPr>
              <w:t>Bộ Công thương</w:t>
            </w:r>
          </w:p>
          <w:p w14:paraId="4EE11F67" w14:textId="4BB033F5" w:rsidR="00DF56E2" w:rsidRPr="00B76D2B" w:rsidRDefault="00DF56E2" w:rsidP="006F23DB">
            <w:pPr>
              <w:spacing w:before="60" w:after="0"/>
              <w:jc w:val="both"/>
              <w:rPr>
                <w:rFonts w:cs="Times New Roman"/>
                <w:sz w:val="26"/>
                <w:szCs w:val="26"/>
              </w:rPr>
            </w:pPr>
            <w:r w:rsidRPr="00B76D2B">
              <w:rPr>
                <w:rFonts w:cs="Times New Roman"/>
                <w:bCs/>
                <w:sz w:val="26"/>
                <w:szCs w:val="26"/>
              </w:rPr>
              <w:t>(Danh mục sản phẩm công nghệ cao được khuyến khích phát triển)</w:t>
            </w:r>
          </w:p>
        </w:tc>
        <w:tc>
          <w:tcPr>
            <w:tcW w:w="4777" w:type="dxa"/>
          </w:tcPr>
          <w:p w14:paraId="141E2957"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3.8. Hệ thống, thiết bị, phần mềm, phân tích nhận dạng, dự báo, điều khiển dựa trên trí tuệ nhân tạo</w:t>
            </w:r>
          </w:p>
          <w:p w14:paraId="2D7E897C" w14:textId="642497BD"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Bổ sung: Nền tảng trí tuệ nhân tạo quốc gia, mô hình ngôn ngữ lớn tiếng Việt, nền tảng GenAI dùng chung.</w:t>
            </w:r>
          </w:p>
        </w:tc>
        <w:tc>
          <w:tcPr>
            <w:tcW w:w="5694" w:type="dxa"/>
          </w:tcPr>
          <w:p w14:paraId="6A6D366E" w14:textId="7DF182AD" w:rsidR="00DF56E2" w:rsidRPr="003224C6" w:rsidRDefault="00DF56E2" w:rsidP="006F23DB">
            <w:pPr>
              <w:spacing w:before="60" w:after="0"/>
              <w:jc w:val="both"/>
              <w:rPr>
                <w:rFonts w:cs="Times New Roman"/>
                <w:bCs/>
                <w:sz w:val="26"/>
                <w:szCs w:val="26"/>
              </w:rPr>
            </w:pPr>
            <w:r w:rsidRPr="003224C6">
              <w:rPr>
                <w:rFonts w:cs="Times New Roman"/>
                <w:bCs/>
                <w:sz w:val="26"/>
                <w:szCs w:val="26"/>
              </w:rPr>
              <w:t>Bộ KH&amp;CN tiếp thu và giải trình như sau: nội dung đề xuất đã có tại số 1 (Danh mục sản phẩm công nghệ CNC).</w:t>
            </w:r>
          </w:p>
        </w:tc>
      </w:tr>
      <w:tr w:rsidR="00DF56E2" w:rsidRPr="006103F0" w14:paraId="320046EC" w14:textId="77777777" w:rsidTr="006F23DB">
        <w:trPr>
          <w:trHeight w:val="305"/>
          <w:jc w:val="center"/>
        </w:trPr>
        <w:tc>
          <w:tcPr>
            <w:tcW w:w="704" w:type="dxa"/>
            <w:vMerge/>
          </w:tcPr>
          <w:p w14:paraId="3FC2EC1A"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33E87F42" w14:textId="77777777" w:rsidR="00DF56E2" w:rsidRPr="003224C6" w:rsidRDefault="00DF56E2" w:rsidP="006F23DB">
            <w:pPr>
              <w:spacing w:before="60" w:after="0"/>
              <w:jc w:val="both"/>
              <w:rPr>
                <w:rFonts w:cs="Times New Roman"/>
                <w:sz w:val="26"/>
                <w:szCs w:val="26"/>
              </w:rPr>
            </w:pPr>
          </w:p>
        </w:tc>
        <w:tc>
          <w:tcPr>
            <w:tcW w:w="4777" w:type="dxa"/>
          </w:tcPr>
          <w:p w14:paraId="6ADE2325"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3.9.</w:t>
            </w:r>
            <w:r w:rsidRPr="003224C6">
              <w:rPr>
                <w:rFonts w:cs="Times New Roman"/>
                <w:sz w:val="26"/>
                <w:szCs w:val="26"/>
              </w:rPr>
              <w:t xml:space="preserve"> </w:t>
            </w:r>
            <w:r w:rsidRPr="003224C6">
              <w:rPr>
                <w:rFonts w:cs="Times New Roman"/>
                <w:spacing w:val="-2"/>
                <w:sz w:val="26"/>
                <w:szCs w:val="26"/>
              </w:rPr>
              <w:t>Thiết bị, mô-đun, phần mềm, nền tảng, giải pháp tích hợp loT và dịch vụ nền tảng IoT</w:t>
            </w:r>
          </w:p>
          <w:p w14:paraId="7966CA55" w14:textId="66F73B73"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Bổ sung: Nền tảng IoT + trí tuệ nhân tạo + bản sao kỹ thuật số Digital Twin cho đô thị, nông nghiệp, công nghiệp.</w:t>
            </w:r>
          </w:p>
        </w:tc>
        <w:tc>
          <w:tcPr>
            <w:tcW w:w="5694" w:type="dxa"/>
          </w:tcPr>
          <w:p w14:paraId="776D2A64" w14:textId="352F2926" w:rsidR="00DF56E2" w:rsidRPr="003224C6" w:rsidRDefault="00DF56E2" w:rsidP="006F23DB">
            <w:pPr>
              <w:spacing w:before="60" w:after="0"/>
              <w:jc w:val="both"/>
              <w:rPr>
                <w:rFonts w:cs="Times New Roman"/>
                <w:bCs/>
                <w:sz w:val="26"/>
                <w:szCs w:val="26"/>
              </w:rPr>
            </w:pPr>
            <w:r w:rsidRPr="003224C6">
              <w:rPr>
                <w:rFonts w:cs="Times New Roman"/>
                <w:bCs/>
                <w:sz w:val="26"/>
                <w:szCs w:val="26"/>
              </w:rPr>
              <w:t>Bộ KH&amp;CN tiếp thu và giải trình như sau: nội dung đề xuất đã có tại số 2 và 8 (Danh mục sản phẩm công nghệ CNC).</w:t>
            </w:r>
          </w:p>
        </w:tc>
      </w:tr>
      <w:tr w:rsidR="00DF56E2" w:rsidRPr="006103F0" w14:paraId="19E7BF51" w14:textId="77777777" w:rsidTr="006F23DB">
        <w:trPr>
          <w:trHeight w:val="305"/>
          <w:jc w:val="center"/>
        </w:trPr>
        <w:tc>
          <w:tcPr>
            <w:tcW w:w="704" w:type="dxa"/>
            <w:vMerge/>
          </w:tcPr>
          <w:p w14:paraId="41567B5E"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2DC79373" w14:textId="77777777" w:rsidR="00DF56E2" w:rsidRPr="003224C6" w:rsidRDefault="00DF56E2" w:rsidP="006F23DB">
            <w:pPr>
              <w:spacing w:before="60" w:after="0"/>
              <w:jc w:val="both"/>
              <w:rPr>
                <w:rFonts w:cs="Times New Roman"/>
                <w:sz w:val="26"/>
                <w:szCs w:val="26"/>
              </w:rPr>
            </w:pPr>
          </w:p>
        </w:tc>
        <w:tc>
          <w:tcPr>
            <w:tcW w:w="4777" w:type="dxa"/>
          </w:tcPr>
          <w:p w14:paraId="35B0921B"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3.10.Thiết bị, phần mềm, giải pháp, dịch vụ đảm bảo an ninh, an toàn mạng và bảo mật thông tin tiên tiến</w:t>
            </w:r>
          </w:p>
          <w:p w14:paraId="5C70757F" w14:textId="51E1DBCA"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lastRenderedPageBreak/>
              <w:t>Bổ sung: Nền tảng Trung tâm điều hành an ninh mạng thông minh, SIEM (Quản lý thông tin và sự kiện bảo mật) và SOAR (Điều phối, Tự động hóa và Phản hồi an ninh) ứng dụng trí tuệ nhân tạo.</w:t>
            </w:r>
          </w:p>
        </w:tc>
        <w:tc>
          <w:tcPr>
            <w:tcW w:w="5694" w:type="dxa"/>
          </w:tcPr>
          <w:p w14:paraId="6158775B" w14:textId="6D4A6BD9" w:rsidR="00DF56E2" w:rsidRPr="003224C6" w:rsidRDefault="00DF56E2" w:rsidP="006F23DB">
            <w:pPr>
              <w:spacing w:before="60" w:after="0"/>
              <w:jc w:val="both"/>
              <w:rPr>
                <w:rFonts w:cs="Times New Roman"/>
                <w:bCs/>
                <w:sz w:val="26"/>
                <w:szCs w:val="26"/>
              </w:rPr>
            </w:pPr>
            <w:r w:rsidRPr="003224C6">
              <w:rPr>
                <w:rFonts w:cs="Times New Roman"/>
                <w:bCs/>
                <w:sz w:val="26"/>
                <w:szCs w:val="26"/>
              </w:rPr>
              <w:lastRenderedPageBreak/>
              <w:t>Bộ KH&amp;CN tiếp thu và giải trình như sau: nội dung đề xuất đã có tại số 7 (Danh mục sản phẩm công nghệ CNC).</w:t>
            </w:r>
          </w:p>
        </w:tc>
      </w:tr>
      <w:tr w:rsidR="00DF56E2" w:rsidRPr="006103F0" w14:paraId="6082A998" w14:textId="77777777" w:rsidTr="006F23DB">
        <w:trPr>
          <w:trHeight w:val="305"/>
          <w:jc w:val="center"/>
        </w:trPr>
        <w:tc>
          <w:tcPr>
            <w:tcW w:w="704" w:type="dxa"/>
            <w:vMerge/>
          </w:tcPr>
          <w:p w14:paraId="5EEE2BED"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7217FC09" w14:textId="77777777" w:rsidR="00DF56E2" w:rsidRPr="003224C6" w:rsidRDefault="00DF56E2" w:rsidP="006F23DB">
            <w:pPr>
              <w:spacing w:before="60" w:after="0"/>
              <w:jc w:val="both"/>
              <w:rPr>
                <w:rFonts w:cs="Times New Roman"/>
                <w:sz w:val="26"/>
                <w:szCs w:val="26"/>
              </w:rPr>
            </w:pPr>
          </w:p>
        </w:tc>
        <w:tc>
          <w:tcPr>
            <w:tcW w:w="4777" w:type="dxa"/>
          </w:tcPr>
          <w:p w14:paraId="60B9C73F"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 xml:space="preserve">3.11. </w:t>
            </w:r>
            <w:r w:rsidRPr="003224C6">
              <w:rPr>
                <w:rFonts w:cs="Times New Roman"/>
                <w:sz w:val="26"/>
                <w:szCs w:val="26"/>
              </w:rPr>
              <w:t xml:space="preserve"> </w:t>
            </w:r>
            <w:r w:rsidRPr="003224C6">
              <w:rPr>
                <w:rFonts w:cs="Times New Roman"/>
                <w:spacing w:val="-2"/>
                <w:sz w:val="26"/>
                <w:szCs w:val="26"/>
              </w:rPr>
              <w:t>Phần mềm xử lý, cơ sở dữ liệu thông tin Y-Sinh</w:t>
            </w:r>
          </w:p>
          <w:p w14:paraId="1D2CD66A" w14:textId="521DA72F"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Bổ sung: Nền tảng trí tuệ nhân tạo chẩn đoán hình ảnh, hồ sơ sức khỏe số, y học chính xác.</w:t>
            </w:r>
          </w:p>
        </w:tc>
        <w:tc>
          <w:tcPr>
            <w:tcW w:w="5694" w:type="dxa"/>
          </w:tcPr>
          <w:p w14:paraId="5C2A5EC6" w14:textId="5B1843E4" w:rsidR="00DF56E2" w:rsidRPr="003224C6" w:rsidRDefault="00DF56E2" w:rsidP="006F23DB">
            <w:pPr>
              <w:spacing w:before="60" w:after="0"/>
              <w:jc w:val="both"/>
              <w:rPr>
                <w:rFonts w:cs="Times New Roman"/>
                <w:bCs/>
                <w:sz w:val="26"/>
                <w:szCs w:val="26"/>
              </w:rPr>
            </w:pPr>
            <w:r w:rsidRPr="003224C6">
              <w:rPr>
                <w:rFonts w:cs="Times New Roman"/>
                <w:bCs/>
                <w:sz w:val="26"/>
                <w:szCs w:val="26"/>
              </w:rPr>
              <w:t>Bộ KH&amp;CN tiếp thu và giải trình như sau: nội dung đề xuất đã được bao hàm tại số 1, 2, 3 (Danh mục sản phẩm công nghệ CNC).</w:t>
            </w:r>
          </w:p>
        </w:tc>
      </w:tr>
      <w:tr w:rsidR="00DF56E2" w:rsidRPr="006103F0" w14:paraId="13C06A61" w14:textId="77777777" w:rsidTr="006F23DB">
        <w:trPr>
          <w:trHeight w:val="305"/>
          <w:jc w:val="center"/>
        </w:trPr>
        <w:tc>
          <w:tcPr>
            <w:tcW w:w="704" w:type="dxa"/>
            <w:vMerge/>
          </w:tcPr>
          <w:p w14:paraId="0A00C24C"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5A2A9A73" w14:textId="77777777" w:rsidR="00DF56E2" w:rsidRPr="003224C6" w:rsidRDefault="00DF56E2" w:rsidP="006F23DB">
            <w:pPr>
              <w:spacing w:before="60" w:after="0"/>
              <w:jc w:val="both"/>
              <w:rPr>
                <w:rFonts w:cs="Times New Roman"/>
                <w:sz w:val="26"/>
                <w:szCs w:val="26"/>
              </w:rPr>
            </w:pPr>
          </w:p>
        </w:tc>
        <w:tc>
          <w:tcPr>
            <w:tcW w:w="4777" w:type="dxa"/>
          </w:tcPr>
          <w:p w14:paraId="56A3941C"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3.12.</w:t>
            </w:r>
            <w:r w:rsidRPr="003224C6">
              <w:rPr>
                <w:rFonts w:cs="Times New Roman"/>
                <w:sz w:val="26"/>
                <w:szCs w:val="26"/>
              </w:rPr>
              <w:t xml:space="preserve"> </w:t>
            </w:r>
            <w:r w:rsidRPr="003224C6">
              <w:rPr>
                <w:rFonts w:cs="Times New Roman"/>
                <w:spacing w:val="-2"/>
                <w:sz w:val="26"/>
                <w:szCs w:val="26"/>
              </w:rPr>
              <w:t>Dịch vụ BPO, KPO, ITO điện tử; dịch vụ chứng thực chữ ký điện tử; dịch vụ tạo lập nội dung số tự động</w:t>
            </w:r>
          </w:p>
          <w:p w14:paraId="2F741A80" w14:textId="5C75CE70"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Sửa: Dịch vụ BPO/KPO/ITO ứng dụng trí tuệ nhân tạo và tự động hóa thông minh.</w:t>
            </w:r>
          </w:p>
        </w:tc>
        <w:tc>
          <w:tcPr>
            <w:tcW w:w="5694" w:type="dxa"/>
          </w:tcPr>
          <w:p w14:paraId="1429697C" w14:textId="4CF15692" w:rsidR="00DF56E2" w:rsidRPr="003224C6" w:rsidRDefault="00DF56E2" w:rsidP="006F23DB">
            <w:pPr>
              <w:spacing w:before="60" w:after="0"/>
              <w:jc w:val="both"/>
              <w:rPr>
                <w:rFonts w:cs="Times New Roman"/>
                <w:bCs/>
                <w:sz w:val="26"/>
                <w:szCs w:val="26"/>
              </w:rPr>
            </w:pPr>
            <w:r w:rsidRPr="003224C6">
              <w:rPr>
                <w:rFonts w:cs="Times New Roman"/>
                <w:bCs/>
                <w:sz w:val="26"/>
                <w:szCs w:val="26"/>
              </w:rPr>
              <w:t>Bộ KH&amp;CN tiếp thu và giải trình như sau: nội dung đề xuất đã được bao hàm tại số 1, 2, 3 (Danh mục sản phẩm công nghệ CNC).</w:t>
            </w:r>
          </w:p>
        </w:tc>
      </w:tr>
      <w:tr w:rsidR="00DF56E2" w:rsidRPr="006103F0" w14:paraId="0C694373" w14:textId="77777777" w:rsidTr="006F23DB">
        <w:trPr>
          <w:trHeight w:val="305"/>
          <w:jc w:val="center"/>
        </w:trPr>
        <w:tc>
          <w:tcPr>
            <w:tcW w:w="704" w:type="dxa"/>
            <w:vMerge/>
          </w:tcPr>
          <w:p w14:paraId="0A452F2F"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1B2FCEA1" w14:textId="77777777" w:rsidR="00DF56E2" w:rsidRPr="003224C6" w:rsidRDefault="00DF56E2" w:rsidP="006F23DB">
            <w:pPr>
              <w:spacing w:before="60" w:after="0"/>
              <w:jc w:val="both"/>
              <w:rPr>
                <w:rFonts w:cs="Times New Roman"/>
                <w:sz w:val="26"/>
                <w:szCs w:val="26"/>
              </w:rPr>
            </w:pPr>
          </w:p>
        </w:tc>
        <w:tc>
          <w:tcPr>
            <w:tcW w:w="4777" w:type="dxa"/>
          </w:tcPr>
          <w:p w14:paraId="1416C4F1" w14:textId="2E7D777B"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3.13. Nền tảng mô phỏng – huấn luyện số (AI-based Simulation &amp; Digital Training). [ĐX]</w:t>
            </w:r>
          </w:p>
        </w:tc>
        <w:tc>
          <w:tcPr>
            <w:tcW w:w="5694" w:type="dxa"/>
          </w:tcPr>
          <w:p w14:paraId="488E0BD8" w14:textId="519D3090" w:rsidR="00DF56E2" w:rsidRPr="003224C6" w:rsidRDefault="00DF56E2" w:rsidP="006F23DB">
            <w:pPr>
              <w:spacing w:before="60" w:after="0"/>
              <w:jc w:val="both"/>
              <w:rPr>
                <w:rFonts w:cs="Times New Roman"/>
                <w:bCs/>
                <w:sz w:val="26"/>
                <w:szCs w:val="26"/>
              </w:rPr>
            </w:pPr>
            <w:r w:rsidRPr="003224C6">
              <w:rPr>
                <w:rFonts w:cs="Times New Roman"/>
                <w:bCs/>
                <w:sz w:val="26"/>
                <w:szCs w:val="26"/>
              </w:rPr>
              <w:t>Bộ KH&amp;CN tiếp thu và giải trình như sau: nội dung đề xuất đã được bao hàm Danh mục sản phẩm công nghệ CNC.</w:t>
            </w:r>
          </w:p>
        </w:tc>
      </w:tr>
      <w:tr w:rsidR="00DF56E2" w:rsidRPr="006103F0" w14:paraId="18B89E5A" w14:textId="77777777" w:rsidTr="006F23DB">
        <w:trPr>
          <w:trHeight w:val="305"/>
          <w:jc w:val="center"/>
        </w:trPr>
        <w:tc>
          <w:tcPr>
            <w:tcW w:w="704" w:type="dxa"/>
            <w:vMerge w:val="restart"/>
          </w:tcPr>
          <w:p w14:paraId="6ED35625" w14:textId="4FA20B49" w:rsidR="00DF56E2" w:rsidRPr="00DF56E2" w:rsidRDefault="00DF56E2" w:rsidP="006F23DB">
            <w:pPr>
              <w:spacing w:before="60" w:after="0"/>
              <w:jc w:val="center"/>
              <w:rPr>
                <w:rFonts w:eastAsia="Times New Roman" w:cs="Times New Roman"/>
                <w:bCs/>
                <w:sz w:val="26"/>
                <w:szCs w:val="26"/>
              </w:rPr>
            </w:pPr>
          </w:p>
        </w:tc>
        <w:tc>
          <w:tcPr>
            <w:tcW w:w="2311" w:type="dxa"/>
            <w:vMerge w:val="restart"/>
          </w:tcPr>
          <w:p w14:paraId="3C9CC79F" w14:textId="3BC6B72A" w:rsidR="00DF56E2" w:rsidRPr="00B76D2B" w:rsidRDefault="00DF56E2" w:rsidP="006F23DB">
            <w:pPr>
              <w:spacing w:before="60" w:after="0"/>
              <w:jc w:val="both"/>
              <w:rPr>
                <w:rFonts w:cs="Times New Roman"/>
                <w:sz w:val="26"/>
                <w:szCs w:val="26"/>
              </w:rPr>
            </w:pPr>
            <w:r w:rsidRPr="00B76D2B">
              <w:rPr>
                <w:rFonts w:cs="Times New Roman"/>
                <w:bCs/>
                <w:sz w:val="26"/>
                <w:szCs w:val="26"/>
              </w:rPr>
              <w:t xml:space="preserve">Bộ Công thương (Quyết định 1131: Danh mục công nghệ chiến lược và </w:t>
            </w:r>
            <w:r w:rsidRPr="00B76D2B">
              <w:rPr>
                <w:rFonts w:cs="Times New Roman"/>
                <w:bCs/>
                <w:sz w:val="26"/>
                <w:szCs w:val="26"/>
              </w:rPr>
              <w:lastRenderedPageBreak/>
              <w:t>sản phẩm công nghệ chiến lược)</w:t>
            </w:r>
          </w:p>
        </w:tc>
        <w:tc>
          <w:tcPr>
            <w:tcW w:w="4777" w:type="dxa"/>
          </w:tcPr>
          <w:p w14:paraId="00330F68"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lastRenderedPageBreak/>
              <w:t xml:space="preserve">3.14. </w:t>
            </w:r>
            <w:r w:rsidRPr="003224C6">
              <w:rPr>
                <w:rFonts w:cs="Times New Roman"/>
                <w:sz w:val="26"/>
                <w:szCs w:val="26"/>
              </w:rPr>
              <w:t xml:space="preserve"> </w:t>
            </w:r>
            <w:r w:rsidRPr="003224C6">
              <w:rPr>
                <w:rFonts w:cs="Times New Roman"/>
                <w:spacing w:val="-2"/>
                <w:sz w:val="26"/>
                <w:szCs w:val="26"/>
              </w:rPr>
              <w:t>Trí tuệ nhân tạo, bản sao số, thực tế ảo/thực tế tăng cường</w:t>
            </w:r>
          </w:p>
          <w:p w14:paraId="41E2AB66"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 xml:space="preserve">Bổ sung: (i) Nền tảng Trí tuệ nhân tạo sinh GenAI đa phương thức (văn bản–ảnh–âm thanh); (ii) Trí tuệ nhân tạo an toàn, đáng tin </w:t>
            </w:r>
            <w:r w:rsidRPr="003224C6">
              <w:rPr>
                <w:rFonts w:cs="Times New Roman"/>
                <w:spacing w:val="-2"/>
                <w:sz w:val="26"/>
                <w:szCs w:val="26"/>
              </w:rPr>
              <w:lastRenderedPageBreak/>
              <w:t>cậy (Trustworthy AI), Explainable AI; (iii) Edge AI/TinyML cho thiết bị biên; (iv) Dữ liệu tổng hợp (Synthetic data) phục vụ huấn luyện.</w:t>
            </w:r>
          </w:p>
          <w:p w14:paraId="65A2F41A" w14:textId="2FD63EC0"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 Bổ sung/chuẩn hóa thuật ngữ: “Vũ trụ ảo (Metaverse)” thành “nền tảng không gian số/3D immersive và ứng dụng công nghiệp, giáo dục, du lịch”.</w:t>
            </w:r>
          </w:p>
        </w:tc>
        <w:tc>
          <w:tcPr>
            <w:tcW w:w="5694" w:type="dxa"/>
            <w:vMerge w:val="restart"/>
          </w:tcPr>
          <w:p w14:paraId="377B8561" w14:textId="69879A14" w:rsidR="00DF56E2" w:rsidRPr="003224C6" w:rsidRDefault="00DF56E2" w:rsidP="006F23DB">
            <w:pPr>
              <w:spacing w:before="60" w:after="0"/>
              <w:jc w:val="both"/>
              <w:rPr>
                <w:rFonts w:cs="Times New Roman"/>
                <w:bCs/>
                <w:sz w:val="26"/>
                <w:szCs w:val="26"/>
              </w:rPr>
            </w:pPr>
            <w:r w:rsidRPr="003224C6">
              <w:rPr>
                <w:rFonts w:cs="Times New Roman"/>
                <w:bCs/>
                <w:sz w:val="26"/>
                <w:szCs w:val="26"/>
              </w:rPr>
              <w:lastRenderedPageBreak/>
              <w:t xml:space="preserve">Bộ KH&amp;CN nghiên cứu, rà soát. Tuy nhiên để tập trung nguồn lực, tránh dàn trải khi triển khai Quyết định 1131/QĐ-TTg của Thủ tướng Chính phủ, Bộ KH&amp;CN sẽ nghiên cứu bổ sung giai đoạn tới đảm </w:t>
            </w:r>
            <w:r w:rsidRPr="003224C6">
              <w:rPr>
                <w:rFonts w:cs="Times New Roman"/>
                <w:bCs/>
                <w:sz w:val="26"/>
                <w:szCs w:val="26"/>
              </w:rPr>
              <w:lastRenderedPageBreak/>
              <w:t>bảo phù hợp với tiến trình phát triển KHCN&amp;ĐMST và kinh tế - xã hội.</w:t>
            </w:r>
          </w:p>
        </w:tc>
      </w:tr>
      <w:tr w:rsidR="00DF56E2" w:rsidRPr="006103F0" w14:paraId="1D8A5E05" w14:textId="77777777" w:rsidTr="006F23DB">
        <w:trPr>
          <w:trHeight w:val="305"/>
          <w:jc w:val="center"/>
        </w:trPr>
        <w:tc>
          <w:tcPr>
            <w:tcW w:w="704" w:type="dxa"/>
            <w:vMerge/>
          </w:tcPr>
          <w:p w14:paraId="0C990CFB"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6693A4F1" w14:textId="77777777" w:rsidR="00DF56E2" w:rsidRPr="003224C6" w:rsidRDefault="00DF56E2" w:rsidP="006F23DB">
            <w:pPr>
              <w:spacing w:before="60" w:after="0"/>
              <w:jc w:val="both"/>
              <w:rPr>
                <w:rFonts w:cs="Times New Roman"/>
                <w:sz w:val="26"/>
                <w:szCs w:val="26"/>
              </w:rPr>
            </w:pPr>
          </w:p>
        </w:tc>
        <w:tc>
          <w:tcPr>
            <w:tcW w:w="4777" w:type="dxa"/>
          </w:tcPr>
          <w:p w14:paraId="493213AE"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 xml:space="preserve">3.15. </w:t>
            </w:r>
            <w:r w:rsidRPr="003224C6">
              <w:rPr>
                <w:rFonts w:cs="Times New Roman"/>
                <w:sz w:val="26"/>
                <w:szCs w:val="26"/>
              </w:rPr>
              <w:t xml:space="preserve"> </w:t>
            </w:r>
            <w:r w:rsidRPr="003224C6">
              <w:rPr>
                <w:rFonts w:cs="Times New Roman"/>
                <w:spacing w:val="-2"/>
                <w:sz w:val="26"/>
                <w:szCs w:val="26"/>
              </w:rPr>
              <w:t>Công nghệ điện toán đám mây, lượng tử, dữ liệu lớn</w:t>
            </w:r>
          </w:p>
          <w:p w14:paraId="2129E270"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Bổ sung: (i) Cloud-native (Kubernetes, microservices, service mesh); (ii) Sovereign cloud/đám mây chủ quyền; (iii) Nền tảng Data Governance/Data Fabric/Data Mesh; (iv) MLOps/AIOps platform.</w:t>
            </w:r>
          </w:p>
          <w:p w14:paraId="492B8E63" w14:textId="5EE0AF90"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 Sản phẩm “Trung tâm dữ liệu quy mô lớn” cần bổ sung thêm “Trung tâm dữ liệu xanh (green data center), tối ưu năng lượng, làm mát tiên tiến”.</w:t>
            </w:r>
          </w:p>
        </w:tc>
        <w:tc>
          <w:tcPr>
            <w:tcW w:w="5694" w:type="dxa"/>
            <w:vMerge/>
          </w:tcPr>
          <w:p w14:paraId="270247D4" w14:textId="77777777" w:rsidR="00DF56E2" w:rsidRPr="003224C6" w:rsidRDefault="00DF56E2" w:rsidP="006F23DB">
            <w:pPr>
              <w:spacing w:before="60" w:after="0"/>
              <w:jc w:val="both"/>
              <w:rPr>
                <w:rFonts w:cs="Times New Roman"/>
                <w:bCs/>
                <w:sz w:val="26"/>
                <w:szCs w:val="26"/>
              </w:rPr>
            </w:pPr>
          </w:p>
        </w:tc>
      </w:tr>
      <w:tr w:rsidR="00DF56E2" w:rsidRPr="006103F0" w14:paraId="1120A977" w14:textId="77777777" w:rsidTr="006F23DB">
        <w:trPr>
          <w:trHeight w:val="305"/>
          <w:jc w:val="center"/>
        </w:trPr>
        <w:tc>
          <w:tcPr>
            <w:tcW w:w="704" w:type="dxa"/>
            <w:vMerge/>
          </w:tcPr>
          <w:p w14:paraId="2C2C6463"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3E13E456" w14:textId="77777777" w:rsidR="00DF56E2" w:rsidRPr="003224C6" w:rsidRDefault="00DF56E2" w:rsidP="006F23DB">
            <w:pPr>
              <w:spacing w:before="60" w:after="0"/>
              <w:jc w:val="both"/>
              <w:rPr>
                <w:rFonts w:cs="Times New Roman"/>
                <w:sz w:val="26"/>
                <w:szCs w:val="26"/>
              </w:rPr>
            </w:pPr>
          </w:p>
        </w:tc>
        <w:tc>
          <w:tcPr>
            <w:tcW w:w="4777" w:type="dxa"/>
          </w:tcPr>
          <w:p w14:paraId="6CBC0F16"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 xml:space="preserve">3.16. </w:t>
            </w:r>
            <w:r w:rsidRPr="003224C6">
              <w:rPr>
                <w:rFonts w:cs="Times New Roman"/>
                <w:sz w:val="26"/>
                <w:szCs w:val="26"/>
              </w:rPr>
              <w:t xml:space="preserve"> </w:t>
            </w:r>
            <w:r w:rsidRPr="003224C6">
              <w:rPr>
                <w:rFonts w:cs="Times New Roman"/>
                <w:spacing w:val="-2"/>
                <w:sz w:val="26"/>
                <w:szCs w:val="26"/>
              </w:rPr>
              <w:t>Công nghệ Blockchain</w:t>
            </w:r>
          </w:p>
          <w:p w14:paraId="1C2B7DD4" w14:textId="059BAECA"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Bổ sung: (i) Dữ liệu cho định danh số, chứng thực số; (ii) Smart contract audit; (iii) Ứng dụng token hóa tài sản có kiểm soát</w:t>
            </w:r>
          </w:p>
        </w:tc>
        <w:tc>
          <w:tcPr>
            <w:tcW w:w="5694" w:type="dxa"/>
            <w:vMerge/>
          </w:tcPr>
          <w:p w14:paraId="4B86E58A" w14:textId="77777777" w:rsidR="00DF56E2" w:rsidRPr="003224C6" w:rsidRDefault="00DF56E2" w:rsidP="006F23DB">
            <w:pPr>
              <w:spacing w:before="60" w:after="0"/>
              <w:jc w:val="both"/>
              <w:rPr>
                <w:rFonts w:cs="Times New Roman"/>
                <w:bCs/>
                <w:sz w:val="26"/>
                <w:szCs w:val="26"/>
              </w:rPr>
            </w:pPr>
          </w:p>
        </w:tc>
      </w:tr>
      <w:tr w:rsidR="00DF56E2" w:rsidRPr="006103F0" w14:paraId="30F13AAD" w14:textId="77777777" w:rsidTr="006F23DB">
        <w:trPr>
          <w:trHeight w:val="305"/>
          <w:jc w:val="center"/>
        </w:trPr>
        <w:tc>
          <w:tcPr>
            <w:tcW w:w="704" w:type="dxa"/>
            <w:vMerge/>
          </w:tcPr>
          <w:p w14:paraId="674A4B32"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28339881" w14:textId="77777777" w:rsidR="00DF56E2" w:rsidRPr="003224C6" w:rsidRDefault="00DF56E2" w:rsidP="006F23DB">
            <w:pPr>
              <w:spacing w:before="60" w:after="0"/>
              <w:jc w:val="both"/>
              <w:rPr>
                <w:rFonts w:cs="Times New Roman"/>
                <w:sz w:val="26"/>
                <w:szCs w:val="26"/>
              </w:rPr>
            </w:pPr>
          </w:p>
        </w:tc>
        <w:tc>
          <w:tcPr>
            <w:tcW w:w="4777" w:type="dxa"/>
          </w:tcPr>
          <w:p w14:paraId="408D2F29" w14:textId="77777777" w:rsidR="00DF56E2" w:rsidRPr="003224C6" w:rsidRDefault="00DF56E2" w:rsidP="00602B14">
            <w:pPr>
              <w:spacing w:before="120"/>
              <w:jc w:val="both"/>
              <w:rPr>
                <w:rFonts w:cs="Times New Roman"/>
                <w:spacing w:val="-2"/>
                <w:sz w:val="26"/>
                <w:szCs w:val="26"/>
              </w:rPr>
            </w:pPr>
            <w:r w:rsidRPr="003224C6">
              <w:rPr>
                <w:rFonts w:cs="Times New Roman"/>
                <w:spacing w:val="-2"/>
                <w:sz w:val="26"/>
                <w:szCs w:val="26"/>
              </w:rPr>
              <w:t>3.17.</w:t>
            </w:r>
            <w:r w:rsidRPr="003224C6">
              <w:rPr>
                <w:rFonts w:cs="Times New Roman"/>
                <w:sz w:val="26"/>
                <w:szCs w:val="26"/>
              </w:rPr>
              <w:t xml:space="preserve"> </w:t>
            </w:r>
            <w:r w:rsidRPr="003224C6">
              <w:rPr>
                <w:rFonts w:cs="Times New Roman"/>
                <w:spacing w:val="-2"/>
                <w:sz w:val="26"/>
                <w:szCs w:val="26"/>
              </w:rPr>
              <w:t>Công nghệ mạng di động thế hệ sau (5G/6G)</w:t>
            </w:r>
          </w:p>
          <w:p w14:paraId="5E6E5072" w14:textId="0356FF15" w:rsidR="00DF56E2" w:rsidRPr="003224C6" w:rsidRDefault="00DF56E2" w:rsidP="00602B14">
            <w:pPr>
              <w:spacing w:before="120"/>
              <w:jc w:val="both"/>
              <w:rPr>
                <w:rFonts w:cs="Times New Roman"/>
                <w:spacing w:val="-2"/>
                <w:sz w:val="26"/>
                <w:szCs w:val="26"/>
              </w:rPr>
            </w:pPr>
            <w:r w:rsidRPr="003224C6">
              <w:rPr>
                <w:rFonts w:cs="Times New Roman"/>
                <w:spacing w:val="-2"/>
                <w:sz w:val="26"/>
                <w:szCs w:val="26"/>
              </w:rPr>
              <w:t>Bổ sung: (i) Network slicing/Private 5G cho khu công nghiệp; (ii) An toàn mạng viễn thông (telco security); (iii) Open RAN testing/verification platform.</w:t>
            </w:r>
          </w:p>
        </w:tc>
        <w:tc>
          <w:tcPr>
            <w:tcW w:w="5694" w:type="dxa"/>
            <w:vMerge/>
          </w:tcPr>
          <w:p w14:paraId="49111F79" w14:textId="77777777" w:rsidR="00DF56E2" w:rsidRPr="003224C6" w:rsidRDefault="00DF56E2" w:rsidP="006F23DB">
            <w:pPr>
              <w:spacing w:before="60" w:after="0"/>
              <w:jc w:val="both"/>
              <w:rPr>
                <w:rFonts w:cs="Times New Roman"/>
                <w:bCs/>
                <w:sz w:val="26"/>
                <w:szCs w:val="26"/>
              </w:rPr>
            </w:pPr>
          </w:p>
        </w:tc>
      </w:tr>
      <w:tr w:rsidR="00DF56E2" w:rsidRPr="006103F0" w14:paraId="235F0842" w14:textId="77777777" w:rsidTr="006F23DB">
        <w:trPr>
          <w:trHeight w:val="305"/>
          <w:jc w:val="center"/>
        </w:trPr>
        <w:tc>
          <w:tcPr>
            <w:tcW w:w="704" w:type="dxa"/>
            <w:vMerge/>
          </w:tcPr>
          <w:p w14:paraId="7A1FEB74"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3598AA7E" w14:textId="77777777" w:rsidR="00DF56E2" w:rsidRPr="003224C6" w:rsidRDefault="00DF56E2" w:rsidP="006F23DB">
            <w:pPr>
              <w:spacing w:before="60" w:after="0"/>
              <w:jc w:val="both"/>
              <w:rPr>
                <w:rFonts w:cs="Times New Roman"/>
                <w:sz w:val="26"/>
                <w:szCs w:val="26"/>
              </w:rPr>
            </w:pPr>
          </w:p>
        </w:tc>
        <w:tc>
          <w:tcPr>
            <w:tcW w:w="4777" w:type="dxa"/>
          </w:tcPr>
          <w:p w14:paraId="3B846B2C" w14:textId="77777777" w:rsidR="00DF56E2" w:rsidRPr="003224C6" w:rsidRDefault="00DF56E2" w:rsidP="00602B14">
            <w:pPr>
              <w:spacing w:before="120"/>
              <w:jc w:val="both"/>
              <w:rPr>
                <w:rFonts w:cs="Times New Roman"/>
                <w:spacing w:val="-2"/>
                <w:sz w:val="26"/>
                <w:szCs w:val="26"/>
              </w:rPr>
            </w:pPr>
            <w:r w:rsidRPr="003224C6">
              <w:rPr>
                <w:rFonts w:cs="Times New Roman"/>
                <w:spacing w:val="-2"/>
                <w:sz w:val="26"/>
                <w:szCs w:val="26"/>
              </w:rPr>
              <w:t>3.18. Công nghệ robot và tự động hóa</w:t>
            </w:r>
          </w:p>
          <w:p w14:paraId="3CD1663C" w14:textId="621046B5" w:rsidR="00DF56E2" w:rsidRPr="003224C6" w:rsidRDefault="00DF56E2" w:rsidP="00602B14">
            <w:pPr>
              <w:spacing w:before="120"/>
              <w:jc w:val="both"/>
              <w:rPr>
                <w:rFonts w:cs="Times New Roman"/>
                <w:spacing w:val="-2"/>
                <w:sz w:val="26"/>
                <w:szCs w:val="26"/>
              </w:rPr>
            </w:pPr>
            <w:r w:rsidRPr="003224C6">
              <w:rPr>
                <w:rFonts w:cs="Times New Roman"/>
                <w:spacing w:val="-2"/>
                <w:sz w:val="26"/>
                <w:szCs w:val="26"/>
              </w:rPr>
              <w:t>Bổ sung: (i) Robot dịch vụ (y tế, logistics); (ii) Hệ điều hành/khung điều khiển robot; (iii) Digital twin cho nhà máy gắn robot; (iv) Thị giác máy tính công nghiệp.</w:t>
            </w:r>
          </w:p>
        </w:tc>
        <w:tc>
          <w:tcPr>
            <w:tcW w:w="5694" w:type="dxa"/>
            <w:vMerge/>
          </w:tcPr>
          <w:p w14:paraId="484BEA0E" w14:textId="77777777" w:rsidR="00DF56E2" w:rsidRPr="003224C6" w:rsidRDefault="00DF56E2" w:rsidP="006F23DB">
            <w:pPr>
              <w:spacing w:before="60" w:after="0"/>
              <w:jc w:val="both"/>
              <w:rPr>
                <w:rFonts w:cs="Times New Roman"/>
                <w:bCs/>
                <w:sz w:val="26"/>
                <w:szCs w:val="26"/>
              </w:rPr>
            </w:pPr>
          </w:p>
        </w:tc>
      </w:tr>
      <w:tr w:rsidR="00DF56E2" w:rsidRPr="006103F0" w14:paraId="2E432A0F" w14:textId="77777777" w:rsidTr="006F23DB">
        <w:trPr>
          <w:trHeight w:val="305"/>
          <w:jc w:val="center"/>
        </w:trPr>
        <w:tc>
          <w:tcPr>
            <w:tcW w:w="704" w:type="dxa"/>
            <w:vMerge/>
          </w:tcPr>
          <w:p w14:paraId="3DE22F8A"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29469AD3" w14:textId="77777777" w:rsidR="00DF56E2" w:rsidRPr="003224C6" w:rsidRDefault="00DF56E2" w:rsidP="006F23DB">
            <w:pPr>
              <w:spacing w:before="60" w:after="0"/>
              <w:jc w:val="both"/>
              <w:rPr>
                <w:rFonts w:cs="Times New Roman"/>
                <w:sz w:val="26"/>
                <w:szCs w:val="26"/>
              </w:rPr>
            </w:pPr>
          </w:p>
        </w:tc>
        <w:tc>
          <w:tcPr>
            <w:tcW w:w="4777" w:type="dxa"/>
          </w:tcPr>
          <w:p w14:paraId="257571C9" w14:textId="77777777" w:rsidR="00DF56E2" w:rsidRPr="003224C6" w:rsidRDefault="00DF56E2" w:rsidP="00602B14">
            <w:pPr>
              <w:spacing w:before="120"/>
              <w:jc w:val="both"/>
              <w:rPr>
                <w:rFonts w:cs="Times New Roman"/>
                <w:spacing w:val="-2"/>
                <w:sz w:val="26"/>
                <w:szCs w:val="26"/>
              </w:rPr>
            </w:pPr>
            <w:r w:rsidRPr="003224C6">
              <w:rPr>
                <w:rFonts w:cs="Times New Roman"/>
                <w:spacing w:val="-2"/>
                <w:sz w:val="26"/>
                <w:szCs w:val="26"/>
              </w:rPr>
              <w:t xml:space="preserve">3.19. </w:t>
            </w:r>
            <w:r w:rsidRPr="003224C6">
              <w:rPr>
                <w:rFonts w:cs="Times New Roman"/>
                <w:sz w:val="26"/>
                <w:szCs w:val="26"/>
              </w:rPr>
              <w:t xml:space="preserve"> </w:t>
            </w:r>
            <w:r w:rsidRPr="003224C6">
              <w:rPr>
                <w:rFonts w:cs="Times New Roman"/>
                <w:spacing w:val="-2"/>
                <w:sz w:val="26"/>
                <w:szCs w:val="26"/>
              </w:rPr>
              <w:t>Công nghệ chip bán dẫn</w:t>
            </w:r>
          </w:p>
          <w:p w14:paraId="14AE5464" w14:textId="259AF24E" w:rsidR="00DF56E2" w:rsidRPr="003224C6" w:rsidRDefault="00DF56E2" w:rsidP="00602B14">
            <w:pPr>
              <w:spacing w:before="120"/>
              <w:jc w:val="both"/>
              <w:rPr>
                <w:rFonts w:cs="Times New Roman"/>
                <w:spacing w:val="-2"/>
                <w:sz w:val="26"/>
                <w:szCs w:val="26"/>
              </w:rPr>
            </w:pPr>
            <w:r w:rsidRPr="003224C6">
              <w:rPr>
                <w:rFonts w:cs="Times New Roman"/>
                <w:spacing w:val="-2"/>
                <w:sz w:val="26"/>
                <w:szCs w:val="26"/>
              </w:rPr>
              <w:t>Bổ sung: (i) Thiết kế IP/EDA, (ii) đóng gói tiên tiến (advanced packaging), (iii) chip bảo mật (secure element), (iv) chip cho ô tô/điều khiển công nghiệp.</w:t>
            </w:r>
          </w:p>
        </w:tc>
        <w:tc>
          <w:tcPr>
            <w:tcW w:w="5694" w:type="dxa"/>
            <w:vMerge/>
          </w:tcPr>
          <w:p w14:paraId="7EE83B98" w14:textId="77777777" w:rsidR="00DF56E2" w:rsidRPr="003224C6" w:rsidRDefault="00DF56E2" w:rsidP="006F23DB">
            <w:pPr>
              <w:spacing w:before="60" w:after="0"/>
              <w:jc w:val="both"/>
              <w:rPr>
                <w:rFonts w:cs="Times New Roman"/>
                <w:bCs/>
                <w:sz w:val="26"/>
                <w:szCs w:val="26"/>
              </w:rPr>
            </w:pPr>
          </w:p>
        </w:tc>
      </w:tr>
      <w:tr w:rsidR="00DF56E2" w:rsidRPr="006103F0" w14:paraId="013EE73A" w14:textId="77777777" w:rsidTr="006F23DB">
        <w:trPr>
          <w:trHeight w:val="305"/>
          <w:jc w:val="center"/>
        </w:trPr>
        <w:tc>
          <w:tcPr>
            <w:tcW w:w="704" w:type="dxa"/>
            <w:vMerge/>
          </w:tcPr>
          <w:p w14:paraId="2D76D9B4"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438A9473" w14:textId="77777777" w:rsidR="00DF56E2" w:rsidRPr="003224C6" w:rsidRDefault="00DF56E2" w:rsidP="006F23DB">
            <w:pPr>
              <w:spacing w:before="60" w:after="0"/>
              <w:jc w:val="both"/>
              <w:rPr>
                <w:rFonts w:cs="Times New Roman"/>
                <w:sz w:val="26"/>
                <w:szCs w:val="26"/>
              </w:rPr>
            </w:pPr>
          </w:p>
        </w:tc>
        <w:tc>
          <w:tcPr>
            <w:tcW w:w="4777" w:type="dxa"/>
          </w:tcPr>
          <w:p w14:paraId="444E5C59" w14:textId="77777777" w:rsidR="00DF56E2" w:rsidRPr="003224C6" w:rsidRDefault="00DF56E2" w:rsidP="00602B14">
            <w:pPr>
              <w:spacing w:before="120"/>
              <w:jc w:val="both"/>
              <w:rPr>
                <w:rFonts w:cs="Times New Roman"/>
                <w:spacing w:val="-2"/>
                <w:sz w:val="26"/>
                <w:szCs w:val="26"/>
              </w:rPr>
            </w:pPr>
            <w:r w:rsidRPr="003224C6">
              <w:rPr>
                <w:rFonts w:cs="Times New Roman"/>
                <w:spacing w:val="-2"/>
                <w:sz w:val="26"/>
                <w:szCs w:val="26"/>
              </w:rPr>
              <w:t xml:space="preserve">3.20. </w:t>
            </w:r>
            <w:r w:rsidRPr="003224C6">
              <w:rPr>
                <w:rFonts w:cs="Times New Roman"/>
                <w:sz w:val="26"/>
                <w:szCs w:val="26"/>
              </w:rPr>
              <w:t xml:space="preserve"> </w:t>
            </w:r>
            <w:r w:rsidRPr="003224C6">
              <w:rPr>
                <w:rFonts w:cs="Times New Roman"/>
                <w:spacing w:val="-2"/>
                <w:sz w:val="26"/>
                <w:szCs w:val="26"/>
              </w:rPr>
              <w:t>Công nghệ y-sinh học tiên tiến</w:t>
            </w:r>
          </w:p>
          <w:p w14:paraId="366DD340" w14:textId="0D399D26" w:rsidR="00DF56E2" w:rsidRPr="003224C6" w:rsidRDefault="00DF56E2" w:rsidP="00602B14">
            <w:pPr>
              <w:spacing w:before="120"/>
              <w:jc w:val="both"/>
              <w:rPr>
                <w:rFonts w:cs="Times New Roman"/>
                <w:spacing w:val="-2"/>
                <w:sz w:val="26"/>
                <w:szCs w:val="26"/>
              </w:rPr>
            </w:pPr>
            <w:r w:rsidRPr="003224C6">
              <w:rPr>
                <w:rFonts w:cs="Times New Roman"/>
                <w:spacing w:val="-2"/>
                <w:sz w:val="26"/>
                <w:szCs w:val="26"/>
              </w:rPr>
              <w:t>Bổ sung: (i) Tin sinh học/AI cho y sinh, (ii) nền tảng dữ liệu y tế chuẩn hóa; (iii) thiết bị chẩn đoán thông minh.</w:t>
            </w:r>
          </w:p>
        </w:tc>
        <w:tc>
          <w:tcPr>
            <w:tcW w:w="5694" w:type="dxa"/>
            <w:vMerge/>
          </w:tcPr>
          <w:p w14:paraId="2E4DFF10" w14:textId="77777777" w:rsidR="00DF56E2" w:rsidRPr="003224C6" w:rsidRDefault="00DF56E2" w:rsidP="006F23DB">
            <w:pPr>
              <w:spacing w:before="60" w:after="0"/>
              <w:jc w:val="both"/>
              <w:rPr>
                <w:rFonts w:cs="Times New Roman"/>
                <w:bCs/>
                <w:sz w:val="26"/>
                <w:szCs w:val="26"/>
              </w:rPr>
            </w:pPr>
          </w:p>
        </w:tc>
      </w:tr>
      <w:tr w:rsidR="00DF56E2" w:rsidRPr="006103F0" w14:paraId="55D03E0A" w14:textId="77777777" w:rsidTr="006F23DB">
        <w:trPr>
          <w:trHeight w:val="305"/>
          <w:jc w:val="center"/>
        </w:trPr>
        <w:tc>
          <w:tcPr>
            <w:tcW w:w="704" w:type="dxa"/>
            <w:vMerge/>
          </w:tcPr>
          <w:p w14:paraId="1A645B8D"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1718F276" w14:textId="77777777" w:rsidR="00DF56E2" w:rsidRPr="003224C6" w:rsidRDefault="00DF56E2" w:rsidP="006F23DB">
            <w:pPr>
              <w:spacing w:before="60" w:after="0"/>
              <w:jc w:val="both"/>
              <w:rPr>
                <w:rFonts w:cs="Times New Roman"/>
                <w:sz w:val="26"/>
                <w:szCs w:val="26"/>
              </w:rPr>
            </w:pPr>
          </w:p>
        </w:tc>
        <w:tc>
          <w:tcPr>
            <w:tcW w:w="4777" w:type="dxa"/>
          </w:tcPr>
          <w:p w14:paraId="764E73F9"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3.21. Công nghệ năng lượng, vật liệu tiên tiến</w:t>
            </w:r>
          </w:p>
          <w:p w14:paraId="331A6239" w14:textId="3AC40800"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Bổ sung: (i) Lưu trữ năng lượng quy mô lưới; (ii) quản lý pin (BMS) thông minh; (iii) vật liệu cho chip/bán dẫn.</w:t>
            </w:r>
          </w:p>
        </w:tc>
        <w:tc>
          <w:tcPr>
            <w:tcW w:w="5694" w:type="dxa"/>
            <w:vMerge/>
          </w:tcPr>
          <w:p w14:paraId="1636F7E1" w14:textId="77777777" w:rsidR="00DF56E2" w:rsidRPr="003224C6" w:rsidRDefault="00DF56E2" w:rsidP="006F23DB">
            <w:pPr>
              <w:spacing w:before="60" w:after="0"/>
              <w:jc w:val="both"/>
              <w:rPr>
                <w:rFonts w:cs="Times New Roman"/>
                <w:bCs/>
                <w:sz w:val="26"/>
                <w:szCs w:val="26"/>
              </w:rPr>
            </w:pPr>
          </w:p>
        </w:tc>
      </w:tr>
      <w:tr w:rsidR="00DF56E2" w:rsidRPr="006103F0" w14:paraId="09418768" w14:textId="77777777" w:rsidTr="006F23DB">
        <w:trPr>
          <w:trHeight w:val="305"/>
          <w:jc w:val="center"/>
        </w:trPr>
        <w:tc>
          <w:tcPr>
            <w:tcW w:w="704" w:type="dxa"/>
            <w:vMerge/>
          </w:tcPr>
          <w:p w14:paraId="2ADE2770"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279BC1C4" w14:textId="77777777" w:rsidR="00DF56E2" w:rsidRPr="003224C6" w:rsidRDefault="00DF56E2" w:rsidP="006F23DB">
            <w:pPr>
              <w:spacing w:before="60" w:after="0"/>
              <w:jc w:val="both"/>
              <w:rPr>
                <w:rFonts w:cs="Times New Roman"/>
                <w:sz w:val="26"/>
                <w:szCs w:val="26"/>
              </w:rPr>
            </w:pPr>
          </w:p>
        </w:tc>
        <w:tc>
          <w:tcPr>
            <w:tcW w:w="4777" w:type="dxa"/>
          </w:tcPr>
          <w:p w14:paraId="0D73BB40"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3.22. Công nghệ đất hiếm, đại dương, lòng đất</w:t>
            </w:r>
          </w:p>
          <w:p w14:paraId="1D653A05" w14:textId="2BE33229"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Bổ sung: (i) Cảm biến–viễn thám–AI cho thăm dò; (ii) mô hình dự báo rủi ro môi trường.</w:t>
            </w:r>
          </w:p>
        </w:tc>
        <w:tc>
          <w:tcPr>
            <w:tcW w:w="5694" w:type="dxa"/>
            <w:vMerge/>
          </w:tcPr>
          <w:p w14:paraId="4F6FA609" w14:textId="77777777" w:rsidR="00DF56E2" w:rsidRPr="003224C6" w:rsidRDefault="00DF56E2" w:rsidP="006F23DB">
            <w:pPr>
              <w:spacing w:before="60" w:after="0"/>
              <w:jc w:val="both"/>
              <w:rPr>
                <w:rFonts w:cs="Times New Roman"/>
                <w:bCs/>
                <w:sz w:val="26"/>
                <w:szCs w:val="26"/>
              </w:rPr>
            </w:pPr>
          </w:p>
        </w:tc>
      </w:tr>
      <w:tr w:rsidR="00DF56E2" w:rsidRPr="006103F0" w14:paraId="1C631402" w14:textId="77777777" w:rsidTr="006F23DB">
        <w:trPr>
          <w:trHeight w:val="305"/>
          <w:jc w:val="center"/>
        </w:trPr>
        <w:tc>
          <w:tcPr>
            <w:tcW w:w="704" w:type="dxa"/>
            <w:vMerge/>
          </w:tcPr>
          <w:p w14:paraId="2EDAAFCC"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1696FB21" w14:textId="77777777" w:rsidR="00DF56E2" w:rsidRPr="003224C6" w:rsidRDefault="00DF56E2" w:rsidP="006F23DB">
            <w:pPr>
              <w:spacing w:before="60" w:after="0"/>
              <w:jc w:val="both"/>
              <w:rPr>
                <w:rFonts w:cs="Times New Roman"/>
                <w:sz w:val="26"/>
                <w:szCs w:val="26"/>
              </w:rPr>
            </w:pPr>
          </w:p>
        </w:tc>
        <w:tc>
          <w:tcPr>
            <w:tcW w:w="4777" w:type="dxa"/>
          </w:tcPr>
          <w:p w14:paraId="4608134E"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 xml:space="preserve">3.23. </w:t>
            </w:r>
            <w:r w:rsidRPr="003224C6">
              <w:rPr>
                <w:rFonts w:cs="Times New Roman"/>
                <w:sz w:val="26"/>
                <w:szCs w:val="26"/>
              </w:rPr>
              <w:t xml:space="preserve"> </w:t>
            </w:r>
            <w:r w:rsidRPr="003224C6">
              <w:rPr>
                <w:rFonts w:cs="Times New Roman"/>
                <w:spacing w:val="-2"/>
                <w:sz w:val="26"/>
                <w:szCs w:val="26"/>
              </w:rPr>
              <w:t>An ninh mạng</w:t>
            </w:r>
          </w:p>
          <w:p w14:paraId="392CE88C" w14:textId="3ED96AF5"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Bổ sung: (i) SOC/SIEM/SOAR thông minh; (ii) Zero Trust; (iii) mật mã hậu lượng tử (PQC); (iv) an ninh cho AI (AI security).</w:t>
            </w:r>
          </w:p>
        </w:tc>
        <w:tc>
          <w:tcPr>
            <w:tcW w:w="5694" w:type="dxa"/>
            <w:vMerge/>
          </w:tcPr>
          <w:p w14:paraId="0AE2083F" w14:textId="77777777" w:rsidR="00DF56E2" w:rsidRPr="003224C6" w:rsidRDefault="00DF56E2" w:rsidP="006F23DB">
            <w:pPr>
              <w:spacing w:before="60" w:after="0"/>
              <w:jc w:val="both"/>
              <w:rPr>
                <w:rFonts w:cs="Times New Roman"/>
                <w:bCs/>
                <w:sz w:val="26"/>
                <w:szCs w:val="26"/>
              </w:rPr>
            </w:pPr>
          </w:p>
        </w:tc>
      </w:tr>
      <w:tr w:rsidR="00DF56E2" w:rsidRPr="006103F0" w14:paraId="7FEEBD55" w14:textId="77777777" w:rsidTr="006F23DB">
        <w:trPr>
          <w:trHeight w:val="305"/>
          <w:jc w:val="center"/>
        </w:trPr>
        <w:tc>
          <w:tcPr>
            <w:tcW w:w="704" w:type="dxa"/>
            <w:vMerge/>
          </w:tcPr>
          <w:p w14:paraId="54629786" w14:textId="77777777" w:rsidR="00DF56E2" w:rsidRPr="003224C6" w:rsidRDefault="00DF56E2" w:rsidP="006F23DB">
            <w:pPr>
              <w:pStyle w:val="ListParagraph"/>
              <w:spacing w:before="60" w:after="0"/>
              <w:rPr>
                <w:rFonts w:eastAsia="Times New Roman" w:cs="Times New Roman"/>
                <w:bCs/>
                <w:sz w:val="26"/>
                <w:szCs w:val="26"/>
              </w:rPr>
            </w:pPr>
          </w:p>
        </w:tc>
        <w:tc>
          <w:tcPr>
            <w:tcW w:w="2311" w:type="dxa"/>
            <w:vMerge/>
          </w:tcPr>
          <w:p w14:paraId="655BCD43" w14:textId="77777777" w:rsidR="00DF56E2" w:rsidRPr="003224C6" w:rsidRDefault="00DF56E2" w:rsidP="006F23DB">
            <w:pPr>
              <w:spacing w:before="60" w:after="0"/>
              <w:jc w:val="both"/>
              <w:rPr>
                <w:rFonts w:cs="Times New Roman"/>
                <w:sz w:val="26"/>
                <w:szCs w:val="26"/>
              </w:rPr>
            </w:pPr>
          </w:p>
        </w:tc>
        <w:tc>
          <w:tcPr>
            <w:tcW w:w="4777" w:type="dxa"/>
          </w:tcPr>
          <w:p w14:paraId="35E907C1" w14:textId="77777777"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3.24. Công nghệ hàng không, vũ trụ</w:t>
            </w:r>
          </w:p>
          <w:p w14:paraId="0DDE7E86" w14:textId="47DB4D48" w:rsidR="00DF56E2" w:rsidRPr="003224C6" w:rsidRDefault="00DF56E2" w:rsidP="00602B14">
            <w:pPr>
              <w:spacing w:before="60" w:after="0"/>
              <w:jc w:val="both"/>
              <w:rPr>
                <w:rFonts w:cs="Times New Roman"/>
                <w:spacing w:val="-2"/>
                <w:sz w:val="26"/>
                <w:szCs w:val="26"/>
              </w:rPr>
            </w:pPr>
            <w:r w:rsidRPr="003224C6">
              <w:rPr>
                <w:rFonts w:cs="Times New Roman"/>
                <w:spacing w:val="-2"/>
                <w:sz w:val="26"/>
                <w:szCs w:val="26"/>
              </w:rPr>
              <w:t>Bổ sung: (i) Hệ thống phân tích ảnh vệ tinh bằng AI, (ii) định vị/điều hướng chính xác cao, (iii) UAV tự hành (tích hợp AI).</w:t>
            </w:r>
          </w:p>
        </w:tc>
        <w:tc>
          <w:tcPr>
            <w:tcW w:w="5694" w:type="dxa"/>
            <w:vMerge/>
          </w:tcPr>
          <w:p w14:paraId="2BA8A5D6" w14:textId="77777777" w:rsidR="00DF56E2" w:rsidRPr="003224C6" w:rsidRDefault="00DF56E2" w:rsidP="006F23DB">
            <w:pPr>
              <w:spacing w:before="60" w:after="0"/>
              <w:jc w:val="both"/>
              <w:rPr>
                <w:rFonts w:cs="Times New Roman"/>
                <w:bCs/>
                <w:sz w:val="26"/>
                <w:szCs w:val="26"/>
              </w:rPr>
            </w:pPr>
          </w:p>
        </w:tc>
      </w:tr>
      <w:tr w:rsidR="006F23DB" w:rsidRPr="006103F0" w14:paraId="00DCF5D3" w14:textId="77777777" w:rsidTr="006F23DB">
        <w:trPr>
          <w:jc w:val="center"/>
        </w:trPr>
        <w:tc>
          <w:tcPr>
            <w:tcW w:w="704" w:type="dxa"/>
            <w:vMerge w:val="restart"/>
          </w:tcPr>
          <w:p w14:paraId="7BE04786" w14:textId="22805963" w:rsidR="006F23DB" w:rsidRPr="00DF56E2" w:rsidRDefault="006F23DB" w:rsidP="006F23DB">
            <w:pPr>
              <w:spacing w:before="60" w:after="0"/>
              <w:jc w:val="center"/>
              <w:rPr>
                <w:rFonts w:eastAsia="Times New Roman" w:cs="Times New Roman"/>
                <w:bCs/>
                <w:sz w:val="26"/>
                <w:szCs w:val="26"/>
                <w:lang w:val="pt-BR"/>
              </w:rPr>
            </w:pPr>
            <w:r>
              <w:rPr>
                <w:rFonts w:eastAsia="Times New Roman" w:cs="Times New Roman"/>
                <w:bCs/>
                <w:sz w:val="26"/>
                <w:szCs w:val="26"/>
                <w:lang w:val="pt-BR"/>
              </w:rPr>
              <w:t>4.</w:t>
            </w:r>
          </w:p>
        </w:tc>
        <w:tc>
          <w:tcPr>
            <w:tcW w:w="2311" w:type="dxa"/>
            <w:vMerge w:val="restart"/>
          </w:tcPr>
          <w:p w14:paraId="6624CAD3" w14:textId="40A4DF92" w:rsidR="006F23DB" w:rsidRPr="003224C6" w:rsidRDefault="006F23DB" w:rsidP="006F23DB">
            <w:pPr>
              <w:spacing w:before="60" w:after="0"/>
              <w:jc w:val="both"/>
              <w:rPr>
                <w:rFonts w:eastAsia="Times New Roman" w:cs="Times New Roman"/>
                <w:bCs/>
                <w:sz w:val="26"/>
                <w:szCs w:val="26"/>
                <w:lang w:val="pt-BR"/>
              </w:rPr>
            </w:pPr>
            <w:r w:rsidRPr="003224C6">
              <w:rPr>
                <w:rFonts w:eastAsia="Times New Roman" w:cs="Times New Roman"/>
                <w:bCs/>
                <w:sz w:val="26"/>
                <w:szCs w:val="26"/>
                <w:lang w:val="pt-BR"/>
              </w:rPr>
              <w:t xml:space="preserve">Đại học Quốc gia TPHCM </w:t>
            </w:r>
          </w:p>
        </w:tc>
        <w:tc>
          <w:tcPr>
            <w:tcW w:w="4777" w:type="dxa"/>
          </w:tcPr>
          <w:p w14:paraId="0F07F36B" w14:textId="53024F8D" w:rsidR="006F23DB" w:rsidRPr="003224C6" w:rsidRDefault="006F23DB" w:rsidP="00602B14">
            <w:pPr>
              <w:keepNext/>
              <w:widowControl w:val="0"/>
              <w:spacing w:before="60" w:after="0"/>
              <w:jc w:val="both"/>
              <w:rPr>
                <w:rFonts w:eastAsia="Times New Roman" w:cs="Times New Roman"/>
                <w:sz w:val="26"/>
                <w:szCs w:val="26"/>
                <w:lang w:val="pt-BR"/>
              </w:rPr>
            </w:pPr>
            <w:r w:rsidRPr="003224C6">
              <w:rPr>
                <w:rFonts w:eastAsia="Times New Roman" w:cs="Times New Roman"/>
                <w:sz w:val="26"/>
                <w:szCs w:val="26"/>
                <w:lang w:val="pt-BR"/>
              </w:rPr>
              <w:t>4.1. Đề xuất bổ sung công nghệ:</w:t>
            </w:r>
          </w:p>
          <w:p w14:paraId="159B4EFB" w14:textId="196C6D9C" w:rsidR="006F23DB" w:rsidRPr="003224C6" w:rsidRDefault="006F23DB" w:rsidP="00602B14">
            <w:pPr>
              <w:keepNext/>
              <w:widowControl w:val="0"/>
              <w:spacing w:before="60" w:after="0"/>
              <w:jc w:val="both"/>
              <w:rPr>
                <w:rFonts w:eastAsia="Times New Roman" w:cs="Times New Roman"/>
                <w:sz w:val="26"/>
                <w:szCs w:val="26"/>
                <w:lang w:val="pt-BR"/>
              </w:rPr>
            </w:pPr>
            <w:r w:rsidRPr="003224C6">
              <w:rPr>
                <w:rFonts w:eastAsia="Times New Roman" w:cs="Times New Roman"/>
                <w:sz w:val="26"/>
                <w:szCs w:val="26"/>
                <w:lang w:val="pt-BR"/>
              </w:rPr>
              <w:t>- Công nghệ AI tạo sinh</w:t>
            </w:r>
            <w:r w:rsidR="00602B14">
              <w:rPr>
                <w:rFonts w:eastAsia="Times New Roman" w:cs="Times New Roman"/>
                <w:sz w:val="26"/>
                <w:szCs w:val="26"/>
                <w:lang w:val="pt-BR"/>
              </w:rPr>
              <w:t>;</w:t>
            </w:r>
          </w:p>
          <w:p w14:paraId="42C6203B" w14:textId="5909372B" w:rsidR="006F23DB" w:rsidRPr="003224C6" w:rsidRDefault="006F23DB" w:rsidP="00602B14">
            <w:pPr>
              <w:keepNext/>
              <w:widowControl w:val="0"/>
              <w:spacing w:before="60" w:after="0"/>
              <w:jc w:val="both"/>
              <w:rPr>
                <w:rFonts w:eastAsia="Times New Roman" w:cs="Times New Roman"/>
                <w:sz w:val="26"/>
                <w:szCs w:val="26"/>
              </w:rPr>
            </w:pPr>
            <w:r w:rsidRPr="003224C6">
              <w:rPr>
                <w:rFonts w:eastAsia="Times New Roman" w:cs="Times New Roman"/>
                <w:sz w:val="26"/>
                <w:szCs w:val="26"/>
                <w:lang w:val="pt-BR"/>
              </w:rPr>
              <w:t>-</w:t>
            </w:r>
            <w:r w:rsidR="00602B14">
              <w:rPr>
                <w:rFonts w:eastAsia="Times New Roman" w:cs="Times New Roman"/>
                <w:sz w:val="26"/>
                <w:szCs w:val="26"/>
                <w:lang w:val="pt-BR"/>
              </w:rPr>
              <w:t xml:space="preserve"> </w:t>
            </w:r>
            <w:r w:rsidRPr="003224C6">
              <w:rPr>
                <w:rFonts w:eastAsia="Times New Roman" w:cs="Times New Roman"/>
                <w:sz w:val="26"/>
                <w:szCs w:val="26"/>
              </w:rPr>
              <w:t>AI đa phương thức</w:t>
            </w:r>
            <w:r w:rsidR="00602B14">
              <w:rPr>
                <w:rFonts w:eastAsia="Times New Roman" w:cs="Times New Roman"/>
                <w:sz w:val="26"/>
                <w:szCs w:val="26"/>
              </w:rPr>
              <w:t xml:space="preserve">                                                                   </w:t>
            </w:r>
            <w:r w:rsidRPr="003224C6">
              <w:rPr>
                <w:rFonts w:eastAsia="Times New Roman" w:cs="Times New Roman"/>
                <w:sz w:val="26"/>
                <w:szCs w:val="26"/>
              </w:rPr>
              <w:t xml:space="preserve"> (AI Generative/Multimodal)</w:t>
            </w:r>
            <w:r w:rsidR="00602B14">
              <w:rPr>
                <w:rFonts w:eastAsia="Times New Roman" w:cs="Times New Roman"/>
                <w:sz w:val="26"/>
                <w:szCs w:val="26"/>
              </w:rPr>
              <w:t>;</w:t>
            </w:r>
          </w:p>
          <w:p w14:paraId="2C85F744" w14:textId="1079080C" w:rsidR="006F23DB" w:rsidRPr="003224C6" w:rsidRDefault="006F23DB" w:rsidP="00602B14">
            <w:pPr>
              <w:keepNext/>
              <w:widowControl w:val="0"/>
              <w:spacing w:before="60" w:after="0"/>
              <w:jc w:val="both"/>
              <w:rPr>
                <w:rFonts w:eastAsia="Times New Roman" w:cs="Times New Roman"/>
                <w:sz w:val="26"/>
                <w:szCs w:val="26"/>
              </w:rPr>
            </w:pPr>
            <w:r w:rsidRPr="003224C6">
              <w:rPr>
                <w:rFonts w:eastAsia="Times New Roman" w:cs="Times New Roman"/>
                <w:sz w:val="26"/>
                <w:szCs w:val="26"/>
              </w:rPr>
              <w:t>- Công nghệ tác tử AI (Agentic AI)</w:t>
            </w:r>
          </w:p>
        </w:tc>
        <w:tc>
          <w:tcPr>
            <w:tcW w:w="5694" w:type="dxa"/>
          </w:tcPr>
          <w:p w14:paraId="2A6BB3C9" w14:textId="39FC3C3D" w:rsidR="006F23DB" w:rsidRPr="003224C6" w:rsidRDefault="006F23DB" w:rsidP="006F23DB">
            <w:pPr>
              <w:tabs>
                <w:tab w:val="left" w:pos="189"/>
              </w:tabs>
              <w:spacing w:before="60" w:after="0"/>
              <w:jc w:val="both"/>
              <w:rPr>
                <w:rFonts w:cs="Times New Roman"/>
                <w:sz w:val="26"/>
                <w:szCs w:val="26"/>
              </w:rPr>
            </w:pPr>
            <w:r w:rsidRPr="003224C6">
              <w:rPr>
                <w:rFonts w:cs="Times New Roman"/>
                <w:sz w:val="26"/>
                <w:szCs w:val="26"/>
              </w:rPr>
              <w:t>Bộ KH&amp;CN giải trình như sau: Tại mục số 1 (</w:t>
            </w:r>
            <w:r w:rsidRPr="003224C6">
              <w:rPr>
                <w:rFonts w:cs="Times New Roman"/>
                <w:bCs/>
                <w:sz w:val="26"/>
                <w:szCs w:val="26"/>
              </w:rPr>
              <w:t>Danh mục công nghệ cao ưu tiên đầu tư phát triển) quy định về Công nghệ trí tuệ nhân tạo, trong đó liên quan đến các công nghệ đã được đề xuất nêu trên.</w:t>
            </w:r>
          </w:p>
        </w:tc>
      </w:tr>
      <w:tr w:rsidR="006F23DB" w:rsidRPr="006103F0" w14:paraId="67F5BD10" w14:textId="77777777" w:rsidTr="006F23DB">
        <w:trPr>
          <w:jc w:val="center"/>
        </w:trPr>
        <w:tc>
          <w:tcPr>
            <w:tcW w:w="704" w:type="dxa"/>
            <w:vMerge/>
          </w:tcPr>
          <w:p w14:paraId="18CEA16B" w14:textId="77777777" w:rsidR="006F23DB" w:rsidRPr="003224C6" w:rsidRDefault="006F23DB" w:rsidP="006F23DB">
            <w:pPr>
              <w:pStyle w:val="ListParagraph"/>
              <w:numPr>
                <w:ilvl w:val="0"/>
                <w:numId w:val="2"/>
              </w:numPr>
              <w:spacing w:before="60" w:after="0"/>
              <w:jc w:val="center"/>
              <w:rPr>
                <w:rFonts w:eastAsia="Times New Roman" w:cs="Times New Roman"/>
                <w:bCs/>
                <w:sz w:val="26"/>
                <w:szCs w:val="26"/>
              </w:rPr>
            </w:pPr>
          </w:p>
        </w:tc>
        <w:tc>
          <w:tcPr>
            <w:tcW w:w="2311" w:type="dxa"/>
            <w:vMerge/>
          </w:tcPr>
          <w:p w14:paraId="4A133766" w14:textId="77777777" w:rsidR="006F23DB" w:rsidRPr="003224C6" w:rsidRDefault="006F23DB" w:rsidP="006F23DB">
            <w:pPr>
              <w:spacing w:before="60" w:after="0"/>
              <w:jc w:val="both"/>
              <w:rPr>
                <w:rFonts w:eastAsia="Times New Roman" w:cs="Times New Roman"/>
                <w:sz w:val="26"/>
                <w:szCs w:val="26"/>
              </w:rPr>
            </w:pPr>
          </w:p>
        </w:tc>
        <w:tc>
          <w:tcPr>
            <w:tcW w:w="4777" w:type="dxa"/>
          </w:tcPr>
          <w:p w14:paraId="0D7BAA25" w14:textId="77777777" w:rsidR="00602B14" w:rsidRDefault="006F23DB" w:rsidP="00602B14">
            <w:pPr>
              <w:spacing w:before="60" w:after="0"/>
              <w:jc w:val="both"/>
              <w:rPr>
                <w:rFonts w:cs="Times New Roman"/>
                <w:sz w:val="26"/>
                <w:szCs w:val="26"/>
              </w:rPr>
            </w:pPr>
            <w:r w:rsidRPr="003224C6">
              <w:rPr>
                <w:rFonts w:cs="Times New Roman"/>
                <w:bCs/>
                <w:sz w:val="26"/>
                <w:szCs w:val="26"/>
              </w:rPr>
              <w:t xml:space="preserve">4.2. </w:t>
            </w:r>
            <w:r w:rsidRPr="003224C6">
              <w:rPr>
                <w:rFonts w:cs="Times New Roman"/>
                <w:sz w:val="26"/>
                <w:szCs w:val="26"/>
              </w:rPr>
              <w:t xml:space="preserve">   Đề xuất bổ sung nội dung: </w:t>
            </w:r>
          </w:p>
          <w:p w14:paraId="5E41205D" w14:textId="51964902" w:rsidR="006F23DB" w:rsidRPr="003224C6" w:rsidRDefault="006F23DB" w:rsidP="00602B14">
            <w:pPr>
              <w:spacing w:before="60" w:after="0"/>
              <w:jc w:val="both"/>
              <w:rPr>
                <w:rFonts w:eastAsia="Times New Roman" w:cs="Times New Roman"/>
                <w:sz w:val="26"/>
                <w:szCs w:val="26"/>
              </w:rPr>
            </w:pPr>
            <w:r w:rsidRPr="003224C6">
              <w:rPr>
                <w:rFonts w:cs="Times New Roman"/>
                <w:sz w:val="26"/>
                <w:szCs w:val="26"/>
              </w:rPr>
              <w:t>- Vật liệu y sinh học (Biomaterials)</w:t>
            </w:r>
          </w:p>
        </w:tc>
        <w:tc>
          <w:tcPr>
            <w:tcW w:w="5694" w:type="dxa"/>
          </w:tcPr>
          <w:p w14:paraId="03838799" w14:textId="75214D93" w:rsidR="006F23DB" w:rsidRPr="003224C6" w:rsidRDefault="006F23DB" w:rsidP="006F23DB">
            <w:pPr>
              <w:spacing w:before="60" w:after="0"/>
              <w:jc w:val="both"/>
              <w:rPr>
                <w:rFonts w:eastAsia="Times New Roman" w:cs="Times New Roman"/>
                <w:b/>
                <w:sz w:val="26"/>
                <w:szCs w:val="26"/>
              </w:rPr>
            </w:pPr>
            <w:r w:rsidRPr="003224C6">
              <w:rPr>
                <w:rFonts w:cs="Times New Roman"/>
                <w:sz w:val="26"/>
                <w:szCs w:val="26"/>
              </w:rPr>
              <w:t xml:space="preserve">Bộ KH&amp;CN giải trình như sau: Tại mục số 48 (Danh mục công nghệ cao ưu tiên đầu tư phát triển) quy định về </w:t>
            </w:r>
            <w:r w:rsidRPr="003224C6">
              <w:rPr>
                <w:rFonts w:cs="Times New Roman"/>
                <w:color w:val="000000" w:themeColor="text1"/>
                <w:sz w:val="26"/>
                <w:szCs w:val="26"/>
                <w:lang w:val="vi-VN"/>
              </w:rPr>
              <w:t xml:space="preserve"> Công nghệ vật liệu tiên tiến</w:t>
            </w:r>
            <w:r w:rsidRPr="003224C6">
              <w:rPr>
                <w:rFonts w:cs="Times New Roman"/>
                <w:color w:val="000000" w:themeColor="text1"/>
                <w:sz w:val="26"/>
                <w:szCs w:val="26"/>
              </w:rPr>
              <w:t xml:space="preserve">, trong đó có liên quan đến vật liệu y sinh học </w:t>
            </w:r>
            <w:r w:rsidRPr="003224C6">
              <w:rPr>
                <w:rFonts w:cs="Times New Roman"/>
                <w:sz w:val="26"/>
                <w:szCs w:val="26"/>
              </w:rPr>
              <w:t>nêu trên.</w:t>
            </w:r>
          </w:p>
        </w:tc>
      </w:tr>
      <w:tr w:rsidR="006F23DB" w:rsidRPr="006103F0" w14:paraId="3992DC28" w14:textId="77777777" w:rsidTr="006F23DB">
        <w:trPr>
          <w:jc w:val="center"/>
        </w:trPr>
        <w:tc>
          <w:tcPr>
            <w:tcW w:w="704" w:type="dxa"/>
            <w:vMerge/>
          </w:tcPr>
          <w:p w14:paraId="3873F862" w14:textId="77777777" w:rsidR="006F23DB" w:rsidRPr="003224C6" w:rsidRDefault="006F23DB" w:rsidP="006F23DB">
            <w:pPr>
              <w:spacing w:before="60" w:after="0"/>
              <w:rPr>
                <w:rFonts w:eastAsia="Times New Roman" w:cs="Times New Roman"/>
                <w:bCs/>
                <w:sz w:val="26"/>
                <w:szCs w:val="26"/>
              </w:rPr>
            </w:pPr>
          </w:p>
        </w:tc>
        <w:tc>
          <w:tcPr>
            <w:tcW w:w="2311" w:type="dxa"/>
            <w:vMerge/>
          </w:tcPr>
          <w:p w14:paraId="540C8A49" w14:textId="77777777" w:rsidR="006F23DB" w:rsidRPr="003224C6" w:rsidRDefault="006F23DB" w:rsidP="006F23DB">
            <w:pPr>
              <w:spacing w:before="60" w:after="0"/>
              <w:jc w:val="both"/>
              <w:rPr>
                <w:rFonts w:eastAsia="Times New Roman" w:cs="Times New Roman"/>
                <w:sz w:val="26"/>
                <w:szCs w:val="26"/>
              </w:rPr>
            </w:pPr>
          </w:p>
        </w:tc>
        <w:tc>
          <w:tcPr>
            <w:tcW w:w="4777" w:type="dxa"/>
          </w:tcPr>
          <w:p w14:paraId="608D72CC" w14:textId="77777777" w:rsidR="00602B14" w:rsidRDefault="006F23DB" w:rsidP="00602B14">
            <w:pPr>
              <w:spacing w:before="60" w:after="0"/>
              <w:jc w:val="both"/>
              <w:rPr>
                <w:rFonts w:cs="Times New Roman"/>
                <w:sz w:val="26"/>
                <w:szCs w:val="26"/>
              </w:rPr>
            </w:pPr>
            <w:r w:rsidRPr="003224C6">
              <w:rPr>
                <w:rFonts w:cs="Times New Roman"/>
                <w:sz w:val="26"/>
                <w:szCs w:val="26"/>
              </w:rPr>
              <w:t>4.3. Đề xuất bổ sung nội dung:</w:t>
            </w:r>
          </w:p>
          <w:p w14:paraId="002205B0" w14:textId="5C3B0DCE" w:rsidR="006F23DB" w:rsidRPr="003224C6" w:rsidRDefault="006F23DB" w:rsidP="00602B14">
            <w:pPr>
              <w:spacing w:before="60" w:after="0"/>
              <w:jc w:val="both"/>
              <w:rPr>
                <w:rFonts w:cs="Times New Roman"/>
                <w:bCs/>
                <w:sz w:val="26"/>
                <w:szCs w:val="26"/>
              </w:rPr>
            </w:pPr>
            <w:r w:rsidRPr="003224C6">
              <w:rPr>
                <w:rFonts w:cs="Times New Roman"/>
                <w:sz w:val="26"/>
                <w:szCs w:val="26"/>
              </w:rPr>
              <w:t xml:space="preserve"> - Công nghệ và sản phẩm tín chỉ Carbon (Carbon Credit Technology)</w:t>
            </w:r>
          </w:p>
        </w:tc>
        <w:tc>
          <w:tcPr>
            <w:tcW w:w="5694" w:type="dxa"/>
          </w:tcPr>
          <w:p w14:paraId="3440EB62" w14:textId="118460E4" w:rsidR="006F23DB" w:rsidRPr="003224C6" w:rsidRDefault="006F23DB" w:rsidP="006F23DB">
            <w:pPr>
              <w:spacing w:before="60" w:after="0"/>
              <w:jc w:val="both"/>
              <w:rPr>
                <w:rFonts w:cs="Times New Roman"/>
                <w:sz w:val="26"/>
                <w:szCs w:val="26"/>
              </w:rPr>
            </w:pPr>
            <w:r w:rsidRPr="003224C6">
              <w:rPr>
                <w:rFonts w:cs="Times New Roman"/>
                <w:sz w:val="26"/>
                <w:szCs w:val="26"/>
              </w:rPr>
              <w:t>Bộ KH&amp;CN giải trình như sau: Tại mục số 17 (Danh mục công nghệ cao ưu tiên đầu tư phát triển) và số 21 (Danh mục sản phẩm công nghệ) đã quy định nội dung liên quan đến các công nghệ  và sản phẩm tín chỉ Carbon nêu trên.</w:t>
            </w:r>
          </w:p>
        </w:tc>
      </w:tr>
      <w:tr w:rsidR="006F23DB" w:rsidRPr="006103F0" w14:paraId="323A6749" w14:textId="77777777" w:rsidTr="006F23DB">
        <w:trPr>
          <w:jc w:val="center"/>
        </w:trPr>
        <w:tc>
          <w:tcPr>
            <w:tcW w:w="704" w:type="dxa"/>
            <w:vMerge w:val="restart"/>
          </w:tcPr>
          <w:p w14:paraId="24D79CF6" w14:textId="4C312CBA" w:rsidR="006F23DB" w:rsidRPr="00DF56E2" w:rsidRDefault="006F23DB" w:rsidP="006F23DB">
            <w:pPr>
              <w:spacing w:before="60" w:after="0"/>
              <w:jc w:val="center"/>
              <w:rPr>
                <w:rFonts w:eastAsia="Times New Roman" w:cs="Times New Roman"/>
                <w:bCs/>
                <w:sz w:val="26"/>
                <w:szCs w:val="26"/>
              </w:rPr>
            </w:pPr>
            <w:r>
              <w:rPr>
                <w:rFonts w:eastAsia="Times New Roman" w:cs="Times New Roman"/>
                <w:bCs/>
                <w:sz w:val="26"/>
                <w:szCs w:val="26"/>
              </w:rPr>
              <w:t>5.</w:t>
            </w:r>
          </w:p>
        </w:tc>
        <w:tc>
          <w:tcPr>
            <w:tcW w:w="2311" w:type="dxa"/>
            <w:vMerge w:val="restart"/>
          </w:tcPr>
          <w:p w14:paraId="7EAD4CF3" w14:textId="200B2A64" w:rsidR="006F23DB" w:rsidRPr="003224C6" w:rsidRDefault="006F23DB" w:rsidP="006F23DB">
            <w:pPr>
              <w:spacing w:before="60" w:after="0"/>
              <w:jc w:val="both"/>
              <w:rPr>
                <w:rFonts w:eastAsia="Times New Roman" w:cs="Times New Roman"/>
                <w:sz w:val="26"/>
                <w:szCs w:val="26"/>
              </w:rPr>
            </w:pPr>
            <w:r w:rsidRPr="003224C6">
              <w:rPr>
                <w:rFonts w:eastAsia="Times New Roman" w:cs="Times New Roman"/>
                <w:sz w:val="26"/>
                <w:szCs w:val="26"/>
              </w:rPr>
              <w:t>Đại học Bách khoa Hà Nội</w:t>
            </w:r>
          </w:p>
        </w:tc>
        <w:tc>
          <w:tcPr>
            <w:tcW w:w="4777" w:type="dxa"/>
          </w:tcPr>
          <w:p w14:paraId="596E0056" w14:textId="18624204" w:rsidR="006F23DB" w:rsidRPr="003224C6" w:rsidRDefault="006F23DB" w:rsidP="00602B14">
            <w:pPr>
              <w:spacing w:before="60" w:after="0"/>
              <w:jc w:val="both"/>
              <w:rPr>
                <w:rFonts w:cs="Times New Roman"/>
                <w:bCs/>
                <w:sz w:val="26"/>
                <w:szCs w:val="26"/>
              </w:rPr>
            </w:pPr>
            <w:r w:rsidRPr="003224C6">
              <w:rPr>
                <w:rFonts w:cs="Times New Roman"/>
                <w:bCs/>
                <w:sz w:val="26"/>
                <w:szCs w:val="26"/>
              </w:rPr>
              <w:t>5.1. Đề nghị điều chỉnh bổ sung: “Công nghệ thiết kế vi mạch và mạch tích hợp (IC)”, “Công nghệ chế tạo vi điện tử” và "Công nghệ đóng gói vi mạch tiên tiến (Advanced Packaging)".</w:t>
            </w:r>
          </w:p>
        </w:tc>
        <w:tc>
          <w:tcPr>
            <w:tcW w:w="5694" w:type="dxa"/>
          </w:tcPr>
          <w:p w14:paraId="6C0FB908" w14:textId="209BB820" w:rsidR="006F23DB" w:rsidRPr="003224C6" w:rsidRDefault="006F23DB" w:rsidP="006F23DB">
            <w:pPr>
              <w:spacing w:before="60" w:after="0"/>
              <w:jc w:val="both"/>
              <w:rPr>
                <w:rFonts w:eastAsia="Times New Roman" w:cs="Times New Roman"/>
                <w:bCs/>
                <w:sz w:val="26"/>
                <w:szCs w:val="26"/>
              </w:rPr>
            </w:pPr>
            <w:r w:rsidRPr="003224C6">
              <w:rPr>
                <w:rFonts w:cs="Times New Roman"/>
                <w:sz w:val="26"/>
                <w:szCs w:val="26"/>
              </w:rPr>
              <w:t>Bộ KH&amp;CN đã tiếp thu và chỉnh sửa tại mục số 14 (</w:t>
            </w:r>
            <w:r w:rsidRPr="003224C6">
              <w:rPr>
                <w:rFonts w:cs="Times New Roman"/>
                <w:bCs/>
                <w:sz w:val="26"/>
                <w:szCs w:val="26"/>
              </w:rPr>
              <w:t>Danh mục công nghệ cao ưu tiên đầu tư phát triển).</w:t>
            </w:r>
          </w:p>
        </w:tc>
      </w:tr>
      <w:tr w:rsidR="006F23DB" w:rsidRPr="006103F0" w14:paraId="1510584C" w14:textId="77777777" w:rsidTr="006F23DB">
        <w:trPr>
          <w:jc w:val="center"/>
        </w:trPr>
        <w:tc>
          <w:tcPr>
            <w:tcW w:w="704" w:type="dxa"/>
            <w:vMerge/>
          </w:tcPr>
          <w:p w14:paraId="37CF3DED" w14:textId="4B967687" w:rsidR="006F23DB" w:rsidRPr="003224C6" w:rsidRDefault="006F23DB" w:rsidP="006F23DB">
            <w:pPr>
              <w:spacing w:before="60" w:after="0"/>
              <w:rPr>
                <w:rFonts w:eastAsia="Times New Roman" w:cs="Times New Roman"/>
                <w:bCs/>
                <w:sz w:val="26"/>
                <w:szCs w:val="26"/>
              </w:rPr>
            </w:pPr>
          </w:p>
        </w:tc>
        <w:tc>
          <w:tcPr>
            <w:tcW w:w="2311" w:type="dxa"/>
            <w:vMerge/>
          </w:tcPr>
          <w:p w14:paraId="7AC42B30" w14:textId="5AAA7008" w:rsidR="006F23DB" w:rsidRPr="003224C6" w:rsidRDefault="006F23DB" w:rsidP="006F23DB">
            <w:pPr>
              <w:spacing w:before="60" w:after="0"/>
              <w:jc w:val="both"/>
              <w:rPr>
                <w:rFonts w:eastAsia="Times New Roman" w:cs="Times New Roman"/>
                <w:i/>
                <w:iCs/>
                <w:sz w:val="26"/>
                <w:szCs w:val="26"/>
              </w:rPr>
            </w:pPr>
          </w:p>
        </w:tc>
        <w:tc>
          <w:tcPr>
            <w:tcW w:w="4777" w:type="dxa"/>
          </w:tcPr>
          <w:p w14:paraId="185216C1" w14:textId="04B54144" w:rsidR="006F23DB" w:rsidRPr="003224C6" w:rsidRDefault="006F23DB" w:rsidP="00602B14">
            <w:pPr>
              <w:tabs>
                <w:tab w:val="left" w:pos="302"/>
              </w:tabs>
              <w:spacing w:before="60" w:after="0"/>
              <w:jc w:val="both"/>
              <w:rPr>
                <w:rFonts w:cs="Times New Roman"/>
                <w:sz w:val="26"/>
                <w:szCs w:val="26"/>
              </w:rPr>
            </w:pPr>
            <w:r w:rsidRPr="003224C6">
              <w:rPr>
                <w:rFonts w:cs="Times New Roman"/>
                <w:sz w:val="26"/>
                <w:szCs w:val="26"/>
              </w:rPr>
              <w:t>5.2.Về Lĩnh vực Công nghệ trí tuệ nhân tạo và Công nghệ dữ liệu lớn &amp; phân tích dữ liệu lớn:</w:t>
            </w:r>
          </w:p>
          <w:p w14:paraId="137BA1F8" w14:textId="4BCBCDF1" w:rsidR="006F23DB" w:rsidRPr="003224C6" w:rsidRDefault="006F23DB" w:rsidP="00602B14">
            <w:pPr>
              <w:tabs>
                <w:tab w:val="left" w:pos="302"/>
              </w:tabs>
              <w:spacing w:before="60" w:after="0"/>
              <w:jc w:val="both"/>
              <w:rPr>
                <w:rFonts w:cs="Times New Roman"/>
                <w:sz w:val="26"/>
                <w:szCs w:val="26"/>
              </w:rPr>
            </w:pPr>
            <w:r w:rsidRPr="003224C6">
              <w:rPr>
                <w:rFonts w:cs="Times New Roman"/>
                <w:sz w:val="26"/>
                <w:szCs w:val="26"/>
              </w:rPr>
              <w:t>Đề nghị bổ sung vào danh mục sản phẩm: Công nghệ AI, học sâu và dữ liệu lớn/trợ lý ảo ứng dụng trong dự báo thời tiết, khí tượng thủy văn.</w:t>
            </w:r>
          </w:p>
        </w:tc>
        <w:tc>
          <w:tcPr>
            <w:tcW w:w="5694" w:type="dxa"/>
          </w:tcPr>
          <w:p w14:paraId="58088169" w14:textId="1E85C619" w:rsidR="006F23DB" w:rsidRPr="003224C6" w:rsidRDefault="006F23DB" w:rsidP="006F23DB">
            <w:pPr>
              <w:spacing w:before="60" w:after="0"/>
              <w:jc w:val="both"/>
              <w:rPr>
                <w:rFonts w:eastAsia="Times New Roman" w:cs="Times New Roman"/>
                <w:b/>
                <w:sz w:val="26"/>
                <w:szCs w:val="26"/>
              </w:rPr>
            </w:pPr>
            <w:r w:rsidRPr="003224C6">
              <w:rPr>
                <w:rFonts w:eastAsia="Times New Roman" w:cs="Times New Roman"/>
                <w:bCs/>
                <w:sz w:val="26"/>
                <w:szCs w:val="26"/>
              </w:rPr>
              <w:t xml:space="preserve">Bộ KH&amp;CN iếp thu và chỉnh sửa tại mục </w:t>
            </w:r>
            <w:r w:rsidRPr="003224C6">
              <w:rPr>
                <w:rFonts w:cs="Times New Roman"/>
                <w:bCs/>
                <w:sz w:val="26"/>
                <w:szCs w:val="26"/>
              </w:rPr>
              <w:t>số 12 (</w:t>
            </w:r>
            <w:r w:rsidRPr="003224C6">
              <w:rPr>
                <w:rFonts w:cs="Times New Roman"/>
                <w:sz w:val="26"/>
                <w:szCs w:val="26"/>
              </w:rPr>
              <w:t>Danh mục sản phẩm công nghệ).</w:t>
            </w:r>
          </w:p>
          <w:p w14:paraId="090161C4" w14:textId="475367A3" w:rsidR="006F23DB" w:rsidRPr="003224C6" w:rsidRDefault="006F23DB" w:rsidP="006F23DB">
            <w:pPr>
              <w:spacing w:before="60" w:after="0"/>
              <w:jc w:val="both"/>
              <w:rPr>
                <w:rFonts w:eastAsia="Times New Roman" w:cs="Times New Roman"/>
                <w:b/>
                <w:sz w:val="26"/>
                <w:szCs w:val="26"/>
              </w:rPr>
            </w:pPr>
          </w:p>
        </w:tc>
      </w:tr>
      <w:tr w:rsidR="006F23DB" w:rsidRPr="006103F0" w14:paraId="52F4D957" w14:textId="77777777" w:rsidTr="006F23DB">
        <w:trPr>
          <w:jc w:val="center"/>
        </w:trPr>
        <w:tc>
          <w:tcPr>
            <w:tcW w:w="704" w:type="dxa"/>
            <w:vMerge/>
          </w:tcPr>
          <w:p w14:paraId="51CB7936" w14:textId="77777777" w:rsidR="006F23DB" w:rsidRPr="003224C6" w:rsidRDefault="006F23DB" w:rsidP="006F23DB">
            <w:pPr>
              <w:pStyle w:val="ListParagraph"/>
              <w:numPr>
                <w:ilvl w:val="0"/>
                <w:numId w:val="2"/>
              </w:numPr>
              <w:spacing w:before="60" w:after="0"/>
              <w:jc w:val="center"/>
              <w:rPr>
                <w:rFonts w:eastAsia="Times New Roman" w:cs="Times New Roman"/>
                <w:bCs/>
                <w:sz w:val="26"/>
                <w:szCs w:val="26"/>
              </w:rPr>
            </w:pPr>
          </w:p>
        </w:tc>
        <w:tc>
          <w:tcPr>
            <w:tcW w:w="2311" w:type="dxa"/>
            <w:vMerge/>
          </w:tcPr>
          <w:p w14:paraId="05F5E290" w14:textId="77777777" w:rsidR="006F23DB" w:rsidRPr="003224C6" w:rsidRDefault="006F23DB" w:rsidP="006F23DB">
            <w:pPr>
              <w:spacing w:before="60" w:after="0"/>
              <w:jc w:val="both"/>
              <w:rPr>
                <w:rFonts w:eastAsia="Times New Roman" w:cs="Times New Roman"/>
                <w:sz w:val="26"/>
                <w:szCs w:val="26"/>
              </w:rPr>
            </w:pPr>
          </w:p>
        </w:tc>
        <w:tc>
          <w:tcPr>
            <w:tcW w:w="4777" w:type="dxa"/>
          </w:tcPr>
          <w:p w14:paraId="06614C54" w14:textId="5F079998" w:rsidR="006F23DB" w:rsidRPr="003224C6" w:rsidRDefault="006F23DB" w:rsidP="00602B14">
            <w:pPr>
              <w:spacing w:before="60" w:after="0"/>
              <w:jc w:val="both"/>
              <w:rPr>
                <w:rFonts w:eastAsia="Times New Roman" w:cs="Times New Roman"/>
                <w:sz w:val="26"/>
                <w:szCs w:val="26"/>
              </w:rPr>
            </w:pPr>
            <w:r w:rsidRPr="003224C6">
              <w:rPr>
                <w:rFonts w:eastAsia="Times New Roman" w:cs="Times New Roman"/>
                <w:sz w:val="26"/>
                <w:szCs w:val="26"/>
              </w:rPr>
              <w:t>5.3.Về Công nghệ An ninh mạng (Kiến nghị bổ sung):</w:t>
            </w:r>
          </w:p>
          <w:p w14:paraId="411D82E9" w14:textId="419C584D" w:rsidR="006F23DB" w:rsidRPr="003224C6" w:rsidRDefault="006F23DB" w:rsidP="00602B14">
            <w:pPr>
              <w:spacing w:before="60" w:after="0"/>
              <w:jc w:val="both"/>
              <w:rPr>
                <w:rFonts w:eastAsia="Times New Roman" w:cs="Times New Roman"/>
                <w:sz w:val="26"/>
                <w:szCs w:val="26"/>
              </w:rPr>
            </w:pPr>
            <w:r w:rsidRPr="003224C6">
              <w:rPr>
                <w:rFonts w:eastAsia="Times New Roman" w:cs="Times New Roman"/>
                <w:sz w:val="26"/>
                <w:szCs w:val="26"/>
              </w:rPr>
              <w:t>- Hiện trạng: Mục 6 và Mục 7 đề cập đến công nghệ lượng tử và an ninh mạng nói chung.</w:t>
            </w:r>
          </w:p>
          <w:p w14:paraId="27A73A83" w14:textId="77777777" w:rsidR="006F23DB" w:rsidRPr="003224C6" w:rsidRDefault="006F23DB" w:rsidP="00602B14">
            <w:pPr>
              <w:spacing w:before="60" w:after="0"/>
              <w:jc w:val="both"/>
              <w:rPr>
                <w:rFonts w:eastAsia="Times New Roman" w:cs="Times New Roman"/>
                <w:sz w:val="26"/>
                <w:szCs w:val="26"/>
              </w:rPr>
            </w:pPr>
            <w:r w:rsidRPr="003224C6">
              <w:rPr>
                <w:rFonts w:eastAsia="Times New Roman" w:cs="Times New Roman"/>
                <w:sz w:val="26"/>
                <w:szCs w:val="26"/>
              </w:rPr>
              <w:t xml:space="preserve">- Đề xuất: Bổ sung "Công nghệ Mật mã hậu lượng tử (Post-Quantum </w:t>
            </w:r>
          </w:p>
          <w:p w14:paraId="45016EE7" w14:textId="557C7F6B" w:rsidR="006F23DB" w:rsidRPr="003224C6" w:rsidRDefault="006F23DB" w:rsidP="00602B14">
            <w:pPr>
              <w:spacing w:before="60" w:after="0"/>
              <w:jc w:val="both"/>
              <w:rPr>
                <w:rFonts w:eastAsia="Times New Roman" w:cs="Times New Roman"/>
                <w:sz w:val="26"/>
                <w:szCs w:val="26"/>
              </w:rPr>
            </w:pPr>
            <w:r w:rsidRPr="003224C6">
              <w:rPr>
                <w:rFonts w:eastAsia="Times New Roman" w:cs="Times New Roman"/>
                <w:sz w:val="26"/>
                <w:szCs w:val="26"/>
              </w:rPr>
              <w:t>Cryptography)".</w:t>
            </w:r>
          </w:p>
        </w:tc>
        <w:tc>
          <w:tcPr>
            <w:tcW w:w="5694" w:type="dxa"/>
          </w:tcPr>
          <w:p w14:paraId="63085D6C" w14:textId="40063263" w:rsidR="006F23DB" w:rsidRPr="003224C6" w:rsidRDefault="006F23DB" w:rsidP="006F23DB">
            <w:pPr>
              <w:spacing w:before="60" w:after="0"/>
              <w:jc w:val="both"/>
              <w:rPr>
                <w:rFonts w:eastAsia="Times New Roman" w:cs="Times New Roman"/>
                <w:bCs/>
                <w:sz w:val="26"/>
                <w:szCs w:val="26"/>
              </w:rPr>
            </w:pPr>
            <w:r w:rsidRPr="003224C6">
              <w:rPr>
                <w:rFonts w:eastAsia="Times New Roman" w:cs="Times New Roman"/>
                <w:bCs/>
                <w:sz w:val="26"/>
                <w:szCs w:val="26"/>
              </w:rPr>
              <w:t>Bộ KH&amp;CN giải trình như sau: Công nghệ nêu trên đã được đưa vào mục số 7 (Danh mục sản phẩm công nghệ).</w:t>
            </w:r>
          </w:p>
        </w:tc>
      </w:tr>
      <w:tr w:rsidR="006F23DB" w:rsidRPr="006103F0" w14:paraId="342D8F55" w14:textId="77777777" w:rsidTr="006F23DB">
        <w:trPr>
          <w:jc w:val="center"/>
        </w:trPr>
        <w:tc>
          <w:tcPr>
            <w:tcW w:w="704" w:type="dxa"/>
            <w:vMerge/>
          </w:tcPr>
          <w:p w14:paraId="2F182903" w14:textId="664DFAD3" w:rsidR="006F23DB" w:rsidRPr="003224C6" w:rsidRDefault="006F23DB" w:rsidP="006F23DB">
            <w:pPr>
              <w:spacing w:before="60" w:after="0"/>
              <w:ind w:left="360"/>
              <w:jc w:val="center"/>
              <w:rPr>
                <w:rFonts w:eastAsia="Times New Roman" w:cs="Times New Roman"/>
                <w:bCs/>
                <w:sz w:val="26"/>
                <w:szCs w:val="26"/>
              </w:rPr>
            </w:pPr>
          </w:p>
        </w:tc>
        <w:tc>
          <w:tcPr>
            <w:tcW w:w="2311" w:type="dxa"/>
            <w:vMerge/>
          </w:tcPr>
          <w:p w14:paraId="4CEA23EB" w14:textId="09E8D012" w:rsidR="006F23DB" w:rsidRPr="003224C6" w:rsidRDefault="006F23DB" w:rsidP="006F23DB">
            <w:pPr>
              <w:spacing w:before="60" w:after="0"/>
              <w:jc w:val="both"/>
              <w:rPr>
                <w:rFonts w:eastAsia="Times New Roman" w:cs="Times New Roman"/>
                <w:b/>
                <w:i/>
                <w:iCs/>
                <w:sz w:val="26"/>
                <w:szCs w:val="26"/>
              </w:rPr>
            </w:pPr>
          </w:p>
        </w:tc>
        <w:tc>
          <w:tcPr>
            <w:tcW w:w="4777" w:type="dxa"/>
          </w:tcPr>
          <w:p w14:paraId="5EA7DE4D" w14:textId="77777777" w:rsidR="006F23DB" w:rsidRPr="003224C6" w:rsidRDefault="006F23DB" w:rsidP="00602B14">
            <w:pPr>
              <w:tabs>
                <w:tab w:val="left" w:pos="258"/>
              </w:tabs>
              <w:spacing w:before="60" w:after="0"/>
              <w:jc w:val="both"/>
              <w:rPr>
                <w:rFonts w:cs="Times New Roman"/>
                <w:bCs/>
                <w:sz w:val="26"/>
                <w:szCs w:val="26"/>
              </w:rPr>
            </w:pPr>
            <w:r w:rsidRPr="003224C6">
              <w:rPr>
                <w:rFonts w:cs="Times New Roman"/>
                <w:bCs/>
                <w:sz w:val="26"/>
                <w:szCs w:val="26"/>
              </w:rPr>
              <w:t>5.4. Danh mục sản phẩm công nghệ cao được khuyến khích phát triển</w:t>
            </w:r>
          </w:p>
          <w:p w14:paraId="4D70C151" w14:textId="08AEABE9" w:rsidR="006F23DB" w:rsidRPr="003224C6" w:rsidRDefault="006F23DB" w:rsidP="00602B14">
            <w:pPr>
              <w:tabs>
                <w:tab w:val="left" w:pos="258"/>
              </w:tabs>
              <w:spacing w:before="60" w:after="0"/>
              <w:jc w:val="both"/>
              <w:rPr>
                <w:rFonts w:cs="Times New Roman"/>
                <w:bCs/>
                <w:sz w:val="26"/>
                <w:szCs w:val="26"/>
              </w:rPr>
            </w:pPr>
            <w:r w:rsidRPr="003224C6">
              <w:rPr>
                <w:rFonts w:cs="Times New Roman"/>
                <w:bCs/>
                <w:sz w:val="26"/>
                <w:szCs w:val="26"/>
              </w:rPr>
              <w:t>Mục 4 đề nghị chỉnh sửa bổ sung về lĩnh vực chuyên ngành, cụ thể như sau: Hệ thống phân tích dữ liệu lớn chuyên ngành (y tế, tài nguyên, giao thông, môi trường, giáo dục, thời tiết và khí tượng thủy văn)</w:t>
            </w:r>
          </w:p>
        </w:tc>
        <w:tc>
          <w:tcPr>
            <w:tcW w:w="5694" w:type="dxa"/>
          </w:tcPr>
          <w:p w14:paraId="79B51D2F" w14:textId="6D1276B2" w:rsidR="006F23DB" w:rsidRPr="003224C6" w:rsidRDefault="006F23DB" w:rsidP="006F23DB">
            <w:pPr>
              <w:spacing w:before="60" w:after="0"/>
              <w:jc w:val="both"/>
              <w:rPr>
                <w:rFonts w:cs="Times New Roman"/>
                <w:bCs/>
                <w:sz w:val="26"/>
                <w:szCs w:val="26"/>
              </w:rPr>
            </w:pPr>
            <w:r w:rsidRPr="003224C6">
              <w:rPr>
                <w:rFonts w:eastAsia="Times New Roman" w:cs="Times New Roman"/>
                <w:bCs/>
                <w:sz w:val="26"/>
                <w:szCs w:val="26"/>
              </w:rPr>
              <w:t>Bộ KH&amp;CN giải trình như sau: Công nghệ nêu trên đã được đưa vào mục sổ 1, 8, 11, 13, 15, 50, 85, 88, 108 và 115 (Danh mục sản phẩm công nghệ).</w:t>
            </w:r>
          </w:p>
        </w:tc>
      </w:tr>
      <w:tr w:rsidR="006F23DB" w:rsidRPr="006103F0" w14:paraId="5316640B" w14:textId="77777777" w:rsidTr="006F23DB">
        <w:trPr>
          <w:jc w:val="center"/>
        </w:trPr>
        <w:tc>
          <w:tcPr>
            <w:tcW w:w="704" w:type="dxa"/>
            <w:vMerge/>
          </w:tcPr>
          <w:p w14:paraId="462DBB82" w14:textId="77777777" w:rsidR="006F23DB" w:rsidRPr="003224C6" w:rsidRDefault="006F23DB" w:rsidP="006F23DB">
            <w:pPr>
              <w:pStyle w:val="ListParagraph"/>
              <w:numPr>
                <w:ilvl w:val="0"/>
                <w:numId w:val="2"/>
              </w:numPr>
              <w:spacing w:before="60" w:after="0"/>
              <w:jc w:val="center"/>
              <w:rPr>
                <w:rFonts w:eastAsia="Times New Roman" w:cs="Times New Roman"/>
                <w:bCs/>
                <w:sz w:val="26"/>
                <w:szCs w:val="26"/>
              </w:rPr>
            </w:pPr>
          </w:p>
        </w:tc>
        <w:tc>
          <w:tcPr>
            <w:tcW w:w="2311" w:type="dxa"/>
            <w:vMerge/>
          </w:tcPr>
          <w:p w14:paraId="637F36CD" w14:textId="77777777" w:rsidR="006F23DB" w:rsidRPr="003224C6" w:rsidRDefault="006F23DB" w:rsidP="006F23DB">
            <w:pPr>
              <w:spacing w:before="60" w:after="0"/>
              <w:jc w:val="both"/>
              <w:rPr>
                <w:rFonts w:cs="Times New Roman"/>
                <w:sz w:val="26"/>
                <w:szCs w:val="26"/>
              </w:rPr>
            </w:pPr>
          </w:p>
        </w:tc>
        <w:tc>
          <w:tcPr>
            <w:tcW w:w="4777" w:type="dxa"/>
          </w:tcPr>
          <w:p w14:paraId="568E4D00" w14:textId="77777777" w:rsidR="006F23DB" w:rsidRPr="003224C6" w:rsidRDefault="006F23DB" w:rsidP="00602B14">
            <w:pPr>
              <w:tabs>
                <w:tab w:val="left" w:pos="258"/>
              </w:tabs>
              <w:spacing w:before="60" w:after="0"/>
              <w:jc w:val="both"/>
              <w:rPr>
                <w:rFonts w:cs="Times New Roman"/>
                <w:bCs/>
                <w:sz w:val="26"/>
                <w:szCs w:val="26"/>
              </w:rPr>
            </w:pPr>
            <w:r w:rsidRPr="003224C6">
              <w:rPr>
                <w:rFonts w:cs="Times New Roman"/>
                <w:bCs/>
                <w:sz w:val="26"/>
                <w:szCs w:val="26"/>
              </w:rPr>
              <w:t>5.5. Về Trí tuệ nhân tạo (AI):</w:t>
            </w:r>
          </w:p>
          <w:p w14:paraId="2C2CCB0C" w14:textId="77777777" w:rsidR="006F23DB" w:rsidRPr="003224C6" w:rsidRDefault="006F23DB" w:rsidP="00602B14">
            <w:pPr>
              <w:tabs>
                <w:tab w:val="left" w:pos="258"/>
              </w:tabs>
              <w:spacing w:before="60" w:after="0"/>
              <w:jc w:val="both"/>
              <w:rPr>
                <w:rFonts w:cs="Times New Roman"/>
                <w:bCs/>
                <w:sz w:val="26"/>
                <w:szCs w:val="26"/>
              </w:rPr>
            </w:pPr>
            <w:r w:rsidRPr="003224C6">
              <w:rPr>
                <w:rFonts w:cs="Times New Roman"/>
                <w:bCs/>
                <w:sz w:val="26"/>
                <w:szCs w:val="26"/>
              </w:rPr>
              <w:t xml:space="preserve">- Hiện tại Mục 1 đã có "Công nghệ xử lý AI tại biên". Đề nghị bổ sung thêm hướng </w:t>
            </w:r>
          </w:p>
          <w:p w14:paraId="226648BE" w14:textId="1AFA53E4" w:rsidR="006F23DB" w:rsidRPr="003224C6" w:rsidRDefault="006F23DB" w:rsidP="00602B14">
            <w:pPr>
              <w:tabs>
                <w:tab w:val="left" w:pos="258"/>
              </w:tabs>
              <w:spacing w:before="60" w:after="0"/>
              <w:jc w:val="both"/>
              <w:rPr>
                <w:rFonts w:cs="Times New Roman"/>
                <w:bCs/>
                <w:sz w:val="26"/>
                <w:szCs w:val="26"/>
              </w:rPr>
            </w:pPr>
            <w:r w:rsidRPr="003224C6">
              <w:rPr>
                <w:rFonts w:cs="Times New Roman"/>
                <w:bCs/>
                <w:sz w:val="26"/>
                <w:szCs w:val="26"/>
              </w:rPr>
              <w:t xml:space="preserve">"AI tạo sinh đa phương thức (Multimodal Generative AI)" và "AI cho khoa học (AI for Science - ứng dụng trong vật liệu mới, y sinh)" vào cột Nhóm công nghệ chiến lược. </w:t>
            </w:r>
          </w:p>
        </w:tc>
        <w:tc>
          <w:tcPr>
            <w:tcW w:w="5694" w:type="dxa"/>
          </w:tcPr>
          <w:p w14:paraId="49015493" w14:textId="4AF21688" w:rsidR="006F23DB" w:rsidRPr="003224C6" w:rsidRDefault="006F23DB" w:rsidP="006F23DB">
            <w:pPr>
              <w:spacing w:before="60" w:after="0"/>
              <w:jc w:val="both"/>
              <w:rPr>
                <w:rFonts w:cs="Times New Roman"/>
                <w:bCs/>
                <w:sz w:val="26"/>
                <w:szCs w:val="26"/>
              </w:rPr>
            </w:pPr>
            <w:r w:rsidRPr="003224C6">
              <w:rPr>
                <w:rFonts w:cs="Times New Roman"/>
                <w:sz w:val="26"/>
                <w:szCs w:val="26"/>
              </w:rPr>
              <w:t xml:space="preserve">Bộ KH&amp;CN đã tiếp thu và giải trình như sau: mục số 1 tại </w:t>
            </w:r>
            <w:r w:rsidRPr="003224C6">
              <w:rPr>
                <w:rFonts w:cs="Times New Roman"/>
                <w:bCs/>
                <w:sz w:val="26"/>
                <w:szCs w:val="26"/>
              </w:rPr>
              <w:t>Danh mục công nghệ cao ưu tiên đầu tư phát triển đã bao gồm các công nghệ nêu trên.</w:t>
            </w:r>
          </w:p>
        </w:tc>
      </w:tr>
      <w:tr w:rsidR="008E7918" w:rsidRPr="00A528E1" w14:paraId="4FF7F647" w14:textId="77777777" w:rsidTr="006F23DB">
        <w:trPr>
          <w:jc w:val="center"/>
        </w:trPr>
        <w:tc>
          <w:tcPr>
            <w:tcW w:w="704" w:type="dxa"/>
            <w:vMerge w:val="restart"/>
          </w:tcPr>
          <w:p w14:paraId="52E08213" w14:textId="7ABCD48F" w:rsidR="008E7918" w:rsidRPr="003224C6" w:rsidRDefault="0043730D" w:rsidP="006F23DB">
            <w:pPr>
              <w:spacing w:before="60" w:after="0"/>
              <w:jc w:val="center"/>
              <w:rPr>
                <w:rFonts w:eastAsia="Times New Roman" w:cs="Times New Roman"/>
                <w:bCs/>
                <w:sz w:val="26"/>
                <w:szCs w:val="26"/>
              </w:rPr>
            </w:pPr>
            <w:r>
              <w:rPr>
                <w:rFonts w:eastAsia="Times New Roman" w:cs="Times New Roman"/>
                <w:bCs/>
                <w:sz w:val="26"/>
                <w:szCs w:val="26"/>
              </w:rPr>
              <w:lastRenderedPageBreak/>
              <w:t>6</w:t>
            </w:r>
            <w:r w:rsidR="00DF56E2">
              <w:rPr>
                <w:rFonts w:eastAsia="Times New Roman" w:cs="Times New Roman"/>
                <w:bCs/>
                <w:sz w:val="26"/>
                <w:szCs w:val="26"/>
              </w:rPr>
              <w:t>.</w:t>
            </w:r>
          </w:p>
        </w:tc>
        <w:tc>
          <w:tcPr>
            <w:tcW w:w="2311" w:type="dxa"/>
            <w:vMerge w:val="restart"/>
          </w:tcPr>
          <w:p w14:paraId="09EAF6B6" w14:textId="72592D88" w:rsidR="008E7918" w:rsidRPr="003224C6" w:rsidRDefault="008E7918" w:rsidP="006F23DB">
            <w:pPr>
              <w:spacing w:before="60" w:after="0"/>
              <w:jc w:val="both"/>
              <w:rPr>
                <w:rFonts w:eastAsia="Times New Roman" w:cs="Times New Roman"/>
                <w:bCs/>
                <w:sz w:val="26"/>
                <w:szCs w:val="26"/>
              </w:rPr>
            </w:pPr>
            <w:r w:rsidRPr="003224C6">
              <w:rPr>
                <w:rFonts w:eastAsia="Times New Roman" w:cs="Times New Roman"/>
                <w:bCs/>
                <w:sz w:val="26"/>
                <w:szCs w:val="26"/>
              </w:rPr>
              <w:t xml:space="preserve">Sở KH&amp;CN Hưng Yên </w:t>
            </w:r>
          </w:p>
        </w:tc>
        <w:tc>
          <w:tcPr>
            <w:tcW w:w="4777" w:type="dxa"/>
          </w:tcPr>
          <w:p w14:paraId="1607557F" w14:textId="56FC4D0E" w:rsidR="008E7918" w:rsidRPr="003224C6" w:rsidRDefault="008E7918" w:rsidP="00602B14">
            <w:pPr>
              <w:spacing w:before="60" w:after="0"/>
              <w:ind w:left="-17" w:right="-91"/>
              <w:jc w:val="both"/>
              <w:rPr>
                <w:rFonts w:cs="Times New Roman"/>
                <w:spacing w:val="-2"/>
                <w:sz w:val="26"/>
                <w:szCs w:val="26"/>
              </w:rPr>
            </w:pPr>
            <w:r w:rsidRPr="003224C6">
              <w:rPr>
                <w:rFonts w:cs="Times New Roman"/>
                <w:spacing w:val="-2"/>
                <w:sz w:val="26"/>
                <w:szCs w:val="26"/>
              </w:rPr>
              <w:t>6.1. Đề nghị bổ sung: Công nghệ quản lý nhiệt và làm mát xanh cho Trung tâm dữ liệu (Green Data Center Cooling)” và “Công nghệ thu hồi, tái chế vật liệu chiến lược (Lithium, Đất hiếm) từ rác thải điện tử”</w:t>
            </w:r>
          </w:p>
        </w:tc>
        <w:tc>
          <w:tcPr>
            <w:tcW w:w="5694" w:type="dxa"/>
          </w:tcPr>
          <w:p w14:paraId="3267B783" w14:textId="51F9E6B3" w:rsidR="008E7918" w:rsidRPr="003224C6" w:rsidRDefault="008E7918" w:rsidP="006F23DB">
            <w:pPr>
              <w:spacing w:before="60" w:after="0"/>
              <w:jc w:val="both"/>
              <w:rPr>
                <w:rFonts w:eastAsia="Times New Roman" w:cs="Times New Roman"/>
                <w:bCs/>
                <w:sz w:val="26"/>
                <w:szCs w:val="26"/>
                <w:lang w:val="pt-BR"/>
              </w:rPr>
            </w:pPr>
            <w:r w:rsidRPr="003224C6">
              <w:rPr>
                <w:rFonts w:eastAsia="Times New Roman" w:cs="Times New Roman"/>
                <w:bCs/>
                <w:sz w:val="26"/>
                <w:szCs w:val="26"/>
                <w:lang w:val="pt-BR"/>
              </w:rPr>
              <w:t>Bộ KH&amp;CN tiếp thu nội dung về Công nghệ thu hồi, tái chế vật liệu chiến lược từ rác thải điện tử tại số 61 (</w:t>
            </w:r>
            <w:r w:rsidRPr="003224C6">
              <w:rPr>
                <w:rFonts w:cs="Times New Roman"/>
                <w:bCs/>
                <w:sz w:val="26"/>
                <w:szCs w:val="26"/>
              </w:rPr>
              <w:t>Danh mục công nghệ cao ưu tiên đầu tư phát triển). Đối với công nghệ quản lý nhiệt và làm mát xanh cho trung tâm dữ liệu, chưa đáp ứng nhu cầu về danh mục công nghệ cao ưu tiên đầu tư phát triển.</w:t>
            </w:r>
          </w:p>
        </w:tc>
      </w:tr>
      <w:tr w:rsidR="008E7918" w:rsidRPr="00AC7836" w14:paraId="4921C4EB" w14:textId="77777777" w:rsidTr="006F23DB">
        <w:trPr>
          <w:jc w:val="center"/>
        </w:trPr>
        <w:tc>
          <w:tcPr>
            <w:tcW w:w="704" w:type="dxa"/>
            <w:vMerge/>
          </w:tcPr>
          <w:p w14:paraId="76AFEBE3" w14:textId="7F1EF2BA" w:rsidR="008E7918" w:rsidRPr="003224C6" w:rsidRDefault="008E7918" w:rsidP="006F23DB">
            <w:pPr>
              <w:pStyle w:val="ListParagraph"/>
              <w:numPr>
                <w:ilvl w:val="0"/>
                <w:numId w:val="2"/>
              </w:numPr>
              <w:spacing w:before="60" w:after="0"/>
              <w:jc w:val="center"/>
              <w:rPr>
                <w:rFonts w:eastAsia="Times New Roman" w:cs="Times New Roman"/>
                <w:bCs/>
                <w:sz w:val="26"/>
                <w:szCs w:val="26"/>
                <w:lang w:val="pt-BR"/>
              </w:rPr>
            </w:pPr>
          </w:p>
        </w:tc>
        <w:tc>
          <w:tcPr>
            <w:tcW w:w="2311" w:type="dxa"/>
            <w:vMerge/>
          </w:tcPr>
          <w:p w14:paraId="55F96B75" w14:textId="4CCA53CC" w:rsidR="008E7918" w:rsidRPr="003224C6" w:rsidRDefault="008E7918" w:rsidP="006F23DB">
            <w:pPr>
              <w:spacing w:before="60" w:after="0"/>
              <w:jc w:val="both"/>
              <w:rPr>
                <w:rFonts w:eastAsia="Times New Roman" w:cs="Times New Roman"/>
                <w:sz w:val="26"/>
                <w:szCs w:val="26"/>
                <w:lang w:val="pt-BR"/>
              </w:rPr>
            </w:pPr>
          </w:p>
        </w:tc>
        <w:tc>
          <w:tcPr>
            <w:tcW w:w="4777" w:type="dxa"/>
          </w:tcPr>
          <w:p w14:paraId="3582DC0A" w14:textId="2B60D184" w:rsidR="008E7918" w:rsidRPr="003224C6" w:rsidRDefault="008E7918" w:rsidP="00602B14">
            <w:pPr>
              <w:spacing w:before="60" w:after="0"/>
              <w:jc w:val="both"/>
              <w:rPr>
                <w:rFonts w:eastAsia="Times New Roman" w:cs="Times New Roman"/>
                <w:sz w:val="26"/>
                <w:szCs w:val="26"/>
                <w:lang w:val="pt-BR"/>
              </w:rPr>
            </w:pPr>
            <w:r w:rsidRPr="003224C6">
              <w:rPr>
                <w:rFonts w:eastAsia="Times New Roman" w:cs="Times New Roman"/>
                <w:sz w:val="26"/>
                <w:szCs w:val="26"/>
                <w:lang w:val="pt-BR"/>
              </w:rPr>
              <w:t>6.2. Danh mục công nghệ chiến lược, Mục 6 Phụ lục 2 về công nghệ chip</w:t>
            </w:r>
          </w:p>
          <w:p w14:paraId="5C9C5B6B" w14:textId="1DAAC2FD" w:rsidR="008E7918" w:rsidRPr="003224C6" w:rsidRDefault="008E7918" w:rsidP="00602B14">
            <w:pPr>
              <w:spacing w:before="60" w:after="0"/>
              <w:jc w:val="both"/>
              <w:rPr>
                <w:rFonts w:eastAsia="Times New Roman" w:cs="Times New Roman"/>
                <w:sz w:val="26"/>
                <w:szCs w:val="26"/>
                <w:lang w:val="pt-BR"/>
              </w:rPr>
            </w:pPr>
            <w:r w:rsidRPr="003224C6">
              <w:rPr>
                <w:rFonts w:eastAsia="Times New Roman" w:cs="Times New Roman"/>
                <w:sz w:val="26"/>
                <w:szCs w:val="26"/>
                <w:lang w:val="pt-BR"/>
              </w:rPr>
              <w:t>bán dẫn, đề nghị bổ sung cụ thể: “Công nghệ đóng gói vi mạch tiên tiến (AdvancedPackaging: 2.5D/3D IC, Chiplet, Fan-out) và Kiểm thử vi mạch hiệu suất cao”</w:t>
            </w:r>
          </w:p>
        </w:tc>
        <w:tc>
          <w:tcPr>
            <w:tcW w:w="5694" w:type="dxa"/>
          </w:tcPr>
          <w:p w14:paraId="756BF1A2" w14:textId="0C72DD4C" w:rsidR="008E7918" w:rsidRPr="003224C6" w:rsidRDefault="008E7918" w:rsidP="006F23DB">
            <w:pPr>
              <w:spacing w:before="60" w:after="0"/>
              <w:jc w:val="both"/>
              <w:rPr>
                <w:rFonts w:eastAsia="Times New Roman" w:cs="Times New Roman"/>
                <w:bCs/>
                <w:sz w:val="26"/>
                <w:szCs w:val="26"/>
                <w:lang w:val="es-ES"/>
              </w:rPr>
            </w:pPr>
            <w:r w:rsidRPr="003224C6">
              <w:rPr>
                <w:rFonts w:eastAsia="Times New Roman" w:cs="Times New Roman"/>
                <w:bCs/>
                <w:sz w:val="26"/>
                <w:szCs w:val="26"/>
                <w:lang w:val="es-ES"/>
              </w:rPr>
              <w:t>Bộ KH&amp;CN đã tiếp thu và chỉnh sửa tại mục số 14 (Danh mục công nghệ cao ưu tiên đầu tư phát triển) và sản phẩm số 92, 93 (Danh mục sản phẩm công nghệ).</w:t>
            </w:r>
          </w:p>
        </w:tc>
      </w:tr>
      <w:tr w:rsidR="006F23DB" w:rsidRPr="00AC7836" w14:paraId="49BE810F" w14:textId="77777777" w:rsidTr="006F23DB">
        <w:trPr>
          <w:jc w:val="center"/>
        </w:trPr>
        <w:tc>
          <w:tcPr>
            <w:tcW w:w="704" w:type="dxa"/>
            <w:vMerge w:val="restart"/>
          </w:tcPr>
          <w:p w14:paraId="2F8C48F5" w14:textId="382D7054" w:rsidR="006F23DB" w:rsidRPr="003224C6" w:rsidRDefault="006F23DB" w:rsidP="006F23DB">
            <w:pPr>
              <w:spacing w:before="60" w:after="0"/>
              <w:jc w:val="center"/>
              <w:rPr>
                <w:rFonts w:eastAsia="Times New Roman" w:cs="Times New Roman"/>
                <w:bCs/>
                <w:sz w:val="26"/>
                <w:szCs w:val="26"/>
                <w:lang w:val="es-ES"/>
              </w:rPr>
            </w:pPr>
            <w:r>
              <w:rPr>
                <w:rFonts w:eastAsia="Times New Roman" w:cs="Times New Roman"/>
                <w:bCs/>
                <w:sz w:val="26"/>
                <w:szCs w:val="26"/>
                <w:lang w:val="es-ES"/>
              </w:rPr>
              <w:t>7.</w:t>
            </w:r>
          </w:p>
        </w:tc>
        <w:tc>
          <w:tcPr>
            <w:tcW w:w="2311" w:type="dxa"/>
            <w:vMerge w:val="restart"/>
          </w:tcPr>
          <w:p w14:paraId="751A70CD" w14:textId="65DFF9B3" w:rsidR="006F23DB" w:rsidRPr="003224C6" w:rsidRDefault="006F23DB" w:rsidP="006F23DB">
            <w:pPr>
              <w:spacing w:before="60" w:after="0"/>
              <w:jc w:val="both"/>
              <w:rPr>
                <w:rFonts w:eastAsia="Times New Roman" w:cs="Times New Roman"/>
                <w:sz w:val="26"/>
                <w:szCs w:val="26"/>
                <w:lang w:val="pt-BR"/>
              </w:rPr>
            </w:pPr>
            <w:r w:rsidRPr="003224C6">
              <w:rPr>
                <w:rFonts w:eastAsia="Times New Roman" w:cs="Times New Roman"/>
                <w:sz w:val="26"/>
                <w:szCs w:val="26"/>
                <w:lang w:val="pt-BR"/>
              </w:rPr>
              <w:t xml:space="preserve">Sở KH&amp;CN Vĩnh Long </w:t>
            </w:r>
          </w:p>
        </w:tc>
        <w:tc>
          <w:tcPr>
            <w:tcW w:w="4777" w:type="dxa"/>
          </w:tcPr>
          <w:p w14:paraId="12666FCC" w14:textId="3398A993" w:rsidR="006F23DB" w:rsidRPr="003224C6" w:rsidRDefault="006F23DB" w:rsidP="00602B14">
            <w:pPr>
              <w:spacing w:before="60" w:after="0"/>
              <w:jc w:val="both"/>
              <w:rPr>
                <w:rFonts w:cs="Times New Roman"/>
                <w:bCs/>
                <w:sz w:val="26"/>
                <w:szCs w:val="26"/>
                <w:lang w:val="pt-BR"/>
              </w:rPr>
            </w:pPr>
            <w:r w:rsidRPr="003224C6">
              <w:rPr>
                <w:rFonts w:cs="Times New Roman"/>
                <w:bCs/>
                <w:sz w:val="26"/>
                <w:szCs w:val="26"/>
                <w:lang w:val="pt-BR"/>
              </w:rPr>
              <w:t>7.1.</w:t>
            </w:r>
            <w:r w:rsidRPr="003224C6">
              <w:rPr>
                <w:rFonts w:cs="Times New Roman"/>
                <w:sz w:val="26"/>
                <w:szCs w:val="26"/>
                <w:lang w:val="pt-BR"/>
              </w:rPr>
              <w:t xml:space="preserve"> Đ</w:t>
            </w:r>
            <w:r w:rsidRPr="003224C6">
              <w:rPr>
                <w:rFonts w:cs="Times New Roman"/>
                <w:bCs/>
                <w:sz w:val="26"/>
                <w:szCs w:val="26"/>
                <w:lang w:val="pt-BR"/>
              </w:rPr>
              <w:t>ề xuất bổ sung: Công nghệ mô phỏng (Digital Twin) và dự báo thủy văn thời gian thực</w:t>
            </w:r>
          </w:p>
        </w:tc>
        <w:tc>
          <w:tcPr>
            <w:tcW w:w="5694" w:type="dxa"/>
          </w:tcPr>
          <w:p w14:paraId="7EDB9A61" w14:textId="4AB017B1" w:rsidR="006F23DB" w:rsidRPr="003224C6" w:rsidRDefault="006F23DB" w:rsidP="006F23DB">
            <w:pPr>
              <w:spacing w:before="60" w:after="0"/>
              <w:jc w:val="both"/>
              <w:rPr>
                <w:rFonts w:eastAsia="Times New Roman" w:cs="Times New Roman"/>
                <w:bCs/>
                <w:sz w:val="26"/>
                <w:szCs w:val="26"/>
                <w:lang w:val="pt-BR"/>
              </w:rPr>
            </w:pPr>
            <w:r w:rsidRPr="003224C6">
              <w:rPr>
                <w:rFonts w:eastAsia="Times New Roman" w:cs="Times New Roman"/>
                <w:bCs/>
                <w:sz w:val="26"/>
                <w:szCs w:val="26"/>
                <w:lang w:val="es-ES"/>
              </w:rPr>
              <w:t>Bộ KH&amp;CN đã tiếp thu và chỉnh sửa tại mục số 8 (Danh mục công nghệ cao ưu tiên đầu tư phát triển) và sản phẩm số 8 (Danh mục sản phẩm công nghệ).</w:t>
            </w:r>
          </w:p>
        </w:tc>
      </w:tr>
      <w:tr w:rsidR="006F23DB" w:rsidRPr="00AC7836" w14:paraId="12438C00" w14:textId="77777777" w:rsidTr="006F23DB">
        <w:trPr>
          <w:jc w:val="center"/>
        </w:trPr>
        <w:tc>
          <w:tcPr>
            <w:tcW w:w="704" w:type="dxa"/>
            <w:vMerge/>
          </w:tcPr>
          <w:p w14:paraId="13FD59D0" w14:textId="77777777" w:rsidR="006F23DB" w:rsidRPr="003224C6" w:rsidRDefault="006F23DB" w:rsidP="006F23DB">
            <w:pPr>
              <w:pStyle w:val="ListParagraph"/>
              <w:numPr>
                <w:ilvl w:val="0"/>
                <w:numId w:val="2"/>
              </w:numPr>
              <w:spacing w:before="60" w:after="0"/>
              <w:jc w:val="center"/>
              <w:rPr>
                <w:rFonts w:eastAsia="Times New Roman" w:cs="Times New Roman"/>
                <w:bCs/>
                <w:sz w:val="26"/>
                <w:szCs w:val="26"/>
                <w:lang w:val="pt-BR"/>
              </w:rPr>
            </w:pPr>
          </w:p>
        </w:tc>
        <w:tc>
          <w:tcPr>
            <w:tcW w:w="2311" w:type="dxa"/>
            <w:vMerge/>
          </w:tcPr>
          <w:p w14:paraId="796B2CC4" w14:textId="77777777" w:rsidR="006F23DB" w:rsidRPr="003224C6" w:rsidRDefault="006F23DB" w:rsidP="006F23DB">
            <w:pPr>
              <w:spacing w:before="60" w:after="0"/>
              <w:jc w:val="both"/>
              <w:rPr>
                <w:rFonts w:cs="Times New Roman"/>
                <w:sz w:val="26"/>
                <w:szCs w:val="26"/>
                <w:lang w:val="pt-BR"/>
              </w:rPr>
            </w:pPr>
          </w:p>
        </w:tc>
        <w:tc>
          <w:tcPr>
            <w:tcW w:w="4777" w:type="dxa"/>
          </w:tcPr>
          <w:p w14:paraId="1FA161DA" w14:textId="308F0FD6" w:rsidR="006F23DB" w:rsidRPr="003224C6" w:rsidRDefault="006F23DB" w:rsidP="00602B14">
            <w:pPr>
              <w:spacing w:before="60" w:after="0"/>
              <w:jc w:val="both"/>
              <w:rPr>
                <w:rFonts w:eastAsia="Times New Roman" w:cs="Times New Roman"/>
                <w:sz w:val="26"/>
                <w:szCs w:val="26"/>
                <w:lang w:val="pt-BR"/>
              </w:rPr>
            </w:pPr>
            <w:r w:rsidRPr="003224C6">
              <w:rPr>
                <w:rFonts w:eastAsia="Times New Roman" w:cs="Times New Roman"/>
                <w:bCs/>
                <w:sz w:val="26"/>
                <w:szCs w:val="26"/>
                <w:lang w:val="pt-BR"/>
              </w:rPr>
              <w:t>7.2. Công nghệ bảo quản lạnh sâu và logistics nông sản sử dụng vật liệu</w:t>
            </w:r>
          </w:p>
        </w:tc>
        <w:tc>
          <w:tcPr>
            <w:tcW w:w="5694" w:type="dxa"/>
          </w:tcPr>
          <w:p w14:paraId="0D33AB69" w14:textId="44C17836" w:rsidR="006F23DB" w:rsidRPr="003224C6" w:rsidRDefault="006F23DB" w:rsidP="006F23DB">
            <w:pPr>
              <w:spacing w:before="60" w:after="0"/>
              <w:jc w:val="both"/>
              <w:rPr>
                <w:rFonts w:eastAsia="Times New Roman" w:cs="Times New Roman"/>
                <w:bCs/>
                <w:sz w:val="26"/>
                <w:szCs w:val="26"/>
                <w:lang w:val="es-ES"/>
              </w:rPr>
            </w:pPr>
            <w:r w:rsidRPr="003224C6">
              <w:rPr>
                <w:rFonts w:cs="Times New Roman"/>
                <w:bCs/>
                <w:sz w:val="26"/>
                <w:szCs w:val="26"/>
                <w:lang w:val="pt-BR"/>
              </w:rPr>
              <w:t>Bộ KH&amp;CN giải tiếp thu và chỉnh sửa tại mục số 39 (Danh mục sản phẩm công nghệ cao ưu tiên đầu tư phát triển).</w:t>
            </w:r>
          </w:p>
        </w:tc>
      </w:tr>
      <w:tr w:rsidR="006F23DB" w:rsidRPr="00AC7836" w14:paraId="60636148" w14:textId="77777777" w:rsidTr="006F23DB">
        <w:trPr>
          <w:jc w:val="center"/>
        </w:trPr>
        <w:tc>
          <w:tcPr>
            <w:tcW w:w="704" w:type="dxa"/>
            <w:vMerge/>
          </w:tcPr>
          <w:p w14:paraId="2C6A062D" w14:textId="43DD3C0E" w:rsidR="006F23DB" w:rsidRPr="003224C6" w:rsidRDefault="006F23DB" w:rsidP="006F23DB">
            <w:pPr>
              <w:spacing w:before="60" w:after="0"/>
              <w:rPr>
                <w:rFonts w:eastAsia="Times New Roman" w:cs="Times New Roman"/>
                <w:bCs/>
                <w:sz w:val="26"/>
                <w:szCs w:val="26"/>
                <w:lang w:val="es-ES"/>
              </w:rPr>
            </w:pPr>
          </w:p>
        </w:tc>
        <w:tc>
          <w:tcPr>
            <w:tcW w:w="2311" w:type="dxa"/>
            <w:vMerge/>
          </w:tcPr>
          <w:p w14:paraId="7A7BAB22" w14:textId="47CBB4C8" w:rsidR="006F23DB" w:rsidRPr="003224C6" w:rsidRDefault="006F23DB" w:rsidP="006F23DB">
            <w:pPr>
              <w:spacing w:before="60" w:after="0"/>
              <w:jc w:val="center"/>
              <w:rPr>
                <w:rFonts w:eastAsia="Times New Roman" w:cs="Times New Roman"/>
                <w:sz w:val="26"/>
                <w:szCs w:val="26"/>
                <w:lang w:val="vi-VN"/>
              </w:rPr>
            </w:pPr>
          </w:p>
        </w:tc>
        <w:tc>
          <w:tcPr>
            <w:tcW w:w="4777" w:type="dxa"/>
          </w:tcPr>
          <w:p w14:paraId="2B154172" w14:textId="2BBD85AB" w:rsidR="006F23DB" w:rsidRPr="003224C6" w:rsidRDefault="006F23DB" w:rsidP="00602B14">
            <w:pPr>
              <w:spacing w:before="60" w:after="0"/>
              <w:jc w:val="both"/>
              <w:rPr>
                <w:rFonts w:cs="Times New Roman"/>
                <w:bCs/>
                <w:sz w:val="26"/>
                <w:szCs w:val="26"/>
                <w:lang w:val="vi-VN"/>
              </w:rPr>
            </w:pPr>
            <w:r w:rsidRPr="003224C6">
              <w:rPr>
                <w:rFonts w:cs="Times New Roman"/>
                <w:bCs/>
                <w:sz w:val="26"/>
                <w:szCs w:val="26"/>
                <w:lang w:val="vi-VN"/>
              </w:rPr>
              <w:t xml:space="preserve">7.3. Công nghệ chiết xuất hoạt tính sinh học từ phụ phẩm nông - thủy sản. </w:t>
            </w:r>
          </w:p>
          <w:p w14:paraId="75613FCB" w14:textId="7E632EB6" w:rsidR="006F23DB" w:rsidRPr="003224C6" w:rsidRDefault="006F23DB" w:rsidP="00602B14">
            <w:pPr>
              <w:spacing w:before="60" w:after="0"/>
              <w:jc w:val="both"/>
              <w:rPr>
                <w:rFonts w:cs="Times New Roman"/>
                <w:bCs/>
                <w:sz w:val="26"/>
                <w:szCs w:val="26"/>
                <w:lang w:val="vi-VN"/>
              </w:rPr>
            </w:pPr>
          </w:p>
        </w:tc>
        <w:tc>
          <w:tcPr>
            <w:tcW w:w="5694" w:type="dxa"/>
            <w:tcBorders>
              <w:bottom w:val="single" w:sz="4" w:space="0" w:color="000000"/>
            </w:tcBorders>
          </w:tcPr>
          <w:p w14:paraId="2ED9461C" w14:textId="25461C7E" w:rsidR="006F23DB" w:rsidRPr="003224C6" w:rsidRDefault="006F23DB" w:rsidP="006F23DB">
            <w:pPr>
              <w:spacing w:before="60" w:after="0"/>
              <w:jc w:val="both"/>
              <w:rPr>
                <w:rFonts w:cs="Times New Roman"/>
                <w:bCs/>
                <w:sz w:val="26"/>
                <w:szCs w:val="26"/>
                <w:lang w:val="vi-VN"/>
              </w:rPr>
            </w:pPr>
            <w:r w:rsidRPr="003224C6">
              <w:rPr>
                <w:rFonts w:cs="Times New Roman"/>
                <w:bCs/>
                <w:sz w:val="26"/>
                <w:szCs w:val="26"/>
                <w:lang w:val="vi-VN"/>
              </w:rPr>
              <w:t xml:space="preserve">Bộ KH&amp;CN giải trình như sau: Công nghệ số 43 (Danh mục công nghệ cao ưu tiên đầu tư phát triển) đã quy định về công nghệ </w:t>
            </w:r>
            <w:r w:rsidRPr="003224C6">
              <w:rPr>
                <w:rFonts w:cs="Times New Roman"/>
                <w:color w:val="000000" w:themeColor="text1"/>
                <w:sz w:val="26"/>
                <w:szCs w:val="26"/>
                <w:lang w:val="vi-VN"/>
              </w:rPr>
              <w:t xml:space="preserve">tách chiết, tinh chế và bào chế hoạt chất tự nhiên tinh khiết quy mô công nghiệp, liên quan đến công nghệ tại đề xuất </w:t>
            </w:r>
            <w:r w:rsidRPr="003224C6">
              <w:rPr>
                <w:rFonts w:cs="Times New Roman"/>
                <w:bCs/>
                <w:sz w:val="26"/>
                <w:szCs w:val="26"/>
                <w:lang w:val="vi-VN"/>
              </w:rPr>
              <w:t xml:space="preserve"> nêu trên.</w:t>
            </w:r>
          </w:p>
        </w:tc>
      </w:tr>
      <w:tr w:rsidR="006F23DB" w:rsidRPr="00AC7836" w14:paraId="19621997" w14:textId="77777777" w:rsidTr="006B74D7">
        <w:trPr>
          <w:trHeight w:val="1131"/>
          <w:jc w:val="center"/>
        </w:trPr>
        <w:tc>
          <w:tcPr>
            <w:tcW w:w="704" w:type="dxa"/>
            <w:vMerge/>
          </w:tcPr>
          <w:p w14:paraId="7A59A668" w14:textId="77777777" w:rsidR="006F23DB" w:rsidRPr="003224C6" w:rsidRDefault="006F23DB" w:rsidP="006F23DB">
            <w:pPr>
              <w:pStyle w:val="ListParagraph"/>
              <w:numPr>
                <w:ilvl w:val="0"/>
                <w:numId w:val="2"/>
              </w:numPr>
              <w:spacing w:before="60" w:after="0"/>
              <w:jc w:val="center"/>
              <w:rPr>
                <w:rFonts w:eastAsia="Times New Roman" w:cs="Times New Roman"/>
                <w:bCs/>
                <w:sz w:val="26"/>
                <w:szCs w:val="26"/>
                <w:lang w:val="vi-VN"/>
              </w:rPr>
            </w:pPr>
          </w:p>
        </w:tc>
        <w:tc>
          <w:tcPr>
            <w:tcW w:w="2311" w:type="dxa"/>
            <w:vMerge/>
          </w:tcPr>
          <w:p w14:paraId="5C51E64E" w14:textId="77777777" w:rsidR="006F23DB" w:rsidRPr="003224C6" w:rsidRDefault="006F23DB" w:rsidP="006F23DB">
            <w:pPr>
              <w:spacing w:before="60" w:after="0"/>
              <w:jc w:val="both"/>
              <w:rPr>
                <w:rFonts w:eastAsia="Times New Roman" w:cs="Times New Roman"/>
                <w:sz w:val="26"/>
                <w:szCs w:val="26"/>
                <w:lang w:val="vi-VN"/>
              </w:rPr>
            </w:pPr>
          </w:p>
        </w:tc>
        <w:tc>
          <w:tcPr>
            <w:tcW w:w="4777" w:type="dxa"/>
          </w:tcPr>
          <w:p w14:paraId="4CFD285C" w14:textId="1B165C7F" w:rsidR="006F23DB" w:rsidRPr="003224C6" w:rsidRDefault="006F23DB" w:rsidP="00602B14">
            <w:pPr>
              <w:spacing w:before="60" w:after="0"/>
              <w:jc w:val="both"/>
              <w:rPr>
                <w:rFonts w:cs="Times New Roman"/>
                <w:bCs/>
                <w:sz w:val="26"/>
                <w:szCs w:val="26"/>
                <w:lang w:val="vi-VN"/>
              </w:rPr>
            </w:pPr>
            <w:r w:rsidRPr="003224C6">
              <w:rPr>
                <w:rFonts w:cs="Times New Roman"/>
                <w:bCs/>
                <w:sz w:val="26"/>
                <w:szCs w:val="26"/>
                <w:lang w:val="vi-VN"/>
              </w:rPr>
              <w:t>7.4. Công nghệ nung gốm đỏ tiên tiến sử dụng nhiên liệu sạch/năng lượng tái tạo và hệ thống thu hồi nhiệt tuần hoàn.</w:t>
            </w:r>
          </w:p>
        </w:tc>
        <w:tc>
          <w:tcPr>
            <w:tcW w:w="5694" w:type="dxa"/>
            <w:tcBorders>
              <w:bottom w:val="nil"/>
            </w:tcBorders>
          </w:tcPr>
          <w:p w14:paraId="27022C16" w14:textId="53B5E528" w:rsidR="006F23DB" w:rsidRPr="003224C6" w:rsidRDefault="006F23DB" w:rsidP="006B74D7">
            <w:pPr>
              <w:spacing w:before="60" w:after="0"/>
              <w:jc w:val="both"/>
              <w:rPr>
                <w:rFonts w:eastAsia="Times New Roman" w:cs="Times New Roman"/>
                <w:b/>
                <w:sz w:val="26"/>
                <w:szCs w:val="26"/>
                <w:lang w:val="vi-VN"/>
              </w:rPr>
            </w:pPr>
            <w:r w:rsidRPr="003224C6">
              <w:rPr>
                <w:rFonts w:cs="Times New Roman"/>
                <w:bCs/>
                <w:sz w:val="26"/>
                <w:szCs w:val="26"/>
                <w:lang w:val="vi-VN"/>
              </w:rPr>
              <w:t xml:space="preserve">Bộ KH&amp;CN giải trình như sau: Công nghệ số 48 (Danh mục công nghệ cao ưu tiên đầu tư phát triển) quy định về </w:t>
            </w:r>
            <w:r w:rsidRPr="003224C6">
              <w:rPr>
                <w:rFonts w:cs="Times New Roman"/>
                <w:color w:val="000000" w:themeColor="text1"/>
                <w:sz w:val="26"/>
                <w:szCs w:val="26"/>
                <w:lang w:val="vi-VN"/>
              </w:rPr>
              <w:t xml:space="preserve"> Công nghệ vật liệu tiên tiến, công nghệ trên có liên quan đến công nghệ đề xuất</w:t>
            </w:r>
            <w:r w:rsidRPr="003224C6">
              <w:rPr>
                <w:rFonts w:cs="Times New Roman"/>
                <w:bCs/>
                <w:sz w:val="26"/>
                <w:szCs w:val="26"/>
                <w:lang w:val="vi-VN"/>
              </w:rPr>
              <w:t xml:space="preserve"> nêu trên.</w:t>
            </w:r>
          </w:p>
        </w:tc>
      </w:tr>
      <w:tr w:rsidR="006F23DB" w:rsidRPr="00AC7836" w14:paraId="1376391B" w14:textId="77777777" w:rsidTr="006F23DB">
        <w:trPr>
          <w:jc w:val="center"/>
        </w:trPr>
        <w:tc>
          <w:tcPr>
            <w:tcW w:w="704" w:type="dxa"/>
            <w:vMerge/>
          </w:tcPr>
          <w:p w14:paraId="10E749A9" w14:textId="77777777" w:rsidR="006F23DB" w:rsidRPr="003224C6" w:rsidRDefault="006F23DB" w:rsidP="006F23DB">
            <w:pPr>
              <w:pStyle w:val="ListParagraph"/>
              <w:numPr>
                <w:ilvl w:val="0"/>
                <w:numId w:val="2"/>
              </w:numPr>
              <w:spacing w:before="60" w:after="0"/>
              <w:jc w:val="center"/>
              <w:rPr>
                <w:rFonts w:eastAsia="Times New Roman" w:cs="Times New Roman"/>
                <w:bCs/>
                <w:sz w:val="26"/>
                <w:szCs w:val="26"/>
                <w:lang w:val="vi-VN"/>
              </w:rPr>
            </w:pPr>
          </w:p>
        </w:tc>
        <w:tc>
          <w:tcPr>
            <w:tcW w:w="2311" w:type="dxa"/>
            <w:vMerge/>
          </w:tcPr>
          <w:p w14:paraId="14019294" w14:textId="77777777" w:rsidR="006F23DB" w:rsidRPr="003224C6" w:rsidRDefault="006F23DB" w:rsidP="006F23DB">
            <w:pPr>
              <w:spacing w:before="60" w:after="0"/>
              <w:jc w:val="both"/>
              <w:rPr>
                <w:rFonts w:eastAsia="Times New Roman" w:cs="Times New Roman"/>
                <w:sz w:val="26"/>
                <w:szCs w:val="26"/>
                <w:lang w:val="vi-VN"/>
              </w:rPr>
            </w:pPr>
          </w:p>
        </w:tc>
        <w:tc>
          <w:tcPr>
            <w:tcW w:w="4777" w:type="dxa"/>
          </w:tcPr>
          <w:p w14:paraId="1B61001D" w14:textId="72CD940E" w:rsidR="006F23DB" w:rsidRPr="003224C6" w:rsidRDefault="006F23DB" w:rsidP="00602B14">
            <w:pPr>
              <w:spacing w:before="60" w:after="0"/>
              <w:jc w:val="both"/>
              <w:rPr>
                <w:rFonts w:cs="Times New Roman"/>
                <w:bCs/>
                <w:sz w:val="26"/>
                <w:szCs w:val="26"/>
                <w:lang w:val="vi-VN"/>
              </w:rPr>
            </w:pPr>
            <w:r w:rsidRPr="003224C6">
              <w:rPr>
                <w:rFonts w:cs="Times New Roman"/>
                <w:bCs/>
                <w:sz w:val="26"/>
                <w:szCs w:val="26"/>
                <w:lang w:val="vi-VN"/>
              </w:rPr>
              <w:t>7.5. Công nghệ sản xuất vật liệu xây dựng từ bùn nạo vét và tro trấu.</w:t>
            </w:r>
          </w:p>
        </w:tc>
        <w:tc>
          <w:tcPr>
            <w:tcW w:w="5694" w:type="dxa"/>
            <w:tcBorders>
              <w:top w:val="nil"/>
            </w:tcBorders>
          </w:tcPr>
          <w:p w14:paraId="734E072D" w14:textId="2FBCC1DE" w:rsidR="006F23DB" w:rsidRPr="003224C6" w:rsidRDefault="006F23DB" w:rsidP="006F23DB">
            <w:pPr>
              <w:spacing w:before="60" w:after="0"/>
              <w:jc w:val="both"/>
              <w:rPr>
                <w:rFonts w:eastAsia="Times New Roman" w:cs="Times New Roman"/>
                <w:bCs/>
                <w:sz w:val="26"/>
                <w:szCs w:val="26"/>
                <w:lang w:val="vi-VN"/>
              </w:rPr>
            </w:pPr>
          </w:p>
        </w:tc>
      </w:tr>
      <w:tr w:rsidR="006F23DB" w:rsidRPr="00AC7836" w14:paraId="1DCF7E1D" w14:textId="77777777" w:rsidTr="006F23DB">
        <w:trPr>
          <w:jc w:val="center"/>
        </w:trPr>
        <w:tc>
          <w:tcPr>
            <w:tcW w:w="704" w:type="dxa"/>
            <w:vMerge/>
          </w:tcPr>
          <w:p w14:paraId="7FD044D3" w14:textId="77777777" w:rsidR="006F23DB" w:rsidRPr="003224C6" w:rsidRDefault="006F23DB" w:rsidP="006F23DB">
            <w:pPr>
              <w:pStyle w:val="ListParagraph"/>
              <w:numPr>
                <w:ilvl w:val="0"/>
                <w:numId w:val="2"/>
              </w:numPr>
              <w:spacing w:before="60" w:after="0"/>
              <w:jc w:val="center"/>
              <w:rPr>
                <w:rFonts w:eastAsia="Times New Roman" w:cs="Times New Roman"/>
                <w:bCs/>
                <w:sz w:val="26"/>
                <w:szCs w:val="26"/>
                <w:lang w:val="vi-VN"/>
              </w:rPr>
            </w:pPr>
          </w:p>
        </w:tc>
        <w:tc>
          <w:tcPr>
            <w:tcW w:w="2311" w:type="dxa"/>
            <w:vMerge/>
          </w:tcPr>
          <w:p w14:paraId="73ED47EA" w14:textId="77777777" w:rsidR="006F23DB" w:rsidRPr="003224C6" w:rsidRDefault="006F23DB" w:rsidP="006F23DB">
            <w:pPr>
              <w:spacing w:before="60" w:after="0"/>
              <w:jc w:val="both"/>
              <w:rPr>
                <w:rFonts w:eastAsia="Times New Roman" w:cs="Times New Roman"/>
                <w:sz w:val="26"/>
                <w:szCs w:val="26"/>
                <w:lang w:val="vi-VN"/>
              </w:rPr>
            </w:pPr>
          </w:p>
        </w:tc>
        <w:tc>
          <w:tcPr>
            <w:tcW w:w="4777" w:type="dxa"/>
          </w:tcPr>
          <w:p w14:paraId="70ECC02F" w14:textId="2AB0475C" w:rsidR="006F23DB" w:rsidRPr="003224C6" w:rsidRDefault="006F23DB" w:rsidP="00602B14">
            <w:pPr>
              <w:spacing w:before="60" w:after="0"/>
              <w:jc w:val="both"/>
              <w:rPr>
                <w:rFonts w:eastAsia="Times New Roman" w:cs="Times New Roman"/>
                <w:sz w:val="26"/>
                <w:szCs w:val="26"/>
                <w:lang w:val="vi-VN"/>
              </w:rPr>
            </w:pPr>
            <w:r w:rsidRPr="003224C6">
              <w:rPr>
                <w:rFonts w:eastAsia="Times New Roman" w:cs="Times New Roman"/>
                <w:sz w:val="26"/>
                <w:szCs w:val="26"/>
                <w:lang w:val="vi-VN"/>
              </w:rPr>
              <w:t xml:space="preserve">7.6. Công nghệ chọn tạo giống cây trồng, vật nuôi chịu mặn, chịu hạn và thích ứng với biến đổi khí hậu bằng kỹ thuật chỉ thị phân tử (Marker-assisted selection - MAS) kết hợp chỉnh sửa gen. </w:t>
            </w:r>
          </w:p>
        </w:tc>
        <w:tc>
          <w:tcPr>
            <w:tcW w:w="5694" w:type="dxa"/>
          </w:tcPr>
          <w:p w14:paraId="4595C5BB" w14:textId="32A02844" w:rsidR="006F23DB" w:rsidRPr="003224C6" w:rsidRDefault="006F23DB" w:rsidP="006F23DB">
            <w:pPr>
              <w:spacing w:before="60" w:after="0"/>
              <w:jc w:val="both"/>
              <w:rPr>
                <w:rFonts w:eastAsia="Times New Roman" w:cs="Times New Roman"/>
                <w:b/>
                <w:sz w:val="26"/>
                <w:szCs w:val="26"/>
                <w:lang w:val="vi-VN"/>
              </w:rPr>
            </w:pPr>
            <w:r w:rsidRPr="003224C6">
              <w:rPr>
                <w:rFonts w:eastAsia="Times New Roman" w:cs="Times New Roman"/>
                <w:sz w:val="26"/>
                <w:szCs w:val="26"/>
                <w:lang w:val="vi-VN"/>
              </w:rPr>
              <w:t>Bộ KH&amp;CN đã tiếp thu và bổ sung tại số 54 (</w:t>
            </w:r>
            <w:r w:rsidRPr="003224C6">
              <w:rPr>
                <w:rFonts w:cs="Times New Roman"/>
                <w:bCs/>
                <w:sz w:val="26"/>
                <w:szCs w:val="26"/>
                <w:lang w:val="vi-VN"/>
              </w:rPr>
              <w:t>Danh mục công nghệ cao ưu tiên đầu tư phát triển</w:t>
            </w:r>
            <w:r w:rsidRPr="003224C6">
              <w:rPr>
                <w:rFonts w:eastAsia="Times New Roman" w:cs="Times New Roman"/>
                <w:sz w:val="26"/>
                <w:szCs w:val="26"/>
                <w:lang w:val="vi-VN"/>
              </w:rPr>
              <w:t>).</w:t>
            </w:r>
          </w:p>
        </w:tc>
      </w:tr>
      <w:tr w:rsidR="006F23DB" w:rsidRPr="00AC7836" w14:paraId="51048108" w14:textId="77777777" w:rsidTr="006F23DB">
        <w:trPr>
          <w:jc w:val="center"/>
        </w:trPr>
        <w:tc>
          <w:tcPr>
            <w:tcW w:w="704" w:type="dxa"/>
            <w:vMerge/>
          </w:tcPr>
          <w:p w14:paraId="0E03DF63" w14:textId="77777777" w:rsidR="006F23DB" w:rsidRPr="003224C6" w:rsidRDefault="006F23DB" w:rsidP="006F23DB">
            <w:pPr>
              <w:spacing w:before="60" w:after="0"/>
              <w:jc w:val="center"/>
              <w:rPr>
                <w:rFonts w:eastAsia="Times New Roman" w:cs="Times New Roman"/>
                <w:bCs/>
                <w:sz w:val="26"/>
                <w:szCs w:val="26"/>
                <w:lang w:val="vi-VN"/>
              </w:rPr>
            </w:pPr>
          </w:p>
        </w:tc>
        <w:tc>
          <w:tcPr>
            <w:tcW w:w="2311" w:type="dxa"/>
            <w:vMerge/>
          </w:tcPr>
          <w:p w14:paraId="459D97FB" w14:textId="77777777" w:rsidR="006F23DB" w:rsidRPr="003224C6" w:rsidRDefault="006F23DB" w:rsidP="006F23DB">
            <w:pPr>
              <w:spacing w:before="60" w:after="0"/>
              <w:jc w:val="both"/>
              <w:rPr>
                <w:rFonts w:eastAsia="Times New Roman" w:cs="Times New Roman"/>
                <w:sz w:val="26"/>
                <w:szCs w:val="26"/>
                <w:lang w:val="vi-VN"/>
              </w:rPr>
            </w:pPr>
          </w:p>
        </w:tc>
        <w:tc>
          <w:tcPr>
            <w:tcW w:w="4777" w:type="dxa"/>
          </w:tcPr>
          <w:p w14:paraId="49DC48CE" w14:textId="47AE6C3D" w:rsidR="006F23DB" w:rsidRPr="003224C6" w:rsidRDefault="006F23DB" w:rsidP="00602B14">
            <w:pPr>
              <w:spacing w:before="60" w:after="0"/>
              <w:jc w:val="both"/>
              <w:rPr>
                <w:rFonts w:eastAsia="Times New Roman" w:cs="Times New Roman"/>
                <w:sz w:val="26"/>
                <w:szCs w:val="26"/>
                <w:lang w:val="vi-VN"/>
              </w:rPr>
            </w:pPr>
            <w:r w:rsidRPr="003224C6">
              <w:rPr>
                <w:rFonts w:eastAsia="Times New Roman" w:cs="Times New Roman"/>
                <w:sz w:val="26"/>
                <w:szCs w:val="26"/>
                <w:lang w:val="vi-VN"/>
              </w:rPr>
              <w:t xml:space="preserve">7.7. Công nghệ cảnh báo sớm sạt lở bờ sông, bờ biển tích hợp AI và quan trắc thủy văn thời gian thực. </w:t>
            </w:r>
          </w:p>
        </w:tc>
        <w:tc>
          <w:tcPr>
            <w:tcW w:w="5694" w:type="dxa"/>
          </w:tcPr>
          <w:p w14:paraId="22E1F1C3" w14:textId="7513FDE3" w:rsidR="006F23DB" w:rsidRPr="003224C6" w:rsidRDefault="006F23DB" w:rsidP="006F23DB">
            <w:pPr>
              <w:spacing w:before="60" w:after="0"/>
              <w:jc w:val="both"/>
              <w:rPr>
                <w:rFonts w:eastAsia="Times New Roman" w:cs="Times New Roman"/>
                <w:sz w:val="26"/>
                <w:szCs w:val="26"/>
                <w:lang w:val="vi-VN"/>
              </w:rPr>
            </w:pPr>
            <w:r w:rsidRPr="003224C6">
              <w:rPr>
                <w:rFonts w:eastAsia="Times New Roman" w:cs="Times New Roman"/>
                <w:sz w:val="26"/>
                <w:szCs w:val="26"/>
                <w:lang w:val="vi-VN"/>
              </w:rPr>
              <w:t>Bộ KH&amp;CN tiếp thu và bổ sung tại số 55 (</w:t>
            </w:r>
            <w:r w:rsidRPr="003224C6">
              <w:rPr>
                <w:rFonts w:cs="Times New Roman"/>
                <w:bCs/>
                <w:sz w:val="26"/>
                <w:szCs w:val="26"/>
                <w:lang w:val="vi-VN"/>
              </w:rPr>
              <w:t>Danh mục công nghệ cao ưu tiên đầu tư phát triển</w:t>
            </w:r>
            <w:r w:rsidRPr="003224C6">
              <w:rPr>
                <w:rFonts w:eastAsia="Times New Roman" w:cs="Times New Roman"/>
                <w:sz w:val="26"/>
                <w:szCs w:val="26"/>
                <w:lang w:val="vi-VN"/>
              </w:rPr>
              <w:t>) và số 12 (Danh mục sản phẩm công nghệ).</w:t>
            </w:r>
          </w:p>
        </w:tc>
      </w:tr>
      <w:tr w:rsidR="006F23DB" w:rsidRPr="00AC7836" w14:paraId="43F8BFB5" w14:textId="77777777" w:rsidTr="006F23DB">
        <w:trPr>
          <w:jc w:val="center"/>
        </w:trPr>
        <w:tc>
          <w:tcPr>
            <w:tcW w:w="704" w:type="dxa"/>
            <w:vMerge/>
          </w:tcPr>
          <w:p w14:paraId="4006A69B" w14:textId="77777777" w:rsidR="006F23DB" w:rsidRPr="003224C6" w:rsidRDefault="006F23DB" w:rsidP="006F23DB">
            <w:pPr>
              <w:spacing w:before="60" w:after="0"/>
              <w:jc w:val="center"/>
              <w:rPr>
                <w:rFonts w:eastAsia="Times New Roman" w:cs="Times New Roman"/>
                <w:bCs/>
                <w:sz w:val="26"/>
                <w:szCs w:val="26"/>
                <w:lang w:val="vi-VN"/>
              </w:rPr>
            </w:pPr>
          </w:p>
        </w:tc>
        <w:tc>
          <w:tcPr>
            <w:tcW w:w="2311" w:type="dxa"/>
            <w:vMerge/>
          </w:tcPr>
          <w:p w14:paraId="5A32716F" w14:textId="77777777" w:rsidR="006F23DB" w:rsidRPr="003224C6" w:rsidRDefault="006F23DB" w:rsidP="006F23DB">
            <w:pPr>
              <w:spacing w:before="60" w:after="0"/>
              <w:jc w:val="both"/>
              <w:rPr>
                <w:rFonts w:eastAsia="Times New Roman" w:cs="Times New Roman"/>
                <w:sz w:val="26"/>
                <w:szCs w:val="26"/>
                <w:lang w:val="vi-VN"/>
              </w:rPr>
            </w:pPr>
          </w:p>
        </w:tc>
        <w:tc>
          <w:tcPr>
            <w:tcW w:w="4777" w:type="dxa"/>
          </w:tcPr>
          <w:p w14:paraId="5C368318" w14:textId="5A7733A1" w:rsidR="006F23DB" w:rsidRPr="003224C6" w:rsidRDefault="006F23DB" w:rsidP="00602B14">
            <w:pPr>
              <w:spacing w:before="60" w:after="0"/>
              <w:jc w:val="both"/>
              <w:rPr>
                <w:rFonts w:eastAsia="Times New Roman" w:cs="Times New Roman"/>
                <w:sz w:val="26"/>
                <w:szCs w:val="26"/>
                <w:lang w:val="vi-VN"/>
              </w:rPr>
            </w:pPr>
            <w:r w:rsidRPr="003224C6">
              <w:rPr>
                <w:rFonts w:eastAsia="Times New Roman" w:cs="Times New Roman"/>
                <w:sz w:val="26"/>
                <w:szCs w:val="26"/>
                <w:lang w:val="vi-VN"/>
              </w:rPr>
              <w:t xml:space="preserve">7.8. Các chế phẩm sinh học quy mô công nghiệp xử lý phế phụ phẩm nông nghiệp (vỏ trấu, rơm rạ, phụ phẩm trái cây...) thành vật liệu mới hoặc năng lượng sạch. </w:t>
            </w:r>
          </w:p>
        </w:tc>
        <w:tc>
          <w:tcPr>
            <w:tcW w:w="5694" w:type="dxa"/>
          </w:tcPr>
          <w:p w14:paraId="32500C68" w14:textId="3987129A" w:rsidR="006F23DB" w:rsidRPr="003224C6" w:rsidRDefault="006F23DB" w:rsidP="006F23DB">
            <w:pPr>
              <w:spacing w:before="60" w:after="0"/>
              <w:jc w:val="both"/>
              <w:rPr>
                <w:rFonts w:eastAsia="Times New Roman" w:cs="Times New Roman"/>
                <w:sz w:val="26"/>
                <w:szCs w:val="26"/>
                <w:lang w:val="vi-VN"/>
              </w:rPr>
            </w:pPr>
            <w:r w:rsidRPr="003224C6">
              <w:rPr>
                <w:rFonts w:eastAsia="Times New Roman" w:cs="Times New Roman"/>
                <w:sz w:val="26"/>
                <w:szCs w:val="26"/>
                <w:lang w:val="vi-VN"/>
              </w:rPr>
              <w:t>Bộ KH&amp;CN đã tiếp thu tại mục số 46 (</w:t>
            </w:r>
            <w:r w:rsidRPr="003224C6">
              <w:rPr>
                <w:rFonts w:cs="Times New Roman"/>
                <w:bCs/>
                <w:sz w:val="26"/>
                <w:szCs w:val="26"/>
                <w:lang w:val="vi-VN"/>
              </w:rPr>
              <w:t>Danh mục công nghệ cao ưu tiên đầu tư phát triển</w:t>
            </w:r>
            <w:r w:rsidRPr="003224C6">
              <w:rPr>
                <w:rFonts w:eastAsia="Times New Roman" w:cs="Times New Roman"/>
                <w:sz w:val="26"/>
                <w:szCs w:val="26"/>
                <w:lang w:val="vi-VN"/>
              </w:rPr>
              <w:t>).</w:t>
            </w:r>
          </w:p>
        </w:tc>
      </w:tr>
      <w:tr w:rsidR="00DF56E2" w:rsidRPr="00AC7836" w14:paraId="2CCB9EE0" w14:textId="77777777" w:rsidTr="006F23DB">
        <w:trPr>
          <w:jc w:val="center"/>
        </w:trPr>
        <w:tc>
          <w:tcPr>
            <w:tcW w:w="704" w:type="dxa"/>
            <w:vMerge w:val="restart"/>
          </w:tcPr>
          <w:p w14:paraId="5322EFA8" w14:textId="64799568" w:rsidR="00DF56E2" w:rsidRPr="00DF56E2" w:rsidRDefault="0043730D" w:rsidP="006F23DB">
            <w:pPr>
              <w:spacing w:before="60" w:after="0"/>
              <w:jc w:val="center"/>
              <w:rPr>
                <w:rFonts w:eastAsia="Times New Roman" w:cs="Times New Roman"/>
                <w:bCs/>
                <w:sz w:val="26"/>
                <w:szCs w:val="26"/>
              </w:rPr>
            </w:pPr>
            <w:r>
              <w:rPr>
                <w:rFonts w:eastAsia="Times New Roman" w:cs="Times New Roman"/>
                <w:bCs/>
                <w:sz w:val="26"/>
                <w:szCs w:val="26"/>
              </w:rPr>
              <w:t>8</w:t>
            </w:r>
            <w:r w:rsidR="00DF56E2">
              <w:rPr>
                <w:rFonts w:eastAsia="Times New Roman" w:cs="Times New Roman"/>
                <w:bCs/>
                <w:sz w:val="26"/>
                <w:szCs w:val="26"/>
              </w:rPr>
              <w:t>.</w:t>
            </w:r>
          </w:p>
        </w:tc>
        <w:tc>
          <w:tcPr>
            <w:tcW w:w="2311" w:type="dxa"/>
          </w:tcPr>
          <w:p w14:paraId="7E50E974" w14:textId="62FF6C1F" w:rsidR="00DF56E2" w:rsidRPr="003224C6" w:rsidRDefault="00DF56E2" w:rsidP="006F23DB">
            <w:pPr>
              <w:spacing w:before="60" w:after="0"/>
              <w:jc w:val="both"/>
              <w:rPr>
                <w:rFonts w:eastAsia="Times New Roman" w:cs="Times New Roman"/>
                <w:sz w:val="26"/>
                <w:szCs w:val="26"/>
                <w:lang w:val="vi-VN"/>
              </w:rPr>
            </w:pPr>
            <w:r w:rsidRPr="003224C6">
              <w:rPr>
                <w:rFonts w:eastAsia="Times New Roman" w:cs="Times New Roman"/>
                <w:sz w:val="26"/>
                <w:szCs w:val="26"/>
                <w:lang w:val="vi-VN"/>
              </w:rPr>
              <w:t xml:space="preserve">Ban Quản lý Khu CNC Đà Nẵng </w:t>
            </w:r>
          </w:p>
        </w:tc>
        <w:tc>
          <w:tcPr>
            <w:tcW w:w="4777" w:type="dxa"/>
          </w:tcPr>
          <w:p w14:paraId="0118F6CA" w14:textId="210C2A6E" w:rsidR="00DF56E2" w:rsidRPr="003224C6" w:rsidRDefault="00DF56E2" w:rsidP="00602B14">
            <w:pPr>
              <w:spacing w:before="60" w:after="0"/>
              <w:jc w:val="both"/>
              <w:rPr>
                <w:rFonts w:eastAsia="Times New Roman" w:cs="Times New Roman"/>
                <w:sz w:val="26"/>
                <w:szCs w:val="26"/>
                <w:lang w:val="vi-VN"/>
              </w:rPr>
            </w:pPr>
            <w:r w:rsidRPr="003224C6">
              <w:rPr>
                <w:rFonts w:eastAsia="Times New Roman" w:cs="Times New Roman"/>
                <w:sz w:val="26"/>
                <w:szCs w:val="26"/>
                <w:lang w:val="vi-VN"/>
              </w:rPr>
              <w:t>8.1. Đề nghị bổ sung: công nghệ lưu trữ năng lượng thế hệ mới, công nghệ thu giữ - sử dụng - lưu trữ carbon (CCUS), công nghệ đo lường phát thải carbon số.</w:t>
            </w:r>
          </w:p>
        </w:tc>
        <w:tc>
          <w:tcPr>
            <w:tcW w:w="5694" w:type="dxa"/>
          </w:tcPr>
          <w:p w14:paraId="35C0495F" w14:textId="00544EE0" w:rsidR="00DF56E2" w:rsidRPr="003224C6" w:rsidRDefault="00DF56E2" w:rsidP="006F23DB">
            <w:pPr>
              <w:spacing w:before="60" w:after="0"/>
              <w:jc w:val="both"/>
              <w:rPr>
                <w:rFonts w:eastAsia="Times New Roman" w:cs="Times New Roman"/>
                <w:sz w:val="26"/>
                <w:szCs w:val="26"/>
                <w:lang w:val="vi-VN"/>
              </w:rPr>
            </w:pPr>
            <w:r w:rsidRPr="003224C6">
              <w:rPr>
                <w:rFonts w:cs="Times New Roman"/>
                <w:sz w:val="26"/>
                <w:szCs w:val="26"/>
                <w:lang w:val="vi-VN"/>
              </w:rPr>
              <w:t>Bộ KH&amp;CN tiếp thu và bổ sung tại mục số 17 (Danh mục công nghệ cao ưu tiên đầu tư phát triển) và số 21 (Danh mục sản phẩm công nghệ) đã quy định liên quan đến các công nghệ nêu trên.</w:t>
            </w:r>
          </w:p>
        </w:tc>
      </w:tr>
      <w:tr w:rsidR="00DF56E2" w:rsidRPr="00AC7836" w14:paraId="0445DEA9" w14:textId="77777777" w:rsidTr="006F23DB">
        <w:trPr>
          <w:jc w:val="center"/>
        </w:trPr>
        <w:tc>
          <w:tcPr>
            <w:tcW w:w="704" w:type="dxa"/>
            <w:vMerge/>
          </w:tcPr>
          <w:p w14:paraId="5F980170" w14:textId="0A5F1234" w:rsidR="00DF56E2" w:rsidRPr="003224C6" w:rsidRDefault="00DF56E2" w:rsidP="006F23DB">
            <w:pPr>
              <w:pStyle w:val="ListParagraph"/>
              <w:spacing w:before="60" w:after="0"/>
              <w:rPr>
                <w:rFonts w:eastAsia="Times New Roman" w:cs="Times New Roman"/>
                <w:bCs/>
                <w:sz w:val="26"/>
                <w:szCs w:val="26"/>
                <w:lang w:val="vi-VN"/>
              </w:rPr>
            </w:pPr>
          </w:p>
        </w:tc>
        <w:tc>
          <w:tcPr>
            <w:tcW w:w="2311" w:type="dxa"/>
          </w:tcPr>
          <w:p w14:paraId="657C104F" w14:textId="57005681" w:rsidR="00DF56E2" w:rsidRPr="003224C6" w:rsidRDefault="00DF56E2" w:rsidP="006F23DB">
            <w:pPr>
              <w:spacing w:before="60" w:after="0"/>
              <w:jc w:val="both"/>
              <w:rPr>
                <w:rFonts w:eastAsia="Times New Roman" w:cs="Times New Roman"/>
                <w:i/>
                <w:iCs/>
                <w:sz w:val="26"/>
                <w:szCs w:val="26"/>
                <w:lang w:val="vi-VN"/>
              </w:rPr>
            </w:pPr>
          </w:p>
        </w:tc>
        <w:tc>
          <w:tcPr>
            <w:tcW w:w="4777" w:type="dxa"/>
          </w:tcPr>
          <w:p w14:paraId="311A9360" w14:textId="7C0AF24D" w:rsidR="00DF56E2" w:rsidRPr="003224C6" w:rsidRDefault="00DF56E2" w:rsidP="00602B14">
            <w:pPr>
              <w:spacing w:before="60" w:after="0"/>
              <w:jc w:val="both"/>
              <w:rPr>
                <w:rFonts w:eastAsia="Times New Roman" w:cs="Times New Roman"/>
                <w:sz w:val="26"/>
                <w:szCs w:val="26"/>
                <w:lang w:val="vi-VN"/>
              </w:rPr>
            </w:pPr>
            <w:r w:rsidRPr="003224C6">
              <w:rPr>
                <w:rFonts w:eastAsia="Times New Roman" w:cs="Times New Roman"/>
                <w:sz w:val="26"/>
                <w:szCs w:val="26"/>
                <w:lang w:val="vi-VN"/>
              </w:rPr>
              <w:t xml:space="preserve">8.2. Đối với danh mục sản phẩm công nghệ cao được khuyến khích phát </w:t>
            </w:r>
          </w:p>
          <w:p w14:paraId="638A92BE" w14:textId="4AFE74C6" w:rsidR="00DF56E2" w:rsidRPr="003224C6" w:rsidRDefault="00DF56E2" w:rsidP="00602B14">
            <w:pPr>
              <w:spacing w:before="60" w:after="0"/>
              <w:jc w:val="both"/>
              <w:rPr>
                <w:rFonts w:eastAsia="Times New Roman" w:cs="Times New Roman"/>
                <w:sz w:val="26"/>
                <w:szCs w:val="26"/>
                <w:lang w:val="vi-VN"/>
              </w:rPr>
            </w:pPr>
            <w:r w:rsidRPr="003224C6">
              <w:rPr>
                <w:rFonts w:eastAsia="Times New Roman" w:cs="Times New Roman"/>
                <w:sz w:val="26"/>
                <w:szCs w:val="26"/>
                <w:lang w:val="vi-VN"/>
              </w:rPr>
              <w:t>triển, DSEZA đề xuất bổ sung thiết bị/hệ thống kiểm kê carbon số, pin/thiết bị lưu trữ năng lượng thế hệ mới</w:t>
            </w:r>
          </w:p>
        </w:tc>
        <w:tc>
          <w:tcPr>
            <w:tcW w:w="5694" w:type="dxa"/>
          </w:tcPr>
          <w:p w14:paraId="562C8061" w14:textId="479A672F" w:rsidR="00DF56E2" w:rsidRPr="003224C6" w:rsidRDefault="00DF56E2" w:rsidP="006F23DB">
            <w:pPr>
              <w:spacing w:before="60" w:after="0"/>
              <w:jc w:val="both"/>
              <w:rPr>
                <w:rFonts w:eastAsia="Times New Roman" w:cs="Times New Roman"/>
                <w:b/>
                <w:sz w:val="26"/>
                <w:szCs w:val="26"/>
                <w:lang w:val="vi-VN"/>
              </w:rPr>
            </w:pPr>
            <w:r w:rsidRPr="003224C6">
              <w:rPr>
                <w:rFonts w:cs="Times New Roman"/>
                <w:sz w:val="26"/>
                <w:szCs w:val="26"/>
                <w:lang w:val="vi-VN"/>
              </w:rPr>
              <w:t>Bộ KH&amp;CN tiếp thu và bổ sung tại mục số 18 (Danh mục công nghệ cao ưu tiên đầu tư phát triển)</w:t>
            </w:r>
          </w:p>
        </w:tc>
      </w:tr>
      <w:tr w:rsidR="00F67941" w:rsidRPr="00AC7836" w14:paraId="60D8730A" w14:textId="77777777" w:rsidTr="006F23DB">
        <w:trPr>
          <w:jc w:val="center"/>
        </w:trPr>
        <w:tc>
          <w:tcPr>
            <w:tcW w:w="704" w:type="dxa"/>
            <w:vMerge w:val="restart"/>
          </w:tcPr>
          <w:p w14:paraId="077BAF92" w14:textId="48AD908E" w:rsidR="00F67941" w:rsidRPr="003224C6" w:rsidRDefault="0043730D" w:rsidP="006F23DB">
            <w:pPr>
              <w:spacing w:before="60" w:after="0"/>
              <w:jc w:val="center"/>
              <w:rPr>
                <w:rFonts w:eastAsia="Times New Roman" w:cs="Times New Roman"/>
                <w:bCs/>
                <w:sz w:val="26"/>
                <w:szCs w:val="26"/>
              </w:rPr>
            </w:pPr>
            <w:r>
              <w:rPr>
                <w:rFonts w:eastAsia="Times New Roman" w:cs="Times New Roman"/>
                <w:bCs/>
                <w:sz w:val="26"/>
                <w:szCs w:val="26"/>
              </w:rPr>
              <w:t>9</w:t>
            </w:r>
            <w:r w:rsidR="00F67941">
              <w:rPr>
                <w:rFonts w:eastAsia="Times New Roman" w:cs="Times New Roman"/>
                <w:bCs/>
                <w:sz w:val="26"/>
                <w:szCs w:val="26"/>
              </w:rPr>
              <w:t>.</w:t>
            </w:r>
          </w:p>
        </w:tc>
        <w:tc>
          <w:tcPr>
            <w:tcW w:w="2311" w:type="dxa"/>
            <w:vMerge w:val="restart"/>
          </w:tcPr>
          <w:p w14:paraId="2F0B3407" w14:textId="28D1A9C7" w:rsidR="00F67941" w:rsidRPr="003224C6" w:rsidRDefault="00F67941" w:rsidP="006F23DB">
            <w:pPr>
              <w:spacing w:before="60" w:after="0"/>
              <w:jc w:val="both"/>
              <w:rPr>
                <w:rFonts w:eastAsia="Times New Roman" w:cs="Times New Roman"/>
                <w:sz w:val="26"/>
                <w:szCs w:val="26"/>
              </w:rPr>
            </w:pPr>
            <w:r w:rsidRPr="003224C6">
              <w:rPr>
                <w:rFonts w:eastAsia="Times New Roman" w:cs="Times New Roman"/>
                <w:sz w:val="26"/>
                <w:szCs w:val="26"/>
              </w:rPr>
              <w:t>Công ty Cổ phần Tập đoàn Công nghệ CMC</w:t>
            </w:r>
          </w:p>
        </w:tc>
        <w:tc>
          <w:tcPr>
            <w:tcW w:w="4777" w:type="dxa"/>
          </w:tcPr>
          <w:p w14:paraId="11E06419" w14:textId="4D5AC4FA"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rPr>
              <w:t xml:space="preserve">9.1. </w:t>
            </w:r>
            <w:r w:rsidRPr="003224C6">
              <w:rPr>
                <w:rFonts w:cs="Times New Roman"/>
                <w:bCs/>
                <w:sz w:val="26"/>
                <w:szCs w:val="26"/>
                <w:lang w:val="vi-VN"/>
              </w:rPr>
              <w:t>Đề nghị bổ</w:t>
            </w:r>
            <w:r w:rsidRPr="003224C6">
              <w:rPr>
                <w:rFonts w:cs="Times New Roman"/>
                <w:bCs/>
                <w:sz w:val="26"/>
                <w:szCs w:val="26"/>
              </w:rPr>
              <w:t xml:space="preserve"> sung</w:t>
            </w:r>
            <w:r w:rsidRPr="003224C6">
              <w:rPr>
                <w:rFonts w:cs="Times New Roman"/>
                <w:bCs/>
                <w:sz w:val="26"/>
                <w:szCs w:val="26"/>
                <w:lang w:val="vi-VN"/>
              </w:rPr>
              <w:t xml:space="preserve"> 3 công nghệ </w:t>
            </w:r>
          </w:p>
          <w:p w14:paraId="686CDC82" w14:textId="77777777"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lang w:val="vi-VN"/>
              </w:rPr>
              <w:t>- Công nghệ cá nhân hóa học tập dựa trên dữ liệu đa phương thức;</w:t>
            </w:r>
          </w:p>
          <w:p w14:paraId="335467BB" w14:textId="77777777"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lang w:val="vi-VN"/>
              </w:rPr>
              <w:t>-  Công nghệ xây dựng phòng thực hành ảo hóa đa lĩnh vực sử dụng V</w:t>
            </w:r>
          </w:p>
          <w:p w14:paraId="481C381E" w14:textId="77777777"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lang w:val="vi-VN"/>
              </w:rPr>
              <w:t>R/AR/XR/AI;</w:t>
            </w:r>
          </w:p>
          <w:p w14:paraId="5BD7CF07" w14:textId="7DA19FCD"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lang w:val="vi-VN"/>
              </w:rPr>
              <w:t>- Công nghệ xây dựng và đóng gói học liệu số đa phương thức.</w:t>
            </w:r>
          </w:p>
        </w:tc>
        <w:tc>
          <w:tcPr>
            <w:tcW w:w="5694" w:type="dxa"/>
          </w:tcPr>
          <w:p w14:paraId="012E1B42" w14:textId="6DD8C326" w:rsidR="00F67941" w:rsidRPr="003224C6" w:rsidRDefault="00F67941" w:rsidP="006F23DB">
            <w:pPr>
              <w:spacing w:before="60" w:after="0"/>
              <w:jc w:val="both"/>
              <w:rPr>
                <w:rFonts w:eastAsia="Times New Roman" w:cs="Times New Roman"/>
                <w:bCs/>
                <w:sz w:val="26"/>
                <w:szCs w:val="26"/>
                <w:lang w:val="vi-VN"/>
              </w:rPr>
            </w:pPr>
            <w:r w:rsidRPr="003224C6">
              <w:rPr>
                <w:rFonts w:cs="Times New Roman"/>
                <w:sz w:val="26"/>
                <w:szCs w:val="26"/>
                <w:lang w:val="vi-VN"/>
              </w:rPr>
              <w:t>Bộ KH&amp;CN tiếp thu và giải trình như sau: mục số 1, 9 (Danh mục công nghệ cao ưu tiên đầu tư phát triển) và số 9, 19 (Danh mục sản phẩm công nghệ) đã có các nội dung liên quan đến đề xuất nêu trên.</w:t>
            </w:r>
          </w:p>
        </w:tc>
      </w:tr>
      <w:tr w:rsidR="00F67941" w:rsidRPr="00AC7836" w14:paraId="0D973F5E" w14:textId="77777777" w:rsidTr="006F23DB">
        <w:trPr>
          <w:jc w:val="center"/>
        </w:trPr>
        <w:tc>
          <w:tcPr>
            <w:tcW w:w="704" w:type="dxa"/>
            <w:vMerge/>
          </w:tcPr>
          <w:p w14:paraId="130B26D6" w14:textId="77777777" w:rsidR="00F67941" w:rsidRPr="003224C6" w:rsidRDefault="00F67941" w:rsidP="006F23DB">
            <w:pPr>
              <w:pStyle w:val="ListParagraph"/>
              <w:numPr>
                <w:ilvl w:val="0"/>
                <w:numId w:val="15"/>
              </w:numPr>
              <w:spacing w:before="60" w:after="0"/>
              <w:jc w:val="center"/>
              <w:rPr>
                <w:rFonts w:eastAsia="Times New Roman" w:cs="Times New Roman"/>
                <w:bCs/>
                <w:sz w:val="26"/>
                <w:szCs w:val="26"/>
                <w:lang w:val="vi-VN"/>
              </w:rPr>
            </w:pPr>
          </w:p>
        </w:tc>
        <w:tc>
          <w:tcPr>
            <w:tcW w:w="2311" w:type="dxa"/>
            <w:vMerge/>
          </w:tcPr>
          <w:p w14:paraId="2DDD9A7D" w14:textId="77777777" w:rsidR="00F67941" w:rsidRPr="003224C6" w:rsidRDefault="00F67941" w:rsidP="006F23DB">
            <w:pPr>
              <w:spacing w:before="60" w:after="0"/>
              <w:jc w:val="both"/>
              <w:rPr>
                <w:rFonts w:cs="Times New Roman"/>
                <w:sz w:val="26"/>
                <w:szCs w:val="26"/>
                <w:lang w:val="vi-VN"/>
              </w:rPr>
            </w:pPr>
          </w:p>
        </w:tc>
        <w:tc>
          <w:tcPr>
            <w:tcW w:w="4777" w:type="dxa"/>
          </w:tcPr>
          <w:p w14:paraId="4D5D047B" w14:textId="5CC1F038"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lang w:val="vi-VN"/>
              </w:rPr>
              <w:t xml:space="preserve">9.2. Đề nghị bổ 2 nền tảng sau </w:t>
            </w:r>
          </w:p>
          <w:p w14:paraId="0481AF30" w14:textId="77777777"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lang w:val="vi-VN"/>
              </w:rPr>
              <w:t>- Nền tảng AI quốc gia (AI platform);</w:t>
            </w:r>
          </w:p>
          <w:p w14:paraId="297C7079" w14:textId="7E2A895E"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lang w:val="vi-VN"/>
              </w:rPr>
              <w:t>- Nền tảng chia sẻ dữ liệu quốc gia phục vụ phát triển các hệ thống AI;</w:t>
            </w:r>
          </w:p>
        </w:tc>
        <w:tc>
          <w:tcPr>
            <w:tcW w:w="5694" w:type="dxa"/>
          </w:tcPr>
          <w:p w14:paraId="25F39B3D" w14:textId="570C9BA0" w:rsidR="00F67941" w:rsidRPr="003224C6" w:rsidRDefault="00F67941" w:rsidP="006F23DB">
            <w:pPr>
              <w:spacing w:before="60" w:after="0"/>
              <w:jc w:val="both"/>
              <w:rPr>
                <w:rFonts w:eastAsia="Times New Roman" w:cs="Times New Roman"/>
                <w:bCs/>
                <w:sz w:val="26"/>
                <w:szCs w:val="26"/>
                <w:lang w:val="vi-VN"/>
              </w:rPr>
            </w:pPr>
            <w:r w:rsidRPr="003224C6">
              <w:rPr>
                <w:rFonts w:cs="Times New Roman"/>
                <w:sz w:val="26"/>
                <w:szCs w:val="26"/>
                <w:lang w:val="vi-VN"/>
              </w:rPr>
              <w:t>Bộ KH&amp;CN đã tiếp thu và giải trình như sau: mục số 1 (</w:t>
            </w:r>
            <w:r w:rsidRPr="003224C6">
              <w:rPr>
                <w:rFonts w:cs="Times New Roman"/>
                <w:bCs/>
                <w:sz w:val="26"/>
                <w:szCs w:val="26"/>
                <w:lang w:val="vi-VN"/>
              </w:rPr>
              <w:t>Danh mục công nghệ cao ưu tiên đầu tư phát triển) đã quy định nội dung liên quan đến các công nghệ nêu trên.</w:t>
            </w:r>
          </w:p>
        </w:tc>
      </w:tr>
      <w:tr w:rsidR="00F67941" w:rsidRPr="00AC7836" w14:paraId="6ABA1225" w14:textId="77777777" w:rsidTr="006F23DB">
        <w:trPr>
          <w:jc w:val="center"/>
        </w:trPr>
        <w:tc>
          <w:tcPr>
            <w:tcW w:w="704" w:type="dxa"/>
            <w:vMerge/>
          </w:tcPr>
          <w:p w14:paraId="0BD46B1F" w14:textId="77777777" w:rsidR="00F67941" w:rsidRPr="003224C6" w:rsidRDefault="00F67941" w:rsidP="006F23DB">
            <w:pPr>
              <w:pStyle w:val="ListParagraph"/>
              <w:numPr>
                <w:ilvl w:val="0"/>
                <w:numId w:val="15"/>
              </w:numPr>
              <w:spacing w:before="60" w:after="0"/>
              <w:jc w:val="center"/>
              <w:rPr>
                <w:rFonts w:eastAsia="Times New Roman" w:cs="Times New Roman"/>
                <w:bCs/>
                <w:sz w:val="26"/>
                <w:szCs w:val="26"/>
                <w:lang w:val="vi-VN"/>
              </w:rPr>
            </w:pPr>
          </w:p>
        </w:tc>
        <w:tc>
          <w:tcPr>
            <w:tcW w:w="2311" w:type="dxa"/>
            <w:vMerge/>
          </w:tcPr>
          <w:p w14:paraId="6F1E3AA8" w14:textId="77777777" w:rsidR="00F67941" w:rsidRPr="003224C6" w:rsidRDefault="00F67941" w:rsidP="006F23DB">
            <w:pPr>
              <w:spacing w:before="60" w:after="0"/>
              <w:jc w:val="both"/>
              <w:rPr>
                <w:rFonts w:cs="Times New Roman"/>
                <w:sz w:val="26"/>
                <w:szCs w:val="26"/>
                <w:lang w:val="vi-VN"/>
              </w:rPr>
            </w:pPr>
          </w:p>
        </w:tc>
        <w:tc>
          <w:tcPr>
            <w:tcW w:w="4777" w:type="dxa"/>
          </w:tcPr>
          <w:p w14:paraId="75BD3A49" w14:textId="4207CB58" w:rsidR="00F67941" w:rsidRPr="003224C6" w:rsidRDefault="00F67941" w:rsidP="00602B14">
            <w:pPr>
              <w:spacing w:before="60" w:after="0"/>
              <w:jc w:val="both"/>
              <w:rPr>
                <w:rFonts w:cs="Times New Roman"/>
                <w:sz w:val="26"/>
                <w:szCs w:val="26"/>
                <w:lang w:val="vi-VN"/>
              </w:rPr>
            </w:pPr>
            <w:r w:rsidRPr="003224C6">
              <w:rPr>
                <w:rFonts w:cs="Times New Roman"/>
                <w:sz w:val="26"/>
                <w:szCs w:val="26"/>
                <w:lang w:val="vi-VN"/>
              </w:rPr>
              <w:t>9.3. Đề xuất:  Công nghệ điện toán đám mây bản địa (Cloud-native computing) nên được phân loại hoặc gộp lại với Nhóm công nghệ ảo hóa, điện toán đám mây, điện toán lưới, điện toán biên, điện toán sương mù</w:t>
            </w:r>
          </w:p>
        </w:tc>
        <w:tc>
          <w:tcPr>
            <w:tcW w:w="5694" w:type="dxa"/>
          </w:tcPr>
          <w:p w14:paraId="7771FB13" w14:textId="70320DCC" w:rsidR="00F67941" w:rsidRPr="003224C6" w:rsidRDefault="00F67941" w:rsidP="006F23DB">
            <w:pPr>
              <w:spacing w:before="60" w:after="0"/>
              <w:jc w:val="both"/>
              <w:rPr>
                <w:rFonts w:eastAsia="Times New Roman" w:cs="Times New Roman"/>
                <w:bCs/>
                <w:sz w:val="26"/>
                <w:szCs w:val="26"/>
                <w:lang w:val="vi-VN"/>
              </w:rPr>
            </w:pPr>
            <w:r w:rsidRPr="003224C6">
              <w:rPr>
                <w:rFonts w:cs="Times New Roman"/>
                <w:sz w:val="26"/>
                <w:szCs w:val="26"/>
                <w:lang w:val="vi-VN"/>
              </w:rPr>
              <w:t>Bộ KH&amp;CN đã tiếp thu tại mục số 5 (</w:t>
            </w:r>
            <w:r w:rsidRPr="003224C6">
              <w:rPr>
                <w:rFonts w:cs="Times New Roman"/>
                <w:bCs/>
                <w:sz w:val="26"/>
                <w:szCs w:val="26"/>
                <w:lang w:val="vi-VN"/>
              </w:rPr>
              <w:t>Danh mục công nghệ cao ưu tiên đầu tư phát triển).</w:t>
            </w:r>
          </w:p>
        </w:tc>
      </w:tr>
      <w:tr w:rsidR="00F67941" w:rsidRPr="00AC7836" w14:paraId="47B38658" w14:textId="77777777" w:rsidTr="006F23DB">
        <w:trPr>
          <w:jc w:val="center"/>
        </w:trPr>
        <w:tc>
          <w:tcPr>
            <w:tcW w:w="704" w:type="dxa"/>
            <w:vMerge/>
          </w:tcPr>
          <w:p w14:paraId="35D12A53" w14:textId="77777777" w:rsidR="00F67941" w:rsidRPr="003224C6" w:rsidRDefault="00F67941" w:rsidP="006F23DB">
            <w:pPr>
              <w:pStyle w:val="ListParagraph"/>
              <w:numPr>
                <w:ilvl w:val="0"/>
                <w:numId w:val="15"/>
              </w:numPr>
              <w:spacing w:before="60" w:after="0"/>
              <w:jc w:val="center"/>
              <w:rPr>
                <w:rFonts w:eastAsia="Times New Roman" w:cs="Times New Roman"/>
                <w:bCs/>
                <w:sz w:val="26"/>
                <w:szCs w:val="26"/>
                <w:lang w:val="vi-VN"/>
              </w:rPr>
            </w:pPr>
          </w:p>
        </w:tc>
        <w:tc>
          <w:tcPr>
            <w:tcW w:w="2311" w:type="dxa"/>
            <w:vMerge/>
          </w:tcPr>
          <w:p w14:paraId="34518B8B" w14:textId="77777777" w:rsidR="00F67941" w:rsidRPr="003224C6" w:rsidRDefault="00F67941" w:rsidP="006F23DB">
            <w:pPr>
              <w:spacing w:before="60" w:after="0"/>
              <w:jc w:val="both"/>
              <w:rPr>
                <w:rFonts w:cs="Times New Roman"/>
                <w:sz w:val="26"/>
                <w:szCs w:val="26"/>
                <w:lang w:val="vi-VN"/>
              </w:rPr>
            </w:pPr>
          </w:p>
        </w:tc>
        <w:tc>
          <w:tcPr>
            <w:tcW w:w="4777" w:type="dxa"/>
          </w:tcPr>
          <w:p w14:paraId="676A0607" w14:textId="0030FAB0"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lang w:val="vi-VN"/>
              </w:rPr>
              <w:t xml:space="preserve">9.4. Đề nghị bổ 4 sản phẩm sau:  </w:t>
            </w:r>
          </w:p>
          <w:p w14:paraId="69761FEB" w14:textId="1612FD8E"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lang w:val="vi-VN"/>
              </w:rPr>
              <w:t>- Hệ thống Phát hiện và Phản hồi điểm cuối (EDR - Endpoint Detection and Response): Sử dụng máy học để phân tích hành vi bất thường trên máy tính người dùng;</w:t>
            </w:r>
          </w:p>
          <w:p w14:paraId="73B3715B" w14:textId="77777777"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lang w:val="vi-VN"/>
              </w:rPr>
              <w:t>- Giải pháp bảo mật cho thiết bị di động (Mobile Threat Defense): Bảo vệ các thiết bị cầm tay truy cập vào hệ thống chính quyền số, kinh tế số</w:t>
            </w:r>
          </w:p>
          <w:p w14:paraId="46109AFB" w14:textId="77777777"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lang w:val="vi-VN"/>
              </w:rPr>
              <w:t>- Hệ thống phòng chống thất thoát dữ liệu (DLP) tại điểm cuối: Ngăn</w:t>
            </w:r>
          </w:p>
          <w:p w14:paraId="061670D2" w14:textId="77777777"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lang w:val="vi-VN"/>
              </w:rPr>
              <w:t>chặn việc sao chép trái phép dữ liệu từ CSDL quốc gia ra các thiết bị ngoại vi;</w:t>
            </w:r>
          </w:p>
          <w:p w14:paraId="376321B9" w14:textId="11CD22D1"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lang w:val="vi-VN"/>
              </w:rPr>
              <w:t>- Phần mềm mã hóa đữ liệu đầu cuối: Đảm bảo đữ liệu được bảo vệ ngay cả khi thiết bị vật lý bị mất hoặc bị xâm nhập.</w:t>
            </w:r>
          </w:p>
        </w:tc>
        <w:tc>
          <w:tcPr>
            <w:tcW w:w="5694" w:type="dxa"/>
          </w:tcPr>
          <w:p w14:paraId="7CAEDCC2" w14:textId="0696B2FA" w:rsidR="00F67941" w:rsidRPr="003224C6" w:rsidRDefault="00F67941" w:rsidP="006F23DB">
            <w:pPr>
              <w:spacing w:before="60" w:after="0"/>
              <w:jc w:val="both"/>
              <w:rPr>
                <w:rFonts w:eastAsia="Times New Roman" w:cs="Times New Roman"/>
                <w:bCs/>
                <w:sz w:val="26"/>
                <w:szCs w:val="26"/>
                <w:lang w:val="vi-VN"/>
              </w:rPr>
            </w:pPr>
            <w:r w:rsidRPr="003224C6">
              <w:rPr>
                <w:rFonts w:eastAsia="Times New Roman" w:cs="Times New Roman"/>
                <w:bCs/>
                <w:sz w:val="26"/>
                <w:szCs w:val="26"/>
                <w:lang w:val="vi-VN"/>
              </w:rPr>
              <w:t xml:space="preserve">Bộ KH&amp;CN giải trình như sau: </w:t>
            </w:r>
            <w:r w:rsidRPr="003224C6">
              <w:rPr>
                <w:rFonts w:cs="Times New Roman"/>
                <w:sz w:val="26"/>
                <w:szCs w:val="26"/>
                <w:lang w:val="vi-VN"/>
              </w:rPr>
              <w:t xml:space="preserve"> </w:t>
            </w:r>
          </w:p>
          <w:p w14:paraId="711181F5" w14:textId="5E5CCCA7" w:rsidR="00F67941" w:rsidRPr="003224C6" w:rsidRDefault="00F67941" w:rsidP="006F23DB">
            <w:pPr>
              <w:spacing w:before="60" w:after="0"/>
              <w:jc w:val="both"/>
              <w:rPr>
                <w:rFonts w:eastAsia="Times New Roman" w:cs="Times New Roman"/>
                <w:bCs/>
                <w:sz w:val="26"/>
                <w:szCs w:val="26"/>
                <w:lang w:val="vi-VN"/>
              </w:rPr>
            </w:pPr>
            <w:r w:rsidRPr="003224C6">
              <w:rPr>
                <w:rFonts w:eastAsia="Times New Roman" w:cs="Times New Roman"/>
                <w:bCs/>
                <w:sz w:val="26"/>
                <w:szCs w:val="26"/>
                <w:lang w:val="vi-VN"/>
              </w:rPr>
              <w:t xml:space="preserve">Tại mục số 7 </w:t>
            </w:r>
            <w:r w:rsidRPr="003224C6">
              <w:rPr>
                <w:rFonts w:cs="Times New Roman"/>
                <w:sz w:val="26"/>
                <w:szCs w:val="26"/>
                <w:lang w:val="vi-VN"/>
              </w:rPr>
              <w:t xml:space="preserve"> Danh mục sản phẩm công nghệ)</w:t>
            </w:r>
            <w:r w:rsidRPr="003224C6">
              <w:rPr>
                <w:rFonts w:eastAsia="Times New Roman" w:cs="Times New Roman"/>
                <w:bCs/>
                <w:sz w:val="26"/>
                <w:szCs w:val="26"/>
                <w:lang w:val="vi-VN"/>
              </w:rPr>
              <w:t xml:space="preserve"> đã quy định về sản phẩm </w:t>
            </w:r>
            <w:r w:rsidRPr="003224C6">
              <w:rPr>
                <w:rFonts w:cs="Times New Roman"/>
                <w:color w:val="000000" w:themeColor="text1"/>
                <w:sz w:val="26"/>
                <w:szCs w:val="26"/>
                <w:lang w:val="vi-VN"/>
              </w:rPr>
              <w:t xml:space="preserve"> Hệ thống, thiết bị, phần mềm, giải pháp, dịch vụ đảm bảo an ninh mạng và bảo mật thông tin tiên tiến, sản phẩm trên </w:t>
            </w:r>
            <w:r w:rsidRPr="003224C6">
              <w:rPr>
                <w:rFonts w:eastAsia="Times New Roman" w:cs="Times New Roman"/>
                <w:bCs/>
                <w:sz w:val="26"/>
                <w:szCs w:val="26"/>
                <w:lang w:val="vi-VN"/>
              </w:rPr>
              <w:t xml:space="preserve">có liên quan đến nội dung đề xuất. </w:t>
            </w:r>
          </w:p>
        </w:tc>
      </w:tr>
      <w:tr w:rsidR="00F67941" w:rsidRPr="00AC7836" w14:paraId="271A182E" w14:textId="77777777" w:rsidTr="006F23DB">
        <w:trPr>
          <w:jc w:val="center"/>
        </w:trPr>
        <w:tc>
          <w:tcPr>
            <w:tcW w:w="704" w:type="dxa"/>
            <w:vMerge/>
          </w:tcPr>
          <w:p w14:paraId="479A4ED6" w14:textId="77777777" w:rsidR="00F67941" w:rsidRPr="003224C6" w:rsidRDefault="00F67941" w:rsidP="006F23DB">
            <w:pPr>
              <w:spacing w:before="60" w:after="0"/>
              <w:rPr>
                <w:rFonts w:eastAsia="Times New Roman" w:cs="Times New Roman"/>
                <w:bCs/>
                <w:sz w:val="26"/>
                <w:szCs w:val="26"/>
                <w:lang w:val="vi-VN"/>
              </w:rPr>
            </w:pPr>
          </w:p>
        </w:tc>
        <w:tc>
          <w:tcPr>
            <w:tcW w:w="2311" w:type="dxa"/>
            <w:vMerge/>
          </w:tcPr>
          <w:p w14:paraId="05CF3479" w14:textId="77777777" w:rsidR="00F67941" w:rsidRPr="003224C6" w:rsidRDefault="00F67941" w:rsidP="006F23DB">
            <w:pPr>
              <w:spacing w:before="60" w:after="0"/>
              <w:jc w:val="both"/>
              <w:rPr>
                <w:rFonts w:cs="Times New Roman"/>
                <w:sz w:val="26"/>
                <w:szCs w:val="26"/>
                <w:lang w:val="vi-VN"/>
              </w:rPr>
            </w:pPr>
          </w:p>
        </w:tc>
        <w:tc>
          <w:tcPr>
            <w:tcW w:w="4777" w:type="dxa"/>
          </w:tcPr>
          <w:p w14:paraId="07F26C85" w14:textId="13395632"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lang w:val="vi-VN"/>
              </w:rPr>
              <w:t xml:space="preserve">9.5. Đề nghị bổ 02 sản phẩm  </w:t>
            </w:r>
          </w:p>
          <w:p w14:paraId="1912A584" w14:textId="5251659D"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lang w:val="vi-VN"/>
              </w:rPr>
              <w:t>-  Nền tảng học tập MOOC quốc gia;</w:t>
            </w:r>
          </w:p>
          <w:p w14:paraId="791CB96E" w14:textId="7B647591"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lang w:val="vi-VN"/>
              </w:rPr>
              <w:t>- Hệ thống hồ sơ học tập số quốc gia (Hệ thống xác thực học tập dựa trên blockchain) cho tất cả các cấp độ (mầm non đến sau đại học, đào tạo nghề, chứng chỉ...).</w:t>
            </w:r>
          </w:p>
        </w:tc>
        <w:tc>
          <w:tcPr>
            <w:tcW w:w="5694" w:type="dxa"/>
          </w:tcPr>
          <w:p w14:paraId="5E02A8FF" w14:textId="3C8DB4A9" w:rsidR="00F67941" w:rsidRPr="003224C6" w:rsidRDefault="00F67941" w:rsidP="006F23DB">
            <w:pPr>
              <w:spacing w:before="60" w:after="0"/>
              <w:jc w:val="both"/>
              <w:rPr>
                <w:rFonts w:eastAsia="Times New Roman" w:cs="Times New Roman"/>
                <w:bCs/>
                <w:sz w:val="26"/>
                <w:szCs w:val="26"/>
                <w:lang w:val="vi-VN"/>
              </w:rPr>
            </w:pPr>
            <w:r w:rsidRPr="003224C6">
              <w:rPr>
                <w:rFonts w:eastAsia="Times New Roman" w:cs="Times New Roman"/>
                <w:bCs/>
                <w:sz w:val="26"/>
                <w:szCs w:val="26"/>
                <w:lang w:val="vi-VN"/>
              </w:rPr>
              <w:t>Bộ KH&amp;CN giải trình như sau: Hiện chưa có nền tảng blockchain xuyên suốt cho việc xác thực văn bằng, chứng chỉ, hồ sơ/học bạ học tập… Bộ KHCN sẽ tiếp tục nghiên cứu, bổ sung vào thời điểm phù hợp.</w:t>
            </w:r>
          </w:p>
        </w:tc>
      </w:tr>
      <w:tr w:rsidR="00F67941" w:rsidRPr="00AC7836" w14:paraId="119B9FD3" w14:textId="77777777" w:rsidTr="006F23DB">
        <w:trPr>
          <w:jc w:val="center"/>
        </w:trPr>
        <w:tc>
          <w:tcPr>
            <w:tcW w:w="704" w:type="dxa"/>
            <w:vMerge/>
          </w:tcPr>
          <w:p w14:paraId="2EA04B1D" w14:textId="77777777" w:rsidR="00F67941" w:rsidRPr="003224C6" w:rsidRDefault="00F67941" w:rsidP="006F23DB">
            <w:pPr>
              <w:pStyle w:val="ListParagraph"/>
              <w:numPr>
                <w:ilvl w:val="0"/>
                <w:numId w:val="15"/>
              </w:numPr>
              <w:spacing w:before="60" w:after="0"/>
              <w:jc w:val="center"/>
              <w:rPr>
                <w:rFonts w:eastAsia="Times New Roman" w:cs="Times New Roman"/>
                <w:bCs/>
                <w:sz w:val="26"/>
                <w:szCs w:val="26"/>
                <w:lang w:val="vi-VN"/>
              </w:rPr>
            </w:pPr>
          </w:p>
        </w:tc>
        <w:tc>
          <w:tcPr>
            <w:tcW w:w="2311" w:type="dxa"/>
            <w:vMerge/>
          </w:tcPr>
          <w:p w14:paraId="566E6A7B" w14:textId="77777777" w:rsidR="00F67941" w:rsidRPr="003224C6" w:rsidRDefault="00F67941" w:rsidP="006F23DB">
            <w:pPr>
              <w:spacing w:before="60" w:after="0"/>
              <w:jc w:val="both"/>
              <w:rPr>
                <w:rFonts w:cs="Times New Roman"/>
                <w:sz w:val="26"/>
                <w:szCs w:val="26"/>
                <w:lang w:val="vi-VN"/>
              </w:rPr>
            </w:pPr>
          </w:p>
        </w:tc>
        <w:tc>
          <w:tcPr>
            <w:tcW w:w="4777" w:type="dxa"/>
          </w:tcPr>
          <w:p w14:paraId="64F7CD71" w14:textId="456F70E6" w:rsidR="00F67941" w:rsidRPr="003224C6" w:rsidRDefault="00F67941" w:rsidP="00602B14">
            <w:pPr>
              <w:spacing w:before="60" w:after="0"/>
              <w:jc w:val="both"/>
              <w:rPr>
                <w:rFonts w:cs="Times New Roman"/>
                <w:bCs/>
                <w:sz w:val="26"/>
                <w:szCs w:val="26"/>
                <w:lang w:val="vi-VN"/>
              </w:rPr>
            </w:pPr>
            <w:r w:rsidRPr="003224C6">
              <w:rPr>
                <w:rFonts w:cs="Times New Roman"/>
                <w:bCs/>
                <w:sz w:val="26"/>
                <w:szCs w:val="26"/>
                <w:lang w:val="vi-VN"/>
              </w:rPr>
              <w:t>9.6. Đề nghị bổ sung thêm: Giải pháp bảo mật điểm cuối tiên tiến (Next-Gen Endpoint Security: Antivirus, EDR, XDR).</w:t>
            </w:r>
          </w:p>
        </w:tc>
        <w:tc>
          <w:tcPr>
            <w:tcW w:w="5694" w:type="dxa"/>
          </w:tcPr>
          <w:p w14:paraId="11916350" w14:textId="209BD3C9" w:rsidR="00F67941" w:rsidRPr="003224C6" w:rsidRDefault="00F67941" w:rsidP="006F23DB">
            <w:pPr>
              <w:pStyle w:val="ListParagraph"/>
              <w:tabs>
                <w:tab w:val="left" w:pos="187"/>
              </w:tabs>
              <w:spacing w:before="60" w:after="0"/>
              <w:ind w:left="45"/>
              <w:jc w:val="both"/>
              <w:rPr>
                <w:rFonts w:cs="Times New Roman"/>
                <w:sz w:val="26"/>
                <w:szCs w:val="26"/>
                <w:lang w:val="vi-VN"/>
              </w:rPr>
            </w:pPr>
            <w:r w:rsidRPr="003224C6">
              <w:rPr>
                <w:rFonts w:cs="Times New Roman"/>
                <w:sz w:val="26"/>
                <w:szCs w:val="26"/>
                <w:lang w:val="vi-VN"/>
              </w:rPr>
              <w:t>Bộ KH&amp;CN đã tiếp thu và giải trình như sau: số 7 (Danh mục công nghệ cao ưu tiên đầu tư phát triển) và số 106 (Danh mục sản phẩm công nghệ) đã quy định các nội dung liên quan đến sản phẩm đề xuất nêu trên.</w:t>
            </w:r>
          </w:p>
        </w:tc>
      </w:tr>
      <w:tr w:rsidR="008E7918" w:rsidRPr="006103F0" w14:paraId="037FD5B4" w14:textId="77777777" w:rsidTr="006F23DB">
        <w:trPr>
          <w:jc w:val="center"/>
        </w:trPr>
        <w:tc>
          <w:tcPr>
            <w:tcW w:w="704" w:type="dxa"/>
            <w:vMerge w:val="restart"/>
          </w:tcPr>
          <w:p w14:paraId="6AC22C16" w14:textId="2A023FA7" w:rsidR="008E7918" w:rsidRPr="003224C6" w:rsidRDefault="00F67941" w:rsidP="006F23DB">
            <w:pPr>
              <w:spacing w:before="60" w:after="0"/>
              <w:jc w:val="center"/>
              <w:rPr>
                <w:rFonts w:eastAsia="Times New Roman" w:cs="Times New Roman"/>
                <w:bCs/>
                <w:sz w:val="26"/>
                <w:szCs w:val="26"/>
              </w:rPr>
            </w:pPr>
            <w:r>
              <w:rPr>
                <w:rFonts w:eastAsia="Times New Roman" w:cs="Times New Roman"/>
                <w:bCs/>
                <w:sz w:val="26"/>
                <w:szCs w:val="26"/>
              </w:rPr>
              <w:t>1</w:t>
            </w:r>
            <w:r w:rsidR="0043730D">
              <w:rPr>
                <w:rFonts w:eastAsia="Times New Roman" w:cs="Times New Roman"/>
                <w:bCs/>
                <w:sz w:val="26"/>
                <w:szCs w:val="26"/>
              </w:rPr>
              <w:t>0</w:t>
            </w:r>
            <w:r>
              <w:rPr>
                <w:rFonts w:eastAsia="Times New Roman" w:cs="Times New Roman"/>
                <w:bCs/>
                <w:sz w:val="26"/>
                <w:szCs w:val="26"/>
              </w:rPr>
              <w:t>.</w:t>
            </w:r>
          </w:p>
        </w:tc>
        <w:tc>
          <w:tcPr>
            <w:tcW w:w="2311" w:type="dxa"/>
            <w:vMerge w:val="restart"/>
          </w:tcPr>
          <w:p w14:paraId="546BCC4A" w14:textId="4E73D208" w:rsidR="008E7918" w:rsidRPr="003224C6" w:rsidRDefault="008E7918" w:rsidP="006F23DB">
            <w:pPr>
              <w:spacing w:before="60" w:after="0"/>
              <w:jc w:val="both"/>
              <w:rPr>
                <w:rFonts w:eastAsia="Times New Roman" w:cs="Times New Roman"/>
                <w:i/>
                <w:iCs/>
                <w:sz w:val="26"/>
                <w:szCs w:val="26"/>
              </w:rPr>
            </w:pPr>
            <w:r w:rsidRPr="003224C6">
              <w:rPr>
                <w:rFonts w:cs="Times New Roman"/>
                <w:sz w:val="26"/>
                <w:szCs w:val="26"/>
              </w:rPr>
              <w:t>Công ty Cổ phần Biorrell</w:t>
            </w:r>
          </w:p>
          <w:p w14:paraId="36222B0C" w14:textId="771DDC56" w:rsidR="008E7918" w:rsidRPr="003224C6" w:rsidRDefault="008E7918" w:rsidP="006F23DB">
            <w:pPr>
              <w:spacing w:before="60" w:after="0"/>
              <w:jc w:val="both"/>
              <w:rPr>
                <w:rFonts w:eastAsia="Times New Roman" w:cs="Times New Roman"/>
                <w:i/>
                <w:iCs/>
                <w:sz w:val="26"/>
                <w:szCs w:val="26"/>
              </w:rPr>
            </w:pPr>
          </w:p>
        </w:tc>
        <w:tc>
          <w:tcPr>
            <w:tcW w:w="4777" w:type="dxa"/>
          </w:tcPr>
          <w:p w14:paraId="585056AF" w14:textId="6C35DD69" w:rsidR="008E7918" w:rsidRPr="003224C6" w:rsidRDefault="008E7918" w:rsidP="00602B14">
            <w:pPr>
              <w:spacing w:before="60" w:after="0"/>
              <w:jc w:val="both"/>
              <w:rPr>
                <w:rFonts w:eastAsia="Times New Roman" w:cs="Times New Roman"/>
                <w:sz w:val="26"/>
                <w:szCs w:val="26"/>
              </w:rPr>
            </w:pPr>
            <w:r w:rsidRPr="003224C6">
              <w:rPr>
                <w:rFonts w:eastAsia="Times New Roman" w:cs="Times New Roman"/>
                <w:sz w:val="26"/>
                <w:szCs w:val="26"/>
              </w:rPr>
              <w:t>10.1. Kiến nghị bổ sung:</w:t>
            </w:r>
          </w:p>
          <w:p w14:paraId="57DA4A24" w14:textId="6545971A" w:rsidR="008E7918" w:rsidRPr="003224C6" w:rsidRDefault="008E7918" w:rsidP="00602B14">
            <w:pPr>
              <w:spacing w:before="60" w:after="0"/>
              <w:jc w:val="both"/>
              <w:rPr>
                <w:rFonts w:eastAsia="Times New Roman" w:cs="Times New Roman"/>
                <w:sz w:val="26"/>
                <w:szCs w:val="26"/>
              </w:rPr>
            </w:pPr>
            <w:r w:rsidRPr="003224C6">
              <w:rPr>
                <w:rFonts w:eastAsia="Times New Roman" w:cs="Times New Roman"/>
                <w:sz w:val="26"/>
                <w:szCs w:val="26"/>
              </w:rPr>
              <w:t>Công nghệ sản xuất viên đông khô, viên giải phóng có kiểm soát, viên nang ứng dụng li-dose, thuốc tác dụng tại đích.</w:t>
            </w:r>
          </w:p>
        </w:tc>
        <w:tc>
          <w:tcPr>
            <w:tcW w:w="5694" w:type="dxa"/>
            <w:vMerge w:val="restart"/>
          </w:tcPr>
          <w:p w14:paraId="6C5B3EA9" w14:textId="56D1935E" w:rsidR="008E7918" w:rsidRPr="003224C6" w:rsidRDefault="008E7918" w:rsidP="006F23DB">
            <w:pPr>
              <w:spacing w:before="60" w:after="0"/>
              <w:jc w:val="both"/>
              <w:rPr>
                <w:rFonts w:eastAsia="Times New Roman" w:cs="Times New Roman"/>
                <w:sz w:val="26"/>
                <w:szCs w:val="26"/>
              </w:rPr>
            </w:pPr>
            <w:r w:rsidRPr="003224C6">
              <w:rPr>
                <w:rFonts w:cs="Times New Roman"/>
                <w:sz w:val="26"/>
                <w:szCs w:val="26"/>
                <w:lang w:val="vi-VN"/>
              </w:rPr>
              <w:t>Bộ KH</w:t>
            </w:r>
            <w:r w:rsidRPr="003224C6">
              <w:rPr>
                <w:rFonts w:cs="Times New Roman"/>
                <w:sz w:val="26"/>
                <w:szCs w:val="26"/>
              </w:rPr>
              <w:t>&amp;</w:t>
            </w:r>
            <w:r w:rsidRPr="003224C6">
              <w:rPr>
                <w:rFonts w:cs="Times New Roman"/>
                <w:sz w:val="26"/>
                <w:szCs w:val="26"/>
                <w:lang w:val="vi-VN"/>
              </w:rPr>
              <w:t xml:space="preserve">CN đã tiếp thu và </w:t>
            </w:r>
            <w:r w:rsidRPr="003224C6">
              <w:rPr>
                <w:rFonts w:cs="Times New Roman"/>
                <w:sz w:val="26"/>
                <w:szCs w:val="26"/>
              </w:rPr>
              <w:t xml:space="preserve">hoàn thiện tại mục </w:t>
            </w:r>
            <w:r w:rsidRPr="003224C6">
              <w:rPr>
                <w:rFonts w:cs="Times New Roman"/>
                <w:sz w:val="26"/>
                <w:szCs w:val="26"/>
                <w:lang w:val="vi-VN"/>
              </w:rPr>
              <w:t xml:space="preserve">số </w:t>
            </w:r>
            <w:r w:rsidRPr="003224C6">
              <w:rPr>
                <w:rFonts w:cs="Times New Roman"/>
                <w:sz w:val="26"/>
                <w:szCs w:val="26"/>
              </w:rPr>
              <w:t>81</w:t>
            </w:r>
            <w:r w:rsidRPr="003224C6">
              <w:rPr>
                <w:rFonts w:cs="Times New Roman"/>
                <w:sz w:val="26"/>
                <w:szCs w:val="26"/>
                <w:lang w:val="vi-VN"/>
              </w:rPr>
              <w:t xml:space="preserve"> (Danh mục công nghệ cao ưu tiên đầu tư phát triển) và số </w:t>
            </w:r>
            <w:r w:rsidRPr="003224C6">
              <w:rPr>
                <w:rFonts w:cs="Times New Roman"/>
                <w:sz w:val="26"/>
                <w:szCs w:val="26"/>
              </w:rPr>
              <w:t>83</w:t>
            </w:r>
            <w:r w:rsidRPr="003224C6">
              <w:rPr>
                <w:rFonts w:cs="Times New Roman"/>
                <w:sz w:val="26"/>
                <w:szCs w:val="26"/>
                <w:lang w:val="vi-VN"/>
              </w:rPr>
              <w:t xml:space="preserve"> (Danh mục sản phẩm công nghệ).</w:t>
            </w:r>
          </w:p>
        </w:tc>
      </w:tr>
      <w:tr w:rsidR="008E7918" w:rsidRPr="006103F0" w14:paraId="1B1C2122" w14:textId="77777777" w:rsidTr="006F23DB">
        <w:trPr>
          <w:jc w:val="center"/>
        </w:trPr>
        <w:tc>
          <w:tcPr>
            <w:tcW w:w="704" w:type="dxa"/>
            <w:vMerge/>
          </w:tcPr>
          <w:p w14:paraId="7C75CCB6" w14:textId="77777777" w:rsidR="008E7918" w:rsidRPr="003224C6" w:rsidRDefault="008E7918" w:rsidP="006F23DB">
            <w:pPr>
              <w:pStyle w:val="ListParagraph"/>
              <w:numPr>
                <w:ilvl w:val="0"/>
                <w:numId w:val="15"/>
              </w:numPr>
              <w:spacing w:before="60" w:after="0"/>
              <w:jc w:val="center"/>
              <w:rPr>
                <w:rFonts w:eastAsia="Times New Roman" w:cs="Times New Roman"/>
                <w:bCs/>
                <w:sz w:val="26"/>
                <w:szCs w:val="26"/>
              </w:rPr>
            </w:pPr>
          </w:p>
        </w:tc>
        <w:tc>
          <w:tcPr>
            <w:tcW w:w="2311" w:type="dxa"/>
            <w:vMerge/>
          </w:tcPr>
          <w:p w14:paraId="4E3B6E28" w14:textId="77777777" w:rsidR="008E7918" w:rsidRPr="003224C6" w:rsidRDefault="008E7918" w:rsidP="006F23DB">
            <w:pPr>
              <w:spacing w:before="60" w:after="0"/>
              <w:jc w:val="both"/>
              <w:rPr>
                <w:rFonts w:eastAsia="Times New Roman" w:cs="Times New Roman"/>
                <w:sz w:val="26"/>
                <w:szCs w:val="26"/>
              </w:rPr>
            </w:pPr>
          </w:p>
        </w:tc>
        <w:tc>
          <w:tcPr>
            <w:tcW w:w="4777" w:type="dxa"/>
          </w:tcPr>
          <w:p w14:paraId="58FDE11A" w14:textId="591EC75A" w:rsidR="008E7918" w:rsidRPr="003224C6" w:rsidRDefault="008E7918" w:rsidP="00602B14">
            <w:pPr>
              <w:pStyle w:val="NormalWeb"/>
              <w:tabs>
                <w:tab w:val="left" w:pos="18"/>
                <w:tab w:val="left" w:pos="443"/>
              </w:tabs>
              <w:spacing w:before="60" w:beforeAutospacing="0" w:after="0" w:afterAutospacing="0" w:line="276" w:lineRule="auto"/>
              <w:jc w:val="both"/>
              <w:rPr>
                <w:sz w:val="26"/>
                <w:szCs w:val="26"/>
              </w:rPr>
            </w:pPr>
            <w:r w:rsidRPr="003224C6">
              <w:rPr>
                <w:sz w:val="26"/>
                <w:szCs w:val="26"/>
              </w:rPr>
              <w:t>10.2. Công ty Biorrell kiến nghị bổ sung: Sản phẩm viên đông khô, viên giải phóng có kiểm soát, viên nang ứng dụng li-dose, thuốc tác dụng tại đích.</w:t>
            </w:r>
          </w:p>
        </w:tc>
        <w:tc>
          <w:tcPr>
            <w:tcW w:w="5694" w:type="dxa"/>
            <w:vMerge/>
          </w:tcPr>
          <w:p w14:paraId="1EB183DB" w14:textId="0525737C" w:rsidR="008E7918" w:rsidRPr="003224C6" w:rsidRDefault="008E7918" w:rsidP="006F23DB">
            <w:pPr>
              <w:spacing w:before="60" w:after="0"/>
              <w:jc w:val="both"/>
              <w:rPr>
                <w:rFonts w:eastAsia="Times New Roman" w:cs="Times New Roman"/>
                <w:b/>
                <w:bCs/>
                <w:sz w:val="26"/>
                <w:szCs w:val="26"/>
              </w:rPr>
            </w:pPr>
          </w:p>
        </w:tc>
      </w:tr>
      <w:tr w:rsidR="008E7918" w:rsidRPr="006103F0" w14:paraId="66FE5150" w14:textId="77777777" w:rsidTr="006F23DB">
        <w:trPr>
          <w:jc w:val="center"/>
        </w:trPr>
        <w:tc>
          <w:tcPr>
            <w:tcW w:w="704" w:type="dxa"/>
            <w:vMerge/>
          </w:tcPr>
          <w:p w14:paraId="2963A0E1" w14:textId="77777777" w:rsidR="008E7918" w:rsidRPr="003224C6" w:rsidRDefault="008E7918" w:rsidP="006F23DB">
            <w:pPr>
              <w:pStyle w:val="ListParagraph"/>
              <w:numPr>
                <w:ilvl w:val="0"/>
                <w:numId w:val="15"/>
              </w:numPr>
              <w:spacing w:before="60" w:after="0"/>
              <w:jc w:val="center"/>
              <w:rPr>
                <w:rFonts w:eastAsia="Times New Roman" w:cs="Times New Roman"/>
                <w:bCs/>
                <w:sz w:val="26"/>
                <w:szCs w:val="26"/>
              </w:rPr>
            </w:pPr>
          </w:p>
        </w:tc>
        <w:tc>
          <w:tcPr>
            <w:tcW w:w="2311" w:type="dxa"/>
            <w:vMerge/>
          </w:tcPr>
          <w:p w14:paraId="6E1FAAE8" w14:textId="77777777" w:rsidR="008E7918" w:rsidRPr="003224C6" w:rsidRDefault="008E7918" w:rsidP="006F23DB">
            <w:pPr>
              <w:spacing w:before="60" w:after="0"/>
              <w:jc w:val="both"/>
              <w:rPr>
                <w:rFonts w:eastAsia="Times New Roman" w:cs="Times New Roman"/>
                <w:sz w:val="26"/>
                <w:szCs w:val="26"/>
              </w:rPr>
            </w:pPr>
          </w:p>
        </w:tc>
        <w:tc>
          <w:tcPr>
            <w:tcW w:w="4777" w:type="dxa"/>
          </w:tcPr>
          <w:p w14:paraId="7D343258" w14:textId="7DF95660" w:rsidR="008E7918" w:rsidRPr="003224C6" w:rsidRDefault="008E7918" w:rsidP="00602B14">
            <w:pPr>
              <w:pStyle w:val="NormalWeb"/>
              <w:spacing w:before="60" w:beforeAutospacing="0" w:after="0" w:afterAutospacing="0" w:line="276" w:lineRule="auto"/>
              <w:jc w:val="both"/>
              <w:rPr>
                <w:sz w:val="26"/>
                <w:szCs w:val="26"/>
              </w:rPr>
            </w:pPr>
            <w:r w:rsidRPr="003224C6">
              <w:rPr>
                <w:sz w:val="26"/>
                <w:szCs w:val="26"/>
              </w:rPr>
              <w:t xml:space="preserve">10.3. Đề nghị bổ sung thêm: </w:t>
            </w:r>
          </w:p>
          <w:p w14:paraId="567C6050" w14:textId="77777777" w:rsidR="008E7918" w:rsidRPr="003224C6" w:rsidRDefault="008E7918" w:rsidP="00602B14">
            <w:pPr>
              <w:pStyle w:val="NormalWeb"/>
              <w:spacing w:before="60" w:beforeAutospacing="0" w:after="0" w:afterAutospacing="0" w:line="276" w:lineRule="auto"/>
              <w:jc w:val="both"/>
              <w:rPr>
                <w:sz w:val="26"/>
                <w:szCs w:val="26"/>
              </w:rPr>
            </w:pPr>
            <w:r w:rsidRPr="003224C6">
              <w:rPr>
                <w:sz w:val="26"/>
                <w:szCs w:val="26"/>
              </w:rPr>
              <w:t>- Công nghệ nhân nuôi tế bào chất lượng cao quy mô công nghiệp.</w:t>
            </w:r>
          </w:p>
          <w:p w14:paraId="7C87D120" w14:textId="77777777" w:rsidR="008E7918" w:rsidRPr="003224C6" w:rsidRDefault="008E7918" w:rsidP="00602B14">
            <w:pPr>
              <w:pStyle w:val="NormalWeb"/>
              <w:spacing w:before="60" w:beforeAutospacing="0" w:after="0" w:afterAutospacing="0" w:line="276" w:lineRule="auto"/>
              <w:jc w:val="both"/>
              <w:rPr>
                <w:sz w:val="26"/>
                <w:szCs w:val="26"/>
              </w:rPr>
            </w:pPr>
            <w:r w:rsidRPr="003224C6">
              <w:rPr>
                <w:sz w:val="26"/>
                <w:szCs w:val="26"/>
              </w:rPr>
              <w:t>- Công nghệ chế tạo, sản xuất kháng thể đơn dòng, protein và enzyme tái tổ hợp.</w:t>
            </w:r>
          </w:p>
          <w:p w14:paraId="4FEC77F2" w14:textId="016EA054" w:rsidR="008E7918" w:rsidRPr="003224C6" w:rsidRDefault="008E7918" w:rsidP="00602B14">
            <w:pPr>
              <w:pStyle w:val="NormalWeb"/>
              <w:spacing w:before="60" w:beforeAutospacing="0" w:after="0" w:afterAutospacing="0" w:line="276" w:lineRule="auto"/>
              <w:jc w:val="both"/>
              <w:rPr>
                <w:sz w:val="26"/>
                <w:szCs w:val="26"/>
              </w:rPr>
            </w:pPr>
            <w:r w:rsidRPr="003224C6">
              <w:rPr>
                <w:sz w:val="26"/>
                <w:szCs w:val="26"/>
              </w:rPr>
              <w:t>- Công nghệ sản xuất viên đông khô, viên nang ứng dụng li-dose, thuốc tác tại đích.</w:t>
            </w:r>
          </w:p>
        </w:tc>
        <w:tc>
          <w:tcPr>
            <w:tcW w:w="5694" w:type="dxa"/>
          </w:tcPr>
          <w:p w14:paraId="5F4BA619" w14:textId="2BAE83BB" w:rsidR="008E7918" w:rsidRPr="003224C6" w:rsidRDefault="008E7918" w:rsidP="006F23DB">
            <w:pPr>
              <w:spacing w:before="60" w:after="0"/>
              <w:jc w:val="both"/>
              <w:rPr>
                <w:rFonts w:eastAsia="Times New Roman" w:cs="Times New Roman"/>
                <w:sz w:val="26"/>
                <w:szCs w:val="26"/>
              </w:rPr>
            </w:pPr>
            <w:r w:rsidRPr="003224C6">
              <w:rPr>
                <w:rFonts w:cs="Times New Roman"/>
                <w:sz w:val="26"/>
                <w:szCs w:val="26"/>
                <w:lang w:val="vi-VN"/>
              </w:rPr>
              <w:t>Bộ KH</w:t>
            </w:r>
            <w:r w:rsidRPr="003224C6">
              <w:rPr>
                <w:rFonts w:cs="Times New Roman"/>
                <w:sz w:val="26"/>
                <w:szCs w:val="26"/>
              </w:rPr>
              <w:t>&amp;</w:t>
            </w:r>
            <w:r w:rsidRPr="003224C6">
              <w:rPr>
                <w:rFonts w:cs="Times New Roman"/>
                <w:sz w:val="26"/>
                <w:szCs w:val="26"/>
                <w:lang w:val="vi-VN"/>
              </w:rPr>
              <w:t>CN đã tiếp thu</w:t>
            </w:r>
            <w:r w:rsidRPr="003224C6">
              <w:rPr>
                <w:rFonts w:cs="Times New Roman"/>
                <w:sz w:val="26"/>
                <w:szCs w:val="26"/>
              </w:rPr>
              <w:t xml:space="preserve">, bổ sung </w:t>
            </w:r>
            <w:r w:rsidRPr="003224C6">
              <w:rPr>
                <w:rFonts w:cs="Times New Roman"/>
                <w:sz w:val="26"/>
                <w:szCs w:val="26"/>
                <w:lang w:val="vi-VN"/>
              </w:rPr>
              <w:t xml:space="preserve">và </w:t>
            </w:r>
            <w:r w:rsidRPr="003224C6">
              <w:rPr>
                <w:rFonts w:cs="Times New Roman"/>
                <w:sz w:val="26"/>
                <w:szCs w:val="26"/>
              </w:rPr>
              <w:t>hoàn thiện tai mục</w:t>
            </w:r>
            <w:r w:rsidRPr="003224C6">
              <w:rPr>
                <w:rFonts w:cs="Times New Roman"/>
                <w:sz w:val="26"/>
                <w:szCs w:val="26"/>
                <w:lang w:val="vi-VN"/>
              </w:rPr>
              <w:t xml:space="preserve"> số </w:t>
            </w:r>
            <w:r w:rsidRPr="003224C6">
              <w:rPr>
                <w:rFonts w:cs="Times New Roman"/>
                <w:sz w:val="26"/>
                <w:szCs w:val="26"/>
              </w:rPr>
              <w:t>40, 44, 81</w:t>
            </w:r>
            <w:r w:rsidRPr="003224C6">
              <w:rPr>
                <w:rFonts w:cs="Times New Roman"/>
                <w:sz w:val="26"/>
                <w:szCs w:val="26"/>
                <w:lang w:val="vi-VN"/>
              </w:rPr>
              <w:t xml:space="preserve"> (Danh mục công nghệ cao ưu tiên đầu tư phát triển) và số </w:t>
            </w:r>
            <w:r w:rsidRPr="003224C6">
              <w:rPr>
                <w:rFonts w:cs="Times New Roman"/>
                <w:sz w:val="26"/>
                <w:szCs w:val="26"/>
              </w:rPr>
              <w:t>56, 58, 83</w:t>
            </w:r>
            <w:r w:rsidRPr="003224C6">
              <w:rPr>
                <w:rFonts w:cs="Times New Roman"/>
                <w:sz w:val="26"/>
                <w:szCs w:val="26"/>
                <w:lang w:val="vi-VN"/>
              </w:rPr>
              <w:t xml:space="preserve"> (Danh mục sản phẩm công nghệ).</w:t>
            </w:r>
          </w:p>
          <w:p w14:paraId="3DC26DE2" w14:textId="6173A68C" w:rsidR="008E7918" w:rsidRPr="003224C6" w:rsidRDefault="008E7918" w:rsidP="006F23DB">
            <w:pPr>
              <w:spacing w:before="60" w:after="0"/>
              <w:jc w:val="both"/>
              <w:rPr>
                <w:rFonts w:eastAsia="Times New Roman" w:cs="Times New Roman"/>
                <w:sz w:val="26"/>
                <w:szCs w:val="26"/>
              </w:rPr>
            </w:pPr>
          </w:p>
        </w:tc>
      </w:tr>
      <w:tr w:rsidR="006B74D7" w:rsidRPr="00AC7836" w14:paraId="78EE9D5D" w14:textId="77777777" w:rsidTr="006F23DB">
        <w:trPr>
          <w:jc w:val="center"/>
        </w:trPr>
        <w:tc>
          <w:tcPr>
            <w:tcW w:w="704" w:type="dxa"/>
            <w:vMerge w:val="restart"/>
          </w:tcPr>
          <w:p w14:paraId="7777E1F8" w14:textId="393308E3" w:rsidR="006B74D7" w:rsidRPr="00B46462" w:rsidRDefault="006B74D7" w:rsidP="006F23DB">
            <w:pPr>
              <w:spacing w:before="60" w:after="0"/>
              <w:jc w:val="center"/>
              <w:rPr>
                <w:rFonts w:eastAsia="Times New Roman" w:cs="Times New Roman"/>
                <w:bCs/>
                <w:sz w:val="26"/>
                <w:szCs w:val="26"/>
              </w:rPr>
            </w:pPr>
            <w:r w:rsidRPr="00B46462">
              <w:rPr>
                <w:rFonts w:eastAsia="Times New Roman" w:cs="Times New Roman"/>
                <w:bCs/>
                <w:sz w:val="26"/>
                <w:szCs w:val="26"/>
              </w:rPr>
              <w:lastRenderedPageBreak/>
              <w:t>1</w:t>
            </w:r>
            <w:r>
              <w:rPr>
                <w:rFonts w:eastAsia="Times New Roman" w:cs="Times New Roman"/>
                <w:bCs/>
                <w:sz w:val="26"/>
                <w:szCs w:val="26"/>
              </w:rPr>
              <w:t>1</w:t>
            </w:r>
            <w:r w:rsidRPr="00B46462">
              <w:rPr>
                <w:rFonts w:eastAsia="Times New Roman" w:cs="Times New Roman"/>
                <w:bCs/>
                <w:sz w:val="26"/>
                <w:szCs w:val="26"/>
              </w:rPr>
              <w:t>.</w:t>
            </w:r>
          </w:p>
        </w:tc>
        <w:tc>
          <w:tcPr>
            <w:tcW w:w="2311" w:type="dxa"/>
            <w:vMerge w:val="restart"/>
          </w:tcPr>
          <w:p w14:paraId="4D24D6D0" w14:textId="2E384741" w:rsidR="006B74D7" w:rsidRPr="00B46462" w:rsidRDefault="006B74D7" w:rsidP="006F23DB">
            <w:pPr>
              <w:spacing w:before="60" w:after="0"/>
              <w:jc w:val="both"/>
              <w:rPr>
                <w:rFonts w:eastAsia="Times New Roman" w:cs="Times New Roman"/>
                <w:sz w:val="26"/>
                <w:szCs w:val="26"/>
              </w:rPr>
            </w:pPr>
            <w:r w:rsidRPr="00B46462">
              <w:rPr>
                <w:rFonts w:eastAsia="Times New Roman" w:cs="Times New Roman"/>
                <w:sz w:val="26"/>
                <w:szCs w:val="26"/>
              </w:rPr>
              <w:t>Công nghệ Bidiphar</w:t>
            </w:r>
          </w:p>
        </w:tc>
        <w:tc>
          <w:tcPr>
            <w:tcW w:w="4777" w:type="dxa"/>
          </w:tcPr>
          <w:p w14:paraId="1C7FD116" w14:textId="6AD3EF47"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11.1. Công nghệ sản xuất các dạng bào chế hiện đại:</w:t>
            </w:r>
          </w:p>
          <w:p w14:paraId="6E84F0A9" w14:textId="644DB26B"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Sản phẩm đông khô.</w:t>
            </w:r>
          </w:p>
          <w:p w14:paraId="7D118205" w14:textId="2ECA182C"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Viên giải phóng có kiểm soát.</w:t>
            </w:r>
          </w:p>
          <w:p w14:paraId="23B5F91F" w14:textId="41A85D5E"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Viên phối hợp đa thành phân kiểm soát giải phóng.</w:t>
            </w:r>
          </w:p>
          <w:p w14:paraId="1722E51E" w14:textId="44F50DBA"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Sản phẩm tác dụng tại đích, viên phân tán.</w:t>
            </w:r>
          </w:p>
          <w:p w14:paraId="30BC74FC" w14:textId="43B4B677"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Thuốc vô trùng hỗn dịch/nhũ tương.</w:t>
            </w:r>
          </w:p>
          <w:p w14:paraId="1951BCCF" w14:textId="5B02F810"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Công nghệ sản xuất đạt chuẩn GMP-EU.</w:t>
            </w:r>
          </w:p>
        </w:tc>
        <w:tc>
          <w:tcPr>
            <w:tcW w:w="5694" w:type="dxa"/>
          </w:tcPr>
          <w:p w14:paraId="6FC52378" w14:textId="3996805A" w:rsidR="006B74D7" w:rsidRPr="003224C6" w:rsidRDefault="006B74D7" w:rsidP="006F23DB">
            <w:pPr>
              <w:spacing w:before="60" w:after="0"/>
              <w:jc w:val="both"/>
              <w:rPr>
                <w:rFonts w:eastAsia="Times New Roman" w:cs="Times New Roman"/>
                <w:sz w:val="26"/>
                <w:szCs w:val="26"/>
                <w:lang w:val="vi-VN"/>
              </w:rPr>
            </w:pPr>
            <w:r w:rsidRPr="003224C6">
              <w:rPr>
                <w:rFonts w:cs="Times New Roman"/>
                <w:sz w:val="26"/>
                <w:szCs w:val="26"/>
                <w:lang w:val="vi-VN"/>
              </w:rPr>
              <w:t>Bộ KH&amp;CN đã tiếp thu, bổ sung và hoàn thiện tại mục số 81 (Danh mục công nghệ cao ưu tiên đầu tư phát triển) và số 83 (Danh mục sản phẩm công nghệ).</w:t>
            </w:r>
          </w:p>
        </w:tc>
      </w:tr>
      <w:tr w:rsidR="006B74D7" w:rsidRPr="00AC7836" w14:paraId="18737C6F" w14:textId="77777777" w:rsidTr="006F23DB">
        <w:trPr>
          <w:jc w:val="center"/>
        </w:trPr>
        <w:tc>
          <w:tcPr>
            <w:tcW w:w="704" w:type="dxa"/>
            <w:vMerge/>
          </w:tcPr>
          <w:p w14:paraId="30B4720F" w14:textId="77777777" w:rsidR="006B74D7" w:rsidRPr="003224C6" w:rsidRDefault="006B74D7" w:rsidP="006F23DB">
            <w:pPr>
              <w:spacing w:before="60" w:after="0"/>
              <w:ind w:left="720"/>
              <w:rPr>
                <w:rFonts w:eastAsia="Times New Roman" w:cs="Times New Roman"/>
                <w:bCs/>
                <w:sz w:val="26"/>
                <w:szCs w:val="26"/>
                <w:lang w:val="vi-VN"/>
              </w:rPr>
            </w:pPr>
          </w:p>
        </w:tc>
        <w:tc>
          <w:tcPr>
            <w:tcW w:w="2311" w:type="dxa"/>
            <w:vMerge/>
          </w:tcPr>
          <w:p w14:paraId="15887D86" w14:textId="77777777" w:rsidR="006B74D7" w:rsidRPr="003224C6" w:rsidRDefault="006B74D7" w:rsidP="006F23DB">
            <w:pPr>
              <w:spacing w:before="60" w:after="0"/>
              <w:jc w:val="both"/>
              <w:rPr>
                <w:rFonts w:eastAsia="Times New Roman" w:cs="Times New Roman"/>
                <w:sz w:val="26"/>
                <w:szCs w:val="26"/>
                <w:lang w:val="vi-VN"/>
              </w:rPr>
            </w:pPr>
          </w:p>
        </w:tc>
        <w:tc>
          <w:tcPr>
            <w:tcW w:w="4777" w:type="dxa"/>
          </w:tcPr>
          <w:p w14:paraId="21E2B227" w14:textId="38CE3A4B"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11.2. Công nghệ sản xuất thuốc sinh học:</w:t>
            </w:r>
          </w:p>
          <w:p w14:paraId="10D9514C" w14:textId="41A96E4E"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Công nghệ chế tạo, sản xuất kháng thể đơn dòng, protein, enzyme tái tổ hợp.</w:t>
            </w:r>
          </w:p>
          <w:p w14:paraId="7C107CE3" w14:textId="4CD9B9FA"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Công nghệ nhân, nuôi mô tế bào.</w:t>
            </w:r>
          </w:p>
          <w:p w14:paraId="1052CACC" w14:textId="5BBE9104"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Công nghệ điều chế và sản xuất các loại vắc xin, sinh phẩm y tế và sinh phẩm chẩn đoán.</w:t>
            </w:r>
          </w:p>
          <w:p w14:paraId="30442984" w14:textId="424C8ADE"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Công nghệ chế tạo, sản xuất các chế phẩm vi sinh vật đạt tiêu chuẩn quốc tế.</w:t>
            </w:r>
          </w:p>
        </w:tc>
        <w:tc>
          <w:tcPr>
            <w:tcW w:w="5694" w:type="dxa"/>
          </w:tcPr>
          <w:p w14:paraId="41F96A65" w14:textId="7BB3099A" w:rsidR="006B74D7" w:rsidRPr="003224C6" w:rsidRDefault="006B74D7" w:rsidP="006F23DB">
            <w:pPr>
              <w:spacing w:before="60" w:after="0"/>
              <w:jc w:val="both"/>
              <w:rPr>
                <w:rFonts w:eastAsia="Times New Roman" w:cs="Times New Roman"/>
                <w:sz w:val="26"/>
                <w:szCs w:val="26"/>
                <w:lang w:val="vi-VN"/>
              </w:rPr>
            </w:pPr>
            <w:r w:rsidRPr="003224C6">
              <w:rPr>
                <w:rFonts w:cs="Times New Roman"/>
                <w:sz w:val="26"/>
                <w:szCs w:val="26"/>
                <w:lang w:val="vi-VN"/>
              </w:rPr>
              <w:t>Bộ KHCN đã tiếp thu, bổ sung và hoàn thiện tại mục số 40, 44, 46, 81 (Danh mục công nghệ cao ưu tiên đầu tư phát triển) và số 56, 58, 83 (Danh mục sản phẩm công nghệ).</w:t>
            </w:r>
          </w:p>
        </w:tc>
      </w:tr>
      <w:tr w:rsidR="006B74D7" w:rsidRPr="00AC7836" w14:paraId="3757CA44" w14:textId="77777777" w:rsidTr="006F23DB">
        <w:trPr>
          <w:jc w:val="center"/>
        </w:trPr>
        <w:tc>
          <w:tcPr>
            <w:tcW w:w="704" w:type="dxa"/>
            <w:vMerge/>
          </w:tcPr>
          <w:p w14:paraId="747D9EF8" w14:textId="77777777" w:rsidR="006B74D7" w:rsidRPr="003224C6" w:rsidRDefault="006B74D7" w:rsidP="006F23DB">
            <w:pPr>
              <w:spacing w:before="60" w:after="0"/>
              <w:ind w:left="720"/>
              <w:rPr>
                <w:rFonts w:eastAsia="Times New Roman" w:cs="Times New Roman"/>
                <w:bCs/>
                <w:sz w:val="26"/>
                <w:szCs w:val="26"/>
                <w:lang w:val="vi-VN"/>
              </w:rPr>
            </w:pPr>
          </w:p>
        </w:tc>
        <w:tc>
          <w:tcPr>
            <w:tcW w:w="2311" w:type="dxa"/>
            <w:vMerge/>
          </w:tcPr>
          <w:p w14:paraId="1248952B" w14:textId="77777777" w:rsidR="006B74D7" w:rsidRPr="003224C6" w:rsidRDefault="006B74D7" w:rsidP="006F23DB">
            <w:pPr>
              <w:spacing w:before="60" w:after="0"/>
              <w:jc w:val="both"/>
              <w:rPr>
                <w:rFonts w:eastAsia="Times New Roman" w:cs="Times New Roman"/>
                <w:sz w:val="26"/>
                <w:szCs w:val="26"/>
                <w:lang w:val="vi-VN"/>
              </w:rPr>
            </w:pPr>
          </w:p>
        </w:tc>
        <w:tc>
          <w:tcPr>
            <w:tcW w:w="4777" w:type="dxa"/>
          </w:tcPr>
          <w:p w14:paraId="43624CE0" w14:textId="77777777"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11.3. Công nghệ liên quan đến nguồn nguyên liệu từ dược liệu:</w:t>
            </w:r>
          </w:p>
          <w:p w14:paraId="2D2BF30F" w14:textId="5407262C"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Công nghệ chiết xuất.</w:t>
            </w:r>
          </w:p>
          <w:p w14:paraId="058F5CE1" w14:textId="4C530D68"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lastRenderedPageBreak/>
              <w:t>- Sản xuất quy mô công nghiệp các bài thuốc cổ phương, cô truyền, cổ phương gia giảm đã được sử dụng tại các bệnh viện y học cổ truyền.</w:t>
            </w:r>
          </w:p>
        </w:tc>
        <w:tc>
          <w:tcPr>
            <w:tcW w:w="5694" w:type="dxa"/>
          </w:tcPr>
          <w:p w14:paraId="67EAD770" w14:textId="5D784DC3" w:rsidR="006B74D7" w:rsidRPr="003224C6" w:rsidRDefault="006B74D7" w:rsidP="006F23DB">
            <w:pPr>
              <w:spacing w:before="60" w:after="0"/>
              <w:jc w:val="both"/>
              <w:rPr>
                <w:rFonts w:cs="Times New Roman"/>
                <w:color w:val="000000" w:themeColor="text1"/>
                <w:sz w:val="26"/>
                <w:szCs w:val="26"/>
                <w:lang w:val="vi-VN"/>
              </w:rPr>
            </w:pPr>
            <w:r w:rsidRPr="003224C6">
              <w:rPr>
                <w:rFonts w:eastAsia="Times New Roman" w:cs="Times New Roman"/>
                <w:sz w:val="26"/>
                <w:szCs w:val="26"/>
                <w:lang w:val="vi-VN"/>
              </w:rPr>
              <w:lastRenderedPageBreak/>
              <w:t xml:space="preserve">Bộ KH&amp;CN giải trình như sau: Về công nghệ chiết xuất và sản xuất, tại số 43 </w:t>
            </w:r>
            <w:r w:rsidRPr="003224C6">
              <w:rPr>
                <w:rFonts w:cs="Times New Roman"/>
                <w:sz w:val="26"/>
                <w:szCs w:val="26"/>
                <w:lang w:val="vi-VN"/>
              </w:rPr>
              <w:t xml:space="preserve">(Danh mục công nghệ cao ưu tiên đầu tư phát triển) đã quy định về </w:t>
            </w:r>
            <w:r w:rsidRPr="003224C6">
              <w:rPr>
                <w:rFonts w:cs="Times New Roman"/>
                <w:color w:val="000000" w:themeColor="text1"/>
                <w:sz w:val="26"/>
                <w:szCs w:val="26"/>
                <w:lang w:val="vi-VN"/>
              </w:rPr>
              <w:t xml:space="preserve"> công nghệ </w:t>
            </w:r>
            <w:r w:rsidRPr="003224C6">
              <w:rPr>
                <w:rFonts w:cs="Times New Roman"/>
                <w:color w:val="000000" w:themeColor="text1"/>
                <w:sz w:val="26"/>
                <w:szCs w:val="26"/>
                <w:lang w:val="vi-VN"/>
              </w:rPr>
              <w:lastRenderedPageBreak/>
              <w:t>tách chiết, tinh chế và bào chế hoạt chất tự nhiên tinh khiết quy mô công nghiệp.</w:t>
            </w:r>
          </w:p>
        </w:tc>
      </w:tr>
      <w:tr w:rsidR="006B74D7" w:rsidRPr="00AC7836" w14:paraId="4505E460" w14:textId="77777777" w:rsidTr="006F23DB">
        <w:trPr>
          <w:jc w:val="center"/>
        </w:trPr>
        <w:tc>
          <w:tcPr>
            <w:tcW w:w="704" w:type="dxa"/>
            <w:vMerge/>
          </w:tcPr>
          <w:p w14:paraId="4EE35992" w14:textId="77777777" w:rsidR="006B74D7" w:rsidRPr="003224C6" w:rsidRDefault="006B74D7" w:rsidP="006F23DB">
            <w:pPr>
              <w:spacing w:before="60" w:after="0"/>
              <w:ind w:left="720"/>
              <w:rPr>
                <w:rFonts w:eastAsia="Times New Roman" w:cs="Times New Roman"/>
                <w:bCs/>
                <w:sz w:val="26"/>
                <w:szCs w:val="26"/>
                <w:lang w:val="vi-VN"/>
              </w:rPr>
            </w:pPr>
          </w:p>
        </w:tc>
        <w:tc>
          <w:tcPr>
            <w:tcW w:w="2311" w:type="dxa"/>
            <w:vMerge/>
          </w:tcPr>
          <w:p w14:paraId="02F01F8B" w14:textId="097B3582" w:rsidR="006B74D7" w:rsidRPr="003224C6" w:rsidRDefault="006B74D7" w:rsidP="006F23DB">
            <w:pPr>
              <w:spacing w:before="60" w:after="0"/>
              <w:jc w:val="both"/>
              <w:rPr>
                <w:rFonts w:eastAsia="Times New Roman" w:cs="Times New Roman"/>
                <w:sz w:val="26"/>
                <w:szCs w:val="26"/>
              </w:rPr>
            </w:pPr>
          </w:p>
        </w:tc>
        <w:tc>
          <w:tcPr>
            <w:tcW w:w="4777" w:type="dxa"/>
          </w:tcPr>
          <w:p w14:paraId="11B0D02D" w14:textId="77777777"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11.4. Sản phẩm công nghệ sinh học:</w:t>
            </w:r>
          </w:p>
          <w:p w14:paraId="472EFC34" w14:textId="5F08FAAC"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Sản phẩm tao ra từ nhân, nuôi mô tế bào đạt chuẩn quốc gia hoặc quốc tế.</w:t>
            </w:r>
          </w:p>
          <w:p w14:paraId="708E3705" w14:textId="3B3D1982"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Sản phẩm kháng thể đơn dòng, protein, enzyme tái tổ hợp.</w:t>
            </w:r>
          </w:p>
          <w:p w14:paraId="1AE1BCBF" w14:textId="07EA6148"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Các loại vắc xin, sinh phẩm y tế, sinh phẩm chẩn đoán.</w:t>
            </w:r>
          </w:p>
          <w:p w14:paraId="50F6C161" w14:textId="0DB72354"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Chế phẩm Biosimilar.</w:t>
            </w:r>
          </w:p>
        </w:tc>
        <w:tc>
          <w:tcPr>
            <w:tcW w:w="5694" w:type="dxa"/>
          </w:tcPr>
          <w:p w14:paraId="256594B0" w14:textId="1CBFCEB2" w:rsidR="006B74D7" w:rsidRPr="003224C6" w:rsidRDefault="006B74D7" w:rsidP="006F23DB">
            <w:pPr>
              <w:spacing w:before="60" w:after="0"/>
              <w:jc w:val="both"/>
              <w:rPr>
                <w:rFonts w:eastAsia="Times New Roman" w:cs="Times New Roman"/>
                <w:sz w:val="26"/>
                <w:szCs w:val="26"/>
                <w:lang w:val="vi-VN"/>
              </w:rPr>
            </w:pPr>
            <w:r w:rsidRPr="003224C6">
              <w:rPr>
                <w:rFonts w:cs="Times New Roman"/>
                <w:sz w:val="26"/>
                <w:szCs w:val="26"/>
                <w:lang w:val="vi-VN"/>
              </w:rPr>
              <w:t>Bộ KH&amp;CN tiếp thu và giải trình như sau: tại mục số 40, 44, 46, 81 (Danh mục công nghệ cao ưu tiên đầu tư phát triển) và số 56, 58, 83 (Danh mục sản phẩm công nghệ) đã quy định về các nội dung liên quan đến đề xuất nêu trên.</w:t>
            </w:r>
          </w:p>
        </w:tc>
      </w:tr>
      <w:tr w:rsidR="006B74D7" w:rsidRPr="00AC7836" w14:paraId="6E7F9EAD" w14:textId="77777777" w:rsidTr="006F23DB">
        <w:trPr>
          <w:jc w:val="center"/>
        </w:trPr>
        <w:tc>
          <w:tcPr>
            <w:tcW w:w="704" w:type="dxa"/>
            <w:vMerge/>
          </w:tcPr>
          <w:p w14:paraId="045D4BB6" w14:textId="77777777" w:rsidR="006B74D7" w:rsidRPr="003224C6" w:rsidRDefault="006B74D7" w:rsidP="006F23DB">
            <w:pPr>
              <w:spacing w:before="60" w:after="0"/>
              <w:ind w:left="720"/>
              <w:rPr>
                <w:rFonts w:eastAsia="Times New Roman" w:cs="Times New Roman"/>
                <w:bCs/>
                <w:sz w:val="26"/>
                <w:szCs w:val="26"/>
                <w:lang w:val="vi-VN"/>
              </w:rPr>
            </w:pPr>
          </w:p>
        </w:tc>
        <w:tc>
          <w:tcPr>
            <w:tcW w:w="2311" w:type="dxa"/>
            <w:vMerge/>
          </w:tcPr>
          <w:p w14:paraId="0A2E3B98" w14:textId="77777777" w:rsidR="006B74D7" w:rsidRPr="003224C6" w:rsidRDefault="006B74D7" w:rsidP="006F23DB">
            <w:pPr>
              <w:spacing w:before="60" w:after="0"/>
              <w:jc w:val="both"/>
              <w:rPr>
                <w:rFonts w:eastAsia="Times New Roman" w:cs="Times New Roman"/>
                <w:sz w:val="26"/>
                <w:szCs w:val="26"/>
                <w:lang w:val="vi-VN"/>
              </w:rPr>
            </w:pPr>
          </w:p>
        </w:tc>
        <w:tc>
          <w:tcPr>
            <w:tcW w:w="4777" w:type="dxa"/>
          </w:tcPr>
          <w:p w14:paraId="2A9E5E14" w14:textId="77777777"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11.5. Sản phẩm công nghệ bào chế hiện đại:</w:t>
            </w:r>
          </w:p>
          <w:p w14:paraId="188BEF13" w14:textId="77777777"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Thuốc đông khô.</w:t>
            </w:r>
          </w:p>
          <w:p w14:paraId="4B5F5C28" w14:textId="77777777"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Viên giải phóng có kiểm soát.</w:t>
            </w:r>
          </w:p>
          <w:p w14:paraId="245F4379" w14:textId="0383E637"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Thuốc tác dụng tại đích.</w:t>
            </w:r>
          </w:p>
          <w:p w14:paraId="75AC43BC" w14:textId="31A78EA7"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Thuốc vô trùng hỗn dịch/nhũ tương.</w:t>
            </w:r>
          </w:p>
          <w:p w14:paraId="6CAF67C6" w14:textId="4509AB6C"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Viên phân tán.</w:t>
            </w:r>
          </w:p>
          <w:p w14:paraId="2AB0EBB8" w14:textId="61E2F82A" w:rsidR="006B74D7" w:rsidRPr="003224C6" w:rsidRDefault="006B74D7" w:rsidP="00602B14">
            <w:pPr>
              <w:spacing w:before="60" w:after="0"/>
              <w:jc w:val="both"/>
              <w:rPr>
                <w:rFonts w:cs="Times New Roman"/>
                <w:sz w:val="26"/>
                <w:szCs w:val="26"/>
                <w:lang w:val="vi-VN"/>
              </w:rPr>
            </w:pPr>
            <w:r w:rsidRPr="003224C6">
              <w:rPr>
                <w:rFonts w:cs="Times New Roman"/>
                <w:sz w:val="26"/>
                <w:szCs w:val="26"/>
                <w:lang w:val="vi-VN"/>
              </w:rPr>
              <w:t>- Sản phẩm là first generic.</w:t>
            </w:r>
          </w:p>
        </w:tc>
        <w:tc>
          <w:tcPr>
            <w:tcW w:w="5694" w:type="dxa"/>
          </w:tcPr>
          <w:p w14:paraId="604FBFD8" w14:textId="6DCE9D6F" w:rsidR="006B74D7" w:rsidRPr="003224C6" w:rsidRDefault="006B74D7" w:rsidP="006F23DB">
            <w:pPr>
              <w:spacing w:before="60" w:after="0"/>
              <w:jc w:val="both"/>
              <w:rPr>
                <w:rFonts w:eastAsia="Times New Roman" w:cs="Times New Roman"/>
                <w:sz w:val="26"/>
                <w:szCs w:val="26"/>
                <w:lang w:val="vi-VN"/>
              </w:rPr>
            </w:pPr>
            <w:r w:rsidRPr="003224C6">
              <w:rPr>
                <w:rFonts w:cs="Times New Roman"/>
                <w:sz w:val="26"/>
                <w:szCs w:val="26"/>
                <w:lang w:val="vi-VN"/>
              </w:rPr>
              <w:t>Bộ KH&amp;CN đã tiếp thu, bổ sung  và hoàn thiện tại mục số 81 (Danh mục công nghệ cao ưu tiên đầu tư phát triển) và số 83 (Danh mục sản phẩm công nghệ).</w:t>
            </w:r>
          </w:p>
        </w:tc>
      </w:tr>
      <w:tr w:rsidR="006B74D7" w:rsidRPr="00AC7836" w14:paraId="2126B604" w14:textId="77777777" w:rsidTr="006F23DB">
        <w:trPr>
          <w:jc w:val="center"/>
        </w:trPr>
        <w:tc>
          <w:tcPr>
            <w:tcW w:w="704" w:type="dxa"/>
            <w:vMerge/>
          </w:tcPr>
          <w:p w14:paraId="2D738A1F" w14:textId="77777777" w:rsidR="006B74D7" w:rsidRPr="003224C6" w:rsidRDefault="006B74D7" w:rsidP="006F23DB">
            <w:pPr>
              <w:spacing w:before="60" w:after="0"/>
              <w:ind w:left="720"/>
              <w:rPr>
                <w:rFonts w:eastAsia="Times New Roman" w:cs="Times New Roman"/>
                <w:bCs/>
                <w:sz w:val="26"/>
                <w:szCs w:val="26"/>
                <w:lang w:val="vi-VN"/>
              </w:rPr>
            </w:pPr>
          </w:p>
        </w:tc>
        <w:tc>
          <w:tcPr>
            <w:tcW w:w="2311" w:type="dxa"/>
            <w:vMerge/>
          </w:tcPr>
          <w:p w14:paraId="4486970F" w14:textId="77777777" w:rsidR="006B74D7" w:rsidRPr="003224C6" w:rsidRDefault="006B74D7" w:rsidP="006F23DB">
            <w:pPr>
              <w:spacing w:before="60" w:after="0"/>
              <w:jc w:val="both"/>
              <w:rPr>
                <w:rFonts w:eastAsia="Times New Roman" w:cs="Times New Roman"/>
                <w:sz w:val="26"/>
                <w:szCs w:val="26"/>
                <w:lang w:val="vi-VN"/>
              </w:rPr>
            </w:pPr>
          </w:p>
        </w:tc>
        <w:tc>
          <w:tcPr>
            <w:tcW w:w="4777" w:type="dxa"/>
          </w:tcPr>
          <w:p w14:paraId="15181EAB" w14:textId="77777777" w:rsidR="006B74D7" w:rsidRPr="003224C6" w:rsidRDefault="006B74D7" w:rsidP="006F23DB">
            <w:pPr>
              <w:spacing w:before="60" w:after="0"/>
              <w:rPr>
                <w:rFonts w:cs="Times New Roman"/>
                <w:sz w:val="26"/>
                <w:szCs w:val="26"/>
                <w:lang w:val="vi-VN"/>
              </w:rPr>
            </w:pPr>
            <w:r w:rsidRPr="003224C6">
              <w:rPr>
                <w:rFonts w:cs="Times New Roman"/>
                <w:sz w:val="26"/>
                <w:szCs w:val="26"/>
                <w:lang w:val="vi-VN"/>
              </w:rPr>
              <w:t>11.6. Sản phẩm từ dược liệu:</w:t>
            </w:r>
          </w:p>
          <w:p w14:paraId="595D450F" w14:textId="342C9429" w:rsidR="006B74D7" w:rsidRPr="003224C6" w:rsidRDefault="006B74D7" w:rsidP="006F23DB">
            <w:pPr>
              <w:spacing w:before="60" w:after="0"/>
              <w:rPr>
                <w:rFonts w:cs="Times New Roman"/>
                <w:sz w:val="26"/>
                <w:szCs w:val="26"/>
                <w:lang w:val="vi-VN"/>
              </w:rPr>
            </w:pPr>
            <w:r w:rsidRPr="003224C6">
              <w:rPr>
                <w:rFonts w:cs="Times New Roman"/>
                <w:sz w:val="26"/>
                <w:szCs w:val="26"/>
                <w:lang w:val="vi-VN"/>
              </w:rPr>
              <w:t>- Có nguồn gốc từ bài thuốc cổ phương.</w:t>
            </w:r>
          </w:p>
          <w:p w14:paraId="6A2F4077" w14:textId="28C4765B" w:rsidR="006B74D7" w:rsidRPr="003224C6" w:rsidRDefault="006B74D7" w:rsidP="006F23DB">
            <w:pPr>
              <w:spacing w:before="60" w:after="0"/>
              <w:rPr>
                <w:rFonts w:cs="Times New Roman"/>
                <w:sz w:val="26"/>
                <w:szCs w:val="26"/>
                <w:lang w:val="vi-VN"/>
              </w:rPr>
            </w:pPr>
            <w:r w:rsidRPr="003224C6">
              <w:rPr>
                <w:rFonts w:cs="Times New Roman"/>
                <w:sz w:val="26"/>
                <w:szCs w:val="26"/>
                <w:lang w:val="vi-VN"/>
              </w:rPr>
              <w:lastRenderedPageBreak/>
              <w:t>- Có nguyên liệu được chuẩn hóa từ vùng trồng đạt chuẩn GACP.</w:t>
            </w:r>
          </w:p>
          <w:p w14:paraId="7A5E0572" w14:textId="214A8263" w:rsidR="006B74D7" w:rsidRPr="003224C6" w:rsidRDefault="006B74D7" w:rsidP="006F23DB">
            <w:pPr>
              <w:spacing w:before="60" w:after="0"/>
              <w:rPr>
                <w:rFonts w:cs="Times New Roman"/>
                <w:sz w:val="26"/>
                <w:szCs w:val="26"/>
                <w:lang w:val="vi-VN"/>
              </w:rPr>
            </w:pPr>
            <w:r w:rsidRPr="003224C6">
              <w:rPr>
                <w:rFonts w:cs="Times New Roman"/>
                <w:sz w:val="26"/>
                <w:szCs w:val="26"/>
                <w:lang w:val="vi-VN"/>
              </w:rPr>
              <w:t>- Được chứng minh hiệu quả trên lâm sàng.</w:t>
            </w:r>
          </w:p>
        </w:tc>
        <w:tc>
          <w:tcPr>
            <w:tcW w:w="5694" w:type="dxa"/>
          </w:tcPr>
          <w:p w14:paraId="0403CEF1" w14:textId="35EBED71" w:rsidR="006B74D7" w:rsidRPr="003224C6" w:rsidRDefault="006B74D7" w:rsidP="006F23DB">
            <w:pPr>
              <w:spacing w:before="60" w:after="0"/>
              <w:jc w:val="both"/>
              <w:rPr>
                <w:rFonts w:eastAsia="Times New Roman" w:cs="Times New Roman"/>
                <w:sz w:val="26"/>
                <w:szCs w:val="26"/>
                <w:lang w:val="vi-VN"/>
              </w:rPr>
            </w:pPr>
            <w:r w:rsidRPr="003224C6">
              <w:rPr>
                <w:rFonts w:eastAsia="Times New Roman" w:cs="Times New Roman"/>
                <w:sz w:val="26"/>
                <w:szCs w:val="26"/>
                <w:lang w:val="vi-VN"/>
              </w:rPr>
              <w:lastRenderedPageBreak/>
              <w:t xml:space="preserve">Bộ KH&amp;CN giải trình như sau: Đề xuất sản phẩm nêu trên chưa đáp ứng yêu cầu về sản phẩm công </w:t>
            </w:r>
            <w:r w:rsidRPr="003224C6">
              <w:rPr>
                <w:rFonts w:eastAsia="Times New Roman" w:cs="Times New Roman"/>
                <w:sz w:val="26"/>
                <w:szCs w:val="26"/>
                <w:lang w:val="vi-VN"/>
              </w:rPr>
              <w:lastRenderedPageBreak/>
              <w:t>nghệ cao được ưu tiên phát triển theo quy định của luật CNC năm 2025.</w:t>
            </w:r>
          </w:p>
        </w:tc>
      </w:tr>
      <w:tr w:rsidR="0043730D" w:rsidRPr="00AC7836" w14:paraId="0F5B0BFD" w14:textId="77777777" w:rsidTr="006F23DB">
        <w:trPr>
          <w:jc w:val="center"/>
        </w:trPr>
        <w:tc>
          <w:tcPr>
            <w:tcW w:w="704" w:type="dxa"/>
          </w:tcPr>
          <w:p w14:paraId="537AC77E" w14:textId="77CDF334" w:rsidR="0043730D" w:rsidRPr="0043730D" w:rsidRDefault="0043730D" w:rsidP="00671AC1">
            <w:pPr>
              <w:spacing w:before="60" w:after="0"/>
              <w:jc w:val="center"/>
              <w:rPr>
                <w:rFonts w:eastAsia="Times New Roman" w:cs="Times New Roman"/>
                <w:bCs/>
                <w:sz w:val="26"/>
                <w:szCs w:val="26"/>
              </w:rPr>
            </w:pPr>
            <w:r>
              <w:rPr>
                <w:rFonts w:eastAsia="Times New Roman" w:cs="Times New Roman"/>
                <w:bCs/>
                <w:sz w:val="26"/>
                <w:szCs w:val="26"/>
              </w:rPr>
              <w:lastRenderedPageBreak/>
              <w:t>12.</w:t>
            </w:r>
          </w:p>
        </w:tc>
        <w:tc>
          <w:tcPr>
            <w:tcW w:w="2311" w:type="dxa"/>
          </w:tcPr>
          <w:p w14:paraId="28440F3B" w14:textId="1CACB7A8" w:rsidR="0043730D" w:rsidRPr="003224C6" w:rsidRDefault="0043730D" w:rsidP="006F23DB">
            <w:pPr>
              <w:spacing w:before="60" w:after="0"/>
              <w:jc w:val="both"/>
              <w:rPr>
                <w:rFonts w:eastAsia="Times New Roman" w:cs="Times New Roman"/>
                <w:sz w:val="26"/>
                <w:szCs w:val="26"/>
                <w:lang w:val="vi-VN"/>
              </w:rPr>
            </w:pPr>
            <w:r w:rsidRPr="003224C6">
              <w:rPr>
                <w:rFonts w:eastAsia="Times New Roman" w:cs="Times New Roman"/>
                <w:bCs/>
                <w:sz w:val="26"/>
                <w:szCs w:val="26"/>
              </w:rPr>
              <w:t xml:space="preserve">Ngân hàng Nhà nước Việt Nam </w:t>
            </w:r>
          </w:p>
        </w:tc>
        <w:tc>
          <w:tcPr>
            <w:tcW w:w="4777" w:type="dxa"/>
          </w:tcPr>
          <w:p w14:paraId="560917D5" w14:textId="290E5CC8" w:rsidR="0043730D" w:rsidRPr="003224C6" w:rsidRDefault="0043730D" w:rsidP="006F23DB">
            <w:pPr>
              <w:spacing w:before="60" w:after="0"/>
              <w:rPr>
                <w:rFonts w:cs="Times New Roman"/>
                <w:sz w:val="26"/>
                <w:szCs w:val="26"/>
                <w:lang w:val="vi-VN"/>
              </w:rPr>
            </w:pPr>
            <w:r w:rsidRPr="003224C6">
              <w:rPr>
                <w:rFonts w:cs="Times New Roman"/>
                <w:sz w:val="26"/>
                <w:szCs w:val="26"/>
              </w:rPr>
              <w:t xml:space="preserve"> Ngân hàng Nhà nước Việt Nam đề nghị bỏ “tiền số”, “tiền mã hóa” ra khỏi nhóm sản phẩm công nghệ chiến lược </w:t>
            </w:r>
          </w:p>
        </w:tc>
        <w:tc>
          <w:tcPr>
            <w:tcW w:w="5694" w:type="dxa"/>
          </w:tcPr>
          <w:p w14:paraId="35E43892" w14:textId="270A39B4" w:rsidR="0043730D" w:rsidRPr="003224C6" w:rsidRDefault="0043730D" w:rsidP="006F23DB">
            <w:pPr>
              <w:spacing w:before="60" w:after="0"/>
              <w:jc w:val="both"/>
              <w:rPr>
                <w:rFonts w:eastAsia="Times New Roman" w:cs="Times New Roman"/>
                <w:sz w:val="26"/>
                <w:szCs w:val="26"/>
                <w:lang w:val="vi-VN"/>
              </w:rPr>
            </w:pPr>
            <w:r w:rsidRPr="003224C6">
              <w:rPr>
                <w:rFonts w:cs="Times New Roman"/>
                <w:sz w:val="26"/>
                <w:szCs w:val="26"/>
              </w:rPr>
              <w:t>Bộ KH&amp;CN tiếp thu và đã loại bỏ khỏi Danh mục.</w:t>
            </w:r>
          </w:p>
        </w:tc>
      </w:tr>
    </w:tbl>
    <w:p w14:paraId="4AD8DC42" w14:textId="49131C1A" w:rsidR="007978FD" w:rsidRPr="00B61463" w:rsidRDefault="007978FD" w:rsidP="005B631A">
      <w:pPr>
        <w:spacing w:before="60" w:after="60" w:line="240" w:lineRule="auto"/>
        <w:jc w:val="both"/>
        <w:rPr>
          <w:rFonts w:cs="Times New Roman"/>
          <w:b/>
          <w:bCs/>
          <w:szCs w:val="28"/>
          <w:lang w:val="es-ES"/>
        </w:rPr>
      </w:pPr>
    </w:p>
    <w:sectPr w:rsidR="007978FD" w:rsidRPr="00B61463" w:rsidSect="00417964">
      <w:pgSz w:w="16837" w:h="11905"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6FE7" w14:textId="77777777" w:rsidR="006303FB" w:rsidRDefault="006303FB">
      <w:pPr>
        <w:spacing w:after="0" w:line="240" w:lineRule="auto"/>
      </w:pPr>
      <w:r>
        <w:separator/>
      </w:r>
    </w:p>
  </w:endnote>
  <w:endnote w:type="continuationSeparator" w:id="0">
    <w:p w14:paraId="1CD000C7" w14:textId="77777777" w:rsidR="006303FB" w:rsidRDefault="00630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A2F1" w14:textId="3BC12D33" w:rsidR="00DA4455" w:rsidRPr="00DE60FD" w:rsidRDefault="00DA4455">
    <w:pPr>
      <w:pStyle w:val="Footer"/>
      <w:jc w:val="center"/>
      <w:rPr>
        <w:rFonts w:ascii="Times New Roman" w:hAnsi="Times New Roman"/>
        <w:sz w:val="26"/>
        <w:szCs w:val="26"/>
      </w:rPr>
    </w:pPr>
  </w:p>
  <w:p w14:paraId="5127ECE3" w14:textId="77777777" w:rsidR="00DA4455" w:rsidRDefault="00DA4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2F02F" w14:textId="77777777" w:rsidR="006303FB" w:rsidRDefault="006303FB">
      <w:pPr>
        <w:spacing w:after="0" w:line="240" w:lineRule="auto"/>
      </w:pPr>
      <w:r>
        <w:separator/>
      </w:r>
    </w:p>
  </w:footnote>
  <w:footnote w:type="continuationSeparator" w:id="0">
    <w:p w14:paraId="3E8D1B60" w14:textId="77777777" w:rsidR="006303FB" w:rsidRDefault="00630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999989"/>
      <w:docPartObj>
        <w:docPartGallery w:val="Page Numbers (Top of Page)"/>
        <w:docPartUnique/>
      </w:docPartObj>
    </w:sdtPr>
    <w:sdtEndPr>
      <w:rPr>
        <w:noProof/>
      </w:rPr>
    </w:sdtEndPr>
    <w:sdtContent>
      <w:p w14:paraId="1B593BE8" w14:textId="55AAB3C5" w:rsidR="00DA4455" w:rsidRDefault="00DA4455">
        <w:pPr>
          <w:pStyle w:val="Header"/>
          <w:jc w:val="center"/>
        </w:pPr>
        <w:r>
          <w:fldChar w:fldCharType="begin"/>
        </w:r>
        <w:r>
          <w:instrText xml:space="preserve"> PAGE   \* MERGEFORMAT </w:instrText>
        </w:r>
        <w:r>
          <w:fldChar w:fldCharType="separate"/>
        </w:r>
        <w:r w:rsidR="00B46462">
          <w:rPr>
            <w:noProof/>
          </w:rPr>
          <w:t>18</w:t>
        </w:r>
        <w:r>
          <w:rPr>
            <w:noProof/>
          </w:rPr>
          <w:fldChar w:fldCharType="end"/>
        </w:r>
      </w:p>
    </w:sdtContent>
  </w:sdt>
  <w:p w14:paraId="29CEFECF" w14:textId="77777777" w:rsidR="00DA4455" w:rsidRDefault="00DA4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446A"/>
    <w:multiLevelType w:val="multilevel"/>
    <w:tmpl w:val="F35241CA"/>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DFA6669"/>
    <w:multiLevelType w:val="multilevel"/>
    <w:tmpl w:val="DB085B74"/>
    <w:lvl w:ilvl="0">
      <w:start w:val="1"/>
      <w:numFmt w:val="decimal"/>
      <w:lvlText w:val="%1."/>
      <w:lvlJc w:val="left"/>
      <w:pPr>
        <w:ind w:left="720" w:hanging="360"/>
      </w:pPr>
      <w:rPr>
        <w:rFonts w:hint="default"/>
        <w:b w:val="0"/>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FAD2195"/>
    <w:multiLevelType w:val="hybridMultilevel"/>
    <w:tmpl w:val="8D8A7D14"/>
    <w:lvl w:ilvl="0" w:tplc="1C5E8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9419F8"/>
    <w:multiLevelType w:val="hybridMultilevel"/>
    <w:tmpl w:val="1B4A6746"/>
    <w:lvl w:ilvl="0" w:tplc="5DCCC0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45869"/>
    <w:multiLevelType w:val="hybridMultilevel"/>
    <w:tmpl w:val="D9AC1BB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2447F"/>
    <w:multiLevelType w:val="hybridMultilevel"/>
    <w:tmpl w:val="2E3ADB2E"/>
    <w:lvl w:ilvl="0" w:tplc="510E1E8C">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43B56"/>
    <w:multiLevelType w:val="hybridMultilevel"/>
    <w:tmpl w:val="D0583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46DD7"/>
    <w:multiLevelType w:val="hybridMultilevel"/>
    <w:tmpl w:val="2A8E0764"/>
    <w:lvl w:ilvl="0" w:tplc="F4A28F1C">
      <w:start w:val="1"/>
      <w:numFmt w:val="decimal"/>
      <w:lvlText w:val="(%1)"/>
      <w:lvlJc w:val="left"/>
      <w:pPr>
        <w:ind w:left="1146" w:hanging="360"/>
      </w:pPr>
      <w:rPr>
        <w:rFonts w:ascii="Times New Roman" w:eastAsia="Times New Roman" w:hAnsi="Times New Roman" w:cs="Times New Roman"/>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8" w15:restartNumberingAfterBreak="0">
    <w:nsid w:val="50E34FFD"/>
    <w:multiLevelType w:val="multilevel"/>
    <w:tmpl w:val="9EF83D34"/>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11606D8"/>
    <w:multiLevelType w:val="hybridMultilevel"/>
    <w:tmpl w:val="35C05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475DD"/>
    <w:multiLevelType w:val="hybridMultilevel"/>
    <w:tmpl w:val="85BAD472"/>
    <w:lvl w:ilvl="0" w:tplc="15862B4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B26D1C"/>
    <w:multiLevelType w:val="hybridMultilevel"/>
    <w:tmpl w:val="370E8156"/>
    <w:lvl w:ilvl="0" w:tplc="DB9ED4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44094"/>
    <w:multiLevelType w:val="multilevel"/>
    <w:tmpl w:val="6408F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ECF043D"/>
    <w:multiLevelType w:val="hybridMultilevel"/>
    <w:tmpl w:val="522CDEBA"/>
    <w:lvl w:ilvl="0" w:tplc="A7665EFC">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171912"/>
    <w:multiLevelType w:val="hybridMultilevel"/>
    <w:tmpl w:val="12E2EEAC"/>
    <w:lvl w:ilvl="0" w:tplc="F99462C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B552AE"/>
    <w:multiLevelType w:val="multilevel"/>
    <w:tmpl w:val="114036B4"/>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75753544">
    <w:abstractNumId w:val="1"/>
  </w:num>
  <w:num w:numId="2" w16cid:durableId="922758503">
    <w:abstractNumId w:val="15"/>
  </w:num>
  <w:num w:numId="3" w16cid:durableId="1246190647">
    <w:abstractNumId w:val="3"/>
  </w:num>
  <w:num w:numId="4" w16cid:durableId="1365863316">
    <w:abstractNumId w:val="6"/>
  </w:num>
  <w:num w:numId="5" w16cid:durableId="676621259">
    <w:abstractNumId w:val="8"/>
  </w:num>
  <w:num w:numId="6" w16cid:durableId="559445206">
    <w:abstractNumId w:val="7"/>
  </w:num>
  <w:num w:numId="7" w16cid:durableId="1768502507">
    <w:abstractNumId w:val="12"/>
  </w:num>
  <w:num w:numId="8" w16cid:durableId="1916628711">
    <w:abstractNumId w:val="9"/>
  </w:num>
  <w:num w:numId="9" w16cid:durableId="906767733">
    <w:abstractNumId w:val="11"/>
  </w:num>
  <w:num w:numId="10" w16cid:durableId="616300558">
    <w:abstractNumId w:val="13"/>
  </w:num>
  <w:num w:numId="11" w16cid:durableId="929049834">
    <w:abstractNumId w:val="5"/>
  </w:num>
  <w:num w:numId="12" w16cid:durableId="1167208282">
    <w:abstractNumId w:val="14"/>
  </w:num>
  <w:num w:numId="13" w16cid:durableId="2108770850">
    <w:abstractNumId w:val="2"/>
  </w:num>
  <w:num w:numId="14" w16cid:durableId="1047874297">
    <w:abstractNumId w:val="4"/>
  </w:num>
  <w:num w:numId="15" w16cid:durableId="1167209680">
    <w:abstractNumId w:val="0"/>
  </w:num>
  <w:num w:numId="16" w16cid:durableId="200196060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DE8"/>
    <w:rsid w:val="0000173A"/>
    <w:rsid w:val="0000217A"/>
    <w:rsid w:val="000031C5"/>
    <w:rsid w:val="00004A33"/>
    <w:rsid w:val="00005CD0"/>
    <w:rsid w:val="0000690C"/>
    <w:rsid w:val="00007156"/>
    <w:rsid w:val="00011CAF"/>
    <w:rsid w:val="00013196"/>
    <w:rsid w:val="00015BB6"/>
    <w:rsid w:val="0001763E"/>
    <w:rsid w:val="00023C86"/>
    <w:rsid w:val="0002468B"/>
    <w:rsid w:val="00024727"/>
    <w:rsid w:val="00024741"/>
    <w:rsid w:val="00027083"/>
    <w:rsid w:val="000275D2"/>
    <w:rsid w:val="000304A1"/>
    <w:rsid w:val="00030804"/>
    <w:rsid w:val="00031778"/>
    <w:rsid w:val="000323F1"/>
    <w:rsid w:val="000355D2"/>
    <w:rsid w:val="000375C0"/>
    <w:rsid w:val="00037662"/>
    <w:rsid w:val="00040EF8"/>
    <w:rsid w:val="000447D4"/>
    <w:rsid w:val="00045161"/>
    <w:rsid w:val="00045783"/>
    <w:rsid w:val="00047F63"/>
    <w:rsid w:val="00050F15"/>
    <w:rsid w:val="00052F70"/>
    <w:rsid w:val="0006098B"/>
    <w:rsid w:val="00062573"/>
    <w:rsid w:val="000651AB"/>
    <w:rsid w:val="000675B5"/>
    <w:rsid w:val="00071B69"/>
    <w:rsid w:val="00073162"/>
    <w:rsid w:val="0007487C"/>
    <w:rsid w:val="0007579E"/>
    <w:rsid w:val="00076BD8"/>
    <w:rsid w:val="00080031"/>
    <w:rsid w:val="00081CA9"/>
    <w:rsid w:val="0008487F"/>
    <w:rsid w:val="00086819"/>
    <w:rsid w:val="00090A25"/>
    <w:rsid w:val="0009530E"/>
    <w:rsid w:val="000958A6"/>
    <w:rsid w:val="0009718A"/>
    <w:rsid w:val="00097B91"/>
    <w:rsid w:val="000A0BB8"/>
    <w:rsid w:val="000A0F39"/>
    <w:rsid w:val="000B0275"/>
    <w:rsid w:val="000B0BD1"/>
    <w:rsid w:val="000B22AD"/>
    <w:rsid w:val="000B6017"/>
    <w:rsid w:val="000B6FF0"/>
    <w:rsid w:val="000C2E4C"/>
    <w:rsid w:val="000C56C5"/>
    <w:rsid w:val="000C5F70"/>
    <w:rsid w:val="000C66BA"/>
    <w:rsid w:val="000C7994"/>
    <w:rsid w:val="000D1847"/>
    <w:rsid w:val="000D718A"/>
    <w:rsid w:val="000D7E7A"/>
    <w:rsid w:val="000E0F49"/>
    <w:rsid w:val="000E1058"/>
    <w:rsid w:val="000E15B2"/>
    <w:rsid w:val="000E3668"/>
    <w:rsid w:val="000E6165"/>
    <w:rsid w:val="000E6227"/>
    <w:rsid w:val="000F013D"/>
    <w:rsid w:val="000F188A"/>
    <w:rsid w:val="000F311D"/>
    <w:rsid w:val="000F61CB"/>
    <w:rsid w:val="000F61F7"/>
    <w:rsid w:val="0010115B"/>
    <w:rsid w:val="00102A6B"/>
    <w:rsid w:val="00102FCA"/>
    <w:rsid w:val="001053C7"/>
    <w:rsid w:val="00105D70"/>
    <w:rsid w:val="00115629"/>
    <w:rsid w:val="00116EF3"/>
    <w:rsid w:val="001220C3"/>
    <w:rsid w:val="00124922"/>
    <w:rsid w:val="00131BB5"/>
    <w:rsid w:val="00132AAD"/>
    <w:rsid w:val="00132BAF"/>
    <w:rsid w:val="001369F0"/>
    <w:rsid w:val="001412CE"/>
    <w:rsid w:val="00144597"/>
    <w:rsid w:val="0014489F"/>
    <w:rsid w:val="0014675A"/>
    <w:rsid w:val="001468D7"/>
    <w:rsid w:val="00150942"/>
    <w:rsid w:val="00155C3C"/>
    <w:rsid w:val="00160601"/>
    <w:rsid w:val="001631D5"/>
    <w:rsid w:val="001653AE"/>
    <w:rsid w:val="00165E51"/>
    <w:rsid w:val="001727E0"/>
    <w:rsid w:val="00173A9D"/>
    <w:rsid w:val="001833D2"/>
    <w:rsid w:val="001836ED"/>
    <w:rsid w:val="001935A8"/>
    <w:rsid w:val="001935ED"/>
    <w:rsid w:val="0019393F"/>
    <w:rsid w:val="0019492A"/>
    <w:rsid w:val="001964A1"/>
    <w:rsid w:val="00197207"/>
    <w:rsid w:val="001A24B8"/>
    <w:rsid w:val="001A6BF5"/>
    <w:rsid w:val="001B09CD"/>
    <w:rsid w:val="001B0E46"/>
    <w:rsid w:val="001B204A"/>
    <w:rsid w:val="001B2BF3"/>
    <w:rsid w:val="001B3314"/>
    <w:rsid w:val="001B4A51"/>
    <w:rsid w:val="001C5FD0"/>
    <w:rsid w:val="001C68CA"/>
    <w:rsid w:val="001D188C"/>
    <w:rsid w:val="001D3B70"/>
    <w:rsid w:val="001D4FAF"/>
    <w:rsid w:val="001D74C2"/>
    <w:rsid w:val="001E0094"/>
    <w:rsid w:val="001E305D"/>
    <w:rsid w:val="001E43FF"/>
    <w:rsid w:val="001E446A"/>
    <w:rsid w:val="001E48DF"/>
    <w:rsid w:val="001E499E"/>
    <w:rsid w:val="001F0D44"/>
    <w:rsid w:val="001F3E12"/>
    <w:rsid w:val="001F4D5D"/>
    <w:rsid w:val="001F5E7F"/>
    <w:rsid w:val="002013A2"/>
    <w:rsid w:val="00202EDF"/>
    <w:rsid w:val="0020581E"/>
    <w:rsid w:val="00206A64"/>
    <w:rsid w:val="00214456"/>
    <w:rsid w:val="00214A16"/>
    <w:rsid w:val="002153C5"/>
    <w:rsid w:val="002172D3"/>
    <w:rsid w:val="00222180"/>
    <w:rsid w:val="00224FB7"/>
    <w:rsid w:val="00231F35"/>
    <w:rsid w:val="002367EB"/>
    <w:rsid w:val="0023710D"/>
    <w:rsid w:val="002413D6"/>
    <w:rsid w:val="00243516"/>
    <w:rsid w:val="00252765"/>
    <w:rsid w:val="00253AA6"/>
    <w:rsid w:val="00263E68"/>
    <w:rsid w:val="002668BE"/>
    <w:rsid w:val="0027503A"/>
    <w:rsid w:val="0027773A"/>
    <w:rsid w:val="00277850"/>
    <w:rsid w:val="002779D4"/>
    <w:rsid w:val="00280F18"/>
    <w:rsid w:val="00284099"/>
    <w:rsid w:val="00284115"/>
    <w:rsid w:val="00285B40"/>
    <w:rsid w:val="00295CD6"/>
    <w:rsid w:val="002A41D7"/>
    <w:rsid w:val="002B0404"/>
    <w:rsid w:val="002B2CCD"/>
    <w:rsid w:val="002B3496"/>
    <w:rsid w:val="002B683A"/>
    <w:rsid w:val="002B6F29"/>
    <w:rsid w:val="002B7C53"/>
    <w:rsid w:val="002B7D39"/>
    <w:rsid w:val="002C7E8A"/>
    <w:rsid w:val="002D2C91"/>
    <w:rsid w:val="002D35CB"/>
    <w:rsid w:val="002D5339"/>
    <w:rsid w:val="002D554F"/>
    <w:rsid w:val="002D6248"/>
    <w:rsid w:val="002D6CFE"/>
    <w:rsid w:val="002D79E3"/>
    <w:rsid w:val="002E0C97"/>
    <w:rsid w:val="002E1612"/>
    <w:rsid w:val="002E75A3"/>
    <w:rsid w:val="002E7C40"/>
    <w:rsid w:val="002F123D"/>
    <w:rsid w:val="002F182F"/>
    <w:rsid w:val="002F2B99"/>
    <w:rsid w:val="002F6095"/>
    <w:rsid w:val="002F67D2"/>
    <w:rsid w:val="00301E98"/>
    <w:rsid w:val="003025FE"/>
    <w:rsid w:val="003026C4"/>
    <w:rsid w:val="00316619"/>
    <w:rsid w:val="00317589"/>
    <w:rsid w:val="003224C6"/>
    <w:rsid w:val="00323DA2"/>
    <w:rsid w:val="003249D9"/>
    <w:rsid w:val="00334CCD"/>
    <w:rsid w:val="0033691B"/>
    <w:rsid w:val="00336A44"/>
    <w:rsid w:val="00337062"/>
    <w:rsid w:val="00341AEE"/>
    <w:rsid w:val="00342CC6"/>
    <w:rsid w:val="00346EE1"/>
    <w:rsid w:val="00347645"/>
    <w:rsid w:val="00347859"/>
    <w:rsid w:val="003620C8"/>
    <w:rsid w:val="00365762"/>
    <w:rsid w:val="00372CD7"/>
    <w:rsid w:val="00373029"/>
    <w:rsid w:val="00374CE8"/>
    <w:rsid w:val="00377A01"/>
    <w:rsid w:val="00380EF6"/>
    <w:rsid w:val="0038254C"/>
    <w:rsid w:val="003860EC"/>
    <w:rsid w:val="003861D1"/>
    <w:rsid w:val="0038670A"/>
    <w:rsid w:val="00390245"/>
    <w:rsid w:val="00390D3A"/>
    <w:rsid w:val="00391A18"/>
    <w:rsid w:val="00392B85"/>
    <w:rsid w:val="003948F6"/>
    <w:rsid w:val="00395FA1"/>
    <w:rsid w:val="00397ED9"/>
    <w:rsid w:val="003A20D4"/>
    <w:rsid w:val="003A486A"/>
    <w:rsid w:val="003A4D0A"/>
    <w:rsid w:val="003A54DE"/>
    <w:rsid w:val="003A5735"/>
    <w:rsid w:val="003A5D43"/>
    <w:rsid w:val="003B095F"/>
    <w:rsid w:val="003B0E17"/>
    <w:rsid w:val="003B2F11"/>
    <w:rsid w:val="003B38D3"/>
    <w:rsid w:val="003B5180"/>
    <w:rsid w:val="003B722C"/>
    <w:rsid w:val="003B7EE6"/>
    <w:rsid w:val="003C31AA"/>
    <w:rsid w:val="003D21BA"/>
    <w:rsid w:val="003D5561"/>
    <w:rsid w:val="003E045B"/>
    <w:rsid w:val="003E0EF2"/>
    <w:rsid w:val="003E2814"/>
    <w:rsid w:val="003F2B5C"/>
    <w:rsid w:val="003F6EAA"/>
    <w:rsid w:val="00401C2A"/>
    <w:rsid w:val="00404810"/>
    <w:rsid w:val="00404C71"/>
    <w:rsid w:val="00405BFD"/>
    <w:rsid w:val="004073F0"/>
    <w:rsid w:val="00411614"/>
    <w:rsid w:val="004149E5"/>
    <w:rsid w:val="00417964"/>
    <w:rsid w:val="00417EE4"/>
    <w:rsid w:val="004203B4"/>
    <w:rsid w:val="00420EE0"/>
    <w:rsid w:val="0042260E"/>
    <w:rsid w:val="00423626"/>
    <w:rsid w:val="00425F40"/>
    <w:rsid w:val="004266DA"/>
    <w:rsid w:val="00426F11"/>
    <w:rsid w:val="00427626"/>
    <w:rsid w:val="0043529A"/>
    <w:rsid w:val="0043730D"/>
    <w:rsid w:val="004403CA"/>
    <w:rsid w:val="00440B96"/>
    <w:rsid w:val="00441531"/>
    <w:rsid w:val="004471C7"/>
    <w:rsid w:val="004527A6"/>
    <w:rsid w:val="004529AD"/>
    <w:rsid w:val="00455560"/>
    <w:rsid w:val="004576E1"/>
    <w:rsid w:val="00462A89"/>
    <w:rsid w:val="004632D0"/>
    <w:rsid w:val="00463AAA"/>
    <w:rsid w:val="0046468E"/>
    <w:rsid w:val="00464780"/>
    <w:rsid w:val="0046546B"/>
    <w:rsid w:val="004664E3"/>
    <w:rsid w:val="00467CD2"/>
    <w:rsid w:val="00471576"/>
    <w:rsid w:val="00471A08"/>
    <w:rsid w:val="00474787"/>
    <w:rsid w:val="004751F2"/>
    <w:rsid w:val="00480707"/>
    <w:rsid w:val="0048097E"/>
    <w:rsid w:val="00481BA8"/>
    <w:rsid w:val="004837C9"/>
    <w:rsid w:val="00486871"/>
    <w:rsid w:val="0049198D"/>
    <w:rsid w:val="00493679"/>
    <w:rsid w:val="00494B45"/>
    <w:rsid w:val="004A0638"/>
    <w:rsid w:val="004A0A60"/>
    <w:rsid w:val="004A5407"/>
    <w:rsid w:val="004A5CE6"/>
    <w:rsid w:val="004B6775"/>
    <w:rsid w:val="004C0F84"/>
    <w:rsid w:val="004C24E1"/>
    <w:rsid w:val="004C5483"/>
    <w:rsid w:val="004C6D03"/>
    <w:rsid w:val="004D115D"/>
    <w:rsid w:val="004D19F8"/>
    <w:rsid w:val="004D6459"/>
    <w:rsid w:val="004D7768"/>
    <w:rsid w:val="004E00D1"/>
    <w:rsid w:val="004E6445"/>
    <w:rsid w:val="004E7B49"/>
    <w:rsid w:val="004F05A5"/>
    <w:rsid w:val="004F18BF"/>
    <w:rsid w:val="004F27DF"/>
    <w:rsid w:val="005009C8"/>
    <w:rsid w:val="00500DB8"/>
    <w:rsid w:val="0050188F"/>
    <w:rsid w:val="00503EC2"/>
    <w:rsid w:val="005040FA"/>
    <w:rsid w:val="0050517D"/>
    <w:rsid w:val="00513EC0"/>
    <w:rsid w:val="00513F6D"/>
    <w:rsid w:val="00517246"/>
    <w:rsid w:val="00520B8F"/>
    <w:rsid w:val="00522E68"/>
    <w:rsid w:val="00531C94"/>
    <w:rsid w:val="005336CE"/>
    <w:rsid w:val="00533CD5"/>
    <w:rsid w:val="00537207"/>
    <w:rsid w:val="0053793A"/>
    <w:rsid w:val="00540583"/>
    <w:rsid w:val="0054442A"/>
    <w:rsid w:val="005504F0"/>
    <w:rsid w:val="005519EA"/>
    <w:rsid w:val="005543B2"/>
    <w:rsid w:val="005567BF"/>
    <w:rsid w:val="00560E42"/>
    <w:rsid w:val="00567F0A"/>
    <w:rsid w:val="00572BE7"/>
    <w:rsid w:val="0057305F"/>
    <w:rsid w:val="005839C9"/>
    <w:rsid w:val="005845A5"/>
    <w:rsid w:val="005876C4"/>
    <w:rsid w:val="00590A28"/>
    <w:rsid w:val="00596C04"/>
    <w:rsid w:val="005A0C06"/>
    <w:rsid w:val="005A28CC"/>
    <w:rsid w:val="005A3232"/>
    <w:rsid w:val="005B038A"/>
    <w:rsid w:val="005B2341"/>
    <w:rsid w:val="005B3735"/>
    <w:rsid w:val="005B631A"/>
    <w:rsid w:val="005B7DE1"/>
    <w:rsid w:val="005C35C9"/>
    <w:rsid w:val="005C67F6"/>
    <w:rsid w:val="005D2710"/>
    <w:rsid w:val="005D2717"/>
    <w:rsid w:val="005D6BEA"/>
    <w:rsid w:val="005D764B"/>
    <w:rsid w:val="005E1D33"/>
    <w:rsid w:val="005E5012"/>
    <w:rsid w:val="005E50F1"/>
    <w:rsid w:val="006005D2"/>
    <w:rsid w:val="00602B14"/>
    <w:rsid w:val="00603009"/>
    <w:rsid w:val="00604C93"/>
    <w:rsid w:val="00605BFC"/>
    <w:rsid w:val="006103F0"/>
    <w:rsid w:val="00611E64"/>
    <w:rsid w:val="006152BA"/>
    <w:rsid w:val="0061645A"/>
    <w:rsid w:val="0061646F"/>
    <w:rsid w:val="006221E5"/>
    <w:rsid w:val="006303FB"/>
    <w:rsid w:val="00633B6E"/>
    <w:rsid w:val="006358F8"/>
    <w:rsid w:val="00635FB9"/>
    <w:rsid w:val="0063688F"/>
    <w:rsid w:val="00653389"/>
    <w:rsid w:val="00655189"/>
    <w:rsid w:val="006576EB"/>
    <w:rsid w:val="006625A5"/>
    <w:rsid w:val="006632FF"/>
    <w:rsid w:val="00671AC1"/>
    <w:rsid w:val="00672B5A"/>
    <w:rsid w:val="00672F7B"/>
    <w:rsid w:val="0067376A"/>
    <w:rsid w:val="006774F4"/>
    <w:rsid w:val="00677533"/>
    <w:rsid w:val="00677CB3"/>
    <w:rsid w:val="00680720"/>
    <w:rsid w:val="00680723"/>
    <w:rsid w:val="0068435A"/>
    <w:rsid w:val="0068549A"/>
    <w:rsid w:val="00693F29"/>
    <w:rsid w:val="006952B6"/>
    <w:rsid w:val="00695363"/>
    <w:rsid w:val="006A2DC6"/>
    <w:rsid w:val="006A327F"/>
    <w:rsid w:val="006A3999"/>
    <w:rsid w:val="006A6983"/>
    <w:rsid w:val="006B02AA"/>
    <w:rsid w:val="006B0927"/>
    <w:rsid w:val="006B74D7"/>
    <w:rsid w:val="006C03BD"/>
    <w:rsid w:val="006C0881"/>
    <w:rsid w:val="006C2050"/>
    <w:rsid w:val="006C30D5"/>
    <w:rsid w:val="006C5EA2"/>
    <w:rsid w:val="006C5F60"/>
    <w:rsid w:val="006C684E"/>
    <w:rsid w:val="006C7E0D"/>
    <w:rsid w:val="006D3A75"/>
    <w:rsid w:val="006D690B"/>
    <w:rsid w:val="006D7DB1"/>
    <w:rsid w:val="006E1827"/>
    <w:rsid w:val="006E387B"/>
    <w:rsid w:val="006E4102"/>
    <w:rsid w:val="006E54A3"/>
    <w:rsid w:val="006E5C54"/>
    <w:rsid w:val="006E77D9"/>
    <w:rsid w:val="006E7FD8"/>
    <w:rsid w:val="006F06BF"/>
    <w:rsid w:val="006F23DB"/>
    <w:rsid w:val="006F342E"/>
    <w:rsid w:val="006F4E1D"/>
    <w:rsid w:val="00700012"/>
    <w:rsid w:val="007015B1"/>
    <w:rsid w:val="00702BA6"/>
    <w:rsid w:val="00706107"/>
    <w:rsid w:val="00710529"/>
    <w:rsid w:val="00712585"/>
    <w:rsid w:val="007125A2"/>
    <w:rsid w:val="00713909"/>
    <w:rsid w:val="007139A3"/>
    <w:rsid w:val="007147DD"/>
    <w:rsid w:val="00716A48"/>
    <w:rsid w:val="00717EE9"/>
    <w:rsid w:val="0072459D"/>
    <w:rsid w:val="00724611"/>
    <w:rsid w:val="0072594C"/>
    <w:rsid w:val="00727627"/>
    <w:rsid w:val="00730BAE"/>
    <w:rsid w:val="00731A71"/>
    <w:rsid w:val="00734E39"/>
    <w:rsid w:val="00736BB8"/>
    <w:rsid w:val="00742FF5"/>
    <w:rsid w:val="00743B08"/>
    <w:rsid w:val="00750647"/>
    <w:rsid w:val="00750B77"/>
    <w:rsid w:val="00751AE9"/>
    <w:rsid w:val="00753879"/>
    <w:rsid w:val="00757939"/>
    <w:rsid w:val="007600EA"/>
    <w:rsid w:val="007604A1"/>
    <w:rsid w:val="00764C3C"/>
    <w:rsid w:val="00765D29"/>
    <w:rsid w:val="00770F5E"/>
    <w:rsid w:val="00771F43"/>
    <w:rsid w:val="00780756"/>
    <w:rsid w:val="007816AA"/>
    <w:rsid w:val="0078214F"/>
    <w:rsid w:val="00782527"/>
    <w:rsid w:val="0078569B"/>
    <w:rsid w:val="007900BA"/>
    <w:rsid w:val="007911D6"/>
    <w:rsid w:val="0079181F"/>
    <w:rsid w:val="007978FD"/>
    <w:rsid w:val="00797F4A"/>
    <w:rsid w:val="007A0F47"/>
    <w:rsid w:val="007A1108"/>
    <w:rsid w:val="007A51D1"/>
    <w:rsid w:val="007A7002"/>
    <w:rsid w:val="007B05E2"/>
    <w:rsid w:val="007B0FF2"/>
    <w:rsid w:val="007B631A"/>
    <w:rsid w:val="007B7809"/>
    <w:rsid w:val="007B7A8F"/>
    <w:rsid w:val="007C0726"/>
    <w:rsid w:val="007C0D4E"/>
    <w:rsid w:val="007C72A0"/>
    <w:rsid w:val="007D04DE"/>
    <w:rsid w:val="007D35BA"/>
    <w:rsid w:val="007D44B4"/>
    <w:rsid w:val="007D4C47"/>
    <w:rsid w:val="007D5DF4"/>
    <w:rsid w:val="007D5E1F"/>
    <w:rsid w:val="007D6CF1"/>
    <w:rsid w:val="007E0ABB"/>
    <w:rsid w:val="007E0B66"/>
    <w:rsid w:val="007E36C9"/>
    <w:rsid w:val="007E5256"/>
    <w:rsid w:val="007E591C"/>
    <w:rsid w:val="007F5260"/>
    <w:rsid w:val="007F53A7"/>
    <w:rsid w:val="007F5B12"/>
    <w:rsid w:val="007F7009"/>
    <w:rsid w:val="007F7FE0"/>
    <w:rsid w:val="008006DA"/>
    <w:rsid w:val="00811A5B"/>
    <w:rsid w:val="00815980"/>
    <w:rsid w:val="008163DF"/>
    <w:rsid w:val="008228A7"/>
    <w:rsid w:val="00830537"/>
    <w:rsid w:val="00830F26"/>
    <w:rsid w:val="008311E3"/>
    <w:rsid w:val="00834FFC"/>
    <w:rsid w:val="00835CFE"/>
    <w:rsid w:val="00837DE1"/>
    <w:rsid w:val="008403B5"/>
    <w:rsid w:val="00842DD5"/>
    <w:rsid w:val="00846B6D"/>
    <w:rsid w:val="00846EE7"/>
    <w:rsid w:val="00847CE3"/>
    <w:rsid w:val="00854DD6"/>
    <w:rsid w:val="00860927"/>
    <w:rsid w:val="008649E4"/>
    <w:rsid w:val="00871468"/>
    <w:rsid w:val="00872D4B"/>
    <w:rsid w:val="00875F68"/>
    <w:rsid w:val="00877AFD"/>
    <w:rsid w:val="008833AF"/>
    <w:rsid w:val="00886D80"/>
    <w:rsid w:val="00893429"/>
    <w:rsid w:val="0089614B"/>
    <w:rsid w:val="0089796B"/>
    <w:rsid w:val="008A02F9"/>
    <w:rsid w:val="008A13B6"/>
    <w:rsid w:val="008A1A70"/>
    <w:rsid w:val="008A29AE"/>
    <w:rsid w:val="008A3978"/>
    <w:rsid w:val="008A426B"/>
    <w:rsid w:val="008A44AD"/>
    <w:rsid w:val="008A4A58"/>
    <w:rsid w:val="008A4FD6"/>
    <w:rsid w:val="008A5839"/>
    <w:rsid w:val="008B1FCC"/>
    <w:rsid w:val="008B36E6"/>
    <w:rsid w:val="008B4833"/>
    <w:rsid w:val="008B48A6"/>
    <w:rsid w:val="008C06FF"/>
    <w:rsid w:val="008C5C7E"/>
    <w:rsid w:val="008C6668"/>
    <w:rsid w:val="008D5B34"/>
    <w:rsid w:val="008E0964"/>
    <w:rsid w:val="008E2192"/>
    <w:rsid w:val="008E4961"/>
    <w:rsid w:val="008E5D62"/>
    <w:rsid w:val="008E67C5"/>
    <w:rsid w:val="008E6E83"/>
    <w:rsid w:val="008E7918"/>
    <w:rsid w:val="008F113E"/>
    <w:rsid w:val="008F54F1"/>
    <w:rsid w:val="00914584"/>
    <w:rsid w:val="00917CD9"/>
    <w:rsid w:val="009306E9"/>
    <w:rsid w:val="009315E5"/>
    <w:rsid w:val="009330C7"/>
    <w:rsid w:val="00934E60"/>
    <w:rsid w:val="00936E69"/>
    <w:rsid w:val="0094055C"/>
    <w:rsid w:val="00953E7D"/>
    <w:rsid w:val="00954B05"/>
    <w:rsid w:val="00956C95"/>
    <w:rsid w:val="00962788"/>
    <w:rsid w:val="00966A7A"/>
    <w:rsid w:val="00970C30"/>
    <w:rsid w:val="00973386"/>
    <w:rsid w:val="00975FBE"/>
    <w:rsid w:val="00983190"/>
    <w:rsid w:val="009838B1"/>
    <w:rsid w:val="00983B2D"/>
    <w:rsid w:val="009858D0"/>
    <w:rsid w:val="00993E56"/>
    <w:rsid w:val="00995957"/>
    <w:rsid w:val="00995EA9"/>
    <w:rsid w:val="009A2E51"/>
    <w:rsid w:val="009A3967"/>
    <w:rsid w:val="009B476F"/>
    <w:rsid w:val="009B4AA5"/>
    <w:rsid w:val="009B62ED"/>
    <w:rsid w:val="009B66D7"/>
    <w:rsid w:val="009C2FA1"/>
    <w:rsid w:val="009C3DE8"/>
    <w:rsid w:val="009C5C37"/>
    <w:rsid w:val="009D0D1D"/>
    <w:rsid w:val="009D27FB"/>
    <w:rsid w:val="009E0949"/>
    <w:rsid w:val="009E4623"/>
    <w:rsid w:val="009F2D80"/>
    <w:rsid w:val="009F75C5"/>
    <w:rsid w:val="009F7D93"/>
    <w:rsid w:val="00A0487C"/>
    <w:rsid w:val="00A0520B"/>
    <w:rsid w:val="00A10E9C"/>
    <w:rsid w:val="00A12E97"/>
    <w:rsid w:val="00A14D7D"/>
    <w:rsid w:val="00A15EC0"/>
    <w:rsid w:val="00A178F7"/>
    <w:rsid w:val="00A2091A"/>
    <w:rsid w:val="00A22BA2"/>
    <w:rsid w:val="00A2713E"/>
    <w:rsid w:val="00A34832"/>
    <w:rsid w:val="00A34EB5"/>
    <w:rsid w:val="00A36C74"/>
    <w:rsid w:val="00A376CA"/>
    <w:rsid w:val="00A41E87"/>
    <w:rsid w:val="00A4603A"/>
    <w:rsid w:val="00A508B5"/>
    <w:rsid w:val="00A528E1"/>
    <w:rsid w:val="00A542E1"/>
    <w:rsid w:val="00A55333"/>
    <w:rsid w:val="00A57155"/>
    <w:rsid w:val="00A57DF7"/>
    <w:rsid w:val="00A62760"/>
    <w:rsid w:val="00A63C7D"/>
    <w:rsid w:val="00A6659D"/>
    <w:rsid w:val="00A74A20"/>
    <w:rsid w:val="00A802A6"/>
    <w:rsid w:val="00A80C41"/>
    <w:rsid w:val="00A81296"/>
    <w:rsid w:val="00A834AE"/>
    <w:rsid w:val="00A902CD"/>
    <w:rsid w:val="00A91EDD"/>
    <w:rsid w:val="00A97B8B"/>
    <w:rsid w:val="00AA028C"/>
    <w:rsid w:val="00AA0CD2"/>
    <w:rsid w:val="00AA5805"/>
    <w:rsid w:val="00AB2FF4"/>
    <w:rsid w:val="00AB3B74"/>
    <w:rsid w:val="00AB4565"/>
    <w:rsid w:val="00AB51F2"/>
    <w:rsid w:val="00AB5533"/>
    <w:rsid w:val="00AB5A3B"/>
    <w:rsid w:val="00AB5BBC"/>
    <w:rsid w:val="00AB6D7A"/>
    <w:rsid w:val="00AC36CE"/>
    <w:rsid w:val="00AC4851"/>
    <w:rsid w:val="00AC655A"/>
    <w:rsid w:val="00AC6FD8"/>
    <w:rsid w:val="00AC7221"/>
    <w:rsid w:val="00AC7836"/>
    <w:rsid w:val="00AD22CB"/>
    <w:rsid w:val="00AD2692"/>
    <w:rsid w:val="00AD4EEF"/>
    <w:rsid w:val="00AE01A4"/>
    <w:rsid w:val="00AE3E59"/>
    <w:rsid w:val="00AE4216"/>
    <w:rsid w:val="00AE5927"/>
    <w:rsid w:val="00AE6E71"/>
    <w:rsid w:val="00AE6F52"/>
    <w:rsid w:val="00AF4149"/>
    <w:rsid w:val="00AF574A"/>
    <w:rsid w:val="00AF62C4"/>
    <w:rsid w:val="00AF75FE"/>
    <w:rsid w:val="00B022EF"/>
    <w:rsid w:val="00B07708"/>
    <w:rsid w:val="00B13290"/>
    <w:rsid w:val="00B17A14"/>
    <w:rsid w:val="00B21970"/>
    <w:rsid w:val="00B23D67"/>
    <w:rsid w:val="00B24348"/>
    <w:rsid w:val="00B26B85"/>
    <w:rsid w:val="00B278E9"/>
    <w:rsid w:val="00B36C8C"/>
    <w:rsid w:val="00B40A3D"/>
    <w:rsid w:val="00B40B06"/>
    <w:rsid w:val="00B460A1"/>
    <w:rsid w:val="00B46462"/>
    <w:rsid w:val="00B46706"/>
    <w:rsid w:val="00B46E25"/>
    <w:rsid w:val="00B5093C"/>
    <w:rsid w:val="00B55C40"/>
    <w:rsid w:val="00B61463"/>
    <w:rsid w:val="00B649AB"/>
    <w:rsid w:val="00B70B7E"/>
    <w:rsid w:val="00B71709"/>
    <w:rsid w:val="00B74EA8"/>
    <w:rsid w:val="00B76D2B"/>
    <w:rsid w:val="00B77C6A"/>
    <w:rsid w:val="00B80441"/>
    <w:rsid w:val="00B8221F"/>
    <w:rsid w:val="00B82CF4"/>
    <w:rsid w:val="00BA256F"/>
    <w:rsid w:val="00BA2F2B"/>
    <w:rsid w:val="00BA7B8E"/>
    <w:rsid w:val="00BB2F5C"/>
    <w:rsid w:val="00BB62B3"/>
    <w:rsid w:val="00BB6999"/>
    <w:rsid w:val="00BC1E66"/>
    <w:rsid w:val="00BC2C60"/>
    <w:rsid w:val="00BC2D0E"/>
    <w:rsid w:val="00BC3176"/>
    <w:rsid w:val="00BC6598"/>
    <w:rsid w:val="00BC663A"/>
    <w:rsid w:val="00BE7B31"/>
    <w:rsid w:val="00BF0A7A"/>
    <w:rsid w:val="00BF125D"/>
    <w:rsid w:val="00BF245F"/>
    <w:rsid w:val="00BF31D9"/>
    <w:rsid w:val="00BF4C07"/>
    <w:rsid w:val="00BF7AD8"/>
    <w:rsid w:val="00BF7CB5"/>
    <w:rsid w:val="00BF7F57"/>
    <w:rsid w:val="00C003C1"/>
    <w:rsid w:val="00C045DA"/>
    <w:rsid w:val="00C04E0B"/>
    <w:rsid w:val="00C137AF"/>
    <w:rsid w:val="00C142BD"/>
    <w:rsid w:val="00C316FA"/>
    <w:rsid w:val="00C33AFE"/>
    <w:rsid w:val="00C34AD2"/>
    <w:rsid w:val="00C35634"/>
    <w:rsid w:val="00C41473"/>
    <w:rsid w:val="00C446A8"/>
    <w:rsid w:val="00C4555B"/>
    <w:rsid w:val="00C5013F"/>
    <w:rsid w:val="00C573FB"/>
    <w:rsid w:val="00C60D12"/>
    <w:rsid w:val="00C613F4"/>
    <w:rsid w:val="00C6143B"/>
    <w:rsid w:val="00C61543"/>
    <w:rsid w:val="00C645A9"/>
    <w:rsid w:val="00C65E27"/>
    <w:rsid w:val="00C66223"/>
    <w:rsid w:val="00C70472"/>
    <w:rsid w:val="00C707B5"/>
    <w:rsid w:val="00C7133B"/>
    <w:rsid w:val="00C7175A"/>
    <w:rsid w:val="00C72A3E"/>
    <w:rsid w:val="00C77779"/>
    <w:rsid w:val="00C77F22"/>
    <w:rsid w:val="00C818AD"/>
    <w:rsid w:val="00C82193"/>
    <w:rsid w:val="00C82B0B"/>
    <w:rsid w:val="00C85127"/>
    <w:rsid w:val="00C85CEF"/>
    <w:rsid w:val="00C928C0"/>
    <w:rsid w:val="00C93402"/>
    <w:rsid w:val="00CA41FC"/>
    <w:rsid w:val="00CA6B99"/>
    <w:rsid w:val="00CB1160"/>
    <w:rsid w:val="00CB72F4"/>
    <w:rsid w:val="00CC1280"/>
    <w:rsid w:val="00CC2A55"/>
    <w:rsid w:val="00CC5E23"/>
    <w:rsid w:val="00CD06D7"/>
    <w:rsid w:val="00CD12ED"/>
    <w:rsid w:val="00CD2BE9"/>
    <w:rsid w:val="00CE3BE0"/>
    <w:rsid w:val="00CE5234"/>
    <w:rsid w:val="00CF13EC"/>
    <w:rsid w:val="00CF435B"/>
    <w:rsid w:val="00CF487A"/>
    <w:rsid w:val="00CF5CE5"/>
    <w:rsid w:val="00CF68CA"/>
    <w:rsid w:val="00D052FC"/>
    <w:rsid w:val="00D07E77"/>
    <w:rsid w:val="00D1270B"/>
    <w:rsid w:val="00D216A8"/>
    <w:rsid w:val="00D229BC"/>
    <w:rsid w:val="00D2360A"/>
    <w:rsid w:val="00D24791"/>
    <w:rsid w:val="00D24ACB"/>
    <w:rsid w:val="00D25EBA"/>
    <w:rsid w:val="00D303B8"/>
    <w:rsid w:val="00D31B26"/>
    <w:rsid w:val="00D32B5C"/>
    <w:rsid w:val="00D3389A"/>
    <w:rsid w:val="00D35BF2"/>
    <w:rsid w:val="00D41963"/>
    <w:rsid w:val="00D45195"/>
    <w:rsid w:val="00D46F55"/>
    <w:rsid w:val="00D504B1"/>
    <w:rsid w:val="00D50A6D"/>
    <w:rsid w:val="00D518FA"/>
    <w:rsid w:val="00D550BB"/>
    <w:rsid w:val="00D56361"/>
    <w:rsid w:val="00D56630"/>
    <w:rsid w:val="00D57B6E"/>
    <w:rsid w:val="00D617AA"/>
    <w:rsid w:val="00D618FA"/>
    <w:rsid w:val="00D64197"/>
    <w:rsid w:val="00D67C92"/>
    <w:rsid w:val="00D72B93"/>
    <w:rsid w:val="00D75E9D"/>
    <w:rsid w:val="00D76468"/>
    <w:rsid w:val="00D76F39"/>
    <w:rsid w:val="00D77879"/>
    <w:rsid w:val="00D8025B"/>
    <w:rsid w:val="00D845FC"/>
    <w:rsid w:val="00D84721"/>
    <w:rsid w:val="00D92902"/>
    <w:rsid w:val="00D92D17"/>
    <w:rsid w:val="00D950FB"/>
    <w:rsid w:val="00D9568C"/>
    <w:rsid w:val="00D95A24"/>
    <w:rsid w:val="00DA2339"/>
    <w:rsid w:val="00DA2883"/>
    <w:rsid w:val="00DA4455"/>
    <w:rsid w:val="00DA681D"/>
    <w:rsid w:val="00DA6F1A"/>
    <w:rsid w:val="00DB491B"/>
    <w:rsid w:val="00DB7FDE"/>
    <w:rsid w:val="00DC3E88"/>
    <w:rsid w:val="00DC52EC"/>
    <w:rsid w:val="00DC5D5B"/>
    <w:rsid w:val="00DD0D83"/>
    <w:rsid w:val="00DD1299"/>
    <w:rsid w:val="00DD3216"/>
    <w:rsid w:val="00DD51D4"/>
    <w:rsid w:val="00DD5B0B"/>
    <w:rsid w:val="00DD6F2D"/>
    <w:rsid w:val="00DD731F"/>
    <w:rsid w:val="00DD7A3C"/>
    <w:rsid w:val="00DE0A1D"/>
    <w:rsid w:val="00DE3DD2"/>
    <w:rsid w:val="00DE3F9D"/>
    <w:rsid w:val="00DE409B"/>
    <w:rsid w:val="00DE4393"/>
    <w:rsid w:val="00DE6C5A"/>
    <w:rsid w:val="00DE77C3"/>
    <w:rsid w:val="00DF1101"/>
    <w:rsid w:val="00DF1389"/>
    <w:rsid w:val="00DF1FE5"/>
    <w:rsid w:val="00DF56E2"/>
    <w:rsid w:val="00DF6299"/>
    <w:rsid w:val="00E01B29"/>
    <w:rsid w:val="00E0346D"/>
    <w:rsid w:val="00E0360C"/>
    <w:rsid w:val="00E045B7"/>
    <w:rsid w:val="00E0750C"/>
    <w:rsid w:val="00E21926"/>
    <w:rsid w:val="00E2198A"/>
    <w:rsid w:val="00E23E57"/>
    <w:rsid w:val="00E24D5C"/>
    <w:rsid w:val="00E26CA5"/>
    <w:rsid w:val="00E27760"/>
    <w:rsid w:val="00E3005F"/>
    <w:rsid w:val="00E31733"/>
    <w:rsid w:val="00E4074E"/>
    <w:rsid w:val="00E42BE6"/>
    <w:rsid w:val="00E54517"/>
    <w:rsid w:val="00E6112D"/>
    <w:rsid w:val="00E634FB"/>
    <w:rsid w:val="00E67770"/>
    <w:rsid w:val="00E67848"/>
    <w:rsid w:val="00E716A9"/>
    <w:rsid w:val="00E73B2D"/>
    <w:rsid w:val="00E75431"/>
    <w:rsid w:val="00E7758F"/>
    <w:rsid w:val="00E8087C"/>
    <w:rsid w:val="00E82B27"/>
    <w:rsid w:val="00E84AB2"/>
    <w:rsid w:val="00E84FC2"/>
    <w:rsid w:val="00E85E0D"/>
    <w:rsid w:val="00E85E39"/>
    <w:rsid w:val="00E85F73"/>
    <w:rsid w:val="00E877D5"/>
    <w:rsid w:val="00E87858"/>
    <w:rsid w:val="00E918A7"/>
    <w:rsid w:val="00E91F9B"/>
    <w:rsid w:val="00E93C58"/>
    <w:rsid w:val="00E93D02"/>
    <w:rsid w:val="00E9432D"/>
    <w:rsid w:val="00E95D5D"/>
    <w:rsid w:val="00EA5B78"/>
    <w:rsid w:val="00EA65BB"/>
    <w:rsid w:val="00EA7A1C"/>
    <w:rsid w:val="00EB0648"/>
    <w:rsid w:val="00EB1F2B"/>
    <w:rsid w:val="00EB2DFB"/>
    <w:rsid w:val="00EC0A0F"/>
    <w:rsid w:val="00EC2256"/>
    <w:rsid w:val="00EC511C"/>
    <w:rsid w:val="00ED00AD"/>
    <w:rsid w:val="00ED56AB"/>
    <w:rsid w:val="00ED681A"/>
    <w:rsid w:val="00ED6DCF"/>
    <w:rsid w:val="00ED7B84"/>
    <w:rsid w:val="00ED7EA9"/>
    <w:rsid w:val="00EE1BC5"/>
    <w:rsid w:val="00EE79F1"/>
    <w:rsid w:val="00EF2878"/>
    <w:rsid w:val="00EF379B"/>
    <w:rsid w:val="00EF45E1"/>
    <w:rsid w:val="00EF5D39"/>
    <w:rsid w:val="00F01FEB"/>
    <w:rsid w:val="00F044F4"/>
    <w:rsid w:val="00F0687C"/>
    <w:rsid w:val="00F10A29"/>
    <w:rsid w:val="00F10F53"/>
    <w:rsid w:val="00F11E7A"/>
    <w:rsid w:val="00F12B48"/>
    <w:rsid w:val="00F1352B"/>
    <w:rsid w:val="00F156B9"/>
    <w:rsid w:val="00F161BF"/>
    <w:rsid w:val="00F2045B"/>
    <w:rsid w:val="00F22CCD"/>
    <w:rsid w:val="00F24ECD"/>
    <w:rsid w:val="00F30CA8"/>
    <w:rsid w:val="00F30E7B"/>
    <w:rsid w:val="00F321AB"/>
    <w:rsid w:val="00F32F29"/>
    <w:rsid w:val="00F3392A"/>
    <w:rsid w:val="00F33EDD"/>
    <w:rsid w:val="00F45355"/>
    <w:rsid w:val="00F47830"/>
    <w:rsid w:val="00F5209D"/>
    <w:rsid w:val="00F53E7E"/>
    <w:rsid w:val="00F54E70"/>
    <w:rsid w:val="00F6169C"/>
    <w:rsid w:val="00F62209"/>
    <w:rsid w:val="00F62B4B"/>
    <w:rsid w:val="00F62C83"/>
    <w:rsid w:val="00F63388"/>
    <w:rsid w:val="00F63411"/>
    <w:rsid w:val="00F6489B"/>
    <w:rsid w:val="00F673DA"/>
    <w:rsid w:val="00F6746C"/>
    <w:rsid w:val="00F67941"/>
    <w:rsid w:val="00F71065"/>
    <w:rsid w:val="00F743DF"/>
    <w:rsid w:val="00F74A01"/>
    <w:rsid w:val="00F7685A"/>
    <w:rsid w:val="00F90089"/>
    <w:rsid w:val="00F914CF"/>
    <w:rsid w:val="00F91D98"/>
    <w:rsid w:val="00F953CF"/>
    <w:rsid w:val="00F97F2D"/>
    <w:rsid w:val="00FA3A43"/>
    <w:rsid w:val="00FB2261"/>
    <w:rsid w:val="00FB4558"/>
    <w:rsid w:val="00FB598E"/>
    <w:rsid w:val="00FC1B8C"/>
    <w:rsid w:val="00FC37D6"/>
    <w:rsid w:val="00FC3AFB"/>
    <w:rsid w:val="00FC4076"/>
    <w:rsid w:val="00FC4E1E"/>
    <w:rsid w:val="00FD22B7"/>
    <w:rsid w:val="00FD65C9"/>
    <w:rsid w:val="00FE36DC"/>
    <w:rsid w:val="00FE4F11"/>
    <w:rsid w:val="00FE59FE"/>
    <w:rsid w:val="00FE68A4"/>
    <w:rsid w:val="00FE69ED"/>
    <w:rsid w:val="00FE75CD"/>
    <w:rsid w:val="00FF040E"/>
    <w:rsid w:val="00FF5112"/>
    <w:rsid w:val="00FF5DC8"/>
    <w:rsid w:val="00FF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3F3F"/>
  <w15:chartTrackingRefBased/>
  <w15:docId w15:val="{1D6F2709-C41C-4068-813F-224288FD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1C"/>
  </w:style>
  <w:style w:type="paragraph" w:styleId="Heading3">
    <w:name w:val="heading 3"/>
    <w:basedOn w:val="Normal"/>
    <w:link w:val="Heading3Char"/>
    <w:uiPriority w:val="9"/>
    <w:qFormat/>
    <w:rsid w:val="00BC663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A,Cap 4,Num Bullet 1,Bullet Number,lp1,Bullet List,FooterText,numbered,Paragraphe de liste1,Bulletr List Paragraph,列出段落,列出段落1,List Paragraph2,List Paragraph21,Listeafsnit1,Parágrafo da Lista1,Párrafo de lista1,リスト段落1"/>
    <w:basedOn w:val="Normal"/>
    <w:link w:val="ListParagraphChar"/>
    <w:uiPriority w:val="34"/>
    <w:qFormat/>
    <w:rsid w:val="00713909"/>
    <w:pPr>
      <w:ind w:left="720"/>
      <w:contextualSpacing/>
    </w:pPr>
  </w:style>
  <w:style w:type="table" w:styleId="TableGrid">
    <w:name w:val="Table Grid"/>
    <w:basedOn w:val="TableNormal"/>
    <w:uiPriority w:val="59"/>
    <w:rsid w:val="00797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C663A"/>
    <w:rPr>
      <w:rFonts w:eastAsia="Times New Roman" w:cs="Times New Roman"/>
      <w:b/>
      <w:bCs/>
      <w:sz w:val="27"/>
      <w:szCs w:val="27"/>
    </w:rPr>
  </w:style>
  <w:style w:type="character" w:styleId="Hyperlink">
    <w:name w:val="Hyperlink"/>
    <w:uiPriority w:val="99"/>
    <w:unhideWhenUsed/>
    <w:rsid w:val="00BC663A"/>
    <w:rPr>
      <w:color w:val="0000FF"/>
      <w:u w:val="single"/>
    </w:rPr>
  </w:style>
  <w:style w:type="character" w:customStyle="1" w:styleId="apple-converted-space">
    <w:name w:val="apple-converted-space"/>
    <w:basedOn w:val="DefaultParagraphFont"/>
    <w:rsid w:val="00BC663A"/>
  </w:style>
  <w:style w:type="character" w:customStyle="1" w:styleId="font-arial">
    <w:name w:val="font-arial"/>
    <w:basedOn w:val="DefaultParagraphFont"/>
    <w:rsid w:val="00BC663A"/>
  </w:style>
  <w:style w:type="character" w:styleId="Emphasis">
    <w:name w:val="Emphasis"/>
    <w:uiPriority w:val="20"/>
    <w:qFormat/>
    <w:rsid w:val="00BC663A"/>
    <w:rPr>
      <w:i/>
      <w:iCs/>
    </w:rPr>
  </w:style>
  <w:style w:type="paragraph" w:styleId="NormalWeb">
    <w:name w:val="Normal (Web)"/>
    <w:basedOn w:val="Normal"/>
    <w:link w:val="NormalWebChar"/>
    <w:uiPriority w:val="99"/>
    <w:unhideWhenUsed/>
    <w:rsid w:val="00BC663A"/>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BC663A"/>
    <w:pPr>
      <w:tabs>
        <w:tab w:val="center" w:pos="4680"/>
        <w:tab w:val="right" w:pos="9360"/>
      </w:tabs>
      <w:spacing w:after="200"/>
    </w:pPr>
    <w:rPr>
      <w:rFonts w:ascii="Calibri" w:eastAsia="Calibri" w:hAnsi="Calibri" w:cs="Times New Roman"/>
      <w:sz w:val="22"/>
    </w:rPr>
  </w:style>
  <w:style w:type="character" w:customStyle="1" w:styleId="HeaderChar">
    <w:name w:val="Header Char"/>
    <w:basedOn w:val="DefaultParagraphFont"/>
    <w:link w:val="Header"/>
    <w:uiPriority w:val="99"/>
    <w:rsid w:val="00BC663A"/>
    <w:rPr>
      <w:rFonts w:ascii="Calibri" w:eastAsia="Calibri" w:hAnsi="Calibri" w:cs="Times New Roman"/>
      <w:sz w:val="22"/>
    </w:rPr>
  </w:style>
  <w:style w:type="paragraph" w:styleId="Footer">
    <w:name w:val="footer"/>
    <w:basedOn w:val="Normal"/>
    <w:link w:val="FooterChar"/>
    <w:uiPriority w:val="99"/>
    <w:unhideWhenUsed/>
    <w:rsid w:val="00BC663A"/>
    <w:pPr>
      <w:tabs>
        <w:tab w:val="center" w:pos="4680"/>
        <w:tab w:val="right" w:pos="9360"/>
      </w:tabs>
      <w:spacing w:after="200"/>
    </w:pPr>
    <w:rPr>
      <w:rFonts w:ascii="Calibri" w:eastAsia="Calibri" w:hAnsi="Calibri" w:cs="Times New Roman"/>
      <w:sz w:val="22"/>
    </w:rPr>
  </w:style>
  <w:style w:type="character" w:customStyle="1" w:styleId="FooterChar">
    <w:name w:val="Footer Char"/>
    <w:basedOn w:val="DefaultParagraphFont"/>
    <w:link w:val="Footer"/>
    <w:uiPriority w:val="99"/>
    <w:rsid w:val="00BC663A"/>
    <w:rPr>
      <w:rFonts w:ascii="Calibri" w:eastAsia="Calibri" w:hAnsi="Calibri" w:cs="Times New Roman"/>
      <w:sz w:val="22"/>
    </w:rPr>
  </w:style>
  <w:style w:type="character" w:customStyle="1" w:styleId="fontstyle01">
    <w:name w:val="fontstyle01"/>
    <w:basedOn w:val="DefaultParagraphFont"/>
    <w:rsid w:val="00102FCA"/>
    <w:rPr>
      <w:rFonts w:ascii="TimesNewRomanPSMT" w:hAnsi="TimesNewRomanPSMT" w:hint="default"/>
      <w:b w:val="0"/>
      <w:bCs w:val="0"/>
      <w:i w:val="0"/>
      <w:iCs w:val="0"/>
      <w:color w:val="000000"/>
      <w:sz w:val="28"/>
      <w:szCs w:val="28"/>
    </w:rPr>
  </w:style>
  <w:style w:type="character" w:customStyle="1" w:styleId="ListParagraphChar">
    <w:name w:val="List Paragraph Char"/>
    <w:aliases w:val="List Paragraph 1 Char,List A Char,Cap 4 Char,Num Bullet 1 Char,Bullet Number Char,lp1 Char,Bullet List Char,FooterText Char,numbered Char,Paragraphe de liste1 Char,Bulletr List Paragraph Char,列出段落 Char,列出段落1 Char,List Paragraph2 Char"/>
    <w:link w:val="ListParagraph"/>
    <w:uiPriority w:val="34"/>
    <w:qFormat/>
    <w:locked/>
    <w:rsid w:val="00A57DF7"/>
  </w:style>
  <w:style w:type="character" w:customStyle="1" w:styleId="UnresolvedMention1">
    <w:name w:val="Unresolved Mention1"/>
    <w:basedOn w:val="DefaultParagraphFont"/>
    <w:uiPriority w:val="99"/>
    <w:semiHidden/>
    <w:unhideWhenUsed/>
    <w:rsid w:val="00E0360C"/>
    <w:rPr>
      <w:color w:val="605E5C"/>
      <w:shd w:val="clear" w:color="auto" w:fill="E1DFDD"/>
    </w:rPr>
  </w:style>
  <w:style w:type="paragraph" w:styleId="BalloonText">
    <w:name w:val="Balloon Text"/>
    <w:basedOn w:val="Normal"/>
    <w:link w:val="BalloonTextChar"/>
    <w:uiPriority w:val="99"/>
    <w:semiHidden/>
    <w:unhideWhenUsed/>
    <w:rsid w:val="00E82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B27"/>
    <w:rPr>
      <w:rFonts w:ascii="Segoe UI" w:hAnsi="Segoe UI" w:cs="Segoe UI"/>
      <w:sz w:val="18"/>
      <w:szCs w:val="18"/>
    </w:rPr>
  </w:style>
  <w:style w:type="paragraph" w:styleId="FootnoteText">
    <w:name w:val="footnote text"/>
    <w:basedOn w:val="Normal"/>
    <w:link w:val="FootnoteTextChar"/>
    <w:uiPriority w:val="99"/>
    <w:semiHidden/>
    <w:unhideWhenUsed/>
    <w:rsid w:val="00AA0CD2"/>
    <w:pPr>
      <w:spacing w:after="0" w:line="240" w:lineRule="auto"/>
    </w:pPr>
    <w:rPr>
      <w:rFonts w:eastAsia="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AA0CD2"/>
    <w:rPr>
      <w:rFonts w:eastAsia="Times New Roman" w:cs="Times New Roman"/>
      <w:sz w:val="20"/>
      <w:szCs w:val="20"/>
      <w:lang w:val="x-none" w:eastAsia="x-none"/>
    </w:rPr>
  </w:style>
  <w:style w:type="character" w:styleId="FootnoteReference">
    <w:name w:val="footnote reference"/>
    <w:uiPriority w:val="99"/>
    <w:semiHidden/>
    <w:unhideWhenUsed/>
    <w:rsid w:val="00AA0CD2"/>
    <w:rPr>
      <w:vertAlign w:val="superscript"/>
    </w:rPr>
  </w:style>
  <w:style w:type="character" w:styleId="Strong">
    <w:name w:val="Strong"/>
    <w:uiPriority w:val="22"/>
    <w:qFormat/>
    <w:rsid w:val="00FB598E"/>
    <w:rPr>
      <w:b/>
      <w:bCs/>
    </w:rPr>
  </w:style>
  <w:style w:type="character" w:customStyle="1" w:styleId="NormalWebChar">
    <w:name w:val="Normal (Web) Char"/>
    <w:link w:val="NormalWeb"/>
    <w:uiPriority w:val="99"/>
    <w:rsid w:val="00346EE1"/>
    <w:rPr>
      <w:rFonts w:eastAsia="Times New Roman" w:cs="Times New Roman"/>
      <w:sz w:val="24"/>
      <w:szCs w:val="24"/>
    </w:rPr>
  </w:style>
  <w:style w:type="paragraph" w:styleId="Revision">
    <w:name w:val="Revision"/>
    <w:hidden/>
    <w:uiPriority w:val="99"/>
    <w:semiHidden/>
    <w:rsid w:val="00710529"/>
    <w:pPr>
      <w:spacing w:after="0" w:line="240" w:lineRule="auto"/>
    </w:pPr>
  </w:style>
  <w:style w:type="character" w:styleId="CommentReference">
    <w:name w:val="annotation reference"/>
    <w:basedOn w:val="DefaultParagraphFont"/>
    <w:uiPriority w:val="99"/>
    <w:semiHidden/>
    <w:unhideWhenUsed/>
    <w:rsid w:val="00710529"/>
    <w:rPr>
      <w:sz w:val="16"/>
      <w:szCs w:val="16"/>
    </w:rPr>
  </w:style>
  <w:style w:type="paragraph" w:styleId="CommentText">
    <w:name w:val="annotation text"/>
    <w:basedOn w:val="Normal"/>
    <w:link w:val="CommentTextChar"/>
    <w:uiPriority w:val="99"/>
    <w:semiHidden/>
    <w:unhideWhenUsed/>
    <w:rsid w:val="00710529"/>
    <w:pPr>
      <w:spacing w:line="240" w:lineRule="auto"/>
    </w:pPr>
    <w:rPr>
      <w:sz w:val="20"/>
      <w:szCs w:val="20"/>
    </w:rPr>
  </w:style>
  <w:style w:type="character" w:customStyle="1" w:styleId="CommentTextChar">
    <w:name w:val="Comment Text Char"/>
    <w:basedOn w:val="DefaultParagraphFont"/>
    <w:link w:val="CommentText"/>
    <w:uiPriority w:val="99"/>
    <w:semiHidden/>
    <w:rsid w:val="00710529"/>
    <w:rPr>
      <w:sz w:val="20"/>
      <w:szCs w:val="20"/>
    </w:rPr>
  </w:style>
  <w:style w:type="paragraph" w:styleId="CommentSubject">
    <w:name w:val="annotation subject"/>
    <w:basedOn w:val="CommentText"/>
    <w:next w:val="CommentText"/>
    <w:link w:val="CommentSubjectChar"/>
    <w:uiPriority w:val="99"/>
    <w:semiHidden/>
    <w:unhideWhenUsed/>
    <w:rsid w:val="00710529"/>
    <w:rPr>
      <w:b/>
      <w:bCs/>
    </w:rPr>
  </w:style>
  <w:style w:type="character" w:customStyle="1" w:styleId="CommentSubjectChar">
    <w:name w:val="Comment Subject Char"/>
    <w:basedOn w:val="CommentTextChar"/>
    <w:link w:val="CommentSubject"/>
    <w:uiPriority w:val="99"/>
    <w:semiHidden/>
    <w:rsid w:val="007105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5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21580-5257-441F-8312-15B35DE6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4004</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han</dc:creator>
  <cp:keywords/>
  <dc:description/>
  <cp:lastModifiedBy>DOQNMINH QUAN</cp:lastModifiedBy>
  <cp:revision>4</cp:revision>
  <cp:lastPrinted>2020-10-19T07:56:00Z</cp:lastPrinted>
  <dcterms:created xsi:type="dcterms:W3CDTF">2026-03-10T06:33:00Z</dcterms:created>
  <dcterms:modified xsi:type="dcterms:W3CDTF">2026-03-10T07:06:00Z</dcterms:modified>
</cp:coreProperties>
</file>