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9" w:type="dxa"/>
        <w:tblInd w:w="108" w:type="dxa"/>
        <w:tblLook w:val="0000" w:firstRow="0" w:lastRow="0" w:firstColumn="0" w:lastColumn="0" w:noHBand="0" w:noVBand="0"/>
      </w:tblPr>
      <w:tblGrid>
        <w:gridCol w:w="2934"/>
        <w:gridCol w:w="6285"/>
      </w:tblGrid>
      <w:tr w:rsidR="007C1E5F" w:rsidRPr="007C1E5F" w14:paraId="4C759532" w14:textId="77777777" w:rsidTr="005D66A3">
        <w:tc>
          <w:tcPr>
            <w:tcW w:w="2934" w:type="dxa"/>
          </w:tcPr>
          <w:p w14:paraId="5921DB07" w14:textId="77777777" w:rsidR="007138D0" w:rsidRPr="007C1E5F" w:rsidRDefault="007138D0" w:rsidP="00777B55">
            <w:pPr>
              <w:widowControl w:val="0"/>
              <w:shd w:val="clear" w:color="auto" w:fill="FFFFFF"/>
              <w:spacing w:before="0" w:after="0"/>
              <w:ind w:left="-108" w:right="-151" w:firstLine="43"/>
              <w:jc w:val="center"/>
              <w:rPr>
                <w:color w:val="000000" w:themeColor="text1"/>
                <w:szCs w:val="28"/>
              </w:rPr>
            </w:pPr>
            <w:r w:rsidRPr="007C1E5F">
              <w:rPr>
                <w:b/>
                <w:bCs/>
                <w:color w:val="000000" w:themeColor="text1"/>
                <w:szCs w:val="28"/>
              </w:rPr>
              <w:t>CHÍNH PHỦ</w:t>
            </w:r>
          </w:p>
          <w:p w14:paraId="02DC8E43" w14:textId="77777777" w:rsidR="007138D0" w:rsidRPr="007C1E5F" w:rsidRDefault="007138D0" w:rsidP="00777B55">
            <w:pPr>
              <w:widowControl w:val="0"/>
              <w:shd w:val="clear" w:color="auto" w:fill="FFFFFF"/>
              <w:tabs>
                <w:tab w:val="left" w:pos="720"/>
              </w:tabs>
              <w:spacing w:before="0" w:after="0"/>
              <w:ind w:left="-108" w:right="-151" w:firstLine="43"/>
              <w:jc w:val="center"/>
              <w:rPr>
                <w:color w:val="000000" w:themeColor="text1"/>
                <w:szCs w:val="28"/>
              </w:rPr>
            </w:pPr>
            <w:r w:rsidRPr="007C1E5F">
              <w:rPr>
                <w:b/>
                <w:bCs/>
                <w:noProof/>
                <w:color w:val="000000" w:themeColor="text1"/>
                <w:szCs w:val="28"/>
              </w:rPr>
              <mc:AlternateContent>
                <mc:Choice Requires="wps">
                  <w:drawing>
                    <wp:anchor distT="0" distB="0" distL="114300" distR="114300" simplePos="0" relativeHeight="251661312" behindDoc="0" locked="0" layoutInCell="1" allowOverlap="1" wp14:anchorId="75FBEF02" wp14:editId="5D0D26AC">
                      <wp:simplePos x="0" y="0"/>
                      <wp:positionH relativeFrom="column">
                        <wp:posOffset>690880</wp:posOffset>
                      </wp:positionH>
                      <wp:positionV relativeFrom="paragraph">
                        <wp:posOffset>47625</wp:posOffset>
                      </wp:positionV>
                      <wp:extent cx="398145" cy="0"/>
                      <wp:effectExtent l="10795" t="10160" r="10160" b="8890"/>
                      <wp:wrapNone/>
                      <wp:docPr id="265532279" name="Line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1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0EAA81" id="Lines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4pt,3.75pt" to="85.7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"/>
                  </w:pict>
                </mc:Fallback>
              </mc:AlternateContent>
            </w:r>
          </w:p>
          <w:p w14:paraId="624A5756" w14:textId="77777777" w:rsidR="007138D0" w:rsidRPr="007C1E5F" w:rsidRDefault="007138D0" w:rsidP="00777B55">
            <w:pPr>
              <w:widowControl w:val="0"/>
              <w:shd w:val="clear" w:color="auto" w:fill="FFFFFF"/>
              <w:spacing w:before="0" w:after="0"/>
              <w:ind w:left="-108" w:right="-151" w:firstLine="43"/>
              <w:jc w:val="center"/>
              <w:rPr>
                <w:color w:val="000000" w:themeColor="text1"/>
                <w:szCs w:val="28"/>
              </w:rPr>
            </w:pPr>
          </w:p>
          <w:p w14:paraId="59056485" w14:textId="6001207B" w:rsidR="007138D0" w:rsidRPr="007C1E5F" w:rsidRDefault="007138D0" w:rsidP="00777B55">
            <w:pPr>
              <w:widowControl w:val="0"/>
              <w:shd w:val="clear" w:color="auto" w:fill="FFFFFF"/>
              <w:spacing w:before="0" w:after="0"/>
              <w:ind w:left="-108" w:right="-151" w:firstLine="43"/>
              <w:jc w:val="center"/>
              <w:rPr>
                <w:color w:val="000000" w:themeColor="text1"/>
                <w:szCs w:val="28"/>
              </w:rPr>
            </w:pPr>
            <w:r w:rsidRPr="007C1E5F">
              <w:rPr>
                <w:color w:val="000000" w:themeColor="text1"/>
                <w:szCs w:val="28"/>
              </w:rPr>
              <w:t>Số:…../20</w:t>
            </w:r>
            <w:r w:rsidR="00B538B2" w:rsidRPr="007C1E5F">
              <w:rPr>
                <w:color w:val="000000" w:themeColor="text1"/>
                <w:szCs w:val="28"/>
              </w:rPr>
              <w:t>26</w:t>
            </w:r>
            <w:r w:rsidRPr="007C1E5F">
              <w:rPr>
                <w:color w:val="000000" w:themeColor="text1"/>
                <w:szCs w:val="28"/>
              </w:rPr>
              <w:t>/NĐ-CP</w:t>
            </w:r>
          </w:p>
        </w:tc>
        <w:tc>
          <w:tcPr>
            <w:tcW w:w="6285" w:type="dxa"/>
          </w:tcPr>
          <w:p w14:paraId="3EEE30D6" w14:textId="77777777" w:rsidR="007138D0" w:rsidRPr="007C1E5F" w:rsidRDefault="007138D0" w:rsidP="00777B55">
            <w:pPr>
              <w:widowControl w:val="0"/>
              <w:tabs>
                <w:tab w:val="left" w:pos="720"/>
              </w:tabs>
              <w:spacing w:before="0" w:after="0"/>
              <w:ind w:left="-65" w:right="-103" w:firstLine="43"/>
              <w:jc w:val="center"/>
              <w:rPr>
                <w:color w:val="000000" w:themeColor="text1"/>
                <w:szCs w:val="28"/>
              </w:rPr>
            </w:pPr>
            <w:r w:rsidRPr="007C1E5F">
              <w:rPr>
                <w:b/>
                <w:bCs/>
                <w:color w:val="000000" w:themeColor="text1"/>
                <w:szCs w:val="28"/>
              </w:rPr>
              <w:t>CỘNG HOÀ XÃ HỘI CHỦ NGHĨA VIỆT NAM</w:t>
            </w:r>
          </w:p>
          <w:p w14:paraId="52D45882" w14:textId="77777777" w:rsidR="007138D0" w:rsidRPr="007C1E5F" w:rsidRDefault="007138D0" w:rsidP="00777B55">
            <w:pPr>
              <w:widowControl w:val="0"/>
              <w:tabs>
                <w:tab w:val="left" w:pos="720"/>
              </w:tabs>
              <w:spacing w:before="0" w:after="0"/>
              <w:ind w:left="-65" w:right="-103" w:firstLine="43"/>
              <w:jc w:val="center"/>
              <w:rPr>
                <w:color w:val="000000" w:themeColor="text1"/>
                <w:szCs w:val="28"/>
              </w:rPr>
            </w:pPr>
            <w:r w:rsidRPr="007C1E5F">
              <w:rPr>
                <w:b/>
                <w:bCs/>
                <w:color w:val="000000" w:themeColor="text1"/>
                <w:szCs w:val="28"/>
              </w:rPr>
              <w:t>Độc lập - Tự do - Hạnh phúc</w:t>
            </w:r>
          </w:p>
          <w:p w14:paraId="37545A1B" w14:textId="77777777" w:rsidR="007138D0" w:rsidRPr="007C1E5F" w:rsidRDefault="007138D0" w:rsidP="00777B55">
            <w:pPr>
              <w:widowControl w:val="0"/>
              <w:tabs>
                <w:tab w:val="left" w:pos="720"/>
              </w:tabs>
              <w:spacing w:before="0" w:after="0"/>
              <w:ind w:left="-65" w:right="-103" w:firstLine="43"/>
              <w:jc w:val="center"/>
              <w:rPr>
                <w:i/>
                <w:color w:val="000000" w:themeColor="text1"/>
                <w:szCs w:val="28"/>
              </w:rPr>
            </w:pPr>
            <w:r w:rsidRPr="007C1E5F">
              <w:rPr>
                <w:b/>
                <w:bCs/>
                <w:noProof/>
                <w:color w:val="000000" w:themeColor="text1"/>
                <w:szCs w:val="28"/>
              </w:rPr>
              <mc:AlternateContent>
                <mc:Choice Requires="wps">
                  <w:drawing>
                    <wp:anchor distT="0" distB="0" distL="114300" distR="114300" simplePos="0" relativeHeight="251660288" behindDoc="0" locked="0" layoutInCell="1" allowOverlap="1" wp14:anchorId="5C917391" wp14:editId="530B6EC5">
                      <wp:simplePos x="0" y="0"/>
                      <wp:positionH relativeFrom="column">
                        <wp:posOffset>862330</wp:posOffset>
                      </wp:positionH>
                      <wp:positionV relativeFrom="paragraph">
                        <wp:posOffset>19050</wp:posOffset>
                      </wp:positionV>
                      <wp:extent cx="2095500" cy="0"/>
                      <wp:effectExtent l="6985" t="5080" r="12065" b="13970"/>
                      <wp:wrapNone/>
                      <wp:docPr id="890187609" name="Line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31C272" id="Lines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9pt,1.5pt" to="232.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"/>
                  </w:pict>
                </mc:Fallback>
              </mc:AlternateContent>
            </w:r>
          </w:p>
          <w:p w14:paraId="3A118058" w14:textId="6AD2CE1D" w:rsidR="007138D0" w:rsidRPr="007C1E5F" w:rsidRDefault="007138D0" w:rsidP="00777B55">
            <w:pPr>
              <w:widowControl w:val="0"/>
              <w:tabs>
                <w:tab w:val="left" w:pos="720"/>
              </w:tabs>
              <w:spacing w:before="0" w:after="0"/>
              <w:ind w:left="-65" w:right="-103" w:firstLine="43"/>
              <w:rPr>
                <w:i/>
                <w:color w:val="000000" w:themeColor="text1"/>
                <w:szCs w:val="28"/>
              </w:rPr>
            </w:pPr>
            <w:r w:rsidRPr="007C1E5F">
              <w:rPr>
                <w:i/>
                <w:color w:val="000000" w:themeColor="text1"/>
                <w:szCs w:val="28"/>
              </w:rPr>
              <w:t xml:space="preserve">                    Hà Nội, ngày ….. tháng</w:t>
            </w:r>
            <w:r w:rsidR="00E35910" w:rsidRPr="007C1E5F">
              <w:rPr>
                <w:i/>
                <w:color w:val="000000" w:themeColor="text1"/>
                <w:szCs w:val="28"/>
              </w:rPr>
              <w:t>….</w:t>
            </w:r>
            <w:r w:rsidRPr="007C1E5F">
              <w:rPr>
                <w:i/>
                <w:color w:val="000000" w:themeColor="text1"/>
                <w:szCs w:val="28"/>
              </w:rPr>
              <w:t xml:space="preserve"> năm</w:t>
            </w:r>
            <w:r w:rsidR="00B538B2" w:rsidRPr="007C1E5F">
              <w:rPr>
                <w:i/>
                <w:color w:val="000000" w:themeColor="text1"/>
                <w:szCs w:val="28"/>
              </w:rPr>
              <w:t xml:space="preserve"> 2026</w:t>
            </w:r>
          </w:p>
        </w:tc>
      </w:tr>
    </w:tbl>
    <w:p w14:paraId="55E98836" w14:textId="5970E451" w:rsidR="007138D0" w:rsidRPr="007C1E5F" w:rsidRDefault="00A1546B" w:rsidP="00777B55">
      <w:pPr>
        <w:keepNext/>
        <w:widowControl w:val="0"/>
        <w:tabs>
          <w:tab w:val="left" w:pos="1077"/>
          <w:tab w:val="left" w:pos="1134"/>
        </w:tabs>
        <w:spacing w:line="276" w:lineRule="auto"/>
        <w:ind w:firstLine="0"/>
        <w:jc w:val="center"/>
        <w:outlineLvl w:val="0"/>
        <w:rPr>
          <w:rFonts w:eastAsia="Calibri"/>
          <w:b/>
          <w:bCs/>
          <w:color w:val="000000" w:themeColor="text1"/>
          <w:kern w:val="32"/>
          <w:lang w:val="x-none" w:eastAsia="x-none"/>
        </w:rPr>
      </w:pPr>
      <w:r w:rsidRPr="007C1E5F">
        <w:rPr>
          <w:rFonts w:eastAsia="Calibri"/>
          <w:b/>
          <w:bCs/>
          <w:noProof/>
          <w:color w:val="000000" w:themeColor="text1"/>
          <w:kern w:val="32"/>
        </w:rPr>
        <mc:AlternateContent>
          <mc:Choice Requires="wps">
            <w:drawing>
              <wp:anchor distT="0" distB="0" distL="114300" distR="114300" simplePos="0" relativeHeight="251662336" behindDoc="0" locked="0" layoutInCell="1" allowOverlap="1" wp14:anchorId="5AF3E5B8" wp14:editId="4ACC60E9">
                <wp:simplePos x="0" y="0"/>
                <wp:positionH relativeFrom="column">
                  <wp:posOffset>-683320</wp:posOffset>
                </wp:positionH>
                <wp:positionV relativeFrom="paragraph">
                  <wp:posOffset>49290</wp:posOffset>
                </wp:positionV>
                <wp:extent cx="1733550" cy="534838"/>
                <wp:effectExtent l="0" t="0" r="19050" b="17780"/>
                <wp:wrapNone/>
                <wp:docPr id="200842823" name="Text Box 4"/>
                <wp:cNvGraphicFramePr/>
                <a:graphic xmlns:a="http://schemas.openxmlformats.org/drawingml/2006/main">
                  <a:graphicData uri="http://schemas.microsoft.com/office/word/2010/wordprocessingShape">
                    <wps:wsp>
                      <wps:cNvSpPr txBox="1"/>
                      <wps:spPr>
                        <a:xfrm>
                          <a:off x="0" y="0"/>
                          <a:ext cx="1733550" cy="534838"/>
                        </a:xfrm>
                        <a:prstGeom prst="rect">
                          <a:avLst/>
                        </a:prstGeom>
                        <a:solidFill>
                          <a:schemeClr val="lt1"/>
                        </a:solidFill>
                        <a:ln w="6350">
                          <a:solidFill>
                            <a:prstClr val="black"/>
                          </a:solidFill>
                        </a:ln>
                      </wps:spPr>
                      <wps:txbx>
                        <w:txbxContent>
                          <w:p w14:paraId="369A2EF3" w14:textId="52A7EEF1" w:rsidR="005C5F17" w:rsidRPr="00A1546B" w:rsidRDefault="005C5F17" w:rsidP="00A1546B">
                            <w:pPr>
                              <w:spacing w:before="0" w:after="0"/>
                              <w:ind w:firstLine="0"/>
                              <w:jc w:val="center"/>
                              <w:rPr>
                                <w:b/>
                                <w:bCs/>
                              </w:rPr>
                            </w:pPr>
                            <w:r w:rsidRPr="00A1546B">
                              <w:rPr>
                                <w:b/>
                                <w:bCs/>
                              </w:rPr>
                              <w:t>Dự thảo</w:t>
                            </w:r>
                          </w:p>
                          <w:p w14:paraId="52CDAFB2" w14:textId="5B09C887" w:rsidR="005C5F17" w:rsidRPr="00A1546B" w:rsidRDefault="005C5F17" w:rsidP="00A1546B">
                            <w:pPr>
                              <w:spacing w:before="0" w:after="0"/>
                              <w:ind w:firstLine="0"/>
                              <w:jc w:val="center"/>
                              <w:rPr>
                                <w:b/>
                                <w:bCs/>
                                <w:i/>
                                <w:iCs/>
                              </w:rPr>
                            </w:pPr>
                            <w:r w:rsidRPr="00A1546B">
                              <w:rPr>
                                <w:b/>
                                <w:bCs/>
                                <w:i/>
                                <w:iCs/>
                              </w:rPr>
                              <w:t>Ngày</w:t>
                            </w:r>
                            <w:r>
                              <w:rPr>
                                <w:b/>
                                <w:bCs/>
                                <w:i/>
                                <w:iCs/>
                              </w:rPr>
                              <w:t xml:space="preserve"> </w:t>
                            </w:r>
                            <w:r w:rsidR="00905284">
                              <w:rPr>
                                <w:b/>
                                <w:bCs/>
                                <w:i/>
                                <w:iCs/>
                              </w:rPr>
                              <w:t>24</w:t>
                            </w:r>
                            <w:r>
                              <w:rPr>
                                <w:b/>
                                <w:bCs/>
                                <w:i/>
                                <w:iCs/>
                              </w:rPr>
                              <w:t>/02/</w:t>
                            </w:r>
                            <w:r w:rsidRPr="00A1546B">
                              <w:rPr>
                                <w:b/>
                                <w:bCs/>
                                <w:i/>
                                <w:iCs/>
                              </w:rPr>
                              <w:t>202</w:t>
                            </w:r>
                            <w:r>
                              <w:rPr>
                                <w:b/>
                                <w:bCs/>
                                <w:i/>
                                <w:iCs/>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F3E5B8" id="_x0000_t202" coordsize="21600,21600" o:spt="202" path="m,l,21600r21600,l21600,xe">
                <v:stroke joinstyle="miter"/>
                <v:path gradientshapeok="t" o:connecttype="rect"/>
              </v:shapetype>
              <v:shape id="Text Box 4" o:spid="_x0000_s1026" type="#_x0000_t202" style="position:absolute;left:0;text-align:left;margin-left:-53.8pt;margin-top:3.9pt;width:136.5pt;height:4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" fillcolor="white [3201]" strokeweight=".5pt">
                <v:textbox>
                  <w:txbxContent>
                    <w:p w14:paraId="369A2EF3" w14:textId="52A7EEF1" w:rsidR="005C5F17" w:rsidRPr="00A1546B" w:rsidRDefault="005C5F17" w:rsidP="00A1546B">
                      <w:pPr>
                        <w:spacing w:before="0" w:after="0"/>
                        <w:ind w:firstLine="0"/>
                        <w:jc w:val="center"/>
                        <w:rPr>
                          <w:b/>
                          <w:bCs/>
                        </w:rPr>
                      </w:pPr>
                      <w:r w:rsidRPr="00A1546B">
                        <w:rPr>
                          <w:b/>
                          <w:bCs/>
                        </w:rPr>
                        <w:t>Dự thảo</w:t>
                      </w:r>
                    </w:p>
                    <w:p w14:paraId="52CDAFB2" w14:textId="5B09C887" w:rsidR="005C5F17" w:rsidRPr="00A1546B" w:rsidRDefault="005C5F17" w:rsidP="00A1546B">
                      <w:pPr>
                        <w:spacing w:before="0" w:after="0"/>
                        <w:ind w:firstLine="0"/>
                        <w:jc w:val="center"/>
                        <w:rPr>
                          <w:b/>
                          <w:bCs/>
                          <w:i/>
                          <w:iCs/>
                        </w:rPr>
                      </w:pPr>
                      <w:r w:rsidRPr="00A1546B">
                        <w:rPr>
                          <w:b/>
                          <w:bCs/>
                          <w:i/>
                          <w:iCs/>
                        </w:rPr>
                        <w:t>Ngày</w:t>
                      </w:r>
                      <w:r>
                        <w:rPr>
                          <w:b/>
                          <w:bCs/>
                          <w:i/>
                          <w:iCs/>
                        </w:rPr>
                        <w:t xml:space="preserve"> </w:t>
                      </w:r>
                      <w:r w:rsidR="00905284">
                        <w:rPr>
                          <w:b/>
                          <w:bCs/>
                          <w:i/>
                          <w:iCs/>
                        </w:rPr>
                        <w:t>24</w:t>
                      </w:r>
                      <w:r>
                        <w:rPr>
                          <w:b/>
                          <w:bCs/>
                          <w:i/>
                          <w:iCs/>
                        </w:rPr>
                        <w:t>/02/</w:t>
                      </w:r>
                      <w:r w:rsidRPr="00A1546B">
                        <w:rPr>
                          <w:b/>
                          <w:bCs/>
                          <w:i/>
                          <w:iCs/>
                        </w:rPr>
                        <w:t>202</w:t>
                      </w:r>
                      <w:r>
                        <w:rPr>
                          <w:b/>
                          <w:bCs/>
                          <w:i/>
                          <w:iCs/>
                        </w:rPr>
                        <w:t>6</w:t>
                      </w:r>
                    </w:p>
                  </w:txbxContent>
                </v:textbox>
              </v:shape>
            </w:pict>
          </mc:Fallback>
        </mc:AlternateContent>
      </w:r>
    </w:p>
    <w:p w14:paraId="343AF561" w14:textId="77777777" w:rsidR="00C94F2C" w:rsidRPr="007C1E5F" w:rsidRDefault="007138D0" w:rsidP="00777B55">
      <w:pPr>
        <w:keepNext/>
        <w:widowControl w:val="0"/>
        <w:tabs>
          <w:tab w:val="left" w:pos="1077"/>
          <w:tab w:val="left" w:pos="1134"/>
        </w:tabs>
        <w:spacing w:before="0" w:after="0"/>
        <w:ind w:firstLine="0"/>
        <w:jc w:val="center"/>
        <w:outlineLvl w:val="0"/>
        <w:rPr>
          <w:rFonts w:eastAsia="Calibri"/>
          <w:b/>
          <w:bCs/>
          <w:color w:val="000000" w:themeColor="text1"/>
          <w:kern w:val="32"/>
          <w:lang w:val="x-none" w:eastAsia="x-none"/>
        </w:rPr>
      </w:pPr>
      <w:r w:rsidRPr="007C1E5F">
        <w:rPr>
          <w:rFonts w:eastAsia="Calibri"/>
          <w:b/>
          <w:bCs/>
          <w:color w:val="000000" w:themeColor="text1"/>
          <w:kern w:val="32"/>
          <w:lang w:val="x-none" w:eastAsia="x-none"/>
        </w:rPr>
        <w:t xml:space="preserve"> NGHỊ ĐỊNH</w:t>
      </w:r>
    </w:p>
    <w:p w14:paraId="4F9BF9C8" w14:textId="7CA07F27" w:rsidR="007138D0" w:rsidRPr="007C1E5F" w:rsidRDefault="00B538B2" w:rsidP="00777B55">
      <w:pPr>
        <w:keepNext/>
        <w:widowControl w:val="0"/>
        <w:tabs>
          <w:tab w:val="left" w:pos="1077"/>
          <w:tab w:val="left" w:pos="1134"/>
        </w:tabs>
        <w:spacing w:before="0" w:after="360"/>
        <w:ind w:firstLine="0"/>
        <w:jc w:val="center"/>
        <w:outlineLvl w:val="0"/>
        <w:rPr>
          <w:rFonts w:eastAsia="Calibri"/>
          <w:b/>
          <w:bCs/>
          <w:color w:val="000000" w:themeColor="text1"/>
          <w:kern w:val="32"/>
          <w:lang w:val="x-none" w:eastAsia="x-none"/>
        </w:rPr>
      </w:pPr>
      <w:r w:rsidRPr="007C1E5F">
        <w:rPr>
          <w:b/>
          <w:bCs/>
          <w:noProof/>
          <w:color w:val="000000" w:themeColor="text1"/>
          <w:szCs w:val="28"/>
        </w:rPr>
        <w:t>Quy định chi tiết một số điều của Luật Thương mại điện tử</w:t>
      </w:r>
    </w:p>
    <w:p w14:paraId="2DCA476C" w14:textId="0099FB7E" w:rsidR="007138D0" w:rsidRPr="007C1E5F" w:rsidRDefault="007138D0" w:rsidP="00777B55">
      <w:pPr>
        <w:widowControl w:val="0"/>
        <w:spacing w:before="120" w:after="120" w:line="288" w:lineRule="auto"/>
        <w:ind w:firstLine="709"/>
        <w:rPr>
          <w:i/>
          <w:iCs/>
          <w:color w:val="000000" w:themeColor="text1"/>
        </w:rPr>
      </w:pPr>
      <w:r w:rsidRPr="007C1E5F">
        <w:rPr>
          <w:i/>
          <w:iCs/>
          <w:color w:val="000000" w:themeColor="text1"/>
        </w:rPr>
        <w:t xml:space="preserve">Căn cứ Luật Tổ chức Chính phủ </w:t>
      </w:r>
      <w:r w:rsidR="00E9660A" w:rsidRPr="007C1E5F">
        <w:rPr>
          <w:i/>
          <w:iCs/>
          <w:color w:val="000000" w:themeColor="text1"/>
        </w:rPr>
        <w:t>số 63/2025/QH15</w:t>
      </w:r>
      <w:r w:rsidRPr="007C1E5F">
        <w:rPr>
          <w:i/>
          <w:iCs/>
          <w:color w:val="000000" w:themeColor="text1"/>
        </w:rPr>
        <w:t>;</w:t>
      </w:r>
    </w:p>
    <w:p w14:paraId="4422C4F0" w14:textId="737E8BD1" w:rsidR="007138D0" w:rsidRPr="007C1E5F" w:rsidRDefault="007138D0" w:rsidP="00777B55">
      <w:pPr>
        <w:widowControl w:val="0"/>
        <w:spacing w:before="120" w:after="120" w:line="288" w:lineRule="auto"/>
        <w:ind w:firstLine="709"/>
        <w:rPr>
          <w:i/>
          <w:iCs/>
          <w:color w:val="000000" w:themeColor="text1"/>
        </w:rPr>
      </w:pPr>
      <w:r w:rsidRPr="007C1E5F">
        <w:rPr>
          <w:i/>
          <w:iCs/>
          <w:color w:val="000000" w:themeColor="text1"/>
        </w:rPr>
        <w:t xml:space="preserve">Căn cứ Luật Thương mại điện tử </w:t>
      </w:r>
      <w:r w:rsidR="00E9660A" w:rsidRPr="007C1E5F">
        <w:rPr>
          <w:i/>
          <w:iCs/>
          <w:color w:val="000000" w:themeColor="text1"/>
        </w:rPr>
        <w:t>số 122/2025/QH15</w:t>
      </w:r>
      <w:r w:rsidRPr="007C1E5F">
        <w:rPr>
          <w:i/>
          <w:iCs/>
          <w:color w:val="000000" w:themeColor="text1"/>
        </w:rPr>
        <w:t>;</w:t>
      </w:r>
    </w:p>
    <w:p w14:paraId="04EA08B4" w14:textId="77777777" w:rsidR="007138D0" w:rsidRPr="007C1E5F" w:rsidRDefault="007138D0" w:rsidP="00777B55">
      <w:pPr>
        <w:widowControl w:val="0"/>
        <w:spacing w:before="120" w:after="120" w:line="288" w:lineRule="auto"/>
        <w:ind w:firstLine="709"/>
        <w:rPr>
          <w:i/>
          <w:iCs/>
          <w:color w:val="000000" w:themeColor="text1"/>
        </w:rPr>
      </w:pPr>
      <w:r w:rsidRPr="007C1E5F">
        <w:rPr>
          <w:i/>
          <w:iCs/>
          <w:color w:val="000000" w:themeColor="text1"/>
        </w:rPr>
        <w:t>Theo đề nghị của Bộ trưởng Bộ Công Thương;</w:t>
      </w:r>
    </w:p>
    <w:p w14:paraId="215C88E1" w14:textId="77777777" w:rsidR="007138D0" w:rsidRPr="007C1E5F" w:rsidRDefault="007138D0" w:rsidP="00777B55">
      <w:pPr>
        <w:widowControl w:val="0"/>
        <w:spacing w:before="120" w:after="120" w:line="288" w:lineRule="auto"/>
        <w:ind w:firstLine="709"/>
        <w:rPr>
          <w:i/>
          <w:iCs/>
          <w:color w:val="000000" w:themeColor="text1"/>
        </w:rPr>
      </w:pPr>
      <w:r w:rsidRPr="007C1E5F">
        <w:rPr>
          <w:i/>
          <w:iCs/>
          <w:color w:val="000000" w:themeColor="text1"/>
        </w:rPr>
        <w:t>Chính phủ ban hành Nghị định quy định chi tiết một số điều của Luật Thương mại điện tử.</w:t>
      </w:r>
    </w:p>
    <w:p w14:paraId="1C9DB943" w14:textId="36083B85" w:rsidR="007138D0" w:rsidRPr="007C1E5F" w:rsidRDefault="007138D0" w:rsidP="00777B55">
      <w:pPr>
        <w:pStyle w:val="01Chuong"/>
        <w:keepLines w:val="0"/>
        <w:spacing w:before="240" w:after="240"/>
        <w:rPr>
          <w:color w:val="000000" w:themeColor="text1"/>
        </w:rPr>
      </w:pPr>
      <w:r w:rsidRPr="007C1E5F">
        <w:rPr>
          <w:color w:val="000000" w:themeColor="text1"/>
        </w:rPr>
        <w:t xml:space="preserve">Chương I </w:t>
      </w:r>
      <w:r w:rsidRPr="007C1E5F">
        <w:rPr>
          <w:color w:val="000000" w:themeColor="text1"/>
        </w:rPr>
        <w:br/>
        <w:t>NHỮNG QUY ĐỊNH CHUNG</w:t>
      </w:r>
    </w:p>
    <w:p w14:paraId="69D8F942" w14:textId="318F668F" w:rsidR="007138D0" w:rsidRPr="007C1E5F" w:rsidRDefault="007138D0" w:rsidP="00777B55">
      <w:pPr>
        <w:pStyle w:val="Heading3"/>
        <w:keepNext w:val="0"/>
        <w:keepLines w:val="0"/>
        <w:widowControl w:val="0"/>
        <w:spacing w:before="120" w:after="120" w:line="288" w:lineRule="auto"/>
      </w:pPr>
      <w:r w:rsidRPr="007C1E5F">
        <w:rPr>
          <w:bCs/>
        </w:rPr>
        <w:t>Điều</w:t>
      </w:r>
      <w:r w:rsidR="00904CB5" w:rsidRPr="007C1E5F">
        <w:rPr>
          <w:bCs/>
        </w:rPr>
        <w:t xml:space="preserve"> 1</w:t>
      </w:r>
      <w:r w:rsidRPr="007C1E5F">
        <w:rPr>
          <w:bCs/>
        </w:rPr>
        <w:t>.</w:t>
      </w:r>
      <w:r w:rsidRPr="007C1E5F">
        <w:t xml:space="preserve"> Phạm vi điều chỉnh</w:t>
      </w:r>
    </w:p>
    <w:p w14:paraId="048B762C" w14:textId="3B038BBA" w:rsidR="00282B6A" w:rsidRPr="007C1E5F" w:rsidRDefault="00282B6A" w:rsidP="00777B55">
      <w:pPr>
        <w:widowControl w:val="0"/>
        <w:spacing w:before="120" w:after="120" w:line="288" w:lineRule="auto"/>
        <w:rPr>
          <w:color w:val="000000" w:themeColor="text1"/>
        </w:rPr>
      </w:pPr>
      <w:r w:rsidRPr="007C1E5F">
        <w:rPr>
          <w:color w:val="000000" w:themeColor="text1"/>
        </w:rPr>
        <w:t xml:space="preserve">Nghị định này quy định chi tiết </w:t>
      </w:r>
      <w:r w:rsidR="00B538B2" w:rsidRPr="007C1E5F">
        <w:rPr>
          <w:color w:val="000000" w:themeColor="text1"/>
        </w:rPr>
        <w:t>khoản 8 Điều 9, khoản 5 Điều 11; khoản 4 Điều 14; khoản 4 Điều 15; khoản 5 Điều 17; khoản 5 Điều 18; khoản 3 Điều 19; khoản 2 Điều 20; khoản 7 Điều 27; điểm b khoản 1 Điều 30; khoản 2 Điều 32; khoản 1 Điều 33; khoản 2 Điều 34; điểm d khoản 3 Điều 35; khoản 3 Điều 36; khoản 3 Điều 37; khoản 4 Điều 38</w:t>
      </w:r>
      <w:r w:rsidR="00EB2489" w:rsidRPr="007C1E5F">
        <w:rPr>
          <w:color w:val="000000" w:themeColor="text1"/>
        </w:rPr>
        <w:t xml:space="preserve"> </w:t>
      </w:r>
      <w:r w:rsidRPr="007C1E5F">
        <w:rPr>
          <w:color w:val="000000" w:themeColor="text1"/>
        </w:rPr>
        <w:t xml:space="preserve">của Luật Thương mại điện tử. </w:t>
      </w:r>
    </w:p>
    <w:p w14:paraId="43DF427A" w14:textId="6CF75B9C" w:rsidR="007138D0" w:rsidRPr="007C1E5F" w:rsidRDefault="007138D0" w:rsidP="00777B55">
      <w:pPr>
        <w:pStyle w:val="Heading3"/>
        <w:keepNext w:val="0"/>
        <w:keepLines w:val="0"/>
        <w:widowControl w:val="0"/>
        <w:spacing w:before="120" w:after="120" w:line="288" w:lineRule="auto"/>
      </w:pPr>
      <w:r w:rsidRPr="007C1E5F">
        <w:rPr>
          <w:bCs/>
        </w:rPr>
        <w:t>Điều</w:t>
      </w:r>
      <w:r w:rsidR="00904CB5" w:rsidRPr="007C1E5F">
        <w:rPr>
          <w:bCs/>
        </w:rPr>
        <w:t xml:space="preserve"> 2</w:t>
      </w:r>
      <w:r w:rsidRPr="007C1E5F">
        <w:rPr>
          <w:bCs/>
        </w:rPr>
        <w:t>.</w:t>
      </w:r>
      <w:r w:rsidRPr="007C1E5F">
        <w:t xml:space="preserve"> Đối tượng áp dụng</w:t>
      </w:r>
    </w:p>
    <w:p w14:paraId="5EBF99C5" w14:textId="309A2E40" w:rsidR="00226BF4" w:rsidRPr="007C1E5F" w:rsidRDefault="00255903" w:rsidP="00777B55">
      <w:pPr>
        <w:widowControl w:val="0"/>
        <w:spacing w:before="120" w:after="120" w:line="288" w:lineRule="auto"/>
        <w:rPr>
          <w:b/>
          <w:color w:val="000000" w:themeColor="text1"/>
        </w:rPr>
      </w:pPr>
      <w:r w:rsidRPr="007C1E5F">
        <w:rPr>
          <w:color w:val="000000" w:themeColor="text1"/>
        </w:rPr>
        <w:t>Nghị định</w:t>
      </w:r>
      <w:r w:rsidR="00226BF4" w:rsidRPr="007C1E5F">
        <w:rPr>
          <w:color w:val="000000" w:themeColor="text1"/>
        </w:rPr>
        <w:t xml:space="preserve"> này áp dụng đối với tổ chức, cá nhân trong nước và nước ngoài tham gia hoạt động thương mại điện tử tại Việt Nam.</w:t>
      </w:r>
    </w:p>
    <w:p w14:paraId="226E97F7" w14:textId="5ACF7A27" w:rsidR="008864E0" w:rsidRPr="007C1E5F" w:rsidRDefault="008864E0" w:rsidP="00777B55">
      <w:pPr>
        <w:pStyle w:val="Heading3"/>
        <w:keepNext w:val="0"/>
        <w:keepLines w:val="0"/>
        <w:widowControl w:val="0"/>
        <w:spacing w:before="120" w:after="120" w:line="288" w:lineRule="auto"/>
      </w:pPr>
      <w:r w:rsidRPr="007C1E5F">
        <w:t>Điều</w:t>
      </w:r>
      <w:r w:rsidR="00E84AA4" w:rsidRPr="007C1E5F">
        <w:t xml:space="preserve"> 3. </w:t>
      </w:r>
      <w:r w:rsidRPr="007C1E5F">
        <w:t>Giải th</w:t>
      </w:r>
      <w:r w:rsidR="0023487E" w:rsidRPr="007C1E5F">
        <w:t>í</w:t>
      </w:r>
      <w:r w:rsidRPr="007C1E5F">
        <w:t>ch từ ngữ</w:t>
      </w:r>
    </w:p>
    <w:p w14:paraId="0D372B37" w14:textId="10DACBA0" w:rsidR="00C55DAE" w:rsidRPr="007C1E5F" w:rsidRDefault="00C55DAE" w:rsidP="00777B55">
      <w:pPr>
        <w:widowControl w:val="0"/>
        <w:spacing w:before="120" w:after="120" w:line="288" w:lineRule="auto"/>
        <w:rPr>
          <w:color w:val="000000" w:themeColor="text1"/>
        </w:rPr>
      </w:pPr>
      <w:r w:rsidRPr="007C1E5F">
        <w:rPr>
          <w:color w:val="000000" w:themeColor="text1"/>
        </w:rPr>
        <w:t>Trong Nghị định này, các tữ ngữ dưới đây được hiểu như sau:</w:t>
      </w:r>
    </w:p>
    <w:p w14:paraId="3C195F16" w14:textId="58CEB65E" w:rsidR="008864E0" w:rsidRDefault="008864E0" w:rsidP="00777B55">
      <w:pPr>
        <w:widowControl w:val="0"/>
        <w:spacing w:before="120" w:after="120" w:line="288" w:lineRule="auto"/>
        <w:rPr>
          <w:color w:val="000000" w:themeColor="text1"/>
        </w:rPr>
      </w:pPr>
      <w:r w:rsidRPr="007C1E5F">
        <w:rPr>
          <w:color w:val="000000" w:themeColor="text1"/>
        </w:rPr>
        <w:t xml:space="preserve">1. </w:t>
      </w:r>
      <w:r w:rsidRPr="007C1E5F">
        <w:rPr>
          <w:i/>
          <w:color w:val="000000" w:themeColor="text1"/>
        </w:rPr>
        <w:t>Trang chủ</w:t>
      </w:r>
      <w:r w:rsidR="00FB0A03" w:rsidRPr="007C1E5F">
        <w:rPr>
          <w:color w:val="000000" w:themeColor="text1"/>
        </w:rPr>
        <w:t xml:space="preserve"> là giao diện đầu tiên hoặc màn hình chính mà người sử dụng nhìn thấy khi mở nền tảng thương mại điện tử.</w:t>
      </w:r>
    </w:p>
    <w:p w14:paraId="4C95E234" w14:textId="5B288096" w:rsidR="00805D49" w:rsidRDefault="00805D49" w:rsidP="00777B55">
      <w:pPr>
        <w:widowControl w:val="0"/>
        <w:spacing w:before="120" w:after="120" w:line="288" w:lineRule="auto"/>
        <w:rPr>
          <w:color w:val="000000" w:themeColor="text1"/>
        </w:rPr>
      </w:pPr>
      <w:r w:rsidRPr="00805D49">
        <w:rPr>
          <w:iCs/>
          <w:color w:val="000000" w:themeColor="text1"/>
        </w:rPr>
        <w:t>2.</w:t>
      </w:r>
      <w:r>
        <w:rPr>
          <w:i/>
          <w:color w:val="000000" w:themeColor="text1"/>
        </w:rPr>
        <w:t xml:space="preserve"> Tổ chức cung cấp dịch vụ hỗ trợ thương mại điện tử </w:t>
      </w:r>
      <w:r>
        <w:rPr>
          <w:iCs/>
          <w:color w:val="000000" w:themeColor="text1"/>
        </w:rPr>
        <w:t>là tổ chức cung cấp một trong các dịch vụ hỗ trợ thương mại điện tử</w:t>
      </w:r>
      <w:r w:rsidR="001C3430">
        <w:rPr>
          <w:iCs/>
          <w:color w:val="000000" w:themeColor="text1"/>
        </w:rPr>
        <w:t>,</w:t>
      </w:r>
      <w:r>
        <w:rPr>
          <w:iCs/>
          <w:color w:val="000000" w:themeColor="text1"/>
        </w:rPr>
        <w:t xml:space="preserve"> bao gồm: dịch vụ hỗ trợ hạ tầng kỹ thuật hỗ trợ thương mại điện tử, dịch vụ logistics hỗ trợ thương mại điện tử, dịch vụ thanh toán, dịch vụ trung gian thanh toán hỗ trợ thương mại điện tử, dịch vụ chứng thực hợp đồng điện tử. </w:t>
      </w:r>
    </w:p>
    <w:p w14:paraId="7360401C" w14:textId="25A9AEF6" w:rsidR="00AB603A" w:rsidRPr="007C1E5F" w:rsidRDefault="00AB603A" w:rsidP="00777B55">
      <w:pPr>
        <w:pStyle w:val="Heading3"/>
        <w:keepNext w:val="0"/>
        <w:keepLines w:val="0"/>
        <w:widowControl w:val="0"/>
        <w:spacing w:before="120" w:after="120" w:line="288" w:lineRule="auto"/>
      </w:pPr>
      <w:r w:rsidRPr="007C1E5F">
        <w:lastRenderedPageBreak/>
        <w:t>Điều</w:t>
      </w:r>
      <w:r w:rsidR="00E84AA4" w:rsidRPr="007C1E5F">
        <w:t xml:space="preserve"> 4</w:t>
      </w:r>
      <w:r w:rsidRPr="007C1E5F">
        <w:t xml:space="preserve">. Ngày Thương mại điện tử quốc gia </w:t>
      </w:r>
    </w:p>
    <w:p w14:paraId="4E885B4C" w14:textId="77777777" w:rsidR="00AB603A" w:rsidRPr="007C1E5F" w:rsidRDefault="00AB603A" w:rsidP="00777B55">
      <w:pPr>
        <w:widowControl w:val="0"/>
        <w:spacing w:before="120" w:after="120" w:line="288" w:lineRule="auto"/>
        <w:rPr>
          <w:color w:val="000000" w:themeColor="text1"/>
        </w:rPr>
      </w:pPr>
      <w:r w:rsidRPr="007C1E5F">
        <w:rPr>
          <w:color w:val="000000" w:themeColor="text1"/>
        </w:rPr>
        <w:t>Ngày thứ Sáu đầu tiên của tháng 12 hằng năm là Ngày Thương mại điện tử quốc gia.</w:t>
      </w:r>
    </w:p>
    <w:p w14:paraId="6F03331E" w14:textId="2F02FB72" w:rsidR="007138D0" w:rsidRPr="007C1E5F" w:rsidRDefault="007138D0" w:rsidP="00777B55">
      <w:pPr>
        <w:pStyle w:val="01Chuong"/>
        <w:keepLines w:val="0"/>
        <w:spacing w:before="240" w:after="240"/>
        <w:rPr>
          <w:color w:val="000000" w:themeColor="text1"/>
        </w:rPr>
      </w:pPr>
      <w:r w:rsidRPr="007C1E5F">
        <w:rPr>
          <w:color w:val="000000" w:themeColor="text1"/>
        </w:rPr>
        <w:t>Chương II</w:t>
      </w:r>
      <w:r w:rsidRPr="007C1E5F">
        <w:rPr>
          <w:color w:val="000000" w:themeColor="text1"/>
        </w:rPr>
        <w:br/>
      </w:r>
      <w:r w:rsidR="004D76BE" w:rsidRPr="007C1E5F">
        <w:rPr>
          <w:color w:val="000000" w:themeColor="text1"/>
          <w:lang w:val="en-US"/>
        </w:rPr>
        <w:t>NỘI DUNG CÔNG KHAI TRÊN NỀN TẢNG THƯƠNG MẠI ĐIỆN TỬ</w:t>
      </w:r>
      <w:r w:rsidR="0051773B" w:rsidRPr="007C1E5F">
        <w:rPr>
          <w:color w:val="000000" w:themeColor="text1"/>
        </w:rPr>
        <w:t xml:space="preserve"> VÀ TRÁCH NHIỆM CỦA TỔ CHỨC, CÁ NHÂN TRONG HOẠT ĐỘNG THƯƠNG MẠI ĐIỆN TỬ</w:t>
      </w:r>
    </w:p>
    <w:p w14:paraId="68CCFC0F" w14:textId="7DBF9C36" w:rsidR="007138D0" w:rsidRPr="007C1E5F" w:rsidRDefault="007138D0" w:rsidP="00777B55">
      <w:pPr>
        <w:pStyle w:val="Heading2"/>
      </w:pPr>
      <w:r w:rsidRPr="007C1E5F">
        <w:t>Mục 1</w:t>
      </w:r>
      <w:r w:rsidRPr="007C1E5F">
        <w:br/>
      </w:r>
      <w:r w:rsidR="00213A20" w:rsidRPr="007C1E5F">
        <w:rPr>
          <w:lang w:val="en-US"/>
        </w:rPr>
        <w:t>N</w:t>
      </w:r>
      <w:r w:rsidR="0051773B" w:rsidRPr="007C1E5F">
        <w:rPr>
          <w:lang w:val="en-US"/>
        </w:rPr>
        <w:t xml:space="preserve">ỘI DUNG CÔNG KHAI TRỀN NỀN TẢNG THƯƠNG MẠI ĐIỆN TỬ </w:t>
      </w:r>
    </w:p>
    <w:p w14:paraId="1AA8005D" w14:textId="0465D9CE" w:rsidR="00CF019F" w:rsidRPr="007C1E5F" w:rsidRDefault="00CF019F" w:rsidP="00777B55">
      <w:pPr>
        <w:pStyle w:val="Heading3"/>
        <w:keepNext w:val="0"/>
        <w:keepLines w:val="0"/>
        <w:widowControl w:val="0"/>
        <w:spacing w:before="120" w:after="120" w:line="288" w:lineRule="auto"/>
      </w:pPr>
      <w:r w:rsidRPr="007C1E5F">
        <w:t>Điều</w:t>
      </w:r>
      <w:r w:rsidR="00E84AA4" w:rsidRPr="007C1E5F">
        <w:t xml:space="preserve"> 5</w:t>
      </w:r>
      <w:r w:rsidRPr="007C1E5F">
        <w:t xml:space="preserve">. Thông tin về chủ quản nền tảng thương mại điện tử </w:t>
      </w:r>
    </w:p>
    <w:p w14:paraId="3A229DDE" w14:textId="709FA832" w:rsidR="00CF019F" w:rsidRPr="007C1E5F" w:rsidRDefault="00A8027F" w:rsidP="00777B55">
      <w:pPr>
        <w:widowControl w:val="0"/>
        <w:spacing w:before="120" w:after="120" w:line="288" w:lineRule="auto"/>
        <w:rPr>
          <w:color w:val="000000" w:themeColor="text1"/>
        </w:rPr>
      </w:pPr>
      <w:r>
        <w:rPr>
          <w:color w:val="000000" w:themeColor="text1"/>
        </w:rPr>
        <w:t xml:space="preserve">1. </w:t>
      </w:r>
      <w:r w:rsidRPr="007C1E5F">
        <w:t xml:space="preserve">Thông tin về chủ quản nền tảng thương mại điện tử </w:t>
      </w:r>
      <w:r w:rsidR="008E62AE" w:rsidRPr="007C1E5F">
        <w:rPr>
          <w:color w:val="000000" w:themeColor="text1"/>
        </w:rPr>
        <w:t>bao gồm</w:t>
      </w:r>
      <w:r w:rsidR="00CF019F" w:rsidRPr="007C1E5F">
        <w:rPr>
          <w:color w:val="000000" w:themeColor="text1"/>
        </w:rPr>
        <w:t xml:space="preserve"> </w:t>
      </w:r>
      <w:r w:rsidR="00780183" w:rsidRPr="007C1E5F">
        <w:rPr>
          <w:color w:val="000000" w:themeColor="text1"/>
        </w:rPr>
        <w:t xml:space="preserve">ít nhất </w:t>
      </w:r>
      <w:r w:rsidR="00CF019F" w:rsidRPr="007C1E5F">
        <w:rPr>
          <w:color w:val="000000" w:themeColor="text1"/>
        </w:rPr>
        <w:t>các thông tin sau:</w:t>
      </w:r>
    </w:p>
    <w:p w14:paraId="49E98BAC" w14:textId="1DCC56B1" w:rsidR="00CF019F" w:rsidRPr="007C1E5F" w:rsidRDefault="00A8027F" w:rsidP="00777B55">
      <w:pPr>
        <w:widowControl w:val="0"/>
        <w:spacing w:before="120" w:after="120" w:line="288" w:lineRule="auto"/>
        <w:rPr>
          <w:color w:val="000000" w:themeColor="text1"/>
        </w:rPr>
      </w:pPr>
      <w:r>
        <w:rPr>
          <w:color w:val="000000" w:themeColor="text1"/>
        </w:rPr>
        <w:t>a)</w:t>
      </w:r>
      <w:r w:rsidR="00CF019F" w:rsidRPr="007C1E5F">
        <w:rPr>
          <w:color w:val="000000" w:themeColor="text1"/>
        </w:rPr>
        <w:t xml:space="preserve"> Tên, địa chỉ trụ sở</w:t>
      </w:r>
      <w:r w:rsidR="00A77FDC" w:rsidRPr="007C1E5F">
        <w:rPr>
          <w:color w:val="000000" w:themeColor="text1"/>
        </w:rPr>
        <w:t xml:space="preserve"> chính</w:t>
      </w:r>
      <w:r w:rsidR="00CF019F" w:rsidRPr="007C1E5F">
        <w:rPr>
          <w:color w:val="000000" w:themeColor="text1"/>
        </w:rPr>
        <w:t xml:space="preserve"> của tổ chức</w:t>
      </w:r>
      <w:r w:rsidR="00A77FDC" w:rsidRPr="007C1E5F">
        <w:rPr>
          <w:color w:val="000000" w:themeColor="text1"/>
        </w:rPr>
        <w:t>, tên người đại diện theo pháp luật</w:t>
      </w:r>
      <w:r w:rsidR="00CF019F" w:rsidRPr="007C1E5F">
        <w:rPr>
          <w:color w:val="000000" w:themeColor="text1"/>
        </w:rPr>
        <w:t xml:space="preserve"> hoặc tên, địa chỉ cư trú của cá nhân.</w:t>
      </w:r>
    </w:p>
    <w:p w14:paraId="475CE388" w14:textId="38D8DBEB" w:rsidR="00CF019F" w:rsidRDefault="00A8027F" w:rsidP="00777B55">
      <w:pPr>
        <w:widowControl w:val="0"/>
        <w:spacing w:before="120" w:after="120" w:line="288" w:lineRule="auto"/>
        <w:rPr>
          <w:color w:val="000000" w:themeColor="text1"/>
        </w:rPr>
      </w:pPr>
      <w:r>
        <w:rPr>
          <w:color w:val="000000" w:themeColor="text1"/>
        </w:rPr>
        <w:t>b)</w:t>
      </w:r>
      <w:r w:rsidR="00CF019F" w:rsidRPr="007C1E5F">
        <w:rPr>
          <w:color w:val="000000" w:themeColor="text1"/>
        </w:rPr>
        <w:t xml:space="preserve"> Số, ngày cấp và nơi cấp giấy chứng nhận đăng ký kinh doan</w:t>
      </w:r>
      <w:r w:rsidR="00780183" w:rsidRPr="007C1E5F">
        <w:rPr>
          <w:color w:val="000000" w:themeColor="text1"/>
        </w:rPr>
        <w:t>h</w:t>
      </w:r>
      <w:r w:rsidR="00CF019F" w:rsidRPr="007C1E5F">
        <w:rPr>
          <w:color w:val="000000" w:themeColor="text1"/>
        </w:rPr>
        <w:t xml:space="preserve"> của </w:t>
      </w:r>
      <w:r w:rsidR="000D03D1" w:rsidRPr="007C1E5F">
        <w:rPr>
          <w:color w:val="000000" w:themeColor="text1"/>
        </w:rPr>
        <w:t>doanh nghiệp</w:t>
      </w:r>
      <w:r w:rsidR="00CF019F" w:rsidRPr="007C1E5F">
        <w:rPr>
          <w:color w:val="000000" w:themeColor="text1"/>
        </w:rPr>
        <w:t xml:space="preserve"> hoặc số, ngày cấp, nơi cấp và đơn vị cấp quyết định thành lập đối với tổ chức hoặc mã số thuế của cá nhân.</w:t>
      </w:r>
    </w:p>
    <w:p w14:paraId="67700136" w14:textId="7CCF54BA" w:rsidR="00A8027F" w:rsidRPr="007C1E5F" w:rsidRDefault="00A8027F" w:rsidP="00777B55">
      <w:pPr>
        <w:widowControl w:val="0"/>
        <w:spacing w:before="120" w:after="120" w:line="288" w:lineRule="auto"/>
        <w:rPr>
          <w:color w:val="000000" w:themeColor="text1"/>
        </w:rPr>
      </w:pPr>
      <w:r>
        <w:rPr>
          <w:color w:val="000000" w:themeColor="text1"/>
        </w:rPr>
        <w:t xml:space="preserve">2. </w:t>
      </w:r>
      <w:r w:rsidRPr="007C1E5F">
        <w:rPr>
          <w:color w:val="000000" w:themeColor="text1"/>
        </w:rPr>
        <w:t>Nền tảng thương mại điện tử phải công khai trên trang chủ</w:t>
      </w:r>
      <w:r>
        <w:rPr>
          <w:color w:val="000000" w:themeColor="text1"/>
        </w:rPr>
        <w:t xml:space="preserve"> các thông tin quy định tại khoản 1 Điều này. Trường hợp nền tảng là ứng dụng trên thiết bị di động, chủ quản nền tảng công khai</w:t>
      </w:r>
      <w:r w:rsidRPr="00A8027F">
        <w:rPr>
          <w:color w:val="000000" w:themeColor="text1"/>
        </w:rPr>
        <w:t xml:space="preserve"> thông tin </w:t>
      </w:r>
      <w:r>
        <w:rPr>
          <w:color w:val="000000" w:themeColor="text1"/>
        </w:rPr>
        <w:t>quy định tại khoản 1 Điều</w:t>
      </w:r>
      <w:r w:rsidRPr="00A8027F">
        <w:rPr>
          <w:color w:val="000000" w:themeColor="text1"/>
        </w:rPr>
        <w:t xml:space="preserve"> trong phần thiết lập của ứng dụng hoặc vị trí khác trên ứng dụng</w:t>
      </w:r>
      <w:r>
        <w:rPr>
          <w:color w:val="000000" w:themeColor="text1"/>
        </w:rPr>
        <w:t>.</w:t>
      </w:r>
    </w:p>
    <w:p w14:paraId="43A49E22" w14:textId="7CA5C6AA" w:rsidR="00CF019F" w:rsidRPr="007C1E5F" w:rsidRDefault="00CF019F" w:rsidP="00777B55">
      <w:pPr>
        <w:pStyle w:val="Heading3"/>
        <w:keepNext w:val="0"/>
        <w:keepLines w:val="0"/>
        <w:widowControl w:val="0"/>
        <w:spacing w:before="120" w:after="120" w:line="288" w:lineRule="auto"/>
      </w:pPr>
      <w:r w:rsidRPr="007C1E5F">
        <w:t>Điều</w:t>
      </w:r>
      <w:r w:rsidR="00E84AA4" w:rsidRPr="007C1E5F">
        <w:t xml:space="preserve"> 6</w:t>
      </w:r>
      <w:r w:rsidRPr="007C1E5F">
        <w:t>. Chính sách bảo mật</w:t>
      </w:r>
    </w:p>
    <w:p w14:paraId="02E576D9" w14:textId="7ED01A19" w:rsidR="008E62AE" w:rsidRPr="007C1E5F" w:rsidRDefault="008E62AE" w:rsidP="00777B55">
      <w:pPr>
        <w:widowControl w:val="0"/>
        <w:spacing w:before="120" w:after="120" w:line="288" w:lineRule="auto"/>
        <w:rPr>
          <w:color w:val="000000" w:themeColor="text1"/>
        </w:rPr>
      </w:pPr>
      <w:r w:rsidRPr="007C1E5F">
        <w:rPr>
          <w:color w:val="000000" w:themeColor="text1"/>
        </w:rPr>
        <w:t>Nền tảng thương mại điện tử phải công khai trên trang chủ chính sách bảo mật, bao gồm ít nhất các thông tin sau:</w:t>
      </w:r>
    </w:p>
    <w:p w14:paraId="034E6519" w14:textId="40592C30" w:rsidR="00122053" w:rsidRPr="007C1E5F" w:rsidRDefault="000D03D1" w:rsidP="00777B55">
      <w:pPr>
        <w:widowControl w:val="0"/>
        <w:spacing w:before="120" w:after="120" w:line="288" w:lineRule="auto"/>
        <w:rPr>
          <w:color w:val="000000" w:themeColor="text1"/>
        </w:rPr>
      </w:pPr>
      <w:r w:rsidRPr="007C1E5F">
        <w:rPr>
          <w:color w:val="000000" w:themeColor="text1"/>
        </w:rPr>
        <w:t>1.</w:t>
      </w:r>
      <w:r w:rsidR="00122053" w:rsidRPr="007C1E5F">
        <w:rPr>
          <w:color w:val="000000" w:themeColor="text1"/>
        </w:rPr>
        <w:t xml:space="preserve"> Mục đích, phạm vi thu thập thông tin </w:t>
      </w:r>
      <w:r w:rsidR="00384265" w:rsidRPr="007C1E5F">
        <w:rPr>
          <w:color w:val="000000" w:themeColor="text1"/>
        </w:rPr>
        <w:t>của người sử dụng;</w:t>
      </w:r>
    </w:p>
    <w:p w14:paraId="7189123F" w14:textId="3800F778" w:rsidR="00122053" w:rsidRPr="007C1E5F" w:rsidRDefault="000D03D1" w:rsidP="00777B55">
      <w:pPr>
        <w:widowControl w:val="0"/>
        <w:spacing w:before="120" w:after="120" w:line="288" w:lineRule="auto"/>
        <w:rPr>
          <w:color w:val="000000" w:themeColor="text1"/>
        </w:rPr>
      </w:pPr>
      <w:r w:rsidRPr="007C1E5F">
        <w:rPr>
          <w:color w:val="000000" w:themeColor="text1"/>
        </w:rPr>
        <w:t>2.</w:t>
      </w:r>
      <w:r w:rsidR="00122053" w:rsidRPr="007C1E5F">
        <w:rPr>
          <w:color w:val="000000" w:themeColor="text1"/>
        </w:rPr>
        <w:t xml:space="preserve"> Phạm vi sử dụng thông tin;</w:t>
      </w:r>
    </w:p>
    <w:p w14:paraId="328DF480" w14:textId="18227BC1" w:rsidR="00122053" w:rsidRPr="007C1E5F" w:rsidRDefault="000D03D1" w:rsidP="00777B55">
      <w:pPr>
        <w:widowControl w:val="0"/>
        <w:spacing w:before="120" w:after="120" w:line="288" w:lineRule="auto"/>
        <w:rPr>
          <w:color w:val="000000" w:themeColor="text1"/>
        </w:rPr>
      </w:pPr>
      <w:r w:rsidRPr="007C1E5F">
        <w:rPr>
          <w:color w:val="000000" w:themeColor="text1"/>
        </w:rPr>
        <w:t>3.</w:t>
      </w:r>
      <w:r w:rsidR="00122053" w:rsidRPr="007C1E5F">
        <w:rPr>
          <w:color w:val="000000" w:themeColor="text1"/>
        </w:rPr>
        <w:t xml:space="preserve"> Thời gian lưu trữ thông tin;</w:t>
      </w:r>
    </w:p>
    <w:p w14:paraId="0AE9956A" w14:textId="701A6605" w:rsidR="00122053" w:rsidRPr="007C1E5F" w:rsidRDefault="000D03D1" w:rsidP="00777B55">
      <w:pPr>
        <w:widowControl w:val="0"/>
        <w:spacing w:before="120" w:after="120" w:line="288" w:lineRule="auto"/>
        <w:rPr>
          <w:color w:val="000000" w:themeColor="text1"/>
        </w:rPr>
      </w:pPr>
      <w:r w:rsidRPr="007C1E5F">
        <w:rPr>
          <w:color w:val="000000" w:themeColor="text1"/>
        </w:rPr>
        <w:t>4.</w:t>
      </w:r>
      <w:r w:rsidR="00122053" w:rsidRPr="007C1E5F">
        <w:rPr>
          <w:color w:val="000000" w:themeColor="text1"/>
        </w:rPr>
        <w:t xml:space="preserve"> </w:t>
      </w:r>
      <w:r w:rsidRPr="007C1E5F">
        <w:rPr>
          <w:color w:val="000000" w:themeColor="text1"/>
        </w:rPr>
        <w:t>Tổ chức, cá nhân</w:t>
      </w:r>
      <w:r w:rsidR="00122053" w:rsidRPr="007C1E5F">
        <w:rPr>
          <w:color w:val="000000" w:themeColor="text1"/>
        </w:rPr>
        <w:t xml:space="preserve"> có thể được tiếp cận thông tin cá nhân;</w:t>
      </w:r>
    </w:p>
    <w:p w14:paraId="634785A3" w14:textId="3F011369" w:rsidR="00122053" w:rsidRPr="007C1E5F" w:rsidRDefault="00233178" w:rsidP="00777B55">
      <w:pPr>
        <w:widowControl w:val="0"/>
        <w:spacing w:before="120" w:after="120" w:line="288" w:lineRule="auto"/>
        <w:rPr>
          <w:color w:val="000000" w:themeColor="text1"/>
        </w:rPr>
      </w:pPr>
      <w:r w:rsidRPr="007C1E5F">
        <w:rPr>
          <w:color w:val="000000" w:themeColor="text1"/>
        </w:rPr>
        <w:t>5</w:t>
      </w:r>
      <w:r w:rsidR="000D03D1" w:rsidRPr="007C1E5F">
        <w:rPr>
          <w:color w:val="000000" w:themeColor="text1"/>
        </w:rPr>
        <w:t>.</w:t>
      </w:r>
      <w:r w:rsidR="00122053" w:rsidRPr="007C1E5F">
        <w:rPr>
          <w:color w:val="000000" w:themeColor="text1"/>
        </w:rPr>
        <w:t xml:space="preserve"> </w:t>
      </w:r>
      <w:r w:rsidR="00384265" w:rsidRPr="007C1E5F">
        <w:rPr>
          <w:color w:val="000000" w:themeColor="text1"/>
        </w:rPr>
        <w:t>Biện pháp</w:t>
      </w:r>
      <w:r w:rsidR="00122053" w:rsidRPr="007C1E5F">
        <w:rPr>
          <w:color w:val="000000" w:themeColor="text1"/>
        </w:rPr>
        <w:t xml:space="preserve"> bảo mật thông tin, dữ liệu của người sử dụng;</w:t>
      </w:r>
    </w:p>
    <w:p w14:paraId="0DCB80C8" w14:textId="1494899F" w:rsidR="00233178" w:rsidRPr="007C1E5F" w:rsidRDefault="00233178" w:rsidP="00777B55">
      <w:pPr>
        <w:widowControl w:val="0"/>
        <w:spacing w:before="120" w:after="120" w:line="288" w:lineRule="auto"/>
        <w:rPr>
          <w:color w:val="000000" w:themeColor="text1"/>
        </w:rPr>
      </w:pPr>
      <w:r w:rsidRPr="007C1E5F">
        <w:rPr>
          <w:color w:val="000000" w:themeColor="text1"/>
        </w:rPr>
        <w:t>6. Phương thức để chủ thể dữ liệu xem, chỉnh sửa, hoặc yêu cầu chỉnh sửa dữ liệu của mình trên nền tảng;</w:t>
      </w:r>
    </w:p>
    <w:p w14:paraId="65E7D7B4" w14:textId="366B84EC" w:rsidR="00384265" w:rsidRPr="007C1E5F" w:rsidRDefault="00384265" w:rsidP="00777B55">
      <w:pPr>
        <w:widowControl w:val="0"/>
        <w:spacing w:before="120" w:after="120" w:line="288" w:lineRule="auto"/>
        <w:rPr>
          <w:color w:val="000000" w:themeColor="text1"/>
        </w:rPr>
      </w:pPr>
      <w:r w:rsidRPr="007C1E5F">
        <w:rPr>
          <w:color w:val="000000" w:themeColor="text1"/>
        </w:rPr>
        <w:lastRenderedPageBreak/>
        <w:t xml:space="preserve">7. </w:t>
      </w:r>
      <w:r w:rsidR="00E97CD6" w:rsidRPr="007C1E5F">
        <w:rPr>
          <w:color w:val="000000" w:themeColor="text1"/>
        </w:rPr>
        <w:t>Phương thức tiếp nhận yêu cầu của</w:t>
      </w:r>
      <w:r w:rsidR="00B601AF" w:rsidRPr="007C1E5F">
        <w:rPr>
          <w:color w:val="000000" w:themeColor="text1"/>
        </w:rPr>
        <w:t xml:space="preserve"> chủ thể dữ liệu </w:t>
      </w:r>
      <w:r w:rsidR="00E97CD6" w:rsidRPr="007C1E5F">
        <w:rPr>
          <w:color w:val="000000" w:themeColor="text1"/>
        </w:rPr>
        <w:t>trong việc</w:t>
      </w:r>
      <w:r w:rsidR="00B601AF" w:rsidRPr="007C1E5F">
        <w:rPr>
          <w:color w:val="000000" w:themeColor="text1"/>
        </w:rPr>
        <w:t xml:space="preserve"> xóa</w:t>
      </w:r>
      <w:r w:rsidR="00233178" w:rsidRPr="007C1E5F">
        <w:rPr>
          <w:color w:val="000000" w:themeColor="text1"/>
        </w:rPr>
        <w:t>,</w:t>
      </w:r>
      <w:r w:rsidR="00AC1FA5" w:rsidRPr="007C1E5F">
        <w:rPr>
          <w:color w:val="000000" w:themeColor="text1"/>
        </w:rPr>
        <w:t xml:space="preserve"> hủy hoặc</w:t>
      </w:r>
      <w:r w:rsidR="00233178" w:rsidRPr="007C1E5F">
        <w:rPr>
          <w:color w:val="000000" w:themeColor="text1"/>
        </w:rPr>
        <w:t xml:space="preserve"> hạn chế</w:t>
      </w:r>
      <w:r w:rsidR="00B601AF" w:rsidRPr="007C1E5F">
        <w:rPr>
          <w:color w:val="000000" w:themeColor="text1"/>
        </w:rPr>
        <w:t xml:space="preserve"> </w:t>
      </w:r>
      <w:r w:rsidR="00AC1FA5" w:rsidRPr="007C1E5F">
        <w:rPr>
          <w:color w:val="000000" w:themeColor="text1"/>
        </w:rPr>
        <w:t xml:space="preserve">xử lý </w:t>
      </w:r>
      <w:r w:rsidR="00B601AF" w:rsidRPr="007C1E5F">
        <w:rPr>
          <w:color w:val="000000" w:themeColor="text1"/>
        </w:rPr>
        <w:t xml:space="preserve">dữ liệu của mình đã cung cấp. </w:t>
      </w:r>
    </w:p>
    <w:p w14:paraId="49DEB341" w14:textId="7852D219" w:rsidR="00122053" w:rsidRPr="007C1E5F" w:rsidRDefault="00233178" w:rsidP="00777B55">
      <w:pPr>
        <w:widowControl w:val="0"/>
        <w:spacing w:before="120" w:after="120" w:line="288" w:lineRule="auto"/>
        <w:rPr>
          <w:color w:val="000000" w:themeColor="text1"/>
        </w:rPr>
      </w:pPr>
      <w:r w:rsidRPr="007C1E5F">
        <w:rPr>
          <w:color w:val="000000" w:themeColor="text1"/>
        </w:rPr>
        <w:t>8</w:t>
      </w:r>
      <w:r w:rsidR="000D03D1" w:rsidRPr="007C1E5F">
        <w:rPr>
          <w:color w:val="000000" w:themeColor="text1"/>
        </w:rPr>
        <w:t>.</w:t>
      </w:r>
      <w:r w:rsidR="00122053" w:rsidRPr="007C1E5F">
        <w:rPr>
          <w:color w:val="000000" w:themeColor="text1"/>
        </w:rPr>
        <w:t xml:space="preserve"> </w:t>
      </w:r>
      <w:r w:rsidR="00B601AF" w:rsidRPr="007C1E5F">
        <w:rPr>
          <w:color w:val="000000" w:themeColor="text1"/>
        </w:rPr>
        <w:t>Phương thức</w:t>
      </w:r>
      <w:r w:rsidR="00122053" w:rsidRPr="007C1E5F">
        <w:rPr>
          <w:color w:val="000000" w:themeColor="text1"/>
        </w:rPr>
        <w:t xml:space="preserve"> tiếp nhận và giải quyết các khiếu nại, </w:t>
      </w:r>
      <w:r w:rsidR="00B601AF" w:rsidRPr="007C1E5F">
        <w:rPr>
          <w:color w:val="000000" w:themeColor="text1"/>
        </w:rPr>
        <w:t xml:space="preserve">yêu cầu, </w:t>
      </w:r>
      <w:r w:rsidR="00122053" w:rsidRPr="007C1E5F">
        <w:rPr>
          <w:color w:val="000000" w:themeColor="text1"/>
        </w:rPr>
        <w:t xml:space="preserve">phản ánh của </w:t>
      </w:r>
      <w:r w:rsidR="00AC1FA5" w:rsidRPr="007C1E5F">
        <w:rPr>
          <w:color w:val="000000" w:themeColor="text1"/>
        </w:rPr>
        <w:t>chủ thể dữ liệu</w:t>
      </w:r>
      <w:r w:rsidR="00122053" w:rsidRPr="007C1E5F">
        <w:rPr>
          <w:color w:val="000000" w:themeColor="text1"/>
        </w:rPr>
        <w:t xml:space="preserve"> liên quan đến việc bảo mật thông tin;</w:t>
      </w:r>
    </w:p>
    <w:p w14:paraId="7F8F93CF" w14:textId="778D726C" w:rsidR="00122053" w:rsidRPr="007C1E5F" w:rsidRDefault="00233178" w:rsidP="00777B55">
      <w:pPr>
        <w:widowControl w:val="0"/>
        <w:spacing w:before="120" w:after="120" w:line="288" w:lineRule="auto"/>
        <w:rPr>
          <w:color w:val="000000" w:themeColor="text1"/>
        </w:rPr>
      </w:pPr>
      <w:r w:rsidRPr="007C1E5F">
        <w:rPr>
          <w:color w:val="000000" w:themeColor="text1"/>
        </w:rPr>
        <w:t>9</w:t>
      </w:r>
      <w:r w:rsidR="000D03D1" w:rsidRPr="007C1E5F">
        <w:rPr>
          <w:color w:val="000000" w:themeColor="text1"/>
        </w:rPr>
        <w:t>.</w:t>
      </w:r>
      <w:r w:rsidR="00122053" w:rsidRPr="007C1E5F">
        <w:rPr>
          <w:color w:val="000000" w:themeColor="text1"/>
        </w:rPr>
        <w:t xml:space="preserve"> </w:t>
      </w:r>
      <w:r w:rsidR="000D03D1" w:rsidRPr="007C1E5F">
        <w:rPr>
          <w:color w:val="000000" w:themeColor="text1"/>
        </w:rPr>
        <w:t>Quy trình xử lý và trách nhiệm</w:t>
      </w:r>
      <w:r w:rsidR="00122053" w:rsidRPr="007C1E5F">
        <w:rPr>
          <w:color w:val="000000" w:themeColor="text1"/>
        </w:rPr>
        <w:t xml:space="preserve"> của chủ</w:t>
      </w:r>
      <w:r w:rsidR="000D03D1" w:rsidRPr="007C1E5F">
        <w:rPr>
          <w:color w:val="000000" w:themeColor="text1"/>
        </w:rPr>
        <w:t xml:space="preserve"> quản</w:t>
      </w:r>
      <w:r w:rsidR="00122053" w:rsidRPr="007C1E5F">
        <w:rPr>
          <w:color w:val="000000" w:themeColor="text1"/>
        </w:rPr>
        <w:t xml:space="preserve"> nền tảng trong trường hợp xảy ra sự cố rò rỉ, mất mát dữ liệu.</w:t>
      </w:r>
    </w:p>
    <w:p w14:paraId="1EDBBEF6" w14:textId="27EB6BF6" w:rsidR="00CF019F" w:rsidRPr="007C1E5F" w:rsidRDefault="00122053" w:rsidP="00777B55">
      <w:pPr>
        <w:pStyle w:val="Heading3"/>
        <w:keepNext w:val="0"/>
        <w:keepLines w:val="0"/>
        <w:widowControl w:val="0"/>
        <w:spacing w:before="120" w:after="120" w:line="288" w:lineRule="auto"/>
      </w:pPr>
      <w:r w:rsidRPr="007C1E5F">
        <w:t>Điều</w:t>
      </w:r>
      <w:r w:rsidR="00E84AA4" w:rsidRPr="007C1E5F">
        <w:t xml:space="preserve"> 7</w:t>
      </w:r>
      <w:r w:rsidRPr="007C1E5F">
        <w:t xml:space="preserve">. Quyền và nghĩa vụ của các bên </w:t>
      </w:r>
    </w:p>
    <w:p w14:paraId="083FF93F" w14:textId="5FC2D733" w:rsidR="00C5777C" w:rsidRPr="007C1E5F" w:rsidRDefault="008E62AE" w:rsidP="00777B55">
      <w:pPr>
        <w:widowControl w:val="0"/>
        <w:spacing w:before="120" w:after="120" w:line="288" w:lineRule="auto"/>
        <w:rPr>
          <w:color w:val="000000" w:themeColor="text1"/>
        </w:rPr>
      </w:pPr>
      <w:r w:rsidRPr="007C1E5F">
        <w:rPr>
          <w:color w:val="000000" w:themeColor="text1"/>
        </w:rPr>
        <w:t>Nền tảng thương mại điện tử phải công khai trên trang chủ n</w:t>
      </w:r>
      <w:r w:rsidR="00C5777C" w:rsidRPr="007C1E5F">
        <w:rPr>
          <w:color w:val="000000" w:themeColor="text1"/>
        </w:rPr>
        <w:t>ội dung về quyền và nghĩa vụ của các bên</w:t>
      </w:r>
      <w:r w:rsidRPr="007C1E5F">
        <w:rPr>
          <w:color w:val="000000" w:themeColor="text1"/>
        </w:rPr>
        <w:t xml:space="preserve">, </w:t>
      </w:r>
      <w:r w:rsidR="00C5777C" w:rsidRPr="007C1E5F">
        <w:rPr>
          <w:color w:val="000000" w:themeColor="text1"/>
        </w:rPr>
        <w:t>bao gồm ít nhất các thông tin sau đây:</w:t>
      </w:r>
    </w:p>
    <w:p w14:paraId="0D1A023F" w14:textId="5046019D" w:rsidR="00C5777C" w:rsidRPr="007C1E5F" w:rsidRDefault="00C5777C" w:rsidP="00777B55">
      <w:pPr>
        <w:widowControl w:val="0"/>
        <w:spacing w:before="120" w:after="120" w:line="288" w:lineRule="auto"/>
        <w:rPr>
          <w:color w:val="000000" w:themeColor="text1"/>
        </w:rPr>
      </w:pPr>
      <w:r w:rsidRPr="007C1E5F">
        <w:rPr>
          <w:color w:val="000000" w:themeColor="text1"/>
        </w:rPr>
        <w:t>1. Quyền và nghĩa vụ của chủ quản nền tảng thương mại điện tử:</w:t>
      </w:r>
    </w:p>
    <w:p w14:paraId="39D4EE8C" w14:textId="77777777" w:rsidR="00C5777C" w:rsidRPr="007C1E5F" w:rsidRDefault="00C5777C" w:rsidP="00777B55">
      <w:pPr>
        <w:widowControl w:val="0"/>
        <w:spacing w:before="120" w:after="120" w:line="288" w:lineRule="auto"/>
        <w:rPr>
          <w:color w:val="000000" w:themeColor="text1"/>
        </w:rPr>
      </w:pPr>
      <w:r w:rsidRPr="007C1E5F">
        <w:rPr>
          <w:color w:val="000000" w:themeColor="text1"/>
        </w:rPr>
        <w:t>a) Ban hành, tổ chức thực hiện điều kiện hoạt động, điều kiện giao dịch; thu phí dịch vụ theo mức đã công khai; áp dụng biện pháp quản lý, giám sát và xử lý vi phạm theo quy định;</w:t>
      </w:r>
    </w:p>
    <w:p w14:paraId="38D04B86" w14:textId="36243D95" w:rsidR="00C5777C" w:rsidRPr="007C1E5F" w:rsidRDefault="00C5777C" w:rsidP="00777B55">
      <w:pPr>
        <w:widowControl w:val="0"/>
        <w:spacing w:before="120" w:after="120" w:line="288" w:lineRule="auto"/>
        <w:rPr>
          <w:color w:val="000000" w:themeColor="text1"/>
        </w:rPr>
      </w:pPr>
      <w:r w:rsidRPr="007C1E5F">
        <w:rPr>
          <w:color w:val="000000" w:themeColor="text1"/>
        </w:rPr>
        <w:t>b) Bảo đảm vận hành an toàn, ổn định nền tảng; công khai, minh bạch điều kiện ho</w:t>
      </w:r>
      <w:r w:rsidR="002E0C3A" w:rsidRPr="007C1E5F">
        <w:rPr>
          <w:color w:val="000000" w:themeColor="text1"/>
        </w:rPr>
        <w:t>ạt động, điều kiện giao dịch</w:t>
      </w:r>
      <w:r w:rsidRPr="007C1E5F">
        <w:rPr>
          <w:color w:val="000000" w:themeColor="text1"/>
        </w:rPr>
        <w:t>;</w:t>
      </w:r>
    </w:p>
    <w:p w14:paraId="29EE2547" w14:textId="6510CA15" w:rsidR="00C5777C" w:rsidRPr="007C1E5F" w:rsidRDefault="00C5777C" w:rsidP="00777B55">
      <w:pPr>
        <w:widowControl w:val="0"/>
        <w:spacing w:before="120" w:after="120" w:line="288" w:lineRule="auto"/>
        <w:rPr>
          <w:color w:val="000000" w:themeColor="text1"/>
        </w:rPr>
      </w:pPr>
      <w:r w:rsidRPr="007C1E5F">
        <w:rPr>
          <w:color w:val="000000" w:themeColor="text1"/>
        </w:rPr>
        <w:t>c) Bảo vệ dữ liệu cá nhân, dữ liệu giao dịch; tiếp nhận, giải quyết phản ánh,</w:t>
      </w:r>
      <w:r w:rsidR="002E0C3A" w:rsidRPr="007C1E5F">
        <w:rPr>
          <w:color w:val="000000" w:themeColor="text1"/>
        </w:rPr>
        <w:t xml:space="preserve"> yêu cầu</w:t>
      </w:r>
      <w:r w:rsidRPr="007C1E5F">
        <w:rPr>
          <w:color w:val="000000" w:themeColor="text1"/>
        </w:rPr>
        <w:t xml:space="preserve"> khiếu nại;</w:t>
      </w:r>
    </w:p>
    <w:p w14:paraId="3018E737" w14:textId="77777777" w:rsidR="00C5777C" w:rsidRPr="007C1E5F" w:rsidRDefault="00C5777C" w:rsidP="00777B55">
      <w:pPr>
        <w:widowControl w:val="0"/>
        <w:spacing w:before="120" w:after="120" w:line="288" w:lineRule="auto"/>
        <w:rPr>
          <w:b/>
          <w:color w:val="000000" w:themeColor="text1"/>
        </w:rPr>
      </w:pPr>
      <w:r w:rsidRPr="007C1E5F">
        <w:rPr>
          <w:color w:val="000000" w:themeColor="text1"/>
        </w:rPr>
        <w:t>d) Giám sát, ngăn chặn hành vi vi phạm pháp luật; phối hợp và cung cấp thông tin, dữ liệu theo yêu cầu của cơ quan nhà nước có thẩm quyền.</w:t>
      </w:r>
    </w:p>
    <w:p w14:paraId="4710580D" w14:textId="2EA5BFC0" w:rsidR="00C5777C" w:rsidRPr="007C1E5F" w:rsidRDefault="00C5777C" w:rsidP="00777B55">
      <w:pPr>
        <w:widowControl w:val="0"/>
        <w:spacing w:before="120" w:after="120" w:line="288" w:lineRule="auto"/>
        <w:rPr>
          <w:color w:val="000000" w:themeColor="text1"/>
        </w:rPr>
      </w:pPr>
      <w:r w:rsidRPr="007C1E5F">
        <w:rPr>
          <w:color w:val="000000" w:themeColor="text1"/>
        </w:rPr>
        <w:t>2. Quyền và nghĩa vụ của người bán:</w:t>
      </w:r>
    </w:p>
    <w:p w14:paraId="2544693F" w14:textId="77777777" w:rsidR="00C5777C" w:rsidRPr="007C1E5F" w:rsidRDefault="00C5777C" w:rsidP="00777B55">
      <w:pPr>
        <w:widowControl w:val="0"/>
        <w:spacing w:before="120" w:after="120" w:line="288" w:lineRule="auto"/>
        <w:rPr>
          <w:color w:val="000000" w:themeColor="text1"/>
        </w:rPr>
      </w:pPr>
      <w:r w:rsidRPr="007C1E5F">
        <w:rPr>
          <w:color w:val="000000" w:themeColor="text1"/>
        </w:rPr>
        <w:t>a) Được đăng ký, duy trì, tạm ngừng, chấm dứt hoạt động bán hàng hóa, cung ứng dịch vụ; quyết định hàng hóa, dịch vụ, giá bán và chính sách khuyến mại theo quy định của pháp luật và thỏa thuận với chủ quản nền tảng;</w:t>
      </w:r>
    </w:p>
    <w:p w14:paraId="4C8662D6" w14:textId="77777777" w:rsidR="00C5777C" w:rsidRPr="007C1E5F" w:rsidRDefault="00C5777C" w:rsidP="00777B55">
      <w:pPr>
        <w:widowControl w:val="0"/>
        <w:spacing w:before="120" w:after="120" w:line="288" w:lineRule="auto"/>
        <w:rPr>
          <w:color w:val="000000" w:themeColor="text1"/>
        </w:rPr>
      </w:pPr>
      <w:r w:rsidRPr="007C1E5F">
        <w:rPr>
          <w:color w:val="000000" w:themeColor="text1"/>
        </w:rPr>
        <w:t>b) Được sử dụng hạ tầng kỹ thuật, công cụ hỗ trợ của nền tảng; được tiếp cận dữ liệu liên quan trực tiếp đến hoạt động kinh doanh; được bảo đảm thanh toán đầy đủ, đúng hạn và được giải quyết phản ánh, khiếu nại theo nguyên tắc công khai, minh bạch;</w:t>
      </w:r>
    </w:p>
    <w:p w14:paraId="5A8A9A7C" w14:textId="77777777" w:rsidR="00C5777C" w:rsidRPr="007C1E5F" w:rsidRDefault="00C5777C" w:rsidP="00777B55">
      <w:pPr>
        <w:widowControl w:val="0"/>
        <w:spacing w:before="120" w:after="120" w:line="288" w:lineRule="auto"/>
        <w:rPr>
          <w:color w:val="000000" w:themeColor="text1"/>
        </w:rPr>
      </w:pPr>
      <w:r w:rsidRPr="007C1E5F">
        <w:rPr>
          <w:color w:val="000000" w:themeColor="text1"/>
        </w:rPr>
        <w:t>c) Cung cấp thông tin trung thực; bảo đảm chất lượng hàng hóa, dịch vụ; thực hiện đầy đủ nghĩa vụ giao hàng, bảo hành, đổi trả, hoàn tiền; không kinh doanh hàng hóa, dịch vụ bị cấm hoặc chưa đủ điều kiện;</w:t>
      </w:r>
    </w:p>
    <w:p w14:paraId="125572B9" w14:textId="77777777" w:rsidR="00C5777C" w:rsidRPr="007C1E5F" w:rsidRDefault="00C5777C" w:rsidP="00777B55">
      <w:pPr>
        <w:widowControl w:val="0"/>
        <w:spacing w:before="120" w:after="120" w:line="288" w:lineRule="auto"/>
        <w:rPr>
          <w:color w:val="000000" w:themeColor="text1"/>
        </w:rPr>
      </w:pPr>
      <w:r w:rsidRPr="007C1E5F">
        <w:rPr>
          <w:color w:val="000000" w:themeColor="text1"/>
        </w:rPr>
        <w:t xml:space="preserve">d) Thực hiện nghĩa vụ tài chính; bảo vệ dữ liệu cá nhân của người mua; phối hợp với chủ quản nền tảng và cơ quan nhà nước có thẩm quyền trong việc </w:t>
      </w:r>
      <w:r w:rsidRPr="007C1E5F">
        <w:rPr>
          <w:color w:val="000000" w:themeColor="text1"/>
        </w:rPr>
        <w:lastRenderedPageBreak/>
        <w:t>xử lý vi phạm pháp luật.</w:t>
      </w:r>
    </w:p>
    <w:p w14:paraId="7595085D" w14:textId="730C4788" w:rsidR="00C5777C" w:rsidRPr="007C1E5F" w:rsidRDefault="00C5777C" w:rsidP="00777B55">
      <w:pPr>
        <w:widowControl w:val="0"/>
        <w:spacing w:before="120" w:after="120" w:line="288" w:lineRule="auto"/>
        <w:rPr>
          <w:color w:val="000000" w:themeColor="text1"/>
        </w:rPr>
      </w:pPr>
      <w:r w:rsidRPr="007C1E5F">
        <w:rPr>
          <w:color w:val="000000" w:themeColor="text1"/>
        </w:rPr>
        <w:t>3. Quyền và nghĩa vụ của người mua:</w:t>
      </w:r>
    </w:p>
    <w:p w14:paraId="716ED6B6" w14:textId="77777777" w:rsidR="00C5777C" w:rsidRPr="007C1E5F" w:rsidRDefault="00C5777C" w:rsidP="00777B55">
      <w:pPr>
        <w:widowControl w:val="0"/>
        <w:spacing w:before="120" w:after="120" w:line="288" w:lineRule="auto"/>
        <w:rPr>
          <w:color w:val="000000" w:themeColor="text1"/>
        </w:rPr>
      </w:pPr>
      <w:r w:rsidRPr="007C1E5F">
        <w:rPr>
          <w:color w:val="000000" w:themeColor="text1"/>
        </w:rPr>
        <w:t>a) Được bảo đảm quyền lợi của người tiêu dùng; được cung cấp thông tin đầy đủ, chính xác về hàng hóa, dịch vụ và người bán;</w:t>
      </w:r>
    </w:p>
    <w:p w14:paraId="44300452" w14:textId="52AE24EB" w:rsidR="00C5777C" w:rsidRPr="007C1E5F" w:rsidRDefault="00C5777C" w:rsidP="00777B55">
      <w:pPr>
        <w:widowControl w:val="0"/>
        <w:spacing w:before="120" w:after="120" w:line="288" w:lineRule="auto"/>
        <w:rPr>
          <w:color w:val="000000" w:themeColor="text1"/>
        </w:rPr>
      </w:pPr>
      <w:r w:rsidRPr="007C1E5F">
        <w:rPr>
          <w:color w:val="000000" w:themeColor="text1"/>
        </w:rPr>
        <w:t xml:space="preserve">b) Được lựa chọn hàng hóa, dịch vụ, phương thức thanh toán và giao hàng; được bảo vệ dữ liệu cá nhân; được gửi và được giải quyết phản ánh, </w:t>
      </w:r>
      <w:r w:rsidR="002E0C3A" w:rsidRPr="007C1E5F">
        <w:rPr>
          <w:color w:val="000000" w:themeColor="text1"/>
        </w:rPr>
        <w:t xml:space="preserve">yêu cầu, </w:t>
      </w:r>
      <w:r w:rsidRPr="007C1E5F">
        <w:rPr>
          <w:color w:val="000000" w:themeColor="text1"/>
        </w:rPr>
        <w:t>khiếu nại theo quy định;</w:t>
      </w:r>
    </w:p>
    <w:p w14:paraId="01228F8A" w14:textId="77777777" w:rsidR="00C5777C" w:rsidRPr="007C1E5F" w:rsidRDefault="00C5777C" w:rsidP="00777B55">
      <w:pPr>
        <w:widowControl w:val="0"/>
        <w:spacing w:before="120" w:after="120" w:line="288" w:lineRule="auto"/>
        <w:rPr>
          <w:color w:val="000000" w:themeColor="text1"/>
        </w:rPr>
      </w:pPr>
      <w:r w:rsidRPr="007C1E5F">
        <w:rPr>
          <w:color w:val="000000" w:themeColor="text1"/>
        </w:rPr>
        <w:t>c) Cung cấp thông tin cần thiết, chính xác; thanh toán đầy đủ, đúng hạn;</w:t>
      </w:r>
    </w:p>
    <w:p w14:paraId="25E95B21" w14:textId="77777777" w:rsidR="00C5777C" w:rsidRPr="007C1E5F" w:rsidRDefault="00C5777C" w:rsidP="00777B55">
      <w:pPr>
        <w:widowControl w:val="0"/>
        <w:spacing w:before="120" w:after="120" w:line="288" w:lineRule="auto"/>
        <w:rPr>
          <w:color w:val="000000" w:themeColor="text1"/>
        </w:rPr>
      </w:pPr>
      <w:r w:rsidRPr="007C1E5F">
        <w:rPr>
          <w:color w:val="000000" w:themeColor="text1"/>
        </w:rPr>
        <w:t>d) Tuân thủ quy định pháp luật, điều kiện hoạt động và điều kiện giao dịch của nền tảng; không lợi dụng nền tảng để thực hiện hành vi vi phạm pháp luật.</w:t>
      </w:r>
    </w:p>
    <w:p w14:paraId="054A5E74" w14:textId="581E812F" w:rsidR="00122053" w:rsidRPr="007C1E5F" w:rsidRDefault="00122053" w:rsidP="00777B55">
      <w:pPr>
        <w:pStyle w:val="Heading3"/>
        <w:keepNext w:val="0"/>
        <w:keepLines w:val="0"/>
        <w:widowControl w:val="0"/>
        <w:spacing w:before="120" w:after="120" w:line="288" w:lineRule="auto"/>
        <w:rPr>
          <w:rFonts w:ascii="Times New Roman Bold" w:hAnsi="Times New Roman Bold"/>
          <w:spacing w:val="-4"/>
        </w:rPr>
      </w:pPr>
      <w:r w:rsidRPr="007C1E5F">
        <w:rPr>
          <w:rFonts w:ascii="Times New Roman Bold" w:hAnsi="Times New Roman Bold"/>
          <w:spacing w:val="-4"/>
        </w:rPr>
        <w:t>Điều</w:t>
      </w:r>
      <w:r w:rsidR="00E84AA4" w:rsidRPr="007C1E5F">
        <w:rPr>
          <w:rFonts w:ascii="Times New Roman Bold" w:hAnsi="Times New Roman Bold"/>
          <w:spacing w:val="-4"/>
        </w:rPr>
        <w:t xml:space="preserve"> 8</w:t>
      </w:r>
      <w:r w:rsidRPr="007C1E5F">
        <w:rPr>
          <w:rFonts w:ascii="Times New Roman Bold" w:hAnsi="Times New Roman Bold"/>
          <w:spacing w:val="-4"/>
        </w:rPr>
        <w:t xml:space="preserve">. </w:t>
      </w:r>
      <w:r w:rsidR="000D03D1" w:rsidRPr="007C1E5F">
        <w:rPr>
          <w:rFonts w:ascii="Times New Roman Bold" w:hAnsi="Times New Roman Bold"/>
          <w:spacing w:val="-4"/>
        </w:rPr>
        <w:t>Phương thức</w:t>
      </w:r>
      <w:r w:rsidRPr="007C1E5F">
        <w:rPr>
          <w:rFonts w:ascii="Times New Roman Bold" w:hAnsi="Times New Roman Bold"/>
          <w:spacing w:val="-4"/>
        </w:rPr>
        <w:t xml:space="preserve"> tiếp nhận và</w:t>
      </w:r>
      <w:r w:rsidR="000D03D1" w:rsidRPr="007C1E5F">
        <w:rPr>
          <w:rFonts w:ascii="Times New Roman Bold" w:hAnsi="Times New Roman Bold"/>
          <w:spacing w:val="-4"/>
        </w:rPr>
        <w:t xml:space="preserve"> giải quyết</w:t>
      </w:r>
      <w:r w:rsidRPr="007C1E5F">
        <w:rPr>
          <w:rFonts w:ascii="Times New Roman Bold" w:hAnsi="Times New Roman Bold"/>
          <w:spacing w:val="-4"/>
        </w:rPr>
        <w:t xml:space="preserve"> phản ánh,</w:t>
      </w:r>
      <w:r w:rsidR="000D03D1" w:rsidRPr="007C1E5F">
        <w:rPr>
          <w:rFonts w:ascii="Times New Roman Bold" w:hAnsi="Times New Roman Bold"/>
          <w:spacing w:val="-4"/>
        </w:rPr>
        <w:t xml:space="preserve"> yêu cầu,</w:t>
      </w:r>
      <w:r w:rsidRPr="007C1E5F">
        <w:rPr>
          <w:rFonts w:ascii="Times New Roman Bold" w:hAnsi="Times New Roman Bold"/>
          <w:spacing w:val="-4"/>
        </w:rPr>
        <w:t xml:space="preserve"> khiếu nại</w:t>
      </w:r>
    </w:p>
    <w:p w14:paraId="751880A6" w14:textId="27419988" w:rsidR="00BC6AC0" w:rsidRPr="007C1E5F" w:rsidRDefault="00BC6AC0" w:rsidP="00777B55">
      <w:pPr>
        <w:widowControl w:val="0"/>
        <w:spacing w:before="120" w:after="120" w:line="288" w:lineRule="auto"/>
        <w:rPr>
          <w:color w:val="000000" w:themeColor="text1"/>
        </w:rPr>
      </w:pPr>
      <w:r w:rsidRPr="007C1E5F">
        <w:rPr>
          <w:color w:val="000000" w:themeColor="text1"/>
        </w:rPr>
        <w:t xml:space="preserve">Nền tảng thương mại điện tử phải công khai </w:t>
      </w:r>
      <w:r w:rsidR="008E62AE" w:rsidRPr="007C1E5F">
        <w:rPr>
          <w:color w:val="000000" w:themeColor="text1"/>
        </w:rPr>
        <w:t xml:space="preserve">trên trang chủ </w:t>
      </w:r>
      <w:r w:rsidR="0008050F" w:rsidRPr="007C1E5F">
        <w:rPr>
          <w:color w:val="000000" w:themeColor="text1"/>
        </w:rPr>
        <w:t>phương thức</w:t>
      </w:r>
      <w:r w:rsidRPr="007C1E5F">
        <w:rPr>
          <w:color w:val="000000" w:themeColor="text1"/>
        </w:rPr>
        <w:t xml:space="preserve"> tiếp nhận và xử lý phản ánh, khiếu nại</w:t>
      </w:r>
      <w:r w:rsidR="008E62AE" w:rsidRPr="007C1E5F">
        <w:rPr>
          <w:color w:val="000000" w:themeColor="text1"/>
        </w:rPr>
        <w:t xml:space="preserve">, </w:t>
      </w:r>
      <w:r w:rsidR="00780183" w:rsidRPr="007C1E5F">
        <w:rPr>
          <w:color w:val="000000" w:themeColor="text1"/>
        </w:rPr>
        <w:t>bao gồm ít nhất các thông tin sau đây</w:t>
      </w:r>
      <w:r w:rsidRPr="007C1E5F">
        <w:rPr>
          <w:color w:val="000000" w:themeColor="text1"/>
        </w:rPr>
        <w:t>:</w:t>
      </w:r>
    </w:p>
    <w:p w14:paraId="4AD074FB" w14:textId="2A402C6F" w:rsidR="00BC6AC0" w:rsidRPr="007C1E5F" w:rsidRDefault="00BC6AC0" w:rsidP="00777B55">
      <w:pPr>
        <w:widowControl w:val="0"/>
        <w:spacing w:before="120" w:after="120" w:line="288" w:lineRule="auto"/>
        <w:rPr>
          <w:color w:val="000000" w:themeColor="text1"/>
        </w:rPr>
      </w:pPr>
      <w:r w:rsidRPr="007C1E5F">
        <w:rPr>
          <w:color w:val="000000" w:themeColor="text1"/>
        </w:rPr>
        <w:t>1. Các hình thức tiếp nhận phản ánh,</w:t>
      </w:r>
      <w:r w:rsidR="00A233D0" w:rsidRPr="007C1E5F">
        <w:rPr>
          <w:color w:val="000000" w:themeColor="text1"/>
        </w:rPr>
        <w:t xml:space="preserve"> yêu cầu,</w:t>
      </w:r>
      <w:r w:rsidRPr="007C1E5F">
        <w:rPr>
          <w:color w:val="000000" w:themeColor="text1"/>
        </w:rPr>
        <w:t xml:space="preserve"> khiếu nại, bao gồm tối t</w:t>
      </w:r>
      <w:r w:rsidR="00F15C33" w:rsidRPr="007C1E5F">
        <w:rPr>
          <w:color w:val="000000" w:themeColor="text1"/>
        </w:rPr>
        <w:t>h</w:t>
      </w:r>
      <w:r w:rsidRPr="007C1E5F">
        <w:rPr>
          <w:color w:val="000000" w:themeColor="text1"/>
        </w:rPr>
        <w:t>iểu một phương thức liên hệ trực tuyến</w:t>
      </w:r>
      <w:r w:rsidR="00A233D0" w:rsidRPr="007C1E5F">
        <w:rPr>
          <w:color w:val="000000" w:themeColor="text1"/>
        </w:rPr>
        <w:t>;</w:t>
      </w:r>
    </w:p>
    <w:p w14:paraId="400644BA" w14:textId="012E4E64" w:rsidR="00BC6AC0" w:rsidRPr="007C1E5F" w:rsidRDefault="00BC6AC0" w:rsidP="00777B55">
      <w:pPr>
        <w:widowControl w:val="0"/>
        <w:spacing w:before="120" w:after="120" w:line="288" w:lineRule="auto"/>
        <w:rPr>
          <w:color w:val="000000" w:themeColor="text1"/>
        </w:rPr>
      </w:pPr>
      <w:r w:rsidRPr="007C1E5F">
        <w:rPr>
          <w:color w:val="000000" w:themeColor="text1"/>
        </w:rPr>
        <w:t>2. Trình tự, thủ tục tiếp nhận và xử lý khiếu nại, bao gồm các bước cụ thể mà các bên cần thực hiện</w:t>
      </w:r>
      <w:r w:rsidR="00D12EAC" w:rsidRPr="007C1E5F">
        <w:rPr>
          <w:color w:val="000000" w:themeColor="text1"/>
        </w:rPr>
        <w:t>;</w:t>
      </w:r>
    </w:p>
    <w:p w14:paraId="2D635B03" w14:textId="614A88CE" w:rsidR="00BC6AC0" w:rsidRPr="007C1E5F" w:rsidRDefault="00BC6AC0" w:rsidP="00777B55">
      <w:pPr>
        <w:widowControl w:val="0"/>
        <w:spacing w:before="120" w:after="120" w:line="288" w:lineRule="auto"/>
        <w:rPr>
          <w:color w:val="000000" w:themeColor="text1"/>
        </w:rPr>
      </w:pPr>
      <w:r w:rsidRPr="007C1E5F">
        <w:rPr>
          <w:color w:val="000000" w:themeColor="text1"/>
        </w:rPr>
        <w:t>3. Thời hạn cụ thể phản hồi ban đầu và thời hạn dự kiến giải quyết cho từng loại vấn đề phổ biến</w:t>
      </w:r>
      <w:r w:rsidR="00D12EAC" w:rsidRPr="007C1E5F">
        <w:rPr>
          <w:color w:val="000000" w:themeColor="text1"/>
        </w:rPr>
        <w:t>;</w:t>
      </w:r>
    </w:p>
    <w:p w14:paraId="5D122A16" w14:textId="4EE256EA" w:rsidR="00BC6AC0" w:rsidRPr="007C1E5F" w:rsidRDefault="007B5D89" w:rsidP="00777B55">
      <w:pPr>
        <w:widowControl w:val="0"/>
        <w:spacing w:before="120" w:after="120" w:line="288" w:lineRule="auto"/>
        <w:rPr>
          <w:color w:val="000000" w:themeColor="text1"/>
        </w:rPr>
      </w:pPr>
      <w:r w:rsidRPr="007C1E5F">
        <w:rPr>
          <w:color w:val="000000" w:themeColor="text1"/>
        </w:rPr>
        <w:t>4</w:t>
      </w:r>
      <w:r w:rsidR="00BC6AC0" w:rsidRPr="007C1E5F">
        <w:rPr>
          <w:color w:val="000000" w:themeColor="text1"/>
        </w:rPr>
        <w:t>. Các biện pháp, công cụ mà nền tảng áp dụng để hỗ trợ giải quyết tranh chấp</w:t>
      </w:r>
      <w:r w:rsidR="0008050F" w:rsidRPr="007C1E5F">
        <w:rPr>
          <w:color w:val="000000" w:themeColor="text1"/>
        </w:rPr>
        <w:t>;</w:t>
      </w:r>
      <w:r w:rsidR="00D12EAC" w:rsidRPr="007C1E5F">
        <w:rPr>
          <w:color w:val="000000" w:themeColor="text1"/>
        </w:rPr>
        <w:t>;</w:t>
      </w:r>
    </w:p>
    <w:p w14:paraId="7DAD5239" w14:textId="5C2D1B82" w:rsidR="00BC6AC0" w:rsidRPr="007C1E5F" w:rsidRDefault="007B5D89" w:rsidP="00777B55">
      <w:pPr>
        <w:widowControl w:val="0"/>
        <w:spacing w:before="120" w:after="120" w:line="288" w:lineRule="auto"/>
        <w:rPr>
          <w:color w:val="000000" w:themeColor="text1"/>
        </w:rPr>
      </w:pPr>
      <w:r w:rsidRPr="007C1E5F">
        <w:rPr>
          <w:color w:val="000000" w:themeColor="text1"/>
        </w:rPr>
        <w:t>5</w:t>
      </w:r>
      <w:r w:rsidR="00BC6AC0" w:rsidRPr="007C1E5F">
        <w:rPr>
          <w:color w:val="000000" w:themeColor="text1"/>
        </w:rPr>
        <w:t>. Các căn cứ và quy trình để nền tảng đưa ra quyết định cuối cùng đối với một vụ việc.</w:t>
      </w:r>
    </w:p>
    <w:p w14:paraId="5713D1F5" w14:textId="3B146A42" w:rsidR="0031530B" w:rsidRPr="007C1E5F" w:rsidRDefault="0031530B" w:rsidP="00777B55">
      <w:pPr>
        <w:pStyle w:val="Heading3"/>
        <w:keepNext w:val="0"/>
        <w:keepLines w:val="0"/>
        <w:widowControl w:val="0"/>
        <w:spacing w:before="120" w:after="120" w:line="288" w:lineRule="auto"/>
      </w:pPr>
      <w:r w:rsidRPr="007C1E5F">
        <w:t>Điều</w:t>
      </w:r>
      <w:r w:rsidR="00E84AA4" w:rsidRPr="007C1E5F">
        <w:t xml:space="preserve"> 9</w:t>
      </w:r>
      <w:r w:rsidRPr="007C1E5F">
        <w:t xml:space="preserve">. </w:t>
      </w:r>
      <w:r w:rsidR="006B18BF" w:rsidRPr="007C1E5F">
        <w:t>Chính sách</w:t>
      </w:r>
      <w:r w:rsidRPr="007C1E5F">
        <w:t xml:space="preserve"> về giá cả</w:t>
      </w:r>
    </w:p>
    <w:p w14:paraId="70E2A840" w14:textId="22A7E093" w:rsidR="00BC6AC0" w:rsidRPr="007C1E5F" w:rsidRDefault="00BC6AC0" w:rsidP="00777B55">
      <w:pPr>
        <w:widowControl w:val="0"/>
        <w:spacing w:before="120" w:after="120" w:line="288" w:lineRule="auto"/>
        <w:rPr>
          <w:color w:val="000000" w:themeColor="text1"/>
        </w:rPr>
      </w:pPr>
      <w:r w:rsidRPr="007C1E5F">
        <w:rPr>
          <w:color w:val="000000" w:themeColor="text1"/>
        </w:rPr>
        <w:t xml:space="preserve">Nền tảng thương mại điện tử có chức năng đặt hàng trực tuyến phải công khai </w:t>
      </w:r>
      <w:r w:rsidR="008E62AE" w:rsidRPr="007C1E5F">
        <w:rPr>
          <w:color w:val="000000" w:themeColor="text1"/>
        </w:rPr>
        <w:t xml:space="preserve">trên trang chủ </w:t>
      </w:r>
      <w:r w:rsidRPr="007C1E5F">
        <w:rPr>
          <w:color w:val="000000" w:themeColor="text1"/>
        </w:rPr>
        <w:t>chính sách về giá cả</w:t>
      </w:r>
      <w:r w:rsidR="008E62AE" w:rsidRPr="007C1E5F">
        <w:rPr>
          <w:color w:val="000000" w:themeColor="text1"/>
        </w:rPr>
        <w:t xml:space="preserve">, </w:t>
      </w:r>
      <w:r w:rsidR="00780183" w:rsidRPr="007C1E5F">
        <w:rPr>
          <w:color w:val="000000" w:themeColor="text1"/>
        </w:rPr>
        <w:t>bao gồm ít nhất các thông tin sau đây:</w:t>
      </w:r>
    </w:p>
    <w:p w14:paraId="2E6A8543" w14:textId="49853586" w:rsidR="0031530B" w:rsidRPr="007C1E5F" w:rsidRDefault="0031530B" w:rsidP="00777B55">
      <w:pPr>
        <w:widowControl w:val="0"/>
        <w:spacing w:before="120" w:after="120" w:line="288" w:lineRule="auto"/>
        <w:rPr>
          <w:color w:val="000000" w:themeColor="text1"/>
        </w:rPr>
      </w:pPr>
      <w:r w:rsidRPr="007C1E5F">
        <w:rPr>
          <w:color w:val="000000" w:themeColor="text1"/>
        </w:rPr>
        <w:t xml:space="preserve">1. </w:t>
      </w:r>
      <w:r w:rsidR="00213A20" w:rsidRPr="007C1E5F">
        <w:rPr>
          <w:color w:val="000000" w:themeColor="text1"/>
        </w:rPr>
        <w:t>Chính sách về giá cả phải</w:t>
      </w:r>
      <w:r w:rsidRPr="007C1E5F">
        <w:rPr>
          <w:color w:val="000000" w:themeColor="text1"/>
        </w:rPr>
        <w:t xml:space="preserve"> thể hiện rõ giá đó đã bao gồm hay chưa bao gồm những chi phí liên quan đến việc mua hàng hóa hoặc dịch vụ như thuế, giá vận chuyển và các chi phí phát sinh khác</w:t>
      </w:r>
      <w:r w:rsidR="007B5D89" w:rsidRPr="007C1E5F">
        <w:rPr>
          <w:color w:val="000000" w:themeColor="text1"/>
        </w:rPr>
        <w:t>;</w:t>
      </w:r>
    </w:p>
    <w:p w14:paraId="47872C56" w14:textId="4FE1D49E" w:rsidR="0031530B" w:rsidRPr="007C1E5F" w:rsidRDefault="003D44CE" w:rsidP="00777B55">
      <w:pPr>
        <w:widowControl w:val="0"/>
        <w:spacing w:before="120" w:after="120" w:line="288" w:lineRule="auto"/>
        <w:rPr>
          <w:color w:val="000000" w:themeColor="text1"/>
        </w:rPr>
      </w:pPr>
      <w:r w:rsidRPr="007C1E5F">
        <w:rPr>
          <w:color w:val="000000" w:themeColor="text1"/>
        </w:rPr>
        <w:t>2</w:t>
      </w:r>
      <w:r w:rsidR="0031530B" w:rsidRPr="007C1E5F">
        <w:rPr>
          <w:color w:val="000000" w:themeColor="text1"/>
        </w:rPr>
        <w:t xml:space="preserve">. Trừ trường hợp các bên có thỏa thuận khác, nếu thông tin giá </w:t>
      </w:r>
      <w:r w:rsidR="0036730E" w:rsidRPr="007C1E5F">
        <w:rPr>
          <w:color w:val="000000" w:themeColor="text1"/>
        </w:rPr>
        <w:t>cả</w:t>
      </w:r>
      <w:r w:rsidR="0031530B" w:rsidRPr="007C1E5F">
        <w:rPr>
          <w:color w:val="000000" w:themeColor="text1"/>
        </w:rPr>
        <w:t xml:space="preserve"> niêm yết trên nền tảng không thể hiện rõ giá đó đã bao gồm hay chưa bao gồm những chi </w:t>
      </w:r>
      <w:r w:rsidR="0031530B" w:rsidRPr="007C1E5F">
        <w:rPr>
          <w:color w:val="000000" w:themeColor="text1"/>
        </w:rPr>
        <w:lastRenderedPageBreak/>
        <w:t xml:space="preserve">phí liên quan đến việc mua </w:t>
      </w:r>
      <w:r w:rsidR="0036730E" w:rsidRPr="007C1E5F">
        <w:rPr>
          <w:color w:val="000000" w:themeColor="text1"/>
        </w:rPr>
        <w:t>hàng hóa hoặc dịch vụ như thuế</w:t>
      </w:r>
      <w:r w:rsidR="0031530B" w:rsidRPr="007C1E5F">
        <w:rPr>
          <w:color w:val="000000" w:themeColor="text1"/>
        </w:rPr>
        <w:t>, giá vận chuyển và các chi phí phát sinh khác thì giá này được hiểu là đã bao gồm mọi chi phí liên quan nói trên</w:t>
      </w:r>
      <w:r w:rsidR="007B5D89" w:rsidRPr="007C1E5F">
        <w:rPr>
          <w:color w:val="000000" w:themeColor="text1"/>
        </w:rPr>
        <w:t>;</w:t>
      </w:r>
    </w:p>
    <w:p w14:paraId="018AE3B7" w14:textId="4635272C" w:rsidR="00ED151B" w:rsidRPr="007C1E5F" w:rsidRDefault="00ED151B" w:rsidP="00777B55">
      <w:pPr>
        <w:widowControl w:val="0"/>
        <w:spacing w:before="120" w:after="120" w:line="288" w:lineRule="auto"/>
        <w:rPr>
          <w:color w:val="000000" w:themeColor="text1"/>
        </w:rPr>
      </w:pPr>
      <w:r w:rsidRPr="007C1E5F">
        <w:rPr>
          <w:color w:val="000000" w:themeColor="text1"/>
        </w:rPr>
        <w:t xml:space="preserve">3. Trường hợp nền tảng thương mại điện tử có </w:t>
      </w:r>
      <w:r w:rsidR="00A20C61" w:rsidRPr="007C1E5F">
        <w:rPr>
          <w:color w:val="000000" w:themeColor="text1"/>
        </w:rPr>
        <w:t xml:space="preserve">tính giá </w:t>
      </w:r>
      <w:r w:rsidR="008322BC" w:rsidRPr="007C1E5F">
        <w:rPr>
          <w:color w:val="000000" w:themeColor="text1"/>
        </w:rPr>
        <w:t>dịch vụ mở,</w:t>
      </w:r>
      <w:r w:rsidRPr="007C1E5F">
        <w:rPr>
          <w:color w:val="000000" w:themeColor="text1"/>
        </w:rPr>
        <w:t xml:space="preserve"> duy trì tài khoản</w:t>
      </w:r>
      <w:r w:rsidR="00A20C61" w:rsidRPr="007C1E5F">
        <w:rPr>
          <w:color w:val="000000" w:themeColor="text1"/>
        </w:rPr>
        <w:t>;</w:t>
      </w:r>
      <w:r w:rsidRPr="007C1E5F">
        <w:rPr>
          <w:color w:val="000000" w:themeColor="text1"/>
        </w:rPr>
        <w:t xml:space="preserve"> xử lý đơn hàng và các loại </w:t>
      </w:r>
      <w:r w:rsidR="008322BC" w:rsidRPr="007C1E5F">
        <w:rPr>
          <w:color w:val="000000" w:themeColor="text1"/>
        </w:rPr>
        <w:t xml:space="preserve">dịch vụ </w:t>
      </w:r>
      <w:r w:rsidRPr="007C1E5F">
        <w:rPr>
          <w:color w:val="000000" w:themeColor="text1"/>
        </w:rPr>
        <w:t xml:space="preserve">khác, chính sách phải bao gồm thông tin chi tiết về cách thức tính giá dịch vụ và thời điểm áp dụng. </w:t>
      </w:r>
    </w:p>
    <w:p w14:paraId="7578B148" w14:textId="0512282A" w:rsidR="00BC6AC0" w:rsidRPr="007C1E5F" w:rsidRDefault="00BC6AC0" w:rsidP="00777B55">
      <w:pPr>
        <w:pStyle w:val="Heading3"/>
        <w:keepNext w:val="0"/>
        <w:keepLines w:val="0"/>
        <w:widowControl w:val="0"/>
        <w:spacing w:before="120" w:after="120" w:line="288" w:lineRule="auto"/>
      </w:pPr>
      <w:r w:rsidRPr="007C1E5F">
        <w:t>Điều</w:t>
      </w:r>
      <w:r w:rsidR="00E84AA4" w:rsidRPr="007C1E5F">
        <w:t xml:space="preserve"> 10</w:t>
      </w:r>
      <w:r w:rsidRPr="007C1E5F">
        <w:t xml:space="preserve">. Các điều kiện hoặc hạn chế trong việc cung cấp hàng hóa hoặc dịch vụ </w:t>
      </w:r>
    </w:p>
    <w:p w14:paraId="5D56FC7F" w14:textId="3CA6BA57" w:rsidR="00046118" w:rsidRPr="007C1E5F" w:rsidRDefault="00BC6AC0" w:rsidP="00777B55">
      <w:pPr>
        <w:widowControl w:val="0"/>
        <w:spacing w:before="120" w:after="120" w:line="288" w:lineRule="auto"/>
        <w:rPr>
          <w:color w:val="000000" w:themeColor="text1"/>
        </w:rPr>
      </w:pPr>
      <w:r w:rsidRPr="007C1E5F">
        <w:rPr>
          <w:color w:val="000000" w:themeColor="text1"/>
        </w:rPr>
        <w:t xml:space="preserve">1. </w:t>
      </w:r>
      <w:r w:rsidR="00046118" w:rsidRPr="007C1E5F">
        <w:rPr>
          <w:color w:val="000000" w:themeColor="text1"/>
        </w:rPr>
        <w:t>Trường hợp nền tảng thương mại điện tử</w:t>
      </w:r>
      <w:r w:rsidR="00B22022">
        <w:rPr>
          <w:color w:val="000000" w:themeColor="text1"/>
        </w:rPr>
        <w:t xml:space="preserve"> có chức năng đặt hàng trực tuyến</w:t>
      </w:r>
      <w:r w:rsidR="00046118" w:rsidRPr="007C1E5F">
        <w:rPr>
          <w:color w:val="000000" w:themeColor="text1"/>
        </w:rPr>
        <w:t xml:space="preserve"> có các điều kiện, giới hạn trong việc cung cấp hàng hóa hoặc dịch vụ áp dụng cho người bán, người mua trên nền tảng của mình, chủ quản nền tảng phải công </w:t>
      </w:r>
      <w:r w:rsidR="008E62AE" w:rsidRPr="007C1E5F">
        <w:rPr>
          <w:color w:val="000000" w:themeColor="text1"/>
        </w:rPr>
        <w:t>khai trên trang chủ</w:t>
      </w:r>
      <w:r w:rsidR="00046118" w:rsidRPr="007C1E5F">
        <w:rPr>
          <w:color w:val="000000" w:themeColor="text1"/>
        </w:rPr>
        <w:t xml:space="preserve"> tất cả điều kiện và hạn chế đó. </w:t>
      </w:r>
    </w:p>
    <w:p w14:paraId="4C0A70BC" w14:textId="235C0730" w:rsidR="00BC6AC0" w:rsidRPr="007C1E5F" w:rsidRDefault="00BC6AC0" w:rsidP="00777B55">
      <w:pPr>
        <w:widowControl w:val="0"/>
        <w:spacing w:before="120" w:after="120" w:line="288" w:lineRule="auto"/>
        <w:rPr>
          <w:color w:val="000000" w:themeColor="text1"/>
        </w:rPr>
      </w:pPr>
      <w:r w:rsidRPr="007C1E5F">
        <w:rPr>
          <w:color w:val="000000" w:themeColor="text1"/>
        </w:rPr>
        <w:t xml:space="preserve">2. Các điều kiện và hạn chế </w:t>
      </w:r>
      <w:r w:rsidR="00046118" w:rsidRPr="007C1E5F">
        <w:rPr>
          <w:color w:val="000000" w:themeColor="text1"/>
        </w:rPr>
        <w:t xml:space="preserve">(nếu có) </w:t>
      </w:r>
      <w:r w:rsidR="000024AE" w:rsidRPr="007C1E5F">
        <w:rPr>
          <w:color w:val="000000" w:themeColor="text1"/>
        </w:rPr>
        <w:t>phải bao gồm ít nhất các thông tin sau đây:</w:t>
      </w:r>
    </w:p>
    <w:p w14:paraId="4E9E5888" w14:textId="77777777" w:rsidR="00BC6AC0" w:rsidRPr="007C1E5F" w:rsidRDefault="00BC6AC0" w:rsidP="00777B55">
      <w:pPr>
        <w:widowControl w:val="0"/>
        <w:spacing w:before="120" w:after="120" w:line="288" w:lineRule="auto"/>
        <w:rPr>
          <w:color w:val="000000" w:themeColor="text1"/>
        </w:rPr>
      </w:pPr>
      <w:r w:rsidRPr="007C1E5F">
        <w:rPr>
          <w:color w:val="000000" w:themeColor="text1"/>
        </w:rPr>
        <w:t>a) Giới hạn về thời gian cung cấp: Các khung giờ, ngày trong tuần hoặc khoảng thời gian cụ thể trong năm mà dịch vụ/hàng hóa được cung cấp hoặc bị hạn chế;</w:t>
      </w:r>
    </w:p>
    <w:p w14:paraId="49332725" w14:textId="77777777" w:rsidR="00BC6AC0" w:rsidRPr="007C1E5F" w:rsidRDefault="00BC6AC0" w:rsidP="00777B55">
      <w:pPr>
        <w:widowControl w:val="0"/>
        <w:spacing w:before="120" w:after="120" w:line="288" w:lineRule="auto"/>
        <w:rPr>
          <w:color w:val="000000" w:themeColor="text1"/>
        </w:rPr>
      </w:pPr>
      <w:r w:rsidRPr="007C1E5F">
        <w:rPr>
          <w:color w:val="000000" w:themeColor="text1"/>
        </w:rPr>
        <w:t>b) Giới hạn về phạm vi địa lý: Các khu vực, vùng lãnh thổ, địa phương cụ thể nơi hàng hóa, dịch vụ được giao nhận hoặc bị hạn chế cung cấp;</w:t>
      </w:r>
    </w:p>
    <w:p w14:paraId="0EB5B66D" w14:textId="3496E860" w:rsidR="00BC6AC0" w:rsidRPr="007C1E5F" w:rsidRDefault="00BC6AC0" w:rsidP="00777B55">
      <w:pPr>
        <w:widowControl w:val="0"/>
        <w:spacing w:before="120" w:after="120" w:line="288" w:lineRule="auto"/>
        <w:rPr>
          <w:color w:val="000000" w:themeColor="text1"/>
        </w:rPr>
      </w:pPr>
      <w:r w:rsidRPr="007C1E5F">
        <w:rPr>
          <w:color w:val="000000" w:themeColor="text1"/>
        </w:rPr>
        <w:t>c) Các hạn chế về đối tượng khách hàng: Các điều kiện về độ tuổi, khu vực sinh sống cụ thể để được tiếp cận hàng hóa, dịch vụ;</w:t>
      </w:r>
    </w:p>
    <w:p w14:paraId="166E3A32" w14:textId="77777777" w:rsidR="00BC6AC0" w:rsidRPr="007C1E5F" w:rsidRDefault="00BC6AC0" w:rsidP="00777B55">
      <w:pPr>
        <w:widowControl w:val="0"/>
        <w:spacing w:before="120" w:after="120" w:line="288" w:lineRule="auto"/>
        <w:rPr>
          <w:color w:val="000000" w:themeColor="text1"/>
        </w:rPr>
      </w:pPr>
      <w:r w:rsidRPr="007C1E5F">
        <w:rPr>
          <w:color w:val="000000" w:themeColor="text1"/>
        </w:rPr>
        <w:t>d) Các giới hạn về số lượng: Số lượng hàng hóa tối đa, tối thiểu cho mỗi giao dịch hoặc cho mỗi khách hàng;</w:t>
      </w:r>
    </w:p>
    <w:p w14:paraId="753FCEF6" w14:textId="40BFBACE" w:rsidR="00BC6AC0" w:rsidRPr="007C1E5F" w:rsidRDefault="00BC6AC0" w:rsidP="00777B55">
      <w:pPr>
        <w:widowControl w:val="0"/>
        <w:spacing w:before="120" w:after="120" w:line="288" w:lineRule="auto"/>
        <w:rPr>
          <w:color w:val="000000" w:themeColor="text1"/>
        </w:rPr>
      </w:pPr>
      <w:r w:rsidRPr="007C1E5F">
        <w:rPr>
          <w:color w:val="000000" w:themeColor="text1"/>
        </w:rPr>
        <w:t>đ) Các điều kiện về tính khả dụng của dịch vụ: Các trường hợp hàng hóa, dịch vụ có thể ngừng cung cấp hoặc bị gián đoạn vì lý do kỹ thuật, bảo trì, hoặc các sự kiện bất khả kháng.</w:t>
      </w:r>
    </w:p>
    <w:p w14:paraId="5FCA7C08" w14:textId="188F0561" w:rsidR="005919D5" w:rsidRPr="007C1E5F" w:rsidRDefault="005919D5" w:rsidP="00777B55">
      <w:pPr>
        <w:pStyle w:val="Heading3"/>
        <w:keepNext w:val="0"/>
        <w:keepLines w:val="0"/>
        <w:widowControl w:val="0"/>
        <w:spacing w:before="120" w:after="120" w:line="288" w:lineRule="auto"/>
      </w:pPr>
      <w:r w:rsidRPr="007C1E5F">
        <w:t>Điều</w:t>
      </w:r>
      <w:r w:rsidR="00E84AA4" w:rsidRPr="007C1E5F">
        <w:t xml:space="preserve"> 11</w:t>
      </w:r>
      <w:r w:rsidRPr="007C1E5F">
        <w:t>. Chính sách về thanh toán</w:t>
      </w:r>
    </w:p>
    <w:p w14:paraId="6FECBC5A" w14:textId="60FA70C5" w:rsidR="008E62AE" w:rsidRPr="007C1E5F" w:rsidRDefault="008E62AE" w:rsidP="00777B55">
      <w:pPr>
        <w:widowControl w:val="0"/>
        <w:spacing w:before="120" w:after="120" w:line="288" w:lineRule="auto"/>
        <w:rPr>
          <w:color w:val="000000" w:themeColor="text1"/>
        </w:rPr>
      </w:pPr>
      <w:r w:rsidRPr="007C1E5F">
        <w:rPr>
          <w:color w:val="000000" w:themeColor="text1"/>
        </w:rPr>
        <w:t>Nền tảng thương mại điện tử</w:t>
      </w:r>
      <w:r w:rsidR="00B22022">
        <w:rPr>
          <w:color w:val="000000" w:themeColor="text1"/>
        </w:rPr>
        <w:t xml:space="preserve"> có chức năng đặt hàng trực tuyến</w:t>
      </w:r>
      <w:r w:rsidRPr="007C1E5F">
        <w:rPr>
          <w:color w:val="000000" w:themeColor="text1"/>
        </w:rPr>
        <w:t xml:space="preserve"> phải công khai trên trang chủ chính sách về thanh toán, bao gồm ít nhất các thông tin sau đây:</w:t>
      </w:r>
    </w:p>
    <w:p w14:paraId="760537C3" w14:textId="15772D22" w:rsidR="005919D5" w:rsidRPr="007C1E5F" w:rsidRDefault="005919D5" w:rsidP="00777B55">
      <w:pPr>
        <w:widowControl w:val="0"/>
        <w:spacing w:before="120" w:after="120" w:line="288" w:lineRule="auto"/>
        <w:rPr>
          <w:color w:val="000000" w:themeColor="text1"/>
        </w:rPr>
      </w:pPr>
      <w:r w:rsidRPr="007C1E5F">
        <w:rPr>
          <w:color w:val="000000" w:themeColor="text1"/>
        </w:rPr>
        <w:t xml:space="preserve">1. </w:t>
      </w:r>
      <w:r w:rsidR="00791A4B" w:rsidRPr="007C1E5F">
        <w:rPr>
          <w:color w:val="000000" w:themeColor="text1"/>
        </w:rPr>
        <w:t>P</w:t>
      </w:r>
      <w:r w:rsidRPr="007C1E5F">
        <w:rPr>
          <w:color w:val="000000" w:themeColor="text1"/>
        </w:rPr>
        <w:t xml:space="preserve">hương thức thanh toán áp dụng cho hàng hóa hoặc dịch vụ giới thiệu trên nền tảng, kèm theo giải thích rõ ràng, chính xác để khách hàng có thể hiểu và </w:t>
      </w:r>
      <w:r w:rsidRPr="007C1E5F">
        <w:rPr>
          <w:color w:val="000000" w:themeColor="text1"/>
        </w:rPr>
        <w:lastRenderedPageBreak/>
        <w:t>lựa chọn phương thức thanh toán phù hợp</w:t>
      </w:r>
      <w:r w:rsidR="008E62AE" w:rsidRPr="007C1E5F">
        <w:rPr>
          <w:color w:val="000000" w:themeColor="text1"/>
        </w:rPr>
        <w:t>;</w:t>
      </w:r>
    </w:p>
    <w:p w14:paraId="5806CB5D" w14:textId="005C9600" w:rsidR="00791A4B" w:rsidRPr="007C1E5F" w:rsidRDefault="00791A4B" w:rsidP="00777B55">
      <w:pPr>
        <w:widowControl w:val="0"/>
        <w:spacing w:before="120" w:after="120" w:line="288" w:lineRule="auto"/>
        <w:rPr>
          <w:color w:val="000000" w:themeColor="text1"/>
        </w:rPr>
      </w:pPr>
      <w:r w:rsidRPr="007C1E5F">
        <w:rPr>
          <w:color w:val="000000" w:themeColor="text1"/>
        </w:rPr>
        <w:t>2. Phương thức hoàn tiền trong trường hợp đổi trả hàng hóa hoặc chấm dứt dịch vụ</w:t>
      </w:r>
      <w:r w:rsidR="008E62AE" w:rsidRPr="007C1E5F">
        <w:rPr>
          <w:color w:val="000000" w:themeColor="text1"/>
        </w:rPr>
        <w:t>;</w:t>
      </w:r>
    </w:p>
    <w:p w14:paraId="14FEF22B" w14:textId="60EE1030" w:rsidR="00791A4B" w:rsidRPr="007C1E5F" w:rsidRDefault="00791A4B" w:rsidP="00777B55">
      <w:pPr>
        <w:widowControl w:val="0"/>
        <w:spacing w:before="120" w:after="120" w:line="288" w:lineRule="auto"/>
        <w:rPr>
          <w:color w:val="000000" w:themeColor="text1"/>
        </w:rPr>
      </w:pPr>
      <w:r w:rsidRPr="007C1E5F">
        <w:rPr>
          <w:color w:val="000000" w:themeColor="text1"/>
        </w:rPr>
        <w:t xml:space="preserve">3. </w:t>
      </w:r>
      <w:r w:rsidR="00773CEE" w:rsidRPr="007C1E5F">
        <w:rPr>
          <w:color w:val="000000" w:themeColor="text1"/>
        </w:rPr>
        <w:t>Trường hợp nền tảng thương mại điện tử thiết lập cơ chế tích điểm, hoàn điểm hoặc ưu đãi có giá trị quy đổi, nền tảng phải công khai trong chính sách thanh toán cách thức hình thành và sử dụng điểm, phạm vi áp dụng, điều kiện, tỷ lệ và giới hạn quy đổi, trách nhiệm của các bên; việc sử dụng điểm chỉ nhằm khấu trừ giá trị giao dịch trên nền tảng, không làm phát sinh hoạt động cung ứng dịch vụ thanh toán và không được dùng cho mục đích thanh toán ngoài các giao dịch trên nền tảng.</w:t>
      </w:r>
    </w:p>
    <w:p w14:paraId="44725518" w14:textId="069591C1" w:rsidR="005919D5" w:rsidRPr="007C1E5F" w:rsidRDefault="005919D5" w:rsidP="00777B55">
      <w:pPr>
        <w:pStyle w:val="Heading3"/>
        <w:keepNext w:val="0"/>
        <w:keepLines w:val="0"/>
        <w:widowControl w:val="0"/>
        <w:spacing w:before="120" w:after="120" w:line="288" w:lineRule="auto"/>
      </w:pPr>
      <w:r w:rsidRPr="007C1E5F">
        <w:t>Điều</w:t>
      </w:r>
      <w:r w:rsidR="00E84AA4" w:rsidRPr="007C1E5F">
        <w:t xml:space="preserve"> 12</w:t>
      </w:r>
      <w:r w:rsidRPr="007C1E5F">
        <w:t>. Chính sách về ưu tiên hiển thị</w:t>
      </w:r>
    </w:p>
    <w:p w14:paraId="58958CA9" w14:textId="171EA9DA" w:rsidR="00395BA6" w:rsidRPr="007C1E5F" w:rsidRDefault="00395BA6" w:rsidP="00777B55">
      <w:pPr>
        <w:widowControl w:val="0"/>
        <w:spacing w:before="120" w:after="120" w:line="288" w:lineRule="auto"/>
        <w:rPr>
          <w:rStyle w:val="fontstyle21"/>
          <w:color w:val="000000" w:themeColor="text1"/>
        </w:rPr>
      </w:pPr>
      <w:r w:rsidRPr="007C1E5F">
        <w:rPr>
          <w:rStyle w:val="fontstyle21"/>
          <w:color w:val="000000" w:themeColor="text1"/>
        </w:rPr>
        <w:t xml:space="preserve">1. </w:t>
      </w:r>
      <w:r w:rsidR="00C63ABD" w:rsidRPr="007C1E5F">
        <w:rPr>
          <w:rStyle w:val="fontstyle21"/>
          <w:color w:val="000000" w:themeColor="text1"/>
        </w:rPr>
        <w:t xml:space="preserve">Các tiêu chí chính </w:t>
      </w:r>
      <w:r w:rsidRPr="007C1E5F">
        <w:rPr>
          <w:rStyle w:val="fontstyle21"/>
          <w:color w:val="000000" w:themeColor="text1"/>
        </w:rPr>
        <w:t xml:space="preserve">được sử dụng khi nền tảng thương mại điện tử </w:t>
      </w:r>
      <w:r w:rsidR="00C63ABD" w:rsidRPr="007C1E5F">
        <w:rPr>
          <w:rStyle w:val="fontstyle21"/>
          <w:color w:val="000000" w:themeColor="text1"/>
        </w:rPr>
        <w:t>có sử dụng thuật toán hoặc biện pháp để hạn chế hoặc ưu tiên việc hiển thị hàng hóa, dịch vụ bao gồm:</w:t>
      </w:r>
    </w:p>
    <w:p w14:paraId="06ACA5E1" w14:textId="2609C11F" w:rsidR="00E70E2B" w:rsidRPr="007C1E5F" w:rsidRDefault="00E70E2B" w:rsidP="00777B55">
      <w:pPr>
        <w:widowControl w:val="0"/>
        <w:spacing w:before="120" w:after="120" w:line="288" w:lineRule="auto"/>
        <w:rPr>
          <w:color w:val="000000" w:themeColor="text1"/>
        </w:rPr>
      </w:pPr>
      <w:r w:rsidRPr="007C1E5F">
        <w:rPr>
          <w:color w:val="000000" w:themeColor="text1"/>
        </w:rPr>
        <w:t>a) Mức độ phù hợp với từ khóa tìm kiếm;</w:t>
      </w:r>
    </w:p>
    <w:p w14:paraId="5F42950E" w14:textId="67E2D612" w:rsidR="00395BA6" w:rsidRPr="007C1E5F" w:rsidRDefault="00395BA6" w:rsidP="00777B55">
      <w:pPr>
        <w:widowControl w:val="0"/>
        <w:spacing w:before="120" w:after="120" w:line="288" w:lineRule="auto"/>
        <w:rPr>
          <w:color w:val="000000" w:themeColor="text1"/>
        </w:rPr>
      </w:pPr>
      <w:r w:rsidRPr="007C1E5F">
        <w:rPr>
          <w:color w:val="000000" w:themeColor="text1"/>
        </w:rPr>
        <w:t>b) H</w:t>
      </w:r>
      <w:r w:rsidRPr="007C1E5F">
        <w:rPr>
          <w:rStyle w:val="fontstyle21"/>
          <w:color w:val="000000" w:themeColor="text1"/>
        </w:rPr>
        <w:t>ình thức ưu tiên hiển thị có trả phí;</w:t>
      </w:r>
    </w:p>
    <w:p w14:paraId="613DE080" w14:textId="123F5ED2" w:rsidR="00E70E2B" w:rsidRPr="007C1E5F" w:rsidRDefault="00395BA6" w:rsidP="00777B55">
      <w:pPr>
        <w:widowControl w:val="0"/>
        <w:spacing w:before="120" w:after="120" w:line="288" w:lineRule="auto"/>
        <w:rPr>
          <w:color w:val="000000" w:themeColor="text1"/>
        </w:rPr>
      </w:pPr>
      <w:r w:rsidRPr="007C1E5F">
        <w:rPr>
          <w:color w:val="000000" w:themeColor="text1"/>
        </w:rPr>
        <w:t>c</w:t>
      </w:r>
      <w:r w:rsidR="00E70E2B" w:rsidRPr="007C1E5F">
        <w:rPr>
          <w:color w:val="000000" w:themeColor="text1"/>
        </w:rPr>
        <w:t xml:space="preserve">) </w:t>
      </w:r>
      <w:r w:rsidR="006C4402" w:rsidRPr="007C1E5F">
        <w:rPr>
          <w:color w:val="000000" w:themeColor="text1"/>
        </w:rPr>
        <w:t>L</w:t>
      </w:r>
      <w:r w:rsidR="00E70E2B" w:rsidRPr="007C1E5F">
        <w:rPr>
          <w:color w:val="000000" w:themeColor="text1"/>
        </w:rPr>
        <w:t>ịch sử truy cập, giao dịch của người sử dụng trên nền tảng</w:t>
      </w:r>
      <w:r w:rsidR="006C4402" w:rsidRPr="007C1E5F">
        <w:rPr>
          <w:color w:val="000000" w:themeColor="text1"/>
        </w:rPr>
        <w:t>;</w:t>
      </w:r>
    </w:p>
    <w:p w14:paraId="28646ECC" w14:textId="2D03EDD5" w:rsidR="00E70E2B" w:rsidRPr="007C1E5F" w:rsidRDefault="00395BA6" w:rsidP="00777B55">
      <w:pPr>
        <w:widowControl w:val="0"/>
        <w:spacing w:before="120" w:after="120" w:line="288" w:lineRule="auto"/>
        <w:rPr>
          <w:color w:val="000000" w:themeColor="text1"/>
        </w:rPr>
      </w:pPr>
      <w:r w:rsidRPr="007C1E5F">
        <w:rPr>
          <w:color w:val="000000" w:themeColor="text1"/>
        </w:rPr>
        <w:t>d</w:t>
      </w:r>
      <w:r w:rsidR="00E70E2B" w:rsidRPr="007C1E5F">
        <w:rPr>
          <w:color w:val="000000" w:themeColor="text1"/>
        </w:rPr>
        <w:t>) Đánh giá và phản hồi của người tiêu dùng;</w:t>
      </w:r>
    </w:p>
    <w:p w14:paraId="2FFB5B95" w14:textId="0BCE307C" w:rsidR="00E70E2B" w:rsidRPr="007C1E5F" w:rsidRDefault="00C63ABD" w:rsidP="00777B55">
      <w:pPr>
        <w:widowControl w:val="0"/>
        <w:spacing w:before="120" w:after="120" w:line="288" w:lineRule="auto"/>
        <w:rPr>
          <w:color w:val="000000" w:themeColor="text1"/>
        </w:rPr>
      </w:pPr>
      <w:r w:rsidRPr="007C1E5F">
        <w:rPr>
          <w:color w:val="000000" w:themeColor="text1"/>
        </w:rPr>
        <w:t>đ</w:t>
      </w:r>
      <w:r w:rsidR="00E70E2B" w:rsidRPr="007C1E5F">
        <w:rPr>
          <w:color w:val="000000" w:themeColor="text1"/>
        </w:rPr>
        <w:t>) Số lượng đơn hàng đã đặt hàng thành công;</w:t>
      </w:r>
    </w:p>
    <w:p w14:paraId="58F523F1" w14:textId="5B41A201" w:rsidR="00E70E2B" w:rsidRPr="007C1E5F" w:rsidRDefault="00C63ABD" w:rsidP="00777B55">
      <w:pPr>
        <w:widowControl w:val="0"/>
        <w:spacing w:before="120" w:after="120" w:line="288" w:lineRule="auto"/>
        <w:rPr>
          <w:color w:val="000000" w:themeColor="text1"/>
        </w:rPr>
      </w:pPr>
      <w:r w:rsidRPr="007C1E5F">
        <w:rPr>
          <w:color w:val="000000" w:themeColor="text1"/>
        </w:rPr>
        <w:t>e</w:t>
      </w:r>
      <w:r w:rsidR="00E70E2B" w:rsidRPr="007C1E5F">
        <w:rPr>
          <w:color w:val="000000" w:themeColor="text1"/>
        </w:rPr>
        <w:t xml:space="preserve">) </w:t>
      </w:r>
      <w:r w:rsidRPr="007C1E5F">
        <w:rPr>
          <w:color w:val="000000" w:themeColor="text1"/>
        </w:rPr>
        <w:t>T</w:t>
      </w:r>
      <w:r w:rsidR="00E70E2B" w:rsidRPr="007C1E5F">
        <w:rPr>
          <w:color w:val="000000" w:themeColor="text1"/>
        </w:rPr>
        <w:t>hông tin</w:t>
      </w:r>
      <w:r w:rsidRPr="007C1E5F">
        <w:rPr>
          <w:color w:val="000000" w:themeColor="text1"/>
        </w:rPr>
        <w:t xml:space="preserve"> hiển thị</w:t>
      </w:r>
      <w:r w:rsidR="00E70E2B" w:rsidRPr="007C1E5F">
        <w:rPr>
          <w:color w:val="000000" w:themeColor="text1"/>
        </w:rPr>
        <w:t xml:space="preserve"> về hàng hóa, dịch vụ;</w:t>
      </w:r>
    </w:p>
    <w:p w14:paraId="4F70B2F6" w14:textId="46D15161" w:rsidR="00E70E2B" w:rsidRPr="007C1E5F" w:rsidRDefault="00C63ABD" w:rsidP="00777B55">
      <w:pPr>
        <w:widowControl w:val="0"/>
        <w:spacing w:before="120" w:after="120" w:line="288" w:lineRule="auto"/>
        <w:rPr>
          <w:color w:val="000000" w:themeColor="text1"/>
        </w:rPr>
      </w:pPr>
      <w:r w:rsidRPr="007C1E5F">
        <w:rPr>
          <w:color w:val="000000" w:themeColor="text1"/>
        </w:rPr>
        <w:t>g</w:t>
      </w:r>
      <w:r w:rsidR="00E70E2B" w:rsidRPr="007C1E5F">
        <w:rPr>
          <w:color w:val="000000" w:themeColor="text1"/>
        </w:rPr>
        <w:t>) Các yếu tố về chính sách khuyến mại, ưu đãi;</w:t>
      </w:r>
    </w:p>
    <w:p w14:paraId="57653F3E" w14:textId="1E1DA127" w:rsidR="00C63ABD" w:rsidRPr="007C1E5F" w:rsidRDefault="00C63ABD" w:rsidP="00777B55">
      <w:pPr>
        <w:widowControl w:val="0"/>
        <w:spacing w:before="120" w:after="120" w:line="288" w:lineRule="auto"/>
        <w:rPr>
          <w:color w:val="000000" w:themeColor="text1"/>
        </w:rPr>
      </w:pPr>
      <w:r w:rsidRPr="007C1E5F">
        <w:rPr>
          <w:color w:val="000000" w:themeColor="text1"/>
        </w:rPr>
        <w:t>h) Các yếu tố liên quan đến địa phương, quốc gia, vùng lãnh thổ;</w:t>
      </w:r>
    </w:p>
    <w:p w14:paraId="71BC2018" w14:textId="1338F4A8" w:rsidR="00C63ABD" w:rsidRPr="007C1E5F" w:rsidRDefault="00C63ABD" w:rsidP="00777B55">
      <w:pPr>
        <w:widowControl w:val="0"/>
        <w:spacing w:before="120" w:after="120" w:line="288" w:lineRule="auto"/>
        <w:rPr>
          <w:color w:val="000000" w:themeColor="text1"/>
        </w:rPr>
      </w:pPr>
      <w:r w:rsidRPr="007C1E5F">
        <w:rPr>
          <w:color w:val="000000" w:themeColor="text1"/>
        </w:rPr>
        <w:t>i) Phương thức giao hàng, thanh toán;</w:t>
      </w:r>
    </w:p>
    <w:p w14:paraId="318E5C1D" w14:textId="6CAF50D0" w:rsidR="00E70E2B" w:rsidRPr="007C1E5F" w:rsidRDefault="00C63ABD" w:rsidP="00777B55">
      <w:pPr>
        <w:widowControl w:val="0"/>
        <w:spacing w:before="120" w:after="120" w:line="288" w:lineRule="auto"/>
        <w:rPr>
          <w:color w:val="000000" w:themeColor="text1"/>
        </w:rPr>
      </w:pPr>
      <w:r w:rsidRPr="007C1E5F">
        <w:rPr>
          <w:color w:val="000000" w:themeColor="text1"/>
        </w:rPr>
        <w:t>k</w:t>
      </w:r>
      <w:r w:rsidR="00E70E2B" w:rsidRPr="007C1E5F">
        <w:rPr>
          <w:color w:val="000000" w:themeColor="text1"/>
        </w:rPr>
        <w:t xml:space="preserve">) Các </w:t>
      </w:r>
      <w:r w:rsidR="00395BA6" w:rsidRPr="007C1E5F">
        <w:rPr>
          <w:color w:val="000000" w:themeColor="text1"/>
        </w:rPr>
        <w:t xml:space="preserve">tiêu chí chính </w:t>
      </w:r>
      <w:r w:rsidR="00E70E2B" w:rsidRPr="007C1E5F">
        <w:rPr>
          <w:color w:val="000000" w:themeColor="text1"/>
        </w:rPr>
        <w:t>khác.</w:t>
      </w:r>
    </w:p>
    <w:p w14:paraId="27304B9D" w14:textId="2E99D8F5" w:rsidR="00E70E2B" w:rsidRPr="007C1E5F" w:rsidRDefault="00395BA6" w:rsidP="00777B55">
      <w:pPr>
        <w:widowControl w:val="0"/>
        <w:spacing w:before="120" w:after="120" w:line="288" w:lineRule="auto"/>
        <w:rPr>
          <w:rStyle w:val="fontstyle21"/>
          <w:color w:val="000000" w:themeColor="text1"/>
        </w:rPr>
      </w:pPr>
      <w:r w:rsidRPr="007C1E5F">
        <w:rPr>
          <w:rStyle w:val="fontstyle21"/>
          <w:color w:val="000000" w:themeColor="text1"/>
        </w:rPr>
        <w:t xml:space="preserve">2. Nền tảng thương mại điện tử </w:t>
      </w:r>
      <w:r w:rsidR="00B22022">
        <w:rPr>
          <w:rStyle w:val="fontstyle21"/>
          <w:color w:val="000000" w:themeColor="text1"/>
        </w:rPr>
        <w:t xml:space="preserve">có chức năng đặt hàng trực tuyến </w:t>
      </w:r>
      <w:r w:rsidRPr="007C1E5F">
        <w:rPr>
          <w:rStyle w:val="fontstyle21"/>
          <w:color w:val="000000" w:themeColor="text1"/>
        </w:rPr>
        <w:t xml:space="preserve">sử dụng một, một số hoặc toàn bộ các tiêu chí nêu tại khoản 1 Điều này thì phải công khai trên </w:t>
      </w:r>
      <w:r w:rsidR="008E62AE" w:rsidRPr="007C1E5F">
        <w:rPr>
          <w:rStyle w:val="fontstyle21"/>
          <w:color w:val="000000" w:themeColor="text1"/>
        </w:rPr>
        <w:t>trang chủ</w:t>
      </w:r>
      <w:r w:rsidRPr="007C1E5F">
        <w:rPr>
          <w:rStyle w:val="fontstyle21"/>
          <w:color w:val="000000" w:themeColor="text1"/>
        </w:rPr>
        <w:t>.</w:t>
      </w:r>
    </w:p>
    <w:p w14:paraId="1F03A75B" w14:textId="0947FF56" w:rsidR="005919D5" w:rsidRPr="007C1E5F" w:rsidRDefault="005919D5" w:rsidP="00777B55">
      <w:pPr>
        <w:pStyle w:val="Heading3"/>
        <w:keepNext w:val="0"/>
        <w:keepLines w:val="0"/>
        <w:widowControl w:val="0"/>
        <w:spacing w:before="120" w:after="120" w:line="288" w:lineRule="auto"/>
      </w:pPr>
      <w:r w:rsidRPr="007C1E5F">
        <w:t>Điều</w:t>
      </w:r>
      <w:r w:rsidR="00E84AA4" w:rsidRPr="007C1E5F">
        <w:t xml:space="preserve"> 13</w:t>
      </w:r>
      <w:r w:rsidRPr="007C1E5F">
        <w:t>. Quy chế hoạt động livestream bán hàng</w:t>
      </w:r>
    </w:p>
    <w:p w14:paraId="666F5C51" w14:textId="15F11B63" w:rsidR="00995A30" w:rsidRPr="007C1E5F" w:rsidRDefault="00995A30" w:rsidP="00777B55">
      <w:pPr>
        <w:widowControl w:val="0"/>
        <w:spacing w:before="120" w:after="120" w:line="288" w:lineRule="auto"/>
        <w:rPr>
          <w:color w:val="000000" w:themeColor="text1"/>
        </w:rPr>
      </w:pPr>
      <w:r w:rsidRPr="007C1E5F">
        <w:rPr>
          <w:color w:val="000000" w:themeColor="text1"/>
        </w:rPr>
        <w:t xml:space="preserve">Trường hợp nền tảng thương mại điện tử có cung cấp tính năng livestream bán hàng, chủ quản nền tảng thương mại điện tử </w:t>
      </w:r>
      <w:r w:rsidR="00D651BF" w:rsidRPr="007C1E5F">
        <w:rPr>
          <w:color w:val="000000" w:themeColor="text1"/>
        </w:rPr>
        <w:t xml:space="preserve">phải </w:t>
      </w:r>
      <w:r w:rsidRPr="007C1E5F">
        <w:rPr>
          <w:color w:val="000000" w:themeColor="text1"/>
        </w:rPr>
        <w:t xml:space="preserve">công </w:t>
      </w:r>
      <w:r w:rsidR="008E62AE" w:rsidRPr="007C1E5F">
        <w:rPr>
          <w:color w:val="000000" w:themeColor="text1"/>
        </w:rPr>
        <w:t xml:space="preserve">khai trên trang chủ </w:t>
      </w:r>
      <w:r w:rsidRPr="007C1E5F">
        <w:rPr>
          <w:color w:val="000000" w:themeColor="text1"/>
        </w:rPr>
        <w:t>quy chế hoạt động livestream bán hàng</w:t>
      </w:r>
      <w:r w:rsidR="008E62AE" w:rsidRPr="007C1E5F">
        <w:rPr>
          <w:color w:val="000000" w:themeColor="text1"/>
        </w:rPr>
        <w:t xml:space="preserve">, </w:t>
      </w:r>
      <w:r w:rsidR="00780183" w:rsidRPr="007C1E5F">
        <w:rPr>
          <w:color w:val="000000" w:themeColor="text1"/>
        </w:rPr>
        <w:t>bao gồm ít nhất các thông tin sau đây:</w:t>
      </w:r>
    </w:p>
    <w:p w14:paraId="342B19A3" w14:textId="24BE101A" w:rsidR="00A46BAB" w:rsidRPr="007C1E5F" w:rsidRDefault="00A46BAB" w:rsidP="00777B55">
      <w:pPr>
        <w:widowControl w:val="0"/>
        <w:spacing w:before="120" w:after="120" w:line="288" w:lineRule="auto"/>
        <w:rPr>
          <w:color w:val="000000" w:themeColor="text1"/>
        </w:rPr>
      </w:pPr>
      <w:r w:rsidRPr="007C1E5F">
        <w:rPr>
          <w:color w:val="000000" w:themeColor="text1"/>
        </w:rPr>
        <w:lastRenderedPageBreak/>
        <w:t>1.</w:t>
      </w:r>
      <w:r w:rsidR="00AD6A58" w:rsidRPr="007C1E5F">
        <w:rPr>
          <w:color w:val="000000" w:themeColor="text1"/>
        </w:rPr>
        <w:t xml:space="preserve"> Quyền và nghĩa vụ của các bên tham gia livestream bán hàng;</w:t>
      </w:r>
    </w:p>
    <w:p w14:paraId="1E538DE8" w14:textId="5C9878E3" w:rsidR="00995A30" w:rsidRPr="007C1E5F" w:rsidRDefault="00A46BAB" w:rsidP="00777B55">
      <w:pPr>
        <w:widowControl w:val="0"/>
        <w:spacing w:before="120" w:after="120" w:line="288" w:lineRule="auto"/>
        <w:rPr>
          <w:color w:val="000000" w:themeColor="text1"/>
        </w:rPr>
      </w:pPr>
      <w:r w:rsidRPr="007C1E5F">
        <w:rPr>
          <w:color w:val="000000" w:themeColor="text1"/>
        </w:rPr>
        <w:t>2</w:t>
      </w:r>
      <w:r w:rsidR="00995A30" w:rsidRPr="007C1E5F">
        <w:rPr>
          <w:color w:val="000000" w:themeColor="text1"/>
        </w:rPr>
        <w:t>.</w:t>
      </w:r>
      <w:r w:rsidRPr="007C1E5F">
        <w:rPr>
          <w:color w:val="000000" w:themeColor="text1"/>
        </w:rPr>
        <w:t xml:space="preserve"> Điều kiện, quy trình, thủ tục về đăng ký mở tài khoản, </w:t>
      </w:r>
      <w:r w:rsidR="00995A30" w:rsidRPr="007C1E5F">
        <w:rPr>
          <w:color w:val="000000" w:themeColor="text1"/>
        </w:rPr>
        <w:t>xác thực tài khoản người bán và người livestream bán hàng</w:t>
      </w:r>
      <w:r w:rsidR="00904CB5" w:rsidRPr="007C1E5F">
        <w:rPr>
          <w:color w:val="000000" w:themeColor="text1"/>
        </w:rPr>
        <w:t>;</w:t>
      </w:r>
    </w:p>
    <w:p w14:paraId="3BEF6FAE" w14:textId="55F435C5" w:rsidR="00995A30" w:rsidRPr="007C1E5F" w:rsidRDefault="00D651BF" w:rsidP="00777B55">
      <w:pPr>
        <w:widowControl w:val="0"/>
        <w:spacing w:before="120" w:after="120" w:line="288" w:lineRule="auto"/>
        <w:rPr>
          <w:color w:val="000000" w:themeColor="text1"/>
        </w:rPr>
      </w:pPr>
      <w:r w:rsidRPr="007C1E5F">
        <w:rPr>
          <w:color w:val="000000" w:themeColor="text1"/>
        </w:rPr>
        <w:t>3</w:t>
      </w:r>
      <w:r w:rsidR="00995A30" w:rsidRPr="007C1E5F">
        <w:rPr>
          <w:color w:val="000000" w:themeColor="text1"/>
        </w:rPr>
        <w:t xml:space="preserve">. Quy định </w:t>
      </w:r>
      <w:r w:rsidR="00A46BAB" w:rsidRPr="007C1E5F">
        <w:rPr>
          <w:color w:val="000000" w:themeColor="text1"/>
        </w:rPr>
        <w:t>cụ thể trường hợp bị dừng phát trực tuyến</w:t>
      </w:r>
      <w:r w:rsidR="00904CB5" w:rsidRPr="007C1E5F">
        <w:rPr>
          <w:color w:val="000000" w:themeColor="text1"/>
        </w:rPr>
        <w:t xml:space="preserve">, gỡ bỏ thông tin hiển thị, đường dẫn </w:t>
      </w:r>
      <w:r w:rsidRPr="007C1E5F">
        <w:rPr>
          <w:color w:val="000000" w:themeColor="text1"/>
        </w:rPr>
        <w:t xml:space="preserve">liên kết </w:t>
      </w:r>
      <w:r w:rsidR="00904CB5" w:rsidRPr="007C1E5F">
        <w:rPr>
          <w:color w:val="000000" w:themeColor="text1"/>
        </w:rPr>
        <w:t>khi phát hiện</w:t>
      </w:r>
      <w:r w:rsidR="00A46BAB" w:rsidRPr="007C1E5F">
        <w:rPr>
          <w:color w:val="000000" w:themeColor="text1"/>
        </w:rPr>
        <w:t xml:space="preserve"> nội dung livestream bán hàng</w:t>
      </w:r>
      <w:r w:rsidRPr="007C1E5F">
        <w:rPr>
          <w:color w:val="000000" w:themeColor="text1"/>
        </w:rPr>
        <w:t>;</w:t>
      </w:r>
    </w:p>
    <w:p w14:paraId="27749DE2" w14:textId="58A1B522" w:rsidR="00A14968" w:rsidRPr="007C1E5F" w:rsidRDefault="00A14968" w:rsidP="00777B55">
      <w:pPr>
        <w:widowControl w:val="0"/>
        <w:spacing w:before="120" w:after="120" w:line="288" w:lineRule="auto"/>
        <w:rPr>
          <w:color w:val="000000" w:themeColor="text1"/>
        </w:rPr>
      </w:pPr>
      <w:r w:rsidRPr="007C1E5F">
        <w:rPr>
          <w:color w:val="000000" w:themeColor="text1"/>
        </w:rPr>
        <w:t>4. Quy trình, hướng dẫn cụ thể về cách thức thực hiện công cụ cho phép người livestream bán hàng hiển thị nội dung cảnh báo khi livestream bán hàng đối với hàng hóa, dịch vụ có nguy cơ gây mất an toàn, ảnh hưởng xấu đến tính mạng, sức khỏe, tài sản của người mua theo quy định của pháp luật;</w:t>
      </w:r>
    </w:p>
    <w:p w14:paraId="175DFEB3" w14:textId="29D669F6" w:rsidR="00A46BAB" w:rsidRPr="007C1E5F" w:rsidRDefault="00A14968" w:rsidP="00777B55">
      <w:pPr>
        <w:widowControl w:val="0"/>
        <w:spacing w:before="120" w:after="120" w:line="288" w:lineRule="auto"/>
        <w:rPr>
          <w:color w:val="000000" w:themeColor="text1"/>
        </w:rPr>
      </w:pPr>
      <w:r w:rsidRPr="007C1E5F">
        <w:rPr>
          <w:color w:val="000000" w:themeColor="text1"/>
        </w:rPr>
        <w:t>5</w:t>
      </w:r>
      <w:r w:rsidR="00A46BAB" w:rsidRPr="007C1E5F">
        <w:rPr>
          <w:color w:val="000000" w:themeColor="text1"/>
        </w:rPr>
        <w:t>.</w:t>
      </w:r>
      <w:r w:rsidR="00904CB5" w:rsidRPr="007C1E5F">
        <w:rPr>
          <w:color w:val="000000" w:themeColor="text1"/>
        </w:rPr>
        <w:t xml:space="preserve"> Quy trình, hướng dẫn</w:t>
      </w:r>
      <w:r w:rsidR="00A46BAB" w:rsidRPr="007C1E5F">
        <w:rPr>
          <w:color w:val="000000" w:themeColor="text1"/>
        </w:rPr>
        <w:t xml:space="preserve"> cụ thể </w:t>
      </w:r>
      <w:r w:rsidR="00904CB5" w:rsidRPr="007C1E5F">
        <w:rPr>
          <w:color w:val="000000" w:themeColor="text1"/>
        </w:rPr>
        <w:t xml:space="preserve">về </w:t>
      </w:r>
      <w:r w:rsidRPr="007C1E5F">
        <w:rPr>
          <w:color w:val="000000" w:themeColor="text1"/>
        </w:rPr>
        <w:t xml:space="preserve">cách thức thực hiện </w:t>
      </w:r>
      <w:r w:rsidR="00A46BAB" w:rsidRPr="007C1E5F">
        <w:rPr>
          <w:color w:val="000000" w:themeColor="text1"/>
        </w:rPr>
        <w:t>cơ chế tiếp nhận</w:t>
      </w:r>
      <w:r w:rsidR="00904CB5" w:rsidRPr="007C1E5F">
        <w:rPr>
          <w:color w:val="000000" w:themeColor="text1"/>
        </w:rPr>
        <w:t xml:space="preserve"> và giải quyết phản ánh, yêu cầu</w:t>
      </w:r>
      <w:r w:rsidR="00A46BAB" w:rsidRPr="007C1E5F">
        <w:rPr>
          <w:color w:val="000000" w:themeColor="text1"/>
        </w:rPr>
        <w:t xml:space="preserve">, khiếu nại </w:t>
      </w:r>
      <w:r w:rsidR="00904CB5" w:rsidRPr="007C1E5F">
        <w:rPr>
          <w:color w:val="000000" w:themeColor="text1"/>
        </w:rPr>
        <w:t>của người xem</w:t>
      </w:r>
      <w:r w:rsidR="00A46BAB" w:rsidRPr="007C1E5F">
        <w:rPr>
          <w:color w:val="000000" w:themeColor="text1"/>
        </w:rPr>
        <w:t xml:space="preserve"> trong và sau quá trình livestream bán hàng</w:t>
      </w:r>
      <w:r w:rsidRPr="007C1E5F">
        <w:rPr>
          <w:color w:val="000000" w:themeColor="text1"/>
        </w:rPr>
        <w:t>.</w:t>
      </w:r>
    </w:p>
    <w:p w14:paraId="627147EC" w14:textId="54CA0585" w:rsidR="00A758CA" w:rsidRPr="007C1E5F" w:rsidRDefault="00A758CA" w:rsidP="00777B55">
      <w:pPr>
        <w:pStyle w:val="Heading3"/>
        <w:keepNext w:val="0"/>
        <w:keepLines w:val="0"/>
        <w:widowControl w:val="0"/>
        <w:spacing w:before="120" w:after="120" w:line="288" w:lineRule="auto"/>
      </w:pPr>
      <w:r w:rsidRPr="007C1E5F">
        <w:t>Điều</w:t>
      </w:r>
      <w:r w:rsidR="00E84AA4" w:rsidRPr="007C1E5F">
        <w:t xml:space="preserve"> 14</w:t>
      </w:r>
      <w:r w:rsidRPr="007C1E5F">
        <w:t>. Chính sách về giao hàng</w:t>
      </w:r>
    </w:p>
    <w:p w14:paraId="34F6F046" w14:textId="507DBF05" w:rsidR="000C1277" w:rsidRPr="007C1E5F" w:rsidRDefault="000C1277" w:rsidP="00777B55">
      <w:pPr>
        <w:widowControl w:val="0"/>
        <w:spacing w:before="120" w:after="120" w:line="288" w:lineRule="auto"/>
        <w:rPr>
          <w:color w:val="000000" w:themeColor="text1"/>
        </w:rPr>
      </w:pPr>
      <w:r w:rsidRPr="007C1E5F">
        <w:rPr>
          <w:color w:val="000000" w:themeColor="text1"/>
        </w:rPr>
        <w:t xml:space="preserve">Nền tảng thương mại điện tử </w:t>
      </w:r>
      <w:r w:rsidR="00B22022">
        <w:rPr>
          <w:color w:val="000000" w:themeColor="text1"/>
        </w:rPr>
        <w:t xml:space="preserve">có chức năng đặt hàng trực tuyến có hoạt động mua bán hàng hóa </w:t>
      </w:r>
      <w:r w:rsidRPr="007C1E5F">
        <w:rPr>
          <w:color w:val="000000" w:themeColor="text1"/>
        </w:rPr>
        <w:t>phải công khai trên trang chủ chính sách về giao hàng, bao gồm ít nhất các thông tin sau đây:</w:t>
      </w:r>
    </w:p>
    <w:p w14:paraId="0E7C35E8" w14:textId="07C6BF01" w:rsidR="00A758CA" w:rsidRPr="007C1E5F" w:rsidRDefault="00021D8E" w:rsidP="00777B55">
      <w:pPr>
        <w:widowControl w:val="0"/>
        <w:spacing w:before="120" w:after="120" w:line="288" w:lineRule="auto"/>
        <w:rPr>
          <w:color w:val="000000" w:themeColor="text1"/>
        </w:rPr>
      </w:pPr>
      <w:r w:rsidRPr="007C1E5F">
        <w:rPr>
          <w:color w:val="000000" w:themeColor="text1"/>
        </w:rPr>
        <w:t>1.</w:t>
      </w:r>
      <w:r w:rsidR="00A758CA" w:rsidRPr="007C1E5F">
        <w:rPr>
          <w:color w:val="000000" w:themeColor="text1"/>
        </w:rPr>
        <w:t xml:space="preserve"> Các phương thức giao hàng;</w:t>
      </w:r>
    </w:p>
    <w:p w14:paraId="4E2CBF93" w14:textId="26F0B7C8" w:rsidR="00A758CA" w:rsidRPr="007C1E5F" w:rsidRDefault="00021D8E" w:rsidP="00777B55">
      <w:pPr>
        <w:widowControl w:val="0"/>
        <w:spacing w:before="120" w:after="120" w:line="288" w:lineRule="auto"/>
        <w:rPr>
          <w:color w:val="000000" w:themeColor="text1"/>
        </w:rPr>
      </w:pPr>
      <w:r w:rsidRPr="007C1E5F">
        <w:rPr>
          <w:color w:val="000000" w:themeColor="text1"/>
        </w:rPr>
        <w:t>2.</w:t>
      </w:r>
      <w:r w:rsidR="00A758CA" w:rsidRPr="007C1E5F">
        <w:rPr>
          <w:color w:val="000000" w:themeColor="text1"/>
        </w:rPr>
        <w:t xml:space="preserve"> Thời hạn ước tính cho việc giao hàng;</w:t>
      </w:r>
    </w:p>
    <w:p w14:paraId="25BE5062" w14:textId="7BC72F72" w:rsidR="00A758CA" w:rsidRPr="007C1E5F" w:rsidRDefault="00021D8E" w:rsidP="00777B55">
      <w:pPr>
        <w:widowControl w:val="0"/>
        <w:spacing w:before="120" w:after="120" w:line="288" w:lineRule="auto"/>
        <w:rPr>
          <w:color w:val="000000" w:themeColor="text1"/>
        </w:rPr>
      </w:pPr>
      <w:r w:rsidRPr="007C1E5F">
        <w:rPr>
          <w:color w:val="000000" w:themeColor="text1"/>
        </w:rPr>
        <w:t>3.</w:t>
      </w:r>
      <w:r w:rsidR="00A758CA" w:rsidRPr="007C1E5F">
        <w:rPr>
          <w:color w:val="000000" w:themeColor="text1"/>
        </w:rPr>
        <w:t xml:space="preserve"> Các giới hạn về mặt địa lý cho việc giao hàng hoặc cung ứng dịch vụ, nếu có.</w:t>
      </w:r>
    </w:p>
    <w:p w14:paraId="111E7B3F" w14:textId="0DDB6E75" w:rsidR="00A758CA" w:rsidRPr="007C1E5F" w:rsidRDefault="00021D8E" w:rsidP="00777B55">
      <w:pPr>
        <w:widowControl w:val="0"/>
        <w:spacing w:before="120" w:after="120" w:line="288" w:lineRule="auto"/>
        <w:rPr>
          <w:color w:val="000000" w:themeColor="text1"/>
        </w:rPr>
      </w:pPr>
      <w:r w:rsidRPr="007C1E5F">
        <w:rPr>
          <w:color w:val="000000" w:themeColor="text1"/>
        </w:rPr>
        <w:t>4.</w:t>
      </w:r>
      <w:r w:rsidR="00A758CA" w:rsidRPr="007C1E5F">
        <w:rPr>
          <w:color w:val="000000" w:themeColor="text1"/>
        </w:rPr>
        <w:t xml:space="preserve"> Phân định trách nhiệm của tổ chức cung ứng dịch vụ logistics về cung cấp chứng từ hàn</w:t>
      </w:r>
      <w:r w:rsidR="00115774" w:rsidRPr="007C1E5F">
        <w:rPr>
          <w:color w:val="000000" w:themeColor="text1"/>
        </w:rPr>
        <w:t>g hóa trong quá trình giao nhận;</w:t>
      </w:r>
    </w:p>
    <w:p w14:paraId="4A0FF97B" w14:textId="1EC335A5" w:rsidR="00115774" w:rsidRPr="007C1E5F" w:rsidRDefault="00021D8E" w:rsidP="00777B55">
      <w:pPr>
        <w:widowControl w:val="0"/>
        <w:spacing w:before="120" w:after="120" w:line="288" w:lineRule="auto"/>
        <w:rPr>
          <w:color w:val="000000" w:themeColor="text1"/>
        </w:rPr>
      </w:pPr>
      <w:r w:rsidRPr="007C1E5F">
        <w:rPr>
          <w:color w:val="000000" w:themeColor="text1"/>
        </w:rPr>
        <w:t xml:space="preserve">5. </w:t>
      </w:r>
      <w:r w:rsidR="00115774" w:rsidRPr="007C1E5F">
        <w:rPr>
          <w:color w:val="000000" w:themeColor="text1"/>
        </w:rPr>
        <w:t>Chính sách kiểm hàng.</w:t>
      </w:r>
    </w:p>
    <w:p w14:paraId="22750076" w14:textId="439A8613" w:rsidR="00266424" w:rsidRPr="007C1E5F" w:rsidRDefault="00266424" w:rsidP="00777B55">
      <w:pPr>
        <w:pStyle w:val="Heading3"/>
        <w:keepNext w:val="0"/>
        <w:keepLines w:val="0"/>
        <w:widowControl w:val="0"/>
        <w:spacing w:before="120" w:after="120" w:line="288" w:lineRule="auto"/>
      </w:pPr>
      <w:r w:rsidRPr="007C1E5F">
        <w:t>Điều</w:t>
      </w:r>
      <w:r w:rsidR="00E84AA4" w:rsidRPr="007C1E5F">
        <w:t xml:space="preserve"> 15</w:t>
      </w:r>
      <w:r w:rsidRPr="007C1E5F">
        <w:t xml:space="preserve">. Chính sách về </w:t>
      </w:r>
      <w:r w:rsidR="00265C5F" w:rsidRPr="007C1E5F">
        <w:t xml:space="preserve">đổi </w:t>
      </w:r>
      <w:r w:rsidRPr="007C1E5F">
        <w:t>trả hàng và hoàn tiền</w:t>
      </w:r>
    </w:p>
    <w:p w14:paraId="5EC186D2" w14:textId="752A3505" w:rsidR="006B18BF" w:rsidRPr="007C1E5F" w:rsidRDefault="000C1277" w:rsidP="00777B55">
      <w:pPr>
        <w:widowControl w:val="0"/>
        <w:spacing w:before="120" w:after="120" w:line="288" w:lineRule="auto"/>
        <w:rPr>
          <w:color w:val="000000" w:themeColor="text1"/>
        </w:rPr>
      </w:pPr>
      <w:r w:rsidRPr="007C1E5F">
        <w:rPr>
          <w:color w:val="000000" w:themeColor="text1"/>
        </w:rPr>
        <w:t xml:space="preserve">Nền tảng thương mại điện tử </w:t>
      </w:r>
      <w:r w:rsidR="00B22022">
        <w:rPr>
          <w:color w:val="000000" w:themeColor="text1"/>
        </w:rPr>
        <w:t>có chức năng đặt hàng trực tuyến có hoạt động mua bán hàng hóa</w:t>
      </w:r>
      <w:r w:rsidR="00B22022" w:rsidRPr="007C1E5F">
        <w:rPr>
          <w:color w:val="000000" w:themeColor="text1"/>
        </w:rPr>
        <w:t xml:space="preserve"> </w:t>
      </w:r>
      <w:r w:rsidRPr="007C1E5F">
        <w:rPr>
          <w:color w:val="000000" w:themeColor="text1"/>
        </w:rPr>
        <w:t>phải công khai trên trang chủ c</w:t>
      </w:r>
      <w:r w:rsidR="006B18BF" w:rsidRPr="007C1E5F">
        <w:rPr>
          <w:color w:val="000000" w:themeColor="text1"/>
        </w:rPr>
        <w:t>hính sách về đổi trả hàng và hoàn tiền</w:t>
      </w:r>
      <w:r w:rsidRPr="007C1E5F">
        <w:rPr>
          <w:color w:val="000000" w:themeColor="text1"/>
        </w:rPr>
        <w:t>, b</w:t>
      </w:r>
      <w:r w:rsidR="00780183" w:rsidRPr="007C1E5F">
        <w:rPr>
          <w:color w:val="000000" w:themeColor="text1"/>
        </w:rPr>
        <w:t>ao gồm ít nhất các thông tin sau đây</w:t>
      </w:r>
      <w:r w:rsidR="006B18BF" w:rsidRPr="007C1E5F">
        <w:rPr>
          <w:color w:val="000000" w:themeColor="text1"/>
        </w:rPr>
        <w:t>:</w:t>
      </w:r>
    </w:p>
    <w:p w14:paraId="36F36DAC" w14:textId="6212B103" w:rsidR="00265C5F" w:rsidRPr="007C1E5F" w:rsidRDefault="00265C5F" w:rsidP="00777B55">
      <w:pPr>
        <w:widowControl w:val="0"/>
        <w:spacing w:before="120" w:after="120" w:line="288" w:lineRule="auto"/>
        <w:rPr>
          <w:color w:val="000000" w:themeColor="text1"/>
        </w:rPr>
      </w:pPr>
      <w:r w:rsidRPr="007C1E5F">
        <w:rPr>
          <w:color w:val="000000" w:themeColor="text1"/>
        </w:rPr>
        <w:t xml:space="preserve">1. Điều kiện </w:t>
      </w:r>
      <w:r w:rsidR="00AD6A58" w:rsidRPr="007C1E5F">
        <w:rPr>
          <w:color w:val="000000" w:themeColor="text1"/>
        </w:rPr>
        <w:t xml:space="preserve">về hàng hóa được </w:t>
      </w:r>
      <w:r w:rsidRPr="007C1E5F">
        <w:rPr>
          <w:color w:val="000000" w:themeColor="text1"/>
        </w:rPr>
        <w:t>đổi trả hàng</w:t>
      </w:r>
      <w:r w:rsidR="006B18BF" w:rsidRPr="007C1E5F">
        <w:rPr>
          <w:color w:val="000000" w:themeColor="text1"/>
        </w:rPr>
        <w:t xml:space="preserve"> và hoàn tiền.</w:t>
      </w:r>
    </w:p>
    <w:p w14:paraId="4FD1414A" w14:textId="4BB7900B" w:rsidR="006B18BF" w:rsidRPr="007C1E5F" w:rsidRDefault="006B18BF" w:rsidP="00777B55">
      <w:pPr>
        <w:widowControl w:val="0"/>
        <w:spacing w:before="120" w:after="120" w:line="288" w:lineRule="auto"/>
        <w:rPr>
          <w:color w:val="000000" w:themeColor="text1"/>
        </w:rPr>
      </w:pPr>
      <w:r w:rsidRPr="007C1E5F">
        <w:rPr>
          <w:color w:val="000000" w:themeColor="text1"/>
        </w:rPr>
        <w:t>2</w:t>
      </w:r>
      <w:r w:rsidR="00266424" w:rsidRPr="007C1E5F">
        <w:rPr>
          <w:color w:val="000000" w:themeColor="text1"/>
        </w:rPr>
        <w:t xml:space="preserve">. </w:t>
      </w:r>
      <w:r w:rsidRPr="007C1E5F">
        <w:rPr>
          <w:color w:val="000000" w:themeColor="text1"/>
        </w:rPr>
        <w:t>Thời hạn yêu cầu đổi trả hàng</w:t>
      </w:r>
      <w:r w:rsidR="00A95695" w:rsidRPr="007C1E5F">
        <w:rPr>
          <w:color w:val="000000" w:themeColor="text1"/>
        </w:rPr>
        <w:t>,</w:t>
      </w:r>
      <w:r w:rsidRPr="007C1E5F">
        <w:rPr>
          <w:color w:val="000000" w:themeColor="text1"/>
        </w:rPr>
        <w:t xml:space="preserve"> hoàn tiền.</w:t>
      </w:r>
    </w:p>
    <w:p w14:paraId="5EEC769B" w14:textId="07218494" w:rsidR="00266424" w:rsidRPr="007C1E5F" w:rsidRDefault="006B18BF" w:rsidP="00777B55">
      <w:pPr>
        <w:widowControl w:val="0"/>
        <w:spacing w:before="120" w:after="120" w:line="288" w:lineRule="auto"/>
        <w:rPr>
          <w:color w:val="000000" w:themeColor="text1"/>
        </w:rPr>
      </w:pPr>
      <w:r w:rsidRPr="007C1E5F">
        <w:rPr>
          <w:color w:val="000000" w:themeColor="text1"/>
        </w:rPr>
        <w:t>3. Qu</w:t>
      </w:r>
      <w:r w:rsidR="00265C5F" w:rsidRPr="007C1E5F">
        <w:rPr>
          <w:color w:val="000000" w:themeColor="text1"/>
        </w:rPr>
        <w:t xml:space="preserve">y trình </w:t>
      </w:r>
      <w:r w:rsidRPr="007C1E5F">
        <w:rPr>
          <w:color w:val="000000" w:themeColor="text1"/>
        </w:rPr>
        <w:t xml:space="preserve">tiếp nhận và xử lý yêu cầu đổi </w:t>
      </w:r>
      <w:r w:rsidR="00265C5F" w:rsidRPr="007C1E5F">
        <w:rPr>
          <w:color w:val="000000" w:themeColor="text1"/>
        </w:rPr>
        <w:t>trả hàng và hoàn tiền</w:t>
      </w:r>
      <w:r w:rsidRPr="007C1E5F">
        <w:rPr>
          <w:color w:val="000000" w:themeColor="text1"/>
        </w:rPr>
        <w:t>.</w:t>
      </w:r>
    </w:p>
    <w:p w14:paraId="073628FD" w14:textId="043D421F" w:rsidR="006B18BF" w:rsidRPr="007C1E5F" w:rsidRDefault="006B18BF" w:rsidP="00777B55">
      <w:pPr>
        <w:widowControl w:val="0"/>
        <w:spacing w:before="120" w:after="120" w:line="288" w:lineRule="auto"/>
        <w:rPr>
          <w:color w:val="000000" w:themeColor="text1"/>
        </w:rPr>
      </w:pPr>
      <w:r w:rsidRPr="007C1E5F">
        <w:rPr>
          <w:color w:val="000000" w:themeColor="text1"/>
        </w:rPr>
        <w:t>4. Phương thức đổi trả hàng và hoàn tiền.</w:t>
      </w:r>
    </w:p>
    <w:p w14:paraId="35201893" w14:textId="4D481B43" w:rsidR="006B18BF" w:rsidRPr="007C1E5F" w:rsidRDefault="00AD6A58" w:rsidP="00777B55">
      <w:pPr>
        <w:widowControl w:val="0"/>
        <w:spacing w:before="120" w:after="120" w:line="288" w:lineRule="auto"/>
        <w:rPr>
          <w:color w:val="000000" w:themeColor="text1"/>
        </w:rPr>
      </w:pPr>
      <w:r w:rsidRPr="007C1E5F">
        <w:rPr>
          <w:color w:val="000000" w:themeColor="text1"/>
        </w:rPr>
        <w:lastRenderedPageBreak/>
        <w:t>5</w:t>
      </w:r>
      <w:r w:rsidR="006B18BF" w:rsidRPr="007C1E5F">
        <w:rPr>
          <w:color w:val="000000" w:themeColor="text1"/>
        </w:rPr>
        <w:t>. Chi phí hoàn trả của các bên.</w:t>
      </w:r>
    </w:p>
    <w:p w14:paraId="50035D8A" w14:textId="564D46E9" w:rsidR="00DA5824" w:rsidRPr="007C1E5F" w:rsidRDefault="00DA5824" w:rsidP="00777B55">
      <w:pPr>
        <w:pStyle w:val="Heading3"/>
        <w:keepNext w:val="0"/>
        <w:keepLines w:val="0"/>
        <w:widowControl w:val="0"/>
        <w:spacing w:before="120" w:after="120" w:line="288" w:lineRule="auto"/>
      </w:pPr>
      <w:r w:rsidRPr="007C1E5F">
        <w:t>Điều</w:t>
      </w:r>
      <w:r w:rsidR="00E84AA4" w:rsidRPr="007C1E5F">
        <w:t xml:space="preserve"> 16</w:t>
      </w:r>
      <w:r w:rsidRPr="007C1E5F">
        <w:t>. Chính sách về phương thức cung cấp dịch vụ</w:t>
      </w:r>
    </w:p>
    <w:p w14:paraId="526CD692" w14:textId="661A88F3" w:rsidR="00046118" w:rsidRPr="007C1E5F" w:rsidRDefault="00DA5824" w:rsidP="00777B55">
      <w:pPr>
        <w:widowControl w:val="0"/>
        <w:spacing w:before="120" w:after="120" w:line="288" w:lineRule="auto"/>
        <w:rPr>
          <w:color w:val="000000" w:themeColor="text1"/>
        </w:rPr>
      </w:pPr>
      <w:r w:rsidRPr="007C1E5F">
        <w:rPr>
          <w:color w:val="000000" w:themeColor="text1"/>
        </w:rPr>
        <w:t xml:space="preserve">1. Trường hợp nền tảng thương mại điện tử </w:t>
      </w:r>
      <w:r w:rsidR="00B22022">
        <w:rPr>
          <w:color w:val="000000" w:themeColor="text1"/>
        </w:rPr>
        <w:t xml:space="preserve">có chức năng đặt hàng trực tuyến </w:t>
      </w:r>
      <w:r w:rsidRPr="007C1E5F">
        <w:rPr>
          <w:color w:val="000000" w:themeColor="text1"/>
        </w:rPr>
        <w:t xml:space="preserve">cung cấp dịch vụ sử dụng trực tiếp trên nền tảng, nền tảng </w:t>
      </w:r>
      <w:r w:rsidR="000C1277" w:rsidRPr="007C1E5F">
        <w:rPr>
          <w:color w:val="000000" w:themeColor="text1"/>
        </w:rPr>
        <w:t>công khai</w:t>
      </w:r>
      <w:r w:rsidRPr="007C1E5F">
        <w:rPr>
          <w:color w:val="000000" w:themeColor="text1"/>
        </w:rPr>
        <w:t xml:space="preserve"> chính sách về phương thức cung cấp dịch vụ</w:t>
      </w:r>
      <w:r w:rsidR="000C1277" w:rsidRPr="007C1E5F">
        <w:rPr>
          <w:color w:val="000000" w:themeColor="text1"/>
        </w:rPr>
        <w:t>,</w:t>
      </w:r>
      <w:r w:rsidRPr="007C1E5F">
        <w:rPr>
          <w:color w:val="000000" w:themeColor="text1"/>
        </w:rPr>
        <w:t xml:space="preserve"> bao gồm </w:t>
      </w:r>
      <w:r w:rsidR="001D2E11" w:rsidRPr="007C1E5F">
        <w:rPr>
          <w:color w:val="000000" w:themeColor="text1"/>
        </w:rPr>
        <w:t xml:space="preserve">ít nhất </w:t>
      </w:r>
      <w:r w:rsidRPr="007C1E5F">
        <w:rPr>
          <w:color w:val="000000" w:themeColor="text1"/>
        </w:rPr>
        <w:t>các thông tin sau</w:t>
      </w:r>
      <w:r w:rsidR="001D2E11" w:rsidRPr="007C1E5F">
        <w:rPr>
          <w:color w:val="000000" w:themeColor="text1"/>
        </w:rPr>
        <w:t xml:space="preserve"> đây</w:t>
      </w:r>
      <w:r w:rsidRPr="007C1E5F">
        <w:rPr>
          <w:color w:val="000000" w:themeColor="text1"/>
        </w:rPr>
        <w:t>:</w:t>
      </w:r>
    </w:p>
    <w:p w14:paraId="6E08F5BB" w14:textId="59D2078B" w:rsidR="00DA5824" w:rsidRPr="007C1E5F" w:rsidRDefault="007D4925" w:rsidP="00777B55">
      <w:pPr>
        <w:widowControl w:val="0"/>
        <w:spacing w:before="120" w:after="120" w:line="288" w:lineRule="auto"/>
        <w:rPr>
          <w:color w:val="000000" w:themeColor="text1"/>
        </w:rPr>
      </w:pPr>
      <w:r w:rsidRPr="007C1E5F">
        <w:rPr>
          <w:color w:val="000000" w:themeColor="text1"/>
        </w:rPr>
        <w:t>a</w:t>
      </w:r>
      <w:r w:rsidR="00DA5824" w:rsidRPr="007C1E5F">
        <w:rPr>
          <w:color w:val="000000" w:themeColor="text1"/>
        </w:rPr>
        <w:t xml:space="preserve">) Quy định rõ về thời hạn sử dụng dịch vụ, </w:t>
      </w:r>
      <w:r w:rsidRPr="007C1E5F">
        <w:rPr>
          <w:color w:val="000000" w:themeColor="text1"/>
        </w:rPr>
        <w:t xml:space="preserve">loại thiết bị điện tử phù hợp, </w:t>
      </w:r>
      <w:r w:rsidR="00DA5824" w:rsidRPr="007C1E5F">
        <w:rPr>
          <w:color w:val="000000" w:themeColor="text1"/>
        </w:rPr>
        <w:t xml:space="preserve">số lượng thiết bị được phép </w:t>
      </w:r>
      <w:r w:rsidRPr="007C1E5F">
        <w:rPr>
          <w:color w:val="000000" w:themeColor="text1"/>
        </w:rPr>
        <w:t>sử dụng</w:t>
      </w:r>
      <w:r w:rsidR="00DA5824" w:rsidRPr="007C1E5F">
        <w:rPr>
          <w:color w:val="000000" w:themeColor="text1"/>
        </w:rPr>
        <w:t xml:space="preserve"> đồng thời;</w:t>
      </w:r>
    </w:p>
    <w:p w14:paraId="32B97ED1" w14:textId="50BA067C" w:rsidR="00DA5824" w:rsidRPr="007C1E5F" w:rsidRDefault="007D4925" w:rsidP="00777B55">
      <w:pPr>
        <w:widowControl w:val="0"/>
        <w:spacing w:before="120" w:after="120" w:line="288" w:lineRule="auto"/>
        <w:rPr>
          <w:color w:val="000000" w:themeColor="text1"/>
        </w:rPr>
      </w:pPr>
      <w:r w:rsidRPr="007C1E5F">
        <w:rPr>
          <w:color w:val="000000" w:themeColor="text1"/>
        </w:rPr>
        <w:t>b</w:t>
      </w:r>
      <w:r w:rsidR="00DA5824" w:rsidRPr="007C1E5F">
        <w:rPr>
          <w:color w:val="000000" w:themeColor="text1"/>
        </w:rPr>
        <w:t xml:space="preserve">) Mô tả cụ thể </w:t>
      </w:r>
      <w:r w:rsidRPr="007C1E5F">
        <w:rPr>
          <w:color w:val="000000" w:themeColor="text1"/>
        </w:rPr>
        <w:t>cách sử dụng dịch vụ</w:t>
      </w:r>
      <w:r w:rsidR="00DA5824" w:rsidRPr="007C1E5F">
        <w:rPr>
          <w:color w:val="000000" w:themeColor="text1"/>
        </w:rPr>
        <w:t xml:space="preserve"> và các tính năng chính của dịch vụ;</w:t>
      </w:r>
    </w:p>
    <w:p w14:paraId="27C88CBE" w14:textId="5489C9B1" w:rsidR="00DA5824" w:rsidRPr="007C1E5F" w:rsidRDefault="007D4925" w:rsidP="00777B55">
      <w:pPr>
        <w:widowControl w:val="0"/>
        <w:spacing w:before="120" w:after="120" w:line="288" w:lineRule="auto"/>
        <w:rPr>
          <w:color w:val="000000" w:themeColor="text1"/>
        </w:rPr>
      </w:pPr>
      <w:r w:rsidRPr="007C1E5F">
        <w:rPr>
          <w:color w:val="000000" w:themeColor="text1"/>
        </w:rPr>
        <w:t>c</w:t>
      </w:r>
      <w:r w:rsidR="00DA5824" w:rsidRPr="007C1E5F">
        <w:rPr>
          <w:color w:val="000000" w:themeColor="text1"/>
        </w:rPr>
        <w:t>) Thông báo về các hạn chế trong quá trình sử dụng (nếu có).</w:t>
      </w:r>
    </w:p>
    <w:p w14:paraId="5F347642" w14:textId="5B124168" w:rsidR="00DA5824" w:rsidRPr="007C1E5F" w:rsidRDefault="00DA5824" w:rsidP="00777B55">
      <w:pPr>
        <w:widowControl w:val="0"/>
        <w:spacing w:before="120" w:after="120" w:line="288" w:lineRule="auto"/>
        <w:rPr>
          <w:color w:val="000000" w:themeColor="text1"/>
        </w:rPr>
      </w:pPr>
      <w:r w:rsidRPr="007C1E5F">
        <w:rPr>
          <w:color w:val="000000" w:themeColor="text1"/>
        </w:rPr>
        <w:t xml:space="preserve">2. Trường hợp nền tảng thương mại điện tử </w:t>
      </w:r>
      <w:r w:rsidR="00B22022">
        <w:rPr>
          <w:color w:val="000000" w:themeColor="text1"/>
        </w:rPr>
        <w:t xml:space="preserve">có chức năng đặt hàng trực tuyến </w:t>
      </w:r>
      <w:r w:rsidRPr="007C1E5F">
        <w:rPr>
          <w:color w:val="000000" w:themeColor="text1"/>
        </w:rPr>
        <w:t>cung cấp dịch vụ đặt</w:t>
      </w:r>
      <w:r w:rsidR="007D4925" w:rsidRPr="007C1E5F">
        <w:rPr>
          <w:color w:val="000000" w:themeColor="text1"/>
        </w:rPr>
        <w:t xml:space="preserve"> hàng</w:t>
      </w:r>
      <w:r w:rsidRPr="007C1E5F">
        <w:rPr>
          <w:color w:val="000000" w:themeColor="text1"/>
        </w:rPr>
        <w:t xml:space="preserve"> trước, sử dụng sau, nền tảng </w:t>
      </w:r>
      <w:r w:rsidR="000C1277" w:rsidRPr="007C1E5F">
        <w:rPr>
          <w:color w:val="000000" w:themeColor="text1"/>
        </w:rPr>
        <w:t>công khai trên trang chủ</w:t>
      </w:r>
      <w:r w:rsidRPr="007C1E5F">
        <w:rPr>
          <w:color w:val="000000" w:themeColor="text1"/>
        </w:rPr>
        <w:t xml:space="preserve"> chính sách về phương thức cung cấp dịch vụ bao gồm </w:t>
      </w:r>
      <w:r w:rsidR="007D4925" w:rsidRPr="007C1E5F">
        <w:rPr>
          <w:color w:val="000000" w:themeColor="text1"/>
        </w:rPr>
        <w:t xml:space="preserve">ít nhất </w:t>
      </w:r>
      <w:r w:rsidRPr="007C1E5F">
        <w:rPr>
          <w:color w:val="000000" w:themeColor="text1"/>
        </w:rPr>
        <w:t>các thông tin sau</w:t>
      </w:r>
      <w:r w:rsidR="007D4925" w:rsidRPr="007C1E5F">
        <w:rPr>
          <w:color w:val="000000" w:themeColor="text1"/>
        </w:rPr>
        <w:t xml:space="preserve"> đây:</w:t>
      </w:r>
    </w:p>
    <w:p w14:paraId="4A283922" w14:textId="41F17148" w:rsidR="00DA5824" w:rsidRPr="007C1E5F" w:rsidRDefault="00543C01" w:rsidP="00777B55">
      <w:pPr>
        <w:widowControl w:val="0"/>
        <w:spacing w:before="120" w:after="120" w:line="288" w:lineRule="auto"/>
        <w:rPr>
          <w:color w:val="000000" w:themeColor="text1"/>
        </w:rPr>
      </w:pPr>
      <w:r w:rsidRPr="007C1E5F">
        <w:rPr>
          <w:color w:val="000000" w:themeColor="text1"/>
        </w:rPr>
        <w:t>a</w:t>
      </w:r>
      <w:r w:rsidR="00DA5824" w:rsidRPr="007C1E5F">
        <w:rPr>
          <w:color w:val="000000" w:themeColor="text1"/>
        </w:rPr>
        <w:t xml:space="preserve">) Công bố điều kiện, </w:t>
      </w:r>
      <w:r w:rsidRPr="007C1E5F">
        <w:rPr>
          <w:color w:val="000000" w:themeColor="text1"/>
        </w:rPr>
        <w:t xml:space="preserve">hình thức </w:t>
      </w:r>
      <w:r w:rsidR="00DA5824" w:rsidRPr="007C1E5F">
        <w:rPr>
          <w:color w:val="000000" w:themeColor="text1"/>
        </w:rPr>
        <w:t>sử dụng dịch vụ tại địa điểm cung cấp;</w:t>
      </w:r>
    </w:p>
    <w:p w14:paraId="7DD4F285" w14:textId="0817FBC3" w:rsidR="00DA5824" w:rsidRPr="007C1E5F" w:rsidRDefault="00543C01" w:rsidP="00777B55">
      <w:pPr>
        <w:widowControl w:val="0"/>
        <w:spacing w:before="120" w:after="120" w:line="288" w:lineRule="auto"/>
        <w:rPr>
          <w:color w:val="000000" w:themeColor="text1"/>
        </w:rPr>
      </w:pPr>
      <w:r w:rsidRPr="007C1E5F">
        <w:rPr>
          <w:color w:val="000000" w:themeColor="text1"/>
        </w:rPr>
        <w:t>b</w:t>
      </w:r>
      <w:r w:rsidR="00DA5824" w:rsidRPr="007C1E5F">
        <w:rPr>
          <w:color w:val="000000" w:themeColor="text1"/>
        </w:rPr>
        <w:t>) Quy định rõ về thời hạn sử dụng dịch vụ, điều kiện đổi/huỷ và các chi phí phát sinh</w:t>
      </w:r>
      <w:r w:rsidRPr="007C1E5F">
        <w:rPr>
          <w:color w:val="000000" w:themeColor="text1"/>
        </w:rPr>
        <w:t>.</w:t>
      </w:r>
    </w:p>
    <w:p w14:paraId="298BE2A2" w14:textId="4F37DC00" w:rsidR="00213A20" w:rsidRPr="007C1E5F" w:rsidRDefault="00213A20" w:rsidP="00777B55">
      <w:pPr>
        <w:pStyle w:val="Heading3"/>
        <w:keepNext w:val="0"/>
        <w:keepLines w:val="0"/>
        <w:widowControl w:val="0"/>
        <w:spacing w:before="120" w:after="120" w:line="288" w:lineRule="auto"/>
      </w:pPr>
      <w:r w:rsidRPr="007C1E5F">
        <w:t>Điều</w:t>
      </w:r>
      <w:r w:rsidR="00E84AA4" w:rsidRPr="007C1E5F">
        <w:t xml:space="preserve"> 17.</w:t>
      </w:r>
      <w:r w:rsidRPr="007C1E5F">
        <w:t xml:space="preserve"> Chính sách chấm dứt dịch vụ và hoàn tiền</w:t>
      </w:r>
    </w:p>
    <w:p w14:paraId="1378F389" w14:textId="25DCE8A6" w:rsidR="00213A20" w:rsidRPr="007C1E5F" w:rsidRDefault="000C1277" w:rsidP="00777B55">
      <w:pPr>
        <w:widowControl w:val="0"/>
        <w:spacing w:before="120" w:after="120" w:line="288" w:lineRule="auto"/>
        <w:rPr>
          <w:color w:val="000000" w:themeColor="text1"/>
        </w:rPr>
      </w:pPr>
      <w:r w:rsidRPr="007C1E5F">
        <w:rPr>
          <w:color w:val="000000" w:themeColor="text1"/>
        </w:rPr>
        <w:t>Nền tảng thương mại điện tử</w:t>
      </w:r>
      <w:r w:rsidR="00B22022" w:rsidRPr="00B22022">
        <w:rPr>
          <w:color w:val="000000" w:themeColor="text1"/>
        </w:rPr>
        <w:t xml:space="preserve"> </w:t>
      </w:r>
      <w:r w:rsidR="00B22022">
        <w:rPr>
          <w:color w:val="000000" w:themeColor="text1"/>
        </w:rPr>
        <w:t>có chức năng đặt hàng trực tuyến cung cấp dịch vụ trền nền tảng</w:t>
      </w:r>
      <w:r w:rsidRPr="007C1E5F">
        <w:rPr>
          <w:color w:val="000000" w:themeColor="text1"/>
        </w:rPr>
        <w:t xml:space="preserve"> phải công khai trên trang chủ c</w:t>
      </w:r>
      <w:r w:rsidR="00213A20" w:rsidRPr="007C1E5F">
        <w:rPr>
          <w:color w:val="000000" w:themeColor="text1"/>
        </w:rPr>
        <w:t>hính sách chấm dứt dịch vụ</w:t>
      </w:r>
      <w:r w:rsidRPr="007C1E5F">
        <w:rPr>
          <w:color w:val="000000" w:themeColor="text1"/>
        </w:rPr>
        <w:t>,</w:t>
      </w:r>
      <w:r w:rsidR="000024AE" w:rsidRPr="007C1E5F">
        <w:rPr>
          <w:color w:val="000000" w:themeColor="text1"/>
        </w:rPr>
        <w:t xml:space="preserve"> bao gồm ít nhất các thông tin sau đây:</w:t>
      </w:r>
    </w:p>
    <w:p w14:paraId="1515593A" w14:textId="0ED05E5D" w:rsidR="007D3D32" w:rsidRPr="007C1E5F" w:rsidRDefault="00543C01" w:rsidP="00777B55">
      <w:pPr>
        <w:widowControl w:val="0"/>
        <w:spacing w:before="120" w:after="120" w:line="288" w:lineRule="auto"/>
        <w:rPr>
          <w:rFonts w:eastAsia="Calibri"/>
          <w:color w:val="000000" w:themeColor="text1"/>
        </w:rPr>
      </w:pPr>
      <w:r w:rsidRPr="007C1E5F">
        <w:rPr>
          <w:color w:val="000000" w:themeColor="text1"/>
        </w:rPr>
        <w:t>1.</w:t>
      </w:r>
      <w:r w:rsidR="007D3D32" w:rsidRPr="007C1E5F">
        <w:rPr>
          <w:color w:val="000000" w:themeColor="text1"/>
        </w:rPr>
        <w:t xml:space="preserve"> </w:t>
      </w:r>
      <w:r w:rsidR="007D3D32" w:rsidRPr="007C1E5F">
        <w:rPr>
          <w:rFonts w:eastAsia="Calibri"/>
          <w:color w:val="000000" w:themeColor="text1"/>
        </w:rPr>
        <w:t xml:space="preserve">Các trường hợp chấm dứt </w:t>
      </w:r>
      <w:r w:rsidRPr="007C1E5F">
        <w:rPr>
          <w:rFonts w:eastAsia="Calibri"/>
          <w:color w:val="000000" w:themeColor="text1"/>
        </w:rPr>
        <w:t>dịch vụ</w:t>
      </w:r>
      <w:r w:rsidR="007D3D32" w:rsidRPr="007C1E5F">
        <w:rPr>
          <w:rFonts w:eastAsia="Calibri"/>
          <w:color w:val="000000" w:themeColor="text1"/>
        </w:rPr>
        <w:t xml:space="preserve"> và cách thức giải quyết hậu quả của việc chấm dứt </w:t>
      </w:r>
      <w:r w:rsidRPr="007C1E5F">
        <w:rPr>
          <w:rFonts w:eastAsia="Calibri"/>
          <w:color w:val="000000" w:themeColor="text1"/>
        </w:rPr>
        <w:t>dịch vụ</w:t>
      </w:r>
      <w:r w:rsidR="007D3D32" w:rsidRPr="007C1E5F">
        <w:rPr>
          <w:rFonts w:eastAsia="Calibri"/>
          <w:color w:val="000000" w:themeColor="text1"/>
        </w:rPr>
        <w:t>;</w:t>
      </w:r>
    </w:p>
    <w:p w14:paraId="7B102AFF" w14:textId="598CB76A" w:rsidR="007D3D32" w:rsidRPr="007C1E5F" w:rsidRDefault="00543C01" w:rsidP="00777B55">
      <w:pPr>
        <w:widowControl w:val="0"/>
        <w:spacing w:before="120" w:after="120" w:line="288" w:lineRule="auto"/>
        <w:rPr>
          <w:color w:val="000000" w:themeColor="text1"/>
        </w:rPr>
      </w:pPr>
      <w:r w:rsidRPr="007C1E5F">
        <w:rPr>
          <w:rFonts w:eastAsia="Calibri"/>
          <w:color w:val="000000" w:themeColor="text1"/>
        </w:rPr>
        <w:t>2.</w:t>
      </w:r>
      <w:r w:rsidR="007D3D32" w:rsidRPr="007C1E5F">
        <w:rPr>
          <w:rFonts w:eastAsia="Calibri"/>
          <w:color w:val="000000" w:themeColor="text1"/>
        </w:rPr>
        <w:t xml:space="preserve"> Thời điểm hợp đồng chấm dứt hiệu lực và cách thức thanh toán phí dịch vụ trong trường hợp khách hàng là bên chấm dứt hợp đồng. </w:t>
      </w:r>
      <w:r w:rsidR="00C2590E" w:rsidRPr="007C1E5F">
        <w:rPr>
          <w:rFonts w:eastAsia="Calibri"/>
          <w:color w:val="000000" w:themeColor="text1"/>
        </w:rPr>
        <w:t xml:space="preserve">Trường hợp </w:t>
      </w:r>
      <w:r w:rsidR="007D3D32" w:rsidRPr="007C1E5F">
        <w:rPr>
          <w:rFonts w:eastAsia="Calibri"/>
          <w:color w:val="000000" w:themeColor="text1"/>
        </w:rPr>
        <w:t>không công bố rõ thời điểm hợp đồng chấm dứt hiệu lực trong trường hợp khách hàng là bên chấm dứt hợp đồng, thì thời điểm khách hàng gửi thông báo được coi là thời điểm hợp đồng chấm dứt;</w:t>
      </w:r>
    </w:p>
    <w:p w14:paraId="450E575C" w14:textId="74008364" w:rsidR="00213A20" w:rsidRPr="007C1E5F" w:rsidRDefault="00543C01" w:rsidP="00777B55">
      <w:pPr>
        <w:widowControl w:val="0"/>
        <w:spacing w:before="120" w:after="120" w:line="288" w:lineRule="auto"/>
        <w:rPr>
          <w:color w:val="000000" w:themeColor="text1"/>
        </w:rPr>
      </w:pPr>
      <w:r w:rsidRPr="007C1E5F">
        <w:rPr>
          <w:color w:val="000000" w:themeColor="text1"/>
        </w:rPr>
        <w:t>3.</w:t>
      </w:r>
      <w:r w:rsidR="00213A20" w:rsidRPr="007C1E5F">
        <w:rPr>
          <w:color w:val="000000" w:themeColor="text1"/>
        </w:rPr>
        <w:t xml:space="preserve"> Quy trình</w:t>
      </w:r>
      <w:r w:rsidR="007D3D32" w:rsidRPr="007C1E5F">
        <w:rPr>
          <w:color w:val="000000" w:themeColor="text1"/>
        </w:rPr>
        <w:t>, thời hạn phản hồi cho</w:t>
      </w:r>
      <w:r w:rsidR="00213A20" w:rsidRPr="007C1E5F">
        <w:rPr>
          <w:color w:val="000000" w:themeColor="text1"/>
        </w:rPr>
        <w:t xml:space="preserve"> người dùng thực hiện gửi thông báo chấm dứt hợp đồng trên nền tảng thương mại điện tử khi hết nhu cầu sử dụng dịch vụ;</w:t>
      </w:r>
    </w:p>
    <w:p w14:paraId="0A043B68" w14:textId="49DAE7E1" w:rsidR="00D874C0" w:rsidRPr="007C1E5F" w:rsidRDefault="00543C01" w:rsidP="00777B55">
      <w:pPr>
        <w:widowControl w:val="0"/>
        <w:spacing w:before="120" w:after="120" w:line="288" w:lineRule="auto"/>
        <w:rPr>
          <w:color w:val="000000" w:themeColor="text1"/>
        </w:rPr>
      </w:pPr>
      <w:r w:rsidRPr="007C1E5F">
        <w:rPr>
          <w:color w:val="000000" w:themeColor="text1"/>
        </w:rPr>
        <w:t>4.</w:t>
      </w:r>
      <w:r w:rsidR="00D874C0" w:rsidRPr="007C1E5F">
        <w:rPr>
          <w:color w:val="000000" w:themeColor="text1"/>
        </w:rPr>
        <w:t xml:space="preserve"> Cách thức hoàn tiền khi chấm dứt dịch vụ. </w:t>
      </w:r>
    </w:p>
    <w:p w14:paraId="298C65C5" w14:textId="15BC8C90" w:rsidR="0051773B" w:rsidRPr="007C1E5F" w:rsidRDefault="0051773B" w:rsidP="00777B55">
      <w:pPr>
        <w:pStyle w:val="Heading2"/>
      </w:pPr>
      <w:r w:rsidRPr="007C1E5F">
        <w:lastRenderedPageBreak/>
        <w:t>Mục 2</w:t>
      </w:r>
      <w:r w:rsidRPr="007C1E5F">
        <w:br/>
      </w:r>
      <w:r w:rsidR="004D76BE" w:rsidRPr="007C1E5F">
        <w:t>TRÁCH NHIỆM CỦA TỔ CHỨC, CÁ NHÂN TRONG HOẠT ĐỘNG THƯƠNG MẠI ĐIỆN TỬ</w:t>
      </w:r>
    </w:p>
    <w:p w14:paraId="52DCFBCF" w14:textId="3A02AF15" w:rsidR="007138D0" w:rsidRPr="007C1E5F" w:rsidRDefault="007138D0" w:rsidP="00777B55">
      <w:pPr>
        <w:pStyle w:val="Heading3"/>
        <w:keepNext w:val="0"/>
        <w:keepLines w:val="0"/>
        <w:widowControl w:val="0"/>
        <w:spacing w:before="120" w:after="120" w:line="288" w:lineRule="auto"/>
      </w:pPr>
      <w:r w:rsidRPr="007C1E5F">
        <w:rPr>
          <w:bCs/>
        </w:rPr>
        <w:t>Điều</w:t>
      </w:r>
      <w:r w:rsidR="00E84AA4" w:rsidRPr="007C1E5F">
        <w:rPr>
          <w:bCs/>
        </w:rPr>
        <w:t xml:space="preserve"> 18</w:t>
      </w:r>
      <w:r w:rsidRPr="007C1E5F">
        <w:rPr>
          <w:bCs/>
        </w:rPr>
        <w:t>.</w:t>
      </w:r>
      <w:r w:rsidRPr="007C1E5F">
        <w:t xml:space="preserve"> Trách nhiệm của chủ quản nền tảng thương mại điện tử </w:t>
      </w:r>
    </w:p>
    <w:p w14:paraId="3E114463" w14:textId="6CAD92E1" w:rsidR="00E35910" w:rsidRPr="007C1E5F" w:rsidRDefault="00E35910" w:rsidP="00777B55">
      <w:pPr>
        <w:widowControl w:val="0"/>
        <w:spacing w:before="120" w:after="120" w:line="288" w:lineRule="auto"/>
        <w:rPr>
          <w:color w:val="000000" w:themeColor="text1"/>
        </w:rPr>
      </w:pPr>
      <w:r w:rsidRPr="007C1E5F">
        <w:rPr>
          <w:color w:val="000000" w:themeColor="text1"/>
        </w:rPr>
        <w:t>1. Chủ quản nền tảng thương mại điện tử thực hiện các trách nhiệm sau đây:</w:t>
      </w:r>
    </w:p>
    <w:p w14:paraId="7E30B532" w14:textId="4D69BC3F" w:rsidR="001C079A" w:rsidRPr="007C1E5F" w:rsidRDefault="00E35910" w:rsidP="00777B55">
      <w:pPr>
        <w:widowControl w:val="0"/>
        <w:spacing w:before="120" w:after="120" w:line="288" w:lineRule="auto"/>
        <w:rPr>
          <w:color w:val="000000" w:themeColor="text1"/>
        </w:rPr>
      </w:pPr>
      <w:r w:rsidRPr="007C1E5F">
        <w:rPr>
          <w:color w:val="000000" w:themeColor="text1"/>
        </w:rPr>
        <w:t xml:space="preserve">a) </w:t>
      </w:r>
      <w:r w:rsidR="007D3D32" w:rsidRPr="007C1E5F">
        <w:rPr>
          <w:color w:val="000000" w:themeColor="text1"/>
        </w:rPr>
        <w:t xml:space="preserve">Công bố đầy đủ, chính xác, rõ ràng các nội dung quy định tại Điều </w:t>
      </w:r>
      <w:r w:rsidR="001C079A" w:rsidRPr="007C1E5F">
        <w:rPr>
          <w:color w:val="000000" w:themeColor="text1"/>
        </w:rPr>
        <w:t xml:space="preserve">Mục 1 Chương II </w:t>
      </w:r>
      <w:r w:rsidR="007D3D32" w:rsidRPr="007C1E5F">
        <w:rPr>
          <w:color w:val="000000" w:themeColor="text1"/>
        </w:rPr>
        <w:t>của Nghị định này</w:t>
      </w:r>
      <w:r w:rsidRPr="007C1E5F">
        <w:rPr>
          <w:color w:val="000000" w:themeColor="text1"/>
        </w:rPr>
        <w:t xml:space="preserve"> và tổ chức thực hiện theo quy định tại Điều 11 của Luật Thương mại điện tử;</w:t>
      </w:r>
    </w:p>
    <w:p w14:paraId="0AE90132" w14:textId="697838CF" w:rsidR="00BC6C1E" w:rsidRPr="007C1E5F" w:rsidRDefault="00E35910" w:rsidP="00777B55">
      <w:pPr>
        <w:widowControl w:val="0"/>
        <w:spacing w:before="120" w:after="120" w:line="288" w:lineRule="auto"/>
        <w:rPr>
          <w:color w:val="000000" w:themeColor="text1"/>
        </w:rPr>
      </w:pPr>
      <w:r w:rsidRPr="007C1E5F">
        <w:rPr>
          <w:color w:val="000000" w:themeColor="text1"/>
        </w:rPr>
        <w:t xml:space="preserve">b) </w:t>
      </w:r>
      <w:r w:rsidR="007D3D32" w:rsidRPr="007C1E5F">
        <w:rPr>
          <w:color w:val="000000" w:themeColor="text1"/>
        </w:rPr>
        <w:t>Báo cáo trực tuyến định k</w:t>
      </w:r>
      <w:r w:rsidR="00A63E50" w:rsidRPr="007C1E5F">
        <w:rPr>
          <w:color w:val="000000" w:themeColor="text1"/>
        </w:rPr>
        <w:t xml:space="preserve">ỳ </w:t>
      </w:r>
      <w:r w:rsidR="007D3D32" w:rsidRPr="007C1E5F">
        <w:rPr>
          <w:color w:val="000000" w:themeColor="text1"/>
        </w:rPr>
        <w:t xml:space="preserve">thông qua Hệ thống </w:t>
      </w:r>
      <w:r w:rsidR="00387591" w:rsidRPr="007C1E5F">
        <w:rPr>
          <w:color w:val="000000" w:themeColor="text1"/>
        </w:rPr>
        <w:t>q</w:t>
      </w:r>
      <w:r w:rsidR="007D3D32" w:rsidRPr="007C1E5F">
        <w:rPr>
          <w:color w:val="000000" w:themeColor="text1"/>
        </w:rPr>
        <w:t>uản lý hoạt động thương mại điện tử</w:t>
      </w:r>
      <w:r w:rsidR="009C1A5A" w:rsidRPr="007C1E5F">
        <w:rPr>
          <w:color w:val="000000" w:themeColor="text1"/>
        </w:rPr>
        <w:t xml:space="preserve"> </w:t>
      </w:r>
      <w:r w:rsidR="00A63E50" w:rsidRPr="007C1E5F">
        <w:rPr>
          <w:color w:val="000000" w:themeColor="text1"/>
        </w:rPr>
        <w:t>theo quy định tại Điều</w:t>
      </w:r>
      <w:r w:rsidR="001C079A" w:rsidRPr="007C1E5F">
        <w:rPr>
          <w:color w:val="000000" w:themeColor="text1"/>
        </w:rPr>
        <w:t xml:space="preserve"> 23 của </w:t>
      </w:r>
      <w:r w:rsidR="00A63E50" w:rsidRPr="007C1E5F">
        <w:rPr>
          <w:color w:val="000000" w:themeColor="text1"/>
        </w:rPr>
        <w:t>Nghị định này hoặc theo yêu cầu của cơ quan quản lý nhà nước có thẩm quyền</w:t>
      </w:r>
      <w:r w:rsidR="001C079A" w:rsidRPr="007C1E5F">
        <w:rPr>
          <w:color w:val="000000" w:themeColor="text1"/>
        </w:rPr>
        <w:t>;</w:t>
      </w:r>
    </w:p>
    <w:p w14:paraId="6C01DB6D" w14:textId="1B66CC8F" w:rsidR="00FF1696" w:rsidRPr="007C1E5F" w:rsidRDefault="0096647F" w:rsidP="00777B55">
      <w:pPr>
        <w:widowControl w:val="0"/>
        <w:spacing w:before="120" w:after="120" w:line="288" w:lineRule="auto"/>
        <w:rPr>
          <w:color w:val="000000" w:themeColor="text1"/>
        </w:rPr>
      </w:pPr>
      <w:r w:rsidRPr="007C1E5F">
        <w:rPr>
          <w:color w:val="000000" w:themeColor="text1"/>
        </w:rPr>
        <w:t>c)</w:t>
      </w:r>
      <w:r w:rsidR="00FF1696" w:rsidRPr="007C1E5F">
        <w:rPr>
          <w:color w:val="000000" w:themeColor="text1"/>
        </w:rPr>
        <w:t xml:space="preserve"> </w:t>
      </w:r>
      <w:r w:rsidR="00A63E50" w:rsidRPr="007C1E5F">
        <w:rPr>
          <w:color w:val="000000" w:themeColor="text1"/>
        </w:rPr>
        <w:t xml:space="preserve">Có biện pháp kiểm tra, rà soát, gỡ bỏ và xử lý kịp thời về hành vi vi phạm pháp luật trong </w:t>
      </w:r>
      <w:r w:rsidR="00FF1696" w:rsidRPr="007C1E5F">
        <w:rPr>
          <w:color w:val="000000" w:themeColor="text1"/>
        </w:rPr>
        <w:t>thời gian không quá 24 giờ</w:t>
      </w:r>
      <w:r w:rsidR="00A63E50" w:rsidRPr="007C1E5F">
        <w:rPr>
          <w:color w:val="000000" w:themeColor="text1"/>
        </w:rPr>
        <w:t xml:space="preserve"> khi phát hiện hoặc </w:t>
      </w:r>
      <w:r w:rsidR="00FF1696" w:rsidRPr="007C1E5F">
        <w:rPr>
          <w:color w:val="000000" w:themeColor="text1"/>
        </w:rPr>
        <w:t>kể từ khi nhận được yêu cầu của cơ quan quản lý nhà nước có thẩm quyền</w:t>
      </w:r>
      <w:r w:rsidR="001C079A" w:rsidRPr="007C1E5F">
        <w:rPr>
          <w:color w:val="000000" w:themeColor="text1"/>
        </w:rPr>
        <w:t>;</w:t>
      </w:r>
    </w:p>
    <w:p w14:paraId="5A7A4D3B" w14:textId="1751AECD" w:rsidR="00E35910" w:rsidRPr="007C1E5F" w:rsidRDefault="0096647F" w:rsidP="00777B55">
      <w:pPr>
        <w:widowControl w:val="0"/>
        <w:spacing w:before="120" w:after="120" w:line="288" w:lineRule="auto"/>
        <w:rPr>
          <w:color w:val="000000" w:themeColor="text1"/>
        </w:rPr>
      </w:pPr>
      <w:r w:rsidRPr="007C1E5F">
        <w:rPr>
          <w:color w:val="000000" w:themeColor="text1"/>
        </w:rPr>
        <w:t>d)</w:t>
      </w:r>
      <w:r w:rsidR="00A63E50" w:rsidRPr="007C1E5F">
        <w:rPr>
          <w:color w:val="000000" w:themeColor="text1"/>
        </w:rPr>
        <w:t xml:space="preserve"> </w:t>
      </w:r>
      <w:r w:rsidR="00E35910" w:rsidRPr="007C1E5F">
        <w:rPr>
          <w:color w:val="000000" w:themeColor="text1"/>
        </w:rPr>
        <w:t>Cung cấp thông tin về đối tượng có dấu hiệu, hành vi vi phạm pháp luật trên nền tảng thương mại điện tử cho cơ quan nhà nước có thẩm quyền khi phát hiện hoặc nhận được các thông tin nêu trên;</w:t>
      </w:r>
    </w:p>
    <w:p w14:paraId="1C2827CD" w14:textId="7C4943FD" w:rsidR="00E35910" w:rsidRPr="007C1E5F" w:rsidRDefault="0096647F" w:rsidP="00777B55">
      <w:pPr>
        <w:widowControl w:val="0"/>
        <w:spacing w:before="120" w:after="120" w:line="288" w:lineRule="auto"/>
        <w:rPr>
          <w:color w:val="000000" w:themeColor="text1"/>
        </w:rPr>
      </w:pPr>
      <w:r w:rsidRPr="007C1E5F">
        <w:rPr>
          <w:color w:val="000000" w:themeColor="text1"/>
        </w:rPr>
        <w:t>đ</w:t>
      </w:r>
      <w:r w:rsidR="00E35910" w:rsidRPr="007C1E5F">
        <w:rPr>
          <w:color w:val="000000" w:themeColor="text1"/>
        </w:rPr>
        <w:t>) Thường xuyên cập nhật từ khóa theo khuyến cáo từ cơ quan nhà nước có thẩm quyền và lọc thông tin theo từ khóa trước khi thông tin hàng hóa, dịch vụ hiển thị trên nền tảng thương mại điện tử</w:t>
      </w:r>
      <w:r w:rsidR="00A860D9" w:rsidRPr="007C1E5F">
        <w:rPr>
          <w:color w:val="000000" w:themeColor="text1"/>
        </w:rPr>
        <w:t xml:space="preserve"> nhằm hỗ trợ cơ quan nhà nước có thẩm quyền trong việc điều tra, xử lý các hành vi vi phạm pháp luật và giải quyết tranh chấp, khiếu nại</w:t>
      </w:r>
      <w:r w:rsidR="00E35910" w:rsidRPr="007C1E5F">
        <w:rPr>
          <w:color w:val="000000" w:themeColor="text1"/>
        </w:rPr>
        <w:t>;</w:t>
      </w:r>
    </w:p>
    <w:p w14:paraId="367528D6" w14:textId="3C143FFA" w:rsidR="00332901" w:rsidRPr="007C1E5F" w:rsidRDefault="0096647F" w:rsidP="00777B55">
      <w:pPr>
        <w:widowControl w:val="0"/>
        <w:spacing w:before="120" w:after="120" w:line="288" w:lineRule="auto"/>
        <w:rPr>
          <w:color w:val="000000" w:themeColor="text1"/>
        </w:rPr>
      </w:pPr>
      <w:r w:rsidRPr="007C1E5F">
        <w:rPr>
          <w:color w:val="000000" w:themeColor="text1"/>
        </w:rPr>
        <w:t>e</w:t>
      </w:r>
      <w:r w:rsidR="00E35910" w:rsidRPr="007C1E5F">
        <w:rPr>
          <w:color w:val="000000" w:themeColor="text1"/>
        </w:rPr>
        <w:t xml:space="preserve">) </w:t>
      </w:r>
      <w:r w:rsidR="00332901" w:rsidRPr="007C1E5F">
        <w:rPr>
          <w:color w:val="000000" w:themeColor="text1"/>
        </w:rPr>
        <w:t>Duy trì, sử dụng tài khoản đã thực hiện thủ tục hành chính tại Hệ thống quản lý hoạt động thương mại điện tử để tiếp nhận và phản hồi thông tin nhằm giải quyết khiếu nại, phản ánh và tranh chấp liên quan đến nền tảng thương mại điện tử;</w:t>
      </w:r>
    </w:p>
    <w:p w14:paraId="048E1F7E" w14:textId="03B3F3D8" w:rsidR="0033377E" w:rsidRPr="007C1E5F" w:rsidRDefault="0033377E" w:rsidP="00777B55">
      <w:pPr>
        <w:widowControl w:val="0"/>
        <w:spacing w:before="120" w:after="120" w:line="288" w:lineRule="auto"/>
        <w:rPr>
          <w:color w:val="000000" w:themeColor="text1"/>
        </w:rPr>
      </w:pPr>
      <w:r w:rsidRPr="007C1E5F">
        <w:rPr>
          <w:color w:val="000000" w:themeColor="text1"/>
        </w:rPr>
        <w:t>g) Phối hợp với chủ thể quyền sở hữu trí tuệ rà soát và gỡ bỏ các sản phẩm xâm phạm quyền sở hữu trí tuệ theo quy trình, thủ tục công bố tại điều kiện hoạt động và giao dịch của nền tảng thương mại điện tử;</w:t>
      </w:r>
    </w:p>
    <w:p w14:paraId="34A344A3" w14:textId="1B434091" w:rsidR="00A63E50" w:rsidRPr="007C1E5F" w:rsidRDefault="0033377E" w:rsidP="00777B55">
      <w:pPr>
        <w:widowControl w:val="0"/>
        <w:spacing w:before="120" w:after="120" w:line="288" w:lineRule="auto"/>
        <w:rPr>
          <w:color w:val="000000" w:themeColor="text1"/>
        </w:rPr>
      </w:pPr>
      <w:r w:rsidRPr="007C1E5F">
        <w:rPr>
          <w:color w:val="000000" w:themeColor="text1"/>
        </w:rPr>
        <w:t>h</w:t>
      </w:r>
      <w:r w:rsidR="0096647F" w:rsidRPr="007C1E5F">
        <w:rPr>
          <w:color w:val="000000" w:themeColor="text1"/>
        </w:rPr>
        <w:t>) Trường hợp nền tảng thương mại điện tử sử dụng thuật toán</w:t>
      </w:r>
      <w:r w:rsidR="00B1295F" w:rsidRPr="007C1E5F">
        <w:rPr>
          <w:color w:val="000000" w:themeColor="text1"/>
        </w:rPr>
        <w:t xml:space="preserve"> </w:t>
      </w:r>
      <w:r w:rsidR="0096647F" w:rsidRPr="007C1E5F">
        <w:rPr>
          <w:color w:val="000000" w:themeColor="text1"/>
        </w:rPr>
        <w:t xml:space="preserve">hoặc các biện pháp để hạn chế hoặc ưu tiên việc hiển thị hàng hóa, dịch vụ, chủ quản nền tảng </w:t>
      </w:r>
      <w:r w:rsidR="00395BA6" w:rsidRPr="007C1E5F">
        <w:rPr>
          <w:color w:val="000000" w:themeColor="text1"/>
        </w:rPr>
        <w:t>phải có c</w:t>
      </w:r>
      <w:r w:rsidR="00395BA6" w:rsidRPr="007C1E5F">
        <w:rPr>
          <w:rStyle w:val="fontstyle21"/>
          <w:color w:val="000000" w:themeColor="text1"/>
        </w:rPr>
        <w:t xml:space="preserve">ơ chế </w:t>
      </w:r>
      <w:r w:rsidR="00395BA6" w:rsidRPr="007C1E5F">
        <w:rPr>
          <w:color w:val="000000" w:themeColor="text1"/>
        </w:rPr>
        <w:t>cho phép người sử dụng</w:t>
      </w:r>
      <w:r w:rsidR="006C4402" w:rsidRPr="007C1E5F">
        <w:rPr>
          <w:color w:val="000000" w:themeColor="text1"/>
        </w:rPr>
        <w:t xml:space="preserve"> </w:t>
      </w:r>
      <w:r w:rsidR="00395BA6" w:rsidRPr="007C1E5F">
        <w:rPr>
          <w:color w:val="000000" w:themeColor="text1"/>
        </w:rPr>
        <w:t xml:space="preserve">được quyền lựa chọn </w:t>
      </w:r>
      <w:r w:rsidR="006C4402" w:rsidRPr="007C1E5F">
        <w:rPr>
          <w:color w:val="000000" w:themeColor="text1"/>
        </w:rPr>
        <w:t xml:space="preserve">sử dụng hoặc </w:t>
      </w:r>
      <w:r w:rsidR="00395BA6" w:rsidRPr="007C1E5F">
        <w:rPr>
          <w:color w:val="000000" w:themeColor="text1"/>
        </w:rPr>
        <w:t xml:space="preserve">dừng tính năng </w:t>
      </w:r>
      <w:r w:rsidR="000C1277" w:rsidRPr="007C1E5F">
        <w:rPr>
          <w:color w:val="000000" w:themeColor="text1"/>
        </w:rPr>
        <w:t>này</w:t>
      </w:r>
      <w:r w:rsidR="00395BA6" w:rsidRPr="007C1E5F">
        <w:rPr>
          <w:color w:val="000000" w:themeColor="text1"/>
        </w:rPr>
        <w:t>.</w:t>
      </w:r>
    </w:p>
    <w:p w14:paraId="4BFF06F5" w14:textId="30F63D71" w:rsidR="0096647F" w:rsidRPr="007C1E5F" w:rsidRDefault="0096647F" w:rsidP="00777B55">
      <w:pPr>
        <w:widowControl w:val="0"/>
        <w:spacing w:before="120" w:after="120" w:line="288" w:lineRule="auto"/>
        <w:rPr>
          <w:color w:val="000000" w:themeColor="text1"/>
        </w:rPr>
      </w:pPr>
      <w:r w:rsidRPr="007C1E5F">
        <w:rPr>
          <w:color w:val="000000" w:themeColor="text1"/>
        </w:rPr>
        <w:lastRenderedPageBreak/>
        <w:t xml:space="preserve">2. Chủ quản nền tảng thương mại điện tử có chức năng đặt hàng trực tuyến thực hiện các trách nhiệm quy định tại khoản 1 Điều này và quy định tại Điều 12 của Luật Thương mại điện tử. Trường hợp nền tảng thương mại điện tử có tích hợp hệ thống thông tin tự động giao kết hợp đồng điện tử, chủ quản nền tảng thương mại điện tử thực hiện các trách nhiệm quy định tại khoản 1 Điều này và quy định tại Điều 13 của Luật Thương mại điện tử. </w:t>
      </w:r>
    </w:p>
    <w:p w14:paraId="4EE1CDDB" w14:textId="6FE732E8" w:rsidR="0096647F" w:rsidRPr="007C1E5F" w:rsidRDefault="0096647F" w:rsidP="00777B55">
      <w:pPr>
        <w:widowControl w:val="0"/>
        <w:spacing w:before="120" w:after="120" w:line="288" w:lineRule="auto"/>
        <w:rPr>
          <w:color w:val="000000" w:themeColor="text1"/>
        </w:rPr>
      </w:pPr>
      <w:r w:rsidRPr="007C1E5F">
        <w:rPr>
          <w:color w:val="000000" w:themeColor="text1"/>
        </w:rPr>
        <w:t xml:space="preserve">3. Chủ quản nền tảng thương mại điện tử trung gian có chức năng đặt hàng trực tuyến là nền tảng số lớn và mạng xã hội hoạt động thương mại điện tử có chức năng đặt hàng trực tuyến là nền tảng số lớn theo quy định của pháp luật về bảo vệ quyền lợi người tiêu dùng thực hiện trách nhiệm quy định tại khoản 2 Điều này và trách nhiệm </w:t>
      </w:r>
      <w:r w:rsidR="00E22063" w:rsidRPr="007C1E5F">
        <w:rPr>
          <w:color w:val="000000" w:themeColor="text1"/>
        </w:rPr>
        <w:t xml:space="preserve">báo cáo trực tuyến về kết quả gỡ bỏ thông qua Hệ thống quản lý hoạt động thương mại điện tử </w:t>
      </w:r>
      <w:r w:rsidRPr="007C1E5F">
        <w:rPr>
          <w:color w:val="000000" w:themeColor="text1"/>
        </w:rPr>
        <w:t>tại khoản</w:t>
      </w:r>
      <w:r w:rsidR="005F6C79" w:rsidRPr="007C1E5F">
        <w:rPr>
          <w:color w:val="000000" w:themeColor="text1"/>
        </w:rPr>
        <w:t xml:space="preserve"> 2 </w:t>
      </w:r>
      <w:r w:rsidRPr="007C1E5F">
        <w:rPr>
          <w:color w:val="000000" w:themeColor="text1"/>
        </w:rPr>
        <w:t xml:space="preserve">Điều </w:t>
      </w:r>
      <w:r w:rsidR="001C079A" w:rsidRPr="007C1E5F">
        <w:rPr>
          <w:color w:val="000000" w:themeColor="text1"/>
        </w:rPr>
        <w:t>23</w:t>
      </w:r>
      <w:r w:rsidRPr="007C1E5F">
        <w:rPr>
          <w:color w:val="000000" w:themeColor="text1"/>
        </w:rPr>
        <w:t xml:space="preserve"> của Nghị định này.</w:t>
      </w:r>
    </w:p>
    <w:p w14:paraId="2DD13606" w14:textId="68FFA2C7" w:rsidR="00112013" w:rsidRPr="007C1E5F" w:rsidRDefault="00112013" w:rsidP="00777B55">
      <w:pPr>
        <w:pStyle w:val="Heading3"/>
        <w:keepNext w:val="0"/>
        <w:keepLines w:val="0"/>
        <w:widowControl w:val="0"/>
        <w:spacing w:before="120" w:after="120" w:line="288" w:lineRule="auto"/>
      </w:pPr>
      <w:r w:rsidRPr="007C1E5F">
        <w:rPr>
          <w:bCs/>
        </w:rPr>
        <w:t>Điều</w:t>
      </w:r>
      <w:r w:rsidR="00E84AA4" w:rsidRPr="007C1E5F">
        <w:rPr>
          <w:bCs/>
        </w:rPr>
        <w:t xml:space="preserve"> 19</w:t>
      </w:r>
      <w:r w:rsidRPr="007C1E5F">
        <w:rPr>
          <w:bCs/>
        </w:rPr>
        <w:t>.</w:t>
      </w:r>
      <w:r w:rsidRPr="007C1E5F">
        <w:t xml:space="preserve"> Trách nhiệm của chủ quản nền tảng thương mại điện tử trung gian</w:t>
      </w:r>
    </w:p>
    <w:p w14:paraId="4E125FAB" w14:textId="77777777" w:rsidR="00112013" w:rsidRPr="007C1E5F" w:rsidRDefault="00112013" w:rsidP="00777B55">
      <w:pPr>
        <w:widowControl w:val="0"/>
        <w:spacing w:before="120" w:after="120" w:line="288" w:lineRule="auto"/>
        <w:rPr>
          <w:color w:val="000000" w:themeColor="text1"/>
        </w:rPr>
      </w:pPr>
      <w:r w:rsidRPr="007C1E5F">
        <w:rPr>
          <w:color w:val="000000" w:themeColor="text1"/>
        </w:rPr>
        <w:t>1. Chủ quản nền tảng thương mại điện tử trung gian thực hiện các trách nhiệm sau đây:</w:t>
      </w:r>
    </w:p>
    <w:p w14:paraId="31ECF4A5" w14:textId="6CD6BEA8" w:rsidR="00112013" w:rsidRPr="007C1E5F" w:rsidRDefault="00112013" w:rsidP="00777B55">
      <w:pPr>
        <w:widowControl w:val="0"/>
        <w:spacing w:before="120" w:after="120" w:line="288" w:lineRule="auto"/>
        <w:rPr>
          <w:color w:val="000000" w:themeColor="text1"/>
        </w:rPr>
      </w:pPr>
      <w:r w:rsidRPr="007C1E5F">
        <w:rPr>
          <w:color w:val="000000" w:themeColor="text1"/>
        </w:rPr>
        <w:t>a) Trách nhiệm quy định tại Điều</w:t>
      </w:r>
      <w:r w:rsidR="001C079A" w:rsidRPr="007C1E5F">
        <w:rPr>
          <w:color w:val="000000" w:themeColor="text1"/>
        </w:rPr>
        <w:t xml:space="preserve"> 18 </w:t>
      </w:r>
      <w:r w:rsidRPr="007C1E5F">
        <w:rPr>
          <w:color w:val="000000" w:themeColor="text1"/>
        </w:rPr>
        <w:t>Nghị định này;</w:t>
      </w:r>
    </w:p>
    <w:p w14:paraId="6A722964" w14:textId="77777777" w:rsidR="00112013" w:rsidRPr="007C1E5F" w:rsidRDefault="00112013" w:rsidP="00777B55">
      <w:pPr>
        <w:widowControl w:val="0"/>
        <w:spacing w:before="120" w:after="120" w:line="288" w:lineRule="auto"/>
        <w:rPr>
          <w:color w:val="000000" w:themeColor="text1"/>
        </w:rPr>
      </w:pPr>
      <w:r w:rsidRPr="007C1E5F">
        <w:rPr>
          <w:color w:val="000000" w:themeColor="text1"/>
        </w:rPr>
        <w:t xml:space="preserve">b) Trách nhiệm của nền tảng số trung gian theo quy định của pháp luật về giao dịch điện tử và pháp luật về bảo vệ quyền lợi người tiêu dùng; </w:t>
      </w:r>
    </w:p>
    <w:p w14:paraId="67F92433" w14:textId="77777777" w:rsidR="001C079A" w:rsidRPr="007C1E5F" w:rsidRDefault="00112013" w:rsidP="00777B55">
      <w:pPr>
        <w:widowControl w:val="0"/>
        <w:spacing w:before="120" w:after="120" w:line="288" w:lineRule="auto"/>
        <w:rPr>
          <w:color w:val="000000" w:themeColor="text1"/>
        </w:rPr>
      </w:pPr>
      <w:r w:rsidRPr="007C1E5F">
        <w:rPr>
          <w:color w:val="000000" w:themeColor="text1"/>
        </w:rPr>
        <w:t>c) Thực hiện việc xác thực điện tử danh tính theo quy định của pháp luật về định danh và xác thực điện tử; yêu cầu người bán cung cấp các thông tin sau đây:</w:t>
      </w:r>
    </w:p>
    <w:p w14:paraId="38AADE29" w14:textId="6D9E2B89" w:rsidR="00112013" w:rsidRPr="007C1E5F" w:rsidRDefault="00112013" w:rsidP="00777B55">
      <w:pPr>
        <w:widowControl w:val="0"/>
        <w:spacing w:before="120" w:after="120" w:line="288" w:lineRule="auto"/>
        <w:rPr>
          <w:color w:val="000000" w:themeColor="text1"/>
        </w:rPr>
      </w:pPr>
      <w:r w:rsidRPr="007C1E5F">
        <w:rPr>
          <w:color w:val="000000" w:themeColor="text1"/>
        </w:rPr>
        <w:t>- Đối với cá nhân trong nước: họ và tên; ngày, tháng, năm sinh, quốc tịch;</w:t>
      </w:r>
      <w:r w:rsidRPr="007C1E5F">
        <w:rPr>
          <w:rFonts w:ascii="Arial" w:hAnsi="Arial" w:cs="Arial"/>
          <w:color w:val="000000" w:themeColor="text1"/>
          <w:sz w:val="18"/>
          <w:szCs w:val="18"/>
          <w:shd w:val="clear" w:color="auto" w:fill="FFFFFF"/>
        </w:rPr>
        <w:t xml:space="preserve"> </w:t>
      </w:r>
      <w:r w:rsidRPr="007C1E5F">
        <w:rPr>
          <w:color w:val="000000" w:themeColor="text1"/>
        </w:rPr>
        <w:t>số điện thoại; số định danh cá nhân hoặc số chứng minh nhân dân; ngày cấp, nơi cấp, ngày hết hạn hiệu lực của giấy tờ tùy thân; mã số thuế (nếu có); thuộc đối tượng người cư trú hay người không cư trú; Tài khoản thanh toán của cá nhân;</w:t>
      </w:r>
    </w:p>
    <w:p w14:paraId="0E1995E7" w14:textId="3E37DFC9" w:rsidR="00112013" w:rsidRPr="007C1E5F" w:rsidRDefault="00112013" w:rsidP="00777B55">
      <w:pPr>
        <w:widowControl w:val="0"/>
        <w:spacing w:before="120" w:after="120" w:line="288" w:lineRule="auto"/>
        <w:rPr>
          <w:color w:val="000000" w:themeColor="text1"/>
        </w:rPr>
      </w:pPr>
      <w:r w:rsidRPr="007C1E5F">
        <w:rPr>
          <w:color w:val="000000" w:themeColor="text1"/>
        </w:rPr>
        <w:t xml:space="preserve">- Đối với tổ chức trong nước: </w:t>
      </w:r>
      <w:r w:rsidR="000C1277" w:rsidRPr="007C1E5F">
        <w:rPr>
          <w:color w:val="000000" w:themeColor="text1"/>
        </w:rPr>
        <w:t>t</w:t>
      </w:r>
      <w:r w:rsidRPr="007C1E5F">
        <w:rPr>
          <w:color w:val="000000" w:themeColor="text1"/>
        </w:rPr>
        <w:t xml:space="preserve">ên tổ chức; địa chỉ trụ sở chính; địa điểm kinh doanh; số giấy phép thành lập hoặc số giấy tờ chứng minh tổ chức được thành lập, hoạt động hợp pháp; mã số doanh nghiệp hoặc mã số thuế (nếu có); số định danh của tổ chức (nếu có); số điện thoại; họ và tên, ngày, tháng, năm sinh, quốc tịch, số điện thoại, số định danh cá nhân hoặc số chứng minh nhân dân; ngày cấp, nơi cấp, ngày hết hạn hiệu lực của giấy tờ tùy thân của người đại diện theo pháp luật; </w:t>
      </w:r>
      <w:r w:rsidR="000C1277" w:rsidRPr="007C1E5F">
        <w:rPr>
          <w:color w:val="000000" w:themeColor="text1"/>
        </w:rPr>
        <w:t>t</w:t>
      </w:r>
      <w:r w:rsidRPr="007C1E5F">
        <w:rPr>
          <w:color w:val="000000" w:themeColor="text1"/>
        </w:rPr>
        <w:t>ài khoản thanh toán của tổ chức;</w:t>
      </w:r>
    </w:p>
    <w:p w14:paraId="06986B94" w14:textId="30080211" w:rsidR="00112013" w:rsidRPr="007C1E5F" w:rsidRDefault="00112013" w:rsidP="00777B55">
      <w:pPr>
        <w:widowControl w:val="0"/>
        <w:spacing w:before="120" w:after="120" w:line="288" w:lineRule="auto"/>
        <w:rPr>
          <w:color w:val="000000" w:themeColor="text1"/>
        </w:rPr>
      </w:pPr>
      <w:r w:rsidRPr="007C1E5F">
        <w:rPr>
          <w:color w:val="000000" w:themeColor="text1"/>
        </w:rPr>
        <w:t xml:space="preserve"> Đối với người bán là cá nhân nước ngoài, yêu cầu người bán cung cấp: </w:t>
      </w:r>
      <w:r w:rsidRPr="007C1E5F">
        <w:rPr>
          <w:color w:val="000000" w:themeColor="text1"/>
        </w:rPr>
        <w:lastRenderedPageBreak/>
        <w:t xml:space="preserve">Tên, số hộ chiếu, tên quốc gia, vùng lãnh thổ của cá nhân tại hộ chiếu hoặc các giấy tờ tương đương khác còn hiệu lực ít nhất 06 tháng kể từ ngày xét duyệt do cơ quan có thẩm quyền nước ngoài cấp; </w:t>
      </w:r>
      <w:r w:rsidR="000C1277" w:rsidRPr="007C1E5F">
        <w:rPr>
          <w:color w:val="000000" w:themeColor="text1"/>
        </w:rPr>
        <w:t>t</w:t>
      </w:r>
      <w:r w:rsidRPr="007C1E5F">
        <w:rPr>
          <w:color w:val="000000" w:themeColor="text1"/>
        </w:rPr>
        <w:t>ài khoản thanh toán của cá nhân;</w:t>
      </w:r>
    </w:p>
    <w:p w14:paraId="692C64A6" w14:textId="4DE02AAF" w:rsidR="00BC743F" w:rsidRPr="007C1E5F" w:rsidRDefault="00112013" w:rsidP="00777B55">
      <w:pPr>
        <w:widowControl w:val="0"/>
        <w:spacing w:before="120" w:after="120" w:line="288" w:lineRule="auto"/>
        <w:rPr>
          <w:color w:val="000000" w:themeColor="text1"/>
        </w:rPr>
      </w:pPr>
      <w:r w:rsidRPr="007C1E5F">
        <w:rPr>
          <w:color w:val="000000" w:themeColor="text1"/>
        </w:rPr>
        <w:t xml:space="preserve">- Đối với tổ chức nước ngoài, yêu cầu người bán cung cấp: </w:t>
      </w:r>
      <w:r w:rsidR="000C1277" w:rsidRPr="007C1E5F">
        <w:rPr>
          <w:color w:val="000000" w:themeColor="text1"/>
        </w:rPr>
        <w:t>t</w:t>
      </w:r>
      <w:r w:rsidRPr="007C1E5F">
        <w:rPr>
          <w:color w:val="000000" w:themeColor="text1"/>
        </w:rPr>
        <w:t xml:space="preserve">ên tổ chức, địa chỉ trụ sở chính, tên quốc gia, vùng lãnh thổ của tổ chức tại Giấy chứng nhận đăng ký doanh nghiệp hoặc các giấy tờ tương đương khác do cơ quan có thẩm quyền nước ngoài cấp; tên, số hộ chiếu của người đại diện theo pháp luật; </w:t>
      </w:r>
      <w:r w:rsidR="000C1277" w:rsidRPr="007C1E5F">
        <w:rPr>
          <w:color w:val="000000" w:themeColor="text1"/>
        </w:rPr>
        <w:t>t</w:t>
      </w:r>
      <w:r w:rsidRPr="007C1E5F">
        <w:rPr>
          <w:color w:val="000000" w:themeColor="text1"/>
        </w:rPr>
        <w:t>ài khoản thanh toán của tổ chức;</w:t>
      </w:r>
    </w:p>
    <w:p w14:paraId="2063CA22" w14:textId="107810E2" w:rsidR="00112013" w:rsidRPr="007C1E5F" w:rsidRDefault="00112013" w:rsidP="00777B55">
      <w:pPr>
        <w:widowControl w:val="0"/>
        <w:spacing w:before="120" w:after="120" w:line="288" w:lineRule="auto"/>
        <w:rPr>
          <w:color w:val="000000" w:themeColor="text1"/>
        </w:rPr>
      </w:pPr>
      <w:r w:rsidRPr="007C1E5F">
        <w:rPr>
          <w:color w:val="000000" w:themeColor="text1"/>
        </w:rPr>
        <w:t xml:space="preserve">d) Công khai thông tin về tên, địa điểm kinh doanh của doanh nghiệp, hộ kinh doanh theo nội dung đăng ký đã thực hiện với cơ quan đăng ký kinh doanh; tên, địa chỉ nơi đặt trụ sở của tổ chức; tên, địa chỉ cư trú của cá nhân. Các thông tin phải được phiên âm sang tiếng Việt hoặc thể hiện bằng ký tự La tinh; </w:t>
      </w:r>
    </w:p>
    <w:p w14:paraId="2F4E4B20" w14:textId="77777777" w:rsidR="00112013" w:rsidRPr="007C1E5F" w:rsidRDefault="00112013" w:rsidP="00777B55">
      <w:pPr>
        <w:widowControl w:val="0"/>
        <w:spacing w:before="120" w:after="120" w:line="288" w:lineRule="auto"/>
        <w:rPr>
          <w:color w:val="000000" w:themeColor="text1"/>
        </w:rPr>
      </w:pPr>
      <w:r w:rsidRPr="007C1E5F">
        <w:rPr>
          <w:color w:val="000000" w:themeColor="text1"/>
        </w:rPr>
        <w:t>đ) Kiểm duyệt nội dung thông tin về hàng hóa, dịch vụ do người bán khởi tạo trước khi cho phép hiển thị trên nền tảng, đảm bảo thông tin không thuộc danh mục ngành nghề hàng hóa, dịch vụ cấm đầu tư kinh doanh, hàng hóa, dịch vụ đang bị tạm dừng lưu thông hoặc cập nhật từ khóa theo yêu cầu của cơ quan nhà nước có thẩm quyền;</w:t>
      </w:r>
    </w:p>
    <w:p w14:paraId="69A4DD1E" w14:textId="77777777" w:rsidR="00112013" w:rsidRPr="007C1E5F" w:rsidRDefault="00112013" w:rsidP="00777B55">
      <w:pPr>
        <w:widowControl w:val="0"/>
        <w:spacing w:before="120" w:after="120" w:line="288" w:lineRule="auto"/>
        <w:rPr>
          <w:color w:val="000000" w:themeColor="text1"/>
        </w:rPr>
      </w:pPr>
      <w:r w:rsidRPr="007C1E5F">
        <w:rPr>
          <w:color w:val="000000" w:themeColor="text1"/>
        </w:rPr>
        <w:t>e) Bảo đảm khả năng truy cập thông tin và dữ liệu hàng hóa, dịch vụ đã đăng tải từ tài khoản người bán trong thời gian ít nhất 01 năm kể từ thời điểm đăng tải; bảo đảm khả năng truy xuất dữ liệu phục vụ cơ quan nhà nước có thẩm quyền trong việc điều tra, xử lý hành vi có dấu hiệu vi phạm pháp luật hoặc hành vi vi phạm pháp luật.</w:t>
      </w:r>
    </w:p>
    <w:p w14:paraId="74C3C793" w14:textId="77777777" w:rsidR="00112013" w:rsidRPr="007C1E5F" w:rsidRDefault="00112013" w:rsidP="00777B55">
      <w:pPr>
        <w:widowControl w:val="0"/>
        <w:spacing w:before="120" w:after="120" w:line="288" w:lineRule="auto"/>
        <w:rPr>
          <w:color w:val="000000" w:themeColor="text1"/>
        </w:rPr>
      </w:pPr>
      <w:r w:rsidRPr="007C1E5F">
        <w:rPr>
          <w:color w:val="000000" w:themeColor="text1"/>
        </w:rPr>
        <w:t>2. Chủ quản nền tảng thương mại điện tử trung gian có chức năng đặt hàng trực tuyến thực hiện các trách nhiệm sau đây:</w:t>
      </w:r>
    </w:p>
    <w:p w14:paraId="15CC4006" w14:textId="77777777" w:rsidR="00112013" w:rsidRPr="007C1E5F" w:rsidRDefault="00112013" w:rsidP="00777B55">
      <w:pPr>
        <w:widowControl w:val="0"/>
        <w:spacing w:before="120" w:after="120" w:line="288" w:lineRule="auto"/>
        <w:rPr>
          <w:color w:val="000000" w:themeColor="text1"/>
        </w:rPr>
      </w:pPr>
      <w:r w:rsidRPr="007C1E5F">
        <w:rPr>
          <w:color w:val="000000" w:themeColor="text1"/>
        </w:rPr>
        <w:t>a) Trách nhiệm quy định tại khoản 1 Điều này;</w:t>
      </w:r>
    </w:p>
    <w:p w14:paraId="57C0F621" w14:textId="055D23E1" w:rsidR="00112013" w:rsidRPr="007C1E5F" w:rsidRDefault="00112013" w:rsidP="00777B55">
      <w:pPr>
        <w:widowControl w:val="0"/>
        <w:spacing w:before="120" w:after="120" w:line="288" w:lineRule="auto"/>
        <w:rPr>
          <w:color w:val="000000" w:themeColor="text1"/>
        </w:rPr>
      </w:pPr>
      <w:r w:rsidRPr="007C1E5F">
        <w:rPr>
          <w:color w:val="000000" w:themeColor="text1"/>
        </w:rPr>
        <w:t>b) Tiếp nhận lại hàng hóa đối với trường hợp hàng hóa do</w:t>
      </w:r>
      <w:r w:rsidRPr="007C1E5F">
        <w:rPr>
          <w:color w:val="000000" w:themeColor="text1"/>
          <w:lang w:val="vi-VN"/>
        </w:rPr>
        <w:t xml:space="preserve"> người bán cung cấp</w:t>
      </w:r>
      <w:r w:rsidRPr="007C1E5F">
        <w:rPr>
          <w:color w:val="000000" w:themeColor="text1"/>
        </w:rPr>
        <w:t xml:space="preserve"> không theo đúng nội dung đã thông báo, công bố, niêm yết, quảng cáo, giới thiệu</w:t>
      </w:r>
      <w:r w:rsidRPr="007C1E5F">
        <w:rPr>
          <w:color w:val="000000" w:themeColor="text1"/>
          <w:lang w:val="vi-VN"/>
        </w:rPr>
        <w:t>,</w:t>
      </w:r>
      <w:r w:rsidRPr="007C1E5F">
        <w:rPr>
          <w:color w:val="000000" w:themeColor="text1"/>
        </w:rPr>
        <w:t xml:space="preserve"> giao</w:t>
      </w:r>
      <w:r w:rsidRPr="007C1E5F">
        <w:rPr>
          <w:color w:val="000000" w:themeColor="text1"/>
          <w:lang w:val="vi-VN"/>
        </w:rPr>
        <w:t xml:space="preserve"> kết, </w:t>
      </w:r>
      <w:r w:rsidRPr="007C1E5F">
        <w:rPr>
          <w:color w:val="000000" w:themeColor="text1"/>
        </w:rPr>
        <w:t>cam kết trên</w:t>
      </w:r>
      <w:r w:rsidRPr="007C1E5F">
        <w:rPr>
          <w:color w:val="000000" w:themeColor="text1"/>
          <w:lang w:val="vi-VN"/>
        </w:rPr>
        <w:t xml:space="preserve"> nền tảng</w:t>
      </w:r>
      <w:r w:rsidRPr="007C1E5F">
        <w:rPr>
          <w:color w:val="000000" w:themeColor="text1"/>
        </w:rPr>
        <w:t xml:space="preserve"> và thực hiện đổi trả hàng, hoàn tiền theo  chính sách đã công bố trên nền tảng phù hợp với quy định tại Điều</w:t>
      </w:r>
      <w:r w:rsidR="001C079A" w:rsidRPr="007C1E5F">
        <w:rPr>
          <w:color w:val="000000" w:themeColor="text1"/>
        </w:rPr>
        <w:t xml:space="preserve"> 15</w:t>
      </w:r>
      <w:r w:rsidRPr="007C1E5F">
        <w:rPr>
          <w:color w:val="000000" w:themeColor="text1"/>
        </w:rPr>
        <w:t xml:space="preserve"> của Nghị định này;</w:t>
      </w:r>
    </w:p>
    <w:p w14:paraId="20AF2290" w14:textId="77777777" w:rsidR="00112013" w:rsidRPr="007C1E5F" w:rsidRDefault="00112013" w:rsidP="00777B55">
      <w:pPr>
        <w:widowControl w:val="0"/>
        <w:spacing w:before="120" w:after="120" w:line="288" w:lineRule="auto"/>
        <w:rPr>
          <w:color w:val="000000" w:themeColor="text1"/>
        </w:rPr>
      </w:pPr>
      <w:r w:rsidRPr="007C1E5F">
        <w:rPr>
          <w:color w:val="000000" w:themeColor="text1"/>
        </w:rPr>
        <w:t>c) Công khai đầy đủ thông tin về việc thu hồi hàng hóa có khuyết tật trên nền tảng ngay khi nhận được thông tin từ người bán hoặc cơ quan nhà nước có thẩm quyền trong vòng 10 ngày liên tục tại một vị trí dễ thấy; công khai thông tin liên hệ của đầu mối tiếp nhận lại hàng hóa; t</w:t>
      </w:r>
      <w:r w:rsidRPr="007C1E5F">
        <w:rPr>
          <w:color w:val="000000" w:themeColor="text1"/>
          <w:lang w:val="x-none"/>
        </w:rPr>
        <w:t xml:space="preserve">hông tin trực tiếp đến người mua sản </w:t>
      </w:r>
      <w:r w:rsidRPr="007C1E5F">
        <w:rPr>
          <w:color w:val="000000" w:themeColor="text1"/>
          <w:lang w:val="x-none"/>
        </w:rPr>
        <w:lastRenderedPageBreak/>
        <w:t>phẩm, hàng hóa đó trên nền tảng thông qua số điện thoại người mua hoặc tài khoản của người mua trên nền tảng;</w:t>
      </w:r>
      <w:r w:rsidRPr="007C1E5F">
        <w:rPr>
          <w:color w:val="000000" w:themeColor="text1"/>
        </w:rPr>
        <w:t xml:space="preserve"> </w:t>
      </w:r>
    </w:p>
    <w:p w14:paraId="79CDA83B" w14:textId="61361121" w:rsidR="00112013" w:rsidRPr="007C1E5F" w:rsidRDefault="00112013" w:rsidP="00777B55">
      <w:pPr>
        <w:widowControl w:val="0"/>
        <w:spacing w:before="120" w:after="120" w:line="288" w:lineRule="auto"/>
        <w:rPr>
          <w:color w:val="000000" w:themeColor="text1"/>
        </w:rPr>
      </w:pPr>
      <w:r w:rsidRPr="007C1E5F">
        <w:rPr>
          <w:color w:val="000000" w:themeColor="text1"/>
        </w:rPr>
        <w:t>d) Cung cấp các thông tin cần thiết hỗ trợ các bên có tham gia giao dịch trên nền tảng theo phương thức tiếp nhận và giải quyết phản ánh, yêu cầu, khiếu nại đã công khai theo quy định tại Điề</w:t>
      </w:r>
      <w:r w:rsidR="001C079A" w:rsidRPr="007C1E5F">
        <w:rPr>
          <w:color w:val="000000" w:themeColor="text1"/>
        </w:rPr>
        <w:t xml:space="preserve">u 8 </w:t>
      </w:r>
      <w:r w:rsidRPr="007C1E5F">
        <w:rPr>
          <w:color w:val="000000" w:themeColor="text1"/>
        </w:rPr>
        <w:t>của Nghị định này; cung cấp các thông tin cho cơ quan nhà nước có thẩm quyền về các hành vi có dấu hiệu vi phạm pháp luật hoặc hành vi vi phạm pháp luật thông qua đầu mối được chỉ định và thông qua Hệ thống quản lý hoạt động thương mại điện tử trong thời gian không quá 24 giờ kể từ thời điểm tiếp nhận yêu cầu để phục vụ công tác thanh tra, kiểm tra, xử lý vi phạm;</w:t>
      </w:r>
    </w:p>
    <w:p w14:paraId="61BBC8EE" w14:textId="77777777" w:rsidR="00112013" w:rsidRPr="007C1E5F" w:rsidRDefault="00112013" w:rsidP="00777B55">
      <w:pPr>
        <w:widowControl w:val="0"/>
        <w:spacing w:before="120" w:after="120" w:line="288" w:lineRule="auto"/>
        <w:rPr>
          <w:color w:val="000000" w:themeColor="text1"/>
          <w:spacing w:val="1"/>
        </w:rPr>
      </w:pPr>
      <w:r w:rsidRPr="007C1E5F">
        <w:rPr>
          <w:color w:val="000000" w:themeColor="text1"/>
        </w:rPr>
        <w:t xml:space="preserve">đ) </w:t>
      </w:r>
      <w:r w:rsidRPr="007C1E5F">
        <w:rPr>
          <w:color w:val="000000" w:themeColor="text1"/>
          <w:spacing w:val="1"/>
        </w:rPr>
        <w:t>Cung cấp công cụ để người bán truy cập tài khoản để tải về dữ liệu về hàng hóa, dịch vụ đã đăng tải trong vòng 01 năm từ thời điểm đăng tải; dữ liệu về hợp đồng giao kết trong vòng 03 năm kể từ thời điểm giao kết hợp đồng. Trường hợp tài khoản người bán bị tạm ngừng hoặc chấm dứt hoạt động, chủ quản nền tảng bảo đảm cho người bán có thể truy cập tài khoản để tải về dữ liệu về hợp đồng giao kết đã thực hiện trước đó trong thời gian ít nhất 03 năm từ thời điểm tài khoản bị tạm ngừng hoặc chấm dứt hoạt động;</w:t>
      </w:r>
    </w:p>
    <w:p w14:paraId="7C184912" w14:textId="77777777" w:rsidR="00112013" w:rsidRPr="007C1E5F" w:rsidRDefault="00112013" w:rsidP="00777B55">
      <w:pPr>
        <w:widowControl w:val="0"/>
        <w:spacing w:before="120" w:after="120" w:line="288" w:lineRule="auto"/>
        <w:rPr>
          <w:color w:val="000000" w:themeColor="text1"/>
        </w:rPr>
      </w:pPr>
      <w:r w:rsidRPr="007C1E5F">
        <w:rPr>
          <w:color w:val="000000" w:themeColor="text1"/>
        </w:rPr>
        <w:t>g) Tạm ngừng, chấm dứt tài khoản người bán trong thời gian không quá 24 giờ kể từ khi nhận được yêu cầu của cơ quan nhà nước có thẩm quyền;</w:t>
      </w:r>
    </w:p>
    <w:p w14:paraId="4AB825FC" w14:textId="3A24B3FB" w:rsidR="00112013" w:rsidRPr="007C1E5F" w:rsidRDefault="00112013" w:rsidP="00777B55">
      <w:pPr>
        <w:widowControl w:val="0"/>
        <w:spacing w:before="120" w:after="120" w:line="288" w:lineRule="auto"/>
        <w:rPr>
          <w:color w:val="000000" w:themeColor="text1"/>
        </w:rPr>
      </w:pPr>
      <w:r w:rsidRPr="007C1E5F">
        <w:rPr>
          <w:color w:val="000000" w:themeColor="text1"/>
        </w:rPr>
        <w:t xml:space="preserve">h) Thông báo cho người bán qua tài khoản người bán ít nhất 05 ngày trước khi tạm ngừng, chấm dứt hoặc áp đặt bất kỳ hạn chế nào đối với tài khoản người bán khi có lý do chính đáng, trừ trường hợp quy định tại điểm </w:t>
      </w:r>
      <w:r w:rsidR="000C1277" w:rsidRPr="007C1E5F">
        <w:rPr>
          <w:color w:val="000000" w:themeColor="text1"/>
        </w:rPr>
        <w:t xml:space="preserve">g </w:t>
      </w:r>
      <w:r w:rsidRPr="007C1E5F">
        <w:rPr>
          <w:color w:val="000000" w:themeColor="text1"/>
        </w:rPr>
        <w:t>khoản này;</w:t>
      </w:r>
    </w:p>
    <w:p w14:paraId="15960480" w14:textId="77777777" w:rsidR="00112013" w:rsidRPr="007C1E5F" w:rsidRDefault="00112013" w:rsidP="00777B55">
      <w:pPr>
        <w:widowControl w:val="0"/>
        <w:spacing w:before="120" w:after="120" w:line="288" w:lineRule="auto"/>
        <w:rPr>
          <w:color w:val="000000" w:themeColor="text1"/>
        </w:rPr>
      </w:pPr>
      <w:r w:rsidRPr="007C1E5F">
        <w:rPr>
          <w:color w:val="000000" w:themeColor="text1"/>
        </w:rPr>
        <w:t>i) Cho phép người mua phản hồi, đánh giá về người bán và hàng hóa, dịch vụ do người bán cung cấp, hiển thị đầy đủ, chính xác kết quả phản hồi, đánh giá, trừ trường hợp phản hồi, đánh giá đó vi phạm quy định của pháp luật, trái đạo đức xã hội</w:t>
      </w:r>
      <w:r w:rsidRPr="007C1E5F">
        <w:rPr>
          <w:color w:val="000000" w:themeColor="text1"/>
          <w:lang w:val="vi-VN"/>
        </w:rPr>
        <w:t>, thuần phong mỹ tục</w:t>
      </w:r>
      <w:r w:rsidRPr="007C1E5F">
        <w:rPr>
          <w:color w:val="000000" w:themeColor="text1"/>
        </w:rPr>
        <w:t>;</w:t>
      </w:r>
    </w:p>
    <w:p w14:paraId="37374EB5" w14:textId="17E89E34" w:rsidR="00112013" w:rsidRPr="007C1E5F" w:rsidRDefault="00112013" w:rsidP="00777B55">
      <w:pPr>
        <w:widowControl w:val="0"/>
        <w:spacing w:before="120" w:after="120" w:line="288" w:lineRule="auto"/>
        <w:rPr>
          <w:color w:val="000000" w:themeColor="text1"/>
          <w:spacing w:val="-2"/>
        </w:rPr>
      </w:pPr>
      <w:r w:rsidRPr="007C1E5F">
        <w:rPr>
          <w:color w:val="000000" w:themeColor="text1"/>
          <w:spacing w:val="-2"/>
        </w:rPr>
        <w:t xml:space="preserve">k) </w:t>
      </w:r>
      <w:r w:rsidRPr="007C1E5F">
        <w:rPr>
          <w:color w:val="000000" w:themeColor="text1"/>
        </w:rPr>
        <w:t xml:space="preserve">Bảo đảm khả năng truy cập thông tin và dữ liệu liên quan đến </w:t>
      </w:r>
      <w:r w:rsidRPr="007C1E5F">
        <w:rPr>
          <w:color w:val="000000" w:themeColor="text1"/>
          <w:spacing w:val="-2"/>
        </w:rPr>
        <w:t xml:space="preserve">hợp đồng giao kết </w:t>
      </w:r>
      <w:r w:rsidRPr="007C1E5F">
        <w:rPr>
          <w:color w:val="000000" w:themeColor="text1"/>
        </w:rPr>
        <w:t xml:space="preserve">từ tài khoản người bán trong thời gian ít nhất 03 năm </w:t>
      </w:r>
      <w:r w:rsidRPr="007C1E5F">
        <w:rPr>
          <w:color w:val="000000" w:themeColor="text1"/>
          <w:spacing w:val="-2"/>
        </w:rPr>
        <w:t>từ thời điểm giao kết hợp đồng trên nền tảng</w:t>
      </w:r>
      <w:r w:rsidRPr="007C1E5F">
        <w:rPr>
          <w:color w:val="000000" w:themeColor="text1"/>
        </w:rPr>
        <w:t>; bảo đảm khả năng truy xuất dữ liệu phục vụ cơ quan nhà nước có thẩm quyền trong việc điều tra, xử lý hành vi có dấu hiệu vi phạm pháp luật hoặc hành vi vi phạm pháp luật;</w:t>
      </w:r>
      <w:r w:rsidR="00AA5A5A" w:rsidRPr="007C1E5F">
        <w:rPr>
          <w:color w:val="000000" w:themeColor="text1"/>
        </w:rPr>
        <w:t xml:space="preserve"> thông tin và dữ liệu liên quan đến hợp đồng giao kết bao gồm ít nhất các thông tin quy định tại khoản 1 Điều 12 của Luật Thương mại điện tử;</w:t>
      </w:r>
    </w:p>
    <w:p w14:paraId="5FD35609" w14:textId="77777777" w:rsidR="00112013" w:rsidRPr="007C1E5F" w:rsidRDefault="00112013" w:rsidP="00777B55">
      <w:pPr>
        <w:widowControl w:val="0"/>
        <w:spacing w:before="120" w:after="120" w:line="288" w:lineRule="auto"/>
        <w:rPr>
          <w:color w:val="000000" w:themeColor="text1"/>
        </w:rPr>
      </w:pPr>
      <w:r w:rsidRPr="007C1E5F">
        <w:rPr>
          <w:iCs/>
          <w:color w:val="000000" w:themeColor="text1"/>
        </w:rPr>
        <w:t xml:space="preserve">l) </w:t>
      </w:r>
      <w:r w:rsidRPr="007C1E5F">
        <w:rPr>
          <w:color w:val="000000" w:themeColor="text1"/>
        </w:rPr>
        <w:t xml:space="preserve">Chịu trách nhiệm bồi thường thiệt hại hoặc liên đới chịu trách nhiệm bồi </w:t>
      </w:r>
      <w:r w:rsidRPr="007C1E5F">
        <w:rPr>
          <w:color w:val="000000" w:themeColor="text1"/>
        </w:rPr>
        <w:lastRenderedPageBreak/>
        <w:t xml:space="preserve">thường thiệt hại trong trường hợp không thực hiện hoặc thực hiện không đầy đủ </w:t>
      </w:r>
      <w:r w:rsidRPr="007C1E5F">
        <w:rPr>
          <w:color w:val="000000" w:themeColor="text1"/>
          <w:lang w:val="vi-VN"/>
        </w:rPr>
        <w:t xml:space="preserve">các </w:t>
      </w:r>
      <w:r w:rsidRPr="007C1E5F">
        <w:rPr>
          <w:color w:val="000000" w:themeColor="text1"/>
        </w:rPr>
        <w:t>quy định tại Điều này dẫn đến thiệt hại cho người mua.</w:t>
      </w:r>
      <w:r w:rsidRPr="007C1E5F">
        <w:rPr>
          <w:color w:val="000000" w:themeColor="text1"/>
          <w:spacing w:val="3"/>
          <w:sz w:val="23"/>
          <w:szCs w:val="23"/>
          <w:shd w:val="clear" w:color="auto" w:fill="FFFFFF"/>
        </w:rPr>
        <w:t xml:space="preserve"> </w:t>
      </w:r>
      <w:r w:rsidRPr="007C1E5F">
        <w:rPr>
          <w:color w:val="000000" w:themeColor="text1"/>
        </w:rPr>
        <w:t>Việc bồi thường thiệt hại thực hiện theo quy định của pháp luật về dân sự và quy định khác của pháp luật có liên quan.</w:t>
      </w:r>
    </w:p>
    <w:p w14:paraId="499880C5" w14:textId="77777777" w:rsidR="00112013" w:rsidRPr="007C1E5F" w:rsidRDefault="00112013" w:rsidP="00777B55">
      <w:pPr>
        <w:widowControl w:val="0"/>
        <w:spacing w:before="120" w:after="120" w:line="288" w:lineRule="auto"/>
        <w:rPr>
          <w:color w:val="000000" w:themeColor="text1"/>
        </w:rPr>
      </w:pPr>
      <w:r w:rsidRPr="007C1E5F">
        <w:rPr>
          <w:color w:val="000000" w:themeColor="text1"/>
        </w:rPr>
        <w:t>3. Chủ quản nền tảng thương mại điện tử trung gian có chức năng đặt hàng trực tuyến là nền tảng số lớn theo quy định của pháp luật về bảo vệ quyền lợi người tiêu dùng thực hiện các trách nhiệm sau đây:</w:t>
      </w:r>
    </w:p>
    <w:p w14:paraId="7A90D5D0" w14:textId="77777777" w:rsidR="00112013" w:rsidRPr="007C1E5F" w:rsidRDefault="00112013" w:rsidP="00777B55">
      <w:pPr>
        <w:widowControl w:val="0"/>
        <w:spacing w:before="120" w:after="120" w:line="288" w:lineRule="auto"/>
        <w:rPr>
          <w:iCs/>
          <w:color w:val="000000" w:themeColor="text1"/>
        </w:rPr>
      </w:pPr>
      <w:r w:rsidRPr="007C1E5F">
        <w:rPr>
          <w:color w:val="000000" w:themeColor="text1"/>
        </w:rPr>
        <w:t>a) Trách nhiệm quy định tại khoản 2 Điều này;</w:t>
      </w:r>
    </w:p>
    <w:p w14:paraId="21677B02" w14:textId="77777777" w:rsidR="00112013" w:rsidRPr="007C1E5F" w:rsidRDefault="00112013" w:rsidP="00777B55">
      <w:pPr>
        <w:widowControl w:val="0"/>
        <w:spacing w:before="120" w:after="120" w:line="288" w:lineRule="auto"/>
        <w:rPr>
          <w:color w:val="000000" w:themeColor="text1"/>
        </w:rPr>
      </w:pPr>
      <w:r w:rsidRPr="007C1E5F">
        <w:rPr>
          <w:color w:val="000000" w:themeColor="text1"/>
        </w:rPr>
        <w:t>b) Có hệ thống tiếp nhận và giải quyết phản ánh, yêu cầu, khiếu nại trực tuyến trên nền tảng theo quy định tại khoản 4 Điều này;</w:t>
      </w:r>
    </w:p>
    <w:p w14:paraId="79F61849" w14:textId="254D3C9B" w:rsidR="005F714D" w:rsidRPr="007C1E5F" w:rsidRDefault="00112013" w:rsidP="00777B55">
      <w:pPr>
        <w:widowControl w:val="0"/>
        <w:spacing w:before="120" w:after="120" w:line="288" w:lineRule="auto"/>
        <w:rPr>
          <w:color w:val="000000" w:themeColor="text1"/>
        </w:rPr>
      </w:pPr>
      <w:r w:rsidRPr="007C1E5F">
        <w:rPr>
          <w:color w:val="000000" w:themeColor="text1"/>
        </w:rPr>
        <w:t>c) Có hệ thống rà soát, cảnh báo, gỡ bỏ tự động thông tin hàng hóa, dịch vụ vi phạm pháp luật; công khai các biện pháp ngăn chặn các hành vi tái phạm</w:t>
      </w:r>
      <w:r w:rsidR="005F714D" w:rsidRPr="007C1E5F">
        <w:rPr>
          <w:color w:val="000000" w:themeColor="text1"/>
        </w:rPr>
        <w:t>, bao gồm các hành vi</w:t>
      </w:r>
      <w:r w:rsidR="005F714D" w:rsidRPr="007C1E5F">
        <w:rPr>
          <w:iCs/>
          <w:color w:val="000000" w:themeColor="text1"/>
        </w:rPr>
        <w:t xml:space="preserve"> vi phạm điều kiện hoạt động và điều kiện giao dịch của nền tảng thương mại điện tử đã bị nền tảng thương mại điện tử xử lý mà lại tiếp tục thực hiện hành vi vi phạm đó;</w:t>
      </w:r>
      <w:r w:rsidR="005F714D" w:rsidRPr="007C1E5F">
        <w:rPr>
          <w:color w:val="000000" w:themeColor="text1"/>
        </w:rPr>
        <w:t xml:space="preserve"> </w:t>
      </w:r>
      <w:r w:rsidRPr="007C1E5F">
        <w:rPr>
          <w:color w:val="000000" w:themeColor="text1"/>
        </w:rPr>
        <w:t xml:space="preserve">báo cáo kết quả rà soát, cảnh báo, gỡ bỏ tự động theo quy định tại khoản 2 Điều </w:t>
      </w:r>
      <w:r w:rsidR="005F714D" w:rsidRPr="007C1E5F">
        <w:rPr>
          <w:color w:val="000000" w:themeColor="text1"/>
        </w:rPr>
        <w:t>23</w:t>
      </w:r>
      <w:r w:rsidRPr="007C1E5F">
        <w:rPr>
          <w:color w:val="000000" w:themeColor="text1"/>
        </w:rPr>
        <w:t xml:space="preserve"> của Nghị định này;</w:t>
      </w:r>
    </w:p>
    <w:p w14:paraId="46207E6B" w14:textId="77777777" w:rsidR="00112013" w:rsidRPr="007C1E5F" w:rsidRDefault="00112013" w:rsidP="00777B55">
      <w:pPr>
        <w:widowControl w:val="0"/>
        <w:spacing w:before="120" w:after="120" w:line="288" w:lineRule="auto"/>
        <w:rPr>
          <w:color w:val="000000" w:themeColor="text1"/>
        </w:rPr>
      </w:pPr>
      <w:bookmarkStart w:id="0" w:name="_Hlk212025338"/>
      <w:r w:rsidRPr="007C1E5F">
        <w:rPr>
          <w:color w:val="000000" w:themeColor="text1"/>
        </w:rPr>
        <w:t>d) Cung cấp theo yêu cầu của cơ quan nhà nước có thẩm quyền về dữ liệu giao dịch, mô tả thuật toán bao gồm giải thích thiết kế, lô-gíc, tính năng, mô phỏng có liên quan trực tiếp đến hành vi có dấu hiệu vi phạm pháp luật;</w:t>
      </w:r>
    </w:p>
    <w:bookmarkEnd w:id="0"/>
    <w:p w14:paraId="679EAF27" w14:textId="77777777" w:rsidR="00112013" w:rsidRPr="007C1E5F" w:rsidRDefault="00112013" w:rsidP="00777B55">
      <w:pPr>
        <w:widowControl w:val="0"/>
        <w:spacing w:before="120" w:after="120" w:line="288" w:lineRule="auto"/>
        <w:rPr>
          <w:color w:val="000000" w:themeColor="text1"/>
          <w:spacing w:val="1"/>
        </w:rPr>
      </w:pPr>
      <w:r w:rsidRPr="007C1E5F">
        <w:rPr>
          <w:color w:val="000000" w:themeColor="text1"/>
          <w:spacing w:val="1"/>
        </w:rPr>
        <w:t>đ</w:t>
      </w:r>
      <w:r w:rsidRPr="007C1E5F">
        <w:rPr>
          <w:color w:val="000000" w:themeColor="text1"/>
          <w:spacing w:val="1"/>
          <w:lang w:val="vi-VN"/>
        </w:rPr>
        <w:t xml:space="preserve">) </w:t>
      </w:r>
      <w:r w:rsidRPr="007C1E5F">
        <w:rPr>
          <w:color w:val="000000" w:themeColor="text1"/>
          <w:spacing w:val="1"/>
        </w:rPr>
        <w:t>Trường hợp nền tảng có hợp tác với tổ chức cung ứng dịch vụ thanh toán, dịch vụ trung gian thanh toán, cung cấp dịch vụ logistics, chủ quản nền tảng phải công khai trên nền tảng thông tin về tổ chức cung ứng dịch vụ thanh toán, dịch vụ trung gian thanh toán, cung cấp dịch vụ logistics; hiển thị đầy đủ tên của tổ chức cung cấp dịch vụ đáp ứng tiêu chí cung ứng dịch vụ thanh toán, dịch vụ trung gian thanh toán, cung cấp dịch vụ logistics đối với hàng hóa, dịch vụ cụ thể và phù hợp với thỏa thuận hợp tác giữa các bên và cho phép người mua được lựa chọn tổ chức cung ứng dịch vụ thanh toán, dịch vụ trung gian thanh toán, cung cấp dịch vụ logistics.</w:t>
      </w:r>
    </w:p>
    <w:p w14:paraId="4DB254AB" w14:textId="754E9CAA" w:rsidR="00112013" w:rsidRPr="007C1E5F" w:rsidRDefault="00112013" w:rsidP="00777B55">
      <w:pPr>
        <w:widowControl w:val="0"/>
        <w:spacing w:before="120" w:after="120" w:line="288" w:lineRule="auto"/>
        <w:rPr>
          <w:color w:val="000000" w:themeColor="text1"/>
        </w:rPr>
      </w:pPr>
      <w:r w:rsidRPr="007C1E5F">
        <w:rPr>
          <w:color w:val="000000" w:themeColor="text1"/>
        </w:rPr>
        <w:t>4. Hệ thống tiếp nhận và giải quyết phản ánh, yêu cầu, khiếu nại trực tuyến trên nền tảng phải đáp ứng các yêu cầu sau</w:t>
      </w:r>
      <w:r w:rsidR="000C1277" w:rsidRPr="007C1E5F">
        <w:rPr>
          <w:color w:val="000000" w:themeColor="text1"/>
        </w:rPr>
        <w:t xml:space="preserve"> đây</w:t>
      </w:r>
      <w:r w:rsidRPr="007C1E5F">
        <w:rPr>
          <w:color w:val="000000" w:themeColor="text1"/>
        </w:rPr>
        <w:t>:</w:t>
      </w:r>
    </w:p>
    <w:p w14:paraId="4D66F45E" w14:textId="77777777" w:rsidR="00112013" w:rsidRPr="007C1E5F" w:rsidRDefault="00112013" w:rsidP="00777B55">
      <w:pPr>
        <w:widowControl w:val="0"/>
        <w:spacing w:before="120" w:after="120" w:line="288" w:lineRule="auto"/>
        <w:rPr>
          <w:color w:val="000000" w:themeColor="text1"/>
        </w:rPr>
      </w:pPr>
      <w:r w:rsidRPr="007C1E5F">
        <w:rPr>
          <w:color w:val="000000" w:themeColor="text1"/>
        </w:rPr>
        <w:t xml:space="preserve">a) Có quy trình rõ ràng, công khai, giao diện dễ dàng truy cập, thân thiện với người sử dụng và cho phép người sử dụng gửi phản ánh, yêu cầu, khiếu nại, bằng chứng sơ bộ và theo dõi tiến trình giải quyết phản ánh, yêu cầu, khiếu nại; </w:t>
      </w:r>
    </w:p>
    <w:p w14:paraId="01B9A899" w14:textId="7B10FF6F" w:rsidR="00112013" w:rsidRPr="007C1E5F" w:rsidRDefault="00112013" w:rsidP="00777B55">
      <w:pPr>
        <w:widowControl w:val="0"/>
        <w:spacing w:before="120" w:after="120" w:line="288" w:lineRule="auto"/>
        <w:rPr>
          <w:color w:val="000000" w:themeColor="text1"/>
        </w:rPr>
      </w:pPr>
      <w:r w:rsidRPr="007C1E5F">
        <w:rPr>
          <w:color w:val="000000" w:themeColor="text1"/>
        </w:rPr>
        <w:lastRenderedPageBreak/>
        <w:t>b) Sau khi nhận được phản ánh, yêu cầu, khiếu nại, hệ thống phải tiếp nhận và xử lý kịp thời. Kể từ khi nhận được đầy đủ thông tin về phản ánh, yêu cầu, khiếu nại, bằng chứng sơ bộ, chủ quản nền tảng phải nhanh chóng trong thời hạn không quá 03 ngày làm việc gửi thông báo cho người bán và người sử dụng về các biện pháp nền tảng sẽ thực hiện và thời hạn thực hiện các biện pháp trên nền tảng. Trường hợp chưa nhận đầy đủ thông tin về phản ánh, yêu cầu, khiếu nại, bằng chứng sơ bộ, nền tảng phải thông báo ngay cho người gửi yêu cầu trong thời gian không quá 24 giờ và yêu cầu cụ thể các thông tin phải bổ</w:t>
      </w:r>
      <w:r w:rsidR="001D2E11" w:rsidRPr="007C1E5F">
        <w:rPr>
          <w:color w:val="000000" w:themeColor="text1"/>
        </w:rPr>
        <w:t xml:space="preserve"> </w:t>
      </w:r>
      <w:r w:rsidRPr="007C1E5F">
        <w:rPr>
          <w:color w:val="000000" w:themeColor="text1"/>
        </w:rPr>
        <w:t>sung;</w:t>
      </w:r>
    </w:p>
    <w:p w14:paraId="4A859F04" w14:textId="77777777" w:rsidR="00112013" w:rsidRPr="007C1E5F" w:rsidRDefault="00112013" w:rsidP="00777B55">
      <w:pPr>
        <w:widowControl w:val="0"/>
        <w:spacing w:before="120" w:after="120" w:line="288" w:lineRule="auto"/>
        <w:rPr>
          <w:color w:val="000000" w:themeColor="text1"/>
        </w:rPr>
      </w:pPr>
      <w:r w:rsidRPr="007C1E5F">
        <w:rPr>
          <w:color w:val="000000" w:themeColor="text1"/>
        </w:rPr>
        <w:t xml:space="preserve">c) Bảo đảm các quyết định được đưa ra không chỉ dựa trên cơ chế tự động mà phải có sự giám sát của con người. Trường hợp người bán chứng minh được người bán không vi phạm thỏa thuận và quy định của pháp luật mà do lỗi của hệ thống tiếp nhận và giải quyết phản ánh, yêu cầu, khiếu nại trực tuyến trên nền tảng, chủ quản nền tảng phải thực hiện các biện pháp khắc phục cho người bán và điều chỉnh lại hệ thống cho phù hợp.  </w:t>
      </w:r>
    </w:p>
    <w:p w14:paraId="69CD2D8D" w14:textId="2756908D" w:rsidR="00CE4219" w:rsidRPr="007C1E5F" w:rsidRDefault="00CE4219" w:rsidP="00777B55">
      <w:pPr>
        <w:pStyle w:val="Heading3"/>
        <w:keepNext w:val="0"/>
        <w:keepLines w:val="0"/>
        <w:widowControl w:val="0"/>
        <w:spacing w:before="120" w:after="120" w:line="288" w:lineRule="auto"/>
      </w:pPr>
      <w:r w:rsidRPr="007C1E5F">
        <w:t>Điều</w:t>
      </w:r>
      <w:r w:rsidR="00E84AA4" w:rsidRPr="007C1E5F">
        <w:t xml:space="preserve"> 20.</w:t>
      </w:r>
      <w:r w:rsidRPr="007C1E5F">
        <w:t xml:space="preserve"> Trách nhiệm của chủ quản mạng xã hội hoạt động thương mại điện tử</w:t>
      </w:r>
    </w:p>
    <w:p w14:paraId="0EAC87B2" w14:textId="49A8A653" w:rsidR="006A18DE" w:rsidRPr="007C1E5F" w:rsidRDefault="006A18DE" w:rsidP="00777B55">
      <w:pPr>
        <w:widowControl w:val="0"/>
        <w:spacing w:before="120" w:after="120" w:line="288" w:lineRule="auto"/>
        <w:rPr>
          <w:color w:val="000000" w:themeColor="text1"/>
        </w:rPr>
      </w:pPr>
      <w:r w:rsidRPr="007C1E5F">
        <w:rPr>
          <w:color w:val="000000" w:themeColor="text1"/>
        </w:rPr>
        <w:t xml:space="preserve">1. Chủ quản mạng </w:t>
      </w:r>
      <w:r w:rsidR="00487444" w:rsidRPr="007C1E5F">
        <w:rPr>
          <w:color w:val="000000" w:themeColor="text1"/>
        </w:rPr>
        <w:t xml:space="preserve">xã hội </w:t>
      </w:r>
      <w:r w:rsidRPr="007C1E5F">
        <w:rPr>
          <w:color w:val="000000" w:themeColor="text1"/>
        </w:rPr>
        <w:t>hoạt động thương mại điện tử thực hiện các trách nhiệm sau đây:</w:t>
      </w:r>
    </w:p>
    <w:p w14:paraId="01D47CC7" w14:textId="20319A7B" w:rsidR="006A18DE" w:rsidRPr="007C1E5F" w:rsidRDefault="006A18DE" w:rsidP="00777B55">
      <w:pPr>
        <w:widowControl w:val="0"/>
        <w:spacing w:before="120" w:after="120" w:line="288" w:lineRule="auto"/>
        <w:rPr>
          <w:color w:val="000000" w:themeColor="text1"/>
        </w:rPr>
      </w:pPr>
      <w:r w:rsidRPr="007C1E5F">
        <w:rPr>
          <w:color w:val="000000" w:themeColor="text1"/>
        </w:rPr>
        <w:t>a) Trách nhiệm quy định tại Điều 18 của Nghị định này;</w:t>
      </w:r>
    </w:p>
    <w:p w14:paraId="1A55C538" w14:textId="77777777" w:rsidR="00487444" w:rsidRPr="007C1E5F" w:rsidRDefault="006A18DE" w:rsidP="00777B55">
      <w:pPr>
        <w:widowControl w:val="0"/>
        <w:spacing w:before="120" w:after="120" w:line="288" w:lineRule="auto"/>
        <w:rPr>
          <w:color w:val="000000" w:themeColor="text1"/>
        </w:rPr>
      </w:pPr>
      <w:r w:rsidRPr="007C1E5F">
        <w:rPr>
          <w:color w:val="000000" w:themeColor="text1"/>
        </w:rPr>
        <w:t xml:space="preserve">b) </w:t>
      </w:r>
      <w:r w:rsidR="00A80ED7" w:rsidRPr="007C1E5F">
        <w:rPr>
          <w:color w:val="000000" w:themeColor="text1"/>
        </w:rPr>
        <w:t xml:space="preserve">Cho phép tổ chức, cá nhân được lựa chọn, cập nhật thông tin tài khoản người bán khi thực hiện bán hàng hóa, cung cấp dịch vụ trên nền tảng; </w:t>
      </w:r>
    </w:p>
    <w:p w14:paraId="28806795" w14:textId="51DE774C" w:rsidR="00A80ED7" w:rsidRPr="007C1E5F" w:rsidRDefault="00487444" w:rsidP="00777B55">
      <w:pPr>
        <w:widowControl w:val="0"/>
        <w:spacing w:before="120" w:after="120" w:line="288" w:lineRule="auto"/>
        <w:rPr>
          <w:color w:val="000000" w:themeColor="text1"/>
        </w:rPr>
      </w:pPr>
      <w:r w:rsidRPr="007C1E5F">
        <w:rPr>
          <w:color w:val="000000" w:themeColor="text1"/>
        </w:rPr>
        <w:t>c) C</w:t>
      </w:r>
      <w:r w:rsidR="00A80ED7" w:rsidRPr="007C1E5F">
        <w:rPr>
          <w:color w:val="000000" w:themeColor="text1"/>
        </w:rPr>
        <w:t xml:space="preserve">ông khai dấu hiệu nhận biết tài khoản người bán, dấu hiệu phải hiển thị rõ ràng, dễ nhận biết, không gây nhầm lẫn với tài khoản người sử dụng </w:t>
      </w:r>
      <w:r w:rsidRPr="007C1E5F">
        <w:rPr>
          <w:color w:val="000000" w:themeColor="text1"/>
        </w:rPr>
        <w:t>khác.</w:t>
      </w:r>
    </w:p>
    <w:p w14:paraId="5E93893B" w14:textId="3DFEAA71" w:rsidR="00487444" w:rsidRPr="007C1E5F" w:rsidRDefault="00487444" w:rsidP="00777B55">
      <w:pPr>
        <w:widowControl w:val="0"/>
        <w:spacing w:before="120" w:after="120" w:line="288" w:lineRule="auto"/>
        <w:rPr>
          <w:color w:val="000000" w:themeColor="text1"/>
        </w:rPr>
      </w:pPr>
      <w:r w:rsidRPr="007C1E5F">
        <w:rPr>
          <w:color w:val="000000" w:themeColor="text1"/>
        </w:rPr>
        <w:t>2. Chủ quản mạng xã hội hoạt động thương mại điện tử có chức năng liên lạc trực tuyến có tích hợp công cụ thông báo xác nhận giao kết hợp đồng thực hiện các trách nhiệm sau đây:</w:t>
      </w:r>
    </w:p>
    <w:p w14:paraId="6DDD9168" w14:textId="1CEA6665" w:rsidR="00487444" w:rsidRPr="007C1E5F" w:rsidRDefault="00487444" w:rsidP="00777B55">
      <w:pPr>
        <w:widowControl w:val="0"/>
        <w:spacing w:before="120" w:after="120" w:line="288" w:lineRule="auto"/>
        <w:rPr>
          <w:color w:val="000000" w:themeColor="text1"/>
        </w:rPr>
      </w:pPr>
      <w:r w:rsidRPr="007C1E5F">
        <w:rPr>
          <w:color w:val="000000" w:themeColor="text1"/>
        </w:rPr>
        <w:t>a) Trách nhiệm quy định tại khoản 1 Điều này;</w:t>
      </w:r>
    </w:p>
    <w:p w14:paraId="6766E151" w14:textId="31298F0B" w:rsidR="00487444" w:rsidRPr="007C1E5F" w:rsidRDefault="00487444" w:rsidP="00777B55">
      <w:pPr>
        <w:widowControl w:val="0"/>
        <w:spacing w:before="120" w:after="120" w:line="288" w:lineRule="auto"/>
        <w:rPr>
          <w:color w:val="000000" w:themeColor="text1"/>
        </w:rPr>
      </w:pPr>
      <w:r w:rsidRPr="007C1E5F">
        <w:rPr>
          <w:color w:val="000000" w:themeColor="text1"/>
        </w:rPr>
        <w:t>b) Trách nhiệm quy định tại khoản 1 Điều 19 của Nghị định này;</w:t>
      </w:r>
    </w:p>
    <w:p w14:paraId="35A8EDD0" w14:textId="709754DF" w:rsidR="00487444" w:rsidRPr="007C1E5F" w:rsidRDefault="00487444" w:rsidP="00777B55">
      <w:pPr>
        <w:widowControl w:val="0"/>
        <w:spacing w:before="120" w:after="120" w:line="288" w:lineRule="auto"/>
        <w:rPr>
          <w:color w:val="000000" w:themeColor="text1"/>
        </w:rPr>
      </w:pPr>
      <w:r w:rsidRPr="007C1E5F">
        <w:rPr>
          <w:color w:val="000000" w:themeColor="text1"/>
        </w:rPr>
        <w:t xml:space="preserve">c) Bảo đảm khả năng truy cập thông tin và dữ liệu liên quan đến </w:t>
      </w:r>
      <w:r w:rsidRPr="007C1E5F">
        <w:rPr>
          <w:color w:val="000000" w:themeColor="text1"/>
          <w:spacing w:val="-2"/>
        </w:rPr>
        <w:t xml:space="preserve">hợp đồng giao kết </w:t>
      </w:r>
      <w:r w:rsidRPr="007C1E5F">
        <w:rPr>
          <w:color w:val="000000" w:themeColor="text1"/>
        </w:rPr>
        <w:t xml:space="preserve">từ tài khoản người bán trong thời gian ít nhất 03 năm </w:t>
      </w:r>
      <w:r w:rsidRPr="007C1E5F">
        <w:rPr>
          <w:color w:val="000000" w:themeColor="text1"/>
          <w:spacing w:val="-2"/>
        </w:rPr>
        <w:t>từ thời điểm giao kết hợp đồng trên nền tảng</w:t>
      </w:r>
      <w:r w:rsidRPr="007C1E5F">
        <w:rPr>
          <w:color w:val="000000" w:themeColor="text1"/>
        </w:rPr>
        <w:t>; bảo đảm khả năng truy xuất dữ liệu phục vụ cơ quan nhà nước có thẩm quyền trong việc điều tra, xử lý hành vi có dấu hiệu vi phạm pháp luật hoặc hành vi vi phạm pháp luật</w:t>
      </w:r>
      <w:r w:rsidR="00AA5A5A" w:rsidRPr="007C1E5F">
        <w:rPr>
          <w:color w:val="000000" w:themeColor="text1"/>
        </w:rPr>
        <w:t xml:space="preserve">; thông tin và dữ liệu liên quan đến hợp </w:t>
      </w:r>
      <w:r w:rsidR="00AA5A5A" w:rsidRPr="007C1E5F">
        <w:rPr>
          <w:color w:val="000000" w:themeColor="text1"/>
        </w:rPr>
        <w:lastRenderedPageBreak/>
        <w:t xml:space="preserve">đồng giao kết bao gồm ít nhất các thông tin quy định tại khoản 1 Điều 12 của Luật Thương mại điện tử. </w:t>
      </w:r>
    </w:p>
    <w:p w14:paraId="789FF1C2" w14:textId="1144D59A" w:rsidR="00AA5A5A" w:rsidRPr="007C1E5F" w:rsidRDefault="00AA5A5A" w:rsidP="00777B55">
      <w:pPr>
        <w:widowControl w:val="0"/>
        <w:spacing w:before="120" w:after="120" w:line="288" w:lineRule="auto"/>
        <w:rPr>
          <w:color w:val="000000" w:themeColor="text1"/>
        </w:rPr>
      </w:pPr>
      <w:r w:rsidRPr="007C1E5F">
        <w:rPr>
          <w:color w:val="000000" w:themeColor="text1"/>
        </w:rPr>
        <w:t>3. Chủ quản mạng xã hội hoạt động thương mại điện tử có chức năng livestream bán hàng, chức năng đặt hàng trực tuyến phải thực hiện các trách nhiệm sau đây:</w:t>
      </w:r>
    </w:p>
    <w:p w14:paraId="295490DC" w14:textId="4669DD32" w:rsidR="00AA5A5A" w:rsidRPr="007C1E5F" w:rsidRDefault="00AA5A5A" w:rsidP="00777B55">
      <w:pPr>
        <w:widowControl w:val="0"/>
        <w:spacing w:before="120" w:after="120" w:line="288" w:lineRule="auto"/>
        <w:rPr>
          <w:color w:val="000000" w:themeColor="text1"/>
        </w:rPr>
      </w:pPr>
      <w:r w:rsidRPr="007C1E5F">
        <w:rPr>
          <w:color w:val="000000" w:themeColor="text1"/>
        </w:rPr>
        <w:t>a) Trách nhiệm quy định tại khoản 1 Điều này;</w:t>
      </w:r>
    </w:p>
    <w:p w14:paraId="2C461FF7" w14:textId="5A760207" w:rsidR="00AA5A5A" w:rsidRPr="007C1E5F" w:rsidRDefault="00AA5A5A" w:rsidP="00777B55">
      <w:pPr>
        <w:widowControl w:val="0"/>
        <w:spacing w:before="120" w:after="120" w:line="288" w:lineRule="auto"/>
        <w:rPr>
          <w:color w:val="000000" w:themeColor="text1"/>
        </w:rPr>
      </w:pPr>
      <w:r w:rsidRPr="007C1E5F">
        <w:rPr>
          <w:color w:val="000000" w:themeColor="text1"/>
        </w:rPr>
        <w:t>b) Trách nhiệm quy định tại khoản 2 Điều 19 của Nghị định này;</w:t>
      </w:r>
    </w:p>
    <w:p w14:paraId="18C34233" w14:textId="3D5089A6" w:rsidR="00AA5A5A" w:rsidRPr="007C1E5F" w:rsidRDefault="00AA5A5A" w:rsidP="00777B55">
      <w:pPr>
        <w:widowControl w:val="0"/>
        <w:spacing w:before="120" w:after="120" w:line="288" w:lineRule="auto"/>
        <w:rPr>
          <w:color w:val="000000" w:themeColor="text1"/>
        </w:rPr>
      </w:pPr>
      <w:r w:rsidRPr="007C1E5F">
        <w:rPr>
          <w:color w:val="000000" w:themeColor="text1"/>
        </w:rPr>
        <w:t xml:space="preserve">c) Tách biệt nội dung thương mại điện tử gắn với chức năng đặt hàng trực tuyến thành chuyên mục riêng trên nền tảng theo nguyên tắc không xen lẫn nội dung với nhau. </w:t>
      </w:r>
    </w:p>
    <w:p w14:paraId="55BD7254" w14:textId="021AC0FD" w:rsidR="00AA5A5A" w:rsidRPr="007C1E5F" w:rsidRDefault="00AA5A5A" w:rsidP="00777B55">
      <w:pPr>
        <w:widowControl w:val="0"/>
        <w:spacing w:before="120" w:after="120" w:line="288" w:lineRule="auto"/>
        <w:rPr>
          <w:color w:val="000000" w:themeColor="text1"/>
        </w:rPr>
      </w:pPr>
      <w:r w:rsidRPr="007C1E5F">
        <w:rPr>
          <w:color w:val="000000" w:themeColor="text1"/>
        </w:rPr>
        <w:t>4. Chủ quản mạng xã hội hoạt động thương mại điện tử có chức năng đặt  hàng trực tuyến là nền tảng số lớn theo quy định của pháp luật về bảo vệ quyền lợi người tiêu dùng thực hiện các trách nhiệm sau đây:</w:t>
      </w:r>
    </w:p>
    <w:p w14:paraId="08841342" w14:textId="6109BC01" w:rsidR="00AA5A5A" w:rsidRPr="007C1E5F" w:rsidRDefault="00AA5A5A" w:rsidP="00777B55">
      <w:pPr>
        <w:widowControl w:val="0"/>
        <w:spacing w:before="120" w:after="120" w:line="288" w:lineRule="auto"/>
        <w:rPr>
          <w:color w:val="000000" w:themeColor="text1"/>
        </w:rPr>
      </w:pPr>
      <w:r w:rsidRPr="007C1E5F">
        <w:rPr>
          <w:color w:val="000000" w:themeColor="text1"/>
        </w:rPr>
        <w:t>a) Trách nhiệm quy định tại khoản 3 Điều này;</w:t>
      </w:r>
    </w:p>
    <w:p w14:paraId="576A6208" w14:textId="18741CA6" w:rsidR="00AA5A5A" w:rsidRPr="007C1E5F" w:rsidRDefault="00AA5A5A" w:rsidP="00777B55">
      <w:pPr>
        <w:widowControl w:val="0"/>
        <w:spacing w:before="120" w:after="120" w:line="288" w:lineRule="auto"/>
        <w:rPr>
          <w:color w:val="000000" w:themeColor="text1"/>
        </w:rPr>
      </w:pPr>
      <w:r w:rsidRPr="007C1E5F">
        <w:rPr>
          <w:color w:val="000000" w:themeColor="text1"/>
        </w:rPr>
        <w:t>b) Trách nhiệm quy định tại khoản 3 Điều 19 của Nghị định này.</w:t>
      </w:r>
    </w:p>
    <w:p w14:paraId="6CE83056" w14:textId="5F816195" w:rsidR="00CE4219" w:rsidRPr="007C1E5F" w:rsidRDefault="00CE4219" w:rsidP="00777B55">
      <w:pPr>
        <w:pStyle w:val="Heading3"/>
        <w:keepNext w:val="0"/>
        <w:keepLines w:val="0"/>
        <w:widowControl w:val="0"/>
        <w:spacing w:before="120" w:after="120" w:line="288" w:lineRule="auto"/>
      </w:pPr>
      <w:r w:rsidRPr="007C1E5F">
        <w:t>Điều</w:t>
      </w:r>
      <w:r w:rsidR="008B53A5" w:rsidRPr="007C1E5F">
        <w:t xml:space="preserve"> 21</w:t>
      </w:r>
      <w:r w:rsidRPr="007C1E5F">
        <w:t>. Trách nhiệm của chủ quản nền tảng thương mại điện tử tích hợp, nền tảng thương mại điện tử được tích hợp</w:t>
      </w:r>
    </w:p>
    <w:p w14:paraId="3D8D6BD9" w14:textId="69C714F0" w:rsidR="00AA5A5A" w:rsidRPr="007C1E5F" w:rsidRDefault="00AA5A5A" w:rsidP="00777B55">
      <w:pPr>
        <w:widowControl w:val="0"/>
        <w:spacing w:before="120" w:after="120" w:line="288" w:lineRule="auto"/>
        <w:rPr>
          <w:color w:val="000000" w:themeColor="text1"/>
        </w:rPr>
      </w:pPr>
      <w:r w:rsidRPr="007C1E5F">
        <w:rPr>
          <w:bCs/>
          <w:color w:val="000000" w:themeColor="text1"/>
        </w:rPr>
        <w:t xml:space="preserve">1. </w:t>
      </w:r>
      <w:r w:rsidRPr="007C1E5F">
        <w:rPr>
          <w:color w:val="000000" w:themeColor="text1"/>
        </w:rPr>
        <w:t xml:space="preserve">Chủ quản nền tảng thương mại điện tử tích hợp thực hiện các trách nhiệm sau đây: </w:t>
      </w:r>
    </w:p>
    <w:p w14:paraId="157B1D6C" w14:textId="6D3C2B00" w:rsidR="00AA5A5A" w:rsidRPr="007C1E5F" w:rsidRDefault="00AA5A5A" w:rsidP="00777B55">
      <w:pPr>
        <w:widowControl w:val="0"/>
        <w:spacing w:before="120" w:after="120" w:line="288" w:lineRule="auto"/>
        <w:rPr>
          <w:color w:val="000000" w:themeColor="text1"/>
        </w:rPr>
      </w:pPr>
      <w:r w:rsidRPr="007C1E5F">
        <w:rPr>
          <w:color w:val="000000" w:themeColor="text1"/>
        </w:rPr>
        <w:t>a) Trách nhiệm quy định tại Điều 18 của Nghị định này;</w:t>
      </w:r>
    </w:p>
    <w:p w14:paraId="384A8F3E" w14:textId="07522ECE" w:rsidR="00AA5A5A" w:rsidRPr="007C1E5F" w:rsidRDefault="00AA5A5A" w:rsidP="00777B55">
      <w:pPr>
        <w:widowControl w:val="0"/>
        <w:spacing w:before="120" w:after="120" w:line="288" w:lineRule="auto"/>
        <w:rPr>
          <w:color w:val="000000" w:themeColor="text1"/>
        </w:rPr>
      </w:pPr>
      <w:r w:rsidRPr="007C1E5F">
        <w:rPr>
          <w:color w:val="000000" w:themeColor="text1"/>
        </w:rPr>
        <w:t xml:space="preserve">b) </w:t>
      </w:r>
      <w:r w:rsidR="00F37478" w:rsidRPr="007C1E5F">
        <w:rPr>
          <w:color w:val="000000" w:themeColor="text1"/>
        </w:rPr>
        <w:t xml:space="preserve">Không tích hợp nền tảng thương mại điện tử đã được cơ quan nhà nước có thẩm quyền công khai thông báo vi phạm pháp luật trên Hệ thống quản lý hoạt động thương mại điện tử hoặc nền tảng thương mại điện tử không thuộc Danh sách nền tảng thương mại điện tử đã được xác nhận thông báo, đăng ký; </w:t>
      </w:r>
    </w:p>
    <w:p w14:paraId="1AA458B9" w14:textId="6A62EB76" w:rsidR="00F37478" w:rsidRPr="007C1E5F" w:rsidRDefault="00F37478" w:rsidP="00777B55">
      <w:pPr>
        <w:widowControl w:val="0"/>
        <w:spacing w:before="120" w:after="120" w:line="288" w:lineRule="auto"/>
        <w:rPr>
          <w:color w:val="000000" w:themeColor="text1"/>
        </w:rPr>
      </w:pPr>
      <w:r w:rsidRPr="007C1E5F">
        <w:rPr>
          <w:color w:val="000000" w:themeColor="text1"/>
        </w:rPr>
        <w:t xml:space="preserve">c) </w:t>
      </w:r>
      <w:r w:rsidR="00135C40" w:rsidRPr="007C1E5F">
        <w:rPr>
          <w:color w:val="000000" w:themeColor="text1"/>
        </w:rPr>
        <w:t>Thông báo rõ ràng với người sử dụng về tên nền tảng được tích hợp; quyền và nghĩa vụ của các bên; phương thức tiếp nhận và giải quyết phản ánh, yêu cầu, khiếu nại; có cơ chế cho phép người dùng thể hiện sự đồng ý trước mỗi lần truy cập nền tảng được tích hợp; cho phép nội dung trên có thể truy cập và xem lại từ tài khoản người sử dụng;</w:t>
      </w:r>
    </w:p>
    <w:p w14:paraId="6FEFEF45" w14:textId="2F42B53E" w:rsidR="00135C40" w:rsidRPr="007C1E5F" w:rsidRDefault="00A833C2" w:rsidP="00777B55">
      <w:pPr>
        <w:widowControl w:val="0"/>
        <w:spacing w:before="120" w:after="120" w:line="288" w:lineRule="auto"/>
        <w:rPr>
          <w:bCs/>
          <w:color w:val="000000" w:themeColor="text1"/>
        </w:rPr>
      </w:pPr>
      <w:r w:rsidRPr="007C1E5F">
        <w:rPr>
          <w:bCs/>
          <w:color w:val="000000" w:themeColor="text1"/>
        </w:rPr>
        <w:t>d) Xây dựng tiêu chí kỹ thuật, bảo mật và các điều kiện liên quan đến việc phân quyền, truy cập, kiểm soát, sử dụng dữ liệu giữa các bên, bảo đảm tuân thủ quy định của pháp luật về dữ liệu;</w:t>
      </w:r>
    </w:p>
    <w:p w14:paraId="2D2FCD63" w14:textId="4D83221C" w:rsidR="00A833C2" w:rsidRPr="007C1E5F" w:rsidRDefault="00A833C2" w:rsidP="00777B55">
      <w:pPr>
        <w:widowControl w:val="0"/>
        <w:spacing w:before="120" w:after="120" w:line="288" w:lineRule="auto"/>
        <w:rPr>
          <w:bCs/>
          <w:color w:val="000000" w:themeColor="text1"/>
        </w:rPr>
      </w:pPr>
      <w:r w:rsidRPr="007C1E5F">
        <w:rPr>
          <w:bCs/>
          <w:color w:val="000000" w:themeColor="text1"/>
        </w:rPr>
        <w:lastRenderedPageBreak/>
        <w:t>đ) Có công cụ cho phép nền tảng được tích hợp truy cập và sử dụng dữ liệu do nền tảng đó tạo ra trên nền tảng thương mại điện tử tích hợp</w:t>
      </w:r>
      <w:r w:rsidR="00BA39E9" w:rsidRPr="007C1E5F">
        <w:rPr>
          <w:bCs/>
          <w:color w:val="000000" w:themeColor="text1"/>
        </w:rPr>
        <w:t xml:space="preserve"> theo hợp đồng điện tử giữa hai bên và phải được chứng thực bởi tổ chức cung cấp dịch vụ chứng thực hợp đồng điện tử đã được cấp phép; </w:t>
      </w:r>
    </w:p>
    <w:p w14:paraId="6DCAE3D9" w14:textId="20585B4F" w:rsidR="0046599F" w:rsidRPr="007C1E5F" w:rsidRDefault="00BA39E9" w:rsidP="00777B55">
      <w:pPr>
        <w:widowControl w:val="0"/>
        <w:spacing w:before="120" w:after="120" w:line="288" w:lineRule="auto"/>
        <w:rPr>
          <w:bCs/>
          <w:color w:val="000000" w:themeColor="text1"/>
        </w:rPr>
      </w:pPr>
      <w:r w:rsidRPr="007C1E5F">
        <w:rPr>
          <w:bCs/>
          <w:color w:val="000000" w:themeColor="text1"/>
        </w:rPr>
        <w:t>e) Gỡ bỏ theo yêu cầu của cơ quan nhà nước có thẩm quyền đối với nền tảng được tích hợp có hành vi vi phạm pháp luật hoặc có dấu hiệu vi phạm pháp luật trong thời gian không qu</w:t>
      </w:r>
      <w:r w:rsidR="00727142" w:rsidRPr="007C1E5F">
        <w:rPr>
          <w:bCs/>
          <w:color w:val="000000" w:themeColor="text1"/>
        </w:rPr>
        <w:t>á</w:t>
      </w:r>
      <w:r w:rsidRPr="007C1E5F">
        <w:rPr>
          <w:bCs/>
          <w:color w:val="000000" w:themeColor="text1"/>
        </w:rPr>
        <w:t xml:space="preserve"> 24 giờ kể từ khi nhận được yêu cầu; </w:t>
      </w:r>
    </w:p>
    <w:p w14:paraId="2D6D6073" w14:textId="01B8B0F1" w:rsidR="00BA39E9" w:rsidRPr="007C1E5F" w:rsidRDefault="00BA39E9" w:rsidP="00777B55">
      <w:pPr>
        <w:widowControl w:val="0"/>
        <w:spacing w:before="120" w:after="120" w:line="288" w:lineRule="auto"/>
        <w:rPr>
          <w:bCs/>
          <w:color w:val="000000" w:themeColor="text1"/>
        </w:rPr>
      </w:pPr>
      <w:r w:rsidRPr="007C1E5F">
        <w:rPr>
          <w:bCs/>
          <w:color w:val="000000" w:themeColor="text1"/>
        </w:rPr>
        <w:t xml:space="preserve">g) Lưu trữ thông tin, dữ liệu trao đổi giữa nền tảng thương mại điện tử tích hợp với nền tảng được tích hợp </w:t>
      </w:r>
      <w:r w:rsidR="00727142" w:rsidRPr="007C1E5F">
        <w:rPr>
          <w:bCs/>
          <w:color w:val="000000" w:themeColor="text1"/>
        </w:rPr>
        <w:t>trong thời gian ít nhất 03 năm và bảo đảm khả năng truy xuất dữ liệu</w:t>
      </w:r>
      <w:r w:rsidR="00727142" w:rsidRPr="007C1E5F">
        <w:rPr>
          <w:color w:val="000000" w:themeColor="text1"/>
        </w:rPr>
        <w:t xml:space="preserve"> phục vụ cơ quan nhà nước có thẩm quyền trong việc điều tra, xử lý hành vi có dấu hiệu vi phạm pháp luật hoặc hành vi vi phạm pháp luật</w:t>
      </w:r>
      <w:r w:rsidRPr="007C1E5F">
        <w:rPr>
          <w:bCs/>
          <w:color w:val="000000" w:themeColor="text1"/>
        </w:rPr>
        <w:t>;</w:t>
      </w:r>
    </w:p>
    <w:p w14:paraId="458696F3" w14:textId="218FB1F1" w:rsidR="00BA39E9" w:rsidRPr="007C1E5F" w:rsidRDefault="00BA39E9" w:rsidP="00777B55">
      <w:pPr>
        <w:widowControl w:val="0"/>
        <w:spacing w:before="120" w:after="120" w:line="288" w:lineRule="auto"/>
        <w:rPr>
          <w:bCs/>
          <w:color w:val="000000" w:themeColor="text1"/>
        </w:rPr>
      </w:pPr>
      <w:r w:rsidRPr="007C1E5F">
        <w:rPr>
          <w:bCs/>
          <w:color w:val="000000" w:themeColor="text1"/>
        </w:rPr>
        <w:t>h) Kết nối trực tuyến với Hệ thống quản lý hoạt động thương mại điện tử để cập nhật danh sách</w:t>
      </w:r>
      <w:r w:rsidR="00727142" w:rsidRPr="007C1E5F">
        <w:rPr>
          <w:bCs/>
          <w:color w:val="000000" w:themeColor="text1"/>
        </w:rPr>
        <w:t xml:space="preserve"> </w:t>
      </w:r>
      <w:r w:rsidRPr="007C1E5F">
        <w:rPr>
          <w:bCs/>
          <w:color w:val="000000" w:themeColor="text1"/>
        </w:rPr>
        <w:t>các nền tảng thương mại điện tử được tích hợp</w:t>
      </w:r>
      <w:r w:rsidR="00727142" w:rsidRPr="007C1E5F">
        <w:rPr>
          <w:bCs/>
          <w:color w:val="000000" w:themeColor="text1"/>
        </w:rPr>
        <w:t xml:space="preserve"> ngay khi có sự thay đổi</w:t>
      </w:r>
      <w:r w:rsidRPr="007C1E5F">
        <w:rPr>
          <w:bCs/>
          <w:color w:val="000000" w:themeColor="text1"/>
        </w:rPr>
        <w:t>.</w:t>
      </w:r>
    </w:p>
    <w:p w14:paraId="5C38028E" w14:textId="77777777" w:rsidR="008654B1" w:rsidRPr="007C1E5F" w:rsidRDefault="00727142" w:rsidP="00777B55">
      <w:pPr>
        <w:widowControl w:val="0"/>
        <w:spacing w:before="120" w:after="120" w:line="288" w:lineRule="auto"/>
        <w:rPr>
          <w:bCs/>
          <w:color w:val="000000" w:themeColor="text1"/>
        </w:rPr>
      </w:pPr>
      <w:r w:rsidRPr="007C1E5F">
        <w:rPr>
          <w:bCs/>
          <w:color w:val="000000" w:themeColor="text1"/>
        </w:rPr>
        <w:t xml:space="preserve">2. </w:t>
      </w:r>
      <w:r w:rsidR="008654B1" w:rsidRPr="007C1E5F">
        <w:rPr>
          <w:bCs/>
          <w:color w:val="000000" w:themeColor="text1"/>
        </w:rPr>
        <w:t>Chủ quản nền tảng thương mại điện tử tích hợp là nền tảng số lớn theo quy định của pháp luật về bảo vệ quyền lợi người tiêu dùng thực hiện các trách nhiệm sau đây:</w:t>
      </w:r>
    </w:p>
    <w:p w14:paraId="6E0A68C4" w14:textId="472364BB" w:rsidR="00727142" w:rsidRPr="007C1E5F" w:rsidRDefault="008654B1" w:rsidP="00777B55">
      <w:pPr>
        <w:widowControl w:val="0"/>
        <w:spacing w:before="120" w:after="120" w:line="288" w:lineRule="auto"/>
        <w:rPr>
          <w:bCs/>
          <w:color w:val="000000" w:themeColor="text1"/>
        </w:rPr>
      </w:pPr>
      <w:r w:rsidRPr="007C1E5F">
        <w:rPr>
          <w:bCs/>
          <w:color w:val="000000" w:themeColor="text1"/>
        </w:rPr>
        <w:t>a) Trách nhiệm quy định tại khoản 1 Điều này;</w:t>
      </w:r>
    </w:p>
    <w:p w14:paraId="23B5AD67" w14:textId="3E6FA78C" w:rsidR="008654B1" w:rsidRPr="007C1E5F" w:rsidRDefault="008654B1" w:rsidP="00777B55">
      <w:pPr>
        <w:widowControl w:val="0"/>
        <w:spacing w:before="120" w:after="120" w:line="288" w:lineRule="auto"/>
        <w:rPr>
          <w:bCs/>
          <w:color w:val="000000" w:themeColor="text1"/>
        </w:rPr>
      </w:pPr>
      <w:r w:rsidRPr="007C1E5F">
        <w:rPr>
          <w:bCs/>
          <w:color w:val="000000" w:themeColor="text1"/>
        </w:rPr>
        <w:t>b) Không yêu cầu nền tảng được tích hợp phải sử dụng dịch vụ do nền tảng thương mại điện tử tích hợp cung cấp hoặc chỉ định như một điều kiện bắt buộc để được tích hợp, trừ trường hợp có thỏa thuận hợp tác rõ ràng, minh bạch;</w:t>
      </w:r>
    </w:p>
    <w:p w14:paraId="4EDEB72D" w14:textId="0DBC6F73" w:rsidR="008654B1" w:rsidRPr="007C1E5F" w:rsidRDefault="008654B1" w:rsidP="00777B55">
      <w:pPr>
        <w:widowControl w:val="0"/>
        <w:spacing w:before="120" w:after="120" w:line="288" w:lineRule="auto"/>
        <w:rPr>
          <w:bCs/>
          <w:color w:val="000000" w:themeColor="text1"/>
        </w:rPr>
      </w:pPr>
      <w:r w:rsidRPr="007C1E5F">
        <w:rPr>
          <w:bCs/>
          <w:color w:val="000000" w:themeColor="text1"/>
        </w:rPr>
        <w:t>c) Không ngăn cản các nền tảng được tích hợp thực hiện hoạt động kinh doanh hoặc giao kết hợp đồng sử dụng dịch vụ với nền tảng khác bên ngoài nền tảng thương mại điện tử tích hợp.</w:t>
      </w:r>
    </w:p>
    <w:p w14:paraId="03490E73" w14:textId="4134E63D" w:rsidR="009A2AF9" w:rsidRPr="007C1E5F" w:rsidRDefault="009A2AF9" w:rsidP="00777B55">
      <w:pPr>
        <w:pStyle w:val="Heading3"/>
        <w:keepNext w:val="0"/>
        <w:keepLines w:val="0"/>
        <w:widowControl w:val="0"/>
        <w:spacing w:before="120" w:after="120" w:line="288" w:lineRule="auto"/>
      </w:pPr>
      <w:r w:rsidRPr="007C1E5F">
        <w:t>Điều</w:t>
      </w:r>
      <w:r w:rsidR="008B53A5" w:rsidRPr="007C1E5F">
        <w:t xml:space="preserve"> 22</w:t>
      </w:r>
      <w:r w:rsidRPr="007C1E5F">
        <w:t xml:space="preserve">. Trách nhiệm </w:t>
      </w:r>
      <w:r w:rsidR="00E925FA" w:rsidRPr="007C1E5F">
        <w:t xml:space="preserve">ngăn chặn, gỡ bỏ </w:t>
      </w:r>
      <w:r w:rsidRPr="007C1E5F">
        <w:t>thông tin</w:t>
      </w:r>
      <w:r w:rsidR="00E925FA" w:rsidRPr="007C1E5F">
        <w:t>, tạm dừng hoặc chấm dứt cung cấp dịch vụ liên quan đến hành vi</w:t>
      </w:r>
      <w:r w:rsidRPr="007C1E5F">
        <w:t xml:space="preserve"> </w:t>
      </w:r>
      <w:r w:rsidR="00E925FA" w:rsidRPr="007C1E5F">
        <w:t xml:space="preserve">vi phạm pháp luật </w:t>
      </w:r>
      <w:r w:rsidRPr="007C1E5F">
        <w:t>của các chủ thể hoạt động thương mại điện tử</w:t>
      </w:r>
    </w:p>
    <w:p w14:paraId="349070ED" w14:textId="0F40E8D1" w:rsidR="000C1277" w:rsidRPr="007C1E5F" w:rsidRDefault="000C1277" w:rsidP="00777B55">
      <w:pPr>
        <w:widowControl w:val="0"/>
        <w:spacing w:before="120" w:after="120" w:line="288" w:lineRule="auto"/>
        <w:rPr>
          <w:rFonts w:eastAsia="Aptos"/>
          <w:color w:val="000000" w:themeColor="text1"/>
        </w:rPr>
      </w:pPr>
      <w:r w:rsidRPr="007C1E5F">
        <w:rPr>
          <w:rFonts w:eastAsia="Aptos"/>
          <w:color w:val="000000" w:themeColor="text1"/>
        </w:rPr>
        <w:t>1. Trưởng hợp phát hiện lỗi kỹ thuật liên quan đến việc phân quyền, truy cập, kiểm soát, sử dụng dữ liệu giữa các bên, chủ quản nền tảng thương mại điện tử tích hợp phát thông báo cho nền tảng thương mại điện tử tích hợp để khắc phục trong thời gian không quá 24 giờ kể từ khi phát hiện.</w:t>
      </w:r>
    </w:p>
    <w:p w14:paraId="43E52B6C" w14:textId="02C25B50" w:rsidR="00E925FA" w:rsidRPr="007C1E5F" w:rsidRDefault="000C1277" w:rsidP="00777B55">
      <w:pPr>
        <w:widowControl w:val="0"/>
        <w:spacing w:before="120" w:after="120" w:line="288" w:lineRule="auto"/>
        <w:rPr>
          <w:rFonts w:eastAsia="Aptos"/>
          <w:color w:val="000000" w:themeColor="text1"/>
        </w:rPr>
      </w:pPr>
      <w:r w:rsidRPr="007C1E5F">
        <w:rPr>
          <w:rFonts w:eastAsia="Aptos"/>
          <w:color w:val="000000" w:themeColor="text1"/>
        </w:rPr>
        <w:t>2</w:t>
      </w:r>
      <w:r w:rsidR="00E925FA" w:rsidRPr="007C1E5F">
        <w:rPr>
          <w:rFonts w:eastAsia="Aptos"/>
          <w:color w:val="000000" w:themeColor="text1"/>
        </w:rPr>
        <w:t xml:space="preserve">. </w:t>
      </w:r>
      <w:r w:rsidR="008A03C7" w:rsidRPr="007C1E5F">
        <w:rPr>
          <w:rFonts w:eastAsia="Aptos"/>
          <w:color w:val="000000" w:themeColor="text1"/>
        </w:rPr>
        <w:t>T</w:t>
      </w:r>
      <w:r w:rsidR="00E925FA" w:rsidRPr="007C1E5F">
        <w:rPr>
          <w:rFonts w:eastAsia="Aptos"/>
          <w:color w:val="000000" w:themeColor="text1"/>
        </w:rPr>
        <w:t xml:space="preserve">ổ chức cung cấp dịch vụ hạ tầng kỹ thuật hỗ trợ thương mại điện tử, tổ chức cung cấp dịch vụ logistics hỗ trợ thương mại điện tử và tổ chức cung </w:t>
      </w:r>
      <w:r w:rsidR="008A03C7" w:rsidRPr="007C1E5F">
        <w:rPr>
          <w:rFonts w:eastAsia="Aptos"/>
          <w:color w:val="000000" w:themeColor="text1"/>
        </w:rPr>
        <w:t xml:space="preserve">ứng </w:t>
      </w:r>
      <w:r w:rsidR="00E925FA" w:rsidRPr="007C1E5F">
        <w:rPr>
          <w:rFonts w:eastAsia="Aptos"/>
          <w:color w:val="000000" w:themeColor="text1"/>
        </w:rPr>
        <w:lastRenderedPageBreak/>
        <w:t xml:space="preserve">dịch vụ thanh toán, dịch vụ trung gian thanh toán </w:t>
      </w:r>
      <w:r w:rsidR="008A03C7" w:rsidRPr="007C1E5F">
        <w:rPr>
          <w:rFonts w:eastAsia="Aptos"/>
          <w:color w:val="000000" w:themeColor="text1"/>
        </w:rPr>
        <w:t xml:space="preserve">quy định tại Điều 33, 34 và 35 của Luật Thương mại điện tử </w:t>
      </w:r>
      <w:r w:rsidR="00E925FA" w:rsidRPr="007C1E5F">
        <w:rPr>
          <w:rFonts w:eastAsia="Aptos"/>
          <w:color w:val="000000" w:themeColor="text1"/>
        </w:rPr>
        <w:t>có trách nhiệm thực hiện ngăn chặn</w:t>
      </w:r>
      <w:r w:rsidR="009966A7" w:rsidRPr="007C1E5F">
        <w:rPr>
          <w:rFonts w:eastAsia="Aptos"/>
          <w:color w:val="000000" w:themeColor="text1"/>
        </w:rPr>
        <w:t xml:space="preserve"> hành vi vi phạm</w:t>
      </w:r>
      <w:r w:rsidR="00E925FA" w:rsidRPr="007C1E5F">
        <w:rPr>
          <w:rFonts w:eastAsia="Aptos"/>
          <w:color w:val="000000" w:themeColor="text1"/>
        </w:rPr>
        <w:t>,  tạm dừng</w:t>
      </w:r>
      <w:r w:rsidR="009966A7" w:rsidRPr="007C1E5F">
        <w:rPr>
          <w:rFonts w:eastAsia="Aptos"/>
          <w:color w:val="000000" w:themeColor="text1"/>
        </w:rPr>
        <w:t xml:space="preserve"> cung cấp dịch vụ,</w:t>
      </w:r>
      <w:r w:rsidR="00E925FA" w:rsidRPr="007C1E5F">
        <w:rPr>
          <w:rFonts w:eastAsia="Aptos"/>
          <w:color w:val="000000" w:themeColor="text1"/>
        </w:rPr>
        <w:t xml:space="preserve"> </w:t>
      </w:r>
      <w:r w:rsidR="009966A7" w:rsidRPr="007C1E5F">
        <w:rPr>
          <w:rFonts w:eastAsia="Aptos"/>
          <w:color w:val="000000" w:themeColor="text1"/>
        </w:rPr>
        <w:t>gỡ bỏ</w:t>
      </w:r>
      <w:r w:rsidR="00E925FA" w:rsidRPr="007C1E5F">
        <w:rPr>
          <w:rFonts w:eastAsia="Aptos"/>
          <w:color w:val="000000" w:themeColor="text1"/>
        </w:rPr>
        <w:t xml:space="preserve"> </w:t>
      </w:r>
      <w:r w:rsidR="009966A7" w:rsidRPr="007C1E5F">
        <w:rPr>
          <w:rFonts w:eastAsia="Aptos"/>
          <w:color w:val="000000" w:themeColor="text1"/>
        </w:rPr>
        <w:t>nền tảng</w:t>
      </w:r>
      <w:r w:rsidR="00E925FA" w:rsidRPr="007C1E5F">
        <w:rPr>
          <w:rFonts w:eastAsia="Aptos"/>
          <w:color w:val="000000" w:themeColor="text1"/>
        </w:rPr>
        <w:t xml:space="preserve"> </w:t>
      </w:r>
      <w:r w:rsidR="009966A7" w:rsidRPr="007C1E5F">
        <w:rPr>
          <w:rFonts w:eastAsia="Aptos"/>
          <w:color w:val="000000" w:themeColor="text1"/>
        </w:rPr>
        <w:t>có dấu hiệu vi phạm pháp luật hoặc vi phạm pháp luật</w:t>
      </w:r>
      <w:r w:rsidR="00E925FA" w:rsidRPr="007C1E5F">
        <w:rPr>
          <w:rFonts w:eastAsia="Aptos"/>
          <w:color w:val="000000" w:themeColor="text1"/>
        </w:rPr>
        <w:t xml:space="preserve"> trong thời </w:t>
      </w:r>
      <w:r w:rsidR="000D6CC6" w:rsidRPr="007C1E5F">
        <w:rPr>
          <w:rFonts w:eastAsia="Aptos"/>
          <w:color w:val="000000" w:themeColor="text1"/>
        </w:rPr>
        <w:t>gian không quá</w:t>
      </w:r>
      <w:r w:rsidR="00A304AD" w:rsidRPr="007C1E5F">
        <w:rPr>
          <w:rFonts w:eastAsia="Aptos"/>
          <w:color w:val="000000" w:themeColor="text1"/>
        </w:rPr>
        <w:t xml:space="preserve"> </w:t>
      </w:r>
      <w:r w:rsidR="00E925FA" w:rsidRPr="007C1E5F">
        <w:rPr>
          <w:rFonts w:eastAsia="Aptos"/>
          <w:color w:val="000000" w:themeColor="text1"/>
        </w:rPr>
        <w:t xml:space="preserve">24 giờ kể từ thời điểm nhận được yêu cầu của cơ quan nhà nước có thẩm quyền. </w:t>
      </w:r>
    </w:p>
    <w:p w14:paraId="24BC0541" w14:textId="2C6EC6E0" w:rsidR="009A2AF9" w:rsidRPr="007C1E5F" w:rsidRDefault="000C1277" w:rsidP="00777B55">
      <w:pPr>
        <w:widowControl w:val="0"/>
        <w:spacing w:before="120" w:after="120" w:line="288" w:lineRule="auto"/>
        <w:rPr>
          <w:color w:val="000000" w:themeColor="text1"/>
        </w:rPr>
      </w:pPr>
      <w:r w:rsidRPr="007C1E5F">
        <w:rPr>
          <w:color w:val="000000" w:themeColor="text1"/>
        </w:rPr>
        <w:t>3</w:t>
      </w:r>
      <w:r w:rsidR="009A2AF9" w:rsidRPr="007C1E5F">
        <w:rPr>
          <w:color w:val="000000" w:themeColor="text1"/>
        </w:rPr>
        <w:t xml:space="preserve">. Pháp nhân theo ủy quyền tại Việt Nam quy định tại Điều </w:t>
      </w:r>
      <w:r w:rsidR="009966A7" w:rsidRPr="007C1E5F">
        <w:rPr>
          <w:color w:val="000000" w:themeColor="text1"/>
        </w:rPr>
        <w:t xml:space="preserve">30 của </w:t>
      </w:r>
      <w:r w:rsidR="009A2AF9" w:rsidRPr="007C1E5F">
        <w:rPr>
          <w:color w:val="000000" w:themeColor="text1"/>
        </w:rPr>
        <w:t>Luật Thương mại điện tử</w:t>
      </w:r>
      <w:r w:rsidR="009966A7" w:rsidRPr="007C1E5F">
        <w:rPr>
          <w:color w:val="000000" w:themeColor="text1"/>
        </w:rPr>
        <w:t xml:space="preserve"> thực hiện</w:t>
      </w:r>
      <w:r w:rsidR="009A2AF9" w:rsidRPr="007C1E5F">
        <w:rPr>
          <w:color w:val="000000" w:themeColor="text1"/>
        </w:rPr>
        <w:t xml:space="preserve"> g</w:t>
      </w:r>
      <w:r w:rsidR="009A2AF9" w:rsidRPr="007C1E5F">
        <w:rPr>
          <w:color w:val="000000" w:themeColor="text1"/>
          <w:lang w:val="vi-VN"/>
        </w:rPr>
        <w:t>ỡ bỏ thông tin về hàng hóa, dịch vụ vi phạm pháp luật trong thời gian không quá 24 giờ kể từ khi nhận được yêu cầu của cơ quan quản lý nhà nước có thẩm quyền</w:t>
      </w:r>
      <w:r w:rsidR="009A2AF9" w:rsidRPr="007C1E5F">
        <w:rPr>
          <w:color w:val="000000" w:themeColor="text1"/>
        </w:rPr>
        <w:t>.</w:t>
      </w:r>
    </w:p>
    <w:p w14:paraId="4EA713DD" w14:textId="5B7ED92A" w:rsidR="00AB2F3F" w:rsidRPr="007C1E5F" w:rsidRDefault="00AB2F3F" w:rsidP="00777B55">
      <w:pPr>
        <w:pStyle w:val="Heading3"/>
        <w:keepNext w:val="0"/>
        <w:keepLines w:val="0"/>
        <w:widowControl w:val="0"/>
        <w:spacing w:before="120" w:after="120" w:line="288" w:lineRule="auto"/>
      </w:pPr>
      <w:r w:rsidRPr="007C1E5F">
        <w:t>Điều</w:t>
      </w:r>
      <w:r w:rsidR="008B53A5" w:rsidRPr="007C1E5F">
        <w:t xml:space="preserve"> 23</w:t>
      </w:r>
      <w:r w:rsidRPr="007C1E5F">
        <w:t xml:space="preserve">. Báo cáo trực tuyến </w:t>
      </w:r>
    </w:p>
    <w:p w14:paraId="7AB1EEB5" w14:textId="6B706EFA" w:rsidR="00AB2F3F" w:rsidRPr="007C1E5F" w:rsidRDefault="00AB2F3F" w:rsidP="00777B55">
      <w:pPr>
        <w:widowControl w:val="0"/>
        <w:spacing w:before="120" w:after="120" w:line="288" w:lineRule="auto"/>
        <w:rPr>
          <w:color w:val="000000" w:themeColor="text1"/>
        </w:rPr>
      </w:pPr>
      <w:r w:rsidRPr="007C1E5F">
        <w:rPr>
          <w:color w:val="000000" w:themeColor="text1"/>
        </w:rPr>
        <w:t>1. Trước ngày 15 tháng 01 hàng năm, chủ quản nền tảng thương mại điện tử phải báo cáo kết quả hoạt động thương mại điện tử của năm trước đó trên Hệ thống quản lý hoạt động thương mại điện tử theo Mẫu số</w:t>
      </w:r>
      <w:r w:rsidR="001C079A" w:rsidRPr="007C1E5F">
        <w:rPr>
          <w:color w:val="000000" w:themeColor="text1"/>
        </w:rPr>
        <w:t xml:space="preserve"> 10, 11, 12, 13 tại </w:t>
      </w:r>
      <w:r w:rsidRPr="007C1E5F">
        <w:rPr>
          <w:color w:val="000000" w:themeColor="text1"/>
        </w:rPr>
        <w:t>Phụ lục của Nghị định này tùy theo mô hình hoạt động</w:t>
      </w:r>
      <w:r w:rsidR="00E65BD7" w:rsidRPr="007C1E5F">
        <w:rPr>
          <w:color w:val="000000" w:themeColor="text1"/>
        </w:rPr>
        <w:t>, trừ trường hợp quy định tại khoản 2 Điều này.</w:t>
      </w:r>
    </w:p>
    <w:p w14:paraId="66336BD3" w14:textId="0A0A15D0" w:rsidR="00E65BD7" w:rsidRPr="007C1E5F" w:rsidRDefault="00E65BD7" w:rsidP="00777B55">
      <w:pPr>
        <w:widowControl w:val="0"/>
        <w:spacing w:before="120" w:after="120" w:line="288" w:lineRule="auto"/>
        <w:rPr>
          <w:color w:val="000000" w:themeColor="text1"/>
        </w:rPr>
      </w:pPr>
      <w:r w:rsidRPr="007C1E5F">
        <w:rPr>
          <w:color w:val="000000" w:themeColor="text1"/>
        </w:rPr>
        <w:t xml:space="preserve">2. Trước ngày 10 tháng 01 hàng tháng, chủ quản nền tảng thương mại điện tử </w:t>
      </w:r>
      <w:r w:rsidR="00AF2096" w:rsidRPr="007C1E5F">
        <w:rPr>
          <w:color w:val="000000" w:themeColor="text1"/>
        </w:rPr>
        <w:t>trung gian có chức năng đặt hàng trực tuyến là nền tảng số lớn và mạng xã hội hoạt động thương mại điện tử có chức năng đặt hàng trực tuyến là nền tảng số lớn</w:t>
      </w:r>
      <w:r w:rsidRPr="007C1E5F">
        <w:rPr>
          <w:color w:val="000000" w:themeColor="text1"/>
        </w:rPr>
        <w:t xml:space="preserve"> theo quy định của pháp luật về bảo vệ quyền lợi người tiêu dùng báo cáo kết quả hoạt động thương mại điện tử của tháng trước đó trên Hệ thống quản lý hoạt động thương mại điện tử theo Mẫu số </w:t>
      </w:r>
      <w:r w:rsidR="00AF2096">
        <w:rPr>
          <w:color w:val="000000" w:themeColor="text1"/>
        </w:rPr>
        <w:t xml:space="preserve">14 </w:t>
      </w:r>
      <w:r w:rsidRPr="007C1E5F">
        <w:rPr>
          <w:color w:val="000000" w:themeColor="text1"/>
        </w:rPr>
        <w:t>tại Phụ lục của Nghị định này tùy theo mô hình hoạt động.</w:t>
      </w:r>
    </w:p>
    <w:p w14:paraId="171F9C67" w14:textId="79618F2A" w:rsidR="00AB2F3F" w:rsidRPr="007C1E5F" w:rsidRDefault="00E65BD7" w:rsidP="00777B55">
      <w:pPr>
        <w:widowControl w:val="0"/>
        <w:spacing w:before="120" w:after="120" w:line="288" w:lineRule="auto"/>
        <w:rPr>
          <w:color w:val="000000" w:themeColor="text1"/>
        </w:rPr>
      </w:pPr>
      <w:r w:rsidRPr="007C1E5F">
        <w:rPr>
          <w:color w:val="000000" w:themeColor="text1"/>
        </w:rPr>
        <w:t>3</w:t>
      </w:r>
      <w:r w:rsidR="00AB2F3F" w:rsidRPr="007C1E5F">
        <w:rPr>
          <w:color w:val="000000" w:themeColor="text1"/>
        </w:rPr>
        <w:t xml:space="preserve">. Chủ quản nền tảng thương mại điện tử trung gian có chức năng đặt hàng trực tuyến là nền tảng số lớn và mạng xã hội hoạt động thương mại điện tử có chức năng đặt hàng trực tuyến là nền tảng số lớn theo quy định của pháp luật về bảo vệ quyền lợi người tiêu dùng, tổ chức quy định tại </w:t>
      </w:r>
      <w:r w:rsidRPr="007C1E5F">
        <w:rPr>
          <w:color w:val="000000" w:themeColor="text1"/>
        </w:rPr>
        <w:t xml:space="preserve">khoản 2 và 3 </w:t>
      </w:r>
      <w:r w:rsidR="00AB2F3F" w:rsidRPr="007C1E5F">
        <w:rPr>
          <w:color w:val="000000" w:themeColor="text1"/>
        </w:rPr>
        <w:t>Điều</w:t>
      </w:r>
      <w:r w:rsidRPr="007C1E5F">
        <w:rPr>
          <w:color w:val="000000" w:themeColor="text1"/>
        </w:rPr>
        <w:t xml:space="preserve"> 22</w:t>
      </w:r>
      <w:r w:rsidR="00AB2F3F" w:rsidRPr="007C1E5F">
        <w:rPr>
          <w:color w:val="000000" w:themeColor="text1"/>
        </w:rPr>
        <w:t xml:space="preserve"> của Nghị định này thực hiện trách nhiệm báo cáo trực tuyến về kết quả gỡ bỏ thông qua Hệ thống quản lý hoạt động thương mại điện tử trong thời gian không quá 48 giờ kể từ khi nhận được yêu cầu của cơ quan nhà nước có thẩm quyền theo Mẫu số</w:t>
      </w:r>
      <w:r w:rsidR="001C079A" w:rsidRPr="007C1E5F">
        <w:rPr>
          <w:color w:val="000000" w:themeColor="text1"/>
        </w:rPr>
        <w:t xml:space="preserve"> 1</w:t>
      </w:r>
      <w:r w:rsidR="00AF2096">
        <w:rPr>
          <w:color w:val="000000" w:themeColor="text1"/>
        </w:rPr>
        <w:t>5</w:t>
      </w:r>
      <w:r w:rsidR="001C079A" w:rsidRPr="007C1E5F">
        <w:rPr>
          <w:color w:val="000000" w:themeColor="text1"/>
        </w:rPr>
        <w:t xml:space="preserve"> tại </w:t>
      </w:r>
      <w:r w:rsidR="00AB2F3F" w:rsidRPr="007C1E5F">
        <w:rPr>
          <w:color w:val="000000" w:themeColor="text1"/>
        </w:rPr>
        <w:t>Phụ lục</w:t>
      </w:r>
      <w:r w:rsidR="001C079A" w:rsidRPr="007C1E5F">
        <w:rPr>
          <w:color w:val="000000" w:themeColor="text1"/>
        </w:rPr>
        <w:t xml:space="preserve"> </w:t>
      </w:r>
      <w:r w:rsidR="00AB2F3F" w:rsidRPr="007C1E5F">
        <w:rPr>
          <w:color w:val="000000" w:themeColor="text1"/>
        </w:rPr>
        <w:t>của Nghị định này.</w:t>
      </w:r>
    </w:p>
    <w:p w14:paraId="69216B22" w14:textId="31462009" w:rsidR="004D76BE" w:rsidRPr="007C1E5F" w:rsidRDefault="004D76BE" w:rsidP="00777B55">
      <w:pPr>
        <w:pStyle w:val="01Chuong"/>
        <w:keepLines w:val="0"/>
        <w:spacing w:before="240" w:after="240"/>
        <w:rPr>
          <w:color w:val="000000" w:themeColor="text1"/>
        </w:rPr>
      </w:pPr>
      <w:r w:rsidRPr="007C1E5F">
        <w:rPr>
          <w:color w:val="000000" w:themeColor="text1"/>
        </w:rPr>
        <w:t>Chương II</w:t>
      </w:r>
      <w:r w:rsidRPr="007C1E5F">
        <w:rPr>
          <w:color w:val="000000" w:themeColor="text1"/>
          <w:lang w:val="en-US"/>
        </w:rPr>
        <w:t>I</w:t>
      </w:r>
      <w:r w:rsidRPr="007C1E5F">
        <w:rPr>
          <w:color w:val="000000" w:themeColor="text1"/>
        </w:rPr>
        <w:br/>
        <w:t>QUẢN LÝ VÀ VẬN HÀNH NỀN TẢNG THƯƠNG MẠI ĐIỆN TỬ</w:t>
      </w:r>
    </w:p>
    <w:p w14:paraId="6C19CA35" w14:textId="059D7441" w:rsidR="009C7BFF" w:rsidRPr="007C1E5F" w:rsidRDefault="002B6441" w:rsidP="00777B55">
      <w:pPr>
        <w:pStyle w:val="Heading2"/>
      </w:pPr>
      <w:r w:rsidRPr="007C1E5F">
        <w:t>Mụ</w:t>
      </w:r>
      <w:r w:rsidR="004D76BE" w:rsidRPr="007C1E5F">
        <w:t xml:space="preserve">c </w:t>
      </w:r>
      <w:r w:rsidR="004D76BE" w:rsidRPr="007C1E5F">
        <w:rPr>
          <w:lang w:val="en-US"/>
        </w:rPr>
        <w:t>1</w:t>
      </w:r>
      <w:r w:rsidRPr="007C1E5F">
        <w:br/>
      </w:r>
      <w:r w:rsidR="009C7BFF" w:rsidRPr="007C1E5F">
        <w:t>QUẢN LÝ VÀ VẬN HÀNH NỀN TẢNG THƯƠNG MẠI ĐIỆN TỬ</w:t>
      </w:r>
      <w:r w:rsidR="004D76BE" w:rsidRPr="007C1E5F">
        <w:rPr>
          <w:lang w:val="en-US"/>
        </w:rPr>
        <w:t xml:space="preserve">   </w:t>
      </w:r>
      <w:r w:rsidR="009C7BFF" w:rsidRPr="007C1E5F">
        <w:t xml:space="preserve"> </w:t>
      </w:r>
      <w:r w:rsidR="009C7BFF" w:rsidRPr="007C1E5F">
        <w:lastRenderedPageBreak/>
        <w:t>KINH DOANH TRỰC TIẾP</w:t>
      </w:r>
    </w:p>
    <w:p w14:paraId="2CF2EBE9" w14:textId="2AA07679" w:rsidR="009C7BFF" w:rsidRPr="007C1E5F" w:rsidRDefault="009C7BFF" w:rsidP="00777B55">
      <w:pPr>
        <w:pStyle w:val="Heading3"/>
        <w:keepNext w:val="0"/>
        <w:keepLines w:val="0"/>
        <w:widowControl w:val="0"/>
        <w:spacing w:before="120" w:after="120" w:line="288" w:lineRule="auto"/>
        <w:rPr>
          <w:lang w:val="vi-VN"/>
        </w:rPr>
      </w:pPr>
      <w:r w:rsidRPr="007C1E5F">
        <w:rPr>
          <w:lang w:val="vi-VN"/>
        </w:rPr>
        <w:t xml:space="preserve">Điều </w:t>
      </w:r>
      <w:r w:rsidR="008B53A5" w:rsidRPr="007C1E5F">
        <w:t>24</w:t>
      </w:r>
      <w:r w:rsidRPr="007C1E5F">
        <w:rPr>
          <w:lang w:val="vi-VN"/>
        </w:rPr>
        <w:t xml:space="preserve">. </w:t>
      </w:r>
      <w:r w:rsidR="004C06B3" w:rsidRPr="007C1E5F">
        <w:t>Hồ sơ thông báo, sửa đổi, bổ sung, chấm dứt thông báo n</w:t>
      </w:r>
      <w:r w:rsidRPr="007C1E5F">
        <w:rPr>
          <w:lang w:val="vi-VN"/>
        </w:rPr>
        <w:t>ền tảng thương mại điện tử kinh doanh trực tiếp có chức năng đặt hàng trực tuyến</w:t>
      </w:r>
    </w:p>
    <w:p w14:paraId="093E440F" w14:textId="75A12601" w:rsidR="009C7BFF" w:rsidRPr="007C1E5F" w:rsidRDefault="004C06B3" w:rsidP="00777B55">
      <w:pPr>
        <w:widowControl w:val="0"/>
        <w:spacing w:before="120" w:after="120" w:line="288" w:lineRule="auto"/>
        <w:rPr>
          <w:color w:val="000000" w:themeColor="text1"/>
        </w:rPr>
      </w:pPr>
      <w:r w:rsidRPr="007C1E5F">
        <w:rPr>
          <w:color w:val="000000" w:themeColor="text1"/>
        </w:rPr>
        <w:t>1</w:t>
      </w:r>
      <w:r w:rsidR="009C7BFF" w:rsidRPr="007C1E5F">
        <w:rPr>
          <w:color w:val="000000" w:themeColor="text1"/>
        </w:rPr>
        <w:t>. Hồ sơ thông báo nền tảng thương mại điện tử kinh doanh trực tiếp có chức năng đặt hàng trực tuyến</w:t>
      </w:r>
      <w:r w:rsidR="005036F6" w:rsidRPr="007C1E5F">
        <w:rPr>
          <w:color w:val="000000" w:themeColor="text1"/>
        </w:rPr>
        <w:t xml:space="preserve"> bao gồm:</w:t>
      </w:r>
    </w:p>
    <w:p w14:paraId="34C5B0AB" w14:textId="28FC28D1" w:rsidR="009C7BFF" w:rsidRPr="007C1E5F" w:rsidRDefault="009C7BFF" w:rsidP="00777B55">
      <w:pPr>
        <w:widowControl w:val="0"/>
        <w:spacing w:before="120" w:after="120" w:line="288" w:lineRule="auto"/>
        <w:rPr>
          <w:color w:val="000000" w:themeColor="text1"/>
        </w:rPr>
      </w:pPr>
      <w:r w:rsidRPr="007C1E5F">
        <w:rPr>
          <w:color w:val="000000" w:themeColor="text1"/>
        </w:rPr>
        <w:t xml:space="preserve">a) Tờ khai </w:t>
      </w:r>
      <w:r w:rsidR="00F63145" w:rsidRPr="007C1E5F">
        <w:rPr>
          <w:color w:val="000000" w:themeColor="text1"/>
        </w:rPr>
        <w:t>thông báo</w:t>
      </w:r>
      <w:r w:rsidRPr="007C1E5F">
        <w:rPr>
          <w:color w:val="000000" w:themeColor="text1"/>
        </w:rPr>
        <w:t xml:space="preserve"> nền tảng thương mại điện tử kinh doanh trực tiếp theo Mẫu số </w:t>
      </w:r>
      <w:r w:rsidR="005036F6" w:rsidRPr="007C1E5F">
        <w:rPr>
          <w:color w:val="000000" w:themeColor="text1"/>
        </w:rPr>
        <w:t xml:space="preserve">01 </w:t>
      </w:r>
      <w:r w:rsidRPr="007C1E5F">
        <w:rPr>
          <w:color w:val="000000" w:themeColor="text1"/>
        </w:rPr>
        <w:t>tại Phụ lục;</w:t>
      </w:r>
    </w:p>
    <w:p w14:paraId="1F1752F6" w14:textId="77777777" w:rsidR="009C7BFF" w:rsidRPr="007C1E5F" w:rsidRDefault="009C7BFF" w:rsidP="00777B55">
      <w:pPr>
        <w:widowControl w:val="0"/>
        <w:spacing w:before="120" w:after="120" w:line="288" w:lineRule="auto"/>
        <w:rPr>
          <w:color w:val="000000" w:themeColor="text1"/>
        </w:rPr>
      </w:pPr>
      <w:r w:rsidRPr="007C1E5F">
        <w:rPr>
          <w:color w:val="000000" w:themeColor="text1"/>
        </w:rPr>
        <w:t>b) Bản chụp giấy phép, giấy chứng nhận, chứng chỉ, văn bản xác nhận, chấp thuận của cơ quan có thẩm quyền hoặc các văn bản tương tự khác khi kinh doanh hàng hoá, dịch vụ thuộc Danh mục ngành, nghề đầu tư kinh doanh có điều kiện theo quy định của pháp luật về đầu tư.</w:t>
      </w:r>
    </w:p>
    <w:p w14:paraId="09AFD696" w14:textId="36B1082C" w:rsidR="0073512F" w:rsidRPr="007C1E5F" w:rsidRDefault="004C06B3" w:rsidP="00777B55">
      <w:pPr>
        <w:widowControl w:val="0"/>
        <w:spacing w:before="120" w:after="120" w:line="288" w:lineRule="auto"/>
        <w:rPr>
          <w:color w:val="000000" w:themeColor="text1"/>
        </w:rPr>
      </w:pPr>
      <w:r w:rsidRPr="007C1E5F">
        <w:rPr>
          <w:color w:val="000000" w:themeColor="text1"/>
        </w:rPr>
        <w:t>2</w:t>
      </w:r>
      <w:r w:rsidR="009C7BFF" w:rsidRPr="007C1E5F">
        <w:rPr>
          <w:color w:val="000000" w:themeColor="text1"/>
        </w:rPr>
        <w:t xml:space="preserve">. </w:t>
      </w:r>
      <w:r w:rsidR="0073512F" w:rsidRPr="007C1E5F">
        <w:rPr>
          <w:color w:val="000000" w:themeColor="text1"/>
        </w:rPr>
        <w:t>S</w:t>
      </w:r>
      <w:r w:rsidR="009C7BFF" w:rsidRPr="007C1E5F">
        <w:rPr>
          <w:color w:val="000000" w:themeColor="text1"/>
        </w:rPr>
        <w:t>ửa đổi, bổ sung thông báo nền tảng thương mại điện tử kinh doanh trực tiếp có chức năng đặt hàng trực tuyến</w:t>
      </w:r>
      <w:r w:rsidR="0073512F" w:rsidRPr="007C1E5F">
        <w:rPr>
          <w:color w:val="000000" w:themeColor="text1"/>
        </w:rPr>
        <w:t xml:space="preserve"> trong các trường hợp thay đổi những thông tin sau: thay đổi tên nền tảng; thay đổi người chịu trách nhiệm quản lý và vận hành nền tảng; thay đổi địa chỉ trụ sở giao dịch hoặc thông tin liên hệ; thay đổi nội dung công khai về điều kiện hoạt động, giao dịch trên nền tảng.</w:t>
      </w:r>
    </w:p>
    <w:p w14:paraId="5CD65BBE" w14:textId="4093478B" w:rsidR="009C7BFF" w:rsidRPr="007C1E5F" w:rsidRDefault="0073512F" w:rsidP="00777B55">
      <w:pPr>
        <w:widowControl w:val="0"/>
        <w:spacing w:before="120" w:after="120" w:line="288" w:lineRule="auto"/>
        <w:rPr>
          <w:color w:val="000000" w:themeColor="text1"/>
        </w:rPr>
      </w:pPr>
      <w:r w:rsidRPr="007C1E5F">
        <w:rPr>
          <w:color w:val="000000" w:themeColor="text1"/>
        </w:rPr>
        <w:t xml:space="preserve">Hồ sơ sửa đổi, bổ sung thông báo nền tảng thương mại điện tử kinh doanh trực tiếp có chức năng đặt hàng trực tuyến </w:t>
      </w:r>
      <w:r w:rsidR="004C06B3" w:rsidRPr="007C1E5F">
        <w:rPr>
          <w:color w:val="000000" w:themeColor="text1"/>
        </w:rPr>
        <w:t>bao gồm:</w:t>
      </w:r>
    </w:p>
    <w:p w14:paraId="25A84F28" w14:textId="612DFD1B" w:rsidR="009C7BFF" w:rsidRPr="007C1E5F" w:rsidRDefault="009C7BFF" w:rsidP="00777B55">
      <w:pPr>
        <w:widowControl w:val="0"/>
        <w:spacing w:before="120" w:after="120" w:line="288" w:lineRule="auto"/>
        <w:rPr>
          <w:color w:val="000000" w:themeColor="text1"/>
        </w:rPr>
      </w:pPr>
      <w:r w:rsidRPr="007C1E5F">
        <w:rPr>
          <w:color w:val="000000" w:themeColor="text1"/>
        </w:rPr>
        <w:t xml:space="preserve">a) Tờ khai </w:t>
      </w:r>
      <w:r w:rsidR="00F63145" w:rsidRPr="007C1E5F">
        <w:rPr>
          <w:color w:val="000000" w:themeColor="text1"/>
        </w:rPr>
        <w:t>thông báo</w:t>
      </w:r>
      <w:r w:rsidRPr="007C1E5F">
        <w:rPr>
          <w:color w:val="000000" w:themeColor="text1"/>
        </w:rPr>
        <w:t xml:space="preserve"> nền tảng thương mại điện tử kinh doanh trực tiếp theo Mẫu số </w:t>
      </w:r>
      <w:r w:rsidR="004C06B3" w:rsidRPr="007C1E5F">
        <w:rPr>
          <w:color w:val="000000" w:themeColor="text1"/>
        </w:rPr>
        <w:t xml:space="preserve">01 </w:t>
      </w:r>
      <w:r w:rsidRPr="007C1E5F">
        <w:rPr>
          <w:color w:val="000000" w:themeColor="text1"/>
        </w:rPr>
        <w:t>tại Phụ lục;</w:t>
      </w:r>
    </w:p>
    <w:p w14:paraId="44F18441" w14:textId="1519AF7B" w:rsidR="009C7BFF" w:rsidRPr="007C1E5F" w:rsidRDefault="009C7BFF" w:rsidP="00777B55">
      <w:pPr>
        <w:widowControl w:val="0"/>
        <w:spacing w:before="120" w:after="120" w:line="288" w:lineRule="auto"/>
        <w:rPr>
          <w:color w:val="000000" w:themeColor="text1"/>
        </w:rPr>
      </w:pPr>
      <w:r w:rsidRPr="007C1E5F">
        <w:rPr>
          <w:color w:val="000000" w:themeColor="text1"/>
        </w:rPr>
        <w:t xml:space="preserve">b) </w:t>
      </w:r>
      <w:r w:rsidRPr="007C1E5F">
        <w:rPr>
          <w:color w:val="000000" w:themeColor="text1"/>
          <w:lang w:val="vi-VN"/>
        </w:rPr>
        <w:t>Tài liệu, văn bản chứng minh</w:t>
      </w:r>
      <w:r w:rsidRPr="007C1E5F">
        <w:rPr>
          <w:color w:val="000000" w:themeColor="text1"/>
        </w:rPr>
        <w:t xml:space="preserve"> nội dung sửa đổi, bổ sung </w:t>
      </w:r>
      <w:r w:rsidRPr="007C1E5F">
        <w:rPr>
          <w:color w:val="000000" w:themeColor="text1"/>
          <w:lang w:val="vi-VN"/>
        </w:rPr>
        <w:t>(nếu có)</w:t>
      </w:r>
      <w:r w:rsidRPr="007C1E5F">
        <w:rPr>
          <w:color w:val="000000" w:themeColor="text1"/>
        </w:rPr>
        <w:t>;</w:t>
      </w:r>
    </w:p>
    <w:p w14:paraId="69606F4C" w14:textId="19CBF137" w:rsidR="0073512F" w:rsidRPr="007C1E5F" w:rsidRDefault="004C06B3" w:rsidP="00777B55">
      <w:pPr>
        <w:widowControl w:val="0"/>
        <w:spacing w:before="120" w:after="120" w:line="288" w:lineRule="auto"/>
        <w:rPr>
          <w:color w:val="000000" w:themeColor="text1"/>
        </w:rPr>
      </w:pPr>
      <w:r w:rsidRPr="007C1E5F">
        <w:rPr>
          <w:color w:val="000000" w:themeColor="text1"/>
        </w:rPr>
        <w:t>3</w:t>
      </w:r>
      <w:r w:rsidR="009C7BFF" w:rsidRPr="007C1E5F">
        <w:rPr>
          <w:color w:val="000000" w:themeColor="text1"/>
        </w:rPr>
        <w:t xml:space="preserve">. </w:t>
      </w:r>
      <w:r w:rsidR="0073512F" w:rsidRPr="007C1E5F">
        <w:rPr>
          <w:color w:val="000000" w:themeColor="text1"/>
        </w:rPr>
        <w:t>Chấm dứt hồ sơ đã được xác nhận thông báo trong các trường hợp sau: dừng vận hành nền tảng thương mại điện tử; thay đổi mã số thuế; theo yêu cầu của cơ quan nhà nước có thẩm quyền khi chủ quản nền tảng thương mại điện tử có thực hiện hành vi vi phạm pháp luật.</w:t>
      </w:r>
    </w:p>
    <w:p w14:paraId="006B7979" w14:textId="705114CE" w:rsidR="009C7BFF" w:rsidRPr="007C1E5F" w:rsidRDefault="009C7BFF" w:rsidP="00777B55">
      <w:pPr>
        <w:widowControl w:val="0"/>
        <w:spacing w:before="120" w:after="120" w:line="288" w:lineRule="auto"/>
        <w:rPr>
          <w:color w:val="000000" w:themeColor="text1"/>
        </w:rPr>
      </w:pPr>
      <w:r w:rsidRPr="007C1E5F">
        <w:rPr>
          <w:color w:val="000000" w:themeColor="text1"/>
        </w:rPr>
        <w:t>Hồ sơ chấm dứt thông báo nền tảng thương mại điện tử kinh doanh trực tiếp có chức năng đặt hàng trực tuyến</w:t>
      </w:r>
      <w:r w:rsidR="00C138AD" w:rsidRPr="007C1E5F">
        <w:rPr>
          <w:color w:val="000000" w:themeColor="text1"/>
        </w:rPr>
        <w:t xml:space="preserve"> bao gồm</w:t>
      </w:r>
      <w:r w:rsidRPr="007C1E5F">
        <w:rPr>
          <w:color w:val="000000" w:themeColor="text1"/>
        </w:rPr>
        <w:t xml:space="preserve">: </w:t>
      </w:r>
    </w:p>
    <w:p w14:paraId="7DC26931" w14:textId="7424A3A2" w:rsidR="009C7BFF" w:rsidRPr="007C1E5F" w:rsidRDefault="009C7BFF" w:rsidP="00777B55">
      <w:pPr>
        <w:widowControl w:val="0"/>
        <w:spacing w:before="120" w:after="120" w:line="288" w:lineRule="auto"/>
        <w:rPr>
          <w:color w:val="000000" w:themeColor="text1"/>
        </w:rPr>
      </w:pPr>
      <w:r w:rsidRPr="007C1E5F">
        <w:rPr>
          <w:color w:val="000000" w:themeColor="text1"/>
        </w:rPr>
        <w:t xml:space="preserve">a) </w:t>
      </w:r>
      <w:r w:rsidR="00F63145" w:rsidRPr="007C1E5F">
        <w:rPr>
          <w:color w:val="000000" w:themeColor="text1"/>
        </w:rPr>
        <w:t>Tờ khai thông báo nền tảng thương mại điện tử kinh doanh trực tiếp theo Mẫu số 01 tại Phụ l</w:t>
      </w:r>
      <w:r w:rsidR="00636722">
        <w:rPr>
          <w:color w:val="000000" w:themeColor="text1"/>
        </w:rPr>
        <w:t>ụ</w:t>
      </w:r>
      <w:r w:rsidR="00F63145" w:rsidRPr="007C1E5F">
        <w:rPr>
          <w:color w:val="000000" w:themeColor="text1"/>
        </w:rPr>
        <w:t>c</w:t>
      </w:r>
      <w:r w:rsidRPr="007C1E5F">
        <w:rPr>
          <w:color w:val="000000" w:themeColor="text1"/>
        </w:rPr>
        <w:t>;</w:t>
      </w:r>
    </w:p>
    <w:p w14:paraId="264A6FAB" w14:textId="5CBC9A43" w:rsidR="009C7BFF" w:rsidRPr="007C1E5F" w:rsidRDefault="009C7BFF" w:rsidP="00777B55">
      <w:pPr>
        <w:widowControl w:val="0"/>
        <w:spacing w:before="120" w:after="120" w:line="288" w:lineRule="auto"/>
        <w:rPr>
          <w:color w:val="000000" w:themeColor="text1"/>
        </w:rPr>
      </w:pPr>
      <w:r w:rsidRPr="007C1E5F">
        <w:rPr>
          <w:color w:val="000000" w:themeColor="text1"/>
          <w:lang w:val="vi-VN"/>
        </w:rPr>
        <w:t>b) Tài liệu, văn bản chứng minh</w:t>
      </w:r>
      <w:r w:rsidRPr="007C1E5F">
        <w:rPr>
          <w:color w:val="000000" w:themeColor="text1"/>
        </w:rPr>
        <w:t xml:space="preserve"> lý do chấm dứt </w:t>
      </w:r>
      <w:r w:rsidRPr="007C1E5F">
        <w:rPr>
          <w:color w:val="000000" w:themeColor="text1"/>
          <w:lang w:val="vi-VN"/>
        </w:rPr>
        <w:t>(nếu có)</w:t>
      </w:r>
      <w:r w:rsidR="0073512F" w:rsidRPr="007C1E5F">
        <w:rPr>
          <w:color w:val="000000" w:themeColor="text1"/>
        </w:rPr>
        <w:t>.</w:t>
      </w:r>
    </w:p>
    <w:p w14:paraId="242784C6" w14:textId="539D27BE" w:rsidR="009C7BFF" w:rsidRPr="007C1E5F" w:rsidRDefault="009C7BFF" w:rsidP="00777B55">
      <w:pPr>
        <w:pStyle w:val="Heading3"/>
        <w:keepNext w:val="0"/>
        <w:keepLines w:val="0"/>
        <w:widowControl w:val="0"/>
        <w:spacing w:before="120" w:after="120" w:line="288" w:lineRule="auto"/>
        <w:rPr>
          <w:lang w:val="vi-VN"/>
        </w:rPr>
      </w:pPr>
      <w:r w:rsidRPr="007C1E5F">
        <w:t xml:space="preserve">Điều </w:t>
      </w:r>
      <w:r w:rsidR="008B53A5" w:rsidRPr="007C1E5F">
        <w:t>25</w:t>
      </w:r>
      <w:r w:rsidRPr="007C1E5F">
        <w:t>. Quy trình thực hiện thủ tục thông báo n</w:t>
      </w:r>
      <w:r w:rsidRPr="007C1E5F">
        <w:rPr>
          <w:lang w:val="vi-VN"/>
        </w:rPr>
        <w:t xml:space="preserve">ền tảng thương mại </w:t>
      </w:r>
      <w:r w:rsidRPr="007C1E5F">
        <w:rPr>
          <w:lang w:val="vi-VN"/>
        </w:rPr>
        <w:lastRenderedPageBreak/>
        <w:t>điện tử kinh doanh trực tiếp có chức năng đặt hàng trực tuyến</w:t>
      </w:r>
    </w:p>
    <w:p w14:paraId="1B1D6098" w14:textId="2E08279A" w:rsidR="009C7BFF" w:rsidRPr="007C1E5F" w:rsidRDefault="009C7BFF" w:rsidP="00777B55">
      <w:pPr>
        <w:widowControl w:val="0"/>
        <w:spacing w:before="120" w:after="120" w:line="288" w:lineRule="auto"/>
        <w:rPr>
          <w:color w:val="000000" w:themeColor="text1"/>
        </w:rPr>
      </w:pPr>
      <w:r w:rsidRPr="007C1E5F">
        <w:rPr>
          <w:color w:val="000000" w:themeColor="text1"/>
        </w:rPr>
        <w:t>1. Việc nộp</w:t>
      </w:r>
      <w:r w:rsidR="00BF7688" w:rsidRPr="007C1E5F">
        <w:rPr>
          <w:color w:val="000000" w:themeColor="text1"/>
        </w:rPr>
        <w:t xml:space="preserve"> và nhận kết quả hồ </w:t>
      </w:r>
      <w:r w:rsidRPr="007C1E5F">
        <w:rPr>
          <w:color w:val="000000" w:themeColor="text1"/>
        </w:rPr>
        <w:t xml:space="preserve">sơ thông báo nền tảng thương mại điện tử kinh doanh trực tiếp có chức năng đặt hàng trực tuyến được </w:t>
      </w:r>
      <w:r w:rsidR="00BF7688" w:rsidRPr="007C1E5F">
        <w:rPr>
          <w:color w:val="000000" w:themeColor="text1"/>
        </w:rPr>
        <w:t xml:space="preserve">thực hiện </w:t>
      </w:r>
      <w:r w:rsidRPr="007C1E5F">
        <w:rPr>
          <w:color w:val="000000" w:themeColor="text1"/>
        </w:rPr>
        <w:t xml:space="preserve">trực tuyến qua Hệ thống </w:t>
      </w:r>
      <w:r w:rsidR="005036F6" w:rsidRPr="007C1E5F">
        <w:rPr>
          <w:color w:val="000000" w:themeColor="text1"/>
        </w:rPr>
        <w:t>q</w:t>
      </w:r>
      <w:r w:rsidRPr="007C1E5F">
        <w:rPr>
          <w:color w:val="000000" w:themeColor="text1"/>
        </w:rPr>
        <w:t xml:space="preserve">uản lý hoạt động thương mại điện tử tại địa chỉ </w:t>
      </w:r>
      <w:hyperlink r:id="rId8" w:history="1">
        <w:r w:rsidRPr="007C1E5F">
          <w:rPr>
            <w:color w:val="000000" w:themeColor="text1"/>
          </w:rPr>
          <w:t>www.online.gov.vn</w:t>
        </w:r>
      </w:hyperlink>
      <w:r w:rsidRPr="007C1E5F">
        <w:rPr>
          <w:color w:val="000000" w:themeColor="text1"/>
        </w:rPr>
        <w:t xml:space="preserve"> đã kết nối với Cổng dịch vụ công quốc gia. </w:t>
      </w:r>
    </w:p>
    <w:p w14:paraId="510F77B1" w14:textId="09E41438" w:rsidR="009C7BFF" w:rsidRPr="007C1E5F" w:rsidRDefault="009C7BFF" w:rsidP="00777B55">
      <w:pPr>
        <w:widowControl w:val="0"/>
        <w:spacing w:before="120" w:after="120" w:line="288" w:lineRule="auto"/>
        <w:rPr>
          <w:color w:val="000000" w:themeColor="text1"/>
          <w:szCs w:val="28"/>
        </w:rPr>
      </w:pPr>
      <w:r w:rsidRPr="007C1E5F">
        <w:rPr>
          <w:color w:val="000000" w:themeColor="text1"/>
          <w:szCs w:val="28"/>
        </w:rPr>
        <w:t xml:space="preserve">2. Chủ quản nền tảng thương mại điện tử có trách nhiệm theo dõi địa chỉ thư điện tử và tài khoản đã đăng ký với Hệ thống </w:t>
      </w:r>
      <w:r w:rsidR="005036F6" w:rsidRPr="007C1E5F">
        <w:rPr>
          <w:color w:val="000000" w:themeColor="text1"/>
          <w:szCs w:val="28"/>
        </w:rPr>
        <w:t>q</w:t>
      </w:r>
      <w:r w:rsidRPr="007C1E5F">
        <w:rPr>
          <w:color w:val="000000" w:themeColor="text1"/>
          <w:szCs w:val="28"/>
        </w:rPr>
        <w:t>uản lý hoạt động thương mại điện tử để cập nhật trạng thái hồ sơ và sửa đổi, bổ sung thông tin theo yêu cầu.</w:t>
      </w:r>
    </w:p>
    <w:p w14:paraId="596F9E49" w14:textId="28FA91CC" w:rsidR="009C7BFF" w:rsidRPr="007C1E5F" w:rsidRDefault="009C7BFF" w:rsidP="00777B55">
      <w:pPr>
        <w:widowControl w:val="0"/>
        <w:spacing w:before="120" w:after="120" w:line="288" w:lineRule="auto"/>
        <w:rPr>
          <w:color w:val="000000" w:themeColor="text1"/>
          <w:szCs w:val="28"/>
        </w:rPr>
      </w:pPr>
      <w:r w:rsidRPr="007C1E5F">
        <w:rPr>
          <w:color w:val="000000" w:themeColor="text1"/>
          <w:szCs w:val="28"/>
        </w:rPr>
        <w:t xml:space="preserve">3. </w:t>
      </w:r>
      <w:r w:rsidR="002B57A2" w:rsidRPr="007C1E5F">
        <w:rPr>
          <w:color w:val="000000" w:themeColor="text1"/>
          <w:szCs w:val="28"/>
        </w:rPr>
        <w:t xml:space="preserve">Quy trình </w:t>
      </w:r>
      <w:r w:rsidR="002B57A2" w:rsidRPr="007C1E5F">
        <w:rPr>
          <w:color w:val="000000" w:themeColor="text1"/>
        </w:rPr>
        <w:t>thông báo n</w:t>
      </w:r>
      <w:r w:rsidR="002B57A2" w:rsidRPr="007C1E5F">
        <w:rPr>
          <w:color w:val="000000" w:themeColor="text1"/>
          <w:lang w:val="vi-VN"/>
        </w:rPr>
        <w:t>ền tảng thương mại điện tử kinh doanh trực tiếp có chức năng đặt hàng trực tuyến</w:t>
      </w:r>
      <w:r w:rsidR="002B57A2" w:rsidRPr="007C1E5F" w:rsidDel="002B57A2">
        <w:rPr>
          <w:color w:val="000000" w:themeColor="text1"/>
          <w:szCs w:val="28"/>
        </w:rPr>
        <w:t xml:space="preserve"> </w:t>
      </w:r>
      <w:r w:rsidRPr="007C1E5F">
        <w:rPr>
          <w:color w:val="000000" w:themeColor="text1"/>
          <w:szCs w:val="28"/>
        </w:rPr>
        <w:t>được thực hiện theo quy trình 02 bước như sau:</w:t>
      </w:r>
    </w:p>
    <w:p w14:paraId="2A184052" w14:textId="40100896" w:rsidR="009C7BFF" w:rsidRPr="007C1E5F" w:rsidRDefault="009C7BFF" w:rsidP="00777B55">
      <w:pPr>
        <w:widowControl w:val="0"/>
        <w:spacing w:before="120" w:after="120" w:line="288" w:lineRule="auto"/>
        <w:rPr>
          <w:color w:val="000000" w:themeColor="text1"/>
        </w:rPr>
      </w:pPr>
      <w:r w:rsidRPr="007C1E5F">
        <w:rPr>
          <w:color w:val="000000" w:themeColor="text1"/>
          <w:szCs w:val="28"/>
        </w:rPr>
        <w:t xml:space="preserve">Bước 1. </w:t>
      </w:r>
      <w:r w:rsidR="009C7664" w:rsidRPr="007C1E5F">
        <w:rPr>
          <w:color w:val="000000" w:themeColor="text1"/>
          <w:szCs w:val="28"/>
        </w:rPr>
        <w:t xml:space="preserve">Sau khi mở tài khoản tại </w:t>
      </w:r>
      <w:r w:rsidR="009C7664" w:rsidRPr="007C1E5F">
        <w:rPr>
          <w:color w:val="000000" w:themeColor="text1"/>
        </w:rPr>
        <w:t>Cổng dịch vụ công quốc gia, chủ quản nền tảng thương mại điện tử đ</w:t>
      </w:r>
      <w:r w:rsidRPr="007C1E5F">
        <w:rPr>
          <w:color w:val="000000" w:themeColor="text1"/>
          <w:szCs w:val="28"/>
        </w:rPr>
        <w:t xml:space="preserve">ăng nhập Hệ thống </w:t>
      </w:r>
      <w:r w:rsidR="005036F6" w:rsidRPr="007C1E5F">
        <w:rPr>
          <w:color w:val="000000" w:themeColor="text1"/>
          <w:szCs w:val="28"/>
        </w:rPr>
        <w:t>q</w:t>
      </w:r>
      <w:r w:rsidRPr="007C1E5F">
        <w:rPr>
          <w:color w:val="000000" w:themeColor="text1"/>
          <w:szCs w:val="28"/>
        </w:rPr>
        <w:t>uản lý hoạt động thương mại điện tử, thực hiện khai báo thông tin theo mẫu và đính kèm tài liệu nếu có theo quy định.</w:t>
      </w:r>
    </w:p>
    <w:p w14:paraId="7F684F8B" w14:textId="77777777" w:rsidR="009C7BFF" w:rsidRPr="007C1E5F" w:rsidRDefault="009C7BFF" w:rsidP="00777B55">
      <w:pPr>
        <w:widowControl w:val="0"/>
        <w:spacing w:before="120" w:after="120" w:line="288" w:lineRule="auto"/>
        <w:rPr>
          <w:color w:val="000000" w:themeColor="text1"/>
          <w:szCs w:val="28"/>
        </w:rPr>
      </w:pPr>
      <w:r w:rsidRPr="007C1E5F">
        <w:rPr>
          <w:color w:val="000000" w:themeColor="text1"/>
          <w:szCs w:val="28"/>
        </w:rPr>
        <w:t>Bước 2. Trong thời hạn 03 ngày làm việc, chủ quản nền tảng nhận phản hồi về một trong các nội dung sau:</w:t>
      </w:r>
    </w:p>
    <w:p w14:paraId="5FC08BD1" w14:textId="7DD40AE6" w:rsidR="009C7BFF" w:rsidRPr="007C1E5F" w:rsidRDefault="009C7BFF" w:rsidP="00777B55">
      <w:pPr>
        <w:widowControl w:val="0"/>
        <w:spacing w:before="120" w:after="120" w:line="288" w:lineRule="auto"/>
        <w:rPr>
          <w:color w:val="000000" w:themeColor="text1"/>
          <w:szCs w:val="28"/>
        </w:rPr>
      </w:pPr>
      <w:r w:rsidRPr="007C1E5F">
        <w:rPr>
          <w:color w:val="000000" w:themeColor="text1"/>
          <w:szCs w:val="28"/>
        </w:rPr>
        <w:t xml:space="preserve">- Xác nhận hồ sơ thông báo đầy đủ, hợp lệ; thông tin </w:t>
      </w:r>
      <w:r w:rsidR="00C138AD" w:rsidRPr="007C1E5F">
        <w:rPr>
          <w:color w:val="000000" w:themeColor="text1"/>
          <w:szCs w:val="28"/>
        </w:rPr>
        <w:t>nền tảng</w:t>
      </w:r>
      <w:r w:rsidRPr="007C1E5F">
        <w:rPr>
          <w:color w:val="000000" w:themeColor="text1"/>
          <w:szCs w:val="28"/>
        </w:rPr>
        <w:t xml:space="preserve"> được công khai tại </w:t>
      </w:r>
      <w:r w:rsidR="00C16CFF" w:rsidRPr="007C1E5F">
        <w:rPr>
          <w:color w:val="000000" w:themeColor="text1"/>
        </w:rPr>
        <w:t xml:space="preserve">Danh sách nền tảng thương mại điện tử đã được xác nhận thông báo </w:t>
      </w:r>
      <w:r w:rsidRPr="007C1E5F">
        <w:rPr>
          <w:color w:val="000000" w:themeColor="text1"/>
          <w:szCs w:val="28"/>
        </w:rPr>
        <w:t xml:space="preserve">trên </w:t>
      </w:r>
      <w:r w:rsidR="005036F6" w:rsidRPr="007C1E5F">
        <w:rPr>
          <w:color w:val="000000" w:themeColor="text1"/>
          <w:szCs w:val="28"/>
        </w:rPr>
        <w:t xml:space="preserve">Hệ thống quản lý </w:t>
      </w:r>
      <w:r w:rsidRPr="007C1E5F">
        <w:rPr>
          <w:color w:val="000000" w:themeColor="text1"/>
          <w:szCs w:val="28"/>
        </w:rPr>
        <w:t>hoạt động thương mại điện tử.</w:t>
      </w:r>
    </w:p>
    <w:p w14:paraId="78C0C8BC" w14:textId="4AB3230C" w:rsidR="009C7BFF" w:rsidRPr="007C1E5F" w:rsidRDefault="009C7BFF" w:rsidP="00777B55">
      <w:pPr>
        <w:widowControl w:val="0"/>
        <w:spacing w:before="120" w:after="120" w:line="288" w:lineRule="auto"/>
        <w:rPr>
          <w:color w:val="000000" w:themeColor="text1"/>
          <w:szCs w:val="28"/>
        </w:rPr>
      </w:pPr>
      <w:r w:rsidRPr="007C1E5F">
        <w:rPr>
          <w:color w:val="000000" w:themeColor="text1"/>
          <w:szCs w:val="28"/>
        </w:rPr>
        <w:t xml:space="preserve">- </w:t>
      </w:r>
      <w:r w:rsidR="000838B7" w:rsidRPr="007C1E5F">
        <w:rPr>
          <w:color w:val="000000" w:themeColor="text1"/>
          <w:szCs w:val="28"/>
        </w:rPr>
        <w:t>Từ chối h</w:t>
      </w:r>
      <w:r w:rsidRPr="007C1E5F">
        <w:rPr>
          <w:color w:val="000000" w:themeColor="text1"/>
          <w:szCs w:val="28"/>
        </w:rPr>
        <w:t>ồ sơ khai báo chưa đầy đủ hoặc không hợp lệ. Chủ quản nền tảng thực hiện lại Bước 1.</w:t>
      </w:r>
    </w:p>
    <w:p w14:paraId="16E1BF26" w14:textId="2E5E060A" w:rsidR="009C7BFF" w:rsidRPr="007C1E5F" w:rsidRDefault="009C7BFF" w:rsidP="00777B55">
      <w:pPr>
        <w:widowControl w:val="0"/>
        <w:spacing w:before="120" w:after="120" w:line="288" w:lineRule="auto"/>
        <w:rPr>
          <w:color w:val="000000" w:themeColor="text1"/>
          <w:szCs w:val="28"/>
        </w:rPr>
      </w:pPr>
      <w:r w:rsidRPr="007C1E5F">
        <w:rPr>
          <w:color w:val="000000" w:themeColor="text1"/>
          <w:szCs w:val="28"/>
        </w:rPr>
        <w:t xml:space="preserve">4. </w:t>
      </w:r>
      <w:r w:rsidR="002B57A2" w:rsidRPr="007C1E5F">
        <w:rPr>
          <w:color w:val="000000" w:themeColor="text1"/>
          <w:szCs w:val="28"/>
        </w:rPr>
        <w:t>Quy trình thực hiện s</w:t>
      </w:r>
      <w:r w:rsidRPr="007C1E5F">
        <w:rPr>
          <w:color w:val="000000" w:themeColor="text1"/>
          <w:szCs w:val="28"/>
        </w:rPr>
        <w:t xml:space="preserve">ửa đổi, bổ sung thông tin đã thông báo được thực hiện trực tuyến tại </w:t>
      </w:r>
      <w:r w:rsidR="005036F6" w:rsidRPr="007C1E5F">
        <w:rPr>
          <w:color w:val="000000" w:themeColor="text1"/>
          <w:szCs w:val="28"/>
        </w:rPr>
        <w:t xml:space="preserve">Hệ thống quản lý </w:t>
      </w:r>
      <w:r w:rsidRPr="007C1E5F">
        <w:rPr>
          <w:color w:val="000000" w:themeColor="text1"/>
          <w:szCs w:val="28"/>
        </w:rPr>
        <w:t>hoạt động thương mại điện tử theo quy trình 02 bước như sau:</w:t>
      </w:r>
    </w:p>
    <w:p w14:paraId="6D6EC92D" w14:textId="14870927" w:rsidR="009C7BFF" w:rsidRPr="007C1E5F" w:rsidRDefault="009C7BFF" w:rsidP="00777B55">
      <w:pPr>
        <w:widowControl w:val="0"/>
        <w:spacing w:before="120" w:after="120" w:line="288" w:lineRule="auto"/>
        <w:rPr>
          <w:color w:val="000000" w:themeColor="text1"/>
          <w:szCs w:val="28"/>
        </w:rPr>
      </w:pPr>
      <w:r w:rsidRPr="007C1E5F">
        <w:rPr>
          <w:color w:val="000000" w:themeColor="text1"/>
          <w:szCs w:val="28"/>
        </w:rPr>
        <w:t xml:space="preserve">Bước 1. Đăng nhập </w:t>
      </w:r>
      <w:r w:rsidR="005036F6" w:rsidRPr="007C1E5F">
        <w:rPr>
          <w:color w:val="000000" w:themeColor="text1"/>
          <w:szCs w:val="28"/>
        </w:rPr>
        <w:t xml:space="preserve">Hệ thống quản lý </w:t>
      </w:r>
      <w:r w:rsidRPr="007C1E5F">
        <w:rPr>
          <w:color w:val="000000" w:themeColor="text1"/>
          <w:szCs w:val="28"/>
        </w:rPr>
        <w:t>hoạt động thương mại điện tử, thực hiện khai báo sửa đổi, bổ sung thông tin theo mẫu và đính kèm tài liệu nếu có theo quy định</w:t>
      </w:r>
      <w:r w:rsidR="002B57A2" w:rsidRPr="007C1E5F">
        <w:rPr>
          <w:color w:val="000000" w:themeColor="text1"/>
          <w:szCs w:val="28"/>
        </w:rPr>
        <w:t>.</w:t>
      </w:r>
    </w:p>
    <w:p w14:paraId="4E28C247" w14:textId="2E8D53E1" w:rsidR="009C7BFF" w:rsidRPr="007C1E5F" w:rsidRDefault="009C7BFF" w:rsidP="00777B55">
      <w:pPr>
        <w:widowControl w:val="0"/>
        <w:spacing w:before="120" w:after="120" w:line="288" w:lineRule="auto"/>
        <w:rPr>
          <w:color w:val="000000" w:themeColor="text1"/>
          <w:szCs w:val="28"/>
        </w:rPr>
      </w:pPr>
      <w:r w:rsidRPr="007C1E5F">
        <w:rPr>
          <w:color w:val="000000" w:themeColor="text1"/>
          <w:szCs w:val="28"/>
        </w:rPr>
        <w:t>Bước 2. Trong thời hạn 03 ngày làm việc, chủ quản nền tảng nhận phản hồi về một trong các nội dung sau</w:t>
      </w:r>
      <w:r w:rsidR="002B57A2" w:rsidRPr="007C1E5F">
        <w:rPr>
          <w:color w:val="000000" w:themeColor="text1"/>
          <w:szCs w:val="28"/>
        </w:rPr>
        <w:t xml:space="preserve"> đây</w:t>
      </w:r>
      <w:r w:rsidRPr="007C1E5F">
        <w:rPr>
          <w:color w:val="000000" w:themeColor="text1"/>
          <w:szCs w:val="28"/>
        </w:rPr>
        <w:t>:</w:t>
      </w:r>
    </w:p>
    <w:p w14:paraId="0CB1EC3F" w14:textId="356AF586" w:rsidR="009C7BFF" w:rsidRPr="007C1E5F" w:rsidRDefault="009C7BFF" w:rsidP="00777B55">
      <w:pPr>
        <w:widowControl w:val="0"/>
        <w:spacing w:before="120" w:after="120" w:line="288" w:lineRule="auto"/>
        <w:rPr>
          <w:color w:val="000000" w:themeColor="text1"/>
        </w:rPr>
      </w:pPr>
      <w:r w:rsidRPr="007C1E5F">
        <w:rPr>
          <w:color w:val="000000" w:themeColor="text1"/>
        </w:rPr>
        <w:t xml:space="preserve">- Xác nhận hồ sơ thông báo đầy đủ, hợp lệ; thông tin </w:t>
      </w:r>
      <w:r w:rsidR="0073512F" w:rsidRPr="007C1E5F">
        <w:rPr>
          <w:color w:val="000000" w:themeColor="text1"/>
        </w:rPr>
        <w:t>nền tảng</w:t>
      </w:r>
      <w:r w:rsidRPr="007C1E5F">
        <w:rPr>
          <w:color w:val="000000" w:themeColor="text1"/>
        </w:rPr>
        <w:t xml:space="preserve"> được công khai tại Danh sách nền tảng thương mại điện tử đã </w:t>
      </w:r>
      <w:r w:rsidR="00C16CFF" w:rsidRPr="007C1E5F">
        <w:rPr>
          <w:color w:val="000000" w:themeColor="text1"/>
        </w:rPr>
        <w:t>được xác nhận</w:t>
      </w:r>
      <w:r w:rsidRPr="007C1E5F">
        <w:rPr>
          <w:color w:val="000000" w:themeColor="text1"/>
        </w:rPr>
        <w:t xml:space="preserve"> thông báo trên </w:t>
      </w:r>
      <w:r w:rsidR="005036F6" w:rsidRPr="007C1E5F">
        <w:rPr>
          <w:color w:val="000000" w:themeColor="text1"/>
        </w:rPr>
        <w:t>Hệ thống quản lý</w:t>
      </w:r>
      <w:r w:rsidRPr="007C1E5F">
        <w:rPr>
          <w:color w:val="000000" w:themeColor="text1"/>
        </w:rPr>
        <w:t xml:space="preserve"> hoạt động thương mại điện tử</w:t>
      </w:r>
      <w:r w:rsidR="002B57A2" w:rsidRPr="007C1E5F">
        <w:rPr>
          <w:color w:val="000000" w:themeColor="text1"/>
        </w:rPr>
        <w:t>;</w:t>
      </w:r>
    </w:p>
    <w:p w14:paraId="20C0E72F" w14:textId="37039D20" w:rsidR="009C7BFF" w:rsidRPr="007C1E5F" w:rsidRDefault="009C7BFF" w:rsidP="00777B55">
      <w:pPr>
        <w:widowControl w:val="0"/>
        <w:spacing w:before="120" w:after="120" w:line="288" w:lineRule="auto"/>
        <w:rPr>
          <w:color w:val="000000" w:themeColor="text1"/>
        </w:rPr>
      </w:pPr>
      <w:r w:rsidRPr="007C1E5F">
        <w:rPr>
          <w:color w:val="000000" w:themeColor="text1"/>
        </w:rPr>
        <w:lastRenderedPageBreak/>
        <w:t xml:space="preserve">- </w:t>
      </w:r>
      <w:r w:rsidR="000072F4" w:rsidRPr="007C1E5F">
        <w:rPr>
          <w:color w:val="000000" w:themeColor="text1"/>
        </w:rPr>
        <w:t>Yêu cầu làm rõ thông tin hồ sơ sửa đổi, bổ sung</w:t>
      </w:r>
      <w:r w:rsidRPr="007C1E5F">
        <w:rPr>
          <w:color w:val="000000" w:themeColor="text1"/>
        </w:rPr>
        <w:t xml:space="preserve">. Chủ quản nền tảng thực hiện lại Bước 1. Trong vòng 60 ngày kể từ thời điểm </w:t>
      </w:r>
      <w:r w:rsidR="000072F4" w:rsidRPr="007C1E5F">
        <w:rPr>
          <w:color w:val="000000" w:themeColor="text1"/>
        </w:rPr>
        <w:t xml:space="preserve">lần đầu </w:t>
      </w:r>
      <w:r w:rsidRPr="007C1E5F">
        <w:rPr>
          <w:color w:val="000000" w:themeColor="text1"/>
        </w:rPr>
        <w:t xml:space="preserve">nhận được yêu cầu </w:t>
      </w:r>
      <w:r w:rsidR="000072F4" w:rsidRPr="007C1E5F">
        <w:rPr>
          <w:color w:val="000000" w:themeColor="text1"/>
        </w:rPr>
        <w:t>làm rõ thông tin hồ sơ sửa đổi, bổ sung</w:t>
      </w:r>
      <w:r w:rsidRPr="007C1E5F">
        <w:rPr>
          <w:color w:val="000000" w:themeColor="text1"/>
        </w:rPr>
        <w:t xml:space="preserve">, nếu chủ quản nền tảng không có phản hồi hoặc cung cấp thông tin không đầy đủ hoặc không hợp lệ thì hồ sơ thông báo sẽ bị chấm dứt tự động và phải tiến hành thông báo lại theo quy trình tại khoản 3 Điều này. Thông tin </w:t>
      </w:r>
      <w:r w:rsidR="00C16CFF" w:rsidRPr="007C1E5F">
        <w:rPr>
          <w:color w:val="000000" w:themeColor="text1"/>
        </w:rPr>
        <w:t>nền tảng</w:t>
      </w:r>
      <w:r w:rsidRPr="007C1E5F">
        <w:rPr>
          <w:color w:val="000000" w:themeColor="text1"/>
        </w:rPr>
        <w:t xml:space="preserve"> bị rút khỏi </w:t>
      </w:r>
      <w:r w:rsidR="00C16CFF" w:rsidRPr="007C1E5F">
        <w:rPr>
          <w:color w:val="000000" w:themeColor="text1"/>
        </w:rPr>
        <w:t xml:space="preserve">Danh sách nền tảng thương mại điện tử đã được xác nhận thông báo </w:t>
      </w:r>
      <w:r w:rsidRPr="007C1E5F">
        <w:rPr>
          <w:color w:val="000000" w:themeColor="text1"/>
        </w:rPr>
        <w:t xml:space="preserve">trên </w:t>
      </w:r>
      <w:r w:rsidR="005036F6" w:rsidRPr="007C1E5F">
        <w:rPr>
          <w:color w:val="000000" w:themeColor="text1"/>
        </w:rPr>
        <w:t>Hệ thống quản lý</w:t>
      </w:r>
      <w:r w:rsidRPr="007C1E5F">
        <w:rPr>
          <w:color w:val="000000" w:themeColor="text1"/>
        </w:rPr>
        <w:t xml:space="preserve"> hoạt động thương mại điện tử.</w:t>
      </w:r>
    </w:p>
    <w:p w14:paraId="2371B5B1" w14:textId="23977176" w:rsidR="009C7BFF" w:rsidRPr="007C1E5F" w:rsidRDefault="009C7BFF" w:rsidP="00777B55">
      <w:pPr>
        <w:widowControl w:val="0"/>
        <w:spacing w:before="120" w:after="120" w:line="288" w:lineRule="auto"/>
        <w:rPr>
          <w:color w:val="000000" w:themeColor="text1"/>
          <w:szCs w:val="28"/>
        </w:rPr>
      </w:pPr>
      <w:r w:rsidRPr="007C1E5F">
        <w:rPr>
          <w:color w:val="000000" w:themeColor="text1"/>
          <w:szCs w:val="28"/>
        </w:rPr>
        <w:t xml:space="preserve">- </w:t>
      </w:r>
      <w:r w:rsidR="00C16CFF" w:rsidRPr="007C1E5F">
        <w:rPr>
          <w:color w:val="000000" w:themeColor="text1"/>
          <w:szCs w:val="28"/>
        </w:rPr>
        <w:t>Chấm dứt h</w:t>
      </w:r>
      <w:r w:rsidRPr="007C1E5F">
        <w:rPr>
          <w:color w:val="000000" w:themeColor="text1"/>
          <w:szCs w:val="28"/>
        </w:rPr>
        <w:t>ồ sơ</w:t>
      </w:r>
      <w:r w:rsidR="00C16CFF" w:rsidRPr="007C1E5F">
        <w:rPr>
          <w:color w:val="000000" w:themeColor="text1"/>
          <w:szCs w:val="28"/>
        </w:rPr>
        <w:t xml:space="preserve"> khi </w:t>
      </w:r>
      <w:r w:rsidRPr="007C1E5F">
        <w:rPr>
          <w:color w:val="000000" w:themeColor="text1"/>
          <w:szCs w:val="28"/>
        </w:rPr>
        <w:t xml:space="preserve">khai báo chưa đầy đủ hoặc không hợp lệ; </w:t>
      </w:r>
      <w:r w:rsidR="00EB547C" w:rsidRPr="007C1E5F">
        <w:rPr>
          <w:color w:val="000000" w:themeColor="text1"/>
          <w:szCs w:val="28"/>
        </w:rPr>
        <w:t xml:space="preserve">chủ quản nền tảng </w:t>
      </w:r>
      <w:r w:rsidRPr="007C1E5F">
        <w:rPr>
          <w:color w:val="000000" w:themeColor="text1"/>
          <w:szCs w:val="28"/>
        </w:rPr>
        <w:t xml:space="preserve">phải tiến hành thông báo lại theo quy trình tại khoản 3 Điều này. Thông tin </w:t>
      </w:r>
      <w:r w:rsidR="00C16CFF" w:rsidRPr="007C1E5F">
        <w:rPr>
          <w:color w:val="000000" w:themeColor="text1"/>
          <w:szCs w:val="28"/>
        </w:rPr>
        <w:t>nền tảng</w:t>
      </w:r>
      <w:r w:rsidRPr="007C1E5F">
        <w:rPr>
          <w:color w:val="000000" w:themeColor="text1"/>
          <w:szCs w:val="28"/>
        </w:rPr>
        <w:t xml:space="preserve"> bị rút khỏi </w:t>
      </w:r>
      <w:r w:rsidR="00C16CFF" w:rsidRPr="007C1E5F">
        <w:rPr>
          <w:color w:val="000000" w:themeColor="text1"/>
        </w:rPr>
        <w:t xml:space="preserve">Danh sách nền tảng thương mại điện tử đã được xác nhận thông báo </w:t>
      </w:r>
      <w:r w:rsidRPr="007C1E5F">
        <w:rPr>
          <w:color w:val="000000" w:themeColor="text1"/>
          <w:szCs w:val="28"/>
        </w:rPr>
        <w:t xml:space="preserve">trên </w:t>
      </w:r>
      <w:r w:rsidR="005036F6" w:rsidRPr="007C1E5F">
        <w:rPr>
          <w:color w:val="000000" w:themeColor="text1"/>
          <w:szCs w:val="28"/>
        </w:rPr>
        <w:t>Hệ thống quản lý</w:t>
      </w:r>
      <w:r w:rsidRPr="007C1E5F">
        <w:rPr>
          <w:color w:val="000000" w:themeColor="text1"/>
          <w:szCs w:val="28"/>
        </w:rPr>
        <w:t xml:space="preserve"> hoạt động thương mại điện tử.</w:t>
      </w:r>
    </w:p>
    <w:p w14:paraId="5C5402F1" w14:textId="793983F0" w:rsidR="009C7BFF" w:rsidRPr="007C1E5F" w:rsidRDefault="009C7BFF" w:rsidP="00777B55">
      <w:pPr>
        <w:widowControl w:val="0"/>
        <w:spacing w:before="120" w:after="120" w:line="288" w:lineRule="auto"/>
        <w:rPr>
          <w:color w:val="000000" w:themeColor="text1"/>
          <w:szCs w:val="28"/>
        </w:rPr>
      </w:pPr>
      <w:r w:rsidRPr="007C1E5F">
        <w:rPr>
          <w:color w:val="000000" w:themeColor="text1"/>
          <w:szCs w:val="28"/>
        </w:rPr>
        <w:t xml:space="preserve">5. Chấm dứt thông tin đã thông báo được thực hiện trực tuyến tại </w:t>
      </w:r>
      <w:r w:rsidR="005036F6" w:rsidRPr="007C1E5F">
        <w:rPr>
          <w:color w:val="000000" w:themeColor="text1"/>
          <w:szCs w:val="28"/>
        </w:rPr>
        <w:t>Hệ thống quản lý</w:t>
      </w:r>
      <w:r w:rsidRPr="007C1E5F">
        <w:rPr>
          <w:color w:val="000000" w:themeColor="text1"/>
          <w:szCs w:val="28"/>
        </w:rPr>
        <w:t xml:space="preserve"> hoạt động thương mại điện tử theo quy trình 02 bước như sau:</w:t>
      </w:r>
    </w:p>
    <w:p w14:paraId="1E01C7DF" w14:textId="2E878480" w:rsidR="009C7BFF" w:rsidRPr="007C1E5F" w:rsidRDefault="009C7BFF" w:rsidP="00777B55">
      <w:pPr>
        <w:widowControl w:val="0"/>
        <w:spacing w:before="120" w:after="120" w:line="288" w:lineRule="auto"/>
        <w:rPr>
          <w:color w:val="000000" w:themeColor="text1"/>
          <w:szCs w:val="28"/>
        </w:rPr>
      </w:pPr>
      <w:r w:rsidRPr="007C1E5F">
        <w:rPr>
          <w:color w:val="000000" w:themeColor="text1"/>
          <w:szCs w:val="28"/>
        </w:rPr>
        <w:t xml:space="preserve">Bước 1. Đăng nhập </w:t>
      </w:r>
      <w:r w:rsidR="005036F6" w:rsidRPr="007C1E5F">
        <w:rPr>
          <w:color w:val="000000" w:themeColor="text1"/>
          <w:szCs w:val="28"/>
        </w:rPr>
        <w:t>Hệ thống quản lý</w:t>
      </w:r>
      <w:r w:rsidRPr="007C1E5F">
        <w:rPr>
          <w:color w:val="000000" w:themeColor="text1"/>
          <w:szCs w:val="28"/>
        </w:rPr>
        <w:t xml:space="preserve"> hoạt động thương mại điện tử, thực hiện khai báo chấm dứt thông tin theo mẫu và đính kèm tài liệu nếu có theo quy định; </w:t>
      </w:r>
    </w:p>
    <w:p w14:paraId="455D7434" w14:textId="46B373B1" w:rsidR="009C7BFF" w:rsidRPr="007C1E5F" w:rsidRDefault="009C7BFF" w:rsidP="00777B55">
      <w:pPr>
        <w:widowControl w:val="0"/>
        <w:spacing w:before="120" w:after="120" w:line="288" w:lineRule="auto"/>
        <w:rPr>
          <w:color w:val="000000" w:themeColor="text1"/>
          <w:szCs w:val="28"/>
        </w:rPr>
      </w:pPr>
      <w:r w:rsidRPr="007C1E5F">
        <w:rPr>
          <w:color w:val="000000" w:themeColor="text1"/>
          <w:szCs w:val="28"/>
        </w:rPr>
        <w:t xml:space="preserve">Bước 2. Trong thời hạn 03 ngày làm việc, chủ quản nền tảng nhận phản hồi về nội dung xác nhận việc chấm dứt thông tin thông báo. Thông tin hồ sơ bị rút khỏi </w:t>
      </w:r>
      <w:r w:rsidR="00C16CFF" w:rsidRPr="007C1E5F">
        <w:rPr>
          <w:color w:val="000000" w:themeColor="text1"/>
        </w:rPr>
        <w:t xml:space="preserve">Danh sách nền tảng thương mại điện tử đã được xác nhận thông báo </w:t>
      </w:r>
      <w:r w:rsidRPr="007C1E5F">
        <w:rPr>
          <w:color w:val="000000" w:themeColor="text1"/>
          <w:szCs w:val="28"/>
        </w:rPr>
        <w:t xml:space="preserve">trên </w:t>
      </w:r>
      <w:r w:rsidR="005036F6" w:rsidRPr="007C1E5F">
        <w:rPr>
          <w:color w:val="000000" w:themeColor="text1"/>
          <w:szCs w:val="28"/>
        </w:rPr>
        <w:t>Hệ thống quản lý</w:t>
      </w:r>
      <w:r w:rsidRPr="007C1E5F">
        <w:rPr>
          <w:color w:val="000000" w:themeColor="text1"/>
          <w:szCs w:val="28"/>
        </w:rPr>
        <w:t xml:space="preserve"> hoạt động thương mại điện tử.</w:t>
      </w:r>
    </w:p>
    <w:p w14:paraId="39199A9F" w14:textId="57410BC9" w:rsidR="007138D0" w:rsidRPr="007C1E5F" w:rsidRDefault="007138D0" w:rsidP="00777B55">
      <w:pPr>
        <w:pStyle w:val="Heading2"/>
      </w:pPr>
      <w:r w:rsidRPr="007C1E5F">
        <w:t xml:space="preserve">Mục </w:t>
      </w:r>
      <w:r w:rsidR="004D76BE" w:rsidRPr="007C1E5F">
        <w:rPr>
          <w:lang w:val="en-US"/>
        </w:rPr>
        <w:t>2</w:t>
      </w:r>
      <w:r w:rsidRPr="007C1E5F">
        <w:br/>
      </w:r>
      <w:r w:rsidR="00CE4219" w:rsidRPr="007C1E5F">
        <w:t>QUẢN LÝ VÀ VẬN HÀNH</w:t>
      </w:r>
      <w:r w:rsidR="00112013" w:rsidRPr="007C1E5F">
        <w:t xml:space="preserve"> NỀN TẢNG THƯƠNG MẠI ĐIỆN TỬ TRUNG GIAN</w:t>
      </w:r>
      <w:r w:rsidR="00524100" w:rsidRPr="007C1E5F">
        <w:t>, MẠ</w:t>
      </w:r>
      <w:r w:rsidR="003516DD" w:rsidRPr="007C1E5F">
        <w:t>N</w:t>
      </w:r>
      <w:r w:rsidR="003516DD" w:rsidRPr="007C1E5F">
        <w:rPr>
          <w:lang w:val="en-US"/>
        </w:rPr>
        <w:t>G</w:t>
      </w:r>
      <w:r w:rsidR="00524100" w:rsidRPr="007C1E5F">
        <w:t xml:space="preserve"> XÃ HỘI HOẠT ĐỘNG THƯƠNG MẠI ĐIỆN TỬ, NỀN TẢNG THƯƠNG MẠI ĐIỆN TỬ TÍCH HỢP</w:t>
      </w:r>
    </w:p>
    <w:p w14:paraId="52FD86A1" w14:textId="695CE0EC" w:rsidR="00524100" w:rsidRPr="007C1E5F" w:rsidRDefault="00524100" w:rsidP="00777B55">
      <w:pPr>
        <w:pStyle w:val="Heading3"/>
        <w:keepNext w:val="0"/>
        <w:keepLines w:val="0"/>
        <w:widowControl w:val="0"/>
        <w:spacing w:before="120" w:after="120" w:line="288" w:lineRule="auto"/>
        <w:rPr>
          <w:lang w:val="vi-VN"/>
        </w:rPr>
      </w:pPr>
      <w:r w:rsidRPr="007C1E5F">
        <w:rPr>
          <w:lang w:val="vi-VN"/>
        </w:rPr>
        <w:t xml:space="preserve">Điều </w:t>
      </w:r>
      <w:r w:rsidR="008B53A5" w:rsidRPr="007C1E5F">
        <w:t>26</w:t>
      </w:r>
      <w:r w:rsidRPr="007C1E5F">
        <w:rPr>
          <w:lang w:val="vi-VN"/>
        </w:rPr>
        <w:t>. Điều kiện về quản lý và vận hành nền tảng thương mại điện tử trung gian, mạng xã hội hoạt động thương mại điện tử, nền tảng thương mại điện tử tích hợp</w:t>
      </w:r>
    </w:p>
    <w:p w14:paraId="29D88D72" w14:textId="0E980F8D" w:rsidR="008E1D22" w:rsidRPr="007C1E5F" w:rsidRDefault="00524100" w:rsidP="00777B55">
      <w:pPr>
        <w:widowControl w:val="0"/>
        <w:spacing w:before="120" w:after="120" w:line="288" w:lineRule="auto"/>
        <w:rPr>
          <w:color w:val="000000" w:themeColor="text1"/>
        </w:rPr>
      </w:pPr>
      <w:r w:rsidRPr="007C1E5F">
        <w:rPr>
          <w:color w:val="000000" w:themeColor="text1"/>
          <w:lang w:val="vi-VN"/>
        </w:rPr>
        <w:t>1.</w:t>
      </w:r>
      <w:r w:rsidR="000838B7" w:rsidRPr="007C1E5F">
        <w:rPr>
          <w:color w:val="000000" w:themeColor="text1"/>
        </w:rPr>
        <w:t xml:space="preserve"> </w:t>
      </w:r>
      <w:r w:rsidR="001D639B" w:rsidRPr="007C1E5F">
        <w:rPr>
          <w:color w:val="000000" w:themeColor="text1"/>
        </w:rPr>
        <w:t>Chủ quản nền tảng</w:t>
      </w:r>
      <w:r w:rsidR="001D639B" w:rsidRPr="007C1E5F">
        <w:rPr>
          <w:color w:val="000000" w:themeColor="text1"/>
          <w:lang w:val="vi-VN"/>
        </w:rPr>
        <w:t xml:space="preserve"> </w:t>
      </w:r>
      <w:r w:rsidRPr="007C1E5F">
        <w:rPr>
          <w:color w:val="000000" w:themeColor="text1"/>
          <w:lang w:val="vi-VN"/>
        </w:rPr>
        <w:t>thương mại điện tử</w:t>
      </w:r>
      <w:r w:rsidRPr="007C1E5F">
        <w:rPr>
          <w:color w:val="000000" w:themeColor="text1"/>
        </w:rPr>
        <w:t xml:space="preserve"> trung gian, mạng xã </w:t>
      </w:r>
      <w:r w:rsidRPr="007C1E5F">
        <w:rPr>
          <w:color w:val="000000" w:themeColor="text1"/>
          <w:lang w:val="vi-VN"/>
        </w:rPr>
        <w:t>hội hoạt động thương mại điện tử, nền tảng thương mại điện tử tích hợp</w:t>
      </w:r>
      <w:r w:rsidRPr="007C1E5F">
        <w:rPr>
          <w:color w:val="000000" w:themeColor="text1"/>
        </w:rPr>
        <w:t xml:space="preserve"> chỉ được </w:t>
      </w:r>
      <w:r w:rsidRPr="007C1E5F">
        <w:rPr>
          <w:color w:val="000000" w:themeColor="text1"/>
          <w:lang w:val="vi-VN"/>
        </w:rPr>
        <w:t>vận hành</w:t>
      </w:r>
      <w:r w:rsidRPr="007C1E5F">
        <w:rPr>
          <w:color w:val="000000" w:themeColor="text1"/>
        </w:rPr>
        <w:t xml:space="preserve"> nền</w:t>
      </w:r>
      <w:r w:rsidRPr="007C1E5F">
        <w:rPr>
          <w:color w:val="000000" w:themeColor="text1"/>
          <w:lang w:val="vi-VN"/>
        </w:rPr>
        <w:t xml:space="preserve"> tảng khi đáp ứng các điều kiện về quản lý và vận hành nền tảng thương mại điện tử tại khoản 2</w:t>
      </w:r>
      <w:r w:rsidR="008E1D22" w:rsidRPr="007C1E5F">
        <w:rPr>
          <w:color w:val="000000" w:themeColor="text1"/>
        </w:rPr>
        <w:t xml:space="preserve"> hoặc khoản 3 </w:t>
      </w:r>
      <w:r w:rsidR="008E1D22" w:rsidRPr="007C1E5F">
        <w:rPr>
          <w:color w:val="000000" w:themeColor="text1"/>
          <w:lang w:val="vi-VN"/>
        </w:rPr>
        <w:t>Điều này</w:t>
      </w:r>
      <w:r w:rsidR="008E1D22" w:rsidRPr="007C1E5F">
        <w:rPr>
          <w:color w:val="000000" w:themeColor="text1"/>
        </w:rPr>
        <w:t xml:space="preserve"> tương ứng với mô hình và chức năng hoạt động của nền tảng</w:t>
      </w:r>
      <w:r w:rsidR="008E1D22" w:rsidRPr="007C1E5F">
        <w:rPr>
          <w:color w:val="000000" w:themeColor="text1"/>
          <w:lang w:val="vi-VN"/>
        </w:rPr>
        <w:t xml:space="preserve"> và </w:t>
      </w:r>
      <w:r w:rsidR="008E1D22" w:rsidRPr="007C1E5F">
        <w:rPr>
          <w:color w:val="000000" w:themeColor="text1"/>
        </w:rPr>
        <w:t xml:space="preserve">sau khi được </w:t>
      </w:r>
      <w:r w:rsidR="008E1D22" w:rsidRPr="007C1E5F">
        <w:rPr>
          <w:color w:val="000000" w:themeColor="text1"/>
          <w:lang w:val="vi-VN"/>
        </w:rPr>
        <w:t xml:space="preserve">Bộ Công Thương </w:t>
      </w:r>
      <w:r w:rsidR="008E1D22" w:rsidRPr="007C1E5F">
        <w:rPr>
          <w:color w:val="000000" w:themeColor="text1"/>
        </w:rPr>
        <w:t xml:space="preserve">xác nhận </w:t>
      </w:r>
      <w:r w:rsidR="008E1D22" w:rsidRPr="007C1E5F">
        <w:rPr>
          <w:color w:val="000000" w:themeColor="text1"/>
          <w:lang w:val="vi-VN"/>
        </w:rPr>
        <w:t>đăng ký</w:t>
      </w:r>
      <w:r w:rsidR="008E1D22" w:rsidRPr="007C1E5F">
        <w:rPr>
          <w:color w:val="000000" w:themeColor="text1"/>
        </w:rPr>
        <w:t>.</w:t>
      </w:r>
    </w:p>
    <w:p w14:paraId="46A5AD66" w14:textId="77777777" w:rsidR="00524100" w:rsidRPr="007C1E5F" w:rsidRDefault="00524100" w:rsidP="00777B55">
      <w:pPr>
        <w:widowControl w:val="0"/>
        <w:spacing w:before="120" w:after="120" w:line="288" w:lineRule="auto"/>
        <w:rPr>
          <w:color w:val="000000" w:themeColor="text1"/>
        </w:rPr>
      </w:pPr>
      <w:r w:rsidRPr="007C1E5F">
        <w:rPr>
          <w:color w:val="000000" w:themeColor="text1"/>
        </w:rPr>
        <w:t xml:space="preserve">2. Điều kiện về quản lý và vận hành </w:t>
      </w:r>
      <w:bookmarkStart w:id="1" w:name="_Hlk219713596"/>
      <w:r w:rsidRPr="007C1E5F">
        <w:rPr>
          <w:color w:val="000000" w:themeColor="text1"/>
        </w:rPr>
        <w:t xml:space="preserve">nền tảng thương mại điện tử trung gian không có chức năng đặt hàng trực tuyến, mạng xã hội hoạt động thương mại điện </w:t>
      </w:r>
      <w:r w:rsidRPr="007C1E5F">
        <w:rPr>
          <w:color w:val="000000" w:themeColor="text1"/>
        </w:rPr>
        <w:lastRenderedPageBreak/>
        <w:t>tử không có chức năng đặt hàng trực tuyến</w:t>
      </w:r>
      <w:bookmarkEnd w:id="1"/>
      <w:r w:rsidRPr="007C1E5F">
        <w:rPr>
          <w:color w:val="000000" w:themeColor="text1"/>
        </w:rPr>
        <w:t>, nền tảng thương mại điện tử tích hợp:</w:t>
      </w:r>
    </w:p>
    <w:p w14:paraId="5CF9FF6A" w14:textId="34E47834" w:rsidR="00524100" w:rsidRPr="007C1E5F" w:rsidRDefault="00524100" w:rsidP="00777B55">
      <w:pPr>
        <w:widowControl w:val="0"/>
        <w:spacing w:before="120" w:after="120" w:line="288" w:lineRule="auto"/>
        <w:rPr>
          <w:color w:val="000000" w:themeColor="text1"/>
          <w:lang w:val="vi-VN"/>
        </w:rPr>
      </w:pPr>
      <w:r w:rsidRPr="007C1E5F">
        <w:rPr>
          <w:color w:val="000000" w:themeColor="text1"/>
        </w:rPr>
        <w:t>a) Có bộ phận chuyên</w:t>
      </w:r>
      <w:r w:rsidRPr="007C1E5F">
        <w:rPr>
          <w:color w:val="000000" w:themeColor="text1"/>
          <w:lang w:val="vi-VN"/>
        </w:rPr>
        <w:t xml:space="preserve"> trách </w:t>
      </w:r>
      <w:r w:rsidRPr="007C1E5F">
        <w:rPr>
          <w:color w:val="000000" w:themeColor="text1"/>
        </w:rPr>
        <w:t xml:space="preserve">quản lý </w:t>
      </w:r>
      <w:r w:rsidRPr="007C1E5F">
        <w:rPr>
          <w:color w:val="000000" w:themeColor="text1"/>
          <w:lang w:val="vi-VN"/>
        </w:rPr>
        <w:t>hoạt động thương mại điện tử và nhân</w:t>
      </w:r>
      <w:r w:rsidRPr="007C1E5F">
        <w:rPr>
          <w:color w:val="000000" w:themeColor="text1"/>
        </w:rPr>
        <w:t xml:space="preserve"> sự chịu trách nhiệm quản lý bộ ph</w:t>
      </w:r>
      <w:r w:rsidR="002945A6" w:rsidRPr="007C1E5F">
        <w:rPr>
          <w:color w:val="000000" w:themeColor="text1"/>
        </w:rPr>
        <w:t>ậ</w:t>
      </w:r>
      <w:r w:rsidRPr="007C1E5F">
        <w:rPr>
          <w:color w:val="000000" w:themeColor="text1"/>
        </w:rPr>
        <w:t>n chuyên trách là người có quốc tịch Việt Nam</w:t>
      </w:r>
      <w:r w:rsidRPr="007C1E5F">
        <w:rPr>
          <w:color w:val="000000" w:themeColor="text1"/>
          <w:lang w:val="vi-VN"/>
        </w:rPr>
        <w:t xml:space="preserve">. </w:t>
      </w:r>
    </w:p>
    <w:p w14:paraId="7DC86BC8" w14:textId="77777777" w:rsidR="00524100" w:rsidRPr="007C1E5F" w:rsidRDefault="00524100" w:rsidP="00777B55">
      <w:pPr>
        <w:widowControl w:val="0"/>
        <w:spacing w:before="120" w:after="120" w:line="288" w:lineRule="auto"/>
        <w:rPr>
          <w:color w:val="000000" w:themeColor="text1"/>
        </w:rPr>
      </w:pPr>
      <w:r w:rsidRPr="007C1E5F">
        <w:rPr>
          <w:color w:val="000000" w:themeColor="text1"/>
          <w:lang w:val="vi-VN"/>
        </w:rPr>
        <w:t>b)</w:t>
      </w:r>
      <w:r w:rsidRPr="007C1E5F">
        <w:rPr>
          <w:color w:val="000000" w:themeColor="text1"/>
        </w:rPr>
        <w:t xml:space="preserve"> Có</w:t>
      </w:r>
      <w:r w:rsidRPr="007C1E5F">
        <w:rPr>
          <w:color w:val="000000" w:themeColor="text1"/>
          <w:lang w:val="vi-VN"/>
        </w:rPr>
        <w:t xml:space="preserve"> giải pháp</w:t>
      </w:r>
      <w:r w:rsidRPr="007C1E5F">
        <w:rPr>
          <w:color w:val="000000" w:themeColor="text1"/>
        </w:rPr>
        <w:t xml:space="preserve"> xác thực danh tính theo</w:t>
      </w:r>
      <w:r w:rsidRPr="007C1E5F">
        <w:rPr>
          <w:color w:val="000000" w:themeColor="text1"/>
          <w:lang w:val="vi-VN"/>
        </w:rPr>
        <w:t xml:space="preserve"> quy định</w:t>
      </w:r>
      <w:r w:rsidRPr="007C1E5F">
        <w:rPr>
          <w:color w:val="000000" w:themeColor="text1"/>
        </w:rPr>
        <w:t xml:space="preserve"> của pháp</w:t>
      </w:r>
      <w:r w:rsidRPr="007C1E5F">
        <w:rPr>
          <w:color w:val="000000" w:themeColor="text1"/>
          <w:lang w:val="vi-VN"/>
        </w:rPr>
        <w:t xml:space="preserve"> luật</w:t>
      </w:r>
      <w:r w:rsidRPr="007C1E5F">
        <w:rPr>
          <w:color w:val="000000" w:themeColor="text1"/>
        </w:rPr>
        <w:t xml:space="preserve"> về định danh điện tử;</w:t>
      </w:r>
    </w:p>
    <w:p w14:paraId="0CDBD58A" w14:textId="3BE42534" w:rsidR="00524100" w:rsidRPr="007C1E5F" w:rsidRDefault="00524100" w:rsidP="00777B55">
      <w:pPr>
        <w:widowControl w:val="0"/>
        <w:spacing w:before="120" w:after="120" w:line="288" w:lineRule="auto"/>
        <w:rPr>
          <w:color w:val="000000" w:themeColor="text1"/>
          <w:lang w:val="vi-VN"/>
        </w:rPr>
      </w:pPr>
      <w:r w:rsidRPr="007C1E5F">
        <w:rPr>
          <w:color w:val="000000" w:themeColor="text1"/>
          <w:lang w:val="vi-VN"/>
        </w:rPr>
        <w:t xml:space="preserve">c) </w:t>
      </w:r>
      <w:r w:rsidRPr="007C1E5F">
        <w:rPr>
          <w:color w:val="000000" w:themeColor="text1"/>
        </w:rPr>
        <w:t>Có biện</w:t>
      </w:r>
      <w:r w:rsidRPr="007C1E5F">
        <w:rPr>
          <w:color w:val="000000" w:themeColor="text1"/>
          <w:lang w:val="vi-VN"/>
        </w:rPr>
        <w:t xml:space="preserve"> pháp </w:t>
      </w:r>
      <w:r w:rsidRPr="007C1E5F">
        <w:rPr>
          <w:color w:val="000000" w:themeColor="text1"/>
        </w:rPr>
        <w:t>kiểm duyệt</w:t>
      </w:r>
      <w:r w:rsidRPr="007C1E5F">
        <w:rPr>
          <w:color w:val="000000" w:themeColor="text1"/>
          <w:lang w:val="vi-VN"/>
        </w:rPr>
        <w:t xml:space="preserve"> và xử lý nội dung thông tin</w:t>
      </w:r>
      <w:r w:rsidR="008E1D22" w:rsidRPr="007C1E5F">
        <w:rPr>
          <w:color w:val="000000" w:themeColor="text1"/>
        </w:rPr>
        <w:t xml:space="preserve"> vi phạm</w:t>
      </w:r>
      <w:r w:rsidRPr="007C1E5F">
        <w:rPr>
          <w:color w:val="000000" w:themeColor="text1"/>
          <w:lang w:val="vi-VN"/>
        </w:rPr>
        <w:t xml:space="preserve"> </w:t>
      </w:r>
      <w:r w:rsidRPr="007C1E5F">
        <w:rPr>
          <w:color w:val="000000" w:themeColor="text1"/>
        </w:rPr>
        <w:t>về hàng hóa, dịch vụ do người bán khởi tạo trước khi cho phép hiển thị</w:t>
      </w:r>
      <w:r w:rsidRPr="007C1E5F">
        <w:rPr>
          <w:color w:val="000000" w:themeColor="text1"/>
          <w:lang w:val="vi-VN"/>
        </w:rPr>
        <w:t>;</w:t>
      </w:r>
    </w:p>
    <w:p w14:paraId="689BC89A" w14:textId="77777777" w:rsidR="00524100" w:rsidRPr="007C1E5F" w:rsidRDefault="00524100" w:rsidP="00777B55">
      <w:pPr>
        <w:widowControl w:val="0"/>
        <w:spacing w:before="120" w:after="120" w:line="288" w:lineRule="auto"/>
        <w:rPr>
          <w:color w:val="000000" w:themeColor="text1"/>
          <w:lang w:val="vi-VN"/>
        </w:rPr>
      </w:pPr>
      <w:r w:rsidRPr="007C1E5F">
        <w:rPr>
          <w:color w:val="000000" w:themeColor="text1"/>
          <w:lang w:val="vi-VN"/>
        </w:rPr>
        <w:t>d</w:t>
      </w:r>
      <w:r w:rsidRPr="007C1E5F">
        <w:rPr>
          <w:color w:val="000000" w:themeColor="text1"/>
        </w:rPr>
        <w:t>) Có</w:t>
      </w:r>
      <w:r w:rsidRPr="007C1E5F">
        <w:rPr>
          <w:color w:val="000000" w:themeColor="text1"/>
          <w:lang w:val="vi-VN"/>
        </w:rPr>
        <w:t xml:space="preserve"> cơ chế tiếp nhận và giải quyết phản ánh, yêu cầu, khiếu nại trên nền tảng thương mại điện tử</w:t>
      </w:r>
      <w:r w:rsidRPr="007C1E5F">
        <w:rPr>
          <w:color w:val="000000" w:themeColor="text1"/>
        </w:rPr>
        <w:t>;</w:t>
      </w:r>
    </w:p>
    <w:p w14:paraId="3B6BA200" w14:textId="0D47BEF3" w:rsidR="00524100" w:rsidRPr="007C1E5F" w:rsidRDefault="00524100" w:rsidP="00777B55">
      <w:pPr>
        <w:widowControl w:val="0"/>
        <w:spacing w:before="120" w:after="120" w:line="288" w:lineRule="auto"/>
        <w:rPr>
          <w:color w:val="000000" w:themeColor="text1"/>
          <w:lang w:val="vi-VN"/>
        </w:rPr>
      </w:pPr>
      <w:r w:rsidRPr="007C1E5F">
        <w:rPr>
          <w:color w:val="000000" w:themeColor="text1"/>
          <w:lang w:val="vi-VN"/>
        </w:rPr>
        <w:t>đ)</w:t>
      </w:r>
      <w:r w:rsidRPr="007C1E5F">
        <w:rPr>
          <w:color w:val="000000" w:themeColor="text1"/>
        </w:rPr>
        <w:t xml:space="preserve"> Có</w:t>
      </w:r>
      <w:r w:rsidRPr="007C1E5F">
        <w:rPr>
          <w:color w:val="000000" w:themeColor="text1"/>
          <w:lang w:val="vi-VN"/>
        </w:rPr>
        <w:t xml:space="preserve"> hệ thống thông tin phục vụ hoạt động thương mại điện tử </w:t>
      </w:r>
      <w:r w:rsidR="00380C24" w:rsidRPr="007C1E5F">
        <w:rPr>
          <w:color w:val="000000" w:themeColor="text1"/>
        </w:rPr>
        <w:t xml:space="preserve">đáp ứng tiêu chí </w:t>
      </w:r>
      <w:r w:rsidRPr="007C1E5F">
        <w:rPr>
          <w:color w:val="000000" w:themeColor="text1"/>
          <w:lang w:val="vi-VN"/>
        </w:rPr>
        <w:t xml:space="preserve">cấp độ </w:t>
      </w:r>
      <w:r w:rsidRPr="007C1E5F">
        <w:rPr>
          <w:color w:val="000000" w:themeColor="text1"/>
        </w:rPr>
        <w:t>0</w:t>
      </w:r>
      <w:r w:rsidRPr="007C1E5F">
        <w:rPr>
          <w:color w:val="000000" w:themeColor="text1"/>
          <w:lang w:val="vi-VN"/>
        </w:rPr>
        <w:t xml:space="preserve">3 </w:t>
      </w:r>
      <w:r w:rsidR="00380C24" w:rsidRPr="007C1E5F">
        <w:rPr>
          <w:color w:val="000000" w:themeColor="text1"/>
        </w:rPr>
        <w:t xml:space="preserve">trở lên </w:t>
      </w:r>
      <w:r w:rsidRPr="007C1E5F">
        <w:rPr>
          <w:color w:val="000000" w:themeColor="text1"/>
          <w:lang w:val="vi-VN"/>
        </w:rPr>
        <w:t>theo quy định của pháp luật về bảo đảm an toàn hệ thống thông tin theo từng cấp độ;</w:t>
      </w:r>
      <w:r w:rsidR="00380C24" w:rsidRPr="007C1E5F">
        <w:rPr>
          <w:color w:val="000000" w:themeColor="text1"/>
        </w:rPr>
        <w:t xml:space="preserve"> có</w:t>
      </w:r>
      <w:r w:rsidR="00380C24" w:rsidRPr="007C1E5F">
        <w:rPr>
          <w:color w:val="000000" w:themeColor="text1"/>
          <w:lang w:val="vi-VN"/>
        </w:rPr>
        <w:t xml:space="preserve"> phương án dự phòng </w:t>
      </w:r>
      <w:r w:rsidR="00380C24" w:rsidRPr="007C1E5F">
        <w:rPr>
          <w:color w:val="000000" w:themeColor="text1"/>
        </w:rPr>
        <w:t>bảo đảm an toàn và hoạt động liên tục của nền tảng thương mại điện tử trong trường hợp xảy ra sự cố;</w:t>
      </w:r>
    </w:p>
    <w:p w14:paraId="4FAEF8DE" w14:textId="10283603" w:rsidR="00524100" w:rsidRPr="007C1E5F" w:rsidRDefault="00524100" w:rsidP="00777B55">
      <w:pPr>
        <w:widowControl w:val="0"/>
        <w:spacing w:before="120" w:after="120" w:line="288" w:lineRule="auto"/>
        <w:rPr>
          <w:color w:val="000000" w:themeColor="text1"/>
          <w:lang w:val="vi-VN"/>
        </w:rPr>
      </w:pPr>
      <w:r w:rsidRPr="007C1E5F">
        <w:rPr>
          <w:color w:val="000000" w:themeColor="text1"/>
          <w:lang w:val="vi-VN"/>
        </w:rPr>
        <w:t xml:space="preserve">e) </w:t>
      </w:r>
      <w:r w:rsidRPr="007C1E5F">
        <w:rPr>
          <w:color w:val="000000" w:themeColor="text1"/>
        </w:rPr>
        <w:t>Có</w:t>
      </w:r>
      <w:r w:rsidRPr="007C1E5F">
        <w:rPr>
          <w:color w:val="000000" w:themeColor="text1"/>
          <w:lang w:val="vi-VN"/>
        </w:rPr>
        <w:t xml:space="preserve"> giải pháp </w:t>
      </w:r>
      <w:r w:rsidRPr="007C1E5F">
        <w:rPr>
          <w:color w:val="000000" w:themeColor="text1"/>
        </w:rPr>
        <w:t>bả</w:t>
      </w:r>
      <w:r w:rsidRPr="007C1E5F">
        <w:rPr>
          <w:color w:val="000000" w:themeColor="text1"/>
          <w:lang w:val="vi-VN"/>
        </w:rPr>
        <w:t xml:space="preserve">o đảm </w:t>
      </w:r>
      <w:r w:rsidRPr="007C1E5F">
        <w:rPr>
          <w:color w:val="000000" w:themeColor="text1"/>
        </w:rPr>
        <w:t>hạ tầng kỹ thuật đáp ứng khả năng lưu trữ trực</w:t>
      </w:r>
      <w:r w:rsidRPr="007C1E5F">
        <w:rPr>
          <w:color w:val="000000" w:themeColor="text1"/>
          <w:lang w:val="vi-VN"/>
        </w:rPr>
        <w:t xml:space="preserve"> tuyến đối với </w:t>
      </w:r>
      <w:r w:rsidRPr="007C1E5F">
        <w:rPr>
          <w:color w:val="000000" w:themeColor="text1"/>
        </w:rPr>
        <w:t xml:space="preserve">thông tin hàng hóa, dịch vụ đã </w:t>
      </w:r>
      <w:r w:rsidRPr="007C1E5F">
        <w:rPr>
          <w:color w:val="000000" w:themeColor="text1"/>
          <w:shd w:val="clear" w:color="auto" w:fill="FFFFFF"/>
        </w:rPr>
        <w:t xml:space="preserve">đăng tải trên nền tảng </w:t>
      </w:r>
      <w:r w:rsidRPr="007C1E5F">
        <w:rPr>
          <w:color w:val="000000" w:themeColor="text1"/>
        </w:rPr>
        <w:t xml:space="preserve">trong thời gian ít nhất </w:t>
      </w:r>
      <w:r w:rsidRPr="007C1E5F">
        <w:rPr>
          <w:color w:val="000000" w:themeColor="text1"/>
          <w:lang w:val="vi-VN"/>
        </w:rPr>
        <w:t>0</w:t>
      </w:r>
      <w:r w:rsidRPr="007C1E5F">
        <w:rPr>
          <w:color w:val="000000" w:themeColor="text1"/>
        </w:rPr>
        <w:t>1 năm</w:t>
      </w:r>
      <w:r w:rsidRPr="007C1E5F">
        <w:rPr>
          <w:color w:val="000000" w:themeColor="text1"/>
          <w:lang w:val="vi-VN"/>
        </w:rPr>
        <w:t xml:space="preserve"> </w:t>
      </w:r>
      <w:r w:rsidRPr="007C1E5F">
        <w:rPr>
          <w:color w:val="000000" w:themeColor="text1"/>
          <w:shd w:val="clear" w:color="auto" w:fill="FFFFFF"/>
        </w:rPr>
        <w:t>từ thời điểm đăng tải</w:t>
      </w:r>
      <w:r w:rsidRPr="007C1E5F">
        <w:rPr>
          <w:color w:val="000000" w:themeColor="text1"/>
          <w:lang w:val="vi-VN"/>
        </w:rPr>
        <w:t>;</w:t>
      </w:r>
      <w:r w:rsidRPr="007C1E5F">
        <w:rPr>
          <w:color w:val="000000" w:themeColor="text1"/>
        </w:rPr>
        <w:t xml:space="preserve"> </w:t>
      </w:r>
    </w:p>
    <w:p w14:paraId="068E4195" w14:textId="0BE3E184" w:rsidR="00524100" w:rsidRPr="007C1E5F" w:rsidRDefault="00380C24" w:rsidP="00777B55">
      <w:pPr>
        <w:widowControl w:val="0"/>
        <w:spacing w:before="120" w:after="120" w:line="288" w:lineRule="auto"/>
        <w:rPr>
          <w:color w:val="000000" w:themeColor="text1"/>
          <w:shd w:val="clear" w:color="auto" w:fill="FFFFFF"/>
        </w:rPr>
      </w:pPr>
      <w:r w:rsidRPr="007C1E5F">
        <w:rPr>
          <w:color w:val="000000" w:themeColor="text1"/>
          <w:shd w:val="clear" w:color="auto" w:fill="FFFFFF"/>
        </w:rPr>
        <w:t>g</w:t>
      </w:r>
      <w:r w:rsidR="00524100" w:rsidRPr="007C1E5F">
        <w:rPr>
          <w:color w:val="000000" w:themeColor="text1"/>
          <w:shd w:val="clear" w:color="auto" w:fill="FFFFFF"/>
          <w:lang w:val="vi-VN"/>
        </w:rPr>
        <w:t xml:space="preserve">) Có hạ tầng kỹ thuật bảo đảm kết nối trực tuyến với Hệ thống quản lý hoạt động thương mại điện tử </w:t>
      </w:r>
      <w:r w:rsidR="00312B3A" w:rsidRPr="007C1E5F">
        <w:rPr>
          <w:color w:val="000000" w:themeColor="text1"/>
          <w:shd w:val="clear" w:color="auto" w:fill="FFFFFF"/>
        </w:rPr>
        <w:t xml:space="preserve">để </w:t>
      </w:r>
      <w:r w:rsidR="00524100" w:rsidRPr="007C1E5F">
        <w:rPr>
          <w:color w:val="000000" w:themeColor="text1"/>
          <w:shd w:val="clear" w:color="auto" w:fill="FFFFFF"/>
          <w:lang w:val="vi-VN"/>
        </w:rPr>
        <w:t>thực hiện trách nhiệm báo cáo định kỳ hoặc theo yêu cầu của cơ quan quản lý nhà nước có thẩm quyền</w:t>
      </w:r>
      <w:r w:rsidR="00524100" w:rsidRPr="007C1E5F">
        <w:rPr>
          <w:color w:val="000000" w:themeColor="text1"/>
          <w:shd w:val="clear" w:color="auto" w:fill="FFFFFF"/>
        </w:rPr>
        <w:t>;</w:t>
      </w:r>
    </w:p>
    <w:p w14:paraId="1A7697F2" w14:textId="36C66797" w:rsidR="00524100" w:rsidRPr="007C1E5F" w:rsidRDefault="00380C24" w:rsidP="00777B55">
      <w:pPr>
        <w:widowControl w:val="0"/>
        <w:spacing w:before="120" w:after="120" w:line="288" w:lineRule="auto"/>
        <w:rPr>
          <w:color w:val="000000" w:themeColor="text1"/>
          <w:shd w:val="clear" w:color="auto" w:fill="FFFFFF"/>
        </w:rPr>
      </w:pPr>
      <w:r w:rsidRPr="007C1E5F">
        <w:rPr>
          <w:color w:val="000000" w:themeColor="text1"/>
          <w:shd w:val="clear" w:color="auto" w:fill="FFFFFF"/>
        </w:rPr>
        <w:t>h</w:t>
      </w:r>
      <w:r w:rsidR="00524100" w:rsidRPr="007C1E5F">
        <w:rPr>
          <w:color w:val="000000" w:themeColor="text1"/>
          <w:shd w:val="clear" w:color="auto" w:fill="FFFFFF"/>
          <w:lang w:val="vi-VN"/>
        </w:rPr>
        <w:t>) Có quy chế hoạt động thương mại điện tử công khai trên nền tảng</w:t>
      </w:r>
      <w:r w:rsidR="008E1D22" w:rsidRPr="007C1E5F">
        <w:rPr>
          <w:color w:val="000000" w:themeColor="text1"/>
          <w:shd w:val="clear" w:color="auto" w:fill="FFFFFF"/>
        </w:rPr>
        <w:t>;</w:t>
      </w:r>
    </w:p>
    <w:p w14:paraId="3EAB520D" w14:textId="31D58AAD" w:rsidR="00524100" w:rsidRPr="007C1E5F" w:rsidRDefault="00524100" w:rsidP="00777B55">
      <w:pPr>
        <w:widowControl w:val="0"/>
        <w:spacing w:before="120" w:after="120" w:line="288" w:lineRule="auto"/>
        <w:rPr>
          <w:color w:val="000000" w:themeColor="text1"/>
        </w:rPr>
      </w:pPr>
      <w:r w:rsidRPr="007C1E5F">
        <w:rPr>
          <w:color w:val="000000" w:themeColor="text1"/>
        </w:rPr>
        <w:t>3. Điều kiện về quản lý và vận hàn</w:t>
      </w:r>
      <w:r w:rsidR="00312B3A" w:rsidRPr="007C1E5F">
        <w:rPr>
          <w:color w:val="000000" w:themeColor="text1"/>
        </w:rPr>
        <w:t>h</w:t>
      </w:r>
      <w:r w:rsidRPr="007C1E5F">
        <w:rPr>
          <w:color w:val="000000" w:themeColor="text1"/>
        </w:rPr>
        <w:t xml:space="preserve"> nền tảng thương mại điện tử trung gian có chức năng đặt hàn</w:t>
      </w:r>
      <w:r w:rsidR="00312B3A" w:rsidRPr="007C1E5F">
        <w:rPr>
          <w:color w:val="000000" w:themeColor="text1"/>
        </w:rPr>
        <w:t>g</w:t>
      </w:r>
      <w:r w:rsidRPr="007C1E5F">
        <w:rPr>
          <w:color w:val="000000" w:themeColor="text1"/>
        </w:rPr>
        <w:t xml:space="preserve"> trực tuyến, livestream bán hàng, mạng xã hội hoạt động thương mại điện tử có chức năng đặt hàn</w:t>
      </w:r>
      <w:r w:rsidR="00312B3A" w:rsidRPr="007C1E5F">
        <w:rPr>
          <w:color w:val="000000" w:themeColor="text1"/>
        </w:rPr>
        <w:t>g</w:t>
      </w:r>
      <w:r w:rsidRPr="007C1E5F">
        <w:rPr>
          <w:color w:val="000000" w:themeColor="text1"/>
        </w:rPr>
        <w:t xml:space="preserve"> trực tuyến, livestream bán hàng:</w:t>
      </w:r>
    </w:p>
    <w:p w14:paraId="4D77985C" w14:textId="6835DA83" w:rsidR="00524100" w:rsidRPr="007C1E5F" w:rsidRDefault="00524100" w:rsidP="00777B55">
      <w:pPr>
        <w:widowControl w:val="0"/>
        <w:spacing w:before="120" w:after="120" w:line="288" w:lineRule="auto"/>
        <w:rPr>
          <w:color w:val="000000" w:themeColor="text1"/>
          <w:lang w:val="vi-VN"/>
        </w:rPr>
      </w:pPr>
      <w:r w:rsidRPr="007C1E5F">
        <w:rPr>
          <w:color w:val="000000" w:themeColor="text1"/>
        </w:rPr>
        <w:t xml:space="preserve">a) </w:t>
      </w:r>
      <w:r w:rsidR="00312B3A" w:rsidRPr="007C1E5F">
        <w:rPr>
          <w:color w:val="000000" w:themeColor="text1"/>
        </w:rPr>
        <w:t>Đáp ứng c</w:t>
      </w:r>
      <w:r w:rsidRPr="007C1E5F">
        <w:rPr>
          <w:color w:val="000000" w:themeColor="text1"/>
        </w:rPr>
        <w:t>ác điều kiện về quản lý và vận hành nền tảng thương mại điện tử theo quy định tại khoản 2 Điều</w:t>
      </w:r>
      <w:r w:rsidRPr="007C1E5F">
        <w:rPr>
          <w:color w:val="000000" w:themeColor="text1"/>
          <w:lang w:val="vi-VN"/>
        </w:rPr>
        <w:t xml:space="preserve"> này;</w:t>
      </w:r>
    </w:p>
    <w:p w14:paraId="001CE0E2" w14:textId="77777777" w:rsidR="00524100" w:rsidRPr="007C1E5F" w:rsidRDefault="00524100" w:rsidP="00777B55">
      <w:pPr>
        <w:widowControl w:val="0"/>
        <w:spacing w:before="120" w:after="120" w:line="288" w:lineRule="auto"/>
        <w:rPr>
          <w:color w:val="000000" w:themeColor="text1"/>
          <w:szCs w:val="28"/>
          <w:lang w:val="vi-VN"/>
        </w:rPr>
      </w:pPr>
      <w:r w:rsidRPr="007C1E5F">
        <w:rPr>
          <w:color w:val="000000" w:themeColor="text1"/>
          <w:szCs w:val="28"/>
          <w:lang w:val="vi-VN"/>
        </w:rPr>
        <w:t>b) Có mô tả về việc sử dụng thuật toán hoặc biện pháp để hạn chế hoặc ưu tiên việc hiển thị hàng hoá, dịch vụ được sử dụng trên nền tảng;</w:t>
      </w:r>
    </w:p>
    <w:p w14:paraId="6EEC014F" w14:textId="042DC21A" w:rsidR="00524100" w:rsidRPr="007C1E5F" w:rsidRDefault="00524100" w:rsidP="00777B55">
      <w:pPr>
        <w:widowControl w:val="0"/>
        <w:spacing w:before="120" w:after="120" w:line="288" w:lineRule="auto"/>
        <w:rPr>
          <w:color w:val="000000" w:themeColor="text1"/>
          <w:szCs w:val="28"/>
        </w:rPr>
      </w:pPr>
      <w:r w:rsidRPr="007C1E5F">
        <w:rPr>
          <w:color w:val="000000" w:themeColor="text1"/>
          <w:szCs w:val="28"/>
          <w:lang w:val="vi-VN"/>
        </w:rPr>
        <w:t xml:space="preserve">c) </w:t>
      </w:r>
      <w:r w:rsidRPr="007C1E5F">
        <w:rPr>
          <w:color w:val="000000" w:themeColor="text1"/>
          <w:szCs w:val="28"/>
        </w:rPr>
        <w:t>Có</w:t>
      </w:r>
      <w:r w:rsidRPr="007C1E5F">
        <w:rPr>
          <w:color w:val="000000" w:themeColor="text1"/>
          <w:szCs w:val="28"/>
          <w:lang w:val="vi-VN"/>
        </w:rPr>
        <w:t xml:space="preserve"> giải pháp </w:t>
      </w:r>
      <w:r w:rsidRPr="007C1E5F">
        <w:rPr>
          <w:color w:val="000000" w:themeColor="text1"/>
          <w:szCs w:val="28"/>
        </w:rPr>
        <w:t>bả</w:t>
      </w:r>
      <w:r w:rsidRPr="007C1E5F">
        <w:rPr>
          <w:color w:val="000000" w:themeColor="text1"/>
          <w:szCs w:val="28"/>
          <w:lang w:val="vi-VN"/>
        </w:rPr>
        <w:t xml:space="preserve">o đảm </w:t>
      </w:r>
      <w:r w:rsidRPr="007C1E5F">
        <w:rPr>
          <w:color w:val="000000" w:themeColor="text1"/>
          <w:szCs w:val="28"/>
        </w:rPr>
        <w:t>hạ tầng kỹ thuật đáp ứng khả năng lưu trữ trực</w:t>
      </w:r>
      <w:r w:rsidRPr="007C1E5F">
        <w:rPr>
          <w:color w:val="000000" w:themeColor="text1"/>
          <w:szCs w:val="28"/>
          <w:lang w:val="vi-VN"/>
        </w:rPr>
        <w:t xml:space="preserve"> tuyến </w:t>
      </w:r>
      <w:r w:rsidR="00312B3A" w:rsidRPr="007C1E5F">
        <w:rPr>
          <w:color w:val="000000" w:themeColor="text1"/>
          <w:szCs w:val="28"/>
        </w:rPr>
        <w:t xml:space="preserve">tối thiểu </w:t>
      </w:r>
      <w:r w:rsidRPr="007C1E5F">
        <w:rPr>
          <w:color w:val="000000" w:themeColor="text1"/>
          <w:szCs w:val="28"/>
        </w:rPr>
        <w:t>0</w:t>
      </w:r>
      <w:r w:rsidRPr="007C1E5F">
        <w:rPr>
          <w:color w:val="000000" w:themeColor="text1"/>
          <w:szCs w:val="28"/>
          <w:lang w:val="vi-VN"/>
        </w:rPr>
        <w:t>3</w:t>
      </w:r>
      <w:r w:rsidRPr="007C1E5F">
        <w:rPr>
          <w:color w:val="000000" w:themeColor="text1"/>
          <w:szCs w:val="28"/>
        </w:rPr>
        <w:t xml:space="preserve"> năm đối với</w:t>
      </w:r>
      <w:r w:rsidRPr="007C1E5F">
        <w:rPr>
          <w:color w:val="000000" w:themeColor="text1"/>
          <w:szCs w:val="28"/>
          <w:lang w:val="vi-VN"/>
        </w:rPr>
        <w:t xml:space="preserve"> </w:t>
      </w:r>
      <w:r w:rsidRPr="007C1E5F">
        <w:rPr>
          <w:color w:val="000000" w:themeColor="text1"/>
          <w:szCs w:val="28"/>
        </w:rPr>
        <w:t>hợp đồng đã giao kết</w:t>
      </w:r>
      <w:r w:rsidRPr="007C1E5F">
        <w:rPr>
          <w:color w:val="000000" w:themeColor="text1"/>
          <w:szCs w:val="28"/>
          <w:shd w:val="clear" w:color="auto" w:fill="FFFFFF"/>
        </w:rPr>
        <w:t xml:space="preserve"> từ thời điểm giao</w:t>
      </w:r>
      <w:r w:rsidRPr="007C1E5F">
        <w:rPr>
          <w:color w:val="000000" w:themeColor="text1"/>
          <w:szCs w:val="28"/>
          <w:shd w:val="clear" w:color="auto" w:fill="FFFFFF"/>
          <w:lang w:val="vi-VN"/>
        </w:rPr>
        <w:t xml:space="preserve"> kết hợp đồng </w:t>
      </w:r>
      <w:r w:rsidRPr="007C1E5F">
        <w:rPr>
          <w:color w:val="000000" w:themeColor="text1"/>
          <w:szCs w:val="28"/>
          <w:shd w:val="clear" w:color="auto" w:fill="FFFFFF"/>
        </w:rPr>
        <w:t>và lưu trữ tối thiểu 0</w:t>
      </w:r>
      <w:r w:rsidRPr="007C1E5F">
        <w:rPr>
          <w:color w:val="000000" w:themeColor="text1"/>
          <w:szCs w:val="28"/>
          <w:shd w:val="clear" w:color="auto" w:fill="FFFFFF"/>
          <w:lang w:val="vi-VN"/>
        </w:rPr>
        <w:t>1</w:t>
      </w:r>
      <w:r w:rsidRPr="007C1E5F">
        <w:rPr>
          <w:color w:val="000000" w:themeColor="text1"/>
          <w:szCs w:val="28"/>
          <w:shd w:val="clear" w:color="auto" w:fill="FFFFFF"/>
        </w:rPr>
        <w:t xml:space="preserve"> năm đối với dữ liệu về hình ảnh, âm thanh của hoạt động livestream</w:t>
      </w:r>
      <w:r w:rsidRPr="007C1E5F">
        <w:rPr>
          <w:color w:val="000000" w:themeColor="text1"/>
          <w:szCs w:val="28"/>
          <w:shd w:val="clear" w:color="auto" w:fill="FFFFFF"/>
          <w:lang w:val="vi-VN"/>
        </w:rPr>
        <w:t xml:space="preserve"> bán hàng</w:t>
      </w:r>
      <w:r w:rsidRPr="007C1E5F">
        <w:rPr>
          <w:color w:val="000000" w:themeColor="text1"/>
          <w:szCs w:val="28"/>
          <w:shd w:val="clear" w:color="auto" w:fill="FFFFFF"/>
        </w:rPr>
        <w:t xml:space="preserve"> từ thời điểm bắt đầu truyền phát</w:t>
      </w:r>
      <w:r w:rsidRPr="007C1E5F">
        <w:rPr>
          <w:color w:val="000000" w:themeColor="text1"/>
          <w:szCs w:val="28"/>
        </w:rPr>
        <w:t>;</w:t>
      </w:r>
    </w:p>
    <w:p w14:paraId="6EFB3147" w14:textId="74CAFEA2" w:rsidR="00524100" w:rsidRPr="007C1E5F" w:rsidRDefault="00524100" w:rsidP="00777B55">
      <w:pPr>
        <w:widowControl w:val="0"/>
        <w:spacing w:before="120" w:after="120" w:line="288" w:lineRule="auto"/>
        <w:rPr>
          <w:color w:val="000000" w:themeColor="text1"/>
          <w:szCs w:val="28"/>
          <w:shd w:val="clear" w:color="auto" w:fill="FFFFFF"/>
        </w:rPr>
      </w:pPr>
      <w:r w:rsidRPr="007C1E5F">
        <w:rPr>
          <w:color w:val="000000" w:themeColor="text1"/>
          <w:szCs w:val="28"/>
          <w:shd w:val="clear" w:color="auto" w:fill="FFFFFF"/>
        </w:rPr>
        <w:t xml:space="preserve">d) Có phương án tiếp nhận lại, xử lý hàng hóa do người bán cung cấp trong </w:t>
      </w:r>
      <w:r w:rsidRPr="007C1E5F">
        <w:rPr>
          <w:color w:val="000000" w:themeColor="text1"/>
          <w:szCs w:val="28"/>
          <w:shd w:val="clear" w:color="auto" w:fill="FFFFFF"/>
        </w:rPr>
        <w:lastRenderedPageBreak/>
        <w:t>trường hợp hàng hoá, dịch vụ đăng tải trên nền tảng không theo đúng nội dung đã thông báo, công bố, niêm yết, quảng cáo, giới thiệu, giao kết, cam kết trên nền tảng.</w:t>
      </w:r>
    </w:p>
    <w:p w14:paraId="67203617" w14:textId="7AEC7C31" w:rsidR="00380C24" w:rsidRPr="007C1E5F" w:rsidRDefault="00B70220" w:rsidP="00777B55">
      <w:pPr>
        <w:widowControl w:val="0"/>
        <w:spacing w:before="120" w:after="120" w:line="288" w:lineRule="auto"/>
        <w:rPr>
          <w:color w:val="000000" w:themeColor="text1"/>
          <w:szCs w:val="28"/>
          <w:shd w:val="clear" w:color="auto" w:fill="FFFFFF"/>
        </w:rPr>
      </w:pPr>
      <w:r w:rsidRPr="007C1E5F">
        <w:rPr>
          <w:color w:val="000000" w:themeColor="text1"/>
          <w:szCs w:val="28"/>
        </w:rPr>
        <w:t>đ</w:t>
      </w:r>
      <w:r w:rsidR="00380C24" w:rsidRPr="007C1E5F">
        <w:rPr>
          <w:color w:val="000000" w:themeColor="text1"/>
          <w:szCs w:val="28"/>
        </w:rPr>
        <w:t xml:space="preserve">) </w:t>
      </w:r>
      <w:r w:rsidRPr="007C1E5F">
        <w:rPr>
          <w:color w:val="000000" w:themeColor="text1"/>
          <w:szCs w:val="28"/>
        </w:rPr>
        <w:t>Có quy chế livestream bán hàng trong t</w:t>
      </w:r>
      <w:r w:rsidR="00380C24" w:rsidRPr="007C1E5F">
        <w:rPr>
          <w:color w:val="000000" w:themeColor="text1"/>
          <w:szCs w:val="28"/>
        </w:rPr>
        <w:t>rường hợp nền tảng có tích hợp</w:t>
      </w:r>
      <w:r w:rsidRPr="007C1E5F">
        <w:rPr>
          <w:color w:val="000000" w:themeColor="text1"/>
          <w:szCs w:val="28"/>
        </w:rPr>
        <w:t xml:space="preserve"> chức năng livestream bán hàng</w:t>
      </w:r>
    </w:p>
    <w:p w14:paraId="4BFDF65F" w14:textId="4335DF33" w:rsidR="005036F6" w:rsidRPr="007C1E5F" w:rsidRDefault="00B70220" w:rsidP="00777B55">
      <w:pPr>
        <w:widowControl w:val="0"/>
        <w:spacing w:before="120" w:after="120" w:line="288" w:lineRule="auto"/>
        <w:rPr>
          <w:color w:val="000000" w:themeColor="text1"/>
          <w:szCs w:val="28"/>
          <w:shd w:val="clear" w:color="auto" w:fill="FFFFFF"/>
        </w:rPr>
      </w:pPr>
      <w:r w:rsidRPr="007C1E5F">
        <w:rPr>
          <w:color w:val="000000" w:themeColor="text1"/>
          <w:szCs w:val="28"/>
          <w:shd w:val="clear" w:color="auto" w:fill="FFFFFF"/>
        </w:rPr>
        <w:t xml:space="preserve">e) </w:t>
      </w:r>
      <w:r w:rsidR="005036F6" w:rsidRPr="007C1E5F">
        <w:rPr>
          <w:color w:val="000000" w:themeColor="text1"/>
          <w:shd w:val="clear" w:color="auto" w:fill="FFFFFF"/>
        </w:rPr>
        <w:t>Trường hợp chủ quản nền tảng thương mại điện tử là đơn vị giữ tiền của người bán trong giao dịch trên nền tảng, hợp đồng điện tử giữa chủ quản nền tảng và người bán phải nêu rõ các quyền và trách nhiệm liên quan đến việc giữ, đối soát, rút tiền và hợp đồng này phải được</w:t>
      </w:r>
      <w:r w:rsidRPr="007C1E5F">
        <w:rPr>
          <w:color w:val="000000" w:themeColor="text1"/>
          <w:shd w:val="clear" w:color="auto" w:fill="FFFFFF"/>
        </w:rPr>
        <w:t xml:space="preserve"> chứng thực bởi tổ chức cung cấp dịch vụ chứng thực h</w:t>
      </w:r>
      <w:r w:rsidR="005036F6" w:rsidRPr="007C1E5F">
        <w:rPr>
          <w:color w:val="000000" w:themeColor="text1"/>
          <w:shd w:val="clear" w:color="auto" w:fill="FFFFFF"/>
        </w:rPr>
        <w:t>ợp đồng điện tử trong thương mại đã được cấp phép.</w:t>
      </w:r>
    </w:p>
    <w:p w14:paraId="359E6981" w14:textId="0FA627AE" w:rsidR="00524100" w:rsidRPr="007C1E5F" w:rsidRDefault="00524100" w:rsidP="00777B55">
      <w:pPr>
        <w:pStyle w:val="Heading3"/>
        <w:keepNext w:val="0"/>
        <w:keepLines w:val="0"/>
        <w:widowControl w:val="0"/>
        <w:spacing w:before="120" w:after="120" w:line="288" w:lineRule="auto"/>
      </w:pPr>
      <w:r w:rsidRPr="007C1E5F">
        <w:t xml:space="preserve">Điều </w:t>
      </w:r>
      <w:r w:rsidR="008B53A5" w:rsidRPr="007C1E5F">
        <w:t>27</w:t>
      </w:r>
      <w:r w:rsidRPr="007C1E5F">
        <w:t xml:space="preserve">: Hồ sơ </w:t>
      </w:r>
      <w:r w:rsidRPr="007C1E5F">
        <w:rPr>
          <w:lang w:val="vi-VN"/>
        </w:rPr>
        <w:t xml:space="preserve">đăng ký </w:t>
      </w:r>
      <w:r w:rsidRPr="007C1E5F">
        <w:t>n</w:t>
      </w:r>
      <w:r w:rsidRPr="007C1E5F">
        <w:rPr>
          <w:lang w:val="vi-VN"/>
        </w:rPr>
        <w:t>ền tảng thương mại điện tử trung gian, mạng xã hội hoạt động thương mại điện tử, nền tảng thương mại điện tử tích hợp</w:t>
      </w:r>
    </w:p>
    <w:p w14:paraId="19424552" w14:textId="77777777" w:rsidR="00524100" w:rsidRPr="007C1E5F" w:rsidRDefault="00524100" w:rsidP="00777B55">
      <w:pPr>
        <w:widowControl w:val="0"/>
        <w:spacing w:before="120" w:after="120" w:line="288" w:lineRule="auto"/>
        <w:rPr>
          <w:color w:val="000000" w:themeColor="text1"/>
        </w:rPr>
      </w:pPr>
      <w:r w:rsidRPr="007C1E5F">
        <w:rPr>
          <w:color w:val="000000" w:themeColor="text1"/>
        </w:rPr>
        <w:t>1. Hồ sơ đăng ký nền tảng thương mại điện tử trung gian, mạng xã hội hoạt động thương mại điện tử, nền tảng thương mại điện tử tích hợp bao gồm:</w:t>
      </w:r>
    </w:p>
    <w:p w14:paraId="1E6A0AE5" w14:textId="6A7C0E20" w:rsidR="00524100" w:rsidRPr="007C1E5F" w:rsidRDefault="00524100" w:rsidP="00777B55">
      <w:pPr>
        <w:widowControl w:val="0"/>
        <w:spacing w:before="120" w:after="120" w:line="288" w:lineRule="auto"/>
        <w:rPr>
          <w:color w:val="000000" w:themeColor="text1"/>
        </w:rPr>
      </w:pPr>
      <w:r w:rsidRPr="007C1E5F">
        <w:rPr>
          <w:color w:val="000000" w:themeColor="text1"/>
        </w:rPr>
        <w:t xml:space="preserve">a) Tờ khai trực tuyến thông tin đăng ký nền tảng thương mại điện tử trung gian, mạng xã hội hoạt động thương mại điện tử, nền tảng thương mại điện tử tích hợp theo Mẫu số </w:t>
      </w:r>
      <w:r w:rsidR="00BF766D" w:rsidRPr="007C1E5F">
        <w:rPr>
          <w:color w:val="000000" w:themeColor="text1"/>
        </w:rPr>
        <w:t>03</w:t>
      </w:r>
      <w:r w:rsidRPr="007C1E5F">
        <w:rPr>
          <w:color w:val="000000" w:themeColor="text1"/>
        </w:rPr>
        <w:t xml:space="preserve"> tại Phụ lục;</w:t>
      </w:r>
    </w:p>
    <w:p w14:paraId="6530BE31" w14:textId="77777777" w:rsidR="00524100" w:rsidRPr="007C1E5F" w:rsidRDefault="00524100" w:rsidP="00777B55">
      <w:pPr>
        <w:widowControl w:val="0"/>
        <w:spacing w:before="120" w:after="120" w:line="288" w:lineRule="auto"/>
        <w:rPr>
          <w:color w:val="000000" w:themeColor="text1"/>
        </w:rPr>
      </w:pPr>
      <w:r w:rsidRPr="007C1E5F">
        <w:rPr>
          <w:color w:val="000000" w:themeColor="text1"/>
        </w:rPr>
        <w:t>b) Bản chụp giấy phép, giấy chứng nhận, chứng chỉ, văn bản xác nhận, chấp thuận của cơ quan có thẩm quyền hoặc các văn bản tương tự khác khi kinh doanh hàng hoá, dịch vụ thuộc Danh mục ngành, nghề đầu tư kinh doanh có điều kiện theo quy định của pháp luật về đầu tư;</w:t>
      </w:r>
    </w:p>
    <w:p w14:paraId="19FD5730" w14:textId="33B12B2B" w:rsidR="00524100" w:rsidRPr="007C1E5F" w:rsidRDefault="00524100" w:rsidP="00777B55">
      <w:pPr>
        <w:widowControl w:val="0"/>
        <w:spacing w:before="120" w:after="120" w:line="288" w:lineRule="auto"/>
        <w:rPr>
          <w:color w:val="000000" w:themeColor="text1"/>
          <w:lang w:val="vi-VN"/>
        </w:rPr>
      </w:pPr>
      <w:r w:rsidRPr="007C1E5F">
        <w:rPr>
          <w:color w:val="000000" w:themeColor="text1"/>
          <w:lang w:val="vi-VN"/>
        </w:rPr>
        <w:t xml:space="preserve">c) Đề án hoạt động thương mại điện tử </w:t>
      </w:r>
      <w:r w:rsidRPr="007C1E5F">
        <w:rPr>
          <w:color w:val="000000" w:themeColor="text1"/>
        </w:rPr>
        <w:t xml:space="preserve">theo nội dung </w:t>
      </w:r>
      <w:r w:rsidRPr="007C1E5F">
        <w:rPr>
          <w:color w:val="000000" w:themeColor="text1"/>
          <w:lang w:val="vi-VN"/>
        </w:rPr>
        <w:t xml:space="preserve">quy định tại khoản </w:t>
      </w:r>
      <w:r w:rsidRPr="007C1E5F">
        <w:rPr>
          <w:color w:val="000000" w:themeColor="text1"/>
        </w:rPr>
        <w:t>8</w:t>
      </w:r>
      <w:r w:rsidRPr="007C1E5F">
        <w:rPr>
          <w:color w:val="000000" w:themeColor="text1"/>
          <w:lang w:val="vi-VN"/>
        </w:rPr>
        <w:t xml:space="preserve"> Điều này</w:t>
      </w:r>
      <w:r w:rsidRPr="007C1E5F">
        <w:rPr>
          <w:color w:val="000000" w:themeColor="text1"/>
        </w:rPr>
        <w:t xml:space="preserve">. Mẫu Đề án theo Mẫu số </w:t>
      </w:r>
      <w:r w:rsidR="00BF766D" w:rsidRPr="007C1E5F">
        <w:rPr>
          <w:color w:val="000000" w:themeColor="text1"/>
        </w:rPr>
        <w:t>07</w:t>
      </w:r>
      <w:r w:rsidRPr="007C1E5F">
        <w:rPr>
          <w:color w:val="000000" w:themeColor="text1"/>
        </w:rPr>
        <w:t xml:space="preserve"> tại Phụ lục</w:t>
      </w:r>
      <w:r w:rsidRPr="007C1E5F">
        <w:rPr>
          <w:color w:val="000000" w:themeColor="text1"/>
          <w:lang w:val="vi-VN"/>
        </w:rPr>
        <w:t>;</w:t>
      </w:r>
    </w:p>
    <w:p w14:paraId="270689CE" w14:textId="3EF60F7A" w:rsidR="00524100" w:rsidRPr="007C1E5F" w:rsidRDefault="00524100" w:rsidP="00777B55">
      <w:pPr>
        <w:widowControl w:val="0"/>
        <w:spacing w:before="120" w:after="120" w:line="288" w:lineRule="auto"/>
        <w:rPr>
          <w:color w:val="000000" w:themeColor="text1"/>
          <w:lang w:val="vi-VN"/>
        </w:rPr>
      </w:pPr>
      <w:r w:rsidRPr="007C1E5F">
        <w:rPr>
          <w:color w:val="000000" w:themeColor="text1"/>
          <w:lang w:val="vi-VN"/>
        </w:rPr>
        <w:t>d) Quy chế quản lý hoạt động</w:t>
      </w:r>
      <w:r w:rsidRPr="007C1E5F">
        <w:rPr>
          <w:color w:val="000000" w:themeColor="text1"/>
        </w:rPr>
        <w:t xml:space="preserve"> </w:t>
      </w:r>
      <w:r w:rsidRPr="007C1E5F">
        <w:rPr>
          <w:color w:val="000000" w:themeColor="text1"/>
          <w:lang w:val="vi-VN"/>
        </w:rPr>
        <w:t>thương mại điện tử;</w:t>
      </w:r>
    </w:p>
    <w:p w14:paraId="40E1749C" w14:textId="5F76BF92" w:rsidR="00524100" w:rsidRPr="007C1E5F" w:rsidRDefault="00524100" w:rsidP="00777B55">
      <w:pPr>
        <w:widowControl w:val="0"/>
        <w:spacing w:before="120" w:after="120" w:line="288" w:lineRule="auto"/>
        <w:rPr>
          <w:color w:val="000000" w:themeColor="text1"/>
        </w:rPr>
      </w:pPr>
      <w:r w:rsidRPr="007C1E5F">
        <w:rPr>
          <w:color w:val="000000" w:themeColor="text1"/>
          <w:lang w:val="vi-VN"/>
        </w:rPr>
        <w:t xml:space="preserve">đ) </w:t>
      </w:r>
      <w:r w:rsidR="00887167" w:rsidRPr="007C1E5F">
        <w:rPr>
          <w:color w:val="000000" w:themeColor="text1"/>
        </w:rPr>
        <w:t>Q</w:t>
      </w:r>
      <w:r w:rsidRPr="007C1E5F">
        <w:rPr>
          <w:color w:val="000000" w:themeColor="text1"/>
          <w:lang w:val="vi-VN"/>
        </w:rPr>
        <w:t xml:space="preserve">uy chế hoạt động livestream bán hàng </w:t>
      </w:r>
      <w:r w:rsidR="00887167" w:rsidRPr="007C1E5F">
        <w:rPr>
          <w:color w:val="000000" w:themeColor="text1"/>
        </w:rPr>
        <w:t>trong tr</w:t>
      </w:r>
      <w:r w:rsidR="00887167" w:rsidRPr="007C1E5F">
        <w:rPr>
          <w:color w:val="000000" w:themeColor="text1"/>
          <w:lang w:val="vi-VN"/>
        </w:rPr>
        <w:t>ường hợp nền tảng có hoạt động livestream bán hàng</w:t>
      </w:r>
      <w:r w:rsidRPr="007C1E5F">
        <w:rPr>
          <w:color w:val="000000" w:themeColor="text1"/>
        </w:rPr>
        <w:t xml:space="preserve">; </w:t>
      </w:r>
    </w:p>
    <w:p w14:paraId="2443572C" w14:textId="3EFD4E88" w:rsidR="00524100" w:rsidRPr="007C1E5F" w:rsidRDefault="00887167" w:rsidP="00777B55">
      <w:pPr>
        <w:widowControl w:val="0"/>
        <w:spacing w:before="120" w:after="120" w:line="288" w:lineRule="auto"/>
        <w:rPr>
          <w:color w:val="000000" w:themeColor="text1"/>
          <w:lang w:val="vi-VN"/>
        </w:rPr>
      </w:pPr>
      <w:r w:rsidRPr="007C1E5F">
        <w:rPr>
          <w:color w:val="000000" w:themeColor="text1"/>
        </w:rPr>
        <w:t>e</w:t>
      </w:r>
      <w:r w:rsidR="00524100" w:rsidRPr="007C1E5F">
        <w:rPr>
          <w:color w:val="000000" w:themeColor="text1"/>
          <w:lang w:val="vi-VN"/>
        </w:rPr>
        <w:t>) Mẫu hợp đồng, thoả thuận giữa người bán với chủ quản nền tảng.</w:t>
      </w:r>
    </w:p>
    <w:p w14:paraId="4673E5F0" w14:textId="16BA8842" w:rsidR="00524100" w:rsidRPr="007C1E5F" w:rsidRDefault="00524100" w:rsidP="00777B55">
      <w:pPr>
        <w:widowControl w:val="0"/>
        <w:spacing w:before="120" w:after="120" w:line="288" w:lineRule="auto"/>
        <w:rPr>
          <w:color w:val="000000" w:themeColor="text1"/>
        </w:rPr>
      </w:pPr>
      <w:r w:rsidRPr="007C1E5F">
        <w:rPr>
          <w:color w:val="000000" w:themeColor="text1"/>
        </w:rPr>
        <w:t xml:space="preserve">2. Quy trình đăng ký nền tảng thương mại điện tử trung gian, mạng xã hội hoạt động thương mại điện tử, nền tảng thương mại điện tử tích hợp thực hiện theo quy định tại khoản 3 Điều </w:t>
      </w:r>
      <w:r w:rsidR="00887167" w:rsidRPr="007C1E5F">
        <w:rPr>
          <w:color w:val="000000" w:themeColor="text1"/>
        </w:rPr>
        <w:t xml:space="preserve">31 </w:t>
      </w:r>
      <w:r w:rsidRPr="007C1E5F">
        <w:rPr>
          <w:color w:val="000000" w:themeColor="text1"/>
        </w:rPr>
        <w:t>của Nghị định này</w:t>
      </w:r>
      <w:r w:rsidR="00887167" w:rsidRPr="007C1E5F">
        <w:rPr>
          <w:color w:val="000000" w:themeColor="text1"/>
        </w:rPr>
        <w:t>.</w:t>
      </w:r>
    </w:p>
    <w:p w14:paraId="6748EF71" w14:textId="0D09FF15" w:rsidR="00524100" w:rsidRPr="007C1E5F" w:rsidRDefault="00524100" w:rsidP="00777B55">
      <w:pPr>
        <w:pStyle w:val="Heading3"/>
        <w:keepNext w:val="0"/>
        <w:keepLines w:val="0"/>
        <w:widowControl w:val="0"/>
        <w:spacing w:before="120" w:after="120" w:line="288" w:lineRule="auto"/>
      </w:pPr>
      <w:r w:rsidRPr="007C1E5F">
        <w:t xml:space="preserve">Điều </w:t>
      </w:r>
      <w:r w:rsidR="008B53A5" w:rsidRPr="007C1E5F">
        <w:t>28</w:t>
      </w:r>
      <w:r w:rsidR="00887167" w:rsidRPr="007C1E5F">
        <w:t xml:space="preserve">. </w:t>
      </w:r>
      <w:r w:rsidRPr="007C1E5F">
        <w:t>Hồ sơ sửa đổi, bổ sung</w:t>
      </w:r>
      <w:r w:rsidRPr="007C1E5F">
        <w:rPr>
          <w:lang w:val="vi-VN"/>
        </w:rPr>
        <w:t xml:space="preserve"> </w:t>
      </w:r>
      <w:r w:rsidRPr="007C1E5F">
        <w:t xml:space="preserve">đăng ký nền tảng thương mại điện tử trung gian, mạng xã hội hoạt động thương mại điện tử, nền tảng thương mại </w:t>
      </w:r>
      <w:r w:rsidRPr="007C1E5F">
        <w:lastRenderedPageBreak/>
        <w:t>điện tử tích hợp</w:t>
      </w:r>
    </w:p>
    <w:p w14:paraId="7416B849" w14:textId="77777777" w:rsidR="00524100" w:rsidRPr="007C1E5F" w:rsidRDefault="00524100" w:rsidP="00777B55">
      <w:pPr>
        <w:widowControl w:val="0"/>
        <w:spacing w:before="120" w:after="120" w:line="288" w:lineRule="auto"/>
        <w:rPr>
          <w:color w:val="000000" w:themeColor="text1"/>
        </w:rPr>
      </w:pPr>
      <w:r w:rsidRPr="007C1E5F">
        <w:rPr>
          <w:color w:val="000000" w:themeColor="text1"/>
        </w:rPr>
        <w:t xml:space="preserve">1. Chủ quản nền tảng thương mại điện tử phải thực hiện thủ tục sửa đổi, bổ sung hồ sơ đã được xác nhận đăng ký đối với nền tảng thương mại điện tử trung gian, mạng xã hội hoạt động thương mại điện tử, nền tảng thương mại điện tử tích hợp trong các trường hợp thay đổi những thông tin sau: </w:t>
      </w:r>
    </w:p>
    <w:p w14:paraId="26A8BA7D" w14:textId="77777777" w:rsidR="00524100" w:rsidRPr="007C1E5F" w:rsidRDefault="00524100" w:rsidP="00777B55">
      <w:pPr>
        <w:widowControl w:val="0"/>
        <w:spacing w:before="120" w:after="120" w:line="288" w:lineRule="auto"/>
        <w:rPr>
          <w:color w:val="000000" w:themeColor="text1"/>
        </w:rPr>
      </w:pPr>
      <w:r w:rsidRPr="007C1E5F">
        <w:rPr>
          <w:color w:val="000000" w:themeColor="text1"/>
        </w:rPr>
        <w:t xml:space="preserve">a) Thay đổi tên nền tảng; </w:t>
      </w:r>
    </w:p>
    <w:p w14:paraId="32070B87" w14:textId="77777777" w:rsidR="00524100" w:rsidRPr="007C1E5F" w:rsidRDefault="00524100" w:rsidP="00777B55">
      <w:pPr>
        <w:widowControl w:val="0"/>
        <w:spacing w:before="120" w:after="120" w:line="288" w:lineRule="auto"/>
        <w:rPr>
          <w:color w:val="000000" w:themeColor="text1"/>
        </w:rPr>
      </w:pPr>
      <w:r w:rsidRPr="007C1E5F">
        <w:rPr>
          <w:color w:val="000000" w:themeColor="text1"/>
        </w:rPr>
        <w:t xml:space="preserve">b) Thay đổi người chịu trách nhiệm quản lý và vận hành nền tảng; </w:t>
      </w:r>
    </w:p>
    <w:p w14:paraId="535203C6" w14:textId="77777777" w:rsidR="00524100" w:rsidRPr="007C1E5F" w:rsidRDefault="00524100" w:rsidP="00777B55">
      <w:pPr>
        <w:widowControl w:val="0"/>
        <w:spacing w:before="120" w:after="120" w:line="288" w:lineRule="auto"/>
        <w:rPr>
          <w:color w:val="000000" w:themeColor="text1"/>
        </w:rPr>
      </w:pPr>
      <w:r w:rsidRPr="007C1E5F">
        <w:rPr>
          <w:color w:val="000000" w:themeColor="text1"/>
        </w:rPr>
        <w:t xml:space="preserve">c) Thay đổi địa chỉ trụ sở giao dịch hoặc thông tin liên hệ; </w:t>
      </w:r>
    </w:p>
    <w:p w14:paraId="0C679295" w14:textId="77777777" w:rsidR="00524100" w:rsidRPr="007C1E5F" w:rsidRDefault="00524100" w:rsidP="00777B55">
      <w:pPr>
        <w:widowControl w:val="0"/>
        <w:spacing w:before="120" w:after="120" w:line="288" w:lineRule="auto"/>
        <w:rPr>
          <w:color w:val="000000" w:themeColor="text1"/>
        </w:rPr>
      </w:pPr>
      <w:r w:rsidRPr="007C1E5F">
        <w:rPr>
          <w:color w:val="000000" w:themeColor="text1"/>
        </w:rPr>
        <w:t xml:space="preserve">d) Thay đổi quy chế hoạt động của nền tảng; </w:t>
      </w:r>
    </w:p>
    <w:p w14:paraId="7C6F14D3" w14:textId="77777777" w:rsidR="00524100" w:rsidRPr="007C1E5F" w:rsidRDefault="00524100" w:rsidP="00777B55">
      <w:pPr>
        <w:widowControl w:val="0"/>
        <w:spacing w:before="120" w:after="120" w:line="288" w:lineRule="auto"/>
        <w:rPr>
          <w:color w:val="000000" w:themeColor="text1"/>
        </w:rPr>
      </w:pPr>
      <w:r w:rsidRPr="007C1E5F">
        <w:rPr>
          <w:color w:val="000000" w:themeColor="text1"/>
        </w:rPr>
        <w:t xml:space="preserve">đ) Thay đổi quy chế livestream bán hàng; </w:t>
      </w:r>
    </w:p>
    <w:p w14:paraId="4C7ED36B" w14:textId="77777777" w:rsidR="00524100" w:rsidRPr="007C1E5F" w:rsidRDefault="00524100" w:rsidP="00777B55">
      <w:pPr>
        <w:widowControl w:val="0"/>
        <w:spacing w:before="120" w:after="120" w:line="288" w:lineRule="auto"/>
        <w:rPr>
          <w:color w:val="000000" w:themeColor="text1"/>
        </w:rPr>
      </w:pPr>
      <w:r w:rsidRPr="007C1E5F">
        <w:rPr>
          <w:color w:val="000000" w:themeColor="text1"/>
        </w:rPr>
        <w:t>e) Thay đổi nội dung công khai về điều kiện hoạt động, giao dịch trên nền tảng;</w:t>
      </w:r>
    </w:p>
    <w:p w14:paraId="388197F3" w14:textId="77777777" w:rsidR="00524100" w:rsidRPr="007C1E5F" w:rsidRDefault="00524100" w:rsidP="00777B55">
      <w:pPr>
        <w:widowControl w:val="0"/>
        <w:spacing w:before="120" w:after="120" w:line="288" w:lineRule="auto"/>
        <w:rPr>
          <w:color w:val="000000" w:themeColor="text1"/>
        </w:rPr>
      </w:pPr>
      <w:r w:rsidRPr="007C1E5F">
        <w:rPr>
          <w:color w:val="000000" w:themeColor="text1"/>
        </w:rPr>
        <w:t xml:space="preserve">g) Thay đổi các điều khoản của hợp đồng cung cấp dịch vụ; </w:t>
      </w:r>
    </w:p>
    <w:p w14:paraId="5EAF0437" w14:textId="77777777" w:rsidR="00524100" w:rsidRPr="007C1E5F" w:rsidRDefault="00524100" w:rsidP="00777B55">
      <w:pPr>
        <w:widowControl w:val="0"/>
        <w:spacing w:before="120" w:after="120" w:line="288" w:lineRule="auto"/>
        <w:rPr>
          <w:color w:val="000000" w:themeColor="text1"/>
        </w:rPr>
      </w:pPr>
      <w:r w:rsidRPr="007C1E5F">
        <w:rPr>
          <w:color w:val="000000" w:themeColor="text1"/>
        </w:rPr>
        <w:t>h) Thay đổi hoặc bổ sung dịch vụ cung cấp trên website;</w:t>
      </w:r>
    </w:p>
    <w:p w14:paraId="7B41A1FF" w14:textId="77777777" w:rsidR="00524100" w:rsidRPr="007C1E5F" w:rsidRDefault="00524100" w:rsidP="00777B55">
      <w:pPr>
        <w:widowControl w:val="0"/>
        <w:spacing w:before="120" w:after="120" w:line="288" w:lineRule="auto"/>
        <w:rPr>
          <w:color w:val="000000" w:themeColor="text1"/>
          <w:lang w:val="vi-VN"/>
        </w:rPr>
      </w:pPr>
      <w:r w:rsidRPr="007C1E5F">
        <w:rPr>
          <w:color w:val="000000" w:themeColor="text1"/>
          <w:lang w:val="vi-VN"/>
        </w:rPr>
        <w:t>2. Hồ sơ sửa đổi, bổ sung đăng ký nền tảng thương mại điện tử trung gian, mạng xã hội hoạt động thương mại điện tử, nền tảng thương mại điện tử tích hợp:</w:t>
      </w:r>
    </w:p>
    <w:p w14:paraId="1FF0A2AF" w14:textId="538B7775" w:rsidR="00524100" w:rsidRPr="007C1E5F" w:rsidRDefault="00524100" w:rsidP="00777B55">
      <w:pPr>
        <w:widowControl w:val="0"/>
        <w:spacing w:before="120" w:after="120" w:line="288" w:lineRule="auto"/>
        <w:rPr>
          <w:color w:val="000000" w:themeColor="text1"/>
          <w:lang w:val="vi-VN"/>
        </w:rPr>
      </w:pPr>
      <w:r w:rsidRPr="007C1E5F">
        <w:rPr>
          <w:color w:val="000000" w:themeColor="text1"/>
        </w:rPr>
        <w:t xml:space="preserve">a) Tờ khai trực tuyến thông tin về nền tảng thương mại điện tử trung gian, mạng </w:t>
      </w:r>
      <w:r w:rsidRPr="007C1E5F">
        <w:rPr>
          <w:color w:val="000000" w:themeColor="text1"/>
          <w:lang w:val="vi-VN"/>
        </w:rPr>
        <w:t xml:space="preserve">xã hội hoạt động thương mại điện tử, nền tảng thương mại điện tử tích hợp theo Mẫu số </w:t>
      </w:r>
      <w:r w:rsidR="00887167" w:rsidRPr="007C1E5F">
        <w:rPr>
          <w:color w:val="000000" w:themeColor="text1"/>
        </w:rPr>
        <w:t>03</w:t>
      </w:r>
      <w:r w:rsidR="00887167" w:rsidRPr="007C1E5F">
        <w:rPr>
          <w:color w:val="000000" w:themeColor="text1"/>
          <w:lang w:val="vi-VN"/>
        </w:rPr>
        <w:t xml:space="preserve"> </w:t>
      </w:r>
      <w:r w:rsidRPr="007C1E5F">
        <w:rPr>
          <w:color w:val="000000" w:themeColor="text1"/>
          <w:lang w:val="vi-VN"/>
        </w:rPr>
        <w:t>tại Phụ lục;</w:t>
      </w:r>
    </w:p>
    <w:p w14:paraId="6D9DCE8A" w14:textId="77777777" w:rsidR="00524100" w:rsidRPr="007C1E5F" w:rsidRDefault="00524100" w:rsidP="00777B55">
      <w:pPr>
        <w:widowControl w:val="0"/>
        <w:spacing w:before="120" w:after="120" w:line="288" w:lineRule="auto"/>
        <w:rPr>
          <w:color w:val="000000" w:themeColor="text1"/>
        </w:rPr>
      </w:pPr>
      <w:r w:rsidRPr="007C1E5F">
        <w:rPr>
          <w:color w:val="000000" w:themeColor="text1"/>
          <w:lang w:val="vi-VN"/>
        </w:rPr>
        <w:t>b) Tài liệu, văn bản chứng minh các lý do cần sửa đổi, bổ sung (nếu có)</w:t>
      </w:r>
      <w:r w:rsidRPr="007C1E5F">
        <w:rPr>
          <w:color w:val="000000" w:themeColor="text1"/>
        </w:rPr>
        <w:t>.</w:t>
      </w:r>
    </w:p>
    <w:p w14:paraId="5A098276" w14:textId="2872B180" w:rsidR="00524100" w:rsidRPr="007C1E5F" w:rsidRDefault="00524100" w:rsidP="00777B55">
      <w:pPr>
        <w:widowControl w:val="0"/>
        <w:spacing w:before="120" w:after="120" w:line="288" w:lineRule="auto"/>
        <w:rPr>
          <w:color w:val="000000" w:themeColor="text1"/>
        </w:rPr>
      </w:pPr>
      <w:r w:rsidRPr="007C1E5F">
        <w:rPr>
          <w:color w:val="000000" w:themeColor="text1"/>
        </w:rPr>
        <w:t xml:space="preserve">3. Quy trình, thủ tục sửa đổi, bổ sung hồ sơ đã đăng ký của nền tảng thương mại điện tử trung gian, mạng xã hội hoạt động thương mại điện tử, nền tảng thương mại điện tử tích hợp theo quy định tại </w:t>
      </w:r>
      <w:r w:rsidR="00887167" w:rsidRPr="007C1E5F">
        <w:rPr>
          <w:color w:val="000000" w:themeColor="text1"/>
        </w:rPr>
        <w:t xml:space="preserve">khoản 4 </w:t>
      </w:r>
      <w:r w:rsidRPr="007C1E5F">
        <w:rPr>
          <w:color w:val="000000" w:themeColor="text1"/>
        </w:rPr>
        <w:t xml:space="preserve">Điều </w:t>
      </w:r>
      <w:r w:rsidR="00887167" w:rsidRPr="007C1E5F">
        <w:rPr>
          <w:color w:val="000000" w:themeColor="text1"/>
        </w:rPr>
        <w:t xml:space="preserve">31 </w:t>
      </w:r>
      <w:r w:rsidRPr="007C1E5F">
        <w:rPr>
          <w:color w:val="000000" w:themeColor="text1"/>
        </w:rPr>
        <w:t xml:space="preserve">của Nghị định này. </w:t>
      </w:r>
    </w:p>
    <w:p w14:paraId="39DECC4C" w14:textId="531047DA" w:rsidR="00524100" w:rsidRPr="007C1E5F" w:rsidRDefault="00524100" w:rsidP="00777B55">
      <w:pPr>
        <w:pStyle w:val="Heading3"/>
        <w:keepNext w:val="0"/>
        <w:keepLines w:val="0"/>
        <w:widowControl w:val="0"/>
        <w:spacing w:before="120" w:after="120" w:line="288" w:lineRule="auto"/>
      </w:pPr>
      <w:r w:rsidRPr="007C1E5F">
        <w:t xml:space="preserve">Điều </w:t>
      </w:r>
      <w:r w:rsidR="008B53A5" w:rsidRPr="007C1E5F">
        <w:t>29</w:t>
      </w:r>
      <w:r w:rsidR="00887167" w:rsidRPr="007C1E5F">
        <w:t xml:space="preserve">. </w:t>
      </w:r>
      <w:r w:rsidRPr="007C1E5F">
        <w:t>Hồ sơ đề nghị chấm dứt đăng ký nền tảng thương mại điện tử trung gian, mạng xã hội hoạt động thương mại điện tử, nền tảng thương mại điện tử tích hợp</w:t>
      </w:r>
    </w:p>
    <w:p w14:paraId="33505AE0" w14:textId="77777777" w:rsidR="00524100" w:rsidRPr="007C1E5F" w:rsidRDefault="00524100" w:rsidP="00777B55">
      <w:pPr>
        <w:widowControl w:val="0"/>
        <w:spacing w:before="120" w:after="120" w:line="288" w:lineRule="auto"/>
        <w:rPr>
          <w:color w:val="000000" w:themeColor="text1"/>
        </w:rPr>
      </w:pPr>
      <w:r w:rsidRPr="007C1E5F">
        <w:rPr>
          <w:color w:val="000000" w:themeColor="text1"/>
        </w:rPr>
        <w:t xml:space="preserve">1. Chủ quản nền tảng thương mại điện tử thực hiện thủ tục chấm dứt hồ sơ đã được xác nhận đăng ký đối với nền tảng thương mại điện tử trung gian, mạng xã hội hoạt động thương mại điện tử, nền tảng thương mại điện tử tích hợp trong các trường hợp sau: </w:t>
      </w:r>
    </w:p>
    <w:p w14:paraId="2CBAFFFE" w14:textId="77777777" w:rsidR="00524100" w:rsidRPr="007C1E5F" w:rsidRDefault="00524100" w:rsidP="00777B55">
      <w:pPr>
        <w:widowControl w:val="0"/>
        <w:spacing w:before="120" w:after="120" w:line="288" w:lineRule="auto"/>
        <w:rPr>
          <w:color w:val="000000" w:themeColor="text1"/>
        </w:rPr>
      </w:pPr>
      <w:r w:rsidRPr="007C1E5F">
        <w:rPr>
          <w:color w:val="000000" w:themeColor="text1"/>
        </w:rPr>
        <w:t>a) Dừng vận hành nền tảng thương mại điện tử;</w:t>
      </w:r>
    </w:p>
    <w:p w14:paraId="1CFB8B18" w14:textId="77777777" w:rsidR="00524100" w:rsidRPr="007C1E5F" w:rsidRDefault="00524100" w:rsidP="00777B55">
      <w:pPr>
        <w:widowControl w:val="0"/>
        <w:spacing w:before="120" w:after="120" w:line="288" w:lineRule="auto"/>
        <w:rPr>
          <w:color w:val="000000" w:themeColor="text1"/>
        </w:rPr>
      </w:pPr>
      <w:r w:rsidRPr="007C1E5F">
        <w:rPr>
          <w:color w:val="000000" w:themeColor="text1"/>
        </w:rPr>
        <w:lastRenderedPageBreak/>
        <w:t xml:space="preserve">b) Thay đổi mã số thuế; </w:t>
      </w:r>
    </w:p>
    <w:p w14:paraId="7913C6B2" w14:textId="77777777" w:rsidR="00524100" w:rsidRPr="007C1E5F" w:rsidRDefault="00524100" w:rsidP="00777B55">
      <w:pPr>
        <w:widowControl w:val="0"/>
        <w:spacing w:before="120" w:after="120" w:line="288" w:lineRule="auto"/>
        <w:rPr>
          <w:color w:val="000000" w:themeColor="text1"/>
        </w:rPr>
      </w:pPr>
      <w:r w:rsidRPr="007C1E5F">
        <w:rPr>
          <w:color w:val="000000" w:themeColor="text1"/>
        </w:rPr>
        <w:t>c) Theo yêu cầu của cơ quan nhà nước có thẩm quyền khi chủ quản nền tảng thương mại điện tử có thực hiện hành vi vi phạm pháp luật.</w:t>
      </w:r>
    </w:p>
    <w:p w14:paraId="06BA9699" w14:textId="77777777" w:rsidR="00524100" w:rsidRPr="007C1E5F" w:rsidRDefault="00524100" w:rsidP="00777B55">
      <w:pPr>
        <w:widowControl w:val="0"/>
        <w:spacing w:before="120" w:after="120" w:line="288" w:lineRule="auto"/>
        <w:rPr>
          <w:color w:val="000000" w:themeColor="text1"/>
          <w:lang w:val="vi-VN"/>
        </w:rPr>
      </w:pPr>
      <w:r w:rsidRPr="007C1E5F">
        <w:rPr>
          <w:color w:val="000000" w:themeColor="text1"/>
        </w:rPr>
        <w:t>2. Hồ sơ đề nghị chấm dứt đăng ký đối với nền tảng thương mại điện tử trung gian, mạng xã hội hoạt động thương mại điện tử, nền tảng thương mại điện tử tích hợp, bao gồm:</w:t>
      </w:r>
    </w:p>
    <w:p w14:paraId="3F302FD8" w14:textId="513779CD" w:rsidR="00524100" w:rsidRPr="007C1E5F" w:rsidRDefault="00524100" w:rsidP="00777B55">
      <w:pPr>
        <w:widowControl w:val="0"/>
        <w:spacing w:before="120" w:after="120" w:line="288" w:lineRule="auto"/>
        <w:rPr>
          <w:color w:val="000000" w:themeColor="text1"/>
          <w:lang w:val="vi-VN"/>
        </w:rPr>
      </w:pPr>
      <w:r w:rsidRPr="007C1E5F">
        <w:rPr>
          <w:color w:val="000000" w:themeColor="text1"/>
        </w:rPr>
        <w:t>a)</w:t>
      </w:r>
      <w:r w:rsidRPr="007C1E5F">
        <w:rPr>
          <w:color w:val="000000" w:themeColor="text1"/>
          <w:lang w:val="vi-VN"/>
        </w:rPr>
        <w:t xml:space="preserve"> Tờ khai trực tuyến </w:t>
      </w:r>
      <w:r w:rsidRPr="007C1E5F">
        <w:rPr>
          <w:color w:val="000000" w:themeColor="text1"/>
        </w:rPr>
        <w:t>đề nghị chấm dứt đăng ký đối với</w:t>
      </w:r>
      <w:r w:rsidRPr="007C1E5F">
        <w:rPr>
          <w:color w:val="000000" w:themeColor="text1"/>
          <w:lang w:val="vi-VN"/>
        </w:rPr>
        <w:t xml:space="preserve"> nền tảng thương mại điện tử trung gian, mạng xã hội hoạt động thương mại điện tử, nền tảng thương mại điện tử tích hợp theo Mẫu số </w:t>
      </w:r>
      <w:r w:rsidR="00887167" w:rsidRPr="007C1E5F">
        <w:rPr>
          <w:color w:val="000000" w:themeColor="text1"/>
        </w:rPr>
        <w:t>03</w:t>
      </w:r>
      <w:r w:rsidR="00887167" w:rsidRPr="007C1E5F">
        <w:rPr>
          <w:color w:val="000000" w:themeColor="text1"/>
          <w:lang w:val="vi-VN"/>
        </w:rPr>
        <w:t xml:space="preserve"> </w:t>
      </w:r>
      <w:r w:rsidRPr="007C1E5F">
        <w:rPr>
          <w:color w:val="000000" w:themeColor="text1"/>
          <w:lang w:val="vi-VN"/>
        </w:rPr>
        <w:t>tại Phụ lục;</w:t>
      </w:r>
    </w:p>
    <w:p w14:paraId="36A83727" w14:textId="77777777" w:rsidR="00524100" w:rsidRPr="007C1E5F" w:rsidRDefault="00524100" w:rsidP="00777B55">
      <w:pPr>
        <w:widowControl w:val="0"/>
        <w:spacing w:before="120" w:after="120" w:line="288" w:lineRule="auto"/>
        <w:rPr>
          <w:color w:val="000000" w:themeColor="text1"/>
        </w:rPr>
      </w:pPr>
      <w:r w:rsidRPr="007C1E5F">
        <w:rPr>
          <w:color w:val="000000" w:themeColor="text1"/>
          <w:lang w:val="vi-VN"/>
        </w:rPr>
        <w:t xml:space="preserve">b) Tài liệu, văn bản chứng minh </w:t>
      </w:r>
      <w:r w:rsidRPr="007C1E5F">
        <w:rPr>
          <w:color w:val="000000" w:themeColor="text1"/>
        </w:rPr>
        <w:t>lý do chấm dứt</w:t>
      </w:r>
      <w:r w:rsidRPr="007C1E5F">
        <w:rPr>
          <w:color w:val="000000" w:themeColor="text1"/>
          <w:lang w:val="vi-VN"/>
        </w:rPr>
        <w:t xml:space="preserve"> (nếu có)</w:t>
      </w:r>
      <w:r w:rsidRPr="007C1E5F">
        <w:rPr>
          <w:color w:val="000000" w:themeColor="text1"/>
        </w:rPr>
        <w:t>.</w:t>
      </w:r>
    </w:p>
    <w:p w14:paraId="6E58AA28" w14:textId="58488D4E" w:rsidR="00524100" w:rsidRPr="007C1E5F" w:rsidRDefault="00524100" w:rsidP="00777B55">
      <w:pPr>
        <w:widowControl w:val="0"/>
        <w:spacing w:before="120" w:after="120" w:line="288" w:lineRule="auto"/>
        <w:rPr>
          <w:color w:val="000000" w:themeColor="text1"/>
        </w:rPr>
      </w:pPr>
      <w:r w:rsidRPr="007C1E5F">
        <w:rPr>
          <w:color w:val="000000" w:themeColor="text1"/>
        </w:rPr>
        <w:t xml:space="preserve">3. Quy trình, thủ tục chấm dứt đăng ký nền tảng thương mại điện tử trung gian, mạng xã hội hoạt động thương mại điện tử, nền tảng thương mại điện tử tích hợp theo quy định tại </w:t>
      </w:r>
      <w:r w:rsidR="00887167" w:rsidRPr="007C1E5F">
        <w:rPr>
          <w:color w:val="000000" w:themeColor="text1"/>
        </w:rPr>
        <w:t xml:space="preserve">khoản 5 </w:t>
      </w:r>
      <w:r w:rsidRPr="007C1E5F">
        <w:rPr>
          <w:color w:val="000000" w:themeColor="text1"/>
        </w:rPr>
        <w:t xml:space="preserve">Điều </w:t>
      </w:r>
      <w:r w:rsidR="00887167" w:rsidRPr="007C1E5F">
        <w:rPr>
          <w:color w:val="000000" w:themeColor="text1"/>
        </w:rPr>
        <w:t xml:space="preserve">31 </w:t>
      </w:r>
      <w:r w:rsidRPr="007C1E5F">
        <w:rPr>
          <w:color w:val="000000" w:themeColor="text1"/>
        </w:rPr>
        <w:t xml:space="preserve">của Nghị định này. </w:t>
      </w:r>
    </w:p>
    <w:p w14:paraId="5A84BC50" w14:textId="00A2A09E" w:rsidR="00524100" w:rsidRPr="007C1E5F" w:rsidRDefault="00524100" w:rsidP="00777B55">
      <w:pPr>
        <w:pStyle w:val="Heading3"/>
        <w:keepNext w:val="0"/>
        <w:keepLines w:val="0"/>
        <w:widowControl w:val="0"/>
        <w:spacing w:before="120" w:after="120" w:line="288" w:lineRule="auto"/>
      </w:pPr>
      <w:r w:rsidRPr="007C1E5F">
        <w:t xml:space="preserve">Điều </w:t>
      </w:r>
      <w:r w:rsidR="008B53A5" w:rsidRPr="007C1E5F">
        <w:t>30</w:t>
      </w:r>
      <w:r w:rsidRPr="007C1E5F">
        <w:rPr>
          <w:lang w:val="vi-VN"/>
        </w:rPr>
        <w:t xml:space="preserve">. </w:t>
      </w:r>
      <w:r w:rsidRPr="007C1E5F">
        <w:t xml:space="preserve">Nội dung </w:t>
      </w:r>
      <w:r w:rsidRPr="007C1E5F">
        <w:rPr>
          <w:lang w:val="vi-VN"/>
        </w:rPr>
        <w:t>Đề án hoạt động thương mại điện tử</w:t>
      </w:r>
      <w:r w:rsidRPr="007C1E5F">
        <w:t xml:space="preserve"> của nền tảng thương mại điện tử trung gian, mạng xã hội hoạt động thương mại điện tử, nền tảng thương mại điện tử tích hợp</w:t>
      </w:r>
    </w:p>
    <w:p w14:paraId="3139259A" w14:textId="20A6F1E7" w:rsidR="00524100" w:rsidRPr="007C1E5F" w:rsidRDefault="00887167" w:rsidP="00777B55">
      <w:pPr>
        <w:widowControl w:val="0"/>
        <w:spacing w:before="120" w:after="120" w:line="288" w:lineRule="auto"/>
        <w:rPr>
          <w:color w:val="000000" w:themeColor="text1"/>
        </w:rPr>
      </w:pPr>
      <w:r w:rsidRPr="007C1E5F">
        <w:rPr>
          <w:color w:val="000000" w:themeColor="text1"/>
        </w:rPr>
        <w:t xml:space="preserve">1. </w:t>
      </w:r>
      <w:r w:rsidR="00524100" w:rsidRPr="007C1E5F">
        <w:rPr>
          <w:color w:val="000000" w:themeColor="text1"/>
          <w:lang w:val="vi-VN"/>
        </w:rPr>
        <w:t>Đề án hoạt động thương mại điện tử</w:t>
      </w:r>
      <w:r w:rsidR="00524100" w:rsidRPr="007C1E5F">
        <w:rPr>
          <w:color w:val="000000" w:themeColor="text1"/>
        </w:rPr>
        <w:t xml:space="preserve"> của nền tảng thương mại điện tử trung gian, mạng xã hội hoạt động thương mại điện tử, nền tảng thương mại điện tử tích hợp</w:t>
      </w:r>
      <w:r w:rsidR="00524100" w:rsidRPr="007C1E5F">
        <w:rPr>
          <w:color w:val="000000" w:themeColor="text1"/>
          <w:lang w:val="vi-VN"/>
        </w:rPr>
        <w:t xml:space="preserve"> </w:t>
      </w:r>
      <w:r w:rsidR="00524100" w:rsidRPr="007C1E5F">
        <w:rPr>
          <w:color w:val="000000" w:themeColor="text1"/>
        </w:rPr>
        <w:t>bao gồm ít nhất các nội dung sau:</w:t>
      </w:r>
    </w:p>
    <w:p w14:paraId="786444EE" w14:textId="77777777" w:rsidR="00524100" w:rsidRPr="007C1E5F" w:rsidRDefault="00524100" w:rsidP="00777B55">
      <w:pPr>
        <w:widowControl w:val="0"/>
        <w:spacing w:before="120" w:after="120" w:line="288" w:lineRule="auto"/>
        <w:rPr>
          <w:color w:val="000000" w:themeColor="text1"/>
        </w:rPr>
      </w:pPr>
      <w:r w:rsidRPr="007C1E5F">
        <w:rPr>
          <w:color w:val="000000" w:themeColor="text1"/>
        </w:rPr>
        <w:t xml:space="preserve">a) </w:t>
      </w:r>
      <w:r w:rsidRPr="007C1E5F">
        <w:rPr>
          <w:color w:val="000000" w:themeColor="text1"/>
          <w:lang w:val="vi-VN"/>
        </w:rPr>
        <w:t>Thông tin chung về đơn vị quản lý, vận hành nền tảng, bao gồm</w:t>
      </w:r>
      <w:r w:rsidRPr="007C1E5F">
        <w:rPr>
          <w:color w:val="000000" w:themeColor="text1"/>
        </w:rPr>
        <w:t>:</w:t>
      </w:r>
      <w:r w:rsidRPr="007C1E5F">
        <w:rPr>
          <w:color w:val="000000" w:themeColor="text1"/>
          <w:lang w:val="vi-VN"/>
        </w:rPr>
        <w:t xml:space="preserve"> tên, </w:t>
      </w:r>
      <w:r w:rsidRPr="007C1E5F">
        <w:rPr>
          <w:color w:val="000000" w:themeColor="text1"/>
        </w:rPr>
        <w:t xml:space="preserve">hình thức đầu tư, </w:t>
      </w:r>
      <w:r w:rsidRPr="007C1E5F">
        <w:rPr>
          <w:color w:val="000000" w:themeColor="text1"/>
          <w:lang w:val="vi-VN"/>
        </w:rPr>
        <w:t>địa chỉ</w:t>
      </w:r>
      <w:r w:rsidRPr="007C1E5F">
        <w:rPr>
          <w:color w:val="000000" w:themeColor="text1"/>
        </w:rPr>
        <w:t xml:space="preserve"> trụ sở</w:t>
      </w:r>
      <w:r w:rsidRPr="007C1E5F">
        <w:rPr>
          <w:color w:val="000000" w:themeColor="text1"/>
          <w:lang w:val="vi-VN"/>
        </w:rPr>
        <w:t>,</w:t>
      </w:r>
      <w:r w:rsidRPr="007C1E5F">
        <w:rPr>
          <w:color w:val="000000" w:themeColor="text1"/>
        </w:rPr>
        <w:t xml:space="preserve"> người đại diện theo pháp luật,</w:t>
      </w:r>
      <w:r w:rsidRPr="007C1E5F">
        <w:rPr>
          <w:color w:val="000000" w:themeColor="text1"/>
          <w:lang w:val="vi-VN"/>
        </w:rPr>
        <w:t xml:space="preserve"> phương thức liên hệ</w:t>
      </w:r>
      <w:r w:rsidRPr="007C1E5F">
        <w:rPr>
          <w:color w:val="000000" w:themeColor="text1"/>
        </w:rPr>
        <w:t>,</w:t>
      </w:r>
      <w:r w:rsidRPr="007C1E5F">
        <w:rPr>
          <w:color w:val="000000" w:themeColor="text1"/>
          <w:lang w:val="vi-VN"/>
        </w:rPr>
        <w:t xml:space="preserve"> phạm vi hoạt động của nền tảng;</w:t>
      </w:r>
    </w:p>
    <w:p w14:paraId="39B5634F" w14:textId="77777777" w:rsidR="00524100" w:rsidRPr="007C1E5F" w:rsidRDefault="00524100" w:rsidP="00777B55">
      <w:pPr>
        <w:widowControl w:val="0"/>
        <w:spacing w:before="120" w:after="120" w:line="288" w:lineRule="auto"/>
        <w:rPr>
          <w:color w:val="000000" w:themeColor="text1"/>
        </w:rPr>
      </w:pPr>
      <w:r w:rsidRPr="007C1E5F">
        <w:rPr>
          <w:color w:val="000000" w:themeColor="text1"/>
          <w:lang w:val="vi-VN"/>
        </w:rPr>
        <w:t>b) Mô tả mô hình hoạt động của nền tảng thương mại điện tử, các chức năng, tính năng chính và quy trình vận hành nền tảng; chức năng đặt hàng trực tuyến</w:t>
      </w:r>
      <w:r w:rsidRPr="007C1E5F">
        <w:rPr>
          <w:color w:val="000000" w:themeColor="text1"/>
        </w:rPr>
        <w:t>; chức năng livestream bán hàng; hệ thống thông tin tự động giao kết hợp đồng điện tử; chức năng liên lạc trực tuyến có tích hợp công cụ thông báo xác nhận giao kết hợp đồng hoặc các công cụ hỗ trợ giao kết hợp đồng khác;</w:t>
      </w:r>
    </w:p>
    <w:p w14:paraId="7EAFA97C" w14:textId="77777777" w:rsidR="00524100" w:rsidRPr="007C1E5F" w:rsidRDefault="00524100" w:rsidP="00777B55">
      <w:pPr>
        <w:widowControl w:val="0"/>
        <w:spacing w:before="120" w:after="120" w:line="288" w:lineRule="auto"/>
        <w:rPr>
          <w:color w:val="000000" w:themeColor="text1"/>
          <w:lang w:val="vi-VN"/>
        </w:rPr>
      </w:pPr>
      <w:r w:rsidRPr="007C1E5F">
        <w:rPr>
          <w:color w:val="000000" w:themeColor="text1"/>
          <w:lang w:val="vi-VN"/>
        </w:rPr>
        <w:t xml:space="preserve">c) Mô tả </w:t>
      </w:r>
      <w:r w:rsidRPr="007C1E5F">
        <w:rPr>
          <w:color w:val="000000" w:themeColor="text1"/>
        </w:rPr>
        <w:t xml:space="preserve">quy chế hoạt động của nền tảng thương mại điện tử, các chủ thể </w:t>
      </w:r>
      <w:r w:rsidRPr="007C1E5F">
        <w:rPr>
          <w:color w:val="000000" w:themeColor="text1"/>
          <w:lang w:val="vi-VN"/>
        </w:rPr>
        <w:t>tham gia nền tảng</w:t>
      </w:r>
      <w:r w:rsidRPr="007C1E5F">
        <w:rPr>
          <w:color w:val="000000" w:themeColor="text1"/>
        </w:rPr>
        <w:t xml:space="preserve">, nội dung hợp tác, quyền và nghĩa vụ của các bên, bao gồm bên bán, bên mua, bên </w:t>
      </w:r>
      <w:r w:rsidRPr="007C1E5F">
        <w:rPr>
          <w:color w:val="000000" w:themeColor="text1"/>
          <w:lang w:val="vi-VN"/>
        </w:rPr>
        <w:t>cung cấp dịch vụ</w:t>
      </w:r>
      <w:r w:rsidRPr="007C1E5F">
        <w:rPr>
          <w:color w:val="000000" w:themeColor="text1"/>
        </w:rPr>
        <w:t xml:space="preserve"> hỗ trợ thương mại điện tử</w:t>
      </w:r>
      <w:r w:rsidRPr="007C1E5F">
        <w:rPr>
          <w:color w:val="000000" w:themeColor="text1"/>
          <w:lang w:val="vi-VN"/>
        </w:rPr>
        <w:t xml:space="preserve"> trên nền tảng trong trường hợp có sự tham gia của </w:t>
      </w:r>
      <w:r w:rsidRPr="007C1E5F">
        <w:rPr>
          <w:color w:val="000000" w:themeColor="text1"/>
        </w:rPr>
        <w:t xml:space="preserve">các </w:t>
      </w:r>
      <w:r w:rsidRPr="007C1E5F">
        <w:rPr>
          <w:color w:val="000000" w:themeColor="text1"/>
          <w:lang w:val="vi-VN"/>
        </w:rPr>
        <w:t>tổ chức cung cấp dịch vụ hỗ trợ thương mại điện tử;</w:t>
      </w:r>
    </w:p>
    <w:p w14:paraId="3405E771" w14:textId="77777777" w:rsidR="00524100" w:rsidRPr="007C1E5F" w:rsidRDefault="00524100" w:rsidP="00777B55">
      <w:pPr>
        <w:widowControl w:val="0"/>
        <w:spacing w:before="120" w:after="120" w:line="288" w:lineRule="auto"/>
        <w:rPr>
          <w:color w:val="000000" w:themeColor="text1"/>
          <w:lang w:val="vi-VN"/>
        </w:rPr>
      </w:pPr>
      <w:r w:rsidRPr="007C1E5F">
        <w:rPr>
          <w:color w:val="000000" w:themeColor="text1"/>
          <w:lang w:val="vi-VN"/>
        </w:rPr>
        <w:t xml:space="preserve">đ) Mô tả phương án xác thực </w:t>
      </w:r>
      <w:r w:rsidRPr="007C1E5F">
        <w:rPr>
          <w:color w:val="000000" w:themeColor="text1"/>
        </w:rPr>
        <w:t xml:space="preserve">điện tử danh tính </w:t>
      </w:r>
      <w:r w:rsidRPr="007C1E5F">
        <w:rPr>
          <w:color w:val="000000" w:themeColor="text1"/>
          <w:lang w:val="vi-VN"/>
        </w:rPr>
        <w:t xml:space="preserve">người tham gia nền tảng, </w:t>
      </w:r>
      <w:r w:rsidRPr="007C1E5F">
        <w:rPr>
          <w:color w:val="000000" w:themeColor="text1"/>
          <w:lang w:val="vi-VN"/>
        </w:rPr>
        <w:lastRenderedPageBreak/>
        <w:t>bao gồm việc thu thập, kiểm tra và lưu trữ thông tin của người bán; quy trình quản lý, kiểm soát thông tin đăng tải trên nền tảng;</w:t>
      </w:r>
    </w:p>
    <w:p w14:paraId="618CBB62" w14:textId="77777777" w:rsidR="00524100" w:rsidRPr="007C1E5F" w:rsidRDefault="00524100" w:rsidP="00777B55">
      <w:pPr>
        <w:widowControl w:val="0"/>
        <w:spacing w:before="120" w:after="120" w:line="288" w:lineRule="auto"/>
        <w:rPr>
          <w:color w:val="000000" w:themeColor="text1"/>
          <w:lang w:val="vi-VN"/>
        </w:rPr>
      </w:pPr>
      <w:r w:rsidRPr="007C1E5F">
        <w:rPr>
          <w:color w:val="000000" w:themeColor="text1"/>
          <w:lang w:val="vi-VN"/>
        </w:rPr>
        <w:t xml:space="preserve">e) Mô tả </w:t>
      </w:r>
      <w:r w:rsidRPr="007C1E5F">
        <w:rPr>
          <w:color w:val="000000" w:themeColor="text1"/>
        </w:rPr>
        <w:t>phương án</w:t>
      </w:r>
      <w:r w:rsidRPr="007C1E5F">
        <w:rPr>
          <w:color w:val="000000" w:themeColor="text1"/>
          <w:lang w:val="vi-VN"/>
        </w:rPr>
        <w:t xml:space="preserve"> t</w:t>
      </w:r>
      <w:r w:rsidRPr="007C1E5F">
        <w:rPr>
          <w:color w:val="000000" w:themeColor="text1"/>
        </w:rPr>
        <w:t>ổ chức, thực hiện quy chế hoạt động của nền tảng, bao gồm</w:t>
      </w:r>
      <w:r w:rsidRPr="007C1E5F">
        <w:rPr>
          <w:color w:val="000000" w:themeColor="text1"/>
          <w:lang w:val="vi-VN"/>
        </w:rPr>
        <w:t xml:space="preserve"> thực thi trách nhiệm của các chủ thể tham gia nền tảng, bao gồm chủ quản nền tảng, người bán</w:t>
      </w:r>
      <w:r w:rsidRPr="007C1E5F">
        <w:rPr>
          <w:color w:val="000000" w:themeColor="text1"/>
        </w:rPr>
        <w:t>, người mua</w:t>
      </w:r>
      <w:r w:rsidRPr="007C1E5F">
        <w:rPr>
          <w:color w:val="000000" w:themeColor="text1"/>
          <w:lang w:val="vi-VN"/>
        </w:rPr>
        <w:t xml:space="preserve"> và </w:t>
      </w:r>
      <w:r w:rsidRPr="007C1E5F">
        <w:rPr>
          <w:color w:val="000000" w:themeColor="text1"/>
        </w:rPr>
        <w:t xml:space="preserve">các </w:t>
      </w:r>
      <w:r w:rsidRPr="007C1E5F">
        <w:rPr>
          <w:color w:val="000000" w:themeColor="text1"/>
          <w:lang w:val="vi-VN"/>
        </w:rPr>
        <w:t>tổ chức cung cấp dịch vụ hỗ trợ thương mại điện tử, phù hợp với quy định của pháp luật về thương mại điện tử;</w:t>
      </w:r>
    </w:p>
    <w:p w14:paraId="6EFD7691" w14:textId="77777777" w:rsidR="00524100" w:rsidRPr="007C1E5F" w:rsidRDefault="00524100" w:rsidP="00777B55">
      <w:pPr>
        <w:widowControl w:val="0"/>
        <w:spacing w:before="120" w:after="120" w:line="288" w:lineRule="auto"/>
        <w:rPr>
          <w:color w:val="000000" w:themeColor="text1"/>
          <w:lang w:val="vi-VN"/>
        </w:rPr>
      </w:pPr>
      <w:r w:rsidRPr="007C1E5F">
        <w:rPr>
          <w:color w:val="000000" w:themeColor="text1"/>
          <w:lang w:val="vi-VN"/>
        </w:rPr>
        <w:t>g) Mô tả nguyên tắc quản lý, lưu trữ, truy xuất và cung cấp dữ liệu giao dịch trên nền tảng phục vụ hoạt động quản lý nhà nước theo quy định của pháp luật;</w:t>
      </w:r>
    </w:p>
    <w:p w14:paraId="0CBA7BF6" w14:textId="77777777" w:rsidR="00524100" w:rsidRPr="007C1E5F" w:rsidRDefault="00524100" w:rsidP="00777B55">
      <w:pPr>
        <w:widowControl w:val="0"/>
        <w:spacing w:before="120" w:after="120" w:line="288" w:lineRule="auto"/>
        <w:rPr>
          <w:color w:val="000000" w:themeColor="text1"/>
        </w:rPr>
      </w:pPr>
      <w:r w:rsidRPr="007C1E5F">
        <w:rPr>
          <w:color w:val="000000" w:themeColor="text1"/>
          <w:lang w:val="vi-VN"/>
        </w:rPr>
        <w:t>h) Mô tả quy trình tiếp nhận, xử lý phản ánh, yêu cầu, khiếu nại của tổ chức, cá nhân; quy trình phát hiện, xử lý vi phạm trên nền tảng và cơ chế phối hợp với cơ quan nhà nước có thẩm quyền khi có yêu cầu.</w:t>
      </w:r>
      <w:r w:rsidRPr="007C1E5F">
        <w:rPr>
          <w:color w:val="000000" w:themeColor="text1"/>
        </w:rPr>
        <w:t xml:space="preserve"> </w:t>
      </w:r>
    </w:p>
    <w:p w14:paraId="69323367" w14:textId="6B7ED6C0" w:rsidR="00524100" w:rsidRPr="007C1E5F" w:rsidRDefault="00887167" w:rsidP="00777B55">
      <w:pPr>
        <w:widowControl w:val="0"/>
        <w:spacing w:before="120" w:after="120" w:line="288" w:lineRule="auto"/>
        <w:rPr>
          <w:color w:val="000000" w:themeColor="text1"/>
          <w:shd w:val="clear" w:color="auto" w:fill="FFFFFF"/>
          <w:lang w:val="vi-VN"/>
        </w:rPr>
      </w:pPr>
      <w:r w:rsidRPr="007C1E5F">
        <w:rPr>
          <w:color w:val="000000" w:themeColor="text1"/>
        </w:rPr>
        <w:t xml:space="preserve">2. </w:t>
      </w:r>
      <w:r w:rsidR="00524100" w:rsidRPr="007C1E5F">
        <w:rPr>
          <w:color w:val="000000" w:themeColor="text1"/>
        </w:rPr>
        <w:t xml:space="preserve">Trường hợp là nền tảng số lớn, </w:t>
      </w:r>
      <w:r w:rsidRPr="007C1E5F">
        <w:rPr>
          <w:color w:val="000000" w:themeColor="text1"/>
        </w:rPr>
        <w:t xml:space="preserve">nội dung đề án </w:t>
      </w:r>
      <w:r w:rsidRPr="007C1E5F">
        <w:rPr>
          <w:color w:val="000000" w:themeColor="text1"/>
          <w:lang w:val="vi-VN"/>
        </w:rPr>
        <w:t>hoạt động thương mại điện tử</w:t>
      </w:r>
      <w:r w:rsidRPr="007C1E5F">
        <w:rPr>
          <w:color w:val="000000" w:themeColor="text1"/>
        </w:rPr>
        <w:t xml:space="preserve"> phải bao gồm nội dung quy định tại khoản 1 Điều này và </w:t>
      </w:r>
      <w:r w:rsidR="00FD5C63" w:rsidRPr="007C1E5F">
        <w:rPr>
          <w:color w:val="000000" w:themeColor="text1"/>
        </w:rPr>
        <w:t xml:space="preserve">có nội dung </w:t>
      </w:r>
      <w:r w:rsidR="00524100" w:rsidRPr="007C1E5F">
        <w:rPr>
          <w:color w:val="000000" w:themeColor="text1"/>
        </w:rPr>
        <w:t>mô tả quy trình vận hành</w:t>
      </w:r>
      <w:r w:rsidR="00524100" w:rsidRPr="007C1E5F">
        <w:rPr>
          <w:color w:val="000000" w:themeColor="text1"/>
          <w:lang w:val="vi-VN"/>
        </w:rPr>
        <w:t xml:space="preserve"> Hệ thống tiếp nhận và giải quyết phản ánh, yêu cầu, khiếu nại trực tuyến và nhân sự chịu trách nhiệm quản lý là người có quốc tịch Việt Nam</w:t>
      </w:r>
      <w:r w:rsidR="00524100" w:rsidRPr="007C1E5F">
        <w:rPr>
          <w:color w:val="000000" w:themeColor="text1"/>
        </w:rPr>
        <w:t xml:space="preserve"> và </w:t>
      </w:r>
      <w:r w:rsidR="00524100" w:rsidRPr="007C1E5F">
        <w:rPr>
          <w:color w:val="000000" w:themeColor="text1"/>
          <w:shd w:val="clear" w:color="auto" w:fill="FFFFFF"/>
          <w:lang w:val="vi-VN"/>
        </w:rPr>
        <w:t>biện pháp rà soát, cảnh báo, gỡ bỏ tự động thông tin hàng hóa, dịch vụ vi phạm pháp luật và có biện pháp ngăn chặn các hành vi tái phạm trên nền tảng</w:t>
      </w:r>
      <w:r w:rsidR="00524100" w:rsidRPr="007C1E5F">
        <w:rPr>
          <w:color w:val="000000" w:themeColor="text1"/>
          <w:shd w:val="clear" w:color="auto" w:fill="FFFFFF"/>
        </w:rPr>
        <w:t xml:space="preserve">. </w:t>
      </w:r>
    </w:p>
    <w:p w14:paraId="4AABD327" w14:textId="5F480F28" w:rsidR="00524100" w:rsidRPr="007C1E5F" w:rsidRDefault="00524100" w:rsidP="00777B55">
      <w:pPr>
        <w:pStyle w:val="Heading3"/>
        <w:keepNext w:val="0"/>
        <w:keepLines w:val="0"/>
        <w:widowControl w:val="0"/>
        <w:spacing w:before="120" w:after="120" w:line="288" w:lineRule="auto"/>
        <w:rPr>
          <w:lang w:val="vi-VN"/>
        </w:rPr>
      </w:pPr>
      <w:r w:rsidRPr="007C1E5F">
        <w:rPr>
          <w:lang w:val="vi-VN"/>
        </w:rPr>
        <w:t xml:space="preserve">Điều </w:t>
      </w:r>
      <w:r w:rsidR="008B53A5" w:rsidRPr="007C1E5F">
        <w:t>31</w:t>
      </w:r>
      <w:r w:rsidRPr="007C1E5F">
        <w:rPr>
          <w:lang w:val="vi-VN"/>
        </w:rPr>
        <w:t xml:space="preserve">. </w:t>
      </w:r>
      <w:r w:rsidRPr="007C1E5F">
        <w:t>Quy trình thực hiện thủ tục đ</w:t>
      </w:r>
      <w:r w:rsidRPr="007C1E5F">
        <w:rPr>
          <w:lang w:val="vi-VN"/>
        </w:rPr>
        <w:t>ăng ký</w:t>
      </w:r>
      <w:r w:rsidRPr="007C1E5F">
        <w:t xml:space="preserve">, </w:t>
      </w:r>
      <w:r w:rsidRPr="007C1E5F">
        <w:rPr>
          <w:lang w:val="vi-VN"/>
        </w:rPr>
        <w:t xml:space="preserve">sửa đổi, bổ sung hồ sơ đăng ký, chấm dứt đăng ký đối với nền tảng thương mại điện tử trung gian, mạng xã hội hoạt động thương mại điện tử, nền tảng thương mại điện tử tích hợp </w:t>
      </w:r>
    </w:p>
    <w:p w14:paraId="1086FDF0" w14:textId="77777777" w:rsidR="002945A6" w:rsidRPr="007C1E5F" w:rsidRDefault="002945A6" w:rsidP="00777B55">
      <w:pPr>
        <w:widowControl w:val="0"/>
        <w:spacing w:before="120" w:after="120" w:line="288" w:lineRule="auto"/>
        <w:rPr>
          <w:color w:val="000000" w:themeColor="text1"/>
        </w:rPr>
      </w:pPr>
      <w:r w:rsidRPr="007C1E5F">
        <w:rPr>
          <w:color w:val="000000" w:themeColor="text1"/>
        </w:rPr>
        <w:t xml:space="preserve">1. Việc nộp và nhận kết quả hồ sơ thông báo nền tảng thương mại điện tử kinh doanh trực tiếp có chức năng đặt hàng trực tuyến được thực hiện trực tuyến qua Hệ thống quản lý hoạt động thương mại điện tử tại địa chỉ </w:t>
      </w:r>
      <w:hyperlink r:id="rId9" w:history="1">
        <w:r w:rsidRPr="007C1E5F">
          <w:rPr>
            <w:color w:val="000000" w:themeColor="text1"/>
          </w:rPr>
          <w:t>www.online.gov.vn</w:t>
        </w:r>
      </w:hyperlink>
      <w:r w:rsidRPr="007C1E5F">
        <w:rPr>
          <w:color w:val="000000" w:themeColor="text1"/>
        </w:rPr>
        <w:t xml:space="preserve"> đã kết nối với Cổng dịch vụ công quốc gia. </w:t>
      </w:r>
    </w:p>
    <w:p w14:paraId="22605777" w14:textId="6FF855D2" w:rsidR="00524100" w:rsidRPr="007C1E5F" w:rsidRDefault="00524100" w:rsidP="00777B55">
      <w:pPr>
        <w:widowControl w:val="0"/>
        <w:spacing w:before="120" w:after="120" w:line="288" w:lineRule="auto"/>
        <w:rPr>
          <w:color w:val="000000" w:themeColor="text1"/>
          <w:szCs w:val="28"/>
        </w:rPr>
      </w:pPr>
      <w:r w:rsidRPr="007C1E5F">
        <w:rPr>
          <w:color w:val="000000" w:themeColor="text1"/>
          <w:szCs w:val="28"/>
        </w:rPr>
        <w:t xml:space="preserve">2. Chủ quản nền tảng thương mại điện tử trung gian, mạng xã hội hoạt động thương mại điện tử, nền tảng thương mại điện tử tích hợp có trách nhiệm theo dõi địa chỉ thư điện tử và tài khoản đã đăng ký với </w:t>
      </w:r>
      <w:r w:rsidR="005036F6" w:rsidRPr="007C1E5F">
        <w:rPr>
          <w:color w:val="000000" w:themeColor="text1"/>
          <w:szCs w:val="28"/>
        </w:rPr>
        <w:t>Hệ thống quản lý</w:t>
      </w:r>
      <w:r w:rsidRPr="007C1E5F">
        <w:rPr>
          <w:color w:val="000000" w:themeColor="text1"/>
          <w:szCs w:val="28"/>
        </w:rPr>
        <w:t xml:space="preserve"> hoạt động thương mại điện tử để cập nhật trạng thái hồ sơ và sửa đổi, bổ sung thông tin theo yêu cầu.</w:t>
      </w:r>
    </w:p>
    <w:p w14:paraId="650841D3" w14:textId="59B5F0F1" w:rsidR="00524100" w:rsidRPr="007C1E5F" w:rsidRDefault="00524100" w:rsidP="00777B55">
      <w:pPr>
        <w:widowControl w:val="0"/>
        <w:spacing w:before="120" w:after="120" w:line="288" w:lineRule="auto"/>
        <w:rPr>
          <w:color w:val="000000" w:themeColor="text1"/>
          <w:szCs w:val="28"/>
        </w:rPr>
      </w:pPr>
      <w:r w:rsidRPr="007C1E5F">
        <w:rPr>
          <w:color w:val="000000" w:themeColor="text1"/>
          <w:szCs w:val="28"/>
        </w:rPr>
        <w:t>3. Đăng ký hồ sơ được thực hiện trực tuyến theo quy trình 02 bước như sau:</w:t>
      </w:r>
    </w:p>
    <w:p w14:paraId="7B7B37D6" w14:textId="77777777" w:rsidR="00CB09E7" w:rsidRPr="007C1E5F" w:rsidRDefault="00CB09E7" w:rsidP="00777B55">
      <w:pPr>
        <w:widowControl w:val="0"/>
        <w:spacing w:before="120" w:after="120" w:line="288" w:lineRule="auto"/>
        <w:rPr>
          <w:color w:val="000000" w:themeColor="text1"/>
          <w:szCs w:val="28"/>
        </w:rPr>
      </w:pPr>
      <w:r w:rsidRPr="007C1E5F">
        <w:rPr>
          <w:color w:val="000000" w:themeColor="text1"/>
          <w:szCs w:val="28"/>
        </w:rPr>
        <w:t xml:space="preserve">Bước 1. Sau khi đăng nhập Hệ thống quản lý hoạt động thương mại điện </w:t>
      </w:r>
      <w:r w:rsidRPr="007C1E5F">
        <w:rPr>
          <w:color w:val="000000" w:themeColor="text1"/>
          <w:szCs w:val="28"/>
        </w:rPr>
        <w:lastRenderedPageBreak/>
        <w:t xml:space="preserve">tử, thực hiện khai báo thông tin theo mẫu và đính kèm tài liệu nếu có theo quy định. </w:t>
      </w:r>
    </w:p>
    <w:p w14:paraId="03327F0A" w14:textId="5B772928" w:rsidR="00524100" w:rsidRPr="007C1E5F" w:rsidRDefault="00BF7688" w:rsidP="00777B55">
      <w:pPr>
        <w:widowControl w:val="0"/>
        <w:spacing w:before="120" w:after="120" w:line="288" w:lineRule="auto"/>
        <w:rPr>
          <w:color w:val="000000" w:themeColor="text1"/>
          <w:szCs w:val="28"/>
        </w:rPr>
      </w:pPr>
      <w:r w:rsidRPr="007C1E5F">
        <w:rPr>
          <w:color w:val="000000" w:themeColor="text1"/>
          <w:szCs w:val="28"/>
        </w:rPr>
        <w:t xml:space="preserve">Bước </w:t>
      </w:r>
      <w:r w:rsidR="000838B7" w:rsidRPr="007C1E5F">
        <w:rPr>
          <w:color w:val="000000" w:themeColor="text1"/>
          <w:szCs w:val="28"/>
        </w:rPr>
        <w:t>2</w:t>
      </w:r>
      <w:r w:rsidRPr="007C1E5F">
        <w:rPr>
          <w:color w:val="000000" w:themeColor="text1"/>
          <w:szCs w:val="28"/>
        </w:rPr>
        <w:t xml:space="preserve">. </w:t>
      </w:r>
      <w:r w:rsidR="00524100" w:rsidRPr="007C1E5F">
        <w:rPr>
          <w:color w:val="000000" w:themeColor="text1"/>
          <w:szCs w:val="28"/>
        </w:rPr>
        <w:t>Trong thời hạn 07 ngày làm việc, chủ quản nền tảng nhận phản hồi về một trong các nội dung sau</w:t>
      </w:r>
      <w:r w:rsidR="000838B7" w:rsidRPr="007C1E5F">
        <w:rPr>
          <w:color w:val="000000" w:themeColor="text1"/>
          <w:szCs w:val="28"/>
        </w:rPr>
        <w:t xml:space="preserve"> đây</w:t>
      </w:r>
      <w:r w:rsidR="00524100" w:rsidRPr="007C1E5F">
        <w:rPr>
          <w:color w:val="000000" w:themeColor="text1"/>
          <w:szCs w:val="28"/>
        </w:rPr>
        <w:t>:</w:t>
      </w:r>
    </w:p>
    <w:p w14:paraId="434047A6" w14:textId="7C1924FA" w:rsidR="00524100" w:rsidRPr="007C1E5F" w:rsidRDefault="00524100" w:rsidP="00777B55">
      <w:pPr>
        <w:widowControl w:val="0"/>
        <w:spacing w:before="120" w:after="120" w:line="288" w:lineRule="auto"/>
        <w:rPr>
          <w:color w:val="000000" w:themeColor="text1"/>
          <w:szCs w:val="28"/>
        </w:rPr>
      </w:pPr>
      <w:r w:rsidRPr="007C1E5F">
        <w:rPr>
          <w:color w:val="000000" w:themeColor="text1"/>
          <w:szCs w:val="28"/>
        </w:rPr>
        <w:t xml:space="preserve">- Xác nhận hồ sơ đăng ký đầy đủ, hợp lệ; </w:t>
      </w:r>
      <w:r w:rsidR="00776A88" w:rsidRPr="007C1E5F">
        <w:rPr>
          <w:color w:val="000000" w:themeColor="text1"/>
          <w:szCs w:val="28"/>
        </w:rPr>
        <w:t xml:space="preserve">thông tin nền tảng </w:t>
      </w:r>
      <w:r w:rsidRPr="007C1E5F">
        <w:rPr>
          <w:color w:val="000000" w:themeColor="text1"/>
          <w:szCs w:val="28"/>
        </w:rPr>
        <w:t xml:space="preserve">được công khai tại </w:t>
      </w:r>
      <w:r w:rsidR="00C16CFF" w:rsidRPr="007C1E5F">
        <w:rPr>
          <w:color w:val="000000" w:themeColor="text1"/>
          <w:szCs w:val="28"/>
        </w:rPr>
        <w:t>Danh sách nền tảng thương mại điện tử đã được xác nhận</w:t>
      </w:r>
      <w:r w:rsidR="00776A88" w:rsidRPr="007C1E5F">
        <w:rPr>
          <w:color w:val="000000" w:themeColor="text1"/>
          <w:szCs w:val="28"/>
        </w:rPr>
        <w:t xml:space="preserve"> </w:t>
      </w:r>
      <w:r w:rsidRPr="007C1E5F">
        <w:rPr>
          <w:color w:val="000000" w:themeColor="text1"/>
          <w:szCs w:val="28"/>
        </w:rPr>
        <w:t xml:space="preserve">đăng ký trên </w:t>
      </w:r>
      <w:r w:rsidR="005036F6" w:rsidRPr="007C1E5F">
        <w:rPr>
          <w:color w:val="000000" w:themeColor="text1"/>
          <w:szCs w:val="28"/>
        </w:rPr>
        <w:t>Hệ thống quản lý</w:t>
      </w:r>
      <w:r w:rsidRPr="007C1E5F">
        <w:rPr>
          <w:color w:val="000000" w:themeColor="text1"/>
          <w:szCs w:val="28"/>
        </w:rPr>
        <w:t xml:space="preserve"> hoạt động thương mại điện tử.</w:t>
      </w:r>
    </w:p>
    <w:p w14:paraId="14097ACF" w14:textId="6BAC7CC9" w:rsidR="00524100" w:rsidRPr="007C1E5F" w:rsidRDefault="00524100" w:rsidP="00777B55">
      <w:pPr>
        <w:widowControl w:val="0"/>
        <w:spacing w:before="120" w:after="120" w:line="288" w:lineRule="auto"/>
        <w:rPr>
          <w:color w:val="000000" w:themeColor="text1"/>
          <w:szCs w:val="28"/>
        </w:rPr>
      </w:pPr>
      <w:r w:rsidRPr="007C1E5F">
        <w:rPr>
          <w:color w:val="000000" w:themeColor="text1"/>
          <w:szCs w:val="28"/>
        </w:rPr>
        <w:t xml:space="preserve">- </w:t>
      </w:r>
      <w:r w:rsidR="000838B7" w:rsidRPr="007C1E5F">
        <w:rPr>
          <w:color w:val="000000" w:themeColor="text1"/>
          <w:szCs w:val="28"/>
        </w:rPr>
        <w:t>Từ chối hồ sơ khai báo chưa đầy đủ hoặc không hợp lệ. Chủ quản nền tảng thực hiện lại Bước 1</w:t>
      </w:r>
      <w:r w:rsidRPr="007C1E5F">
        <w:rPr>
          <w:color w:val="000000" w:themeColor="text1"/>
          <w:szCs w:val="28"/>
        </w:rPr>
        <w:t>.</w:t>
      </w:r>
    </w:p>
    <w:p w14:paraId="4AB916F6" w14:textId="16C065F5" w:rsidR="00524100" w:rsidRPr="007C1E5F" w:rsidRDefault="00524100" w:rsidP="00777B55">
      <w:pPr>
        <w:widowControl w:val="0"/>
        <w:spacing w:before="120" w:after="120" w:line="288" w:lineRule="auto"/>
        <w:rPr>
          <w:color w:val="000000" w:themeColor="text1"/>
          <w:szCs w:val="28"/>
        </w:rPr>
      </w:pPr>
      <w:r w:rsidRPr="007C1E5F">
        <w:rPr>
          <w:color w:val="000000" w:themeColor="text1"/>
          <w:szCs w:val="28"/>
        </w:rPr>
        <w:t>4. Sửa đổi, bổ sung thông tin hồ sơ đã đăng ký</w:t>
      </w:r>
      <w:r w:rsidR="000838B7" w:rsidRPr="007C1E5F">
        <w:rPr>
          <w:color w:val="000000" w:themeColor="text1"/>
          <w:szCs w:val="28"/>
        </w:rPr>
        <w:t xml:space="preserve"> </w:t>
      </w:r>
      <w:r w:rsidRPr="007C1E5F">
        <w:rPr>
          <w:color w:val="000000" w:themeColor="text1"/>
          <w:szCs w:val="28"/>
        </w:rPr>
        <w:t>theo quy trình 02 bước như sau:</w:t>
      </w:r>
    </w:p>
    <w:p w14:paraId="267D5A77" w14:textId="77777777" w:rsidR="00CB09E7" w:rsidRPr="007C1E5F" w:rsidRDefault="00CB09E7" w:rsidP="00777B55">
      <w:pPr>
        <w:widowControl w:val="0"/>
        <w:spacing w:before="120" w:after="120" w:line="288" w:lineRule="auto"/>
        <w:rPr>
          <w:color w:val="000000" w:themeColor="text1"/>
          <w:szCs w:val="28"/>
        </w:rPr>
      </w:pPr>
      <w:r w:rsidRPr="007C1E5F">
        <w:rPr>
          <w:color w:val="000000" w:themeColor="text1"/>
          <w:szCs w:val="28"/>
        </w:rPr>
        <w:t xml:space="preserve">Bước 1. Sau khi đăng nhập Hệ thống quản lý hoạt động thương mại điện tử, thực hiện khai báo thông tin theo mẫu và đính kèm tài liệu nếu có theo quy định. </w:t>
      </w:r>
    </w:p>
    <w:p w14:paraId="1B2E7DC7" w14:textId="77777777" w:rsidR="00524100" w:rsidRPr="007C1E5F" w:rsidRDefault="00524100" w:rsidP="00777B55">
      <w:pPr>
        <w:widowControl w:val="0"/>
        <w:spacing w:before="120" w:after="120" w:line="288" w:lineRule="auto"/>
        <w:rPr>
          <w:color w:val="000000" w:themeColor="text1"/>
          <w:szCs w:val="28"/>
        </w:rPr>
      </w:pPr>
      <w:r w:rsidRPr="007C1E5F">
        <w:rPr>
          <w:color w:val="000000" w:themeColor="text1"/>
          <w:szCs w:val="28"/>
        </w:rPr>
        <w:t>Bước 2. Trong thời hạn 07 ngày làm việc, chủ quản nền tảng nhận phản hồi về một trong các nội dung sau:</w:t>
      </w:r>
    </w:p>
    <w:p w14:paraId="619BFA3B" w14:textId="36A9ED19" w:rsidR="00524100" w:rsidRPr="007C1E5F" w:rsidRDefault="00524100" w:rsidP="00777B55">
      <w:pPr>
        <w:widowControl w:val="0"/>
        <w:spacing w:before="120" w:after="120" w:line="288" w:lineRule="auto"/>
        <w:rPr>
          <w:color w:val="000000" w:themeColor="text1"/>
          <w:szCs w:val="28"/>
        </w:rPr>
      </w:pPr>
      <w:r w:rsidRPr="007C1E5F">
        <w:rPr>
          <w:color w:val="000000" w:themeColor="text1"/>
          <w:szCs w:val="28"/>
        </w:rPr>
        <w:t xml:space="preserve">- Xác nhận hồ sơ đăng ký đầy đủ, hợp lệ; thông tin hồ sơ được công khai tại Danh sách nền tảng thương mại điện tử đã thực hiện đăng ký trên Hệ thống </w:t>
      </w:r>
      <w:r w:rsidR="000838B7" w:rsidRPr="007C1E5F">
        <w:rPr>
          <w:color w:val="000000" w:themeColor="text1"/>
          <w:szCs w:val="28"/>
        </w:rPr>
        <w:t>q</w:t>
      </w:r>
      <w:r w:rsidRPr="007C1E5F">
        <w:rPr>
          <w:color w:val="000000" w:themeColor="text1"/>
          <w:szCs w:val="28"/>
        </w:rPr>
        <w:t>uản lý hoạt động thương mại điện tử.</w:t>
      </w:r>
    </w:p>
    <w:p w14:paraId="1C442B8D" w14:textId="24BC0357" w:rsidR="00776A88" w:rsidRPr="007C1E5F" w:rsidRDefault="00524100" w:rsidP="00777B55">
      <w:pPr>
        <w:widowControl w:val="0"/>
        <w:spacing w:before="120" w:after="120" w:line="288" w:lineRule="auto"/>
        <w:rPr>
          <w:color w:val="000000" w:themeColor="text1"/>
          <w:szCs w:val="28"/>
        </w:rPr>
      </w:pPr>
      <w:r w:rsidRPr="007C1E5F">
        <w:rPr>
          <w:color w:val="000000" w:themeColor="text1"/>
          <w:szCs w:val="28"/>
        </w:rPr>
        <w:t xml:space="preserve">- </w:t>
      </w:r>
      <w:r w:rsidR="00776A88" w:rsidRPr="007C1E5F">
        <w:rPr>
          <w:color w:val="000000" w:themeColor="text1"/>
        </w:rPr>
        <w:t>Yêu cầu làm rõ thông tin hồ sơ sửa đổi, bổ sung</w:t>
      </w:r>
      <w:r w:rsidR="00956399" w:rsidRPr="007C1E5F">
        <w:rPr>
          <w:color w:val="000000" w:themeColor="text1"/>
        </w:rPr>
        <w:t>.</w:t>
      </w:r>
      <w:r w:rsidR="00776A88" w:rsidRPr="007C1E5F">
        <w:rPr>
          <w:color w:val="000000" w:themeColor="text1"/>
        </w:rPr>
        <w:t xml:space="preserve"> </w:t>
      </w:r>
      <w:r w:rsidR="00956399" w:rsidRPr="007C1E5F">
        <w:rPr>
          <w:color w:val="000000" w:themeColor="text1"/>
        </w:rPr>
        <w:t>Chủ quản nền tảng thực hiện lại Bước 1. Trong vòng 90 ngày kể từ thời điểm lần đầu nhận được yêu cầu làm rõ thông tin hồ sơ sửa đổi, bổ sung, nếu chủ quản nền tảng không có phản hồi hoặc cung cấp thông tin không đầy đủ hoặc không hợp lệ thì hồ sơ đăng ký sẽ bị chấm dứt tự động và phải tiến hành đăng ký lại theo quy trình tại khoản 3 Điều này</w:t>
      </w:r>
      <w:r w:rsidRPr="007C1E5F">
        <w:rPr>
          <w:color w:val="000000" w:themeColor="text1"/>
          <w:szCs w:val="28"/>
        </w:rPr>
        <w:t xml:space="preserve">. Thông tin hồ sơ bị rút khỏi </w:t>
      </w:r>
      <w:r w:rsidR="00C16CFF" w:rsidRPr="007C1E5F">
        <w:rPr>
          <w:color w:val="000000" w:themeColor="text1"/>
          <w:szCs w:val="28"/>
        </w:rPr>
        <w:t xml:space="preserve">Danh sách nền tảng thương mại điện tử đã được xác nhận </w:t>
      </w:r>
      <w:r w:rsidRPr="007C1E5F">
        <w:rPr>
          <w:color w:val="000000" w:themeColor="text1"/>
          <w:szCs w:val="28"/>
        </w:rPr>
        <w:t xml:space="preserve">đăng ký trên Hệ thống </w:t>
      </w:r>
      <w:r w:rsidR="000838B7" w:rsidRPr="007C1E5F">
        <w:rPr>
          <w:color w:val="000000" w:themeColor="text1"/>
          <w:szCs w:val="28"/>
        </w:rPr>
        <w:t>q</w:t>
      </w:r>
      <w:r w:rsidRPr="007C1E5F">
        <w:rPr>
          <w:color w:val="000000" w:themeColor="text1"/>
          <w:szCs w:val="28"/>
        </w:rPr>
        <w:t>uản lý hoạt động thương mại điện tử.</w:t>
      </w:r>
    </w:p>
    <w:p w14:paraId="7E9ABFD1" w14:textId="04D759EF" w:rsidR="00524100" w:rsidRPr="007C1E5F" w:rsidRDefault="00524100" w:rsidP="00777B55">
      <w:pPr>
        <w:widowControl w:val="0"/>
        <w:spacing w:before="120" w:after="120" w:line="288" w:lineRule="auto"/>
        <w:rPr>
          <w:color w:val="000000" w:themeColor="text1"/>
          <w:szCs w:val="28"/>
        </w:rPr>
      </w:pPr>
      <w:r w:rsidRPr="007C1E5F">
        <w:rPr>
          <w:color w:val="000000" w:themeColor="text1"/>
          <w:szCs w:val="28"/>
        </w:rPr>
        <w:t xml:space="preserve">- </w:t>
      </w:r>
      <w:r w:rsidR="00956399" w:rsidRPr="007C1E5F">
        <w:rPr>
          <w:color w:val="000000" w:themeColor="text1"/>
          <w:szCs w:val="28"/>
        </w:rPr>
        <w:t>Chấm dứt hồ sơ khi khai báo chưa đầy đủ hoặc không hợp lệ; chủ quản nền tảng phải tiến hành</w:t>
      </w:r>
      <w:r w:rsidR="00956399" w:rsidRPr="007C1E5F" w:rsidDel="00956399">
        <w:rPr>
          <w:color w:val="000000" w:themeColor="text1"/>
          <w:szCs w:val="28"/>
        </w:rPr>
        <w:t xml:space="preserve"> </w:t>
      </w:r>
      <w:r w:rsidRPr="007C1E5F">
        <w:rPr>
          <w:color w:val="000000" w:themeColor="text1"/>
          <w:szCs w:val="28"/>
        </w:rPr>
        <w:t xml:space="preserve">phải tiến hành đăng ký lại theo quy trình tại khoản 3 Điều này. Thông tin hồ sơ bị rút khỏi </w:t>
      </w:r>
      <w:r w:rsidR="00C16CFF" w:rsidRPr="007C1E5F">
        <w:rPr>
          <w:color w:val="000000" w:themeColor="text1"/>
          <w:szCs w:val="28"/>
        </w:rPr>
        <w:t xml:space="preserve">Danh sách nền tảng thương mại điện tử đã được xác nhận </w:t>
      </w:r>
      <w:r w:rsidRPr="007C1E5F">
        <w:rPr>
          <w:color w:val="000000" w:themeColor="text1"/>
          <w:szCs w:val="28"/>
        </w:rPr>
        <w:t xml:space="preserve">đăng ký trên Hệ thống </w:t>
      </w:r>
      <w:r w:rsidR="000838B7" w:rsidRPr="007C1E5F">
        <w:rPr>
          <w:color w:val="000000" w:themeColor="text1"/>
          <w:szCs w:val="28"/>
        </w:rPr>
        <w:t>q</w:t>
      </w:r>
      <w:r w:rsidRPr="007C1E5F">
        <w:rPr>
          <w:color w:val="000000" w:themeColor="text1"/>
          <w:szCs w:val="28"/>
        </w:rPr>
        <w:t>uản lý hoạt động thương mại điện tử.</w:t>
      </w:r>
    </w:p>
    <w:p w14:paraId="11BDBC79" w14:textId="54A1C7EA" w:rsidR="00524100" w:rsidRPr="007C1E5F" w:rsidRDefault="00524100" w:rsidP="00777B55">
      <w:pPr>
        <w:widowControl w:val="0"/>
        <w:spacing w:before="120" w:after="120" w:line="288" w:lineRule="auto"/>
        <w:rPr>
          <w:color w:val="000000" w:themeColor="text1"/>
          <w:szCs w:val="28"/>
        </w:rPr>
      </w:pPr>
      <w:r w:rsidRPr="007C1E5F">
        <w:rPr>
          <w:color w:val="000000" w:themeColor="text1"/>
          <w:szCs w:val="28"/>
        </w:rPr>
        <w:t xml:space="preserve">5. Chấm dứt thông tin đăng ký được thực hiện trực tuyến tại Hệ thống </w:t>
      </w:r>
      <w:r w:rsidR="000838B7" w:rsidRPr="007C1E5F">
        <w:rPr>
          <w:color w:val="000000" w:themeColor="text1"/>
          <w:szCs w:val="28"/>
        </w:rPr>
        <w:t>q</w:t>
      </w:r>
      <w:r w:rsidRPr="007C1E5F">
        <w:rPr>
          <w:color w:val="000000" w:themeColor="text1"/>
          <w:szCs w:val="28"/>
        </w:rPr>
        <w:t>uản lý hoạt động thương mại điện tử theo quy trình 02 bước như sau:</w:t>
      </w:r>
    </w:p>
    <w:p w14:paraId="36F43810" w14:textId="5D7F4EA6" w:rsidR="00524100" w:rsidRPr="007C1E5F" w:rsidRDefault="00524100" w:rsidP="00777B55">
      <w:pPr>
        <w:widowControl w:val="0"/>
        <w:spacing w:before="120" w:after="120" w:line="288" w:lineRule="auto"/>
        <w:rPr>
          <w:color w:val="000000" w:themeColor="text1"/>
          <w:szCs w:val="28"/>
        </w:rPr>
      </w:pPr>
      <w:r w:rsidRPr="007C1E5F">
        <w:rPr>
          <w:color w:val="000000" w:themeColor="text1"/>
          <w:szCs w:val="28"/>
        </w:rPr>
        <w:t xml:space="preserve">Bước 1. Đăng nhập Hệ thống </w:t>
      </w:r>
      <w:r w:rsidR="000838B7" w:rsidRPr="007C1E5F">
        <w:rPr>
          <w:color w:val="000000" w:themeColor="text1"/>
          <w:szCs w:val="28"/>
        </w:rPr>
        <w:t>q</w:t>
      </w:r>
      <w:r w:rsidRPr="007C1E5F">
        <w:rPr>
          <w:color w:val="000000" w:themeColor="text1"/>
          <w:szCs w:val="28"/>
        </w:rPr>
        <w:t xml:space="preserve">uản lý hoạt động thương mại điện tử, thực </w:t>
      </w:r>
      <w:r w:rsidRPr="007C1E5F">
        <w:rPr>
          <w:color w:val="000000" w:themeColor="text1"/>
          <w:szCs w:val="28"/>
        </w:rPr>
        <w:lastRenderedPageBreak/>
        <w:t xml:space="preserve">hiện khai báo chấm dứt đăng ký theo mẫu và đính kèm tài liệu nếu có theo quy định; </w:t>
      </w:r>
    </w:p>
    <w:p w14:paraId="070ECBD2" w14:textId="77F90CB2" w:rsidR="00524100" w:rsidRPr="007C1E5F" w:rsidRDefault="00524100" w:rsidP="00777B55">
      <w:pPr>
        <w:widowControl w:val="0"/>
        <w:spacing w:before="120" w:after="120" w:line="288" w:lineRule="auto"/>
        <w:rPr>
          <w:color w:val="000000" w:themeColor="text1"/>
        </w:rPr>
      </w:pPr>
      <w:r w:rsidRPr="007C1E5F">
        <w:rPr>
          <w:color w:val="000000" w:themeColor="text1"/>
          <w:szCs w:val="28"/>
        </w:rPr>
        <w:t xml:space="preserve">Bước 2. Trong thời hạn 07 ngày làm việc, chủ quản nền tảng nhận phản hồi về nội dung xác nhận việc chấm dứt đăng ký. Thông tin hồ sơ bị rút khỏi </w:t>
      </w:r>
      <w:r w:rsidR="00C16CFF" w:rsidRPr="007C1E5F">
        <w:rPr>
          <w:color w:val="000000" w:themeColor="text1"/>
          <w:szCs w:val="28"/>
        </w:rPr>
        <w:t xml:space="preserve">Danh sách nền tảng thương mại điện tử đã được xác nhận </w:t>
      </w:r>
      <w:r w:rsidRPr="007C1E5F">
        <w:rPr>
          <w:color w:val="000000" w:themeColor="text1"/>
          <w:szCs w:val="28"/>
        </w:rPr>
        <w:t>đăng ký trên Hệ thống Quản lý hoạt động thương mại điện tử.</w:t>
      </w:r>
    </w:p>
    <w:p w14:paraId="0FFFC91E" w14:textId="10B116A5" w:rsidR="007138D0" w:rsidRPr="007C1E5F" w:rsidRDefault="004D76BE" w:rsidP="00777B55">
      <w:pPr>
        <w:pStyle w:val="Heading1"/>
        <w:rPr>
          <w:color w:val="000000" w:themeColor="text1"/>
        </w:rPr>
      </w:pPr>
      <w:r w:rsidRPr="007C1E5F">
        <w:rPr>
          <w:color w:val="000000" w:themeColor="text1"/>
          <w:lang w:val="en-US"/>
        </w:rPr>
        <w:t>Chương IV</w:t>
      </w:r>
      <w:r w:rsidR="007138D0" w:rsidRPr="007C1E5F">
        <w:rPr>
          <w:color w:val="000000" w:themeColor="text1"/>
        </w:rPr>
        <w:br/>
      </w:r>
      <w:r w:rsidR="00524100" w:rsidRPr="007C1E5F">
        <w:rPr>
          <w:color w:val="000000" w:themeColor="text1"/>
        </w:rPr>
        <w:t>THƯƠNG MẠI ĐIỆN TỬ CÓ YẾU TỐ NƯỚC NGOÀI</w:t>
      </w:r>
    </w:p>
    <w:p w14:paraId="5E6184FA" w14:textId="236CEB6E" w:rsidR="00BC743F" w:rsidRPr="007C1E5F" w:rsidRDefault="004D76BE" w:rsidP="00777B55">
      <w:pPr>
        <w:pStyle w:val="Heading2"/>
      </w:pPr>
      <w:r w:rsidRPr="007C1E5F">
        <w:rPr>
          <w:lang w:val="en-US"/>
        </w:rPr>
        <w:t>M</w:t>
      </w:r>
      <w:r w:rsidR="00BC743F" w:rsidRPr="007C1E5F">
        <w:t>ục 1</w:t>
      </w:r>
      <w:r w:rsidR="00BC743F" w:rsidRPr="007C1E5F">
        <w:br/>
        <w:t xml:space="preserve"> QUẢN LÝ VÀ VẬN HÀNH NỀN TẢNG THƯƠNG MẠI ĐIỆN TỬ NƯỚC NGOÀI </w:t>
      </w:r>
    </w:p>
    <w:p w14:paraId="53E06D72" w14:textId="5F459D69" w:rsidR="00BC743F" w:rsidRPr="007C1E5F" w:rsidRDefault="00BC743F" w:rsidP="00777B55">
      <w:pPr>
        <w:pStyle w:val="Heading3"/>
        <w:keepNext w:val="0"/>
        <w:keepLines w:val="0"/>
        <w:widowControl w:val="0"/>
        <w:spacing w:before="120" w:after="120" w:line="288" w:lineRule="auto"/>
      </w:pPr>
      <w:r w:rsidRPr="007C1E5F">
        <w:t xml:space="preserve">Điều </w:t>
      </w:r>
      <w:r w:rsidR="008B53A5" w:rsidRPr="007C1E5F">
        <w:t>32</w:t>
      </w:r>
      <w:r w:rsidRPr="007C1E5F">
        <w:t xml:space="preserve">. </w:t>
      </w:r>
      <w:r w:rsidRPr="007C1E5F">
        <w:rPr>
          <w:lang w:val="vi-VN"/>
        </w:rPr>
        <w:t xml:space="preserve">Nền tảng thương mại điện tử kinh doanh trực tiếp </w:t>
      </w:r>
      <w:r w:rsidRPr="007C1E5F">
        <w:t xml:space="preserve">nước ngoài </w:t>
      </w:r>
      <w:r w:rsidRPr="007C1E5F">
        <w:rPr>
          <w:lang w:val="vi-VN"/>
        </w:rPr>
        <w:t>có chức năng đặt hàng trực tuyến</w:t>
      </w:r>
      <w:r w:rsidRPr="007C1E5F">
        <w:t xml:space="preserve"> có hoạt động thương mại điện tử tại Việt Nam</w:t>
      </w:r>
    </w:p>
    <w:p w14:paraId="63D38CBF" w14:textId="77777777" w:rsidR="00BC743F" w:rsidRPr="007C1E5F" w:rsidRDefault="00BC743F" w:rsidP="00777B55">
      <w:pPr>
        <w:widowControl w:val="0"/>
        <w:spacing w:before="120" w:after="120" w:line="288" w:lineRule="auto"/>
        <w:rPr>
          <w:color w:val="000000" w:themeColor="text1"/>
        </w:rPr>
      </w:pPr>
      <w:r w:rsidRPr="007C1E5F">
        <w:rPr>
          <w:color w:val="000000" w:themeColor="text1"/>
        </w:rPr>
        <w:t xml:space="preserve">1. Nền tảng thương mại điện tử kinh doanh trực tiếp nước ngoài có chức năng đặt hàng trực tuyến </w:t>
      </w:r>
      <w:r w:rsidRPr="007C1E5F">
        <w:rPr>
          <w:color w:val="000000" w:themeColor="text1"/>
          <w:lang w:val="vi-VN"/>
        </w:rPr>
        <w:t>có cơ chế cho phép lựa chọn ngôn ngữ tiếng Việt</w:t>
      </w:r>
      <w:r w:rsidRPr="007C1E5F">
        <w:rPr>
          <w:color w:val="000000" w:themeColor="text1"/>
        </w:rPr>
        <w:t xml:space="preserve"> trên nền tảng</w:t>
      </w:r>
      <w:r w:rsidRPr="007C1E5F">
        <w:rPr>
          <w:color w:val="000000" w:themeColor="text1"/>
          <w:lang w:val="vi-VN"/>
        </w:rPr>
        <w:t xml:space="preserve"> hoặc </w:t>
      </w:r>
      <w:r w:rsidRPr="007C1E5F">
        <w:rPr>
          <w:color w:val="000000" w:themeColor="text1"/>
        </w:rPr>
        <w:t xml:space="preserve">nền tảng có </w:t>
      </w:r>
      <w:r w:rsidRPr="007C1E5F">
        <w:rPr>
          <w:color w:val="000000" w:themeColor="text1"/>
          <w:lang w:val="vi-VN"/>
        </w:rPr>
        <w:t xml:space="preserve">sử dụng tên miền quốc gia Việt Nam “.vn” hoặc </w:t>
      </w:r>
      <w:r w:rsidRPr="007C1E5F">
        <w:rPr>
          <w:color w:val="000000" w:themeColor="text1"/>
        </w:rPr>
        <w:t xml:space="preserve">nền tảng </w:t>
      </w:r>
      <w:r w:rsidRPr="007C1E5F">
        <w:rPr>
          <w:color w:val="000000" w:themeColor="text1"/>
          <w:lang w:val="vi-VN"/>
        </w:rPr>
        <w:t>đạt ngưỡng giao dịch từ 100.000 lượt giao dịch từ Việt Nam trở lên trong một năm với người mua tại Việt Nam</w:t>
      </w:r>
      <w:r w:rsidRPr="007C1E5F">
        <w:rPr>
          <w:color w:val="000000" w:themeColor="text1"/>
        </w:rPr>
        <w:t xml:space="preserve">, chủ quản nền tảng chỉ được vận hành nền tảng tại Việt Nam sau khi đăng ký trực tuyến </w:t>
      </w:r>
      <w:r w:rsidRPr="007C1E5F">
        <w:rPr>
          <w:color w:val="000000" w:themeColor="text1"/>
          <w:lang w:val="vi-VN"/>
        </w:rPr>
        <w:t>với Bộ Công Thương thông qua Hệ thống quản lý hoạt động thương mại điện tử</w:t>
      </w:r>
      <w:r w:rsidRPr="007C1E5F">
        <w:rPr>
          <w:color w:val="000000" w:themeColor="text1"/>
        </w:rPr>
        <w:t>.</w:t>
      </w:r>
    </w:p>
    <w:p w14:paraId="45CB6F87" w14:textId="77777777" w:rsidR="00BC743F" w:rsidRPr="007C1E5F" w:rsidRDefault="00BC743F" w:rsidP="00777B55">
      <w:pPr>
        <w:widowControl w:val="0"/>
        <w:spacing w:before="120" w:after="120" w:line="288" w:lineRule="auto"/>
        <w:rPr>
          <w:color w:val="000000" w:themeColor="text1"/>
        </w:rPr>
      </w:pPr>
      <w:r w:rsidRPr="007C1E5F">
        <w:rPr>
          <w:color w:val="000000" w:themeColor="text1"/>
        </w:rPr>
        <w:t>2. Hồ sơ đăng ký nền tảng thương mại điện tử kinh doanh trực tiếp có chức năng đặt hàng trực tuyến:</w:t>
      </w:r>
    </w:p>
    <w:p w14:paraId="2882565A" w14:textId="2868F310" w:rsidR="00BC743F" w:rsidRPr="007C1E5F" w:rsidRDefault="00BC743F" w:rsidP="00777B55">
      <w:pPr>
        <w:widowControl w:val="0"/>
        <w:spacing w:before="120" w:after="120" w:line="288" w:lineRule="auto"/>
        <w:rPr>
          <w:color w:val="000000" w:themeColor="text1"/>
        </w:rPr>
      </w:pPr>
      <w:r w:rsidRPr="007C1E5F">
        <w:rPr>
          <w:color w:val="000000" w:themeColor="text1"/>
        </w:rPr>
        <w:t xml:space="preserve">a) Tờ khai trực tuyến thông tin đăng ký nền tảng thương mại điện tử kinh doanh trực tiếp theo Mẫu số </w:t>
      </w:r>
      <w:r w:rsidR="00FD5C63" w:rsidRPr="007C1E5F">
        <w:rPr>
          <w:color w:val="000000" w:themeColor="text1"/>
        </w:rPr>
        <w:t xml:space="preserve">04 </w:t>
      </w:r>
      <w:r w:rsidRPr="007C1E5F">
        <w:rPr>
          <w:color w:val="000000" w:themeColor="text1"/>
        </w:rPr>
        <w:t>tại Phụ lục;</w:t>
      </w:r>
    </w:p>
    <w:p w14:paraId="2B37790A" w14:textId="77777777" w:rsidR="00BC743F" w:rsidRPr="007C1E5F" w:rsidRDefault="00BC743F" w:rsidP="00777B55">
      <w:pPr>
        <w:widowControl w:val="0"/>
        <w:spacing w:before="120" w:after="120" w:line="288" w:lineRule="auto"/>
        <w:rPr>
          <w:color w:val="000000" w:themeColor="text1"/>
        </w:rPr>
      </w:pPr>
      <w:r w:rsidRPr="007C1E5F">
        <w:rPr>
          <w:color w:val="000000" w:themeColor="text1"/>
        </w:rPr>
        <w:t>b) Bản chụp giấy phép, giấy chứng nhận, chứng chỉ, văn bản xác nhận, chấp thuận của cơ quan có thẩm quyền hoặc các văn bản tương tự khác khi kinh doanh hàng hoá, dịch vụ thuộc Danh mục ngành, nghề đầu tư kinh doanh có điều kiện theo quy định của pháp luật về đầu tư;</w:t>
      </w:r>
    </w:p>
    <w:p w14:paraId="0A2B2CE8" w14:textId="77777777" w:rsidR="00BC743F" w:rsidRPr="007C1E5F" w:rsidRDefault="00BC743F" w:rsidP="00777B55">
      <w:pPr>
        <w:widowControl w:val="0"/>
        <w:spacing w:before="120" w:after="120" w:line="288" w:lineRule="auto"/>
        <w:rPr>
          <w:color w:val="000000" w:themeColor="text1"/>
        </w:rPr>
      </w:pPr>
      <w:r w:rsidRPr="007C1E5F">
        <w:rPr>
          <w:color w:val="000000" w:themeColor="text1"/>
        </w:rPr>
        <w:t>c) Tài liệu chỉ định pháp nhân tại Việt Nam theo uỷ quyền của chủ quản nền tảng thương mại điện tử nước ngoài;</w:t>
      </w:r>
    </w:p>
    <w:p w14:paraId="35668391" w14:textId="77777777" w:rsidR="00BC743F" w:rsidRPr="007C1E5F" w:rsidRDefault="00BC743F" w:rsidP="00777B55">
      <w:pPr>
        <w:widowControl w:val="0"/>
        <w:spacing w:before="120" w:after="120" w:line="288" w:lineRule="auto"/>
        <w:rPr>
          <w:color w:val="000000" w:themeColor="text1"/>
        </w:rPr>
      </w:pPr>
      <w:r w:rsidRPr="007C1E5F">
        <w:rPr>
          <w:color w:val="000000" w:themeColor="text1"/>
        </w:rPr>
        <w:t>3. Hồ sơ sửa đổi, bổ sung đăng ký nền tảng thương mại điện tử kinh doanh trực tiếp có chức năng đặt hàng trực tuyến:</w:t>
      </w:r>
    </w:p>
    <w:p w14:paraId="38D22FDD" w14:textId="77777777" w:rsidR="00BC743F" w:rsidRPr="007C1E5F" w:rsidRDefault="00BC743F" w:rsidP="00777B55">
      <w:pPr>
        <w:widowControl w:val="0"/>
        <w:spacing w:before="120" w:after="120" w:line="288" w:lineRule="auto"/>
        <w:rPr>
          <w:color w:val="000000" w:themeColor="text1"/>
        </w:rPr>
      </w:pPr>
      <w:r w:rsidRPr="007C1E5F">
        <w:rPr>
          <w:color w:val="000000" w:themeColor="text1"/>
        </w:rPr>
        <w:lastRenderedPageBreak/>
        <w:t>Chủ quản nền tảng thương mại điện tử phải thực hiện thủ tục sửa đổi, bổ sung hồ sơ đã được xác nhận đăng ký trong các trường hợp thay đổi những thông tin sau: thay đổi tên nền tảng; thay đổi người chịu trách nhiệm quản lý và vận hành nền tảng; thay đổi pháp nhân được chỉ định theo uỷ quyền; thay đổi địa chỉ trụ sở giao dịch hoặc thông tin liên hệ; thay đổi nội dung công khai về điều kiện hoạt động, giao dịch trên nền tảng. Hồ sơ sửa đổi, bổ sung đăng ký bao gồm:</w:t>
      </w:r>
    </w:p>
    <w:p w14:paraId="7282F11F" w14:textId="5D4183F4" w:rsidR="00BC743F" w:rsidRPr="007C1E5F" w:rsidRDefault="00BC743F" w:rsidP="00777B55">
      <w:pPr>
        <w:widowControl w:val="0"/>
        <w:spacing w:before="120" w:after="120" w:line="288" w:lineRule="auto"/>
        <w:rPr>
          <w:color w:val="000000" w:themeColor="text1"/>
        </w:rPr>
      </w:pPr>
      <w:r w:rsidRPr="007C1E5F">
        <w:rPr>
          <w:color w:val="000000" w:themeColor="text1"/>
        </w:rPr>
        <w:t xml:space="preserve">a) Tờ khai trực tuyến sửa đổi, bổ sung thông tin đăng ký nền tảng thương mại điện tử kinh doanh trực tiếp theo Mẫu số </w:t>
      </w:r>
      <w:r w:rsidR="00FD5C63" w:rsidRPr="007C1E5F">
        <w:rPr>
          <w:color w:val="000000" w:themeColor="text1"/>
        </w:rPr>
        <w:t xml:space="preserve">04 </w:t>
      </w:r>
      <w:r w:rsidRPr="007C1E5F">
        <w:rPr>
          <w:color w:val="000000" w:themeColor="text1"/>
        </w:rPr>
        <w:t>tại Phụ lục;</w:t>
      </w:r>
    </w:p>
    <w:p w14:paraId="2469292D" w14:textId="77777777" w:rsidR="00BC743F" w:rsidRPr="007C1E5F" w:rsidRDefault="00BC743F" w:rsidP="00777B55">
      <w:pPr>
        <w:widowControl w:val="0"/>
        <w:spacing w:before="120" w:after="120" w:line="288" w:lineRule="auto"/>
        <w:rPr>
          <w:color w:val="000000" w:themeColor="text1"/>
        </w:rPr>
      </w:pPr>
      <w:r w:rsidRPr="007C1E5F">
        <w:rPr>
          <w:color w:val="000000" w:themeColor="text1"/>
          <w:lang w:val="vi-VN"/>
        </w:rPr>
        <w:t>b) Tài liệu, văn bản chứng minh</w:t>
      </w:r>
      <w:r w:rsidRPr="007C1E5F">
        <w:rPr>
          <w:color w:val="000000" w:themeColor="text1"/>
        </w:rPr>
        <w:t xml:space="preserve"> nội dung sửa đổi, bổ sung </w:t>
      </w:r>
      <w:r w:rsidRPr="007C1E5F">
        <w:rPr>
          <w:color w:val="000000" w:themeColor="text1"/>
          <w:lang w:val="vi-VN"/>
        </w:rPr>
        <w:t>(nếu có)</w:t>
      </w:r>
      <w:r w:rsidRPr="007C1E5F">
        <w:rPr>
          <w:color w:val="000000" w:themeColor="text1"/>
        </w:rPr>
        <w:t>;</w:t>
      </w:r>
    </w:p>
    <w:p w14:paraId="715D6103" w14:textId="77777777" w:rsidR="00BC743F" w:rsidRPr="007C1E5F" w:rsidRDefault="00BC743F" w:rsidP="00777B55">
      <w:pPr>
        <w:widowControl w:val="0"/>
        <w:spacing w:before="120" w:after="120" w:line="288" w:lineRule="auto"/>
        <w:rPr>
          <w:color w:val="000000" w:themeColor="text1"/>
        </w:rPr>
      </w:pPr>
      <w:r w:rsidRPr="007C1E5F">
        <w:rPr>
          <w:color w:val="000000" w:themeColor="text1"/>
        </w:rPr>
        <w:t xml:space="preserve">4. Hồ sơ chấm dứt đăng ký nền tảng thương mại điện tử kinh doanh trực tiếp nước ngoài có chức năng đặt hàng trực tuyến: </w:t>
      </w:r>
    </w:p>
    <w:p w14:paraId="265F9CBD" w14:textId="77777777" w:rsidR="00BC743F" w:rsidRPr="007C1E5F" w:rsidRDefault="00BC743F" w:rsidP="00777B55">
      <w:pPr>
        <w:widowControl w:val="0"/>
        <w:spacing w:before="120" w:after="120" w:line="288" w:lineRule="auto"/>
        <w:rPr>
          <w:color w:val="000000" w:themeColor="text1"/>
        </w:rPr>
      </w:pPr>
      <w:r w:rsidRPr="007C1E5F">
        <w:rPr>
          <w:color w:val="000000" w:themeColor="text1"/>
        </w:rPr>
        <w:t>Chủ quản nền tảng thương mại điện tử thực hiện thủ tục chấm dứt hồ sơ đã được xác nhận đăng ký trong các trường hợp sau: dừng vận hành nền tảng thương mại điện tử; thay đổi giấy phép kinh doanh, mã số thuế hoặc các giấy tờ tương tự khác; theo yêu cầu của cơ quan nhà nước có thẩm quyền khi chủ quản nền tảng thương mại điện tử có thực hiện hành vi vi phạm pháp luật. Hồ sơ đề nghị chấm dứt đăng ký bao gồm:</w:t>
      </w:r>
    </w:p>
    <w:p w14:paraId="3D0CC0D3" w14:textId="35700AFF" w:rsidR="00BC743F" w:rsidRPr="007C1E5F" w:rsidRDefault="00BC743F" w:rsidP="00777B55">
      <w:pPr>
        <w:widowControl w:val="0"/>
        <w:spacing w:before="120" w:after="120" w:line="288" w:lineRule="auto"/>
        <w:rPr>
          <w:color w:val="000000" w:themeColor="text1"/>
        </w:rPr>
      </w:pPr>
      <w:r w:rsidRPr="007C1E5F">
        <w:rPr>
          <w:color w:val="000000" w:themeColor="text1"/>
        </w:rPr>
        <w:t xml:space="preserve">a) Tờ khai trực tuyến chấm dứt đăng ký nền tảng thương mại điện tử kinh doanh trực tiếp có chức năng đặt hàng trực tuyến theo Mẫu số </w:t>
      </w:r>
      <w:r w:rsidR="00FD5C63" w:rsidRPr="007C1E5F">
        <w:rPr>
          <w:color w:val="000000" w:themeColor="text1"/>
        </w:rPr>
        <w:t xml:space="preserve">04 </w:t>
      </w:r>
      <w:r w:rsidRPr="007C1E5F">
        <w:rPr>
          <w:color w:val="000000" w:themeColor="text1"/>
        </w:rPr>
        <w:t>tại Phụ lục;</w:t>
      </w:r>
    </w:p>
    <w:p w14:paraId="2D4E210A" w14:textId="77777777" w:rsidR="00BC743F" w:rsidRPr="007C1E5F" w:rsidRDefault="00BC743F" w:rsidP="00777B55">
      <w:pPr>
        <w:widowControl w:val="0"/>
        <w:spacing w:before="120" w:after="120" w:line="288" w:lineRule="auto"/>
        <w:rPr>
          <w:color w:val="000000" w:themeColor="text1"/>
        </w:rPr>
      </w:pPr>
      <w:r w:rsidRPr="007C1E5F">
        <w:rPr>
          <w:color w:val="000000" w:themeColor="text1"/>
          <w:lang w:val="vi-VN"/>
        </w:rPr>
        <w:t>b) Tài liệu, văn bản chứng minh</w:t>
      </w:r>
      <w:r w:rsidRPr="007C1E5F">
        <w:rPr>
          <w:color w:val="000000" w:themeColor="text1"/>
        </w:rPr>
        <w:t xml:space="preserve"> lý do chấm dứt đăng ký </w:t>
      </w:r>
      <w:r w:rsidRPr="007C1E5F">
        <w:rPr>
          <w:color w:val="000000" w:themeColor="text1"/>
          <w:lang w:val="vi-VN"/>
        </w:rPr>
        <w:t>(nếu có)</w:t>
      </w:r>
      <w:r w:rsidRPr="007C1E5F">
        <w:rPr>
          <w:color w:val="000000" w:themeColor="text1"/>
        </w:rPr>
        <w:t>;</w:t>
      </w:r>
    </w:p>
    <w:p w14:paraId="295653ED" w14:textId="2662ACEF" w:rsidR="00BC743F" w:rsidRPr="007C1E5F" w:rsidRDefault="00BC743F" w:rsidP="00777B55">
      <w:pPr>
        <w:widowControl w:val="0"/>
        <w:spacing w:before="120" w:after="120" w:line="288" w:lineRule="auto"/>
        <w:rPr>
          <w:color w:val="000000" w:themeColor="text1"/>
        </w:rPr>
      </w:pPr>
      <w:r w:rsidRPr="007C1E5F">
        <w:rPr>
          <w:color w:val="000000" w:themeColor="text1"/>
        </w:rPr>
        <w:t xml:space="preserve">5. Quy trình thực hiện thủ tục đăng ký trực tuyến nền tảng </w:t>
      </w:r>
      <w:r w:rsidRPr="007C1E5F">
        <w:rPr>
          <w:color w:val="000000" w:themeColor="text1"/>
          <w:lang w:val="vi-VN"/>
        </w:rPr>
        <w:t>thương mại điện tử</w:t>
      </w:r>
      <w:r w:rsidRPr="007C1E5F">
        <w:rPr>
          <w:color w:val="000000" w:themeColor="text1"/>
        </w:rPr>
        <w:t xml:space="preserve"> </w:t>
      </w:r>
      <w:r w:rsidRPr="007C1E5F">
        <w:rPr>
          <w:color w:val="000000" w:themeColor="text1"/>
          <w:lang w:val="vi-VN"/>
        </w:rPr>
        <w:t xml:space="preserve">kinh doanh trực tiếp </w:t>
      </w:r>
      <w:r w:rsidRPr="007C1E5F">
        <w:rPr>
          <w:color w:val="000000" w:themeColor="text1"/>
        </w:rPr>
        <w:t xml:space="preserve">nước ngoài </w:t>
      </w:r>
      <w:r w:rsidRPr="007C1E5F">
        <w:rPr>
          <w:color w:val="000000" w:themeColor="text1"/>
          <w:lang w:val="vi-VN"/>
        </w:rPr>
        <w:t>có chức năng đặt hàng trực tuyến</w:t>
      </w:r>
      <w:r w:rsidRPr="007C1E5F">
        <w:rPr>
          <w:color w:val="000000" w:themeColor="text1"/>
        </w:rPr>
        <w:t xml:space="preserve"> thông qua Hệ thống quản lý hoạt động thương mại điện tử theo quy định tại Điều </w:t>
      </w:r>
      <w:r w:rsidR="00FD5C63" w:rsidRPr="007C1E5F">
        <w:rPr>
          <w:color w:val="000000" w:themeColor="text1"/>
        </w:rPr>
        <w:t xml:space="preserve">33 </w:t>
      </w:r>
      <w:r w:rsidRPr="007C1E5F">
        <w:rPr>
          <w:color w:val="000000" w:themeColor="text1"/>
        </w:rPr>
        <w:t>của Nghị định này.</w:t>
      </w:r>
    </w:p>
    <w:p w14:paraId="221A0991" w14:textId="4E76CB3B" w:rsidR="008B53A5" w:rsidRPr="007C1E5F" w:rsidRDefault="008B53A5" w:rsidP="00777B55">
      <w:pPr>
        <w:pStyle w:val="Heading3"/>
        <w:keepNext w:val="0"/>
        <w:keepLines w:val="0"/>
        <w:widowControl w:val="0"/>
        <w:spacing w:before="120" w:after="120" w:line="288" w:lineRule="auto"/>
        <w:rPr>
          <w:lang w:val="vi-VN"/>
        </w:rPr>
      </w:pPr>
      <w:r w:rsidRPr="007C1E5F">
        <w:t>Điều 33. Quy trình thực hiện thủ tục đăng ký n</w:t>
      </w:r>
      <w:r w:rsidRPr="007C1E5F">
        <w:rPr>
          <w:lang w:val="vi-VN"/>
        </w:rPr>
        <w:t xml:space="preserve">ền tảng thương mại điện tử kinh doanh trực tiếp </w:t>
      </w:r>
      <w:r w:rsidRPr="007C1E5F">
        <w:t xml:space="preserve">nước ngoài </w:t>
      </w:r>
      <w:r w:rsidRPr="007C1E5F">
        <w:rPr>
          <w:lang w:val="vi-VN"/>
        </w:rPr>
        <w:t>có chức năng đặt hàng trực tuyến</w:t>
      </w:r>
    </w:p>
    <w:p w14:paraId="62CACDC9" w14:textId="77777777" w:rsidR="00FD5C63" w:rsidRPr="007C1E5F" w:rsidRDefault="00FD5C63" w:rsidP="00777B55">
      <w:pPr>
        <w:widowControl w:val="0"/>
        <w:spacing w:before="120" w:after="120" w:line="288" w:lineRule="auto"/>
        <w:rPr>
          <w:color w:val="000000" w:themeColor="text1"/>
        </w:rPr>
      </w:pPr>
      <w:r w:rsidRPr="007C1E5F">
        <w:rPr>
          <w:color w:val="000000" w:themeColor="text1"/>
        </w:rPr>
        <w:t xml:space="preserve">1. Việc nộp và nhận kết quả hồ sơ thông báo nền tảng thương mại điện tử kinh doanh trực tiếp có chức năng đặt hàng trực tuyến được thực hiện trực tuyến qua Hệ thống quản lý hoạt động thương mại điện tử tại địa chỉ </w:t>
      </w:r>
      <w:hyperlink r:id="rId10" w:history="1">
        <w:r w:rsidRPr="007C1E5F">
          <w:rPr>
            <w:color w:val="000000" w:themeColor="text1"/>
          </w:rPr>
          <w:t>www.online.gov.vn</w:t>
        </w:r>
      </w:hyperlink>
      <w:r w:rsidRPr="007C1E5F">
        <w:rPr>
          <w:color w:val="000000" w:themeColor="text1"/>
        </w:rPr>
        <w:t xml:space="preserve"> đã kết nối với Cổng dịch vụ công quốc gia. </w:t>
      </w:r>
    </w:p>
    <w:p w14:paraId="4A7CFFA4" w14:textId="14C7B470" w:rsidR="008B53A5" w:rsidRPr="007C1E5F" w:rsidRDefault="008B53A5" w:rsidP="00777B55">
      <w:pPr>
        <w:widowControl w:val="0"/>
        <w:spacing w:before="120" w:after="120" w:line="288" w:lineRule="auto"/>
        <w:rPr>
          <w:color w:val="000000" w:themeColor="text1"/>
          <w:szCs w:val="28"/>
        </w:rPr>
      </w:pPr>
      <w:r w:rsidRPr="007C1E5F">
        <w:rPr>
          <w:color w:val="000000" w:themeColor="text1"/>
          <w:szCs w:val="28"/>
        </w:rPr>
        <w:t xml:space="preserve">2. Chủ quản nền tảng thương mại điện tử có trách nhiệm theo dõi địa chỉ thư điện tử và tài khoản đã đăng ký với </w:t>
      </w:r>
      <w:r w:rsidR="005036F6" w:rsidRPr="007C1E5F">
        <w:rPr>
          <w:color w:val="000000" w:themeColor="text1"/>
          <w:szCs w:val="28"/>
        </w:rPr>
        <w:t>Hệ thống quản lý</w:t>
      </w:r>
      <w:r w:rsidRPr="007C1E5F">
        <w:rPr>
          <w:color w:val="000000" w:themeColor="text1"/>
          <w:szCs w:val="28"/>
        </w:rPr>
        <w:t xml:space="preserve"> hoạt động thương mại điện tử để cập nhật trạng thái hồ sơ và sửa đổi, bổ sung thông tin theo yêu cầu.</w:t>
      </w:r>
    </w:p>
    <w:p w14:paraId="2B0F2309" w14:textId="2DCCCB21" w:rsidR="000C45D1" w:rsidRPr="007C1E5F" w:rsidRDefault="008B53A5" w:rsidP="00777B55">
      <w:pPr>
        <w:widowControl w:val="0"/>
        <w:spacing w:before="120" w:after="120" w:line="288" w:lineRule="auto"/>
        <w:rPr>
          <w:color w:val="000000" w:themeColor="text1"/>
          <w:szCs w:val="28"/>
        </w:rPr>
      </w:pPr>
      <w:r w:rsidRPr="007C1E5F">
        <w:rPr>
          <w:color w:val="000000" w:themeColor="text1"/>
          <w:szCs w:val="28"/>
        </w:rPr>
        <w:lastRenderedPageBreak/>
        <w:t xml:space="preserve">3. </w:t>
      </w:r>
      <w:r w:rsidR="000C45D1" w:rsidRPr="007C1E5F">
        <w:rPr>
          <w:color w:val="000000" w:themeColor="text1"/>
          <w:szCs w:val="28"/>
        </w:rPr>
        <w:t>Đăng ký hồ sơ được thực hiện trực tuyến theo quy trình 02 bước như sau:</w:t>
      </w:r>
    </w:p>
    <w:p w14:paraId="69821540" w14:textId="77777777" w:rsidR="00CB09E7" w:rsidRPr="007C1E5F" w:rsidRDefault="00CB09E7" w:rsidP="00777B55">
      <w:pPr>
        <w:widowControl w:val="0"/>
        <w:spacing w:before="120" w:after="120" w:line="288" w:lineRule="auto"/>
        <w:rPr>
          <w:color w:val="000000" w:themeColor="text1"/>
          <w:szCs w:val="28"/>
        </w:rPr>
      </w:pPr>
      <w:r w:rsidRPr="007C1E5F">
        <w:rPr>
          <w:color w:val="000000" w:themeColor="text1"/>
          <w:szCs w:val="28"/>
        </w:rPr>
        <w:t xml:space="preserve">Bước 1. Sau khi đăng nhập Hệ thống quản lý hoạt động thương mại điện tử, thực hiện khai báo thông tin theo mẫu và đính kèm tài liệu nếu có theo quy định. </w:t>
      </w:r>
    </w:p>
    <w:p w14:paraId="6268269D" w14:textId="77777777" w:rsidR="008B53A5" w:rsidRPr="007C1E5F" w:rsidRDefault="008B53A5" w:rsidP="00777B55">
      <w:pPr>
        <w:widowControl w:val="0"/>
        <w:spacing w:before="120" w:after="120" w:line="288" w:lineRule="auto"/>
        <w:rPr>
          <w:color w:val="000000" w:themeColor="text1"/>
          <w:szCs w:val="28"/>
        </w:rPr>
      </w:pPr>
      <w:r w:rsidRPr="007C1E5F">
        <w:rPr>
          <w:color w:val="000000" w:themeColor="text1"/>
          <w:szCs w:val="28"/>
        </w:rPr>
        <w:t>Bước 2. Trong thời hạn 05 ngày làm việc, chủ quản nền tảng nhận phản hồi về một trong các nội dung sau:</w:t>
      </w:r>
    </w:p>
    <w:p w14:paraId="509E36AB" w14:textId="05595666" w:rsidR="008B53A5" w:rsidRPr="007C1E5F" w:rsidRDefault="008B53A5" w:rsidP="00777B55">
      <w:pPr>
        <w:widowControl w:val="0"/>
        <w:spacing w:before="120" w:after="120" w:line="288" w:lineRule="auto"/>
        <w:rPr>
          <w:color w:val="000000" w:themeColor="text1"/>
          <w:szCs w:val="28"/>
        </w:rPr>
      </w:pPr>
      <w:r w:rsidRPr="007C1E5F">
        <w:rPr>
          <w:color w:val="000000" w:themeColor="text1"/>
          <w:szCs w:val="28"/>
        </w:rPr>
        <w:t xml:space="preserve">- Xác nhận hồ sơ đăng ký đầy đủ, hợp lệ; thông tin hồ sơ được công khai tại </w:t>
      </w:r>
      <w:r w:rsidR="00C16CFF" w:rsidRPr="007C1E5F">
        <w:rPr>
          <w:color w:val="000000" w:themeColor="text1"/>
          <w:szCs w:val="28"/>
        </w:rPr>
        <w:t>Danh sách nền tảng thương mại điện tử đã được xác nhận</w:t>
      </w:r>
      <w:r w:rsidR="00FD5C63" w:rsidRPr="007C1E5F">
        <w:rPr>
          <w:color w:val="000000" w:themeColor="text1"/>
          <w:szCs w:val="28"/>
        </w:rPr>
        <w:t xml:space="preserve"> </w:t>
      </w:r>
      <w:r w:rsidRPr="007C1E5F">
        <w:rPr>
          <w:color w:val="000000" w:themeColor="text1"/>
          <w:szCs w:val="28"/>
        </w:rPr>
        <w:t xml:space="preserve">đăng ký trên </w:t>
      </w:r>
      <w:r w:rsidR="005036F6" w:rsidRPr="007C1E5F">
        <w:rPr>
          <w:color w:val="000000" w:themeColor="text1"/>
          <w:szCs w:val="28"/>
        </w:rPr>
        <w:t>Hệ thống quản lý</w:t>
      </w:r>
      <w:r w:rsidRPr="007C1E5F">
        <w:rPr>
          <w:color w:val="000000" w:themeColor="text1"/>
          <w:szCs w:val="28"/>
        </w:rPr>
        <w:t xml:space="preserve"> hoạt động thương mại điện tử.</w:t>
      </w:r>
    </w:p>
    <w:p w14:paraId="2996BCD4" w14:textId="77777777" w:rsidR="000C45D1" w:rsidRPr="007C1E5F" w:rsidRDefault="000C45D1" w:rsidP="00777B55">
      <w:pPr>
        <w:widowControl w:val="0"/>
        <w:spacing w:before="120" w:after="120" w:line="288" w:lineRule="auto"/>
        <w:rPr>
          <w:color w:val="000000" w:themeColor="text1"/>
          <w:szCs w:val="28"/>
        </w:rPr>
      </w:pPr>
      <w:r w:rsidRPr="007C1E5F">
        <w:rPr>
          <w:color w:val="000000" w:themeColor="text1"/>
          <w:szCs w:val="28"/>
        </w:rPr>
        <w:t>- Từ chối hồ sơ khai báo chưa đầy đủ hoặc không hợp lệ. Chủ quản nền tảng thực hiện lại Bước 1.</w:t>
      </w:r>
    </w:p>
    <w:p w14:paraId="0DE89D19" w14:textId="77777777" w:rsidR="00CB09E7" w:rsidRPr="007C1E5F" w:rsidRDefault="00CB09E7" w:rsidP="00777B55">
      <w:pPr>
        <w:widowControl w:val="0"/>
        <w:spacing w:before="120" w:after="120" w:line="288" w:lineRule="auto"/>
        <w:rPr>
          <w:color w:val="000000" w:themeColor="text1"/>
          <w:szCs w:val="28"/>
        </w:rPr>
      </w:pPr>
      <w:r w:rsidRPr="007C1E5F">
        <w:rPr>
          <w:color w:val="000000" w:themeColor="text1"/>
          <w:szCs w:val="28"/>
        </w:rPr>
        <w:t>4. Sửa đổi, bổ sung thông tin hồ sơ đã đăng ký theo quy trình 02 bước như sau:</w:t>
      </w:r>
    </w:p>
    <w:p w14:paraId="2FDF9329" w14:textId="6C03A0F5" w:rsidR="00CB09E7" w:rsidRPr="007C1E5F" w:rsidRDefault="00CB09E7" w:rsidP="00777B55">
      <w:pPr>
        <w:widowControl w:val="0"/>
        <w:spacing w:before="120" w:after="120" w:line="288" w:lineRule="auto"/>
        <w:rPr>
          <w:color w:val="000000" w:themeColor="text1"/>
          <w:szCs w:val="28"/>
        </w:rPr>
      </w:pPr>
      <w:r w:rsidRPr="007C1E5F">
        <w:rPr>
          <w:color w:val="000000" w:themeColor="text1"/>
          <w:szCs w:val="28"/>
        </w:rPr>
        <w:t xml:space="preserve">Bước 1. Sau khi đăng nhập Hệ thống quản lý hoạt động thương mại điện tử, thực hiện khai báo thông tin theo mẫu và đính kèm tài liệu nếu có theo quy định. </w:t>
      </w:r>
    </w:p>
    <w:p w14:paraId="13AC31F4" w14:textId="77777777" w:rsidR="008B53A5" w:rsidRPr="007C1E5F" w:rsidRDefault="008B53A5" w:rsidP="00777B55">
      <w:pPr>
        <w:widowControl w:val="0"/>
        <w:spacing w:before="120" w:after="120" w:line="288" w:lineRule="auto"/>
        <w:rPr>
          <w:color w:val="000000" w:themeColor="text1"/>
          <w:szCs w:val="28"/>
        </w:rPr>
      </w:pPr>
      <w:r w:rsidRPr="007C1E5F">
        <w:rPr>
          <w:color w:val="000000" w:themeColor="text1"/>
          <w:szCs w:val="28"/>
        </w:rPr>
        <w:t>Bước 2. Trong thời hạn 05 ngày làm việc, chủ quản nền tảng nhận phản hồi về một trong các nội dung sau:</w:t>
      </w:r>
    </w:p>
    <w:p w14:paraId="500508B9" w14:textId="452A0B9A" w:rsidR="008B53A5" w:rsidRPr="007C1E5F" w:rsidRDefault="008B53A5" w:rsidP="00777B55">
      <w:pPr>
        <w:widowControl w:val="0"/>
        <w:spacing w:before="120" w:after="120" w:line="288" w:lineRule="auto"/>
        <w:rPr>
          <w:color w:val="000000" w:themeColor="text1"/>
          <w:szCs w:val="28"/>
        </w:rPr>
      </w:pPr>
      <w:r w:rsidRPr="007C1E5F">
        <w:rPr>
          <w:color w:val="000000" w:themeColor="text1"/>
          <w:szCs w:val="28"/>
        </w:rPr>
        <w:t xml:space="preserve">- Xác nhận hồ sơ đăng ký đầy đủ, hợp lệ; </w:t>
      </w:r>
      <w:bookmarkStart w:id="2" w:name="_Hlk220679463"/>
      <w:r w:rsidRPr="007C1E5F">
        <w:rPr>
          <w:color w:val="000000" w:themeColor="text1"/>
          <w:szCs w:val="28"/>
        </w:rPr>
        <w:t xml:space="preserve">thông tin hồ sơ được công khai tại Danh sách nền tảng thương mại điện tử kinh doanh trực tiếp đã thực hiện đăng ký trên Hệ thống </w:t>
      </w:r>
      <w:r w:rsidR="00FD5C63" w:rsidRPr="007C1E5F">
        <w:rPr>
          <w:color w:val="000000" w:themeColor="text1"/>
          <w:szCs w:val="28"/>
        </w:rPr>
        <w:t>q</w:t>
      </w:r>
      <w:r w:rsidRPr="007C1E5F">
        <w:rPr>
          <w:color w:val="000000" w:themeColor="text1"/>
          <w:szCs w:val="28"/>
        </w:rPr>
        <w:t>uản lý hoạt động thương mại điện tử.</w:t>
      </w:r>
      <w:bookmarkEnd w:id="2"/>
    </w:p>
    <w:p w14:paraId="6C2C8C0D" w14:textId="5994D6FD" w:rsidR="008B53A5" w:rsidRPr="007C1E5F" w:rsidRDefault="008B53A5" w:rsidP="00777B55">
      <w:pPr>
        <w:widowControl w:val="0"/>
        <w:spacing w:before="120" w:after="120" w:line="288" w:lineRule="auto"/>
        <w:rPr>
          <w:color w:val="000000" w:themeColor="text1"/>
          <w:szCs w:val="28"/>
        </w:rPr>
      </w:pPr>
      <w:r w:rsidRPr="007C1E5F">
        <w:rPr>
          <w:color w:val="000000" w:themeColor="text1"/>
          <w:szCs w:val="28"/>
        </w:rPr>
        <w:t xml:space="preserve">- </w:t>
      </w:r>
      <w:r w:rsidR="00CB09E7" w:rsidRPr="007C1E5F">
        <w:rPr>
          <w:color w:val="000000" w:themeColor="text1"/>
        </w:rPr>
        <w:t xml:space="preserve">Yêu cầu làm rõ thông tin hồ sơ sửa đổi, bổ sung. Chủ quản nền tảng thực hiện lại Bước 1. </w:t>
      </w:r>
      <w:r w:rsidRPr="007C1E5F">
        <w:rPr>
          <w:color w:val="000000" w:themeColor="text1"/>
          <w:szCs w:val="28"/>
        </w:rPr>
        <w:t xml:space="preserve">Trong vòng 60 ngày </w:t>
      </w:r>
      <w:r w:rsidR="00CB09E7" w:rsidRPr="007C1E5F">
        <w:rPr>
          <w:color w:val="000000" w:themeColor="text1"/>
        </w:rPr>
        <w:t>kể từ thời điểm lần đầu nhận được yêu cầu làm rõ thông tin hồ sơ sửa đổi, bổ sung, nếu chủ quản nền tảng không có phản hồi hoặc cung cấp thông tin không đầy đủ hoặc không hợp lệ thì hồ sơ đăng ký sẽ bị chấm dứt tự động và phải tiến hành đăng ký lại theo quy trình tại khoản 3 Điều này</w:t>
      </w:r>
      <w:r w:rsidR="00CB09E7" w:rsidRPr="007C1E5F">
        <w:rPr>
          <w:color w:val="000000" w:themeColor="text1"/>
          <w:szCs w:val="28"/>
        </w:rPr>
        <w:t>. Thông tin hồ sơ bị rút khỏi Danh sách nền tảng thương mại điện tử đã được xác nhận đăng ký trên Hệ thống quản lý hoạt động thương mại điện tử.</w:t>
      </w:r>
    </w:p>
    <w:p w14:paraId="18BDF3E0" w14:textId="47914D59" w:rsidR="00CB09E7" w:rsidRPr="007C1E5F" w:rsidRDefault="00CB09E7" w:rsidP="00777B55">
      <w:pPr>
        <w:widowControl w:val="0"/>
        <w:spacing w:before="120" w:after="120" w:line="288" w:lineRule="auto"/>
        <w:rPr>
          <w:color w:val="000000" w:themeColor="text1"/>
          <w:szCs w:val="28"/>
        </w:rPr>
      </w:pPr>
      <w:r w:rsidRPr="007C1E5F">
        <w:rPr>
          <w:color w:val="000000" w:themeColor="text1"/>
          <w:szCs w:val="28"/>
        </w:rPr>
        <w:t>- Chấm dứt hồ sơ khi khai báo chưa đầy đủ hoặc không hợp lệ; chủ quản nền tảng phải tiến hành</w:t>
      </w:r>
      <w:r w:rsidRPr="007C1E5F" w:rsidDel="00956399">
        <w:rPr>
          <w:color w:val="000000" w:themeColor="text1"/>
          <w:szCs w:val="28"/>
        </w:rPr>
        <w:t xml:space="preserve"> </w:t>
      </w:r>
      <w:r w:rsidRPr="007C1E5F">
        <w:rPr>
          <w:color w:val="000000" w:themeColor="text1"/>
          <w:szCs w:val="28"/>
        </w:rPr>
        <w:t>phải tiến hành đăng ký lại theo quy trình tại khoản 3 Điều này. Thông tin hồ sơ bị rút khỏi Danh sách nền tảng thương mại điện tử đã được xác nhận đăng ký trên Hệ thống quản lý hoạt động thương mại điện tử.</w:t>
      </w:r>
    </w:p>
    <w:p w14:paraId="6DFCEA8C" w14:textId="2C5136F6" w:rsidR="008B53A5" w:rsidRPr="007C1E5F" w:rsidRDefault="008B53A5" w:rsidP="00777B55">
      <w:pPr>
        <w:widowControl w:val="0"/>
        <w:spacing w:before="120" w:after="120" w:line="288" w:lineRule="auto"/>
        <w:rPr>
          <w:color w:val="000000" w:themeColor="text1"/>
          <w:szCs w:val="28"/>
        </w:rPr>
      </w:pPr>
      <w:r w:rsidRPr="007C1E5F">
        <w:rPr>
          <w:color w:val="000000" w:themeColor="text1"/>
          <w:szCs w:val="28"/>
        </w:rPr>
        <w:t xml:space="preserve">5. Chấm dứt thông tin đã đăng ký được thực hiện trực tuyến tại </w:t>
      </w:r>
      <w:r w:rsidR="005036F6" w:rsidRPr="007C1E5F">
        <w:rPr>
          <w:color w:val="000000" w:themeColor="text1"/>
          <w:szCs w:val="28"/>
        </w:rPr>
        <w:t xml:space="preserve">Hệ thống </w:t>
      </w:r>
      <w:r w:rsidR="005036F6" w:rsidRPr="007C1E5F">
        <w:rPr>
          <w:color w:val="000000" w:themeColor="text1"/>
          <w:szCs w:val="28"/>
        </w:rPr>
        <w:lastRenderedPageBreak/>
        <w:t>quản lý</w:t>
      </w:r>
      <w:r w:rsidRPr="007C1E5F">
        <w:rPr>
          <w:color w:val="000000" w:themeColor="text1"/>
          <w:szCs w:val="28"/>
        </w:rPr>
        <w:t xml:space="preserve"> hoạt động thương mại điện tử theo quy trình 02 bước như sau:</w:t>
      </w:r>
    </w:p>
    <w:p w14:paraId="1ABF00BC" w14:textId="42B636DC" w:rsidR="008B53A5" w:rsidRPr="007C1E5F" w:rsidRDefault="008B53A5" w:rsidP="00777B55">
      <w:pPr>
        <w:widowControl w:val="0"/>
        <w:spacing w:before="120" w:after="120" w:line="288" w:lineRule="auto"/>
        <w:rPr>
          <w:color w:val="000000" w:themeColor="text1"/>
          <w:szCs w:val="28"/>
        </w:rPr>
      </w:pPr>
      <w:r w:rsidRPr="007C1E5F">
        <w:rPr>
          <w:color w:val="000000" w:themeColor="text1"/>
          <w:szCs w:val="28"/>
        </w:rPr>
        <w:t xml:space="preserve">Bước 1. Đăng nhập </w:t>
      </w:r>
      <w:r w:rsidR="005036F6" w:rsidRPr="007C1E5F">
        <w:rPr>
          <w:color w:val="000000" w:themeColor="text1"/>
          <w:szCs w:val="28"/>
        </w:rPr>
        <w:t>Hệ thống quản lý</w:t>
      </w:r>
      <w:r w:rsidRPr="007C1E5F">
        <w:rPr>
          <w:color w:val="000000" w:themeColor="text1"/>
          <w:szCs w:val="28"/>
        </w:rPr>
        <w:t xml:space="preserve"> hoạt động thương mại điện tử, thực hiện khai báo chấm dứt đăng ký theo mẫu và đính kèm tài liệu nếu có theo quy định; </w:t>
      </w:r>
    </w:p>
    <w:p w14:paraId="2C8BFA26" w14:textId="7A0B0EC4" w:rsidR="008B53A5" w:rsidRPr="007C1E5F" w:rsidRDefault="008B53A5" w:rsidP="00777B55">
      <w:pPr>
        <w:widowControl w:val="0"/>
        <w:spacing w:before="120" w:after="120" w:line="288" w:lineRule="auto"/>
        <w:rPr>
          <w:color w:val="000000" w:themeColor="text1"/>
          <w:szCs w:val="28"/>
        </w:rPr>
      </w:pPr>
      <w:r w:rsidRPr="007C1E5F">
        <w:rPr>
          <w:color w:val="000000" w:themeColor="text1"/>
          <w:szCs w:val="28"/>
        </w:rPr>
        <w:t xml:space="preserve">Bước 2. Trong thời hạn 03 ngày làm việc, chủ quản nền tảng nhận phản hồi về nội dung xác nhận việc chấm dứt đăng ký. Thông tin hồ sơ bị rút khỏi </w:t>
      </w:r>
      <w:r w:rsidR="00C16CFF" w:rsidRPr="007C1E5F">
        <w:rPr>
          <w:color w:val="000000" w:themeColor="text1"/>
          <w:szCs w:val="28"/>
        </w:rPr>
        <w:t>Danh sách nền tảng thương mại điện tử đã được xác nhận</w:t>
      </w:r>
      <w:r w:rsidR="00FD5C63" w:rsidRPr="007C1E5F">
        <w:rPr>
          <w:color w:val="000000" w:themeColor="text1"/>
          <w:szCs w:val="28"/>
        </w:rPr>
        <w:t xml:space="preserve"> </w:t>
      </w:r>
      <w:r w:rsidRPr="007C1E5F">
        <w:rPr>
          <w:color w:val="000000" w:themeColor="text1"/>
          <w:szCs w:val="28"/>
        </w:rPr>
        <w:t xml:space="preserve">đăng ký trên </w:t>
      </w:r>
      <w:r w:rsidR="005036F6" w:rsidRPr="007C1E5F">
        <w:rPr>
          <w:color w:val="000000" w:themeColor="text1"/>
          <w:szCs w:val="28"/>
        </w:rPr>
        <w:t>Hệ thống quản lý</w:t>
      </w:r>
      <w:r w:rsidRPr="007C1E5F">
        <w:rPr>
          <w:color w:val="000000" w:themeColor="text1"/>
          <w:szCs w:val="28"/>
        </w:rPr>
        <w:t xml:space="preserve"> hoạt động thương mại điện tử.</w:t>
      </w:r>
    </w:p>
    <w:p w14:paraId="26824D3C" w14:textId="727DF47A" w:rsidR="008B53A5" w:rsidRPr="007C1E5F" w:rsidRDefault="008B53A5" w:rsidP="00777B55">
      <w:pPr>
        <w:pStyle w:val="Heading3"/>
        <w:keepNext w:val="0"/>
        <w:keepLines w:val="0"/>
        <w:widowControl w:val="0"/>
        <w:spacing w:before="120" w:after="120" w:line="288" w:lineRule="auto"/>
        <w:rPr>
          <w:lang w:val="vi-VN"/>
        </w:rPr>
      </w:pPr>
      <w:r w:rsidRPr="007C1E5F">
        <w:rPr>
          <w:lang w:val="vi-VN"/>
        </w:rPr>
        <w:t xml:space="preserve">Điều </w:t>
      </w:r>
      <w:r w:rsidRPr="007C1E5F">
        <w:t>34</w:t>
      </w:r>
      <w:r w:rsidRPr="007C1E5F">
        <w:rPr>
          <w:lang w:val="vi-VN"/>
        </w:rPr>
        <w:t>. Điều kiện về quản lý và vận hành nền tảng thương mại điện tử trung gian</w:t>
      </w:r>
      <w:r w:rsidRPr="007C1E5F">
        <w:t xml:space="preserve"> nước ngoài</w:t>
      </w:r>
      <w:r w:rsidRPr="007C1E5F">
        <w:rPr>
          <w:lang w:val="vi-VN"/>
        </w:rPr>
        <w:t>, mạng xã hội hoạt động thương mại điện tử</w:t>
      </w:r>
      <w:r w:rsidRPr="007C1E5F">
        <w:t xml:space="preserve"> nước ngoài</w:t>
      </w:r>
      <w:r w:rsidRPr="007C1E5F">
        <w:rPr>
          <w:lang w:val="vi-VN"/>
        </w:rPr>
        <w:t xml:space="preserve">, nền tảng thương mại điện tử tích hợp </w:t>
      </w:r>
      <w:r w:rsidRPr="007C1E5F">
        <w:t>nước ngoài</w:t>
      </w:r>
      <w:r w:rsidRPr="007C1E5F">
        <w:rPr>
          <w:i/>
          <w:iCs/>
          <w:lang w:val="vi-VN"/>
        </w:rPr>
        <w:t xml:space="preserve"> </w:t>
      </w:r>
    </w:p>
    <w:p w14:paraId="6FD9CC96" w14:textId="77777777" w:rsidR="008B53A5" w:rsidRPr="007C1E5F" w:rsidRDefault="008B53A5" w:rsidP="00777B55">
      <w:pPr>
        <w:widowControl w:val="0"/>
        <w:spacing w:before="120" w:after="120" w:line="288" w:lineRule="auto"/>
        <w:rPr>
          <w:color w:val="000000" w:themeColor="text1"/>
        </w:rPr>
      </w:pPr>
      <w:r w:rsidRPr="007C1E5F">
        <w:rPr>
          <w:color w:val="000000" w:themeColor="text1"/>
        </w:rPr>
        <w:t xml:space="preserve">1. Nền tảng thương mại điện tử trung gian nước ngoài, mạng xã hội hoạt động thương mại điện tử nước ngoài </w:t>
      </w:r>
      <w:r w:rsidRPr="007C1E5F">
        <w:rPr>
          <w:color w:val="000000" w:themeColor="text1"/>
          <w:lang w:val="vi-VN"/>
        </w:rPr>
        <w:t>có cơ chế cho phép lựa chọn ngôn ngữ tiếng Việt</w:t>
      </w:r>
      <w:r w:rsidRPr="007C1E5F">
        <w:rPr>
          <w:color w:val="000000" w:themeColor="text1"/>
        </w:rPr>
        <w:t xml:space="preserve"> trên nền tảng</w:t>
      </w:r>
      <w:r w:rsidRPr="007C1E5F">
        <w:rPr>
          <w:color w:val="000000" w:themeColor="text1"/>
          <w:lang w:val="vi-VN"/>
        </w:rPr>
        <w:t xml:space="preserve"> hoặc </w:t>
      </w:r>
      <w:r w:rsidRPr="007C1E5F">
        <w:rPr>
          <w:color w:val="000000" w:themeColor="text1"/>
        </w:rPr>
        <w:t xml:space="preserve">nền tảng có </w:t>
      </w:r>
      <w:r w:rsidRPr="007C1E5F">
        <w:rPr>
          <w:color w:val="000000" w:themeColor="text1"/>
          <w:lang w:val="vi-VN"/>
        </w:rPr>
        <w:t xml:space="preserve">sử dụng tên miền quốc gia Việt Nam “.vn” hoặc </w:t>
      </w:r>
      <w:r w:rsidRPr="007C1E5F">
        <w:rPr>
          <w:color w:val="000000" w:themeColor="text1"/>
        </w:rPr>
        <w:t xml:space="preserve">nền tảng </w:t>
      </w:r>
      <w:r w:rsidRPr="007C1E5F">
        <w:rPr>
          <w:color w:val="000000" w:themeColor="text1"/>
          <w:lang w:val="vi-VN"/>
        </w:rPr>
        <w:t>đạt ngưỡng giao dịch từ 100.000 lượt giao dịch từ Việt Nam trở lên trong một năm với người mua tại Việt Nam</w:t>
      </w:r>
      <w:r w:rsidRPr="007C1E5F">
        <w:rPr>
          <w:color w:val="000000" w:themeColor="text1"/>
        </w:rPr>
        <w:t>, chủ quản nền tảng</w:t>
      </w:r>
      <w:r w:rsidRPr="007C1E5F">
        <w:rPr>
          <w:color w:val="000000" w:themeColor="text1"/>
          <w:lang w:val="vi-VN"/>
        </w:rPr>
        <w:t xml:space="preserve"> chỉ được vận hành nền tảng</w:t>
      </w:r>
      <w:r w:rsidRPr="007C1E5F">
        <w:rPr>
          <w:color w:val="000000" w:themeColor="text1"/>
        </w:rPr>
        <w:t xml:space="preserve"> tại Việt Nam</w:t>
      </w:r>
      <w:r w:rsidRPr="007C1E5F">
        <w:rPr>
          <w:color w:val="000000" w:themeColor="text1"/>
          <w:lang w:val="vi-VN"/>
        </w:rPr>
        <w:t xml:space="preserve"> khi đáp ứng các điều kiện về quản lý và vận hành nền tảng thương mại điện tử </w:t>
      </w:r>
      <w:r w:rsidRPr="007C1E5F">
        <w:rPr>
          <w:color w:val="000000" w:themeColor="text1"/>
        </w:rPr>
        <w:t xml:space="preserve">theo quy định </w:t>
      </w:r>
      <w:r w:rsidRPr="007C1E5F">
        <w:rPr>
          <w:color w:val="000000" w:themeColor="text1"/>
          <w:lang w:val="vi-VN"/>
        </w:rPr>
        <w:t xml:space="preserve">tại khoản </w:t>
      </w:r>
      <w:r w:rsidRPr="007C1E5F">
        <w:rPr>
          <w:color w:val="000000" w:themeColor="text1"/>
        </w:rPr>
        <w:t>3 hoặc khoản 4</w:t>
      </w:r>
      <w:r w:rsidRPr="007C1E5F">
        <w:rPr>
          <w:color w:val="000000" w:themeColor="text1"/>
          <w:lang w:val="vi-VN"/>
        </w:rPr>
        <w:t xml:space="preserve"> Điều này và </w:t>
      </w:r>
      <w:r w:rsidRPr="007C1E5F">
        <w:rPr>
          <w:color w:val="000000" w:themeColor="text1"/>
        </w:rPr>
        <w:t>sau khi</w:t>
      </w:r>
      <w:r w:rsidRPr="007C1E5F">
        <w:rPr>
          <w:color w:val="000000" w:themeColor="text1"/>
          <w:lang w:val="vi-VN"/>
        </w:rPr>
        <w:t xml:space="preserve"> đăng ký </w:t>
      </w:r>
      <w:r w:rsidRPr="007C1E5F">
        <w:rPr>
          <w:color w:val="000000" w:themeColor="text1"/>
        </w:rPr>
        <w:t xml:space="preserve">trực tuyến </w:t>
      </w:r>
      <w:r w:rsidRPr="007C1E5F">
        <w:rPr>
          <w:color w:val="000000" w:themeColor="text1"/>
          <w:lang w:val="vi-VN"/>
        </w:rPr>
        <w:t xml:space="preserve">với Bộ Công Thương thông qua Hệ thống quản lý hoạt động thương mại điện tử theo quy định tại khoản </w:t>
      </w:r>
      <w:r w:rsidRPr="007C1E5F">
        <w:rPr>
          <w:color w:val="000000" w:themeColor="text1"/>
        </w:rPr>
        <w:t>6</w:t>
      </w:r>
      <w:r w:rsidRPr="007C1E5F">
        <w:rPr>
          <w:color w:val="000000" w:themeColor="text1"/>
          <w:lang w:val="vi-VN"/>
        </w:rPr>
        <w:t xml:space="preserve"> Điều</w:t>
      </w:r>
      <w:r w:rsidRPr="007C1E5F">
        <w:rPr>
          <w:color w:val="000000" w:themeColor="text1"/>
        </w:rPr>
        <w:t xml:space="preserve"> này.</w:t>
      </w:r>
    </w:p>
    <w:p w14:paraId="118A95E0" w14:textId="77777777" w:rsidR="008B53A5" w:rsidRPr="007C1E5F" w:rsidRDefault="008B53A5" w:rsidP="00777B55">
      <w:pPr>
        <w:widowControl w:val="0"/>
        <w:spacing w:before="120" w:after="120" w:line="288" w:lineRule="auto"/>
        <w:rPr>
          <w:color w:val="000000" w:themeColor="text1"/>
        </w:rPr>
      </w:pPr>
      <w:r w:rsidRPr="007C1E5F">
        <w:rPr>
          <w:color w:val="000000" w:themeColor="text1"/>
        </w:rPr>
        <w:t xml:space="preserve">2. Nền tảng thương mại điện tử tích hợp nước ngoài </w:t>
      </w:r>
      <w:r w:rsidRPr="007C1E5F">
        <w:rPr>
          <w:color w:val="000000" w:themeColor="text1"/>
          <w:lang w:val="vi-VN"/>
        </w:rPr>
        <w:t>có cơ chế cho phép lựa chọn ngôn ngữ tiếng Việt</w:t>
      </w:r>
      <w:r w:rsidRPr="007C1E5F">
        <w:rPr>
          <w:color w:val="000000" w:themeColor="text1"/>
        </w:rPr>
        <w:t xml:space="preserve"> trên nền tảng</w:t>
      </w:r>
      <w:r w:rsidRPr="007C1E5F">
        <w:rPr>
          <w:color w:val="000000" w:themeColor="text1"/>
          <w:lang w:val="vi-VN"/>
        </w:rPr>
        <w:t xml:space="preserve"> hoặc </w:t>
      </w:r>
      <w:r w:rsidRPr="007C1E5F">
        <w:rPr>
          <w:color w:val="000000" w:themeColor="text1"/>
        </w:rPr>
        <w:t xml:space="preserve">nền tảng có </w:t>
      </w:r>
      <w:r w:rsidRPr="007C1E5F">
        <w:rPr>
          <w:color w:val="000000" w:themeColor="text1"/>
          <w:lang w:val="vi-VN"/>
        </w:rPr>
        <w:t xml:space="preserve">sử dụng tên miền quốc gia Việt Nam “.vn” hoặc </w:t>
      </w:r>
      <w:r w:rsidRPr="007C1E5F">
        <w:rPr>
          <w:color w:val="000000" w:themeColor="text1"/>
        </w:rPr>
        <w:t xml:space="preserve">nền tảng </w:t>
      </w:r>
      <w:r w:rsidRPr="007C1E5F">
        <w:rPr>
          <w:color w:val="000000" w:themeColor="text1"/>
          <w:lang w:val="vi-VN"/>
        </w:rPr>
        <w:t>đạt ngưỡng giao dịch từ 100.000 lượt giao dịch từ Việt Nam trở lên trong một năm với người mua tại Việt Nam</w:t>
      </w:r>
      <w:r w:rsidRPr="007C1E5F">
        <w:rPr>
          <w:color w:val="000000" w:themeColor="text1"/>
        </w:rPr>
        <w:t>, chủ quản nền tảng</w:t>
      </w:r>
      <w:r w:rsidRPr="007C1E5F">
        <w:rPr>
          <w:color w:val="000000" w:themeColor="text1"/>
          <w:lang w:val="vi-VN"/>
        </w:rPr>
        <w:t xml:space="preserve"> chỉ được vận hành nền tảng</w:t>
      </w:r>
      <w:r w:rsidRPr="007C1E5F">
        <w:rPr>
          <w:color w:val="000000" w:themeColor="text1"/>
        </w:rPr>
        <w:t xml:space="preserve"> tại Việt Nam</w:t>
      </w:r>
      <w:r w:rsidRPr="007C1E5F">
        <w:rPr>
          <w:color w:val="000000" w:themeColor="text1"/>
          <w:lang w:val="vi-VN"/>
        </w:rPr>
        <w:t xml:space="preserve"> khi đáp ứng các điều kiện về quản lý và vận hành nền tảng thương mại điện tử </w:t>
      </w:r>
      <w:r w:rsidRPr="007C1E5F">
        <w:rPr>
          <w:color w:val="000000" w:themeColor="text1"/>
        </w:rPr>
        <w:t xml:space="preserve">theo quy định </w:t>
      </w:r>
      <w:r w:rsidRPr="007C1E5F">
        <w:rPr>
          <w:color w:val="000000" w:themeColor="text1"/>
          <w:lang w:val="vi-VN"/>
        </w:rPr>
        <w:t xml:space="preserve">tại khoản </w:t>
      </w:r>
      <w:r w:rsidRPr="007C1E5F">
        <w:rPr>
          <w:color w:val="000000" w:themeColor="text1"/>
        </w:rPr>
        <w:t>4</w:t>
      </w:r>
      <w:r w:rsidRPr="007C1E5F">
        <w:rPr>
          <w:color w:val="000000" w:themeColor="text1"/>
          <w:lang w:val="vi-VN"/>
        </w:rPr>
        <w:t xml:space="preserve"> Điều này và </w:t>
      </w:r>
      <w:r w:rsidRPr="007C1E5F">
        <w:rPr>
          <w:color w:val="000000" w:themeColor="text1"/>
        </w:rPr>
        <w:t>sau khi</w:t>
      </w:r>
      <w:r w:rsidRPr="007C1E5F">
        <w:rPr>
          <w:color w:val="000000" w:themeColor="text1"/>
          <w:lang w:val="vi-VN"/>
        </w:rPr>
        <w:t xml:space="preserve"> đăng ký </w:t>
      </w:r>
      <w:r w:rsidRPr="007C1E5F">
        <w:rPr>
          <w:color w:val="000000" w:themeColor="text1"/>
        </w:rPr>
        <w:t xml:space="preserve">trực tuyến </w:t>
      </w:r>
      <w:r w:rsidRPr="007C1E5F">
        <w:rPr>
          <w:color w:val="000000" w:themeColor="text1"/>
          <w:lang w:val="vi-VN"/>
        </w:rPr>
        <w:t xml:space="preserve">với Bộ Công Thương thông qua Hệ thống quản lý hoạt động thương mại điện tử theo quy định tại khoản </w:t>
      </w:r>
      <w:r w:rsidRPr="007C1E5F">
        <w:rPr>
          <w:color w:val="000000" w:themeColor="text1"/>
        </w:rPr>
        <w:t>6</w:t>
      </w:r>
      <w:r w:rsidRPr="007C1E5F">
        <w:rPr>
          <w:color w:val="000000" w:themeColor="text1"/>
          <w:lang w:val="vi-VN"/>
        </w:rPr>
        <w:t xml:space="preserve"> Điều </w:t>
      </w:r>
      <w:r w:rsidRPr="007C1E5F">
        <w:rPr>
          <w:color w:val="000000" w:themeColor="text1"/>
        </w:rPr>
        <w:t>này.</w:t>
      </w:r>
    </w:p>
    <w:p w14:paraId="0CA45DC3" w14:textId="77777777" w:rsidR="008B53A5" w:rsidRPr="007C1E5F" w:rsidRDefault="008B53A5" w:rsidP="00777B55">
      <w:pPr>
        <w:widowControl w:val="0"/>
        <w:spacing w:before="120" w:after="120" w:line="288" w:lineRule="auto"/>
        <w:rPr>
          <w:color w:val="000000" w:themeColor="text1"/>
        </w:rPr>
      </w:pPr>
      <w:r w:rsidRPr="007C1E5F">
        <w:rPr>
          <w:color w:val="000000" w:themeColor="text1"/>
        </w:rPr>
        <w:t xml:space="preserve">3. </w:t>
      </w:r>
      <w:r w:rsidRPr="007C1E5F">
        <w:rPr>
          <w:color w:val="000000" w:themeColor="text1"/>
          <w:lang w:val="vi-VN"/>
        </w:rPr>
        <w:t>Điều kiện về quản lý và vận hành nền tảng thương mại điện tử trung gian nước ngoài không có chức năng đặt hàng trực tuyến, mạng xã hội hoạt động thương mại điện tử nước ngoài không có chức năng đặt hàng trực tuyến có hoạt động thương mại điện tử tại Việt Nam</w:t>
      </w:r>
      <w:r w:rsidRPr="007C1E5F">
        <w:rPr>
          <w:color w:val="000000" w:themeColor="text1"/>
        </w:rPr>
        <w:t>:</w:t>
      </w:r>
    </w:p>
    <w:p w14:paraId="18ADBBD6" w14:textId="7FBF118F" w:rsidR="008B53A5" w:rsidRPr="007C1E5F" w:rsidRDefault="008B53A5" w:rsidP="00777B55">
      <w:pPr>
        <w:widowControl w:val="0"/>
        <w:spacing w:before="120" w:after="120" w:line="288" w:lineRule="auto"/>
        <w:rPr>
          <w:color w:val="000000" w:themeColor="text1"/>
          <w:lang w:val="vi-VN"/>
        </w:rPr>
      </w:pPr>
      <w:r w:rsidRPr="007C1E5F">
        <w:rPr>
          <w:color w:val="000000" w:themeColor="text1"/>
          <w:lang w:val="vi-VN"/>
        </w:rPr>
        <w:t xml:space="preserve">a) Các điều kiện theo quy định tại </w:t>
      </w:r>
      <w:r w:rsidRPr="007C1E5F">
        <w:rPr>
          <w:color w:val="000000" w:themeColor="text1"/>
        </w:rPr>
        <w:t xml:space="preserve">khoản 2 </w:t>
      </w:r>
      <w:r w:rsidRPr="007C1E5F">
        <w:rPr>
          <w:color w:val="000000" w:themeColor="text1"/>
          <w:lang w:val="vi-VN"/>
        </w:rPr>
        <w:t xml:space="preserve">Điều </w:t>
      </w:r>
      <w:r w:rsidR="00CB09E7" w:rsidRPr="007C1E5F">
        <w:rPr>
          <w:color w:val="000000" w:themeColor="text1"/>
        </w:rPr>
        <w:t>26</w:t>
      </w:r>
      <w:r w:rsidR="00CB09E7" w:rsidRPr="007C1E5F">
        <w:rPr>
          <w:color w:val="000000" w:themeColor="text1"/>
          <w:lang w:val="vi-VN"/>
        </w:rPr>
        <w:t xml:space="preserve"> </w:t>
      </w:r>
      <w:r w:rsidRPr="007C1E5F">
        <w:rPr>
          <w:color w:val="000000" w:themeColor="text1"/>
        </w:rPr>
        <w:t>của Nghị định này;</w:t>
      </w:r>
    </w:p>
    <w:p w14:paraId="4B71B2F5" w14:textId="6CBF2031" w:rsidR="008B53A5" w:rsidRPr="007C1E5F" w:rsidRDefault="00E673D0" w:rsidP="00777B55">
      <w:pPr>
        <w:widowControl w:val="0"/>
        <w:spacing w:before="120" w:after="120" w:line="288" w:lineRule="auto"/>
        <w:rPr>
          <w:color w:val="000000" w:themeColor="text1"/>
        </w:rPr>
      </w:pPr>
      <w:r w:rsidRPr="007C1E5F">
        <w:rPr>
          <w:color w:val="000000" w:themeColor="text1"/>
        </w:rPr>
        <w:t>b</w:t>
      </w:r>
      <w:r w:rsidR="008B53A5" w:rsidRPr="007C1E5F">
        <w:rPr>
          <w:color w:val="000000" w:themeColor="text1"/>
          <w:lang w:val="vi-VN"/>
        </w:rPr>
        <w:t>) Người</w:t>
      </w:r>
      <w:r w:rsidR="008B53A5" w:rsidRPr="007C1E5F">
        <w:rPr>
          <w:color w:val="000000" w:themeColor="text1"/>
        </w:rPr>
        <w:t xml:space="preserve"> được chỉ định đại diện theo uỷ quyền tại Việt Nam theo quy định </w:t>
      </w:r>
      <w:r w:rsidR="008B53A5" w:rsidRPr="007C1E5F">
        <w:rPr>
          <w:color w:val="000000" w:themeColor="text1"/>
        </w:rPr>
        <w:lastRenderedPageBreak/>
        <w:t>tại khoản 3 Điều 27 của Luật Thương mại điện tử là người có quốc tịch Việt Nam.</w:t>
      </w:r>
    </w:p>
    <w:p w14:paraId="63EB4FD2" w14:textId="77777777" w:rsidR="008B53A5" w:rsidRPr="007C1E5F" w:rsidRDefault="008B53A5" w:rsidP="00777B55">
      <w:pPr>
        <w:widowControl w:val="0"/>
        <w:spacing w:before="120" w:after="120" w:line="288" w:lineRule="auto"/>
        <w:rPr>
          <w:b/>
          <w:color w:val="000000" w:themeColor="text1"/>
        </w:rPr>
      </w:pPr>
      <w:r w:rsidRPr="007C1E5F">
        <w:rPr>
          <w:color w:val="000000" w:themeColor="text1"/>
        </w:rPr>
        <w:t>4</w:t>
      </w:r>
      <w:r w:rsidRPr="007C1E5F">
        <w:rPr>
          <w:color w:val="000000" w:themeColor="text1"/>
          <w:lang w:val="vi-VN"/>
        </w:rPr>
        <w:t>. Điều kiện về quản lý và vận hành nền tảng thương mại điện tử tích hợp nước ngoài, nền tảng thương mại điện tử trung gian nước ngoài có chức năng đặt hàng trực tuyến, mạng xã hội hoạt động thương mại điện tử nước ngoài có chức năng đặt hàng trực tuyến có hoạt động thương mại điện tử tại Việt Nam theo quy định tại khoản 5 Điều 27 của Luật Thương mại điện tử</w:t>
      </w:r>
      <w:r w:rsidRPr="007C1E5F">
        <w:rPr>
          <w:color w:val="000000" w:themeColor="text1"/>
        </w:rPr>
        <w:t>:</w:t>
      </w:r>
    </w:p>
    <w:p w14:paraId="55621DEE" w14:textId="7B42DE73" w:rsidR="008B53A5" w:rsidRPr="007C1E5F" w:rsidRDefault="008B53A5" w:rsidP="00777B55">
      <w:pPr>
        <w:widowControl w:val="0"/>
        <w:spacing w:before="120" w:after="120" w:line="288" w:lineRule="auto"/>
        <w:rPr>
          <w:color w:val="000000" w:themeColor="text1"/>
          <w:lang w:val="vi-VN"/>
        </w:rPr>
      </w:pPr>
      <w:r w:rsidRPr="007C1E5F">
        <w:rPr>
          <w:color w:val="000000" w:themeColor="text1"/>
          <w:lang w:val="vi-VN"/>
        </w:rPr>
        <w:t xml:space="preserve">a) Các điều kiện theo quy định tại khoản </w:t>
      </w:r>
      <w:r w:rsidRPr="007C1E5F">
        <w:rPr>
          <w:color w:val="000000" w:themeColor="text1"/>
        </w:rPr>
        <w:t>3</w:t>
      </w:r>
      <w:r w:rsidRPr="007C1E5F">
        <w:rPr>
          <w:color w:val="000000" w:themeColor="text1"/>
          <w:lang w:val="vi-VN"/>
        </w:rPr>
        <w:t xml:space="preserve"> Điều </w:t>
      </w:r>
      <w:r w:rsidR="00CB09E7" w:rsidRPr="007C1E5F">
        <w:rPr>
          <w:color w:val="000000" w:themeColor="text1"/>
        </w:rPr>
        <w:t>26</w:t>
      </w:r>
      <w:r w:rsidR="00CB09E7" w:rsidRPr="007C1E5F">
        <w:rPr>
          <w:color w:val="000000" w:themeColor="text1"/>
          <w:lang w:val="vi-VN"/>
        </w:rPr>
        <w:t xml:space="preserve"> </w:t>
      </w:r>
      <w:r w:rsidRPr="007C1E5F">
        <w:rPr>
          <w:color w:val="000000" w:themeColor="text1"/>
          <w:lang w:val="vi-VN"/>
        </w:rPr>
        <w:t>của Nghị định này</w:t>
      </w:r>
      <w:r w:rsidRPr="007C1E5F">
        <w:rPr>
          <w:color w:val="000000" w:themeColor="text1"/>
        </w:rPr>
        <w:t>;</w:t>
      </w:r>
    </w:p>
    <w:p w14:paraId="302309DB" w14:textId="77777777" w:rsidR="008B53A5" w:rsidRPr="007C1E5F" w:rsidRDefault="008B53A5" w:rsidP="00777B55">
      <w:pPr>
        <w:widowControl w:val="0"/>
        <w:spacing w:before="120" w:after="120" w:line="288" w:lineRule="auto"/>
        <w:rPr>
          <w:color w:val="000000" w:themeColor="text1"/>
        </w:rPr>
      </w:pPr>
      <w:r w:rsidRPr="007C1E5F">
        <w:rPr>
          <w:color w:val="000000" w:themeColor="text1"/>
        </w:rPr>
        <w:t>b) Thực hiện ký quỹ ít nhất 10 tỷ đồng Việt Nam tại một ngân hàng thương mại tại Việt Nam hoặc chi nhánh ngân hàng nước ngoài thành lập và hoạt động tại Việt Nam; tiền ký quỹ phải được duy trì trong suốt thời gian nền tảng hoạt động thương mại điện tử tại Việt Nam;</w:t>
      </w:r>
    </w:p>
    <w:p w14:paraId="4B3DDA98" w14:textId="77777777" w:rsidR="008B53A5" w:rsidRPr="007C1E5F" w:rsidRDefault="008B53A5" w:rsidP="00777B55">
      <w:pPr>
        <w:widowControl w:val="0"/>
        <w:spacing w:before="120" w:after="120" w:line="288" w:lineRule="auto"/>
        <w:rPr>
          <w:color w:val="000000" w:themeColor="text1"/>
        </w:rPr>
      </w:pPr>
      <w:r w:rsidRPr="007C1E5F">
        <w:rPr>
          <w:color w:val="000000" w:themeColor="text1"/>
        </w:rPr>
        <w:t>c) Người chịu trách nhiệm về hoạt động thương mại điện tử tại pháp nhân được chỉ định tại Việt Nam theo quy định tại điểm a khoản 5 Điều 27 của Luật Thương mại điện tử là người có quốc tịch Việt Nam.</w:t>
      </w:r>
    </w:p>
    <w:p w14:paraId="1EF7D05D" w14:textId="77777777" w:rsidR="008B53A5" w:rsidRPr="007C1E5F" w:rsidRDefault="008B53A5" w:rsidP="00777B55">
      <w:pPr>
        <w:widowControl w:val="0"/>
        <w:spacing w:before="120" w:after="120" w:line="288" w:lineRule="auto"/>
        <w:rPr>
          <w:color w:val="000000" w:themeColor="text1"/>
        </w:rPr>
      </w:pPr>
      <w:r w:rsidRPr="007C1E5F">
        <w:rPr>
          <w:color w:val="000000" w:themeColor="text1"/>
        </w:rPr>
        <w:t>5</w:t>
      </w:r>
      <w:r w:rsidRPr="007C1E5F">
        <w:rPr>
          <w:color w:val="000000" w:themeColor="text1"/>
          <w:lang w:val="vi-VN"/>
        </w:rPr>
        <w:t>. Hồ sơ đăng ký nền tảng thương mại điện tử trung gian nước ngoài, mạng xã hội hoạt động thương mại điện tử nước ngoài, nền tảng thương mại điện tử tích hợp nước ngoài có hoạt động thương mại điện tử tại Việt Nam</w:t>
      </w:r>
      <w:r w:rsidRPr="007C1E5F">
        <w:rPr>
          <w:color w:val="000000" w:themeColor="text1"/>
        </w:rPr>
        <w:t>:</w:t>
      </w:r>
    </w:p>
    <w:p w14:paraId="24013CC7" w14:textId="4F5CDC49" w:rsidR="008B53A5" w:rsidRPr="007C1E5F" w:rsidRDefault="008B53A5" w:rsidP="00777B55">
      <w:pPr>
        <w:widowControl w:val="0"/>
        <w:spacing w:before="120" w:after="120" w:line="288" w:lineRule="auto"/>
        <w:rPr>
          <w:color w:val="000000" w:themeColor="text1"/>
        </w:rPr>
      </w:pPr>
      <w:r w:rsidRPr="007C1E5F">
        <w:rPr>
          <w:color w:val="000000" w:themeColor="text1"/>
        </w:rPr>
        <w:t xml:space="preserve">a) Các nội dung hồ sơ theo quy định tại khoản 1 Điều </w:t>
      </w:r>
      <w:r w:rsidR="00CB09E7" w:rsidRPr="007C1E5F">
        <w:rPr>
          <w:color w:val="000000" w:themeColor="text1"/>
        </w:rPr>
        <w:t xml:space="preserve">27 </w:t>
      </w:r>
      <w:r w:rsidRPr="007C1E5F">
        <w:rPr>
          <w:color w:val="000000" w:themeColor="text1"/>
        </w:rPr>
        <w:t>của Nghị định này;</w:t>
      </w:r>
    </w:p>
    <w:p w14:paraId="5E857296" w14:textId="77777777" w:rsidR="008B53A5" w:rsidRPr="007C1E5F" w:rsidRDefault="008B53A5" w:rsidP="00777B55">
      <w:pPr>
        <w:widowControl w:val="0"/>
        <w:spacing w:before="120" w:after="120" w:line="288" w:lineRule="auto"/>
        <w:rPr>
          <w:color w:val="000000" w:themeColor="text1"/>
        </w:rPr>
      </w:pPr>
      <w:r w:rsidRPr="007C1E5F">
        <w:rPr>
          <w:color w:val="000000" w:themeColor="text1"/>
        </w:rPr>
        <w:t>b) Tài liệu chỉ định đại diện tại Việt Nam theo uỷ quyền của chủ quản nền tảng thương mại điện tử trung gian nước ngoài không có chức năng đặt hàng trực tuyến, mạng xã hội hoạt động thương mại điện tử nước ngoài không có chức năng đặt hàng trực tuyến; hoặc tài liệu chỉ định một pháp nhân tại Việt Nam theo uỷ quyền của chủ quản nền tảng thương mại điện tử trung gian nước ngoài có chức năng đặt hàng trực tuyến, mạng xã hội hoạt động thương mại điện tử nước ngoài có chức năng đặt hàng trực tuyến, nền tảng thương mại điện tử tích hợp nước ngoài;</w:t>
      </w:r>
    </w:p>
    <w:p w14:paraId="4089CB98" w14:textId="77777777" w:rsidR="008B53A5" w:rsidRPr="007C1E5F" w:rsidRDefault="008B53A5" w:rsidP="00777B55">
      <w:pPr>
        <w:widowControl w:val="0"/>
        <w:spacing w:before="120" w:after="120" w:line="288" w:lineRule="auto"/>
        <w:rPr>
          <w:color w:val="000000" w:themeColor="text1"/>
        </w:rPr>
      </w:pPr>
      <w:r w:rsidRPr="007C1E5F">
        <w:rPr>
          <w:color w:val="000000" w:themeColor="text1"/>
        </w:rPr>
        <w:t>c) Tài liệu chứng minh đáp ứng điều kiện về ký quỹ tại một ngân hàng thương mại tại Việt Nam hoặc chi nhánh ngân hàng nước ngoài thành lập và hoạt động tại Việt Nam;</w:t>
      </w:r>
    </w:p>
    <w:p w14:paraId="01545DAA" w14:textId="77777777" w:rsidR="008B53A5" w:rsidRPr="007C1E5F" w:rsidRDefault="008B53A5" w:rsidP="00777B55">
      <w:pPr>
        <w:widowControl w:val="0"/>
        <w:spacing w:before="120" w:after="120" w:line="288" w:lineRule="auto"/>
        <w:rPr>
          <w:color w:val="000000" w:themeColor="text1"/>
        </w:rPr>
      </w:pPr>
      <w:r w:rsidRPr="007C1E5F">
        <w:rPr>
          <w:color w:val="000000" w:themeColor="text1"/>
        </w:rPr>
        <w:t>6. Sửa đổi, bổ sung hồ sơ đã đăng ký đối với nền tảng thương mại điện tử trung gian nước ngoài, mạng xã hội hoạt động thương mại điện tử nước ngoài, nền tảng thương mại điện tử tích hợp nước ngoài có hoạt động thương mại điện tử tại Việt Nam:</w:t>
      </w:r>
    </w:p>
    <w:p w14:paraId="1C99F543" w14:textId="387BB5C3" w:rsidR="008B53A5" w:rsidRPr="007C1E5F" w:rsidRDefault="008B53A5" w:rsidP="00777B55">
      <w:pPr>
        <w:widowControl w:val="0"/>
        <w:spacing w:before="120" w:after="120" w:line="288" w:lineRule="auto"/>
        <w:rPr>
          <w:color w:val="000000" w:themeColor="text1"/>
        </w:rPr>
      </w:pPr>
      <w:r w:rsidRPr="007C1E5F">
        <w:rPr>
          <w:color w:val="000000" w:themeColor="text1"/>
        </w:rPr>
        <w:lastRenderedPageBreak/>
        <w:t xml:space="preserve">a) Tờ khai trực tuyến sửa đổi, bổ sung thông tin đối với nền tảng thương mại điện tử trung gian nước ngoài, mạng xã hội hoạt động thương mại điện tử nước ngoài, nền tảng thương mại điện tử tích hợp nước ngoài có hoạt động thương mại điện tử tại Việt Nam theo Mẫu số </w:t>
      </w:r>
      <w:r w:rsidR="00CB09E7" w:rsidRPr="007C1E5F">
        <w:rPr>
          <w:color w:val="000000" w:themeColor="text1"/>
        </w:rPr>
        <w:t xml:space="preserve">04 </w:t>
      </w:r>
      <w:r w:rsidRPr="007C1E5F">
        <w:rPr>
          <w:color w:val="000000" w:themeColor="text1"/>
        </w:rPr>
        <w:t>tại Phụ lục;</w:t>
      </w:r>
    </w:p>
    <w:p w14:paraId="5962CF26" w14:textId="77777777" w:rsidR="008B53A5" w:rsidRPr="007C1E5F" w:rsidRDefault="008B53A5" w:rsidP="00777B55">
      <w:pPr>
        <w:widowControl w:val="0"/>
        <w:spacing w:before="120" w:after="120" w:line="288" w:lineRule="auto"/>
        <w:rPr>
          <w:color w:val="000000" w:themeColor="text1"/>
        </w:rPr>
      </w:pPr>
      <w:r w:rsidRPr="007C1E5F">
        <w:rPr>
          <w:color w:val="000000" w:themeColor="text1"/>
        </w:rPr>
        <w:t>b) Tài liệu, văn bản chứng minh nội dung sửa đổi, bổ sung (nếu có);</w:t>
      </w:r>
    </w:p>
    <w:p w14:paraId="3EB1D8E8" w14:textId="77777777" w:rsidR="008B53A5" w:rsidRPr="007C1E5F" w:rsidRDefault="008B53A5" w:rsidP="00777B55">
      <w:pPr>
        <w:widowControl w:val="0"/>
        <w:spacing w:before="120" w:after="120" w:line="288" w:lineRule="auto"/>
        <w:rPr>
          <w:color w:val="000000" w:themeColor="text1"/>
        </w:rPr>
      </w:pPr>
      <w:r w:rsidRPr="007C1E5F">
        <w:rPr>
          <w:color w:val="000000" w:themeColor="text1"/>
        </w:rPr>
        <w:t>7. Chấm dứt đăng ký đối với nền tảng thương mại điện tử trung gian nước ngoài, mạng xã hội hoạt động thương mại điện tử nước ngoài, nền tảng thương mại điện tử tích hợp nước ngoài có hoạt động thương mại điện tử tại Việt Nam:</w:t>
      </w:r>
    </w:p>
    <w:p w14:paraId="47DB143F" w14:textId="7CF8BA20" w:rsidR="008B53A5" w:rsidRPr="007C1E5F" w:rsidRDefault="008B53A5" w:rsidP="00777B55">
      <w:pPr>
        <w:widowControl w:val="0"/>
        <w:spacing w:before="120" w:after="120" w:line="288" w:lineRule="auto"/>
        <w:rPr>
          <w:color w:val="000000" w:themeColor="text1"/>
        </w:rPr>
      </w:pPr>
      <w:r w:rsidRPr="007C1E5F">
        <w:rPr>
          <w:color w:val="000000" w:themeColor="text1"/>
        </w:rPr>
        <w:t>a) Tờ khai trực tuyến đề nghị chấm dứt nền tảng thương mại điện tử trung gian nước ngoài, mạng xã hội hoạt động thương mại điện tử nước ngoài, nền tảng thương mại điện tử tích hợp nước ngoài có hoạt động thương mại điện tử tại Việt Nam theo Mẫu số</w:t>
      </w:r>
      <w:r w:rsidR="00CB09E7" w:rsidRPr="007C1E5F">
        <w:rPr>
          <w:color w:val="000000" w:themeColor="text1"/>
        </w:rPr>
        <w:t xml:space="preserve"> 04 </w:t>
      </w:r>
      <w:r w:rsidRPr="007C1E5F">
        <w:rPr>
          <w:color w:val="000000" w:themeColor="text1"/>
        </w:rPr>
        <w:t>tại Phụ lục;</w:t>
      </w:r>
    </w:p>
    <w:p w14:paraId="3AA4982B" w14:textId="77777777" w:rsidR="008B53A5" w:rsidRPr="007C1E5F" w:rsidRDefault="008B53A5" w:rsidP="00777B55">
      <w:pPr>
        <w:widowControl w:val="0"/>
        <w:spacing w:before="120" w:after="120" w:line="288" w:lineRule="auto"/>
        <w:rPr>
          <w:color w:val="000000" w:themeColor="text1"/>
        </w:rPr>
      </w:pPr>
      <w:r w:rsidRPr="007C1E5F">
        <w:rPr>
          <w:color w:val="000000" w:themeColor="text1"/>
        </w:rPr>
        <w:t>b) Tài liệu, văn bản chứng minh lý do chấm dứt (nếu có);</w:t>
      </w:r>
    </w:p>
    <w:p w14:paraId="576E76F2" w14:textId="1A8129DA" w:rsidR="008B53A5" w:rsidRPr="007C1E5F" w:rsidRDefault="008B53A5" w:rsidP="00777B55">
      <w:pPr>
        <w:widowControl w:val="0"/>
        <w:spacing w:before="120" w:after="120" w:line="288" w:lineRule="auto"/>
        <w:rPr>
          <w:color w:val="000000" w:themeColor="text1"/>
        </w:rPr>
      </w:pPr>
      <w:r w:rsidRPr="007C1E5F">
        <w:rPr>
          <w:color w:val="000000" w:themeColor="text1"/>
        </w:rPr>
        <w:t>8. Quy trình</w:t>
      </w:r>
      <w:r w:rsidR="00CB09E7" w:rsidRPr="007C1E5F">
        <w:rPr>
          <w:color w:val="000000" w:themeColor="text1"/>
        </w:rPr>
        <w:t xml:space="preserve"> thực hiện đăng ký,</w:t>
      </w:r>
      <w:r w:rsidRPr="007C1E5F">
        <w:rPr>
          <w:color w:val="000000" w:themeColor="text1"/>
        </w:rPr>
        <w:t xml:space="preserve"> sửa đổi, bổ sung hồ sơ đã đăng ký</w:t>
      </w:r>
      <w:r w:rsidR="00CB09E7" w:rsidRPr="007C1E5F">
        <w:rPr>
          <w:color w:val="000000" w:themeColor="text1"/>
        </w:rPr>
        <w:t>, chấm dứt đăng ký</w:t>
      </w:r>
      <w:r w:rsidRPr="007C1E5F">
        <w:rPr>
          <w:color w:val="000000" w:themeColor="text1"/>
        </w:rPr>
        <w:t xml:space="preserve"> của nền tảng thương mại điện tử trung gian nước ngoài, mạng xã hội hoạt động thương mại điện tử nước ngoài, nền tảng thương mại điện tử tích hợp nước ngoài có hoạt động thương mại điện tử tại Việt Nam thực hiện theo quy định tại Điều </w:t>
      </w:r>
      <w:r w:rsidR="00CB09E7" w:rsidRPr="007C1E5F">
        <w:rPr>
          <w:color w:val="000000" w:themeColor="text1"/>
        </w:rPr>
        <w:t xml:space="preserve">31 </w:t>
      </w:r>
      <w:r w:rsidRPr="007C1E5F">
        <w:rPr>
          <w:color w:val="000000" w:themeColor="text1"/>
        </w:rPr>
        <w:t>của Nghị định này.</w:t>
      </w:r>
    </w:p>
    <w:p w14:paraId="4EBF8FFF" w14:textId="62E519CF" w:rsidR="00524100" w:rsidRPr="007C1E5F" w:rsidRDefault="004D76BE" w:rsidP="00777B55">
      <w:pPr>
        <w:pStyle w:val="Heading2"/>
      </w:pPr>
      <w:r w:rsidRPr="007C1E5F">
        <w:rPr>
          <w:lang w:val="en-US"/>
        </w:rPr>
        <w:t>M</w:t>
      </w:r>
      <w:r w:rsidR="00BC743F" w:rsidRPr="007C1E5F">
        <w:t xml:space="preserve">ục 2 </w:t>
      </w:r>
      <w:r w:rsidR="00BC743F" w:rsidRPr="007C1E5F">
        <w:br/>
      </w:r>
      <w:r w:rsidR="00524100" w:rsidRPr="007C1E5F">
        <w:t>KÝ QUỸ HOẠT ĐỘNG THƯƠNG MẠI ĐIỆN TỬ TẠI VIỆT NAM CỦA NỀN TẢNG THƯƠNG MẠI ĐIỆN TỬ NƯỚC NGOÀI</w:t>
      </w:r>
    </w:p>
    <w:p w14:paraId="03C9A834" w14:textId="2DEBB68A" w:rsidR="00524100" w:rsidRPr="007C1E5F" w:rsidRDefault="00524100" w:rsidP="00777B55">
      <w:pPr>
        <w:pStyle w:val="Heading3"/>
        <w:keepNext w:val="0"/>
        <w:keepLines w:val="0"/>
        <w:widowControl w:val="0"/>
        <w:spacing w:before="120" w:after="120" w:line="288" w:lineRule="auto"/>
      </w:pPr>
      <w:r w:rsidRPr="007C1E5F">
        <w:rPr>
          <w:lang w:val="vi-VN"/>
        </w:rPr>
        <w:t xml:space="preserve">Điều </w:t>
      </w:r>
      <w:r w:rsidR="008B53A5" w:rsidRPr="007C1E5F">
        <w:t>35</w:t>
      </w:r>
      <w:r w:rsidRPr="007C1E5F">
        <w:rPr>
          <w:lang w:val="vi-VN"/>
        </w:rPr>
        <w:t>. Tiền ký quỹ</w:t>
      </w:r>
    </w:p>
    <w:p w14:paraId="6A467A3A" w14:textId="6BD4E00B" w:rsidR="00524100" w:rsidRPr="007C1E5F" w:rsidRDefault="00524100" w:rsidP="00777B55">
      <w:pPr>
        <w:widowControl w:val="0"/>
        <w:spacing w:before="120" w:after="120" w:line="288" w:lineRule="auto"/>
        <w:rPr>
          <w:color w:val="000000" w:themeColor="text1"/>
        </w:rPr>
      </w:pPr>
      <w:r w:rsidRPr="007C1E5F">
        <w:rPr>
          <w:color w:val="000000" w:themeColor="text1"/>
          <w:lang w:val="vi-VN"/>
        </w:rPr>
        <w:t xml:space="preserve">1. Tiền ký quỹ là khoản tiền đảm bảo việc thực hiện các nghĩa vụ của </w:t>
      </w:r>
      <w:r w:rsidRPr="007C1E5F">
        <w:rPr>
          <w:color w:val="000000" w:themeColor="text1"/>
        </w:rPr>
        <w:t xml:space="preserve">chủ quản nền tảng thương mại điện tử trung gian nước ngoài, mạng xã hội hoạt động thương mại điện tử nước ngoài, nền tảng thương mại điện tử tích hợp nước ngoài </w:t>
      </w:r>
      <w:r w:rsidRPr="007C1E5F">
        <w:rPr>
          <w:color w:val="000000" w:themeColor="text1"/>
          <w:lang w:val="vi-VN"/>
        </w:rPr>
        <w:t xml:space="preserve">trong các trường hợp quy định </w:t>
      </w:r>
      <w:r w:rsidR="00E673D0" w:rsidRPr="007C1E5F">
        <w:rPr>
          <w:color w:val="000000" w:themeColor="text1"/>
        </w:rPr>
        <w:t xml:space="preserve">tại </w:t>
      </w:r>
      <w:r w:rsidRPr="007C1E5F">
        <w:rPr>
          <w:color w:val="000000" w:themeColor="text1"/>
        </w:rPr>
        <w:t>điểm b khoản 4</w:t>
      </w:r>
      <w:r w:rsidRPr="007C1E5F">
        <w:rPr>
          <w:color w:val="000000" w:themeColor="text1"/>
          <w:lang w:val="vi-VN"/>
        </w:rPr>
        <w:t xml:space="preserve"> Điều </w:t>
      </w:r>
      <w:r w:rsidR="00DF31BB" w:rsidRPr="007C1E5F">
        <w:rPr>
          <w:color w:val="000000" w:themeColor="text1"/>
        </w:rPr>
        <w:t>34</w:t>
      </w:r>
      <w:r w:rsidR="00DF31BB" w:rsidRPr="007C1E5F">
        <w:rPr>
          <w:color w:val="000000" w:themeColor="text1"/>
          <w:lang w:val="vi-VN"/>
        </w:rPr>
        <w:t xml:space="preserve"> </w:t>
      </w:r>
      <w:r w:rsidRPr="007C1E5F">
        <w:rPr>
          <w:color w:val="000000" w:themeColor="text1"/>
        </w:rPr>
        <w:t xml:space="preserve">của </w:t>
      </w:r>
      <w:r w:rsidRPr="007C1E5F">
        <w:rPr>
          <w:color w:val="000000" w:themeColor="text1"/>
          <w:lang w:val="vi-VN"/>
        </w:rPr>
        <w:t>Nghị định này.</w:t>
      </w:r>
    </w:p>
    <w:p w14:paraId="2CCBEAC6" w14:textId="60A408BF" w:rsidR="00524100" w:rsidRPr="007C1E5F" w:rsidRDefault="00524100" w:rsidP="00777B55">
      <w:pPr>
        <w:widowControl w:val="0"/>
        <w:spacing w:before="120" w:after="120" w:line="288" w:lineRule="auto"/>
        <w:rPr>
          <w:color w:val="000000" w:themeColor="text1"/>
          <w:lang w:val="vi-VN"/>
        </w:rPr>
      </w:pPr>
      <w:r w:rsidRPr="007C1E5F">
        <w:rPr>
          <w:color w:val="000000" w:themeColor="text1"/>
          <w:lang w:val="vi-VN"/>
        </w:rPr>
        <w:t xml:space="preserve">2. </w:t>
      </w:r>
      <w:r w:rsidR="00E673D0" w:rsidRPr="007C1E5F">
        <w:rPr>
          <w:color w:val="000000" w:themeColor="text1"/>
        </w:rPr>
        <w:t xml:space="preserve">Chủ quản nền tảng </w:t>
      </w:r>
      <w:r w:rsidRPr="007C1E5F">
        <w:rPr>
          <w:color w:val="000000" w:themeColor="text1"/>
        </w:rPr>
        <w:t xml:space="preserve">quy định tại khoản 1 Điều này </w:t>
      </w:r>
      <w:r w:rsidRPr="007C1E5F">
        <w:rPr>
          <w:color w:val="000000" w:themeColor="text1"/>
          <w:lang w:val="vi-VN"/>
        </w:rPr>
        <w:t xml:space="preserve">có trách nhiệm mở tài khoản ký quỹ và ký quỹ một khoản tiền không thấp hơn 10 tỷ đồng (mười tỷ đồng) tại một ngân hàng thương mại </w:t>
      </w:r>
      <w:r w:rsidR="00E673D0" w:rsidRPr="007C1E5F">
        <w:rPr>
          <w:color w:val="000000" w:themeColor="text1"/>
        </w:rPr>
        <w:t xml:space="preserve">tại Việt Nam </w:t>
      </w:r>
      <w:r w:rsidRPr="007C1E5F">
        <w:rPr>
          <w:color w:val="000000" w:themeColor="text1"/>
          <w:lang w:val="vi-VN"/>
        </w:rPr>
        <w:t>hoặc chi nhánh ngân hàng nước ngoài tại Việt Nam.</w:t>
      </w:r>
    </w:p>
    <w:p w14:paraId="25FA7065" w14:textId="2DC1DD84" w:rsidR="00524100" w:rsidRPr="007C1E5F" w:rsidRDefault="00524100" w:rsidP="00777B55">
      <w:pPr>
        <w:widowControl w:val="0"/>
        <w:spacing w:before="120" w:after="120" w:line="288" w:lineRule="auto"/>
        <w:rPr>
          <w:color w:val="000000" w:themeColor="text1"/>
          <w:lang w:val="vi-VN"/>
        </w:rPr>
      </w:pPr>
      <w:r w:rsidRPr="007C1E5F">
        <w:rPr>
          <w:color w:val="000000" w:themeColor="text1"/>
          <w:lang w:val="vi-VN"/>
        </w:rPr>
        <w:t xml:space="preserve">3. </w:t>
      </w:r>
      <w:r w:rsidR="00E673D0" w:rsidRPr="007C1E5F">
        <w:rPr>
          <w:color w:val="000000" w:themeColor="text1"/>
        </w:rPr>
        <w:t>N</w:t>
      </w:r>
      <w:r w:rsidR="00E673D0" w:rsidRPr="007C1E5F">
        <w:rPr>
          <w:color w:val="000000" w:themeColor="text1"/>
          <w:lang w:val="vi-VN"/>
        </w:rPr>
        <w:t xml:space="preserve">gân hàng thương mại </w:t>
      </w:r>
      <w:r w:rsidR="00E673D0" w:rsidRPr="007C1E5F">
        <w:rPr>
          <w:color w:val="000000" w:themeColor="text1"/>
        </w:rPr>
        <w:t xml:space="preserve">tại Việt Nam </w:t>
      </w:r>
      <w:r w:rsidR="00E673D0" w:rsidRPr="007C1E5F">
        <w:rPr>
          <w:color w:val="000000" w:themeColor="text1"/>
          <w:lang w:val="vi-VN"/>
        </w:rPr>
        <w:t>hoặc chi nhánh ngân hàng nước ngoài tại Việt Nam</w:t>
      </w:r>
      <w:r w:rsidR="00B37820" w:rsidRPr="007C1E5F">
        <w:rPr>
          <w:color w:val="000000" w:themeColor="text1"/>
        </w:rPr>
        <w:t xml:space="preserve"> </w:t>
      </w:r>
      <w:r w:rsidR="00B37820" w:rsidRPr="007C1E5F">
        <w:rPr>
          <w:color w:val="000000" w:themeColor="text1"/>
          <w:lang w:val="vi-VN"/>
        </w:rPr>
        <w:t xml:space="preserve">có trách nhiệm phối hợp </w:t>
      </w:r>
      <w:r w:rsidR="00B37820" w:rsidRPr="007C1E5F">
        <w:rPr>
          <w:color w:val="000000" w:themeColor="text1"/>
        </w:rPr>
        <w:t xml:space="preserve">với </w:t>
      </w:r>
      <w:r w:rsidR="00B37820" w:rsidRPr="007C1E5F">
        <w:rPr>
          <w:color w:val="000000" w:themeColor="text1"/>
          <w:lang w:val="vi-VN"/>
        </w:rPr>
        <w:t xml:space="preserve">Bộ Công Thương xác nhận bằng văn bản </w:t>
      </w:r>
      <w:r w:rsidR="00B37820" w:rsidRPr="007C1E5F">
        <w:rPr>
          <w:color w:val="000000" w:themeColor="text1"/>
        </w:rPr>
        <w:t xml:space="preserve">các nội dung liên quan đến </w:t>
      </w:r>
      <w:r w:rsidR="00B37820" w:rsidRPr="007C1E5F">
        <w:rPr>
          <w:color w:val="000000" w:themeColor="text1"/>
          <w:lang w:val="vi-VN"/>
        </w:rPr>
        <w:t>văn bản xác nhận ký quỹ</w:t>
      </w:r>
      <w:r w:rsidR="00B37820" w:rsidRPr="007C1E5F">
        <w:rPr>
          <w:color w:val="000000" w:themeColor="text1"/>
        </w:rPr>
        <w:t xml:space="preserve"> khi có yêu cầu.</w:t>
      </w:r>
      <w:r w:rsidRPr="007C1E5F">
        <w:rPr>
          <w:color w:val="000000" w:themeColor="text1"/>
          <w:lang w:val="vi-VN"/>
        </w:rPr>
        <w:t xml:space="preserve"> </w:t>
      </w:r>
    </w:p>
    <w:p w14:paraId="13B68A97" w14:textId="3B62C0EA" w:rsidR="00524100" w:rsidRPr="007C1E5F" w:rsidRDefault="00524100" w:rsidP="00777B55">
      <w:pPr>
        <w:widowControl w:val="0"/>
        <w:spacing w:before="120" w:after="120" w:line="288" w:lineRule="auto"/>
        <w:rPr>
          <w:color w:val="000000" w:themeColor="text1"/>
          <w:lang w:val="vi-VN"/>
        </w:rPr>
      </w:pPr>
      <w:r w:rsidRPr="007C1E5F">
        <w:rPr>
          <w:color w:val="000000" w:themeColor="text1"/>
          <w:lang w:val="vi-VN"/>
        </w:rPr>
        <w:lastRenderedPageBreak/>
        <w:t xml:space="preserve">4. Trường hợp có thay đổi thông tin trên văn bản xác nhận ký quỹ, </w:t>
      </w:r>
      <w:r w:rsidR="00E673D0" w:rsidRPr="007C1E5F">
        <w:rPr>
          <w:color w:val="000000" w:themeColor="text1"/>
        </w:rPr>
        <w:t>chủ quản nền tảng</w:t>
      </w:r>
      <w:r w:rsidRPr="007C1E5F">
        <w:rPr>
          <w:color w:val="000000" w:themeColor="text1"/>
        </w:rPr>
        <w:t xml:space="preserve"> </w:t>
      </w:r>
      <w:r w:rsidRPr="007C1E5F">
        <w:rPr>
          <w:color w:val="000000" w:themeColor="text1"/>
          <w:lang w:val="vi-VN"/>
        </w:rPr>
        <w:t xml:space="preserve">có trách nhiệm thực hiện thủ tục điều chỉnh văn bản xác nhận ký quỹ với </w:t>
      </w:r>
      <w:r w:rsidR="00E673D0" w:rsidRPr="007C1E5F">
        <w:rPr>
          <w:color w:val="000000" w:themeColor="text1"/>
        </w:rPr>
        <w:t>n</w:t>
      </w:r>
      <w:r w:rsidR="00E673D0" w:rsidRPr="007C1E5F">
        <w:rPr>
          <w:color w:val="000000" w:themeColor="text1"/>
          <w:lang w:val="vi-VN"/>
        </w:rPr>
        <w:t xml:space="preserve">gân hàng thương mại </w:t>
      </w:r>
      <w:r w:rsidR="00E673D0" w:rsidRPr="007C1E5F">
        <w:rPr>
          <w:color w:val="000000" w:themeColor="text1"/>
        </w:rPr>
        <w:t xml:space="preserve">tại Việt Nam </w:t>
      </w:r>
      <w:r w:rsidR="00E673D0" w:rsidRPr="007C1E5F">
        <w:rPr>
          <w:color w:val="000000" w:themeColor="text1"/>
          <w:lang w:val="vi-VN"/>
        </w:rPr>
        <w:t>hoặc chi nhánh ngân hàng nước ngoài tại Việt Nam</w:t>
      </w:r>
      <w:r w:rsidR="00E673D0" w:rsidRPr="007C1E5F">
        <w:rPr>
          <w:color w:val="000000" w:themeColor="text1"/>
        </w:rPr>
        <w:t xml:space="preserve">. </w:t>
      </w:r>
    </w:p>
    <w:p w14:paraId="5CEF89A9" w14:textId="5F835083" w:rsidR="00524100" w:rsidRPr="007C1E5F" w:rsidRDefault="00524100" w:rsidP="00777B55">
      <w:pPr>
        <w:widowControl w:val="0"/>
        <w:spacing w:before="120" w:after="120" w:line="288" w:lineRule="auto"/>
        <w:rPr>
          <w:color w:val="000000" w:themeColor="text1"/>
          <w:lang w:val="vi-VN"/>
        </w:rPr>
      </w:pPr>
      <w:r w:rsidRPr="007C1E5F">
        <w:rPr>
          <w:color w:val="000000" w:themeColor="text1"/>
          <w:lang w:val="vi-VN"/>
        </w:rPr>
        <w:t xml:space="preserve">5. Khoản tiền ký quỹ được phong tỏa trong suốt thời gian hoạt động của </w:t>
      </w:r>
      <w:r w:rsidR="00E673D0" w:rsidRPr="007C1E5F">
        <w:rPr>
          <w:color w:val="000000" w:themeColor="text1"/>
        </w:rPr>
        <w:t>nền tảng</w:t>
      </w:r>
      <w:r w:rsidRPr="007C1E5F">
        <w:rPr>
          <w:color w:val="000000" w:themeColor="text1"/>
        </w:rPr>
        <w:t xml:space="preserve"> </w:t>
      </w:r>
      <w:r w:rsidRPr="007C1E5F">
        <w:rPr>
          <w:color w:val="000000" w:themeColor="text1"/>
          <w:lang w:val="vi-VN"/>
        </w:rPr>
        <w:t xml:space="preserve">và chỉ được rút, sử dụng khi có văn bản </w:t>
      </w:r>
      <w:r w:rsidRPr="007C1E5F">
        <w:rPr>
          <w:color w:val="000000" w:themeColor="text1"/>
        </w:rPr>
        <w:t>chấp thuận rút tiền ký quỹ</w:t>
      </w:r>
      <w:r w:rsidRPr="007C1E5F">
        <w:rPr>
          <w:color w:val="000000" w:themeColor="text1"/>
          <w:lang w:val="vi-VN"/>
        </w:rPr>
        <w:t xml:space="preserve"> của Bộ Công Thương</w:t>
      </w:r>
      <w:r w:rsidRPr="007C1E5F">
        <w:rPr>
          <w:color w:val="000000" w:themeColor="text1"/>
        </w:rPr>
        <w:t>.</w:t>
      </w:r>
    </w:p>
    <w:p w14:paraId="6C810B2F" w14:textId="41B3D96E" w:rsidR="00524100" w:rsidRPr="007C1E5F" w:rsidRDefault="00524100" w:rsidP="00777B55">
      <w:pPr>
        <w:widowControl w:val="0"/>
        <w:spacing w:before="120" w:after="120" w:line="288" w:lineRule="auto"/>
        <w:rPr>
          <w:color w:val="000000" w:themeColor="text1"/>
          <w:lang w:val="vi-VN"/>
        </w:rPr>
      </w:pPr>
      <w:r w:rsidRPr="007C1E5F">
        <w:rPr>
          <w:color w:val="000000" w:themeColor="text1"/>
          <w:lang w:val="vi-VN"/>
        </w:rPr>
        <w:t xml:space="preserve">6. Ngân hàng </w:t>
      </w:r>
      <w:r w:rsidR="00843F5B" w:rsidRPr="007C1E5F">
        <w:rPr>
          <w:color w:val="000000" w:themeColor="text1"/>
          <w:lang w:val="vi-VN"/>
        </w:rPr>
        <w:t xml:space="preserve">thương mại </w:t>
      </w:r>
      <w:r w:rsidR="00843F5B" w:rsidRPr="007C1E5F">
        <w:rPr>
          <w:color w:val="000000" w:themeColor="text1"/>
        </w:rPr>
        <w:t xml:space="preserve">tại Việt Nam </w:t>
      </w:r>
      <w:r w:rsidR="00843F5B" w:rsidRPr="007C1E5F">
        <w:rPr>
          <w:color w:val="000000" w:themeColor="text1"/>
          <w:lang w:val="vi-VN"/>
        </w:rPr>
        <w:t>hoặc chi nhánh ngân hàng nước ngoài tại Việt Nam</w:t>
      </w:r>
      <w:r w:rsidR="00843F5B" w:rsidRPr="007C1E5F">
        <w:rPr>
          <w:color w:val="000000" w:themeColor="text1"/>
        </w:rPr>
        <w:t xml:space="preserve"> nơi chủ quản nền tảng thực hiện ký quỹ </w:t>
      </w:r>
      <w:r w:rsidRPr="007C1E5F">
        <w:rPr>
          <w:color w:val="000000" w:themeColor="text1"/>
          <w:lang w:val="vi-VN"/>
        </w:rPr>
        <w:t>chịu trách nhiệm quản lý khoản tiền ký quỹ theo quy định của pháp luật.</w:t>
      </w:r>
    </w:p>
    <w:p w14:paraId="2D96EE68" w14:textId="15687A4D" w:rsidR="00524100" w:rsidRPr="007C1E5F" w:rsidRDefault="00524100" w:rsidP="00777B55">
      <w:pPr>
        <w:widowControl w:val="0"/>
        <w:spacing w:before="120" w:after="120" w:line="288" w:lineRule="auto"/>
        <w:rPr>
          <w:color w:val="000000" w:themeColor="text1"/>
          <w:lang w:val="vi-VN"/>
        </w:rPr>
      </w:pPr>
      <w:r w:rsidRPr="007C1E5F">
        <w:rPr>
          <w:color w:val="000000" w:themeColor="text1"/>
          <w:lang w:val="vi-VN"/>
        </w:rPr>
        <w:t xml:space="preserve">7. </w:t>
      </w:r>
      <w:r w:rsidR="00843F5B" w:rsidRPr="007C1E5F">
        <w:rPr>
          <w:color w:val="000000" w:themeColor="text1"/>
        </w:rPr>
        <w:t xml:space="preserve">Chủ quản nền tảng thực hiện ký quỹ </w:t>
      </w:r>
      <w:r w:rsidRPr="007C1E5F">
        <w:rPr>
          <w:color w:val="000000" w:themeColor="text1"/>
          <w:lang w:val="vi-VN"/>
        </w:rPr>
        <w:t xml:space="preserve">được hưởng lãi suất trên khoản tiền ký quỹ theo thỏa thuận với </w:t>
      </w:r>
      <w:r w:rsidR="00843F5B" w:rsidRPr="007C1E5F">
        <w:rPr>
          <w:color w:val="000000" w:themeColor="text1"/>
        </w:rPr>
        <w:t>n</w:t>
      </w:r>
      <w:r w:rsidR="00843F5B" w:rsidRPr="007C1E5F">
        <w:rPr>
          <w:color w:val="000000" w:themeColor="text1"/>
          <w:lang w:val="vi-VN"/>
        </w:rPr>
        <w:t xml:space="preserve">gân hàng thương mại </w:t>
      </w:r>
      <w:r w:rsidR="00843F5B" w:rsidRPr="007C1E5F">
        <w:rPr>
          <w:color w:val="000000" w:themeColor="text1"/>
        </w:rPr>
        <w:t xml:space="preserve">tại Việt Nam </w:t>
      </w:r>
      <w:r w:rsidR="00843F5B" w:rsidRPr="007C1E5F">
        <w:rPr>
          <w:color w:val="000000" w:themeColor="text1"/>
          <w:lang w:val="vi-VN"/>
        </w:rPr>
        <w:t>hoặc chi nhánh ngân hàng nước ngoài tại Việt Nam</w:t>
      </w:r>
      <w:r w:rsidR="00843F5B" w:rsidRPr="007C1E5F">
        <w:rPr>
          <w:color w:val="000000" w:themeColor="text1"/>
        </w:rPr>
        <w:t xml:space="preserve"> </w:t>
      </w:r>
      <w:r w:rsidRPr="007C1E5F">
        <w:rPr>
          <w:color w:val="000000" w:themeColor="text1"/>
          <w:lang w:val="vi-VN"/>
        </w:rPr>
        <w:t>và được phép rút tiền lãi từ khoản tiền ký quỹ.</w:t>
      </w:r>
    </w:p>
    <w:p w14:paraId="1244C7A7" w14:textId="64A500FC" w:rsidR="00524100" w:rsidRPr="007C1E5F" w:rsidRDefault="00524100" w:rsidP="00777B55">
      <w:pPr>
        <w:pStyle w:val="Heading3"/>
        <w:keepNext w:val="0"/>
        <w:keepLines w:val="0"/>
        <w:widowControl w:val="0"/>
        <w:spacing w:before="120" w:after="120" w:line="288" w:lineRule="auto"/>
        <w:rPr>
          <w:lang w:val="vi-VN"/>
        </w:rPr>
      </w:pPr>
      <w:r w:rsidRPr="007C1E5F">
        <w:rPr>
          <w:lang w:val="vi-VN"/>
        </w:rPr>
        <w:t xml:space="preserve">Điều </w:t>
      </w:r>
      <w:r w:rsidR="008B53A5" w:rsidRPr="007C1E5F">
        <w:t>36</w:t>
      </w:r>
      <w:r w:rsidRPr="007C1E5F">
        <w:rPr>
          <w:lang w:val="vi-VN"/>
        </w:rPr>
        <w:t>. Rút tiền ký quỹ</w:t>
      </w:r>
    </w:p>
    <w:p w14:paraId="73AC0A29" w14:textId="04057597" w:rsidR="00524100" w:rsidRPr="007C1E5F" w:rsidRDefault="00524100" w:rsidP="00777B55">
      <w:pPr>
        <w:widowControl w:val="0"/>
        <w:spacing w:before="120" w:after="120" w:line="288" w:lineRule="auto"/>
        <w:rPr>
          <w:color w:val="000000" w:themeColor="text1"/>
        </w:rPr>
      </w:pPr>
      <w:r w:rsidRPr="007C1E5F">
        <w:rPr>
          <w:color w:val="000000" w:themeColor="text1"/>
          <w:lang w:val="vi-VN"/>
        </w:rPr>
        <w:t xml:space="preserve">1. </w:t>
      </w:r>
      <w:r w:rsidR="00843F5B" w:rsidRPr="007C1E5F">
        <w:rPr>
          <w:color w:val="000000" w:themeColor="text1"/>
        </w:rPr>
        <w:t>Chủ quản nền tảng</w:t>
      </w:r>
      <w:r w:rsidRPr="007C1E5F">
        <w:rPr>
          <w:color w:val="000000" w:themeColor="text1"/>
        </w:rPr>
        <w:t xml:space="preserve"> theo quy định tại khoản 1 Điều</w:t>
      </w:r>
      <w:r w:rsidR="00843F5B" w:rsidRPr="007C1E5F">
        <w:rPr>
          <w:color w:val="000000" w:themeColor="text1"/>
        </w:rPr>
        <w:t xml:space="preserve"> 35</w:t>
      </w:r>
      <w:r w:rsidRPr="007C1E5F">
        <w:rPr>
          <w:color w:val="000000" w:themeColor="text1"/>
        </w:rPr>
        <w:t xml:space="preserve"> </w:t>
      </w:r>
      <w:r w:rsidRPr="007C1E5F">
        <w:rPr>
          <w:color w:val="000000" w:themeColor="text1"/>
          <w:lang w:val="vi-VN"/>
        </w:rPr>
        <w:t xml:space="preserve">được rút tiền ký quỹ </w:t>
      </w:r>
      <w:r w:rsidRPr="007C1E5F">
        <w:rPr>
          <w:color w:val="000000" w:themeColor="text1"/>
        </w:rPr>
        <w:t>khi có xác nhận của Bộ Công Thương về một trong các trường hợp sau</w:t>
      </w:r>
      <w:r w:rsidR="008D38B1" w:rsidRPr="007C1E5F">
        <w:rPr>
          <w:color w:val="000000" w:themeColor="text1"/>
        </w:rPr>
        <w:t xml:space="preserve"> đây</w:t>
      </w:r>
      <w:r w:rsidRPr="007C1E5F">
        <w:rPr>
          <w:color w:val="000000" w:themeColor="text1"/>
        </w:rPr>
        <w:t>:</w:t>
      </w:r>
    </w:p>
    <w:p w14:paraId="1F7B03CD" w14:textId="2FDD31E1" w:rsidR="00843F5B" w:rsidRPr="007C1E5F" w:rsidRDefault="00524100" w:rsidP="00777B55">
      <w:pPr>
        <w:widowControl w:val="0"/>
        <w:spacing w:before="120" w:after="120" w:line="288" w:lineRule="auto"/>
        <w:rPr>
          <w:color w:val="000000" w:themeColor="text1"/>
        </w:rPr>
      </w:pPr>
      <w:r w:rsidRPr="007C1E5F">
        <w:rPr>
          <w:color w:val="000000" w:themeColor="text1"/>
        </w:rPr>
        <w:t xml:space="preserve">a) </w:t>
      </w:r>
      <w:r w:rsidR="00843F5B" w:rsidRPr="007C1E5F">
        <w:rPr>
          <w:color w:val="000000" w:themeColor="text1"/>
        </w:rPr>
        <w:t xml:space="preserve">Chủ quản nền tảng </w:t>
      </w:r>
      <w:r w:rsidRPr="007C1E5F">
        <w:rPr>
          <w:color w:val="000000" w:themeColor="text1"/>
        </w:rPr>
        <w:t xml:space="preserve">đã thực hiện ký quỹ tại một </w:t>
      </w:r>
      <w:r w:rsidR="00843F5B" w:rsidRPr="007C1E5F">
        <w:rPr>
          <w:color w:val="000000" w:themeColor="text1"/>
        </w:rPr>
        <w:t>n</w:t>
      </w:r>
      <w:r w:rsidR="00843F5B" w:rsidRPr="007C1E5F">
        <w:rPr>
          <w:color w:val="000000" w:themeColor="text1"/>
          <w:lang w:val="vi-VN"/>
        </w:rPr>
        <w:t xml:space="preserve">gân hàng thương mại </w:t>
      </w:r>
      <w:r w:rsidR="00843F5B" w:rsidRPr="007C1E5F">
        <w:rPr>
          <w:color w:val="000000" w:themeColor="text1"/>
        </w:rPr>
        <w:t xml:space="preserve">tại Việt Nam </w:t>
      </w:r>
      <w:r w:rsidR="00843F5B" w:rsidRPr="007C1E5F">
        <w:rPr>
          <w:color w:val="000000" w:themeColor="text1"/>
          <w:lang w:val="vi-VN"/>
        </w:rPr>
        <w:t>hoặc chi nhánh ngân hàng nước ngoài tại Việt Nam</w:t>
      </w:r>
      <w:r w:rsidR="00843F5B" w:rsidRPr="007C1E5F">
        <w:rPr>
          <w:color w:val="000000" w:themeColor="text1"/>
        </w:rPr>
        <w:t xml:space="preserve"> khác; </w:t>
      </w:r>
    </w:p>
    <w:p w14:paraId="13B99EAD" w14:textId="54F92A9C" w:rsidR="00524100" w:rsidRPr="007C1E5F" w:rsidRDefault="00524100" w:rsidP="00777B55">
      <w:pPr>
        <w:widowControl w:val="0"/>
        <w:spacing w:before="120" w:after="120" w:line="288" w:lineRule="auto"/>
        <w:rPr>
          <w:color w:val="000000" w:themeColor="text1"/>
        </w:rPr>
      </w:pPr>
      <w:r w:rsidRPr="007C1E5F">
        <w:rPr>
          <w:color w:val="000000" w:themeColor="text1"/>
        </w:rPr>
        <w:t xml:space="preserve">b) </w:t>
      </w:r>
      <w:r w:rsidR="00843F5B" w:rsidRPr="007C1E5F">
        <w:rPr>
          <w:color w:val="000000" w:themeColor="text1"/>
        </w:rPr>
        <w:t xml:space="preserve">Chủ quản nền tảng </w:t>
      </w:r>
      <w:r w:rsidRPr="007C1E5F">
        <w:rPr>
          <w:color w:val="000000" w:themeColor="text1"/>
        </w:rPr>
        <w:t>bị từ chối hồ sơ đăng ký</w:t>
      </w:r>
      <w:r w:rsidR="00843F5B" w:rsidRPr="007C1E5F">
        <w:rPr>
          <w:color w:val="000000" w:themeColor="text1"/>
        </w:rPr>
        <w:t xml:space="preserve"> nền tảng thương mại điện tử</w:t>
      </w:r>
      <w:r w:rsidRPr="007C1E5F">
        <w:rPr>
          <w:color w:val="000000" w:themeColor="text1"/>
        </w:rPr>
        <w:t>;</w:t>
      </w:r>
    </w:p>
    <w:p w14:paraId="53091AC7" w14:textId="5B2D2C61" w:rsidR="00524100" w:rsidRPr="007C1E5F" w:rsidRDefault="00524100" w:rsidP="00777B55">
      <w:pPr>
        <w:widowControl w:val="0"/>
        <w:spacing w:before="120" w:after="120" w:line="288" w:lineRule="auto"/>
        <w:rPr>
          <w:color w:val="000000" w:themeColor="text1"/>
        </w:rPr>
      </w:pPr>
      <w:r w:rsidRPr="007C1E5F">
        <w:rPr>
          <w:color w:val="000000" w:themeColor="text1"/>
        </w:rPr>
        <w:t xml:space="preserve">c) </w:t>
      </w:r>
      <w:r w:rsidR="00843F5B" w:rsidRPr="007C1E5F">
        <w:rPr>
          <w:color w:val="000000" w:themeColor="text1"/>
        </w:rPr>
        <w:t xml:space="preserve">Chủ quản nền tảng đã </w:t>
      </w:r>
      <w:r w:rsidRPr="007C1E5F">
        <w:rPr>
          <w:color w:val="000000" w:themeColor="text1"/>
        </w:rPr>
        <w:t>chấm dứt hoạt động</w:t>
      </w:r>
      <w:r w:rsidR="00843F5B" w:rsidRPr="007C1E5F">
        <w:rPr>
          <w:color w:val="000000" w:themeColor="text1"/>
        </w:rPr>
        <w:t xml:space="preserve"> thương mại điện tử tại Việt Nam</w:t>
      </w:r>
      <w:r w:rsidR="008D38B1" w:rsidRPr="007C1E5F">
        <w:rPr>
          <w:color w:val="000000" w:themeColor="text1"/>
        </w:rPr>
        <w:t xml:space="preserve"> và đã hoàn thành việc bồi thường thiệt hại cho người tiêu dùng, các nghĩa vụ tài chính với Nhà nước.</w:t>
      </w:r>
    </w:p>
    <w:p w14:paraId="1F552C85" w14:textId="4A68BFC3" w:rsidR="00524100" w:rsidRPr="007C1E5F" w:rsidRDefault="00524100" w:rsidP="00777B55">
      <w:pPr>
        <w:widowControl w:val="0"/>
        <w:spacing w:before="120" w:after="120" w:line="288" w:lineRule="auto"/>
        <w:rPr>
          <w:color w:val="000000" w:themeColor="text1"/>
        </w:rPr>
      </w:pPr>
      <w:r w:rsidRPr="007C1E5F">
        <w:rPr>
          <w:color w:val="000000" w:themeColor="text1"/>
        </w:rPr>
        <w:t>2</w:t>
      </w:r>
      <w:r w:rsidRPr="007C1E5F">
        <w:rPr>
          <w:color w:val="000000" w:themeColor="text1"/>
          <w:lang w:val="vi-VN"/>
        </w:rPr>
        <w:t xml:space="preserve">. </w:t>
      </w:r>
      <w:r w:rsidR="0008393D" w:rsidRPr="007C1E5F">
        <w:rPr>
          <w:color w:val="000000" w:themeColor="text1"/>
          <w:lang w:val="vi-VN"/>
        </w:rPr>
        <w:t xml:space="preserve">Ngân hàng thương mại </w:t>
      </w:r>
      <w:r w:rsidR="0008393D" w:rsidRPr="007C1E5F">
        <w:rPr>
          <w:color w:val="000000" w:themeColor="text1"/>
        </w:rPr>
        <w:t xml:space="preserve">tại Việt Nam </w:t>
      </w:r>
      <w:r w:rsidR="0008393D" w:rsidRPr="007C1E5F">
        <w:rPr>
          <w:color w:val="000000" w:themeColor="text1"/>
          <w:lang w:val="vi-VN"/>
        </w:rPr>
        <w:t>hoặc chi nhánh ngân hàng nước ngoài tại Việt Nam</w:t>
      </w:r>
      <w:r w:rsidR="0008393D" w:rsidRPr="007C1E5F">
        <w:rPr>
          <w:color w:val="000000" w:themeColor="text1"/>
        </w:rPr>
        <w:t xml:space="preserve"> </w:t>
      </w:r>
      <w:r w:rsidRPr="007C1E5F">
        <w:rPr>
          <w:color w:val="000000" w:themeColor="text1"/>
          <w:lang w:val="vi-VN"/>
        </w:rPr>
        <w:t xml:space="preserve">nơi </w:t>
      </w:r>
      <w:r w:rsidR="0008393D" w:rsidRPr="007C1E5F">
        <w:rPr>
          <w:color w:val="000000" w:themeColor="text1"/>
        </w:rPr>
        <w:t>chủ quản nền tảng</w:t>
      </w:r>
      <w:r w:rsidRPr="007C1E5F">
        <w:rPr>
          <w:color w:val="000000" w:themeColor="text1"/>
        </w:rPr>
        <w:t xml:space="preserve"> </w:t>
      </w:r>
      <w:r w:rsidRPr="007C1E5F">
        <w:rPr>
          <w:color w:val="000000" w:themeColor="text1"/>
          <w:lang w:val="vi-VN"/>
        </w:rPr>
        <w:t>ký quỹ có trách nhiệm xác nhận với Bộ Công Thương bằng văn bản trước khi cho phép doanh nghiệp rút tiền ký quỹ.</w:t>
      </w:r>
    </w:p>
    <w:p w14:paraId="2199B732" w14:textId="476EC26C" w:rsidR="00524100" w:rsidRPr="007C1E5F" w:rsidRDefault="00524100" w:rsidP="00777B55">
      <w:pPr>
        <w:pStyle w:val="Heading3"/>
        <w:keepNext w:val="0"/>
        <w:keepLines w:val="0"/>
        <w:widowControl w:val="0"/>
        <w:spacing w:before="120" w:after="120" w:line="288" w:lineRule="auto"/>
        <w:rPr>
          <w:lang w:val="vi-VN"/>
        </w:rPr>
      </w:pPr>
      <w:r w:rsidRPr="007C1E5F">
        <w:rPr>
          <w:lang w:val="vi-VN"/>
        </w:rPr>
        <w:t xml:space="preserve">Điều </w:t>
      </w:r>
      <w:r w:rsidR="008B53A5" w:rsidRPr="007C1E5F">
        <w:t>37</w:t>
      </w:r>
      <w:r w:rsidRPr="007C1E5F">
        <w:rPr>
          <w:lang w:val="vi-VN"/>
        </w:rPr>
        <w:t>. Hồ sơ, trình tự, thủ tục rút tiền ký quỹ</w:t>
      </w:r>
    </w:p>
    <w:p w14:paraId="2115BA94" w14:textId="1275BD07" w:rsidR="00524100" w:rsidRPr="007C1E5F" w:rsidRDefault="00524100" w:rsidP="00777B55">
      <w:pPr>
        <w:widowControl w:val="0"/>
        <w:spacing w:before="120" w:after="120" w:line="288" w:lineRule="auto"/>
        <w:rPr>
          <w:color w:val="000000" w:themeColor="text1"/>
        </w:rPr>
      </w:pPr>
      <w:r w:rsidRPr="007C1E5F">
        <w:rPr>
          <w:color w:val="000000" w:themeColor="text1"/>
          <w:lang w:val="vi-VN"/>
        </w:rPr>
        <w:t xml:space="preserve">1. </w:t>
      </w:r>
      <w:r w:rsidRPr="007C1E5F">
        <w:rPr>
          <w:color w:val="000000" w:themeColor="text1"/>
        </w:rPr>
        <w:t xml:space="preserve">Trường hợp rút tiền ký quỹ quy định tại điểm a khoản 1 Điều </w:t>
      </w:r>
      <w:r w:rsidR="0008393D" w:rsidRPr="007C1E5F">
        <w:rPr>
          <w:color w:val="000000" w:themeColor="text1"/>
        </w:rPr>
        <w:t>36</w:t>
      </w:r>
      <w:r w:rsidR="00A67184" w:rsidRPr="007C1E5F">
        <w:rPr>
          <w:color w:val="000000" w:themeColor="text1"/>
        </w:rPr>
        <w:t xml:space="preserve"> của Nghị định này</w:t>
      </w:r>
      <w:r w:rsidRPr="007C1E5F">
        <w:rPr>
          <w:color w:val="000000" w:themeColor="text1"/>
        </w:rPr>
        <w:t xml:space="preserve">, sau </w:t>
      </w:r>
      <w:r w:rsidR="00A67184" w:rsidRPr="007C1E5F">
        <w:rPr>
          <w:color w:val="000000" w:themeColor="text1"/>
        </w:rPr>
        <w:t xml:space="preserve">ít nhất </w:t>
      </w:r>
      <w:r w:rsidRPr="007C1E5F">
        <w:rPr>
          <w:color w:val="000000" w:themeColor="text1"/>
        </w:rPr>
        <w:t>30 ngày kể từ khi có xác nhận đã ký quỹ tại một</w:t>
      </w:r>
      <w:r w:rsidR="0008393D" w:rsidRPr="007C1E5F">
        <w:rPr>
          <w:color w:val="000000" w:themeColor="text1"/>
        </w:rPr>
        <w:t xml:space="preserve"> n</w:t>
      </w:r>
      <w:r w:rsidR="0008393D" w:rsidRPr="007C1E5F">
        <w:rPr>
          <w:color w:val="000000" w:themeColor="text1"/>
          <w:lang w:val="vi-VN"/>
        </w:rPr>
        <w:t xml:space="preserve">gân hàng thương mại </w:t>
      </w:r>
      <w:r w:rsidR="0008393D" w:rsidRPr="007C1E5F">
        <w:rPr>
          <w:color w:val="000000" w:themeColor="text1"/>
        </w:rPr>
        <w:t xml:space="preserve">tại Việt Nam </w:t>
      </w:r>
      <w:r w:rsidR="0008393D" w:rsidRPr="007C1E5F">
        <w:rPr>
          <w:color w:val="000000" w:themeColor="text1"/>
          <w:lang w:val="vi-VN"/>
        </w:rPr>
        <w:t>hoặc chi nhánh ngân hàng nước ngoài tại Việt Nam</w:t>
      </w:r>
      <w:r w:rsidR="0008393D" w:rsidRPr="007C1E5F">
        <w:rPr>
          <w:color w:val="000000" w:themeColor="text1"/>
        </w:rPr>
        <w:t xml:space="preserve"> </w:t>
      </w:r>
      <w:r w:rsidRPr="007C1E5F">
        <w:rPr>
          <w:color w:val="000000" w:themeColor="text1"/>
        </w:rPr>
        <w:t xml:space="preserve">khác, </w:t>
      </w:r>
      <w:r w:rsidR="0008393D" w:rsidRPr="007C1E5F">
        <w:rPr>
          <w:color w:val="000000" w:themeColor="text1"/>
        </w:rPr>
        <w:t xml:space="preserve">chủ quản nền tảng quy định </w:t>
      </w:r>
      <w:r w:rsidR="00A67184" w:rsidRPr="007C1E5F">
        <w:rPr>
          <w:color w:val="000000" w:themeColor="text1"/>
        </w:rPr>
        <w:t xml:space="preserve">tại </w:t>
      </w:r>
      <w:r w:rsidR="0008393D" w:rsidRPr="007C1E5F">
        <w:rPr>
          <w:color w:val="000000" w:themeColor="text1"/>
        </w:rPr>
        <w:t xml:space="preserve">khoản 1 Điều 35 </w:t>
      </w:r>
      <w:r w:rsidRPr="007C1E5F">
        <w:rPr>
          <w:color w:val="000000" w:themeColor="text1"/>
        </w:rPr>
        <w:t xml:space="preserve">gửi </w:t>
      </w:r>
      <w:r w:rsidR="005507DF" w:rsidRPr="007C1E5F">
        <w:rPr>
          <w:color w:val="000000" w:themeColor="text1"/>
        </w:rPr>
        <w:t xml:space="preserve">Giấy </w:t>
      </w:r>
      <w:r w:rsidRPr="007C1E5F">
        <w:rPr>
          <w:color w:val="000000" w:themeColor="text1"/>
        </w:rPr>
        <w:t xml:space="preserve">đề nghị rút tiền </w:t>
      </w:r>
      <w:r w:rsidRPr="007C1E5F">
        <w:rPr>
          <w:color w:val="000000" w:themeColor="text1"/>
          <w:lang w:val="vi-VN"/>
        </w:rPr>
        <w:t>ký quỹ</w:t>
      </w:r>
      <w:r w:rsidRPr="007C1E5F">
        <w:rPr>
          <w:color w:val="000000" w:themeColor="text1"/>
        </w:rPr>
        <w:t xml:space="preserve"> tới Bộ Công Thương.  </w:t>
      </w:r>
    </w:p>
    <w:p w14:paraId="59A38932" w14:textId="3613B2CD" w:rsidR="00524100" w:rsidRPr="007C1E5F" w:rsidRDefault="00524100" w:rsidP="00777B55">
      <w:pPr>
        <w:widowControl w:val="0"/>
        <w:spacing w:before="120" w:after="120" w:line="288" w:lineRule="auto"/>
        <w:rPr>
          <w:color w:val="000000" w:themeColor="text1"/>
        </w:rPr>
      </w:pPr>
      <w:r w:rsidRPr="007C1E5F">
        <w:rPr>
          <w:color w:val="000000" w:themeColor="text1"/>
        </w:rPr>
        <w:lastRenderedPageBreak/>
        <w:t xml:space="preserve">Trường hợp rút tiền ký quỹ theo quy định tại điểm b khoản 1 Điều </w:t>
      </w:r>
      <w:r w:rsidR="0008393D" w:rsidRPr="007C1E5F">
        <w:rPr>
          <w:color w:val="000000" w:themeColor="text1"/>
        </w:rPr>
        <w:t>36</w:t>
      </w:r>
      <w:r w:rsidR="00A67184" w:rsidRPr="007C1E5F">
        <w:rPr>
          <w:color w:val="000000" w:themeColor="text1"/>
        </w:rPr>
        <w:t xml:space="preserve"> của Nghị định này</w:t>
      </w:r>
      <w:r w:rsidRPr="007C1E5F">
        <w:rPr>
          <w:color w:val="000000" w:themeColor="text1"/>
        </w:rPr>
        <w:t xml:space="preserve">, ngay sau khi bị từ chối hồ sơ đăng ký, </w:t>
      </w:r>
      <w:r w:rsidR="0008393D" w:rsidRPr="007C1E5F">
        <w:rPr>
          <w:color w:val="000000" w:themeColor="text1"/>
        </w:rPr>
        <w:t xml:space="preserve">chủ quản nền tảng quy định </w:t>
      </w:r>
      <w:r w:rsidR="00A67184" w:rsidRPr="007C1E5F">
        <w:rPr>
          <w:color w:val="000000" w:themeColor="text1"/>
        </w:rPr>
        <w:t xml:space="preserve">tại </w:t>
      </w:r>
      <w:r w:rsidR="0008393D" w:rsidRPr="007C1E5F">
        <w:rPr>
          <w:color w:val="000000" w:themeColor="text1"/>
        </w:rPr>
        <w:t xml:space="preserve">khoản 1 Điều 35 </w:t>
      </w:r>
      <w:r w:rsidRPr="007C1E5F">
        <w:rPr>
          <w:color w:val="000000" w:themeColor="text1"/>
        </w:rPr>
        <w:t>có thể gửi</w:t>
      </w:r>
      <w:r w:rsidR="005507DF" w:rsidRPr="007C1E5F">
        <w:rPr>
          <w:color w:val="000000" w:themeColor="text1"/>
        </w:rPr>
        <w:t xml:space="preserve"> Giấy</w:t>
      </w:r>
      <w:r w:rsidRPr="007C1E5F">
        <w:rPr>
          <w:color w:val="000000" w:themeColor="text1"/>
        </w:rPr>
        <w:t xml:space="preserve"> đề nghị rút tiền </w:t>
      </w:r>
      <w:r w:rsidRPr="007C1E5F">
        <w:rPr>
          <w:color w:val="000000" w:themeColor="text1"/>
          <w:lang w:val="vi-VN"/>
        </w:rPr>
        <w:t xml:space="preserve">ký quỹ </w:t>
      </w:r>
      <w:r w:rsidRPr="007C1E5F">
        <w:rPr>
          <w:color w:val="000000" w:themeColor="text1"/>
        </w:rPr>
        <w:t>tới Bộ Công Thương</w:t>
      </w:r>
      <w:r w:rsidR="00673662" w:rsidRPr="007C1E5F">
        <w:rPr>
          <w:color w:val="000000" w:themeColor="text1"/>
        </w:rPr>
        <w:t xml:space="preserve"> bằng văn bản.  </w:t>
      </w:r>
      <w:r w:rsidRPr="007C1E5F">
        <w:rPr>
          <w:color w:val="000000" w:themeColor="text1"/>
        </w:rPr>
        <w:t xml:space="preserve"> </w:t>
      </w:r>
    </w:p>
    <w:p w14:paraId="7FDAFA31" w14:textId="155C2BAA" w:rsidR="006E3AF2" w:rsidRPr="007C1E5F" w:rsidRDefault="006E3AF2" w:rsidP="00777B55">
      <w:pPr>
        <w:widowControl w:val="0"/>
        <w:spacing w:before="120" w:after="120" w:line="288" w:lineRule="auto"/>
        <w:rPr>
          <w:color w:val="000000" w:themeColor="text1"/>
        </w:rPr>
      </w:pPr>
      <w:r w:rsidRPr="007C1E5F">
        <w:rPr>
          <w:color w:val="000000" w:themeColor="text1"/>
        </w:rPr>
        <w:t>Trường hợp rút tiền ký quỹ theo quy định tại điểm c khoản 1 Điều 36 của Nghị định này, s</w:t>
      </w:r>
      <w:r w:rsidRPr="007C1E5F">
        <w:rPr>
          <w:color w:val="000000" w:themeColor="text1"/>
          <w:lang w:val="vi-VN"/>
        </w:rPr>
        <w:t>au thời hạn</w:t>
      </w:r>
      <w:r w:rsidR="008E5EF5" w:rsidRPr="007C1E5F">
        <w:rPr>
          <w:color w:val="000000" w:themeColor="text1"/>
        </w:rPr>
        <w:t xml:space="preserve"> </w:t>
      </w:r>
      <w:r w:rsidRPr="007C1E5F">
        <w:rPr>
          <w:color w:val="000000" w:themeColor="text1"/>
          <w:lang w:val="vi-VN"/>
        </w:rPr>
        <w:t xml:space="preserve">90 ngày kể từ ngày Bộ Công Thương </w:t>
      </w:r>
      <w:r w:rsidR="008E5EF5" w:rsidRPr="007C1E5F">
        <w:rPr>
          <w:color w:val="000000" w:themeColor="text1"/>
        </w:rPr>
        <w:t xml:space="preserve">công khai </w:t>
      </w:r>
      <w:r w:rsidRPr="007C1E5F">
        <w:rPr>
          <w:color w:val="000000" w:themeColor="text1"/>
          <w:lang w:val="vi-VN"/>
        </w:rPr>
        <w:t xml:space="preserve">xác nhận chấm dứt hoạt động </w:t>
      </w:r>
      <w:r w:rsidRPr="007C1E5F">
        <w:rPr>
          <w:color w:val="000000" w:themeColor="text1"/>
        </w:rPr>
        <w:t>của nền tảng</w:t>
      </w:r>
      <w:r w:rsidR="00713B83" w:rsidRPr="007C1E5F">
        <w:rPr>
          <w:color w:val="000000" w:themeColor="text1"/>
        </w:rPr>
        <w:t xml:space="preserve"> trên Hệ thống quản lý hoạt động thương mại điện tử</w:t>
      </w:r>
      <w:r w:rsidR="008E5EF5" w:rsidRPr="007C1E5F">
        <w:rPr>
          <w:color w:val="000000" w:themeColor="text1"/>
        </w:rPr>
        <w:t>,</w:t>
      </w:r>
      <w:r w:rsidRPr="007C1E5F">
        <w:rPr>
          <w:color w:val="000000" w:themeColor="text1"/>
        </w:rPr>
        <w:t xml:space="preserve"> chủ quản nền tảng quy định </w:t>
      </w:r>
      <w:r w:rsidR="00713B83" w:rsidRPr="007C1E5F">
        <w:rPr>
          <w:color w:val="000000" w:themeColor="text1"/>
        </w:rPr>
        <w:t xml:space="preserve">tại </w:t>
      </w:r>
      <w:r w:rsidRPr="007C1E5F">
        <w:rPr>
          <w:color w:val="000000" w:themeColor="text1"/>
        </w:rPr>
        <w:t xml:space="preserve">khoản 1 Điều 35 </w:t>
      </w:r>
      <w:r w:rsidR="00692B65" w:rsidRPr="007C1E5F">
        <w:rPr>
          <w:color w:val="000000" w:themeColor="text1"/>
        </w:rPr>
        <w:t xml:space="preserve">có thể </w:t>
      </w:r>
      <w:r w:rsidRPr="007C1E5F">
        <w:rPr>
          <w:color w:val="000000" w:themeColor="text1"/>
        </w:rPr>
        <w:t xml:space="preserve">gửi </w:t>
      </w:r>
      <w:r w:rsidRPr="007C1E5F">
        <w:rPr>
          <w:color w:val="000000" w:themeColor="text1"/>
          <w:lang w:val="vi-VN"/>
        </w:rPr>
        <w:t>đề nghị rút tiền ký quỹ tới Bộ Công Thương</w:t>
      </w:r>
      <w:r w:rsidR="008E5EF5" w:rsidRPr="007C1E5F">
        <w:rPr>
          <w:color w:val="000000" w:themeColor="text1"/>
        </w:rPr>
        <w:t>. Trong thời hạn này, n</w:t>
      </w:r>
      <w:r w:rsidRPr="007C1E5F">
        <w:rPr>
          <w:color w:val="000000" w:themeColor="text1"/>
        </w:rPr>
        <w:t>gười tiêu dùng, cơ quan có thẩm quyền có trách nhiệm thông báo tới Bộ Công Thương về việc chủ quản nền tảng chưa hoàn thành</w:t>
      </w:r>
      <w:r w:rsidR="0093419D" w:rsidRPr="007C1E5F">
        <w:rPr>
          <w:color w:val="000000" w:themeColor="text1"/>
        </w:rPr>
        <w:t xml:space="preserve"> nghĩa vụ</w:t>
      </w:r>
      <w:r w:rsidRPr="007C1E5F">
        <w:rPr>
          <w:color w:val="000000" w:themeColor="text1"/>
        </w:rPr>
        <w:t xml:space="preserve"> </w:t>
      </w:r>
      <w:r w:rsidR="0093419D" w:rsidRPr="007C1E5F">
        <w:rPr>
          <w:color w:val="000000" w:themeColor="text1"/>
        </w:rPr>
        <w:t xml:space="preserve">bồi thường thiệt hại cho người tiêu dùng và </w:t>
      </w:r>
      <w:r w:rsidRPr="007C1E5F">
        <w:rPr>
          <w:color w:val="000000" w:themeColor="text1"/>
        </w:rPr>
        <w:t>các nghĩa vụ</w:t>
      </w:r>
      <w:r w:rsidR="0093419D" w:rsidRPr="007C1E5F">
        <w:rPr>
          <w:color w:val="000000" w:themeColor="text1"/>
        </w:rPr>
        <w:t xml:space="preserve"> </w:t>
      </w:r>
      <w:r w:rsidRPr="007C1E5F">
        <w:rPr>
          <w:color w:val="000000" w:themeColor="text1"/>
        </w:rPr>
        <w:t>tài chính với Nhà nước nếu có</w:t>
      </w:r>
      <w:r w:rsidR="00713B83" w:rsidRPr="007C1E5F">
        <w:rPr>
          <w:color w:val="000000" w:themeColor="text1"/>
        </w:rPr>
        <w:t>; trường hợp không có thông báo, Bộ Công Thương ban hành văn bản chấp thuận cho chủ quản nền tảng rút tiền ký quỹ.</w:t>
      </w:r>
    </w:p>
    <w:p w14:paraId="4B180084" w14:textId="0B360CAA" w:rsidR="00524100" w:rsidRPr="007C1E5F" w:rsidRDefault="00673662" w:rsidP="00777B55">
      <w:pPr>
        <w:widowControl w:val="0"/>
        <w:spacing w:before="120" w:after="120" w:line="288" w:lineRule="auto"/>
        <w:rPr>
          <w:color w:val="000000" w:themeColor="text1"/>
        </w:rPr>
      </w:pPr>
      <w:r w:rsidRPr="007C1E5F">
        <w:rPr>
          <w:color w:val="000000" w:themeColor="text1"/>
        </w:rPr>
        <w:t xml:space="preserve">2. </w:t>
      </w:r>
      <w:r w:rsidR="00524100" w:rsidRPr="007C1E5F">
        <w:rPr>
          <w:color w:val="000000" w:themeColor="text1"/>
        </w:rPr>
        <w:t>Hồ sơ đề nghị rút tiền ký quỹ bao gồm:</w:t>
      </w:r>
    </w:p>
    <w:p w14:paraId="72D8B75E" w14:textId="69604C9B" w:rsidR="00524100" w:rsidRPr="007C1E5F" w:rsidRDefault="00524100" w:rsidP="00777B55">
      <w:pPr>
        <w:widowControl w:val="0"/>
        <w:spacing w:before="120" w:after="120" w:line="288" w:lineRule="auto"/>
        <w:rPr>
          <w:color w:val="000000" w:themeColor="text1"/>
        </w:rPr>
      </w:pPr>
      <w:r w:rsidRPr="007C1E5F">
        <w:rPr>
          <w:color w:val="000000" w:themeColor="text1"/>
        </w:rPr>
        <w:t xml:space="preserve">a) </w:t>
      </w:r>
      <w:r w:rsidR="005C6B6C" w:rsidRPr="007C1E5F">
        <w:rPr>
          <w:color w:val="000000" w:themeColor="text1"/>
        </w:rPr>
        <w:t>Giấy</w:t>
      </w:r>
      <w:r w:rsidRPr="007C1E5F">
        <w:rPr>
          <w:color w:val="000000" w:themeColor="text1"/>
        </w:rPr>
        <w:t xml:space="preserve"> </w:t>
      </w:r>
      <w:r w:rsidRPr="007C1E5F">
        <w:rPr>
          <w:color w:val="000000" w:themeColor="text1"/>
          <w:lang w:val="vi-VN"/>
        </w:rPr>
        <w:t>đề nghị rút tiền ký quỹ</w:t>
      </w:r>
      <w:r w:rsidRPr="007C1E5F">
        <w:rPr>
          <w:color w:val="000000" w:themeColor="text1"/>
        </w:rPr>
        <w:t xml:space="preserve"> </w:t>
      </w:r>
      <w:r w:rsidRPr="007C1E5F">
        <w:rPr>
          <w:color w:val="000000" w:themeColor="text1"/>
          <w:lang w:val="vi-VN"/>
        </w:rPr>
        <w:t>theo Mẫu số</w:t>
      </w:r>
      <w:r w:rsidR="00673662" w:rsidRPr="007C1E5F">
        <w:rPr>
          <w:color w:val="000000" w:themeColor="text1"/>
        </w:rPr>
        <w:t xml:space="preserve"> 06</w:t>
      </w:r>
      <w:r w:rsidR="00673662" w:rsidRPr="007C1E5F">
        <w:rPr>
          <w:color w:val="000000" w:themeColor="text1"/>
          <w:lang w:val="vi-VN"/>
        </w:rPr>
        <w:t xml:space="preserve"> </w:t>
      </w:r>
      <w:r w:rsidRPr="007C1E5F">
        <w:rPr>
          <w:color w:val="000000" w:themeColor="text1"/>
          <w:lang w:val="vi-VN"/>
        </w:rPr>
        <w:t>tại Phụ lục</w:t>
      </w:r>
      <w:r w:rsidRPr="007C1E5F">
        <w:rPr>
          <w:color w:val="000000" w:themeColor="text1"/>
        </w:rPr>
        <w:t>;</w:t>
      </w:r>
    </w:p>
    <w:p w14:paraId="7EFF952B" w14:textId="5BAC6A2A" w:rsidR="00524100" w:rsidRPr="007C1E5F" w:rsidRDefault="00524100" w:rsidP="00777B55">
      <w:pPr>
        <w:widowControl w:val="0"/>
        <w:spacing w:before="120" w:after="120" w:line="288" w:lineRule="auto"/>
        <w:rPr>
          <w:color w:val="000000" w:themeColor="text1"/>
        </w:rPr>
      </w:pPr>
      <w:r w:rsidRPr="007C1E5F">
        <w:rPr>
          <w:color w:val="000000" w:themeColor="text1"/>
        </w:rPr>
        <w:t xml:space="preserve">b) Văn bản xác nhận ký quỹ tại </w:t>
      </w:r>
      <w:r w:rsidR="00B37820" w:rsidRPr="007C1E5F">
        <w:rPr>
          <w:color w:val="000000" w:themeColor="text1"/>
        </w:rPr>
        <w:t>n</w:t>
      </w:r>
      <w:r w:rsidR="00B37820" w:rsidRPr="007C1E5F">
        <w:rPr>
          <w:color w:val="000000" w:themeColor="text1"/>
          <w:lang w:val="vi-VN"/>
        </w:rPr>
        <w:t xml:space="preserve">gân hàng thương mại </w:t>
      </w:r>
      <w:r w:rsidR="00B37820" w:rsidRPr="007C1E5F">
        <w:rPr>
          <w:color w:val="000000" w:themeColor="text1"/>
        </w:rPr>
        <w:t xml:space="preserve">tại Việt Nam </w:t>
      </w:r>
      <w:r w:rsidR="00B37820" w:rsidRPr="007C1E5F">
        <w:rPr>
          <w:color w:val="000000" w:themeColor="text1"/>
          <w:lang w:val="vi-VN"/>
        </w:rPr>
        <w:t>hoặc chi nhánh ngân hàng nước ngoài tại Việt Nam</w:t>
      </w:r>
      <w:r w:rsidR="00B37820" w:rsidRPr="007C1E5F">
        <w:rPr>
          <w:color w:val="000000" w:themeColor="text1"/>
        </w:rPr>
        <w:t xml:space="preserve"> </w:t>
      </w:r>
      <w:r w:rsidRPr="007C1E5F">
        <w:rPr>
          <w:color w:val="000000" w:themeColor="text1"/>
        </w:rPr>
        <w:t xml:space="preserve">nơi </w:t>
      </w:r>
      <w:r w:rsidR="00B37820" w:rsidRPr="007C1E5F">
        <w:rPr>
          <w:color w:val="000000" w:themeColor="text1"/>
        </w:rPr>
        <w:t>chủ quản nền tảng thực hiện ký quỹ</w:t>
      </w:r>
      <w:r w:rsidRPr="007C1E5F">
        <w:rPr>
          <w:color w:val="000000" w:themeColor="text1"/>
        </w:rPr>
        <w:t xml:space="preserve">; </w:t>
      </w:r>
    </w:p>
    <w:p w14:paraId="2E0A94EC" w14:textId="0071B0D7" w:rsidR="00524100" w:rsidRPr="007C1E5F" w:rsidRDefault="00524100" w:rsidP="00777B55">
      <w:pPr>
        <w:widowControl w:val="0"/>
        <w:spacing w:before="120" w:after="120" w:line="288" w:lineRule="auto"/>
        <w:rPr>
          <w:color w:val="000000" w:themeColor="text1"/>
        </w:rPr>
      </w:pPr>
      <w:r w:rsidRPr="007C1E5F">
        <w:rPr>
          <w:color w:val="000000" w:themeColor="text1"/>
        </w:rPr>
        <w:t xml:space="preserve">c) Tài liệu chứng minh đã hoàn </w:t>
      </w:r>
      <w:r w:rsidR="005C6B6C" w:rsidRPr="007C1E5F">
        <w:rPr>
          <w:color w:val="000000" w:themeColor="text1"/>
        </w:rPr>
        <w:t xml:space="preserve">thành </w:t>
      </w:r>
      <w:r w:rsidRPr="007C1E5F">
        <w:rPr>
          <w:color w:val="000000" w:themeColor="text1"/>
        </w:rPr>
        <w:t>việc bồi thường thiệt hại cho người tiêu dùng và thực hiện nghĩa vụ tài chính với Nhà nước</w:t>
      </w:r>
      <w:r w:rsidRPr="007C1E5F">
        <w:rPr>
          <w:color w:val="000000" w:themeColor="text1"/>
          <w:lang w:val="vi-VN"/>
        </w:rPr>
        <w:t xml:space="preserve"> </w:t>
      </w:r>
      <w:r w:rsidRPr="007C1E5F">
        <w:rPr>
          <w:color w:val="000000" w:themeColor="text1"/>
        </w:rPr>
        <w:t>nếu có.</w:t>
      </w:r>
    </w:p>
    <w:p w14:paraId="66FFF6C7" w14:textId="2499EAF2" w:rsidR="00524100" w:rsidRPr="007C1E5F" w:rsidRDefault="00673662" w:rsidP="00777B55">
      <w:pPr>
        <w:widowControl w:val="0"/>
        <w:spacing w:before="120" w:after="120" w:line="288" w:lineRule="auto"/>
        <w:rPr>
          <w:color w:val="000000" w:themeColor="text1"/>
        </w:rPr>
      </w:pPr>
      <w:r w:rsidRPr="007C1E5F">
        <w:rPr>
          <w:color w:val="000000" w:themeColor="text1"/>
        </w:rPr>
        <w:t>3</w:t>
      </w:r>
      <w:r w:rsidR="00524100" w:rsidRPr="007C1E5F">
        <w:rPr>
          <w:color w:val="000000" w:themeColor="text1"/>
          <w:lang w:val="vi-VN"/>
        </w:rPr>
        <w:t xml:space="preserve">. </w:t>
      </w:r>
      <w:r w:rsidR="00524100" w:rsidRPr="007C1E5F">
        <w:rPr>
          <w:color w:val="000000" w:themeColor="text1"/>
        </w:rPr>
        <w:t>Thủ tục</w:t>
      </w:r>
      <w:r w:rsidR="00524100" w:rsidRPr="007C1E5F">
        <w:rPr>
          <w:color w:val="000000" w:themeColor="text1"/>
          <w:lang w:val="vi-VN"/>
        </w:rPr>
        <w:t xml:space="preserve"> rút tiền ký quỹ:</w:t>
      </w:r>
    </w:p>
    <w:p w14:paraId="04AB105B" w14:textId="77777777" w:rsidR="00524100" w:rsidRPr="007C1E5F" w:rsidRDefault="00524100" w:rsidP="00777B55">
      <w:pPr>
        <w:widowControl w:val="0"/>
        <w:spacing w:before="120" w:after="120" w:line="288" w:lineRule="auto"/>
        <w:rPr>
          <w:color w:val="000000" w:themeColor="text1"/>
        </w:rPr>
      </w:pPr>
      <w:r w:rsidRPr="007C1E5F">
        <w:rPr>
          <w:color w:val="000000" w:themeColor="text1"/>
        </w:rPr>
        <w:t xml:space="preserve"> </w:t>
      </w:r>
      <w:r w:rsidRPr="007C1E5F">
        <w:rPr>
          <w:color w:val="000000" w:themeColor="text1"/>
          <w:lang w:val="vi-VN"/>
        </w:rPr>
        <w:t xml:space="preserve">Trong thời hạn </w:t>
      </w:r>
      <w:r w:rsidRPr="007C1E5F">
        <w:rPr>
          <w:color w:val="000000" w:themeColor="text1"/>
        </w:rPr>
        <w:t>10</w:t>
      </w:r>
      <w:r w:rsidRPr="007C1E5F">
        <w:rPr>
          <w:color w:val="000000" w:themeColor="text1"/>
          <w:lang w:val="vi-VN"/>
        </w:rPr>
        <w:t xml:space="preserve"> ngày làm việc kể từ ngày tiếp nhận hồ sơ</w:t>
      </w:r>
      <w:r w:rsidRPr="007C1E5F">
        <w:rPr>
          <w:color w:val="000000" w:themeColor="text1"/>
        </w:rPr>
        <w:t xml:space="preserve"> đề nghị rút tiền ký quỹ</w:t>
      </w:r>
      <w:r w:rsidRPr="007C1E5F">
        <w:rPr>
          <w:color w:val="000000" w:themeColor="text1"/>
          <w:lang w:val="vi-VN"/>
        </w:rPr>
        <w:t>, Bộ Công Thương có trách nhiệm kiểm tra tính đầy đủ, hợp lệ của hồ sơ đề nghị rút tiền ký quỹ</w:t>
      </w:r>
      <w:r w:rsidRPr="007C1E5F">
        <w:rPr>
          <w:color w:val="000000" w:themeColor="text1"/>
        </w:rPr>
        <w:t xml:space="preserve"> và phản hồi một trong các trường hợp sau: </w:t>
      </w:r>
    </w:p>
    <w:p w14:paraId="319F214A" w14:textId="3FD6FA4A" w:rsidR="00524100" w:rsidRPr="007C1E5F" w:rsidRDefault="00524100" w:rsidP="00777B55">
      <w:pPr>
        <w:widowControl w:val="0"/>
        <w:spacing w:before="120" w:after="120" w:line="288" w:lineRule="auto"/>
        <w:rPr>
          <w:color w:val="000000" w:themeColor="text1"/>
        </w:rPr>
      </w:pPr>
      <w:r w:rsidRPr="007C1E5F">
        <w:rPr>
          <w:color w:val="000000" w:themeColor="text1"/>
        </w:rPr>
        <w:t xml:space="preserve">a) </w:t>
      </w:r>
      <w:r w:rsidRPr="007C1E5F">
        <w:rPr>
          <w:color w:val="000000" w:themeColor="text1"/>
          <w:lang w:val="vi-VN"/>
        </w:rPr>
        <w:t xml:space="preserve">Trường hợp hồ sơ đã đầy đủ, hợp lệ, Bộ Công Thương gửi văn bản chấp thuận cho </w:t>
      </w:r>
      <w:r w:rsidR="007B57EB" w:rsidRPr="007C1E5F">
        <w:rPr>
          <w:color w:val="000000" w:themeColor="text1"/>
        </w:rPr>
        <w:t>chủ quản nền tảng</w:t>
      </w:r>
      <w:r w:rsidRPr="007C1E5F">
        <w:rPr>
          <w:color w:val="000000" w:themeColor="text1"/>
        </w:rPr>
        <w:t xml:space="preserve"> ký quỹ</w:t>
      </w:r>
      <w:r w:rsidRPr="007C1E5F">
        <w:rPr>
          <w:color w:val="000000" w:themeColor="text1"/>
          <w:lang w:val="vi-VN"/>
        </w:rPr>
        <w:t xml:space="preserve"> </w:t>
      </w:r>
      <w:r w:rsidR="007B57EB" w:rsidRPr="007C1E5F">
        <w:rPr>
          <w:color w:val="000000" w:themeColor="text1"/>
        </w:rPr>
        <w:t xml:space="preserve">thực hiện </w:t>
      </w:r>
      <w:r w:rsidRPr="007C1E5F">
        <w:rPr>
          <w:color w:val="000000" w:themeColor="text1"/>
          <w:lang w:val="vi-VN"/>
        </w:rPr>
        <w:t>rút khoản tiền ký quỹ</w:t>
      </w:r>
      <w:r w:rsidRPr="007C1E5F">
        <w:rPr>
          <w:color w:val="000000" w:themeColor="text1"/>
        </w:rPr>
        <w:t>;</w:t>
      </w:r>
    </w:p>
    <w:p w14:paraId="274E8233" w14:textId="354CCCF3" w:rsidR="00C938DE" w:rsidRPr="007C1E5F" w:rsidRDefault="00524100" w:rsidP="00777B55">
      <w:pPr>
        <w:widowControl w:val="0"/>
        <w:spacing w:before="120" w:after="120" w:line="288" w:lineRule="auto"/>
        <w:rPr>
          <w:color w:val="000000" w:themeColor="text1"/>
        </w:rPr>
      </w:pPr>
      <w:r w:rsidRPr="007C1E5F">
        <w:rPr>
          <w:color w:val="000000" w:themeColor="text1"/>
        </w:rPr>
        <w:t xml:space="preserve">b) </w:t>
      </w:r>
      <w:r w:rsidRPr="007C1E5F">
        <w:rPr>
          <w:color w:val="000000" w:themeColor="text1"/>
          <w:lang w:val="vi-VN"/>
        </w:rPr>
        <w:t xml:space="preserve">Trường hợp hồ sơ chưa đầy đủ, hợp lệ, Bộ Công Thương thông </w:t>
      </w:r>
      <w:r w:rsidRPr="007C1E5F">
        <w:rPr>
          <w:color w:val="000000" w:themeColor="text1"/>
        </w:rPr>
        <w:t xml:space="preserve">báo </w:t>
      </w:r>
      <w:r w:rsidRPr="007C1E5F">
        <w:rPr>
          <w:color w:val="000000" w:themeColor="text1"/>
          <w:lang w:val="vi-VN"/>
        </w:rPr>
        <w:t>hồ sơ</w:t>
      </w:r>
      <w:r w:rsidRPr="007C1E5F">
        <w:rPr>
          <w:color w:val="000000" w:themeColor="text1"/>
        </w:rPr>
        <w:t xml:space="preserve"> không đầy đủ, hợp lệ kèm lý do</w:t>
      </w:r>
      <w:r w:rsidRPr="007C1E5F">
        <w:rPr>
          <w:color w:val="000000" w:themeColor="text1"/>
          <w:lang w:val="vi-VN"/>
        </w:rPr>
        <w:t>.</w:t>
      </w:r>
      <w:r w:rsidRPr="007C1E5F">
        <w:rPr>
          <w:color w:val="000000" w:themeColor="text1"/>
        </w:rPr>
        <w:t xml:space="preserve"> </w:t>
      </w:r>
      <w:r w:rsidR="007B57EB" w:rsidRPr="007C1E5F">
        <w:rPr>
          <w:color w:val="000000" w:themeColor="text1"/>
        </w:rPr>
        <w:t xml:space="preserve">Chủ quản nền tảng </w:t>
      </w:r>
      <w:r w:rsidRPr="007C1E5F">
        <w:rPr>
          <w:color w:val="000000" w:themeColor="text1"/>
        </w:rPr>
        <w:t>ký quỹ có trách nhiệm hoàn thiện và gửi lại hồ sơ.</w:t>
      </w:r>
    </w:p>
    <w:p w14:paraId="1132FF19" w14:textId="32983F73" w:rsidR="00524100" w:rsidRPr="007C1E5F" w:rsidRDefault="00524100" w:rsidP="00777B55">
      <w:pPr>
        <w:pStyle w:val="Heading3"/>
        <w:keepNext w:val="0"/>
        <w:keepLines w:val="0"/>
        <w:widowControl w:val="0"/>
        <w:spacing w:before="120" w:after="120" w:line="288" w:lineRule="auto"/>
        <w:rPr>
          <w:lang w:val="vi-VN"/>
        </w:rPr>
      </w:pPr>
      <w:r w:rsidRPr="007C1E5F">
        <w:rPr>
          <w:lang w:val="vi-VN"/>
        </w:rPr>
        <w:t xml:space="preserve">Điều </w:t>
      </w:r>
      <w:r w:rsidR="008B53A5" w:rsidRPr="007C1E5F">
        <w:t>38</w:t>
      </w:r>
      <w:r w:rsidRPr="007C1E5F">
        <w:rPr>
          <w:lang w:val="vi-VN"/>
        </w:rPr>
        <w:t>. Xử lý khoản tiền đã ký quỹ</w:t>
      </w:r>
    </w:p>
    <w:p w14:paraId="6C711614" w14:textId="4BE955CA" w:rsidR="00524100" w:rsidRPr="007C1E5F" w:rsidRDefault="00524100" w:rsidP="00777B55">
      <w:pPr>
        <w:widowControl w:val="0"/>
        <w:spacing w:before="120" w:after="120" w:line="288" w:lineRule="auto"/>
        <w:rPr>
          <w:color w:val="000000" w:themeColor="text1"/>
          <w:lang w:val="vi-VN"/>
        </w:rPr>
      </w:pPr>
      <w:r w:rsidRPr="007C1E5F">
        <w:rPr>
          <w:color w:val="000000" w:themeColor="text1"/>
          <w:lang w:val="vi-VN"/>
        </w:rPr>
        <w:t>1. Tiền ký quỹ được sử dụng trong các trường hợp sau</w:t>
      </w:r>
      <w:r w:rsidR="001A7AA7" w:rsidRPr="007C1E5F">
        <w:rPr>
          <w:color w:val="000000" w:themeColor="text1"/>
        </w:rPr>
        <w:t xml:space="preserve"> đây</w:t>
      </w:r>
      <w:r w:rsidRPr="007C1E5F">
        <w:rPr>
          <w:color w:val="000000" w:themeColor="text1"/>
          <w:lang w:val="vi-VN"/>
        </w:rPr>
        <w:t>:</w:t>
      </w:r>
    </w:p>
    <w:p w14:paraId="4968FFB7" w14:textId="5E5F6330" w:rsidR="00524100" w:rsidRPr="007C1E5F" w:rsidRDefault="00524100" w:rsidP="00777B55">
      <w:pPr>
        <w:widowControl w:val="0"/>
        <w:spacing w:before="120" w:after="120" w:line="288" w:lineRule="auto"/>
        <w:rPr>
          <w:color w:val="000000" w:themeColor="text1"/>
        </w:rPr>
      </w:pPr>
      <w:r w:rsidRPr="007C1E5F">
        <w:rPr>
          <w:color w:val="000000" w:themeColor="text1"/>
          <w:lang w:val="vi-VN"/>
        </w:rPr>
        <w:t xml:space="preserve">a) </w:t>
      </w:r>
      <w:r w:rsidR="001A7AA7" w:rsidRPr="007C1E5F">
        <w:rPr>
          <w:color w:val="000000" w:themeColor="text1"/>
        </w:rPr>
        <w:t xml:space="preserve">Chủ quản nền tảng </w:t>
      </w:r>
      <w:r w:rsidRPr="007C1E5F">
        <w:rPr>
          <w:color w:val="000000" w:themeColor="text1"/>
        </w:rPr>
        <w:t>ký quỹ</w:t>
      </w:r>
      <w:r w:rsidRPr="007C1E5F">
        <w:rPr>
          <w:color w:val="000000" w:themeColor="text1"/>
          <w:lang w:val="vi-VN"/>
        </w:rPr>
        <w:t xml:space="preserve"> chấm dứt hoạt động</w:t>
      </w:r>
      <w:r w:rsidRPr="007C1E5F">
        <w:rPr>
          <w:color w:val="000000" w:themeColor="text1"/>
        </w:rPr>
        <w:t xml:space="preserve"> </w:t>
      </w:r>
      <w:r w:rsidR="001A7AA7" w:rsidRPr="007C1E5F">
        <w:rPr>
          <w:color w:val="000000" w:themeColor="text1"/>
        </w:rPr>
        <w:t xml:space="preserve">nền tảng thương mại điện </w:t>
      </w:r>
      <w:r w:rsidR="001A7AA7" w:rsidRPr="007C1E5F">
        <w:rPr>
          <w:color w:val="000000" w:themeColor="text1"/>
        </w:rPr>
        <w:lastRenderedPageBreak/>
        <w:t xml:space="preserve">tử </w:t>
      </w:r>
      <w:r w:rsidRPr="007C1E5F">
        <w:rPr>
          <w:color w:val="000000" w:themeColor="text1"/>
          <w:lang w:val="vi-VN"/>
        </w:rPr>
        <w:t xml:space="preserve">nhưng không thực hiện đầy đủ các nghĩa vụ </w:t>
      </w:r>
      <w:r w:rsidRPr="007C1E5F">
        <w:rPr>
          <w:color w:val="000000" w:themeColor="text1"/>
        </w:rPr>
        <w:t xml:space="preserve">bồi thường thiệt hại cho người tiêu dùng </w:t>
      </w:r>
      <w:r w:rsidRPr="007C1E5F">
        <w:rPr>
          <w:color w:val="000000" w:themeColor="text1"/>
          <w:lang w:val="vi-VN"/>
        </w:rPr>
        <w:t>và có quyết định, bản án có hiệu lực pháp luật của cơ quan có thẩm quyền về các nghĩa vụ đó;</w:t>
      </w:r>
    </w:p>
    <w:p w14:paraId="5C26F276" w14:textId="4E561FF2" w:rsidR="00524100" w:rsidRPr="007C1E5F" w:rsidRDefault="00524100" w:rsidP="00777B55">
      <w:pPr>
        <w:widowControl w:val="0"/>
        <w:spacing w:before="120" w:after="120" w:line="288" w:lineRule="auto"/>
        <w:rPr>
          <w:color w:val="000000" w:themeColor="text1"/>
          <w:lang w:val="vi-VN"/>
        </w:rPr>
      </w:pPr>
      <w:r w:rsidRPr="007C1E5F">
        <w:rPr>
          <w:color w:val="000000" w:themeColor="text1"/>
          <w:lang w:val="vi-VN"/>
        </w:rPr>
        <w:t xml:space="preserve">b) </w:t>
      </w:r>
      <w:r w:rsidR="001A7AA7" w:rsidRPr="007C1E5F">
        <w:rPr>
          <w:color w:val="000000" w:themeColor="text1"/>
        </w:rPr>
        <w:t xml:space="preserve">Chủ quản nền tảng </w:t>
      </w:r>
      <w:r w:rsidRPr="007C1E5F">
        <w:rPr>
          <w:color w:val="000000" w:themeColor="text1"/>
        </w:rPr>
        <w:t>ký quỹ</w:t>
      </w:r>
      <w:r w:rsidRPr="007C1E5F">
        <w:rPr>
          <w:color w:val="000000" w:themeColor="text1"/>
          <w:lang w:val="vi-VN"/>
        </w:rPr>
        <w:t xml:space="preserve"> chấm dứt hoạt động</w:t>
      </w:r>
      <w:r w:rsidR="001A7AA7" w:rsidRPr="007C1E5F">
        <w:rPr>
          <w:color w:val="000000" w:themeColor="text1"/>
        </w:rPr>
        <w:t xml:space="preserve"> nền tảng thương mại điện tử</w:t>
      </w:r>
      <w:r w:rsidRPr="007C1E5F">
        <w:rPr>
          <w:color w:val="000000" w:themeColor="text1"/>
        </w:rPr>
        <w:t xml:space="preserve"> </w:t>
      </w:r>
      <w:r w:rsidRPr="007C1E5F">
        <w:rPr>
          <w:color w:val="000000" w:themeColor="text1"/>
          <w:lang w:val="vi-VN"/>
        </w:rPr>
        <w:t xml:space="preserve">nhưng </w:t>
      </w:r>
      <w:r w:rsidR="001A7AA7" w:rsidRPr="007C1E5F">
        <w:rPr>
          <w:color w:val="000000" w:themeColor="text1"/>
        </w:rPr>
        <w:t xml:space="preserve">chưa hoàn thành các nghĩa vụ tài chính với Nhà nước, </w:t>
      </w:r>
      <w:r w:rsidRPr="007C1E5F">
        <w:rPr>
          <w:color w:val="000000" w:themeColor="text1"/>
          <w:lang w:val="vi-VN"/>
        </w:rPr>
        <w:t>không chấp hành quyết định xử phạt vi phạm đã có hiệu lực của cơ quan có thẩm quyền</w:t>
      </w:r>
      <w:r w:rsidR="001A7AA7" w:rsidRPr="007C1E5F">
        <w:rPr>
          <w:color w:val="000000" w:themeColor="text1"/>
        </w:rPr>
        <w:t>.</w:t>
      </w:r>
    </w:p>
    <w:p w14:paraId="5D3070AF" w14:textId="77777777" w:rsidR="00524100" w:rsidRPr="007C1E5F" w:rsidRDefault="00524100" w:rsidP="00777B55">
      <w:pPr>
        <w:widowControl w:val="0"/>
        <w:spacing w:before="120" w:after="120" w:line="288" w:lineRule="auto"/>
        <w:rPr>
          <w:color w:val="000000" w:themeColor="text1"/>
        </w:rPr>
      </w:pPr>
      <w:r w:rsidRPr="007C1E5F">
        <w:rPr>
          <w:color w:val="000000" w:themeColor="text1"/>
          <w:lang w:val="vi-VN"/>
        </w:rPr>
        <w:t>2. Trình tự, thủ tục sử dụng tiền ký quỹ</w:t>
      </w:r>
      <w:r w:rsidRPr="007C1E5F">
        <w:rPr>
          <w:color w:val="000000" w:themeColor="text1"/>
        </w:rPr>
        <w:t xml:space="preserve"> đối với trường hợp quy định tại điểm a khoản 1 Điều này:</w:t>
      </w:r>
    </w:p>
    <w:p w14:paraId="265FBEEB" w14:textId="59146480" w:rsidR="00524100" w:rsidRPr="007C1E5F" w:rsidRDefault="00524100" w:rsidP="00777B55">
      <w:pPr>
        <w:widowControl w:val="0"/>
        <w:spacing w:before="120" w:after="120" w:line="288" w:lineRule="auto"/>
        <w:rPr>
          <w:color w:val="000000" w:themeColor="text1"/>
          <w:lang w:val="vi-VN"/>
        </w:rPr>
      </w:pPr>
      <w:r w:rsidRPr="007C1E5F">
        <w:rPr>
          <w:color w:val="000000" w:themeColor="text1"/>
          <w:lang w:val="vi-VN"/>
        </w:rPr>
        <w:t xml:space="preserve">a) Người </w:t>
      </w:r>
      <w:r w:rsidRPr="007C1E5F">
        <w:rPr>
          <w:color w:val="000000" w:themeColor="text1"/>
        </w:rPr>
        <w:t>tiêu dùng gửi</w:t>
      </w:r>
      <w:r w:rsidR="000C3EC6" w:rsidRPr="007C1E5F">
        <w:rPr>
          <w:color w:val="000000" w:themeColor="text1"/>
        </w:rPr>
        <w:t xml:space="preserve"> Giấy</w:t>
      </w:r>
      <w:r w:rsidRPr="007C1E5F">
        <w:rPr>
          <w:color w:val="000000" w:themeColor="text1"/>
          <w:lang w:val="vi-VN"/>
        </w:rPr>
        <w:t xml:space="preserve"> đề nghị sử dụng tiền ký quỹ và các bản án, quyết định nêu tại điểm a khoản 1 Điều này tới Bộ Công Thương</w:t>
      </w:r>
      <w:r w:rsidR="000D58E5" w:rsidRPr="007C1E5F">
        <w:rPr>
          <w:color w:val="000000" w:themeColor="text1"/>
        </w:rPr>
        <w:t xml:space="preserve"> thông qua Hệ thống quản lý hoạt động thương mại điện tử</w:t>
      </w:r>
      <w:r w:rsidRPr="007C1E5F">
        <w:rPr>
          <w:color w:val="000000" w:themeColor="text1"/>
          <w:lang w:val="vi-VN"/>
        </w:rPr>
        <w:t>;</w:t>
      </w:r>
    </w:p>
    <w:p w14:paraId="422C12F0" w14:textId="0B11E2C4" w:rsidR="00524100" w:rsidRPr="007C1E5F" w:rsidRDefault="00524100" w:rsidP="00777B55">
      <w:pPr>
        <w:widowControl w:val="0"/>
        <w:spacing w:before="120" w:after="120" w:line="288" w:lineRule="auto"/>
        <w:rPr>
          <w:color w:val="000000" w:themeColor="text1"/>
        </w:rPr>
      </w:pPr>
      <w:r w:rsidRPr="007C1E5F">
        <w:rPr>
          <w:color w:val="000000" w:themeColor="text1"/>
          <w:lang w:val="vi-VN"/>
        </w:rPr>
        <w:t xml:space="preserve">b) Trong thời hạn 10 ngày làm việc kể từ ngày </w:t>
      </w:r>
      <w:r w:rsidR="000D58E5" w:rsidRPr="007C1E5F">
        <w:rPr>
          <w:color w:val="000000" w:themeColor="text1"/>
        </w:rPr>
        <w:t xml:space="preserve">tiếp </w:t>
      </w:r>
      <w:r w:rsidRPr="007C1E5F">
        <w:rPr>
          <w:color w:val="000000" w:themeColor="text1"/>
          <w:lang w:val="vi-VN"/>
        </w:rPr>
        <w:t xml:space="preserve">nhận các </w:t>
      </w:r>
      <w:r w:rsidR="000C3EC6" w:rsidRPr="007C1E5F">
        <w:rPr>
          <w:color w:val="000000" w:themeColor="text1"/>
        </w:rPr>
        <w:t>tài liệu</w:t>
      </w:r>
      <w:r w:rsidRPr="007C1E5F">
        <w:rPr>
          <w:color w:val="000000" w:themeColor="text1"/>
          <w:lang w:val="vi-VN"/>
        </w:rPr>
        <w:t xml:space="preserve"> </w:t>
      </w:r>
      <w:r w:rsidR="000C3EC6" w:rsidRPr="007C1E5F">
        <w:rPr>
          <w:color w:val="000000" w:themeColor="text1"/>
        </w:rPr>
        <w:t>quy định</w:t>
      </w:r>
      <w:r w:rsidR="000C3EC6" w:rsidRPr="007C1E5F">
        <w:rPr>
          <w:color w:val="000000" w:themeColor="text1"/>
          <w:lang w:val="vi-VN"/>
        </w:rPr>
        <w:t xml:space="preserve"> </w:t>
      </w:r>
      <w:r w:rsidRPr="007C1E5F">
        <w:rPr>
          <w:color w:val="000000" w:themeColor="text1"/>
          <w:lang w:val="vi-VN"/>
        </w:rPr>
        <w:t>tại điểm a khoản này, Bộ Công Thương có trách nhiệm</w:t>
      </w:r>
      <w:r w:rsidR="000D58E5" w:rsidRPr="007C1E5F">
        <w:rPr>
          <w:color w:val="000000" w:themeColor="text1"/>
        </w:rPr>
        <w:t xml:space="preserve"> phản hồi một trong các trường hợp sau đây:</w:t>
      </w:r>
    </w:p>
    <w:p w14:paraId="2FDF6BA9" w14:textId="2B51C20B" w:rsidR="00524100" w:rsidRPr="007C1E5F" w:rsidRDefault="000D58E5" w:rsidP="00777B55">
      <w:pPr>
        <w:widowControl w:val="0"/>
        <w:spacing w:before="120" w:after="120" w:line="288" w:lineRule="auto"/>
        <w:rPr>
          <w:color w:val="000000" w:themeColor="text1"/>
        </w:rPr>
      </w:pPr>
      <w:r w:rsidRPr="007C1E5F">
        <w:rPr>
          <w:color w:val="000000" w:themeColor="text1"/>
        </w:rPr>
        <w:t xml:space="preserve">- </w:t>
      </w:r>
      <w:r w:rsidR="00524100" w:rsidRPr="007C1E5F">
        <w:rPr>
          <w:color w:val="000000" w:themeColor="text1"/>
          <w:lang w:val="vi-VN"/>
        </w:rPr>
        <w:t xml:space="preserve">Trường hợp các </w:t>
      </w:r>
      <w:r w:rsidR="000C3EC6" w:rsidRPr="007C1E5F">
        <w:rPr>
          <w:color w:val="000000" w:themeColor="text1"/>
        </w:rPr>
        <w:t>tài liệu</w:t>
      </w:r>
      <w:r w:rsidR="000C3EC6" w:rsidRPr="007C1E5F">
        <w:rPr>
          <w:color w:val="000000" w:themeColor="text1"/>
          <w:lang w:val="vi-VN"/>
        </w:rPr>
        <w:t xml:space="preserve"> </w:t>
      </w:r>
      <w:r w:rsidR="000C3EC6" w:rsidRPr="007C1E5F">
        <w:rPr>
          <w:color w:val="000000" w:themeColor="text1"/>
        </w:rPr>
        <w:t>quy định</w:t>
      </w:r>
      <w:r w:rsidR="00524100" w:rsidRPr="007C1E5F">
        <w:rPr>
          <w:color w:val="000000" w:themeColor="text1"/>
          <w:lang w:val="vi-VN"/>
        </w:rPr>
        <w:t xml:space="preserve"> tại điểm a khoản này không đảm bảo tính</w:t>
      </w:r>
      <w:r w:rsidRPr="007C1E5F">
        <w:rPr>
          <w:color w:val="000000" w:themeColor="text1"/>
        </w:rPr>
        <w:t xml:space="preserve"> đầy đủ,</w:t>
      </w:r>
      <w:r w:rsidR="00524100" w:rsidRPr="007C1E5F">
        <w:rPr>
          <w:color w:val="000000" w:themeColor="text1"/>
          <w:lang w:val="vi-VN"/>
        </w:rPr>
        <w:t xml:space="preserve"> hợp lệ, Bộ Công Thương yêu cầu người có đề nghị sửa đổi, bổ sung. Thời hạn sửa đổi, bổ sung không quá 1</w:t>
      </w:r>
      <w:r w:rsidR="00524100" w:rsidRPr="007C1E5F">
        <w:rPr>
          <w:color w:val="000000" w:themeColor="text1"/>
        </w:rPr>
        <w:t>0</w:t>
      </w:r>
      <w:r w:rsidR="00524100" w:rsidRPr="007C1E5F">
        <w:rPr>
          <w:color w:val="000000" w:themeColor="text1"/>
          <w:lang w:val="vi-VN"/>
        </w:rPr>
        <w:t xml:space="preserve"> ngày làm việc kể từ ngày Bộ Công Thương ban hành thông báo</w:t>
      </w:r>
      <w:r w:rsidR="00524100" w:rsidRPr="007C1E5F">
        <w:rPr>
          <w:color w:val="000000" w:themeColor="text1"/>
        </w:rPr>
        <w:t>.</w:t>
      </w:r>
    </w:p>
    <w:p w14:paraId="518A93D8" w14:textId="682BF384" w:rsidR="00925FD8" w:rsidRPr="007C1E5F" w:rsidRDefault="000D58E5" w:rsidP="00777B55">
      <w:pPr>
        <w:widowControl w:val="0"/>
        <w:spacing w:before="120" w:after="120" w:line="288" w:lineRule="auto"/>
        <w:rPr>
          <w:color w:val="000000" w:themeColor="text1"/>
        </w:rPr>
      </w:pPr>
      <w:r w:rsidRPr="007C1E5F">
        <w:rPr>
          <w:color w:val="000000" w:themeColor="text1"/>
        </w:rPr>
        <w:t>-</w:t>
      </w:r>
      <w:r w:rsidR="00524100" w:rsidRPr="007C1E5F">
        <w:rPr>
          <w:color w:val="000000" w:themeColor="text1"/>
          <w:lang w:val="vi-VN"/>
        </w:rPr>
        <w:t xml:space="preserve"> Trường hợp các </w:t>
      </w:r>
      <w:r w:rsidR="000C3EC6" w:rsidRPr="007C1E5F">
        <w:rPr>
          <w:color w:val="000000" w:themeColor="text1"/>
        </w:rPr>
        <w:t>tài liệu</w:t>
      </w:r>
      <w:r w:rsidR="000C3EC6" w:rsidRPr="007C1E5F">
        <w:rPr>
          <w:color w:val="000000" w:themeColor="text1"/>
          <w:lang w:val="vi-VN"/>
        </w:rPr>
        <w:t xml:space="preserve"> </w:t>
      </w:r>
      <w:r w:rsidR="000C3EC6" w:rsidRPr="007C1E5F">
        <w:rPr>
          <w:color w:val="000000" w:themeColor="text1"/>
        </w:rPr>
        <w:t>quy định</w:t>
      </w:r>
      <w:r w:rsidR="00524100" w:rsidRPr="007C1E5F">
        <w:rPr>
          <w:color w:val="000000" w:themeColor="text1"/>
          <w:lang w:val="vi-VN"/>
        </w:rPr>
        <w:t xml:space="preserve"> tại điểm a khoản này đã đảm bảo tính </w:t>
      </w:r>
      <w:r w:rsidRPr="007C1E5F">
        <w:rPr>
          <w:color w:val="000000" w:themeColor="text1"/>
        </w:rPr>
        <w:t xml:space="preserve">đầy đủ, </w:t>
      </w:r>
      <w:r w:rsidR="00524100" w:rsidRPr="007C1E5F">
        <w:rPr>
          <w:color w:val="000000" w:themeColor="text1"/>
          <w:lang w:val="vi-VN"/>
        </w:rPr>
        <w:t xml:space="preserve">hợp lệ, Bộ Công Thương ban hành văn bản yêu cầu </w:t>
      </w:r>
      <w:r w:rsidRPr="007C1E5F">
        <w:rPr>
          <w:color w:val="000000" w:themeColor="text1"/>
        </w:rPr>
        <w:t>n</w:t>
      </w:r>
      <w:r w:rsidRPr="007C1E5F">
        <w:rPr>
          <w:color w:val="000000" w:themeColor="text1"/>
          <w:lang w:val="vi-VN"/>
        </w:rPr>
        <w:t xml:space="preserve">gân hàng thương mại tại Việt Nam hoặc chi nhánh ngân hàng nước ngoài tại Việt Nam </w:t>
      </w:r>
      <w:r w:rsidR="00524100" w:rsidRPr="007C1E5F">
        <w:rPr>
          <w:color w:val="000000" w:themeColor="text1"/>
          <w:lang w:val="vi-VN"/>
        </w:rPr>
        <w:t xml:space="preserve">nơi </w:t>
      </w:r>
      <w:r w:rsidRPr="007C1E5F">
        <w:rPr>
          <w:color w:val="000000" w:themeColor="text1"/>
        </w:rPr>
        <w:t>chủ quản nền tảng</w:t>
      </w:r>
      <w:r w:rsidR="00524100" w:rsidRPr="007C1E5F">
        <w:rPr>
          <w:color w:val="000000" w:themeColor="text1"/>
          <w:lang w:val="vi-VN"/>
        </w:rPr>
        <w:t xml:space="preserve"> ký quỹ trích tiền ký quỹ </w:t>
      </w:r>
      <w:r w:rsidR="00925FD8" w:rsidRPr="007C1E5F">
        <w:rPr>
          <w:color w:val="000000" w:themeColor="text1"/>
        </w:rPr>
        <w:t xml:space="preserve">cho người </w:t>
      </w:r>
      <w:r w:rsidR="00925FD8" w:rsidRPr="007C1E5F">
        <w:rPr>
          <w:color w:val="000000" w:themeColor="text1"/>
          <w:lang w:val="vi-VN"/>
        </w:rPr>
        <w:t>có đề nghị</w:t>
      </w:r>
      <w:r w:rsidR="00925FD8" w:rsidRPr="007C1E5F">
        <w:rPr>
          <w:color w:val="000000" w:themeColor="text1"/>
        </w:rPr>
        <w:t xml:space="preserve"> sử dụng tiền ký quỹ.</w:t>
      </w:r>
    </w:p>
    <w:p w14:paraId="00B0041A" w14:textId="77777777" w:rsidR="00524100" w:rsidRPr="007C1E5F" w:rsidRDefault="00524100" w:rsidP="00777B55">
      <w:pPr>
        <w:widowControl w:val="0"/>
        <w:spacing w:before="120" w:after="120" w:line="288" w:lineRule="auto"/>
        <w:rPr>
          <w:color w:val="000000" w:themeColor="text1"/>
          <w:lang w:val="vi-VN"/>
        </w:rPr>
      </w:pPr>
      <w:r w:rsidRPr="007C1E5F">
        <w:rPr>
          <w:color w:val="000000" w:themeColor="text1"/>
        </w:rPr>
        <w:tab/>
      </w:r>
      <w:r w:rsidRPr="007C1E5F">
        <w:rPr>
          <w:color w:val="000000" w:themeColor="text1"/>
          <w:lang w:val="vi-VN"/>
        </w:rPr>
        <w:t>3. Trình tự, thủ tục sử dụng tiền ký quỹ đối với trường hợp quy định tại điểm b khoản 1 Điều này:</w:t>
      </w:r>
    </w:p>
    <w:p w14:paraId="4EF45C60" w14:textId="5955B416" w:rsidR="009C7BFF" w:rsidRPr="007C1E5F" w:rsidRDefault="00524100" w:rsidP="00777B55">
      <w:pPr>
        <w:widowControl w:val="0"/>
        <w:spacing w:before="120" w:after="120" w:line="288" w:lineRule="auto"/>
        <w:rPr>
          <w:color w:val="000000" w:themeColor="text1"/>
        </w:rPr>
      </w:pPr>
      <w:r w:rsidRPr="007C1E5F">
        <w:rPr>
          <w:color w:val="000000" w:themeColor="text1"/>
          <w:lang w:val="vi-VN"/>
        </w:rPr>
        <w:t xml:space="preserve">Trường hợp </w:t>
      </w:r>
      <w:r w:rsidRPr="007C1E5F">
        <w:rPr>
          <w:color w:val="000000" w:themeColor="text1"/>
        </w:rPr>
        <w:t xml:space="preserve">tổ chức </w:t>
      </w:r>
      <w:r w:rsidRPr="007C1E5F">
        <w:rPr>
          <w:color w:val="000000" w:themeColor="text1"/>
          <w:lang w:val="vi-VN"/>
        </w:rPr>
        <w:t xml:space="preserve">chấm dứt hoạt động nhưng không chấp hành quyết định xử phạt vi phạm đã có hiệu lực của cơ quan có thẩm quyền, cơ quan ban hành quyết định xử phạt đó gửi văn bản đề nghị Bộ Công Thương ban hành văn bản yêu cầu </w:t>
      </w:r>
      <w:r w:rsidR="00242366" w:rsidRPr="007C1E5F">
        <w:rPr>
          <w:color w:val="000000" w:themeColor="text1"/>
        </w:rPr>
        <w:t>n</w:t>
      </w:r>
      <w:r w:rsidR="00242366" w:rsidRPr="007C1E5F">
        <w:rPr>
          <w:color w:val="000000" w:themeColor="text1"/>
          <w:lang w:val="vi-VN"/>
        </w:rPr>
        <w:t xml:space="preserve">gân hàng thương mại tại Việt Nam hoặc chi nhánh ngân hàng nước ngoài tại Việt Nam </w:t>
      </w:r>
      <w:r w:rsidRPr="007C1E5F">
        <w:rPr>
          <w:color w:val="000000" w:themeColor="text1"/>
          <w:lang w:val="vi-VN"/>
        </w:rPr>
        <w:t>nơi doanh nghiệp ký quỹ trích khoản tiền ký quỹ để thực hiện quyết định xử phạt.</w:t>
      </w:r>
    </w:p>
    <w:p w14:paraId="1F1D5621" w14:textId="43CD2991" w:rsidR="00BC743F" w:rsidRPr="007C1E5F" w:rsidRDefault="004D76BE" w:rsidP="00777B55">
      <w:pPr>
        <w:pStyle w:val="Heading2"/>
        <w:rPr>
          <w:lang w:val="en-US"/>
        </w:rPr>
      </w:pPr>
      <w:r w:rsidRPr="007C1E5F">
        <w:rPr>
          <w:lang w:val="en-US"/>
        </w:rPr>
        <w:t xml:space="preserve">Mục </w:t>
      </w:r>
      <w:r w:rsidR="00BC743F" w:rsidRPr="007C1E5F">
        <w:t>3</w:t>
      </w:r>
      <w:r w:rsidR="00BC743F" w:rsidRPr="007C1E5F">
        <w:br/>
        <w:t xml:space="preserve"> ĐIỀU KIỆN TIẾP CẬN THỊ TRƯỜNG ĐỐI VỚI NHÀ ĐẦU TƯ NƯỚC NGOÀI VÀO LĨNH VỰC THƯƠNG MẠI ĐIỆN TỬ</w:t>
      </w:r>
    </w:p>
    <w:p w14:paraId="6CD1FF6B" w14:textId="5F7CC502" w:rsidR="009A2AF9" w:rsidRPr="007C1E5F" w:rsidRDefault="009A2AF9" w:rsidP="00777B55">
      <w:pPr>
        <w:pStyle w:val="Heading3"/>
        <w:keepNext w:val="0"/>
        <w:keepLines w:val="0"/>
        <w:widowControl w:val="0"/>
        <w:spacing w:before="120" w:after="120" w:line="288" w:lineRule="auto"/>
      </w:pPr>
      <w:r w:rsidRPr="007C1E5F">
        <w:rPr>
          <w:bCs/>
        </w:rPr>
        <w:lastRenderedPageBreak/>
        <w:t xml:space="preserve">Điều </w:t>
      </w:r>
      <w:r w:rsidR="008B53A5" w:rsidRPr="007C1E5F">
        <w:rPr>
          <w:bCs/>
        </w:rPr>
        <w:t>39</w:t>
      </w:r>
      <w:r w:rsidRPr="007C1E5F">
        <w:rPr>
          <w:bCs/>
        </w:rPr>
        <w:t>.</w:t>
      </w:r>
      <w:r w:rsidRPr="007C1E5F">
        <w:t xml:space="preserve"> Điều kiện tiếp cận thị trường đối với nhà đầu tư nước ngoài vào lĩnh vực thương mại điện tử</w:t>
      </w:r>
    </w:p>
    <w:p w14:paraId="4F40AC99" w14:textId="77777777" w:rsidR="009A2AF9" w:rsidRPr="007C1E5F" w:rsidRDefault="009A2AF9" w:rsidP="00777B55">
      <w:pPr>
        <w:widowControl w:val="0"/>
        <w:spacing w:before="120" w:after="120" w:line="288" w:lineRule="auto"/>
        <w:rPr>
          <w:color w:val="000000" w:themeColor="text1"/>
        </w:rPr>
      </w:pPr>
      <w:r w:rsidRPr="007C1E5F">
        <w:rPr>
          <w:color w:val="000000" w:themeColor="text1"/>
        </w:rPr>
        <w:t xml:space="preserve">1. Điều kiện tiếp cận thị trường đối với nhà đầu tư nước ngoài vào hoạt động quản lý và vận hành nền tảng thương mại điện tử trung gian, mạng xã hội hoạt động thương mại điện tử, nền tảng thương mại điện tử tích hợp bao gồm: </w:t>
      </w:r>
    </w:p>
    <w:p w14:paraId="7F2A45D1" w14:textId="4F3153BF" w:rsidR="009A2AF9" w:rsidRPr="007C1E5F" w:rsidRDefault="009A2AF9" w:rsidP="00777B55">
      <w:pPr>
        <w:widowControl w:val="0"/>
        <w:spacing w:before="120" w:after="120" w:line="288" w:lineRule="auto"/>
        <w:rPr>
          <w:color w:val="000000" w:themeColor="text1"/>
        </w:rPr>
      </w:pPr>
      <w:r w:rsidRPr="007C1E5F">
        <w:rPr>
          <w:color w:val="000000" w:themeColor="text1"/>
        </w:rPr>
        <w:tab/>
        <w:t>a) Hình thức đầu tư gồm thành lập tổ chức kinh tế hoặc đầu tư góp vốn, mua cổ phần, mua phần vốn góp theo quy định của Luật Đầu tư;</w:t>
      </w:r>
    </w:p>
    <w:p w14:paraId="142B7553" w14:textId="23C2580D" w:rsidR="009A2AF9" w:rsidRPr="007C1E5F" w:rsidRDefault="00483F12" w:rsidP="00777B55">
      <w:pPr>
        <w:widowControl w:val="0"/>
        <w:spacing w:before="120" w:after="120" w:line="288" w:lineRule="auto"/>
        <w:rPr>
          <w:color w:val="000000" w:themeColor="text1"/>
        </w:rPr>
      </w:pPr>
      <w:r w:rsidRPr="007C1E5F">
        <w:rPr>
          <w:color w:val="000000" w:themeColor="text1"/>
        </w:rPr>
        <w:t>b)</w:t>
      </w:r>
      <w:r w:rsidR="009A2AF9" w:rsidRPr="007C1E5F">
        <w:rPr>
          <w:color w:val="000000" w:themeColor="text1"/>
        </w:rPr>
        <w:t xml:space="preserve"> </w:t>
      </w:r>
      <w:r w:rsidRPr="007C1E5F">
        <w:rPr>
          <w:color w:val="000000" w:themeColor="text1"/>
        </w:rPr>
        <w:t xml:space="preserve">Nhà đầu tư </w:t>
      </w:r>
      <w:r w:rsidR="009A2AF9" w:rsidRPr="007C1E5F">
        <w:rPr>
          <w:color w:val="000000" w:themeColor="text1"/>
        </w:rPr>
        <w:t xml:space="preserve">nước ngoài chi phối </w:t>
      </w:r>
      <w:r w:rsidRPr="007C1E5F">
        <w:rPr>
          <w:color w:val="000000" w:themeColor="text1"/>
        </w:rPr>
        <w:t xml:space="preserve">tổ chức là chủ quản </w:t>
      </w:r>
      <w:r w:rsidR="009A2AF9" w:rsidRPr="007C1E5F">
        <w:rPr>
          <w:color w:val="000000" w:themeColor="text1"/>
        </w:rPr>
        <w:t>nền tảng thương mại điện tử trung gian, mạng xã hội hoạt động thương mại điện tử, nền tảng thương mại điện tử tích hợp là nền tảng số lớn</w:t>
      </w:r>
      <w:r w:rsidRPr="007C1E5F">
        <w:rPr>
          <w:color w:val="000000" w:themeColor="text1"/>
        </w:rPr>
        <w:t xml:space="preserve"> theo pháp luật </w:t>
      </w:r>
      <w:r w:rsidR="005C2D2C" w:rsidRPr="007C1E5F">
        <w:rPr>
          <w:color w:val="000000" w:themeColor="text1"/>
        </w:rPr>
        <w:t xml:space="preserve">về </w:t>
      </w:r>
      <w:r w:rsidRPr="007C1E5F">
        <w:rPr>
          <w:color w:val="000000" w:themeColor="text1"/>
        </w:rPr>
        <w:t>bảo vệ người tiêu dùng</w:t>
      </w:r>
      <w:r w:rsidR="009A2AF9" w:rsidRPr="007C1E5F">
        <w:rPr>
          <w:color w:val="000000" w:themeColor="text1"/>
        </w:rPr>
        <w:t xml:space="preserve"> </w:t>
      </w:r>
      <w:r w:rsidRPr="007C1E5F">
        <w:rPr>
          <w:color w:val="000000" w:themeColor="text1"/>
        </w:rPr>
        <w:t xml:space="preserve">phải </w:t>
      </w:r>
      <w:r w:rsidR="009A2AF9" w:rsidRPr="007C1E5F">
        <w:rPr>
          <w:color w:val="000000" w:themeColor="text1"/>
        </w:rPr>
        <w:t xml:space="preserve">có ý kiến thẩm định của Bộ Công an về an ninh quốc gia.  </w:t>
      </w:r>
    </w:p>
    <w:p w14:paraId="6240B2F0" w14:textId="43E4BD82" w:rsidR="009A2AF9" w:rsidRPr="007C1E5F" w:rsidRDefault="00483F12" w:rsidP="00777B55">
      <w:pPr>
        <w:widowControl w:val="0"/>
        <w:spacing w:before="120" w:after="120" w:line="288" w:lineRule="auto"/>
        <w:rPr>
          <w:color w:val="000000" w:themeColor="text1"/>
        </w:rPr>
      </w:pPr>
      <w:r w:rsidRPr="007C1E5F">
        <w:rPr>
          <w:color w:val="000000" w:themeColor="text1"/>
        </w:rPr>
        <w:t>2</w:t>
      </w:r>
      <w:r w:rsidR="009A2AF9" w:rsidRPr="007C1E5F">
        <w:rPr>
          <w:color w:val="000000" w:themeColor="text1"/>
        </w:rPr>
        <w:t xml:space="preserve">. Nhà đầu tư nước ngoài chi phối </w:t>
      </w:r>
      <w:r w:rsidRPr="007C1E5F">
        <w:rPr>
          <w:color w:val="000000" w:themeColor="text1"/>
        </w:rPr>
        <w:t>tổ chức là chủ quản</w:t>
      </w:r>
      <w:r w:rsidR="009A2AF9" w:rsidRPr="007C1E5F">
        <w:rPr>
          <w:color w:val="000000" w:themeColor="text1"/>
        </w:rPr>
        <w:t xml:space="preserve"> nền tảng thương mại điện tử trung gian, mạng xã hội hoạt động thương mại điện tử, nền tảng thương mại điện tử tích hợp quy định tại </w:t>
      </w:r>
      <w:r w:rsidRPr="007C1E5F">
        <w:rPr>
          <w:color w:val="000000" w:themeColor="text1"/>
        </w:rPr>
        <w:t xml:space="preserve">điểm b </w:t>
      </w:r>
      <w:r w:rsidR="009A2AF9" w:rsidRPr="007C1E5F">
        <w:rPr>
          <w:color w:val="000000" w:themeColor="text1"/>
        </w:rPr>
        <w:t xml:space="preserve">khoản </w:t>
      </w:r>
      <w:r w:rsidRPr="007C1E5F">
        <w:rPr>
          <w:color w:val="000000" w:themeColor="text1"/>
        </w:rPr>
        <w:t xml:space="preserve">1 </w:t>
      </w:r>
      <w:r w:rsidR="009A2AF9" w:rsidRPr="007C1E5F">
        <w:rPr>
          <w:color w:val="000000" w:themeColor="text1"/>
        </w:rPr>
        <w:t>Điều này là khi thuộc một trong các trường hợp sau:</w:t>
      </w:r>
    </w:p>
    <w:p w14:paraId="671D8D75" w14:textId="394703C3" w:rsidR="009A2AF9" w:rsidRPr="007C1E5F" w:rsidRDefault="009A2AF9" w:rsidP="00777B55">
      <w:pPr>
        <w:widowControl w:val="0"/>
        <w:spacing w:before="120" w:after="120" w:line="288" w:lineRule="auto"/>
        <w:rPr>
          <w:color w:val="000000" w:themeColor="text1"/>
        </w:rPr>
      </w:pPr>
      <w:r w:rsidRPr="007C1E5F">
        <w:rPr>
          <w:color w:val="000000" w:themeColor="text1"/>
        </w:rPr>
        <w:t xml:space="preserve">a) Nhà đầu tư nước ngoài nắm giữ quyền sở hữu trên 50% vốn điều lệ hoặc trên 50% cổ phần có quyền biểu quyết của </w:t>
      </w:r>
      <w:r w:rsidR="00D817B8" w:rsidRPr="007C1E5F">
        <w:rPr>
          <w:color w:val="000000" w:themeColor="text1"/>
        </w:rPr>
        <w:t>tổ chức</w:t>
      </w:r>
      <w:r w:rsidRPr="007C1E5F">
        <w:rPr>
          <w:color w:val="000000" w:themeColor="text1"/>
        </w:rPr>
        <w:t>;</w:t>
      </w:r>
    </w:p>
    <w:p w14:paraId="73C8AD66" w14:textId="74681A04" w:rsidR="009A2AF9" w:rsidRPr="007C1E5F" w:rsidRDefault="009A2AF9" w:rsidP="00777B55">
      <w:pPr>
        <w:widowControl w:val="0"/>
        <w:spacing w:before="120" w:after="120" w:line="288" w:lineRule="auto"/>
        <w:rPr>
          <w:color w:val="000000" w:themeColor="text1"/>
        </w:rPr>
      </w:pPr>
      <w:r w:rsidRPr="007C1E5F">
        <w:rPr>
          <w:color w:val="000000" w:themeColor="text1"/>
        </w:rPr>
        <w:t xml:space="preserve">b) Nhà đầu tư trực tiếp hoặc gián tiếp quyết định bổ nhiệm, miễn nhiệm hoặc bãi nhiệm đa số hoặc tất cả thành viên hội đồng quản trị, chủ tịch hội đồng thành viên, giám đốc hoặc tổng giám đốc của </w:t>
      </w:r>
      <w:r w:rsidR="00D817B8" w:rsidRPr="007C1E5F">
        <w:rPr>
          <w:color w:val="000000" w:themeColor="text1"/>
        </w:rPr>
        <w:t>tổ chức</w:t>
      </w:r>
      <w:r w:rsidRPr="007C1E5F">
        <w:rPr>
          <w:color w:val="000000" w:themeColor="text1"/>
        </w:rPr>
        <w:t>;</w:t>
      </w:r>
    </w:p>
    <w:p w14:paraId="74B11178" w14:textId="19B8496C" w:rsidR="009A2AF9" w:rsidRPr="007C1E5F" w:rsidRDefault="009A2AF9" w:rsidP="00777B55">
      <w:pPr>
        <w:widowControl w:val="0"/>
        <w:spacing w:before="120" w:after="120" w:line="288" w:lineRule="auto"/>
        <w:rPr>
          <w:color w:val="000000" w:themeColor="text1"/>
        </w:rPr>
      </w:pPr>
      <w:r w:rsidRPr="007C1E5F">
        <w:rPr>
          <w:color w:val="000000" w:themeColor="text1"/>
        </w:rPr>
        <w:t xml:space="preserve">c) Nhà đầu tư có quyền quyết định các vấn đề quan trọng trong hoạt động kinh doanh của </w:t>
      </w:r>
      <w:r w:rsidR="00D817B8" w:rsidRPr="007C1E5F">
        <w:rPr>
          <w:color w:val="000000" w:themeColor="text1"/>
        </w:rPr>
        <w:t>tổ chức</w:t>
      </w:r>
      <w:r w:rsidRPr="007C1E5F">
        <w:rPr>
          <w:color w:val="000000" w:themeColor="text1"/>
        </w:rPr>
        <w:t xml:space="preserve"> bao gồm việc lựa chọn nền tảng công nghệ, hình thức tổ chức kinh doanh; lựa chọn ngành, nghề, địa bàn, hình thức kinh doanh; lựa chọn điều chỉnh quy mô và ngành, nghề kinh doanh; lựa chọn hình thức, phương thức huy động, phân bổ và sử dụng vốn kinh doanh của </w:t>
      </w:r>
      <w:r w:rsidR="00D817B8" w:rsidRPr="007C1E5F">
        <w:rPr>
          <w:color w:val="000000" w:themeColor="text1"/>
        </w:rPr>
        <w:t>tổ chức</w:t>
      </w:r>
      <w:r w:rsidRPr="007C1E5F">
        <w:rPr>
          <w:color w:val="000000" w:themeColor="text1"/>
        </w:rPr>
        <w:t xml:space="preserve"> đó. </w:t>
      </w:r>
    </w:p>
    <w:p w14:paraId="6293AB68" w14:textId="133ED84B" w:rsidR="004F5ABA" w:rsidRPr="007C1E5F" w:rsidRDefault="00563AD5" w:rsidP="00777B55">
      <w:pPr>
        <w:widowControl w:val="0"/>
        <w:spacing w:before="120" w:after="120" w:line="288" w:lineRule="auto"/>
        <w:rPr>
          <w:noProof/>
          <w:color w:val="000000" w:themeColor="text1"/>
        </w:rPr>
      </w:pPr>
      <w:r w:rsidRPr="007C1E5F">
        <w:rPr>
          <w:noProof/>
          <w:color w:val="000000" w:themeColor="text1"/>
        </w:rPr>
        <w:t xml:space="preserve">3. </w:t>
      </w:r>
      <w:r w:rsidR="004F5ABA" w:rsidRPr="007C1E5F">
        <w:rPr>
          <w:noProof/>
          <w:color w:val="000000" w:themeColor="text1"/>
        </w:rPr>
        <w:t xml:space="preserve">Cơ quan nhà nước có thẩm quyền lấy ý kiến thẩm định của Bộ Công an bằng văn bản về an ninh quốc gia trong quá trình xem xét việc </w:t>
      </w:r>
      <w:r w:rsidR="004F5ABA" w:rsidRPr="007C1E5F">
        <w:rPr>
          <w:noProof/>
          <w:color w:val="000000" w:themeColor="text1"/>
          <w:lang w:val="vi-VN"/>
        </w:rPr>
        <w:t xml:space="preserve">đề nghị cấp, điều chỉnh Giấy phép kinh doanh </w:t>
      </w:r>
      <w:r w:rsidR="004F5ABA" w:rsidRPr="007C1E5F">
        <w:rPr>
          <w:noProof/>
          <w:color w:val="000000" w:themeColor="text1"/>
        </w:rPr>
        <w:t xml:space="preserve">của chủ quản nền tảng thương mại điện tử quy định tại điểm b khoản 1 Điều này </w:t>
      </w:r>
      <w:r w:rsidR="004F5ABA" w:rsidRPr="007C1E5F">
        <w:rPr>
          <w:noProof/>
          <w:color w:val="000000" w:themeColor="text1"/>
          <w:lang w:val="vi-VN"/>
        </w:rPr>
        <w:t>theo quy định của Chính phủ về hoạt động mua bán hàng hóa và các hoạt động liên quan trực tiếp đến mua bán hàng hóa của nhà đầu tư nước ngoài, tổ chức kinh tế có vốn đầu tư nước ngoài</w:t>
      </w:r>
      <w:r w:rsidR="004F5ABA" w:rsidRPr="007C1E5F">
        <w:rPr>
          <w:noProof/>
          <w:color w:val="000000" w:themeColor="text1"/>
        </w:rPr>
        <w:t xml:space="preserve">. </w:t>
      </w:r>
    </w:p>
    <w:p w14:paraId="79F2835F" w14:textId="21E1045B" w:rsidR="00563AD5" w:rsidRPr="007C1E5F" w:rsidRDefault="00563AD5" w:rsidP="00777B55">
      <w:pPr>
        <w:widowControl w:val="0"/>
        <w:spacing w:before="120" w:after="120" w:line="288" w:lineRule="auto"/>
        <w:rPr>
          <w:noProof/>
          <w:color w:val="000000" w:themeColor="text1"/>
        </w:rPr>
      </w:pPr>
      <w:r w:rsidRPr="007C1E5F">
        <w:rPr>
          <w:noProof/>
          <w:color w:val="000000" w:themeColor="text1"/>
        </w:rPr>
        <w:t xml:space="preserve">4. </w:t>
      </w:r>
      <w:r w:rsidRPr="007C1E5F">
        <w:rPr>
          <w:noProof/>
          <w:color w:val="000000" w:themeColor="text1"/>
          <w:lang w:val="vi-VN"/>
        </w:rPr>
        <w:t xml:space="preserve">Bộ Công an có </w:t>
      </w:r>
      <w:r w:rsidRPr="007C1E5F">
        <w:rPr>
          <w:noProof/>
          <w:color w:val="000000" w:themeColor="text1"/>
        </w:rPr>
        <w:t xml:space="preserve">ý kiến thẩm định theo quy định tại khoản 3 Điều này </w:t>
      </w:r>
      <w:r w:rsidRPr="007C1E5F">
        <w:rPr>
          <w:noProof/>
          <w:color w:val="000000" w:themeColor="text1"/>
          <w:lang w:val="vi-VN"/>
        </w:rPr>
        <w:t>trong vòng 20 ngày kể từ ngày nhận được văn bản đề nghị</w:t>
      </w:r>
      <w:r w:rsidRPr="007C1E5F">
        <w:rPr>
          <w:noProof/>
          <w:color w:val="000000" w:themeColor="text1"/>
        </w:rPr>
        <w:t xml:space="preserve">. </w:t>
      </w:r>
      <w:r w:rsidRPr="007C1E5F">
        <w:rPr>
          <w:noProof/>
          <w:color w:val="000000" w:themeColor="text1"/>
          <w:lang w:val="vi-VN"/>
        </w:rPr>
        <w:t xml:space="preserve">Thời hạn lấy ý kiến Bộ Công </w:t>
      </w:r>
      <w:r w:rsidRPr="007C1E5F">
        <w:rPr>
          <w:noProof/>
          <w:color w:val="000000" w:themeColor="text1"/>
          <w:lang w:val="vi-VN"/>
        </w:rPr>
        <w:lastRenderedPageBreak/>
        <w:t>an không tính vào thời hạn xem xét cấp Giấy phép kinh doanh</w:t>
      </w:r>
      <w:r w:rsidRPr="007C1E5F">
        <w:rPr>
          <w:noProof/>
          <w:color w:val="000000" w:themeColor="text1"/>
        </w:rPr>
        <w:t>.</w:t>
      </w:r>
    </w:p>
    <w:p w14:paraId="4AE26A71" w14:textId="6D2F8B67" w:rsidR="007138D0" w:rsidRPr="007C1E5F" w:rsidRDefault="004D76BE" w:rsidP="00777B55">
      <w:pPr>
        <w:pStyle w:val="Heading1"/>
        <w:rPr>
          <w:color w:val="000000" w:themeColor="text1"/>
        </w:rPr>
      </w:pPr>
      <w:r w:rsidRPr="007C1E5F">
        <w:rPr>
          <w:color w:val="000000" w:themeColor="text1"/>
          <w:lang w:val="en-US"/>
        </w:rPr>
        <w:t>Chương V</w:t>
      </w:r>
      <w:r w:rsidR="000415A4" w:rsidRPr="007C1E5F">
        <w:rPr>
          <w:color w:val="000000" w:themeColor="text1"/>
        </w:rPr>
        <w:t xml:space="preserve"> </w:t>
      </w:r>
      <w:r w:rsidR="000415A4" w:rsidRPr="007C1E5F">
        <w:rPr>
          <w:color w:val="000000" w:themeColor="text1"/>
        </w:rPr>
        <w:br/>
      </w:r>
      <w:r w:rsidR="00524100" w:rsidRPr="007C1E5F">
        <w:rPr>
          <w:rFonts w:ascii="Times New Roman Bold" w:hAnsi="Times New Roman Bold"/>
          <w:color w:val="000000" w:themeColor="text1"/>
          <w:spacing w:val="-4"/>
        </w:rPr>
        <w:t>DỊCH VỤ CHỨNG THỰC HỢP ĐỒNG ĐIỆN TỬ TRONG THƯƠNG MẠI</w:t>
      </w:r>
    </w:p>
    <w:p w14:paraId="27338154" w14:textId="3D7BC9D5" w:rsidR="006F4FF7" w:rsidRPr="007C1E5F" w:rsidRDefault="006F4FF7" w:rsidP="00777B55">
      <w:pPr>
        <w:pStyle w:val="Heading3"/>
        <w:keepNext w:val="0"/>
        <w:keepLines w:val="0"/>
        <w:widowControl w:val="0"/>
        <w:spacing w:before="120" w:after="120" w:line="288" w:lineRule="auto"/>
      </w:pPr>
      <w:r w:rsidRPr="007C1E5F">
        <w:t>Điều</w:t>
      </w:r>
      <w:r w:rsidR="008B53A5" w:rsidRPr="007C1E5F">
        <w:t xml:space="preserve"> 40</w:t>
      </w:r>
      <w:r w:rsidRPr="007C1E5F">
        <w:t xml:space="preserve">. Trách nhiệm của tổ chức cung cấp dịch vụ chứng thực hợp đồng điện tử trong thương mại </w:t>
      </w:r>
    </w:p>
    <w:p w14:paraId="63FDAB6E" w14:textId="4EAF2F09" w:rsidR="00A737FF" w:rsidRPr="007C1E5F" w:rsidRDefault="00A737FF" w:rsidP="00777B55">
      <w:pPr>
        <w:widowControl w:val="0"/>
        <w:spacing w:before="120" w:after="120" w:line="288" w:lineRule="auto"/>
        <w:rPr>
          <w:color w:val="000000" w:themeColor="text1"/>
        </w:rPr>
      </w:pPr>
      <w:r w:rsidRPr="007C1E5F">
        <w:rPr>
          <w:color w:val="000000" w:themeColor="text1"/>
        </w:rPr>
        <w:t>1. Bảo đảm tính bảo mật, tính toàn vẹn và khả năng xác thực của hợp đồng điện tử được lưu trữ và chứng thực thông qua hệ thống cung cấp dịch vụ của mình</w:t>
      </w:r>
      <w:r w:rsidR="006B079B" w:rsidRPr="007C1E5F">
        <w:rPr>
          <w:color w:val="000000" w:themeColor="text1"/>
        </w:rPr>
        <w:t>.</w:t>
      </w:r>
    </w:p>
    <w:p w14:paraId="15A68C8E" w14:textId="31AC5A0A" w:rsidR="00A737FF" w:rsidRPr="007C1E5F" w:rsidRDefault="00A737FF" w:rsidP="00777B55">
      <w:pPr>
        <w:widowControl w:val="0"/>
        <w:spacing w:before="120" w:after="120" w:line="288" w:lineRule="auto"/>
        <w:rPr>
          <w:color w:val="000000" w:themeColor="text1"/>
        </w:rPr>
      </w:pPr>
      <w:r w:rsidRPr="007C1E5F">
        <w:rPr>
          <w:color w:val="000000" w:themeColor="text1"/>
        </w:rPr>
        <w:t>2. Cử đầu mối liên hệ trực tuyến, cung cấp tài liệu và hỗ trợ cơ quan nhà nước có thẩm quyền trong việc điều tra các hành vi vi phạm pháp luật liên quan đến dịch vụ chứng thực hợp đồng điện tử trong thương mại</w:t>
      </w:r>
      <w:r w:rsidR="006B079B" w:rsidRPr="007C1E5F">
        <w:rPr>
          <w:color w:val="000000" w:themeColor="text1"/>
        </w:rPr>
        <w:t>.</w:t>
      </w:r>
    </w:p>
    <w:p w14:paraId="41DEBA7A" w14:textId="440AD5CB" w:rsidR="00A737FF" w:rsidRPr="007C1E5F" w:rsidRDefault="00A737FF" w:rsidP="00777B55">
      <w:pPr>
        <w:widowControl w:val="0"/>
        <w:spacing w:before="120" w:after="120" w:line="288" w:lineRule="auto"/>
        <w:rPr>
          <w:color w:val="000000" w:themeColor="text1"/>
        </w:rPr>
      </w:pPr>
      <w:r w:rsidRPr="007C1E5F">
        <w:rPr>
          <w:color w:val="000000" w:themeColor="text1"/>
        </w:rPr>
        <w:t xml:space="preserve">3. </w:t>
      </w:r>
      <w:r w:rsidR="00E75668" w:rsidRPr="007C1E5F">
        <w:rPr>
          <w:color w:val="000000" w:themeColor="text1"/>
        </w:rPr>
        <w:t>C</w:t>
      </w:r>
      <w:r w:rsidRPr="007C1E5F">
        <w:rPr>
          <w:color w:val="000000" w:themeColor="text1"/>
        </w:rPr>
        <w:t>ông khai quy chế hoạt động cung cấp dịch vụ chứng thực hợp đồng điện tử trong thương mạ</w:t>
      </w:r>
      <w:r w:rsidR="00C22771" w:rsidRPr="007C1E5F">
        <w:rPr>
          <w:color w:val="000000" w:themeColor="text1"/>
        </w:rPr>
        <w:t xml:space="preserve">i tại vị trí dễ thấy, bằng ngôn ngữ tiếng Việt trên hệ thống cung cấp dịch vụ của mình. </w:t>
      </w:r>
    </w:p>
    <w:p w14:paraId="18A4B61C" w14:textId="4A8FE3BF" w:rsidR="00A737FF" w:rsidRPr="007C1E5F" w:rsidRDefault="00A737FF" w:rsidP="00777B55">
      <w:pPr>
        <w:widowControl w:val="0"/>
        <w:spacing w:before="120" w:after="120" w:line="288" w:lineRule="auto"/>
        <w:rPr>
          <w:color w:val="000000" w:themeColor="text1"/>
        </w:rPr>
      </w:pPr>
      <w:r w:rsidRPr="007C1E5F">
        <w:rPr>
          <w:color w:val="000000" w:themeColor="text1"/>
        </w:rPr>
        <w:t xml:space="preserve">4. </w:t>
      </w:r>
      <w:r w:rsidR="000D0422" w:rsidRPr="007C1E5F">
        <w:rPr>
          <w:color w:val="000000" w:themeColor="text1"/>
        </w:rPr>
        <w:t>Trước ngày 15 tháng 01 hàng năm, tổ chức cung cấp dịch vụ chứng thực hợp đồng điện tử trong thương mại b</w:t>
      </w:r>
      <w:r w:rsidR="00992808" w:rsidRPr="007C1E5F">
        <w:rPr>
          <w:color w:val="000000" w:themeColor="text1"/>
        </w:rPr>
        <w:t>áo cáo trực tuyến về tình hình cung cấp dịch vụ chứng thực hợp đồng điện tử trong thương mại</w:t>
      </w:r>
      <w:r w:rsidR="000D0422" w:rsidRPr="007C1E5F">
        <w:rPr>
          <w:color w:val="000000" w:themeColor="text1"/>
        </w:rPr>
        <w:t xml:space="preserve"> của năm trước đó tại</w:t>
      </w:r>
      <w:r w:rsidR="00992808" w:rsidRPr="007C1E5F">
        <w:rPr>
          <w:color w:val="000000" w:themeColor="text1"/>
        </w:rPr>
        <w:t xml:space="preserve"> Mẫu</w:t>
      </w:r>
      <w:r w:rsidR="00844F85">
        <w:rPr>
          <w:color w:val="000000" w:themeColor="text1"/>
        </w:rPr>
        <w:t xml:space="preserve"> số 16 tại </w:t>
      </w:r>
      <w:r w:rsidR="00992808" w:rsidRPr="007C1E5F">
        <w:rPr>
          <w:color w:val="000000" w:themeColor="text1"/>
        </w:rPr>
        <w:t>Phụ lục của Nghị định này thông qua</w:t>
      </w:r>
      <w:r w:rsidRPr="007C1E5F">
        <w:rPr>
          <w:color w:val="000000" w:themeColor="text1"/>
        </w:rPr>
        <w:t xml:space="preserve"> Hệ thống quản lý hoạt động thương mại điện tử</w:t>
      </w:r>
      <w:r w:rsidR="00992808" w:rsidRPr="007C1E5F">
        <w:rPr>
          <w:color w:val="000000" w:themeColor="text1"/>
        </w:rPr>
        <w:t>.</w:t>
      </w:r>
    </w:p>
    <w:p w14:paraId="01EB1735" w14:textId="77777777" w:rsidR="00A737FF" w:rsidRPr="007C1E5F" w:rsidRDefault="00A737FF" w:rsidP="00777B55">
      <w:pPr>
        <w:widowControl w:val="0"/>
        <w:spacing w:before="120" w:after="120" w:line="288" w:lineRule="auto"/>
        <w:rPr>
          <w:color w:val="000000" w:themeColor="text1"/>
        </w:rPr>
      </w:pPr>
      <w:r w:rsidRPr="007C1E5F">
        <w:rPr>
          <w:color w:val="000000" w:themeColor="text1"/>
        </w:rPr>
        <w:t xml:space="preserve">5. Lưu trữ đầy đủ và bảo đảm an toàn dữ liệu về hợp đồng điện tử được giao kết thông qua hệ thống thông tin tự động theo thỏa thuận hợp đồng với chủ thể trong hợp đồng điện tử và bảo đảm khả năng truy cập dữ liệu về về hợp đồng điện tử được giao kết thông qua hệ thống thông tin tự động trong thời gian ít nhất 03 năm kể từ thời điểm giao kết hợp đồng trên nền tảng. </w:t>
      </w:r>
    </w:p>
    <w:p w14:paraId="6F514956" w14:textId="657164FE" w:rsidR="00524100" w:rsidRPr="007C1E5F" w:rsidRDefault="00524100" w:rsidP="00777B55">
      <w:pPr>
        <w:pStyle w:val="Heading3"/>
        <w:keepNext w:val="0"/>
        <w:keepLines w:val="0"/>
        <w:widowControl w:val="0"/>
        <w:spacing w:before="120" w:after="120" w:line="288" w:lineRule="auto"/>
      </w:pPr>
      <w:r w:rsidRPr="007C1E5F">
        <w:t xml:space="preserve">Điều </w:t>
      </w:r>
      <w:r w:rsidR="008B53A5" w:rsidRPr="007C1E5F">
        <w:t>4</w:t>
      </w:r>
      <w:r w:rsidR="00750128" w:rsidRPr="007C1E5F">
        <w:t>1</w:t>
      </w:r>
      <w:r w:rsidRPr="007C1E5F">
        <w:t>. Điều kiện kinh doanh dịch vụ chứng thực hợp đồng điện tử trong thương mại</w:t>
      </w:r>
    </w:p>
    <w:p w14:paraId="10C0625E" w14:textId="512A8BFB" w:rsidR="00B015D6" w:rsidRPr="007C1E5F" w:rsidRDefault="00B015D6" w:rsidP="00777B55">
      <w:pPr>
        <w:widowControl w:val="0"/>
        <w:spacing w:before="120" w:after="120" w:line="288" w:lineRule="auto"/>
        <w:rPr>
          <w:color w:val="000000" w:themeColor="text1"/>
        </w:rPr>
      </w:pPr>
      <w:r w:rsidRPr="007C1E5F">
        <w:rPr>
          <w:color w:val="000000" w:themeColor="text1"/>
        </w:rPr>
        <w:t>1. Tổ chức cung cấp dịch vụ chứng thực hợp đồng điện tử trong thương mại được cấp giấy phép kinh doanh dịch vụ chứng thực hợp đồng điện tử trong thương mại khi đáp ứng điều kiện quy định tại khoản 2 và khoản 3 Điều này. Các tổ chức cung cấp dịch vụ tin cậy được cấp giấy phép kinh doanh dịch vụ chứng thực hợp đồng điện tử trong thương mại khi đáp ứng điều kiện quy định tại khoản 3 Điều này. Giấy phép kinh doanh dịch vụ chứng thực hợp đồng điện tử trong thương mại có thời hạn 10 năm.</w:t>
      </w:r>
    </w:p>
    <w:p w14:paraId="27B5DFCA" w14:textId="4B7DB080" w:rsidR="00524100" w:rsidRPr="007C1E5F" w:rsidRDefault="00B015D6" w:rsidP="00777B55">
      <w:pPr>
        <w:widowControl w:val="0"/>
        <w:spacing w:before="120" w:after="120" w:line="288" w:lineRule="auto"/>
        <w:rPr>
          <w:color w:val="000000" w:themeColor="text1"/>
        </w:rPr>
      </w:pPr>
      <w:r w:rsidRPr="007C1E5F">
        <w:rPr>
          <w:color w:val="000000" w:themeColor="text1"/>
        </w:rPr>
        <w:t>2</w:t>
      </w:r>
      <w:r w:rsidR="00524100" w:rsidRPr="007C1E5F">
        <w:rPr>
          <w:color w:val="000000" w:themeColor="text1"/>
        </w:rPr>
        <w:t xml:space="preserve">. </w:t>
      </w:r>
      <w:r w:rsidRPr="007C1E5F">
        <w:rPr>
          <w:color w:val="000000" w:themeColor="text1"/>
        </w:rPr>
        <w:t xml:space="preserve">Điều kiện về nhân lực, hạ tầng kỹ thuật và quy chế chứng thực hợp đồng </w:t>
      </w:r>
      <w:r w:rsidRPr="007C1E5F">
        <w:rPr>
          <w:color w:val="000000" w:themeColor="text1"/>
        </w:rPr>
        <w:lastRenderedPageBreak/>
        <w:t>điện tử trong thương mại bao gồm:</w:t>
      </w:r>
    </w:p>
    <w:p w14:paraId="0757115E" w14:textId="77777777" w:rsidR="00524100" w:rsidRPr="007C1E5F" w:rsidRDefault="00524100" w:rsidP="00777B55">
      <w:pPr>
        <w:widowControl w:val="0"/>
        <w:spacing w:before="120" w:after="120" w:line="288" w:lineRule="auto"/>
        <w:rPr>
          <w:color w:val="000000" w:themeColor="text1"/>
        </w:rPr>
      </w:pPr>
      <w:r w:rsidRPr="007C1E5F">
        <w:rPr>
          <w:color w:val="000000" w:themeColor="text1"/>
        </w:rPr>
        <w:t>a) Có sử dụng phần mềm ký số và sử dụng dịch vụ cấp dấu thời gian tuân thủ tiêu chuẩn, quy chuẩn kỹ thuật, yêu cầu kỹ thuật theo quy định của pháp luật về giao dịch điện tử;</w:t>
      </w:r>
    </w:p>
    <w:p w14:paraId="3241F37A" w14:textId="1660D5A3" w:rsidR="00524100" w:rsidRPr="007C1E5F" w:rsidRDefault="00524100" w:rsidP="00777B55">
      <w:pPr>
        <w:widowControl w:val="0"/>
        <w:spacing w:before="120" w:after="120" w:line="288" w:lineRule="auto"/>
        <w:rPr>
          <w:color w:val="000000" w:themeColor="text1"/>
        </w:rPr>
      </w:pPr>
      <w:r w:rsidRPr="007C1E5F">
        <w:rPr>
          <w:color w:val="000000" w:themeColor="text1"/>
        </w:rPr>
        <w:t xml:space="preserve">b) Nhân lực chịu trách nhiệm về an toàn, an ninh thông tin, bảo mật có trình độ từ đại học trở lên </w:t>
      </w:r>
      <w:r w:rsidR="005C7669" w:rsidRPr="007C1E5F">
        <w:rPr>
          <w:color w:val="000000" w:themeColor="text1"/>
        </w:rPr>
        <w:t xml:space="preserve">về </w:t>
      </w:r>
      <w:r w:rsidRPr="007C1E5F">
        <w:rPr>
          <w:color w:val="000000" w:themeColor="text1"/>
        </w:rPr>
        <w:t>công nghệ thông tin</w:t>
      </w:r>
      <w:r w:rsidR="005C7669" w:rsidRPr="007C1E5F">
        <w:rPr>
          <w:color w:val="000000" w:themeColor="text1"/>
        </w:rPr>
        <w:t xml:space="preserve">, </w:t>
      </w:r>
      <w:r w:rsidRPr="007C1E5F">
        <w:rPr>
          <w:color w:val="000000" w:themeColor="text1"/>
        </w:rPr>
        <w:t>an toàn thông tin và có kinh nghiệm tối thiểu 0</w:t>
      </w:r>
      <w:r w:rsidR="003D5794" w:rsidRPr="007C1E5F">
        <w:rPr>
          <w:color w:val="000000" w:themeColor="text1"/>
        </w:rPr>
        <w:t>3</w:t>
      </w:r>
      <w:r w:rsidRPr="007C1E5F">
        <w:rPr>
          <w:color w:val="000000" w:themeColor="text1"/>
        </w:rPr>
        <w:t xml:space="preserve"> năm tương ứng với ngành được đào tạo;</w:t>
      </w:r>
    </w:p>
    <w:p w14:paraId="27266F3B" w14:textId="1BF09E51" w:rsidR="00524100" w:rsidRPr="007C1E5F" w:rsidRDefault="00524100" w:rsidP="00777B55">
      <w:pPr>
        <w:widowControl w:val="0"/>
        <w:spacing w:before="120" w:after="120" w:line="288" w:lineRule="auto"/>
        <w:rPr>
          <w:color w:val="000000" w:themeColor="text1"/>
        </w:rPr>
      </w:pPr>
      <w:r w:rsidRPr="007C1E5F">
        <w:rPr>
          <w:color w:val="000000" w:themeColor="text1"/>
        </w:rPr>
        <w:t xml:space="preserve">c) Nhân lực chịu trách nhiệm về quản trị, vận hành, kiểm toán kỹ thuật, cấp, tạm dừng, huỷ, cài đặt và bảo hành, giám sát và kiểm tra, quản lý hệ thống thông tin phục vụ dịch vụ chứng thực có trình độ từ đại học trở lên </w:t>
      </w:r>
      <w:r w:rsidR="005C7669" w:rsidRPr="007C1E5F">
        <w:rPr>
          <w:color w:val="000000" w:themeColor="text1"/>
        </w:rPr>
        <w:t>về công nghệ thông tin, an toàn thông tin và tương đương,</w:t>
      </w:r>
      <w:r w:rsidRPr="007C1E5F">
        <w:rPr>
          <w:color w:val="000000" w:themeColor="text1"/>
        </w:rPr>
        <w:t xml:space="preserve"> có kinh nghiệm tối thiểu 02 năm tương ứng với ngành được đào tạo;</w:t>
      </w:r>
    </w:p>
    <w:p w14:paraId="0885F118" w14:textId="78F64391" w:rsidR="00524100" w:rsidRPr="007C1E5F" w:rsidRDefault="00524100" w:rsidP="00777B55">
      <w:pPr>
        <w:widowControl w:val="0"/>
        <w:spacing w:before="120" w:after="120" w:line="288" w:lineRule="auto"/>
        <w:rPr>
          <w:color w:val="000000" w:themeColor="text1"/>
        </w:rPr>
      </w:pPr>
      <w:r w:rsidRPr="007C1E5F">
        <w:rPr>
          <w:color w:val="000000" w:themeColor="text1"/>
        </w:rPr>
        <w:t xml:space="preserve">d) Có hệ thống cung cấp dịch vụ chứng thực hợp đồng điện tử trong thương mại đặt tại Việt Nam; </w:t>
      </w:r>
    </w:p>
    <w:p w14:paraId="157EE436" w14:textId="1A8B1015" w:rsidR="00524100" w:rsidRPr="007C1E5F" w:rsidRDefault="00524100" w:rsidP="00777B55">
      <w:pPr>
        <w:widowControl w:val="0"/>
        <w:spacing w:before="120" w:after="120" w:line="288" w:lineRule="auto"/>
        <w:rPr>
          <w:color w:val="000000" w:themeColor="text1"/>
        </w:rPr>
      </w:pPr>
      <w:r w:rsidRPr="007C1E5F">
        <w:rPr>
          <w:color w:val="000000" w:themeColor="text1"/>
        </w:rPr>
        <w:t xml:space="preserve">đ) Có </w:t>
      </w:r>
      <w:r w:rsidR="003D5794" w:rsidRPr="007C1E5F">
        <w:rPr>
          <w:color w:val="000000" w:themeColor="text1"/>
        </w:rPr>
        <w:t xml:space="preserve">hệ thống cung cấp </w:t>
      </w:r>
      <w:r w:rsidRPr="007C1E5F">
        <w:rPr>
          <w:color w:val="000000" w:themeColor="text1"/>
        </w:rPr>
        <w:t>dịch vụ chứng thực hợp đồng điện tử trong thương mại đáp ứng yêu cầu bảo đảm </w:t>
      </w:r>
      <w:bookmarkStart w:id="3" w:name="cumtu_c_1_29"/>
      <w:r w:rsidRPr="007C1E5F">
        <w:rPr>
          <w:color w:val="000000" w:themeColor="text1"/>
        </w:rPr>
        <w:t>an toàn thông tin mạng</w:t>
      </w:r>
      <w:bookmarkEnd w:id="3"/>
      <w:r w:rsidRPr="007C1E5F">
        <w:rPr>
          <w:color w:val="000000" w:themeColor="text1"/>
        </w:rPr>
        <w:t> tối thiểu cấp độ 03 theo quy định của pháp luật về </w:t>
      </w:r>
      <w:bookmarkStart w:id="4" w:name="cumtu_c_1_29_1"/>
      <w:r w:rsidRPr="007C1E5F">
        <w:rPr>
          <w:color w:val="000000" w:themeColor="text1"/>
        </w:rPr>
        <w:t>an toàn thông tin mạng</w:t>
      </w:r>
      <w:bookmarkEnd w:id="4"/>
      <w:r w:rsidRPr="007C1E5F">
        <w:rPr>
          <w:color w:val="000000" w:themeColor="text1"/>
        </w:rPr>
        <w:t>;</w:t>
      </w:r>
    </w:p>
    <w:p w14:paraId="4005B1D3" w14:textId="77777777" w:rsidR="00524100" w:rsidRPr="007C1E5F" w:rsidRDefault="00524100" w:rsidP="00777B55">
      <w:pPr>
        <w:widowControl w:val="0"/>
        <w:spacing w:before="120" w:after="120" w:line="288" w:lineRule="auto"/>
        <w:rPr>
          <w:color w:val="000000" w:themeColor="text1"/>
        </w:rPr>
      </w:pPr>
      <w:r w:rsidRPr="007C1E5F">
        <w:rPr>
          <w:color w:val="000000" w:themeColor="text1"/>
        </w:rPr>
        <w:t>e) Có phương án dự phòng bảo đảm duy trì hoạt động an toàn, liên tục và khắc phục khi có sự cố xảy ra, các quy trình thực hiện sao lưu dữ liệu, sao lưu trực tuyến dữ liệu, khôi phục dữ liệu, có khả năng phục hồi dữ liệu chậm nhất là 08 giờ làm việc kể từ thời điểm hệ thống gặp sự cố; trung tâm dự phòng cách xa trung tâm dữ liệu chính tối thiểu 20 kilomet và sẵn sàng hoạt động khi hệ thống chính gặp sự cố.</w:t>
      </w:r>
    </w:p>
    <w:p w14:paraId="3583CD0F" w14:textId="77777777" w:rsidR="00524100" w:rsidRPr="007C1E5F" w:rsidRDefault="00524100" w:rsidP="00777B55">
      <w:pPr>
        <w:widowControl w:val="0"/>
        <w:spacing w:before="120" w:after="120" w:line="288" w:lineRule="auto"/>
        <w:rPr>
          <w:color w:val="000000" w:themeColor="text1"/>
        </w:rPr>
      </w:pPr>
      <w:r w:rsidRPr="007C1E5F">
        <w:rPr>
          <w:color w:val="000000" w:themeColor="text1"/>
        </w:rPr>
        <w:t>g) Có phương án cảnh báo, ngăn chặn và phát hiện truy nhập bất hợp pháp trên môi trường điện tử;</w:t>
      </w:r>
    </w:p>
    <w:p w14:paraId="19A32971" w14:textId="1958EEA9" w:rsidR="00C22771" w:rsidRPr="007C1E5F" w:rsidRDefault="00524100" w:rsidP="00777B55">
      <w:pPr>
        <w:widowControl w:val="0"/>
        <w:spacing w:before="120" w:after="120" w:line="288" w:lineRule="auto"/>
        <w:rPr>
          <w:color w:val="000000" w:themeColor="text1"/>
        </w:rPr>
      </w:pPr>
      <w:r w:rsidRPr="007C1E5F">
        <w:rPr>
          <w:color w:val="000000" w:themeColor="text1"/>
        </w:rPr>
        <w:t>h) Có quy chế chứng thực hợp đồng điện tử trong thương mại</w:t>
      </w:r>
      <w:r w:rsidR="00C22771" w:rsidRPr="007C1E5F">
        <w:rPr>
          <w:color w:val="000000" w:themeColor="text1"/>
        </w:rPr>
        <w:t>, bao gồm ít nhất các nội dung sau đây: thông tin liên hệ của tổ chức cung cấp dịch vụ chứng thực hợp đồng điện tử; mô tả mô hình tổ chức cung cấp dịch vụ; quyền và nghĩa vụ của các bên liên quan; cơ chế giải quyết khiếu nại, tranh chấp giữa các bên liên quan; biện pháp rà soát và xử lý hành vi vi phạm.</w:t>
      </w:r>
    </w:p>
    <w:p w14:paraId="73E269C2" w14:textId="2D49A787" w:rsidR="00524100" w:rsidRPr="007C1E5F" w:rsidRDefault="000825E7" w:rsidP="00777B55">
      <w:pPr>
        <w:widowControl w:val="0"/>
        <w:spacing w:before="120" w:after="120" w:line="288" w:lineRule="auto"/>
        <w:rPr>
          <w:color w:val="000000" w:themeColor="text1"/>
        </w:rPr>
      </w:pPr>
      <w:r w:rsidRPr="007C1E5F">
        <w:rPr>
          <w:color w:val="000000" w:themeColor="text1"/>
        </w:rPr>
        <w:t>3</w:t>
      </w:r>
      <w:r w:rsidR="00524100" w:rsidRPr="007C1E5F">
        <w:rPr>
          <w:color w:val="000000" w:themeColor="text1"/>
        </w:rPr>
        <w:t>. Điều kiện giải pháp đồng bộ, kết nối, xác thực dữ liệu về hợp đồng điện tử trong thương mại theo thời gian thực</w:t>
      </w:r>
      <w:r w:rsidRPr="007C1E5F">
        <w:rPr>
          <w:color w:val="000000" w:themeColor="text1"/>
        </w:rPr>
        <w:t xml:space="preserve"> bao gồm:</w:t>
      </w:r>
    </w:p>
    <w:p w14:paraId="50002B8A" w14:textId="77777777" w:rsidR="00524100" w:rsidRPr="007C1E5F" w:rsidRDefault="00524100" w:rsidP="00777B55">
      <w:pPr>
        <w:widowControl w:val="0"/>
        <w:spacing w:before="120" w:after="120" w:line="288" w:lineRule="auto"/>
        <w:rPr>
          <w:color w:val="000000" w:themeColor="text1"/>
        </w:rPr>
      </w:pPr>
      <w:r w:rsidRPr="007C1E5F">
        <w:rPr>
          <w:color w:val="000000" w:themeColor="text1"/>
        </w:rPr>
        <w:t xml:space="preserve">a) Có biện pháp xác thực danh tính điện tử theo quy định của pháp luật về </w:t>
      </w:r>
      <w:r w:rsidRPr="007C1E5F">
        <w:rPr>
          <w:color w:val="000000" w:themeColor="text1"/>
        </w:rPr>
        <w:lastRenderedPageBreak/>
        <w:t>định danh và xác thực điện tử đối với người tham gia giao kết hợp đồng;</w:t>
      </w:r>
    </w:p>
    <w:p w14:paraId="319334E9" w14:textId="6347E0F1" w:rsidR="00524100" w:rsidRPr="007C1E5F" w:rsidRDefault="00524100" w:rsidP="00777B55">
      <w:pPr>
        <w:widowControl w:val="0"/>
        <w:spacing w:before="120" w:after="120" w:line="288" w:lineRule="auto"/>
        <w:rPr>
          <w:color w:val="000000" w:themeColor="text1"/>
        </w:rPr>
      </w:pPr>
      <w:r w:rsidRPr="007C1E5F">
        <w:rPr>
          <w:color w:val="000000" w:themeColor="text1"/>
        </w:rPr>
        <w:t xml:space="preserve">b) Có biện pháp kỹ thuật để tổ chức, cá nhân tham gia giao kết hợp đồng đã được định danh điện tử thể hiện sự đồng ý với các </w:t>
      </w:r>
      <w:r w:rsidR="003D5794" w:rsidRPr="007C1E5F">
        <w:rPr>
          <w:color w:val="000000" w:themeColor="text1"/>
        </w:rPr>
        <w:t xml:space="preserve">điều khoản, điều kiện </w:t>
      </w:r>
      <w:r w:rsidRPr="007C1E5F">
        <w:rPr>
          <w:color w:val="000000" w:themeColor="text1"/>
        </w:rPr>
        <w:t>trong hợp đồng giao kết</w:t>
      </w:r>
      <w:r w:rsidR="00B7062B" w:rsidRPr="007C1E5F">
        <w:rPr>
          <w:color w:val="000000" w:themeColor="text1"/>
        </w:rPr>
        <w:t>;</w:t>
      </w:r>
    </w:p>
    <w:p w14:paraId="439F7A4D" w14:textId="6652927F" w:rsidR="00992808" w:rsidRPr="007C1E5F" w:rsidRDefault="00524100" w:rsidP="00777B55">
      <w:pPr>
        <w:widowControl w:val="0"/>
        <w:spacing w:before="120" w:after="120" w:line="288" w:lineRule="auto"/>
        <w:rPr>
          <w:color w:val="000000" w:themeColor="text1"/>
          <w:szCs w:val="28"/>
        </w:rPr>
      </w:pPr>
      <w:r w:rsidRPr="007C1E5F">
        <w:rPr>
          <w:color w:val="000000" w:themeColor="text1"/>
          <w:szCs w:val="28"/>
        </w:rPr>
        <w:t>c) Có giải pháp kỹ thuật đồng bộ</w:t>
      </w:r>
      <w:r w:rsidR="005C7669" w:rsidRPr="007C1E5F">
        <w:rPr>
          <w:color w:val="000000" w:themeColor="text1"/>
          <w:szCs w:val="28"/>
        </w:rPr>
        <w:t xml:space="preserve">, </w:t>
      </w:r>
      <w:r w:rsidRPr="007C1E5F">
        <w:rPr>
          <w:color w:val="000000" w:themeColor="text1"/>
          <w:szCs w:val="28"/>
        </w:rPr>
        <w:t xml:space="preserve">kết nối với </w:t>
      </w:r>
      <w:r w:rsidR="00992808" w:rsidRPr="007C1E5F">
        <w:rPr>
          <w:color w:val="000000" w:themeColor="text1"/>
          <w:szCs w:val="28"/>
        </w:rPr>
        <w:t>hệ thống giám sát chứng thực hợp đồng điện tử trong thương mại được tích hợp trên Hệ thống quản lý hoạt động thương mại điện tử, bảo đảm khả năng truyền dữ liệu hợp đồng được chứng thực;</w:t>
      </w:r>
    </w:p>
    <w:p w14:paraId="7613EB0A" w14:textId="53A382CC" w:rsidR="00524100" w:rsidRPr="007C1E5F" w:rsidRDefault="00524100" w:rsidP="00777B55">
      <w:pPr>
        <w:widowControl w:val="0"/>
        <w:spacing w:before="120" w:after="120" w:line="288" w:lineRule="auto"/>
        <w:rPr>
          <w:color w:val="000000" w:themeColor="text1"/>
          <w:szCs w:val="28"/>
        </w:rPr>
      </w:pPr>
      <w:r w:rsidRPr="007C1E5F">
        <w:rPr>
          <w:color w:val="000000" w:themeColor="text1"/>
          <w:szCs w:val="28"/>
        </w:rPr>
        <w:t xml:space="preserve">d) Có giải pháp </w:t>
      </w:r>
      <w:r w:rsidR="00B7062B" w:rsidRPr="007C1E5F">
        <w:rPr>
          <w:color w:val="000000" w:themeColor="text1"/>
          <w:szCs w:val="28"/>
        </w:rPr>
        <w:t>lưu trữ</w:t>
      </w:r>
      <w:r w:rsidRPr="007C1E5F">
        <w:rPr>
          <w:color w:val="000000" w:themeColor="text1"/>
          <w:szCs w:val="28"/>
        </w:rPr>
        <w:t xml:space="preserve"> các thông tin về</w:t>
      </w:r>
      <w:r w:rsidR="00B7062B" w:rsidRPr="007C1E5F">
        <w:rPr>
          <w:color w:val="000000" w:themeColor="text1"/>
          <w:szCs w:val="28"/>
        </w:rPr>
        <w:t xml:space="preserve"> quá trình giao kết và chứng thực</w:t>
      </w:r>
      <w:r w:rsidRPr="007C1E5F">
        <w:rPr>
          <w:color w:val="000000" w:themeColor="text1"/>
          <w:szCs w:val="28"/>
        </w:rPr>
        <w:t xml:space="preserve"> hợp đồng điện tử trong thương mại</w:t>
      </w:r>
      <w:r w:rsidR="00B7062B" w:rsidRPr="007C1E5F">
        <w:rPr>
          <w:color w:val="000000" w:themeColor="text1"/>
          <w:szCs w:val="28"/>
        </w:rPr>
        <w:t>, bảo đảm cung cấp đầy đủ thông tin</w:t>
      </w:r>
      <w:r w:rsidRPr="007C1E5F">
        <w:rPr>
          <w:color w:val="000000" w:themeColor="text1"/>
          <w:szCs w:val="28"/>
        </w:rPr>
        <w:t xml:space="preserve"> theo yêu cầu của cơ quan có thẩm quyền</w:t>
      </w:r>
      <w:r w:rsidR="00640A05" w:rsidRPr="007C1E5F">
        <w:rPr>
          <w:color w:val="000000" w:themeColor="text1"/>
          <w:szCs w:val="28"/>
        </w:rPr>
        <w:t>;</w:t>
      </w:r>
    </w:p>
    <w:p w14:paraId="752CCC40" w14:textId="77777777" w:rsidR="00524100" w:rsidRPr="007C1E5F" w:rsidRDefault="00524100" w:rsidP="00777B55">
      <w:pPr>
        <w:widowControl w:val="0"/>
        <w:spacing w:before="120" w:after="120" w:line="288" w:lineRule="auto"/>
        <w:rPr>
          <w:color w:val="000000" w:themeColor="text1"/>
          <w:szCs w:val="28"/>
        </w:rPr>
      </w:pPr>
      <w:r w:rsidRPr="007C1E5F">
        <w:rPr>
          <w:color w:val="000000" w:themeColor="text1"/>
          <w:szCs w:val="28"/>
        </w:rPr>
        <w:t>đ) Có giải pháp lưu trữ đầy đủ và bảo đảm an toàn dữ liệu về hợp đồng điện tử được giao kết qua hệ thống thông tin tự động trong thời gian ít nhất là 10 năm kể từ thời điểm hợp đồng được chứng thực;</w:t>
      </w:r>
    </w:p>
    <w:p w14:paraId="52A4A990" w14:textId="42DDA832" w:rsidR="00524100" w:rsidRPr="007C1E5F" w:rsidRDefault="00524100" w:rsidP="00777B55">
      <w:pPr>
        <w:widowControl w:val="0"/>
        <w:spacing w:before="120" w:after="120" w:line="288" w:lineRule="auto"/>
        <w:rPr>
          <w:color w:val="000000" w:themeColor="text1"/>
          <w:szCs w:val="28"/>
        </w:rPr>
      </w:pPr>
      <w:r w:rsidRPr="007C1E5F">
        <w:rPr>
          <w:color w:val="000000" w:themeColor="text1"/>
          <w:szCs w:val="28"/>
        </w:rPr>
        <w:t>e) Có phương án bảo đảm khả năng tra cứu hợp đồng điện tử giao kết đã được chứng thực</w:t>
      </w:r>
      <w:r w:rsidR="006E4D7D" w:rsidRPr="007C1E5F">
        <w:rPr>
          <w:color w:val="000000" w:themeColor="text1"/>
          <w:szCs w:val="28"/>
        </w:rPr>
        <w:t>.</w:t>
      </w:r>
    </w:p>
    <w:p w14:paraId="1209CBF6" w14:textId="08EA7960" w:rsidR="00524100" w:rsidRPr="007C1E5F" w:rsidRDefault="00524100" w:rsidP="00777B55">
      <w:pPr>
        <w:pStyle w:val="Heading3"/>
        <w:keepNext w:val="0"/>
        <w:keepLines w:val="0"/>
        <w:widowControl w:val="0"/>
        <w:spacing w:before="120" w:after="120" w:line="288" w:lineRule="auto"/>
        <w:rPr>
          <w:lang w:val="vi-VN"/>
        </w:rPr>
      </w:pPr>
      <w:r w:rsidRPr="007C1E5F">
        <w:rPr>
          <w:lang w:val="vi-VN"/>
        </w:rPr>
        <w:t xml:space="preserve">Điều </w:t>
      </w:r>
      <w:r w:rsidR="008B53A5" w:rsidRPr="007C1E5F">
        <w:t>4</w:t>
      </w:r>
      <w:r w:rsidR="00750128" w:rsidRPr="007C1E5F">
        <w:t>2</w:t>
      </w:r>
      <w:r w:rsidRPr="007C1E5F">
        <w:rPr>
          <w:lang w:val="vi-VN"/>
        </w:rPr>
        <w:t xml:space="preserve">. </w:t>
      </w:r>
      <w:r w:rsidRPr="007C1E5F">
        <w:t xml:space="preserve">Hồ sơ cấp phép, cấp phép lại, thu hồi giấy phép đối với hoạt động </w:t>
      </w:r>
      <w:bookmarkStart w:id="5" w:name="_Hlk220676336"/>
      <w:r w:rsidRPr="007C1E5F">
        <w:t>chứng thực hợp đồng điện tử trong thương mại</w:t>
      </w:r>
      <w:r w:rsidRPr="007C1E5F">
        <w:rPr>
          <w:lang w:val="vi-VN"/>
        </w:rPr>
        <w:t xml:space="preserve"> </w:t>
      </w:r>
      <w:bookmarkEnd w:id="5"/>
    </w:p>
    <w:p w14:paraId="1CE25D42" w14:textId="77777777" w:rsidR="00524100" w:rsidRPr="007C1E5F" w:rsidRDefault="00524100" w:rsidP="00777B55">
      <w:pPr>
        <w:widowControl w:val="0"/>
        <w:spacing w:before="120" w:after="120" w:line="288" w:lineRule="auto"/>
        <w:rPr>
          <w:color w:val="000000" w:themeColor="text1"/>
        </w:rPr>
      </w:pPr>
      <w:r w:rsidRPr="007C1E5F">
        <w:rPr>
          <w:color w:val="000000" w:themeColor="text1"/>
        </w:rPr>
        <w:t>1. Hồ sơ cấp phép hoạt động chứng thực hợp đồng điện tử trong thương mại:</w:t>
      </w:r>
    </w:p>
    <w:p w14:paraId="33206BFE" w14:textId="4C8A6912" w:rsidR="00524100" w:rsidRPr="007C1E5F" w:rsidRDefault="00524100" w:rsidP="00777B55">
      <w:pPr>
        <w:widowControl w:val="0"/>
        <w:spacing w:before="120" w:after="120" w:line="288" w:lineRule="auto"/>
        <w:rPr>
          <w:color w:val="000000" w:themeColor="text1"/>
        </w:rPr>
      </w:pPr>
      <w:r w:rsidRPr="007C1E5F">
        <w:rPr>
          <w:color w:val="000000" w:themeColor="text1"/>
        </w:rPr>
        <w:t xml:space="preserve">a) Tờ khai trực tuyến thông tin về cấp phép hoạt động chứng thực hợp đồng điện tử trong thương mại theo Mẫu số </w:t>
      </w:r>
      <w:r w:rsidR="00C22771" w:rsidRPr="007C1E5F">
        <w:rPr>
          <w:color w:val="000000" w:themeColor="text1"/>
        </w:rPr>
        <w:t xml:space="preserve">05 </w:t>
      </w:r>
      <w:r w:rsidRPr="007C1E5F">
        <w:rPr>
          <w:color w:val="000000" w:themeColor="text1"/>
        </w:rPr>
        <w:t>tại Phụ lục</w:t>
      </w:r>
      <w:r w:rsidR="00C22771" w:rsidRPr="007C1E5F">
        <w:rPr>
          <w:color w:val="000000" w:themeColor="text1"/>
        </w:rPr>
        <w:t xml:space="preserve"> của Nghị định này</w:t>
      </w:r>
      <w:r w:rsidRPr="007C1E5F">
        <w:rPr>
          <w:color w:val="000000" w:themeColor="text1"/>
        </w:rPr>
        <w:t>;</w:t>
      </w:r>
    </w:p>
    <w:p w14:paraId="7DDBBFE5" w14:textId="77777777" w:rsidR="00524100" w:rsidRPr="007C1E5F" w:rsidRDefault="00524100" w:rsidP="00777B55">
      <w:pPr>
        <w:widowControl w:val="0"/>
        <w:spacing w:before="120" w:after="120" w:line="288" w:lineRule="auto"/>
        <w:rPr>
          <w:color w:val="000000" w:themeColor="text1"/>
        </w:rPr>
      </w:pPr>
      <w:r w:rsidRPr="007C1E5F">
        <w:rPr>
          <w:color w:val="000000" w:themeColor="text1"/>
        </w:rPr>
        <w:t>b) Bản chụp giấy phép, giấy chứng nhận, chứng chỉ, văn bản xác nhận, chấp thuận của cơ quan có thẩm quyền hoặc các văn bản tương tự khác chứng minh đáp ứng các điều kiện kinh doanh dịch vụ chứng thực hợp đồng điện tử trong thương mại (nếu có);</w:t>
      </w:r>
    </w:p>
    <w:p w14:paraId="725D9F1D" w14:textId="74EDA862" w:rsidR="00524100" w:rsidRPr="007C1E5F" w:rsidRDefault="00524100" w:rsidP="00777B55">
      <w:pPr>
        <w:widowControl w:val="0"/>
        <w:spacing w:before="120" w:after="120" w:line="288" w:lineRule="auto"/>
        <w:rPr>
          <w:color w:val="000000" w:themeColor="text1"/>
        </w:rPr>
      </w:pPr>
      <w:r w:rsidRPr="007C1E5F">
        <w:rPr>
          <w:color w:val="000000" w:themeColor="text1"/>
        </w:rPr>
        <w:t xml:space="preserve">c) Đề án cung cấp dịch vụ chứng thực hợp đồng điện tử trong thương mại mô tả việc đáp ứng các điều kiện kinh doanh theo quy định tại Điều </w:t>
      </w:r>
      <w:r w:rsidR="00C22771" w:rsidRPr="007C1E5F">
        <w:rPr>
          <w:color w:val="000000" w:themeColor="text1"/>
        </w:rPr>
        <w:t xml:space="preserve">43 </w:t>
      </w:r>
      <w:r w:rsidRPr="007C1E5F">
        <w:rPr>
          <w:color w:val="000000" w:themeColor="text1"/>
        </w:rPr>
        <w:t>của Nghị định này và theo Mẫu số</w:t>
      </w:r>
      <w:r w:rsidR="00C22771" w:rsidRPr="007C1E5F">
        <w:rPr>
          <w:color w:val="000000" w:themeColor="text1"/>
        </w:rPr>
        <w:t xml:space="preserve"> 08</w:t>
      </w:r>
      <w:r w:rsidRPr="007C1E5F">
        <w:rPr>
          <w:color w:val="000000" w:themeColor="text1"/>
        </w:rPr>
        <w:t xml:space="preserve"> tại Phụ lục của Nghị định này; </w:t>
      </w:r>
    </w:p>
    <w:p w14:paraId="0CADFD2C" w14:textId="77777777" w:rsidR="00524100" w:rsidRPr="007C1E5F" w:rsidRDefault="00524100" w:rsidP="00777B55">
      <w:pPr>
        <w:widowControl w:val="0"/>
        <w:spacing w:before="120" w:after="120" w:line="288" w:lineRule="auto"/>
        <w:rPr>
          <w:color w:val="000000" w:themeColor="text1"/>
        </w:rPr>
      </w:pPr>
      <w:r w:rsidRPr="007C1E5F">
        <w:rPr>
          <w:color w:val="000000" w:themeColor="text1"/>
        </w:rPr>
        <w:t>d) Tài liệu, giấy tờ chứng minh việc đã thực hiện ký quỹ tại một ngân hàng thương mại tại Việt Nam hoặc có bảo hiểm trách nhiệm, thiệt hại đối với hoạt động cung cấp dịch vụ chứng thực hợp đồng điện tử trong thương mại.</w:t>
      </w:r>
    </w:p>
    <w:p w14:paraId="09D6282D" w14:textId="77777777" w:rsidR="00524100" w:rsidRPr="007C1E5F" w:rsidRDefault="00524100" w:rsidP="00777B55">
      <w:pPr>
        <w:widowControl w:val="0"/>
        <w:spacing w:before="120" w:after="120" w:line="288" w:lineRule="auto"/>
        <w:rPr>
          <w:color w:val="000000" w:themeColor="text1"/>
        </w:rPr>
      </w:pPr>
      <w:r w:rsidRPr="007C1E5F">
        <w:rPr>
          <w:color w:val="000000" w:themeColor="text1"/>
        </w:rPr>
        <w:t xml:space="preserve">2. Hồ sơ cấp phép lại đối với hoạt động chứng thực hợp đồng điện tử trong </w:t>
      </w:r>
      <w:r w:rsidRPr="007C1E5F">
        <w:rPr>
          <w:color w:val="000000" w:themeColor="text1"/>
        </w:rPr>
        <w:lastRenderedPageBreak/>
        <w:t>thương mại:</w:t>
      </w:r>
    </w:p>
    <w:p w14:paraId="77CFF9BF" w14:textId="77777777" w:rsidR="00524100" w:rsidRPr="007C1E5F" w:rsidRDefault="00524100" w:rsidP="00777B55">
      <w:pPr>
        <w:widowControl w:val="0"/>
        <w:spacing w:before="120" w:after="120" w:line="288" w:lineRule="auto"/>
        <w:rPr>
          <w:color w:val="000000" w:themeColor="text1"/>
        </w:rPr>
      </w:pPr>
      <w:r w:rsidRPr="007C1E5F">
        <w:rPr>
          <w:color w:val="000000" w:themeColor="text1"/>
        </w:rPr>
        <w:t>Tổ chức cung cấp dịch vụ chứng thực hợp đồng điện tử trong thương mại thực hiện thủ tục cấp phép lại trong trường hợp thay đổi một trong những thông tin sau: người chịu trách nhiệm quản lý hoạt động cung cấp dịch vụ; địa chỉ trụ sở giao dịch; nội dung công khai về quy chế chứng thực; nội dung đề án cung cấp dịch vụ chứng thực hợp đồng. Hồ sơ đề nghị cấp phép lại bao gồm:</w:t>
      </w:r>
    </w:p>
    <w:p w14:paraId="00AD0575" w14:textId="363B67EC" w:rsidR="00524100" w:rsidRPr="007C1E5F" w:rsidRDefault="00524100" w:rsidP="00777B55">
      <w:pPr>
        <w:widowControl w:val="0"/>
        <w:spacing w:before="120" w:after="120" w:line="288" w:lineRule="auto"/>
        <w:rPr>
          <w:color w:val="000000" w:themeColor="text1"/>
        </w:rPr>
      </w:pPr>
      <w:r w:rsidRPr="007C1E5F">
        <w:rPr>
          <w:color w:val="000000" w:themeColor="text1"/>
        </w:rPr>
        <w:t xml:space="preserve">a) Tờ khai trực tuyến đề nghị cấp phép lại hoạt động chứng thực hợp đồng điện tử trong thương mại </w:t>
      </w:r>
      <w:r w:rsidR="00A23319" w:rsidRPr="007C1E5F">
        <w:rPr>
          <w:color w:val="000000" w:themeColor="text1"/>
        </w:rPr>
        <w:t xml:space="preserve">theo Mẫu số </w:t>
      </w:r>
      <w:r w:rsidR="007C1E5F" w:rsidRPr="007C1E5F">
        <w:rPr>
          <w:color w:val="000000" w:themeColor="text1"/>
        </w:rPr>
        <w:t>05</w:t>
      </w:r>
      <w:r w:rsidR="00A23319" w:rsidRPr="007C1E5F">
        <w:rPr>
          <w:color w:val="000000" w:themeColor="text1"/>
        </w:rPr>
        <w:t xml:space="preserve"> tại Phụ lục của Nghị định này;</w:t>
      </w:r>
    </w:p>
    <w:p w14:paraId="08B710BB" w14:textId="77777777" w:rsidR="00524100" w:rsidRPr="007C1E5F" w:rsidRDefault="00524100" w:rsidP="00777B55">
      <w:pPr>
        <w:widowControl w:val="0"/>
        <w:spacing w:before="120" w:after="120" w:line="288" w:lineRule="auto"/>
        <w:rPr>
          <w:color w:val="000000" w:themeColor="text1"/>
        </w:rPr>
      </w:pPr>
      <w:r w:rsidRPr="007C1E5F">
        <w:rPr>
          <w:color w:val="000000" w:themeColor="text1"/>
        </w:rPr>
        <w:t>b) Tài liệu chứng minh lý do đề nghị cấp lại giấy phép (đối với trường hợp đổi tên, thay đổi các nội dung đã được cấp phép).</w:t>
      </w:r>
    </w:p>
    <w:p w14:paraId="72098463" w14:textId="4D68F6F9" w:rsidR="00524100" w:rsidRPr="007C1E5F" w:rsidRDefault="00524100" w:rsidP="00777B55">
      <w:pPr>
        <w:widowControl w:val="0"/>
        <w:spacing w:before="120" w:after="120" w:line="288" w:lineRule="auto"/>
        <w:rPr>
          <w:color w:val="000000" w:themeColor="text1"/>
        </w:rPr>
      </w:pPr>
      <w:r w:rsidRPr="007C1E5F">
        <w:rPr>
          <w:color w:val="000000" w:themeColor="text1"/>
        </w:rPr>
        <w:t>3. Thu hồi giấy phép hoạt động cung cấp dịch vụ chứng thực hợp đồng điện tử trong thương mại trong các trường hợp sau</w:t>
      </w:r>
      <w:r w:rsidR="00A23319" w:rsidRPr="007C1E5F">
        <w:rPr>
          <w:color w:val="000000" w:themeColor="text1"/>
        </w:rPr>
        <w:t xml:space="preserve"> đây</w:t>
      </w:r>
      <w:r w:rsidRPr="007C1E5F">
        <w:rPr>
          <w:color w:val="000000" w:themeColor="text1"/>
        </w:rPr>
        <w:t>:</w:t>
      </w:r>
    </w:p>
    <w:p w14:paraId="7228C6FB" w14:textId="77777777" w:rsidR="00524100" w:rsidRPr="007C1E5F" w:rsidRDefault="00524100" w:rsidP="00777B55">
      <w:pPr>
        <w:widowControl w:val="0"/>
        <w:spacing w:before="120" w:after="120" w:line="288" w:lineRule="auto"/>
        <w:rPr>
          <w:color w:val="000000" w:themeColor="text1"/>
        </w:rPr>
      </w:pPr>
      <w:r w:rsidRPr="007C1E5F">
        <w:rPr>
          <w:color w:val="000000" w:themeColor="text1"/>
        </w:rPr>
        <w:t xml:space="preserve">a) Tổ chức cung cấp dịch vụ chứng thực hợp đồng điện tử trong thương mại có đề nghị dừng cung cấp dịch vụ. Hồ sơ đề nghị dừng cung cấp dịch vụ từ tổ chức cung cấp dịch vụ chứng thực trong thương mại theo quy định tại khoản 4 Điều này; </w:t>
      </w:r>
    </w:p>
    <w:p w14:paraId="21667AE7" w14:textId="77777777" w:rsidR="00524100" w:rsidRPr="007C1E5F" w:rsidRDefault="00524100" w:rsidP="00777B55">
      <w:pPr>
        <w:widowControl w:val="0"/>
        <w:spacing w:before="120" w:after="120" w:line="288" w:lineRule="auto"/>
        <w:rPr>
          <w:color w:val="000000" w:themeColor="text1"/>
        </w:rPr>
      </w:pPr>
      <w:r w:rsidRPr="007C1E5F">
        <w:rPr>
          <w:color w:val="000000" w:themeColor="text1"/>
        </w:rPr>
        <w:t xml:space="preserve">b) Tổ chức cung cấp dịch vụ chứng thực hợp đồng điện tử trong thương mại theo yêu cầu của cơ quan nhà nước có thẩm quyền khi có hành vi vi phạm pháp luật. </w:t>
      </w:r>
    </w:p>
    <w:p w14:paraId="7385C329" w14:textId="4ED79BB4" w:rsidR="00524100" w:rsidRPr="007C1E5F" w:rsidRDefault="00524100" w:rsidP="00777B55">
      <w:pPr>
        <w:widowControl w:val="0"/>
        <w:spacing w:before="120" w:after="120" w:line="288" w:lineRule="auto"/>
        <w:rPr>
          <w:color w:val="000000" w:themeColor="text1"/>
        </w:rPr>
      </w:pPr>
      <w:r w:rsidRPr="007C1E5F">
        <w:rPr>
          <w:color w:val="000000" w:themeColor="text1"/>
        </w:rPr>
        <w:t>4. Hồ sơ đề nghị dừng cung cấp dịch vụ từ tổ chức cung cấp dịch vụ chứng thực trong thương mại</w:t>
      </w:r>
      <w:r w:rsidR="00A23319" w:rsidRPr="007C1E5F">
        <w:rPr>
          <w:color w:val="000000" w:themeColor="text1"/>
        </w:rPr>
        <w:t>:</w:t>
      </w:r>
    </w:p>
    <w:p w14:paraId="6D9CF487" w14:textId="77777777" w:rsidR="00524100" w:rsidRPr="007C1E5F" w:rsidRDefault="00524100" w:rsidP="00777B55">
      <w:pPr>
        <w:widowControl w:val="0"/>
        <w:spacing w:before="120" w:after="120" w:line="288" w:lineRule="auto"/>
        <w:rPr>
          <w:color w:val="000000" w:themeColor="text1"/>
        </w:rPr>
      </w:pPr>
      <w:r w:rsidRPr="007C1E5F">
        <w:rPr>
          <w:color w:val="000000" w:themeColor="text1"/>
        </w:rPr>
        <w:t xml:space="preserve">Tổ chức cung cấp dịch vụ chứng thực hợp đồng điện tử trong thương mại thực hiện thủ tục chấm dứt hồ sơ đã được cấp phép trong các trường hợp sau: dừng cung cấp dịch vụ chứng thực hợp đồng điện tử trong thương mại; thay đổi mã số thuế; theo yêu cầu của cơ quan nhà nước có thẩm quyền khi tổ chức thực hiện hành vi vi phạm pháp luật. Hồ sơ đề nghị dừng cung cấp dịch vụ chứng thực hợp đồng điện tử trong thương mại bao gồm: </w:t>
      </w:r>
    </w:p>
    <w:p w14:paraId="395DC9F7" w14:textId="7C882EE3" w:rsidR="00524100" w:rsidRPr="007C1E5F" w:rsidRDefault="00524100" w:rsidP="00777B55">
      <w:pPr>
        <w:widowControl w:val="0"/>
        <w:spacing w:before="120" w:after="120" w:line="288" w:lineRule="auto"/>
        <w:rPr>
          <w:color w:val="000000" w:themeColor="text1"/>
        </w:rPr>
      </w:pPr>
      <w:r w:rsidRPr="007C1E5F">
        <w:rPr>
          <w:color w:val="000000" w:themeColor="text1"/>
        </w:rPr>
        <w:t xml:space="preserve">a) Tờ khai trực tuyến đề nghị dừng cung cấp dịch vụ từ tổ chức cung cấp dịch vụ chứng thực trong thương mại theo Mẫu số </w:t>
      </w:r>
      <w:r w:rsidR="007C1E5F" w:rsidRPr="007C1E5F">
        <w:rPr>
          <w:color w:val="000000" w:themeColor="text1"/>
        </w:rPr>
        <w:t>05</w:t>
      </w:r>
      <w:r w:rsidRPr="007C1E5F">
        <w:rPr>
          <w:color w:val="000000" w:themeColor="text1"/>
        </w:rPr>
        <w:t xml:space="preserve"> tại Phụ lục</w:t>
      </w:r>
      <w:r w:rsidR="00A23319" w:rsidRPr="007C1E5F">
        <w:rPr>
          <w:color w:val="000000" w:themeColor="text1"/>
        </w:rPr>
        <w:t xml:space="preserve"> của Nghị định này</w:t>
      </w:r>
      <w:r w:rsidRPr="007C1E5F">
        <w:rPr>
          <w:color w:val="000000" w:themeColor="text1"/>
        </w:rPr>
        <w:t>;</w:t>
      </w:r>
    </w:p>
    <w:p w14:paraId="5E19EA5C" w14:textId="77777777" w:rsidR="00524100" w:rsidRPr="007C1E5F" w:rsidRDefault="00524100" w:rsidP="00777B55">
      <w:pPr>
        <w:widowControl w:val="0"/>
        <w:spacing w:before="120" w:after="120" w:line="288" w:lineRule="auto"/>
        <w:rPr>
          <w:color w:val="000000" w:themeColor="text1"/>
        </w:rPr>
      </w:pPr>
      <w:r w:rsidRPr="007C1E5F">
        <w:rPr>
          <w:color w:val="000000" w:themeColor="text1"/>
        </w:rPr>
        <w:t>b) Tài liệu (nếu có).</w:t>
      </w:r>
    </w:p>
    <w:p w14:paraId="2340BF43" w14:textId="5E2CF023" w:rsidR="00524100" w:rsidRPr="007C1E5F" w:rsidRDefault="00524100" w:rsidP="00777B55">
      <w:pPr>
        <w:pStyle w:val="Heading3"/>
        <w:keepNext w:val="0"/>
        <w:keepLines w:val="0"/>
        <w:widowControl w:val="0"/>
        <w:spacing w:before="120" w:after="120" w:line="288" w:lineRule="auto"/>
      </w:pPr>
      <w:r w:rsidRPr="007C1E5F">
        <w:t xml:space="preserve">Điều </w:t>
      </w:r>
      <w:r w:rsidR="008B53A5" w:rsidRPr="007C1E5F">
        <w:t>4</w:t>
      </w:r>
      <w:r w:rsidR="00750128" w:rsidRPr="007C1E5F">
        <w:t>3.</w:t>
      </w:r>
      <w:r w:rsidRPr="007C1E5F">
        <w:t xml:space="preserve"> Nội dung Đề án cung cấp dịch vụ chứng thực hợp đồng điện tử trong thương mại</w:t>
      </w:r>
    </w:p>
    <w:p w14:paraId="05F64024" w14:textId="77777777" w:rsidR="00524100" w:rsidRPr="007C1E5F" w:rsidRDefault="00524100" w:rsidP="00777B55">
      <w:pPr>
        <w:widowControl w:val="0"/>
        <w:spacing w:before="120" w:after="120" w:line="288" w:lineRule="auto"/>
        <w:rPr>
          <w:color w:val="000000" w:themeColor="text1"/>
        </w:rPr>
      </w:pPr>
      <w:r w:rsidRPr="007C1E5F">
        <w:rPr>
          <w:color w:val="000000" w:themeColor="text1"/>
        </w:rPr>
        <w:lastRenderedPageBreak/>
        <w:t>Nội dung Đề án cung cấp dịch vụ chứng thực hợp đồng điện tử trong thương mại bao gồm ít nhất các nội dung sau:</w:t>
      </w:r>
    </w:p>
    <w:p w14:paraId="53074D8A" w14:textId="77777777" w:rsidR="00524100" w:rsidRPr="007C1E5F" w:rsidRDefault="00524100" w:rsidP="00777B55">
      <w:pPr>
        <w:widowControl w:val="0"/>
        <w:spacing w:before="120" w:after="120" w:line="288" w:lineRule="auto"/>
        <w:rPr>
          <w:b/>
          <w:bCs/>
          <w:color w:val="000000" w:themeColor="text1"/>
        </w:rPr>
      </w:pPr>
      <w:r w:rsidRPr="007C1E5F">
        <w:rPr>
          <w:color w:val="000000" w:themeColor="text1"/>
        </w:rPr>
        <w:t>a) Thông tin chung về tổ chức cung cấp dịch vụ, bao gồm: tên, loại hình doanh nghiệp, địa chỉ trụ sở, người đại diện theo pháp luật, phương thức liên hệ, phạm vi cung cấp dịch vụ, giấy phép kinh doanh dịch vụ tin cậy hoặc tài liệu chứng minh đáp ứng điều kiện theo quy định của pháp luật;</w:t>
      </w:r>
    </w:p>
    <w:p w14:paraId="5A368444" w14:textId="77777777" w:rsidR="00524100" w:rsidRPr="007C1E5F" w:rsidRDefault="00524100" w:rsidP="00777B55">
      <w:pPr>
        <w:widowControl w:val="0"/>
        <w:spacing w:before="120" w:after="120" w:line="288" w:lineRule="auto"/>
        <w:rPr>
          <w:b/>
          <w:bCs/>
          <w:color w:val="000000" w:themeColor="text1"/>
        </w:rPr>
      </w:pPr>
      <w:r w:rsidRPr="007C1E5F">
        <w:rPr>
          <w:color w:val="000000" w:themeColor="text1"/>
        </w:rPr>
        <w:t>b) Mô tả quy chế chứng thực hợp đồng điện tử trong thương mại; mô hình cung cấp dịch vụ chứng thực hợp đồng điện tử, quy trình tiếp nhận, xác thực, chứng thực, cấp dấu thời gian, lưu trữ, tra cứu và cung cấp thông tin hợp đồng điện tử; chức năng, tính năng chính của hệ thống thông tin cung cấp dịch vụ;</w:t>
      </w:r>
    </w:p>
    <w:p w14:paraId="787D1C6F" w14:textId="77777777" w:rsidR="00524100" w:rsidRPr="007C1E5F" w:rsidRDefault="00524100" w:rsidP="00777B55">
      <w:pPr>
        <w:widowControl w:val="0"/>
        <w:spacing w:before="120" w:after="120" w:line="288" w:lineRule="auto"/>
        <w:rPr>
          <w:b/>
          <w:bCs/>
          <w:color w:val="000000" w:themeColor="text1"/>
        </w:rPr>
      </w:pPr>
      <w:r w:rsidRPr="007C1E5F">
        <w:rPr>
          <w:color w:val="000000" w:themeColor="text1"/>
        </w:rPr>
        <w:t>c) Mô tả giải pháp kỹ thuật về ký số, dấu thời gian, xác thực danh tính điện tử, bảo đảm tổ chức, cá nhân tham gia giao kết hợp đồng thể hiện sự đồng ý đối với nội dung hợp đồng;</w:t>
      </w:r>
    </w:p>
    <w:p w14:paraId="72B8D890" w14:textId="77777777" w:rsidR="00524100" w:rsidRPr="007C1E5F" w:rsidRDefault="00524100" w:rsidP="00777B55">
      <w:pPr>
        <w:widowControl w:val="0"/>
        <w:spacing w:before="120" w:after="120" w:line="288" w:lineRule="auto"/>
        <w:rPr>
          <w:color w:val="000000" w:themeColor="text1"/>
        </w:rPr>
      </w:pPr>
      <w:r w:rsidRPr="007C1E5F">
        <w:rPr>
          <w:color w:val="000000" w:themeColor="text1"/>
        </w:rPr>
        <w:t>d) Mô tả phương án bảo đảm an toàn, an ninh thông tin, bảo mật dữ liệu; biện pháp cảnh báo, phát hiện và ngăn chặn truy nhập trái phép; phương án phân quyền truy cập, kiểm soát rủi ro và bảo vệ dữ liệu;</w:t>
      </w:r>
    </w:p>
    <w:p w14:paraId="38591176" w14:textId="77777777" w:rsidR="00524100" w:rsidRPr="007C1E5F" w:rsidRDefault="00524100" w:rsidP="00777B55">
      <w:pPr>
        <w:widowControl w:val="0"/>
        <w:spacing w:before="120" w:after="120" w:line="288" w:lineRule="auto"/>
        <w:rPr>
          <w:b/>
          <w:bCs/>
          <w:color w:val="000000" w:themeColor="text1"/>
        </w:rPr>
      </w:pPr>
      <w:r w:rsidRPr="007C1E5F">
        <w:rPr>
          <w:color w:val="000000" w:themeColor="text1"/>
        </w:rPr>
        <w:t>đ) Mô tả hạ tầng kỹ thuật, vị trí đặt hệ thống thông tin tại Việt Nam; phương án sao lưu, dự phòng, khôi phục dữ liệu, bảo đảm duy trì hoạt động an toàn, liên tục khi xảy ra sự cố;</w:t>
      </w:r>
    </w:p>
    <w:p w14:paraId="4BFFAD2A" w14:textId="77777777" w:rsidR="00524100" w:rsidRPr="007C1E5F" w:rsidRDefault="00524100" w:rsidP="00777B55">
      <w:pPr>
        <w:widowControl w:val="0"/>
        <w:spacing w:before="120" w:after="120" w:line="288" w:lineRule="auto"/>
        <w:rPr>
          <w:color w:val="000000" w:themeColor="text1"/>
        </w:rPr>
      </w:pPr>
      <w:r w:rsidRPr="007C1E5F">
        <w:rPr>
          <w:color w:val="000000" w:themeColor="text1"/>
        </w:rPr>
        <w:t>e) Mô tả nhân sự chủ chốt phụ trách an toàn thông tin, quản trị, vận hành, kiểm toán kỹ thuật và quản lý hệ thống; trình độ chuyên môn, kinh nghiệm và cơ chế phân công trách nhiệm;</w:t>
      </w:r>
    </w:p>
    <w:p w14:paraId="2AA3012C" w14:textId="77777777" w:rsidR="00524100" w:rsidRPr="007C1E5F" w:rsidRDefault="00524100" w:rsidP="00777B55">
      <w:pPr>
        <w:widowControl w:val="0"/>
        <w:spacing w:before="120" w:after="120" w:line="288" w:lineRule="auto"/>
        <w:rPr>
          <w:color w:val="000000" w:themeColor="text1"/>
        </w:rPr>
      </w:pPr>
      <w:r w:rsidRPr="007C1E5F">
        <w:rPr>
          <w:color w:val="000000" w:themeColor="text1"/>
        </w:rPr>
        <w:t>g) Mô tả giải pháp đồng bộ, kết nối, truyền nhận và chia sẻ dữ liệu theo thời gian thực với Hệ thống quản lý hoạt động thương mại điện tử; phương án cung cấp thông tin theo yêu cầu của cơ quan nhà nước có thẩm quyền;</w:t>
      </w:r>
    </w:p>
    <w:p w14:paraId="4A70B174" w14:textId="77777777" w:rsidR="00524100" w:rsidRPr="007C1E5F" w:rsidRDefault="00524100" w:rsidP="00777B55">
      <w:pPr>
        <w:widowControl w:val="0"/>
        <w:spacing w:before="120" w:after="120" w:line="288" w:lineRule="auto"/>
        <w:rPr>
          <w:color w:val="000000" w:themeColor="text1"/>
        </w:rPr>
      </w:pPr>
      <w:r w:rsidRPr="007C1E5F">
        <w:rPr>
          <w:color w:val="000000" w:themeColor="text1"/>
        </w:rPr>
        <w:t>h) Mô tả phương án lưu trữ, bảo quản dữ liệu hợp đồng điện tử, thời hạn lưu trữ, khả năng tra cứu, cung cấp bản sao hoặc chứng cứ điện tử phục vụ giải quyết tranh chấp;</w:t>
      </w:r>
    </w:p>
    <w:p w14:paraId="60547905" w14:textId="77777777" w:rsidR="00524100" w:rsidRPr="007C1E5F" w:rsidRDefault="00524100" w:rsidP="00777B55">
      <w:pPr>
        <w:widowControl w:val="0"/>
        <w:spacing w:before="120" w:after="120" w:line="288" w:lineRule="auto"/>
        <w:rPr>
          <w:color w:val="000000" w:themeColor="text1"/>
        </w:rPr>
      </w:pPr>
      <w:r w:rsidRPr="007C1E5F">
        <w:rPr>
          <w:color w:val="000000" w:themeColor="text1"/>
        </w:rPr>
        <w:t>i) Mô tả quy trình tiếp nhận, xử lý yêu cầu, phản ánh, khiếu nại của tổ chức, cá nhân; quy trình xử lý sự cố kỹ thuật, vi phạm an toàn thông tin và cơ chế phối hợp với cơ quan nhà nước có thẩm quyền;</w:t>
      </w:r>
    </w:p>
    <w:p w14:paraId="23B39267" w14:textId="77777777" w:rsidR="00524100" w:rsidRPr="007C1E5F" w:rsidRDefault="00524100" w:rsidP="00777B55">
      <w:pPr>
        <w:widowControl w:val="0"/>
        <w:spacing w:before="120" w:after="120" w:line="288" w:lineRule="auto"/>
        <w:rPr>
          <w:color w:val="000000" w:themeColor="text1"/>
        </w:rPr>
      </w:pPr>
      <w:r w:rsidRPr="007C1E5F">
        <w:rPr>
          <w:color w:val="000000" w:themeColor="text1"/>
        </w:rPr>
        <w:t xml:space="preserve">k) Quy chế chứng thực hợp đồng điện tử trong thương mại và chính sách cung cấp dịch vụ được công khai trên hệ thống thông tin cung cấp dịch vụ theo </w:t>
      </w:r>
      <w:r w:rsidRPr="007C1E5F">
        <w:rPr>
          <w:color w:val="000000" w:themeColor="text1"/>
        </w:rPr>
        <w:lastRenderedPageBreak/>
        <w:t>quy định.</w:t>
      </w:r>
    </w:p>
    <w:p w14:paraId="2F3A4551" w14:textId="52D3922F" w:rsidR="00524100" w:rsidRPr="007C1E5F" w:rsidRDefault="00524100" w:rsidP="00777B55">
      <w:pPr>
        <w:pStyle w:val="Heading3"/>
        <w:keepNext w:val="0"/>
        <w:keepLines w:val="0"/>
        <w:widowControl w:val="0"/>
        <w:spacing w:before="120" w:after="120" w:line="288" w:lineRule="auto"/>
      </w:pPr>
      <w:r w:rsidRPr="007C1E5F">
        <w:t>Điều</w:t>
      </w:r>
      <w:r w:rsidR="008B53A5" w:rsidRPr="007C1E5F">
        <w:t xml:space="preserve"> 4</w:t>
      </w:r>
      <w:r w:rsidR="00750128" w:rsidRPr="007C1E5F">
        <w:t>4.</w:t>
      </w:r>
      <w:r w:rsidRPr="007C1E5F">
        <w:t xml:space="preserve"> Q</w:t>
      </w:r>
      <w:r w:rsidRPr="007C1E5F">
        <w:rPr>
          <w:lang w:val="vi-VN"/>
        </w:rPr>
        <w:t xml:space="preserve">uy trình, thủ tục </w:t>
      </w:r>
      <w:r w:rsidRPr="007C1E5F">
        <w:t>cấp phép, cấp phép lại, thu hồi giấy phép hoạt động chứng thực hợp đồng điện tử trong thương mại</w:t>
      </w:r>
    </w:p>
    <w:p w14:paraId="6981EF04" w14:textId="77777777" w:rsidR="00524100" w:rsidRPr="007C1E5F" w:rsidRDefault="00524100" w:rsidP="00777B55">
      <w:pPr>
        <w:widowControl w:val="0"/>
        <w:spacing w:before="120" w:after="120" w:line="288" w:lineRule="auto"/>
        <w:rPr>
          <w:color w:val="000000" w:themeColor="text1"/>
        </w:rPr>
      </w:pPr>
      <w:r w:rsidRPr="007C1E5F">
        <w:rPr>
          <w:color w:val="000000" w:themeColor="text1"/>
        </w:rPr>
        <w:t>1. Việc nộp, tiếp nhận, xử lý hồ sơ cấp phép, cấp phép lại, thu hồi giấy phép hoạt động chứng thực hợp đồng điện tử trong thương mại được Bộ Công Thương thực hiện trực tuyến qua Hệ thống Quản lý hoạt động thương mại điện tử tại địa chỉ www.online.gov.vn đã kết nối với Cổng dịch vụ công quốc gia. Tổ chức cung cấp dịch vụ truy cập Hệ thống Quản lý hoạt động thương mại điện tử hoặc Cổng dịch vụ công quốc gia để đăng ký mở tài khoản trước khi tiến hành khai báo hồ sơ thông báo hoạt động thương mại điện tử.</w:t>
      </w:r>
    </w:p>
    <w:p w14:paraId="38BB6E4E" w14:textId="77777777" w:rsidR="00524100" w:rsidRPr="007C1E5F" w:rsidRDefault="00524100" w:rsidP="00777B55">
      <w:pPr>
        <w:widowControl w:val="0"/>
        <w:spacing w:before="120" w:after="120" w:line="288" w:lineRule="auto"/>
        <w:rPr>
          <w:color w:val="000000" w:themeColor="text1"/>
        </w:rPr>
      </w:pPr>
      <w:r w:rsidRPr="007C1E5F">
        <w:rPr>
          <w:color w:val="000000" w:themeColor="text1"/>
        </w:rPr>
        <w:t>2. Tổ chức cung cấp dịch vụ có trách nhiệm theo dõi địa chỉ thư điện tử và tài khoản đã đăng ký với Hệ thống Quản lý hoạt động thương mại điện tử để cập nhật trạng thái hồ sơ và sửa đổi, bổ sung thông tin theo yêu cầu.</w:t>
      </w:r>
    </w:p>
    <w:p w14:paraId="098377DD" w14:textId="77777777" w:rsidR="00524100" w:rsidRPr="007C1E5F" w:rsidRDefault="00524100" w:rsidP="00777B55">
      <w:pPr>
        <w:widowControl w:val="0"/>
        <w:spacing w:before="120" w:after="120" w:line="288" w:lineRule="auto"/>
        <w:rPr>
          <w:color w:val="000000" w:themeColor="text1"/>
        </w:rPr>
      </w:pPr>
      <w:r w:rsidRPr="007C1E5F">
        <w:rPr>
          <w:color w:val="000000" w:themeColor="text1"/>
        </w:rPr>
        <w:t>3. Đề nghị cấp phép hoạt động chứng thực hợp đồng điện tử trong thương mại theo quy trình 02 bước như sau:</w:t>
      </w:r>
    </w:p>
    <w:p w14:paraId="1399FE61" w14:textId="77777777" w:rsidR="00524100" w:rsidRPr="007C1E5F" w:rsidRDefault="00524100" w:rsidP="00777B55">
      <w:pPr>
        <w:widowControl w:val="0"/>
        <w:spacing w:before="120" w:after="120" w:line="288" w:lineRule="auto"/>
        <w:rPr>
          <w:color w:val="000000" w:themeColor="text1"/>
        </w:rPr>
      </w:pPr>
      <w:r w:rsidRPr="007C1E5F">
        <w:rPr>
          <w:color w:val="000000" w:themeColor="text1"/>
        </w:rPr>
        <w:t>Bước 1. Các tổ chức đăng nhập tài khoản đã được cấp trên Hệ thống Quản lý hoạt động thương mại điện tử, kết nối với Cổng dịch vụ công quốc gia (hệ thống) để tiến hành khai báo thông tin theo mẫu và đính kèm hồ sơ đăng ký theo quy định.</w:t>
      </w:r>
    </w:p>
    <w:p w14:paraId="15C07F58" w14:textId="77777777" w:rsidR="00524100" w:rsidRPr="007C1E5F" w:rsidRDefault="00524100" w:rsidP="00777B55">
      <w:pPr>
        <w:widowControl w:val="0"/>
        <w:spacing w:before="120" w:after="120" w:line="288" w:lineRule="auto"/>
        <w:rPr>
          <w:color w:val="000000" w:themeColor="text1"/>
        </w:rPr>
      </w:pPr>
      <w:r w:rsidRPr="007C1E5F">
        <w:rPr>
          <w:color w:val="000000" w:themeColor="text1"/>
        </w:rPr>
        <w:t>Bước 2. Trong thời hạn 30 ngày làm việc, các tổ chức nhận thông tin phản hồi về một trong các nội dung sau:</w:t>
      </w:r>
    </w:p>
    <w:p w14:paraId="14E21DFA" w14:textId="77777777" w:rsidR="00524100" w:rsidRPr="007C1E5F" w:rsidRDefault="00524100" w:rsidP="00777B55">
      <w:pPr>
        <w:widowControl w:val="0"/>
        <w:spacing w:before="120" w:after="120" w:line="288" w:lineRule="auto"/>
        <w:rPr>
          <w:color w:val="000000" w:themeColor="text1"/>
        </w:rPr>
      </w:pPr>
      <w:r w:rsidRPr="007C1E5F">
        <w:rPr>
          <w:color w:val="000000" w:themeColor="text1"/>
        </w:rPr>
        <w:t>- Xác nhận hồ sơ đầy đủ, hợp lệ; thông tin tổ chức cung cấp dịch vụ được công khai tại Hệ thống Quản lý hoạt động thương mại điện tử. Trong thời hạn 10 ngày làm việc kể từ ngày cấp phép hoạt động chứng thực hợp đồng điện tử trong thương mại, Bộ Công Thương có trách nhiệm thông báo cho ngân hàng nơi doanh nghiệp ký quỹ.</w:t>
      </w:r>
    </w:p>
    <w:p w14:paraId="41A4AC7A" w14:textId="77777777" w:rsidR="00524100" w:rsidRPr="007C1E5F" w:rsidRDefault="00524100" w:rsidP="00777B55">
      <w:pPr>
        <w:widowControl w:val="0"/>
        <w:spacing w:before="120" w:after="120" w:line="288" w:lineRule="auto"/>
        <w:rPr>
          <w:color w:val="000000" w:themeColor="text1"/>
        </w:rPr>
      </w:pPr>
      <w:r w:rsidRPr="007C1E5F">
        <w:rPr>
          <w:color w:val="000000" w:themeColor="text1"/>
        </w:rPr>
        <w:t>- Thông báo hồ sơ không hợp lệ hoặc yêu cầu bổ sung thông tin. Tổ chức quay về Bước 1 để khai báo lại theo yêu cầu.</w:t>
      </w:r>
    </w:p>
    <w:p w14:paraId="6579A80C" w14:textId="77777777" w:rsidR="00524100" w:rsidRPr="007C1E5F" w:rsidRDefault="00524100" w:rsidP="00777B55">
      <w:pPr>
        <w:widowControl w:val="0"/>
        <w:spacing w:before="120" w:after="120" w:line="288" w:lineRule="auto"/>
        <w:rPr>
          <w:color w:val="000000" w:themeColor="text1"/>
        </w:rPr>
      </w:pPr>
      <w:r w:rsidRPr="007C1E5F">
        <w:rPr>
          <w:color w:val="000000" w:themeColor="text1"/>
        </w:rPr>
        <w:t>4. Đề nghị cấp phép lại đối với hoạt động chứng thực hợp đồng điện tử trong thương mại thực hiện theo quy trình 02 bước như sau:</w:t>
      </w:r>
    </w:p>
    <w:p w14:paraId="0730CB80" w14:textId="77777777" w:rsidR="00524100" w:rsidRPr="007C1E5F" w:rsidRDefault="00524100" w:rsidP="00777B55">
      <w:pPr>
        <w:widowControl w:val="0"/>
        <w:spacing w:before="120" w:after="120" w:line="288" w:lineRule="auto"/>
        <w:rPr>
          <w:color w:val="000000" w:themeColor="text1"/>
        </w:rPr>
      </w:pPr>
      <w:r w:rsidRPr="007C1E5F">
        <w:rPr>
          <w:color w:val="000000" w:themeColor="text1"/>
        </w:rPr>
        <w:t xml:space="preserve">Bước 1. Đăng nhập Hệ thống Quản lý hoạt động thương mại điện tử, thực hiện đề nghị cấp phép lại theo mẫu và đính kèm tài liệu nếu có theo quy định; trạng thái hồ sơ chuyển từ đã cấp phép sang đề nghị cấp phép lại và công khai tại </w:t>
      </w:r>
      <w:r w:rsidRPr="007C1E5F">
        <w:rPr>
          <w:color w:val="000000" w:themeColor="text1"/>
        </w:rPr>
        <w:lastRenderedPageBreak/>
        <w:t>Hệ thống Quản lý hoạt động thương mại điện tử.</w:t>
      </w:r>
    </w:p>
    <w:p w14:paraId="75FB99A1" w14:textId="77777777" w:rsidR="00524100" w:rsidRPr="007C1E5F" w:rsidRDefault="00524100" w:rsidP="00777B55">
      <w:pPr>
        <w:widowControl w:val="0"/>
        <w:spacing w:before="120" w:after="120" w:line="288" w:lineRule="auto"/>
        <w:rPr>
          <w:color w:val="000000" w:themeColor="text1"/>
        </w:rPr>
      </w:pPr>
      <w:r w:rsidRPr="007C1E5F">
        <w:rPr>
          <w:color w:val="000000" w:themeColor="text1"/>
        </w:rPr>
        <w:t>Bước 2. Trong thời hạn 30 ngày làm việc, tổ chức nhận phản hồi về một trong các nội dung sau:</w:t>
      </w:r>
    </w:p>
    <w:p w14:paraId="5041B52A" w14:textId="77777777" w:rsidR="00524100" w:rsidRPr="007C1E5F" w:rsidRDefault="00524100" w:rsidP="00777B55">
      <w:pPr>
        <w:widowControl w:val="0"/>
        <w:spacing w:before="120" w:after="120" w:line="288" w:lineRule="auto"/>
        <w:rPr>
          <w:color w:val="000000" w:themeColor="text1"/>
        </w:rPr>
      </w:pPr>
      <w:r w:rsidRPr="007C1E5F">
        <w:rPr>
          <w:color w:val="000000" w:themeColor="text1"/>
        </w:rPr>
        <w:t>- Xác nhận hồ sơ đầy đủ, hợp lệ; thông tin tổ chức cung cấp dịch vụ được công khai cập nhật tại Hệ thống Quản lý hoạt động thương mại điện tử</w:t>
      </w:r>
    </w:p>
    <w:p w14:paraId="03CFF9E2" w14:textId="77777777" w:rsidR="00524100" w:rsidRPr="007C1E5F" w:rsidRDefault="00524100" w:rsidP="00777B55">
      <w:pPr>
        <w:widowControl w:val="0"/>
        <w:spacing w:before="120" w:after="120" w:line="288" w:lineRule="auto"/>
        <w:rPr>
          <w:color w:val="000000" w:themeColor="text1"/>
        </w:rPr>
      </w:pPr>
      <w:r w:rsidRPr="007C1E5F">
        <w:rPr>
          <w:color w:val="000000" w:themeColor="text1"/>
        </w:rPr>
        <w:t xml:space="preserve">- Thông báo hồ sơ không hợp lệ hoặc yêu cầu bổ sung thông tin. Tổ chức quay về Bước 1 để khai báo lại theo yêu cầu. Tổ chức </w:t>
      </w:r>
    </w:p>
    <w:p w14:paraId="5CB1FC9C" w14:textId="77777777" w:rsidR="00524100" w:rsidRPr="007C1E5F" w:rsidRDefault="00524100" w:rsidP="00777B55">
      <w:pPr>
        <w:widowControl w:val="0"/>
        <w:spacing w:before="120" w:after="120" w:line="288" w:lineRule="auto"/>
        <w:rPr>
          <w:color w:val="000000" w:themeColor="text1"/>
        </w:rPr>
      </w:pPr>
      <w:r w:rsidRPr="007C1E5F">
        <w:rPr>
          <w:color w:val="000000" w:themeColor="text1"/>
        </w:rPr>
        <w:t>Thông tin hồ sơ bị rút khỏi Danh sách các tổ chức cung cấp dịch vụ chứng thực hợp đồng điện tử trong thương mại đã được cấp phép trên Hệ thống Quản lý hoạt động thương mại điện tử.</w:t>
      </w:r>
    </w:p>
    <w:p w14:paraId="3334DEA4" w14:textId="77777777" w:rsidR="00524100" w:rsidRPr="007C1E5F" w:rsidRDefault="00524100" w:rsidP="00777B55">
      <w:pPr>
        <w:widowControl w:val="0"/>
        <w:spacing w:before="120" w:after="120" w:line="288" w:lineRule="auto"/>
        <w:rPr>
          <w:color w:val="000000" w:themeColor="text1"/>
        </w:rPr>
      </w:pPr>
      <w:r w:rsidRPr="007C1E5F">
        <w:rPr>
          <w:color w:val="000000" w:themeColor="text1"/>
        </w:rPr>
        <w:t>5. Đề nghị thu hồi giấy phép đã cấp đối với hoạt động chứng thực hợp đồng điện tử trong thương mại thực hiện theo quy trình 02 bước như sau:</w:t>
      </w:r>
    </w:p>
    <w:p w14:paraId="0E4DF79F" w14:textId="77777777" w:rsidR="00524100" w:rsidRPr="007C1E5F" w:rsidRDefault="00524100" w:rsidP="00777B55">
      <w:pPr>
        <w:widowControl w:val="0"/>
        <w:spacing w:before="120" w:after="120" w:line="288" w:lineRule="auto"/>
        <w:rPr>
          <w:color w:val="000000" w:themeColor="text1"/>
        </w:rPr>
      </w:pPr>
      <w:r w:rsidRPr="007C1E5F">
        <w:rPr>
          <w:color w:val="000000" w:themeColor="text1"/>
        </w:rPr>
        <w:t xml:space="preserve">Bước 1: Đăng nhập Hệ thống Quản lý hoạt động thương mại điện tử, thực hiện đề nghị thu hồi giấy phép đã cấp lại theo mẫu và đính kèm tài liệu nếu có theo quy định. </w:t>
      </w:r>
    </w:p>
    <w:p w14:paraId="0C81EC42" w14:textId="6765C0E6" w:rsidR="00524100" w:rsidRPr="007C1E5F" w:rsidRDefault="00524100" w:rsidP="00777B55">
      <w:pPr>
        <w:widowControl w:val="0"/>
        <w:spacing w:before="120" w:after="120" w:line="288" w:lineRule="auto"/>
        <w:rPr>
          <w:color w:val="000000" w:themeColor="text1"/>
        </w:rPr>
      </w:pPr>
      <w:r w:rsidRPr="007C1E5F">
        <w:rPr>
          <w:color w:val="000000" w:themeColor="text1"/>
        </w:rPr>
        <w:t>Bước 2. Trong thời hạn 05 ngày làm việc, thông tin hồ sơ bị rút khỏi Danh sách các tổ chức cung cấp dịch vụ chứng thực hợp đồng điện tử trong thương mại đã được cấp phép trên Hệ thống Quản lý hoạt động thương mại điện tử.</w:t>
      </w:r>
    </w:p>
    <w:p w14:paraId="33C2653D" w14:textId="1EE9E76F" w:rsidR="007138D0" w:rsidRPr="007C1E5F" w:rsidRDefault="007138D0" w:rsidP="00777B55">
      <w:pPr>
        <w:pStyle w:val="01Chuong"/>
        <w:keepLines w:val="0"/>
        <w:spacing w:before="240" w:after="240"/>
        <w:rPr>
          <w:color w:val="000000" w:themeColor="text1"/>
        </w:rPr>
      </w:pPr>
      <w:r w:rsidRPr="007C1E5F">
        <w:rPr>
          <w:color w:val="000000" w:themeColor="text1"/>
        </w:rPr>
        <w:t xml:space="preserve">Chương </w:t>
      </w:r>
      <w:r w:rsidR="004D76BE" w:rsidRPr="007C1E5F">
        <w:rPr>
          <w:color w:val="000000" w:themeColor="text1"/>
          <w:lang w:val="en-US"/>
        </w:rPr>
        <w:t>VI</w:t>
      </w:r>
      <w:r w:rsidRPr="007C1E5F">
        <w:rPr>
          <w:color w:val="000000" w:themeColor="text1"/>
        </w:rPr>
        <w:br/>
        <w:t>ỨNG DỤNG CÔNG NGHỆ TRONG QUẢN LÝ HOẠT ĐỘNG THƯƠNG MẠI ĐIỆN TỬ</w:t>
      </w:r>
    </w:p>
    <w:p w14:paraId="6F7C266D" w14:textId="77777777" w:rsidR="00750128" w:rsidRPr="007C1E5F" w:rsidRDefault="00524100" w:rsidP="00777B55">
      <w:pPr>
        <w:pStyle w:val="Heading2"/>
      </w:pPr>
      <w:r w:rsidRPr="007C1E5F">
        <w:t>Mục 1</w:t>
      </w:r>
      <w:r w:rsidRPr="007C1E5F">
        <w:br/>
        <w:t>HỆ THỐNG QUẢN LÝ HOẠT ĐỘNG THƯƠNG MẠI ĐIỆN TỬ</w:t>
      </w:r>
    </w:p>
    <w:p w14:paraId="6692F114" w14:textId="6E80D3CE" w:rsidR="00524100" w:rsidRPr="007C1E5F" w:rsidRDefault="00524100" w:rsidP="00777B55">
      <w:pPr>
        <w:pStyle w:val="Heading3"/>
        <w:keepNext w:val="0"/>
        <w:keepLines w:val="0"/>
        <w:widowControl w:val="0"/>
        <w:spacing w:before="120" w:after="120" w:line="288" w:lineRule="auto"/>
      </w:pPr>
      <w:r w:rsidRPr="007C1E5F">
        <w:t xml:space="preserve">Điều </w:t>
      </w:r>
      <w:r w:rsidR="008B53A5" w:rsidRPr="007C1E5F">
        <w:t>4</w:t>
      </w:r>
      <w:r w:rsidR="00750128" w:rsidRPr="007C1E5F">
        <w:t>5.</w:t>
      </w:r>
      <w:r w:rsidRPr="007C1E5F">
        <w:t xml:space="preserve"> </w:t>
      </w:r>
      <w:bookmarkStart w:id="6" w:name="_Hlk203043892"/>
      <w:bookmarkStart w:id="7" w:name="dieu_59"/>
      <w:r w:rsidRPr="007C1E5F">
        <w:t xml:space="preserve">Hệ thống quản lý hoạt động thương mại điện tử </w:t>
      </w:r>
      <w:bookmarkEnd w:id="6"/>
    </w:p>
    <w:p w14:paraId="2E376BBA" w14:textId="0498A1E8" w:rsidR="00524100" w:rsidRPr="007C1E5F" w:rsidRDefault="00524100" w:rsidP="00777B55">
      <w:pPr>
        <w:widowControl w:val="0"/>
        <w:spacing w:before="120" w:after="120" w:line="288" w:lineRule="auto"/>
        <w:rPr>
          <w:color w:val="000000" w:themeColor="text1"/>
        </w:rPr>
      </w:pPr>
      <w:r w:rsidRPr="007C1E5F">
        <w:rPr>
          <w:color w:val="000000" w:themeColor="text1"/>
        </w:rPr>
        <w:t xml:space="preserve">1. </w:t>
      </w:r>
      <w:r w:rsidR="008C6805" w:rsidRPr="007C1E5F">
        <w:rPr>
          <w:color w:val="000000" w:themeColor="text1"/>
        </w:rPr>
        <w:t>Bộ Công Thương là đơn vị xây dựng, quản lý và vận hành Hệ thống quản lý hoạt động thương mại điện tử tại địa chỉ online.gov.vn, kết nối với Cổng Dịch vụ công quốc gia.</w:t>
      </w:r>
    </w:p>
    <w:p w14:paraId="2714CDC5" w14:textId="5DC873BA" w:rsidR="00524100" w:rsidRPr="007C1E5F" w:rsidRDefault="008C6805" w:rsidP="00777B55">
      <w:pPr>
        <w:widowControl w:val="0"/>
        <w:spacing w:before="120" w:after="120" w:line="288" w:lineRule="auto"/>
        <w:rPr>
          <w:color w:val="000000" w:themeColor="text1"/>
        </w:rPr>
      </w:pPr>
      <w:r w:rsidRPr="007C1E5F">
        <w:rPr>
          <w:color w:val="000000" w:themeColor="text1"/>
        </w:rPr>
        <w:t xml:space="preserve">2. </w:t>
      </w:r>
      <w:r w:rsidR="00524100" w:rsidRPr="007C1E5F">
        <w:rPr>
          <w:color w:val="000000" w:themeColor="text1"/>
        </w:rPr>
        <w:t xml:space="preserve">Ủy ban nhân dân </w:t>
      </w:r>
      <w:r w:rsidRPr="007C1E5F">
        <w:rPr>
          <w:color w:val="000000" w:themeColor="text1"/>
        </w:rPr>
        <w:t>cấp tỉnh</w:t>
      </w:r>
      <w:r w:rsidR="00524100" w:rsidRPr="007C1E5F">
        <w:rPr>
          <w:color w:val="000000" w:themeColor="text1"/>
        </w:rPr>
        <w:t xml:space="preserve"> tiếp nhận và xử lý hồ sơ thông báo nền tảng thương mại điện tử kinh doanh có chức năng đặt hàng trực tuyến; quản lý và khai thác dữ liệu hoạt động thương mại điện tử theo địa bàn tỉnh, thành phố đồng bộ và thống nhất tại Hệ thống quản lý hoạt động thương mại điện tử.</w:t>
      </w:r>
    </w:p>
    <w:p w14:paraId="6426CEAA" w14:textId="6E0C81C1" w:rsidR="00524100" w:rsidRPr="007C1E5F" w:rsidRDefault="008C6805" w:rsidP="00777B55">
      <w:pPr>
        <w:widowControl w:val="0"/>
        <w:spacing w:before="120" w:after="120" w:line="288" w:lineRule="auto"/>
        <w:rPr>
          <w:color w:val="000000" w:themeColor="text1"/>
        </w:rPr>
      </w:pPr>
      <w:r w:rsidRPr="007C1E5F">
        <w:rPr>
          <w:color w:val="000000" w:themeColor="text1"/>
        </w:rPr>
        <w:t>3</w:t>
      </w:r>
      <w:r w:rsidR="00524100" w:rsidRPr="007C1E5F">
        <w:rPr>
          <w:color w:val="000000" w:themeColor="text1"/>
        </w:rPr>
        <w:t xml:space="preserve">. Hệ thống quản lý hoạt động thương mại điện tử có các chức năng sau </w:t>
      </w:r>
      <w:r w:rsidR="00524100" w:rsidRPr="007C1E5F">
        <w:rPr>
          <w:color w:val="000000" w:themeColor="text1"/>
        </w:rPr>
        <w:lastRenderedPageBreak/>
        <w:t>đây:</w:t>
      </w:r>
    </w:p>
    <w:p w14:paraId="3FD33044" w14:textId="70DACB7C" w:rsidR="00524100" w:rsidRPr="007C1E5F" w:rsidRDefault="00524100" w:rsidP="00777B55">
      <w:pPr>
        <w:widowControl w:val="0"/>
        <w:spacing w:before="120" w:after="120" w:line="288" w:lineRule="auto"/>
        <w:rPr>
          <w:color w:val="000000" w:themeColor="text1"/>
        </w:rPr>
      </w:pPr>
      <w:r w:rsidRPr="007C1E5F">
        <w:rPr>
          <w:color w:val="000000" w:themeColor="text1"/>
        </w:rPr>
        <w:t xml:space="preserve">a) Việc tiếp nhận, xử lý, trả kết quả thủ tục hành chính trực tuyến trong lĩnh vực thương mại điện tử trên phạm vi cả nước được liên thông với Cổng dịch vụ công quốc gia. Hệ thống trả kết quả thủ tục hành chính đối với nền tảng thương mại điện tử, tổ chức cung cấp dịch vụ chứng thực hợp đồng điện tử trong thương mại là biểu tượng xác nhận điện tử tương ứng đã thông báo, đã đăng ký, đã được cấp phép gắn trên nền tảng số đó. Khi chọn biểu tượng này, người sử dụng được dẫn về thông tin công bố tại </w:t>
      </w:r>
      <w:r w:rsidR="005036F6" w:rsidRPr="007C1E5F">
        <w:rPr>
          <w:color w:val="000000" w:themeColor="text1"/>
        </w:rPr>
        <w:t>Hệ thống quản lý</w:t>
      </w:r>
      <w:r w:rsidRPr="007C1E5F">
        <w:rPr>
          <w:color w:val="000000" w:themeColor="text1"/>
        </w:rPr>
        <w:t xml:space="preserve"> hoạt động thương mại điện tử.</w:t>
      </w:r>
    </w:p>
    <w:p w14:paraId="23EF78BF" w14:textId="77777777" w:rsidR="00524100" w:rsidRPr="007C1E5F" w:rsidRDefault="00524100" w:rsidP="00777B55">
      <w:pPr>
        <w:widowControl w:val="0"/>
        <w:spacing w:before="120" w:after="120" w:line="288" w:lineRule="auto"/>
        <w:rPr>
          <w:color w:val="000000" w:themeColor="text1"/>
          <w:szCs w:val="28"/>
        </w:rPr>
      </w:pPr>
      <w:r w:rsidRPr="007C1E5F">
        <w:rPr>
          <w:color w:val="000000" w:themeColor="text1"/>
          <w:szCs w:val="28"/>
        </w:rPr>
        <w:t xml:space="preserve">b) Việc tiếp nhận, giải quyết phản ánh, yêu cầu, khiếu nại của tổ chức, cá nhân về các nền tảng thương mại điện tử, người bán, tổ chức cung cấp dịch vụ hỗ trợ thương mại điện tử vi phạm pháp luật được thực hiện trên hệ thống thông tin bao gồm: thông tin về tổ chức/cá nhân gửi phản ánh, yêu cầu, khiếu nại (tên, số căn cước công dân, địa chỉ trụ sở của tổ chức/nơi cứ trú của cá nhân); tên nền tảng thương mại điện tử phản ánh/tên người bán/tên tổ chức cung cấp dịch vụ hỗ trợ thương mại điện tử bị phản ánh; lý do phản ánh; bản chụp tài liệu/giấy tờ chứng minh. </w:t>
      </w:r>
    </w:p>
    <w:p w14:paraId="34F7FB46" w14:textId="77777777" w:rsidR="00524100" w:rsidRPr="007C1E5F" w:rsidRDefault="00524100" w:rsidP="00777B55">
      <w:pPr>
        <w:widowControl w:val="0"/>
        <w:spacing w:before="120" w:after="120" w:line="288" w:lineRule="auto"/>
        <w:rPr>
          <w:color w:val="000000" w:themeColor="text1"/>
          <w:szCs w:val="28"/>
        </w:rPr>
      </w:pPr>
      <w:r w:rsidRPr="007C1E5F">
        <w:rPr>
          <w:color w:val="000000" w:themeColor="text1"/>
          <w:szCs w:val="28"/>
        </w:rPr>
        <w:t>Mẫu khai thông tin trực tuyến phản ánh, yêu cầu, khiếu nại tại Phụ lục…, Phản ánh, yêu cầu, khiếu nại gửi hợp lệ sẽ được ghi nhận tại hệ thống và cho phép người gửi theo dõi kết quả xử lý.</w:t>
      </w:r>
    </w:p>
    <w:p w14:paraId="286F75A3" w14:textId="14BD565A" w:rsidR="00524100" w:rsidRPr="007C1E5F" w:rsidRDefault="00524100" w:rsidP="00777B55">
      <w:pPr>
        <w:widowControl w:val="0"/>
        <w:spacing w:before="120" w:after="120" w:line="288" w:lineRule="auto"/>
        <w:rPr>
          <w:color w:val="000000" w:themeColor="text1"/>
        </w:rPr>
      </w:pPr>
      <w:r w:rsidRPr="007C1E5F">
        <w:rPr>
          <w:color w:val="000000" w:themeColor="text1"/>
        </w:rPr>
        <w:t xml:space="preserve">c) </w:t>
      </w:r>
      <w:r w:rsidR="00992808" w:rsidRPr="007C1E5F">
        <w:rPr>
          <w:color w:val="000000" w:themeColor="text1"/>
        </w:rPr>
        <w:t>G</w:t>
      </w:r>
      <w:r w:rsidRPr="007C1E5F">
        <w:rPr>
          <w:color w:val="000000" w:themeColor="text1"/>
        </w:rPr>
        <w:t xml:space="preserve">iám sát hoạt động thương mại điện tử </w:t>
      </w:r>
      <w:r w:rsidR="00992808" w:rsidRPr="007C1E5F">
        <w:rPr>
          <w:color w:val="000000" w:themeColor="text1"/>
        </w:rPr>
        <w:t xml:space="preserve">thông qua hệ thống giám sát </w:t>
      </w:r>
      <w:r w:rsidRPr="007C1E5F">
        <w:rPr>
          <w:color w:val="000000" w:themeColor="text1"/>
        </w:rPr>
        <w:t>dựa trên cơ sở dữ liệu về thương mại điện tử; phản ánh, yêu cầu, khiếu nại hợp lệ để có cảnh báo công khai rủi ro về các nền tảng thương mại điện tử hoặc thông tin hàng hoá, dịch vụ có dấu hiệu vi phạm pháp luật.</w:t>
      </w:r>
    </w:p>
    <w:p w14:paraId="3E194104" w14:textId="3EA66960" w:rsidR="00992808" w:rsidRPr="007C1E5F" w:rsidRDefault="00992808" w:rsidP="00777B55">
      <w:pPr>
        <w:widowControl w:val="0"/>
        <w:spacing w:before="120" w:after="120" w:line="288" w:lineRule="auto"/>
        <w:rPr>
          <w:color w:val="000000" w:themeColor="text1"/>
        </w:rPr>
      </w:pPr>
      <w:r w:rsidRPr="007C1E5F">
        <w:rPr>
          <w:color w:val="000000" w:themeColor="text1"/>
        </w:rPr>
        <w:t>d) Giám sát hoạt động cung cấp dịch vụ chứng thực hợp đồng điện tử thông qua hệ thống giám sát dựa trên dữ liệu về dịch vụ chứng thực hợp đồng điện tử trong thương mại do tổ chức cung cấp;</w:t>
      </w:r>
    </w:p>
    <w:p w14:paraId="5700B373" w14:textId="20AFB57C" w:rsidR="00524100" w:rsidRPr="007C1E5F" w:rsidRDefault="008C6805" w:rsidP="00777B55">
      <w:pPr>
        <w:widowControl w:val="0"/>
        <w:spacing w:before="120" w:after="120" w:line="288" w:lineRule="auto"/>
        <w:rPr>
          <w:color w:val="000000" w:themeColor="text1"/>
        </w:rPr>
      </w:pPr>
      <w:r w:rsidRPr="007C1E5F">
        <w:rPr>
          <w:color w:val="000000" w:themeColor="text1"/>
        </w:rPr>
        <w:t>đ</w:t>
      </w:r>
      <w:r w:rsidR="00524100" w:rsidRPr="007C1E5F">
        <w:rPr>
          <w:color w:val="000000" w:themeColor="text1"/>
        </w:rPr>
        <w:t>) Tiếp nhận, xử lý các báo cáo</w:t>
      </w:r>
      <w:r w:rsidRPr="007C1E5F">
        <w:rPr>
          <w:color w:val="000000" w:themeColor="text1"/>
        </w:rPr>
        <w:t xml:space="preserve"> trực tuyến về</w:t>
      </w:r>
      <w:r w:rsidR="00524100" w:rsidRPr="007C1E5F">
        <w:rPr>
          <w:color w:val="000000" w:themeColor="text1"/>
        </w:rPr>
        <w:t xml:space="preserve"> thương mại điện tử theo quy định tại Điều </w:t>
      </w:r>
      <w:r w:rsidRPr="007C1E5F">
        <w:rPr>
          <w:color w:val="000000" w:themeColor="text1"/>
        </w:rPr>
        <w:t xml:space="preserve">23 </w:t>
      </w:r>
      <w:r w:rsidR="00524100" w:rsidRPr="007C1E5F">
        <w:rPr>
          <w:color w:val="000000" w:themeColor="text1"/>
        </w:rPr>
        <w:t>của Nghị định này;</w:t>
      </w:r>
    </w:p>
    <w:bookmarkEnd w:id="7"/>
    <w:p w14:paraId="50F11652" w14:textId="1AC3FE7E" w:rsidR="00524100" w:rsidRPr="007C1E5F" w:rsidRDefault="00524100" w:rsidP="00777B55">
      <w:pPr>
        <w:widowControl w:val="0"/>
        <w:spacing w:before="120" w:after="120" w:line="288" w:lineRule="auto"/>
        <w:rPr>
          <w:color w:val="000000" w:themeColor="text1"/>
        </w:rPr>
      </w:pPr>
      <w:r w:rsidRPr="007C1E5F">
        <w:rPr>
          <w:color w:val="000000" w:themeColor="text1"/>
        </w:rPr>
        <w:t xml:space="preserve">e) Công bố danh sách nền tảng thương mại điện tử đã được xác nhận thông báo, đăng ký, danh sách các tổ chức cung cấp dịch vụ chứng thực hợp đồng điện tử trong thương mại đã được cấp phép, bao gồm: tên nền tảng thương mại điện tử theo thông báo hoặc đăng ký; tên và thông tin liên hệ của chủ quản nền tảng hoặc tên tổ chức cung cấp dịch vụ chứng thực hợp đồng điện tử trong thương mại; số đăng ký kinh doanh của chủ quản nền tảng thương mại điện tử hoặc hoặc số đăng </w:t>
      </w:r>
      <w:r w:rsidRPr="007C1E5F">
        <w:rPr>
          <w:color w:val="000000" w:themeColor="text1"/>
        </w:rPr>
        <w:lastRenderedPageBreak/>
        <w:t xml:space="preserve">ký kinh doanh của tổ chức cung cấp dịch vụ chứng thực hợp đồng điện tử trong thương mại hoặc mã số thuế cá nhân của cá nhân </w:t>
      </w:r>
      <w:r w:rsidR="008C6805" w:rsidRPr="007C1E5F">
        <w:rPr>
          <w:color w:val="000000" w:themeColor="text1"/>
        </w:rPr>
        <w:t>là chủ quản</w:t>
      </w:r>
      <w:r w:rsidRPr="007C1E5F">
        <w:rPr>
          <w:color w:val="000000" w:themeColor="text1"/>
        </w:rPr>
        <w:t xml:space="preserve"> nền tảng thương mại điện tử.</w:t>
      </w:r>
    </w:p>
    <w:p w14:paraId="19ED2F36" w14:textId="6035E61F" w:rsidR="00524100" w:rsidRPr="007C1E5F" w:rsidRDefault="00524100" w:rsidP="00777B55">
      <w:pPr>
        <w:pStyle w:val="Heading2"/>
        <w:rPr>
          <w:b w:val="0"/>
          <w:bCs/>
        </w:rPr>
      </w:pPr>
      <w:r w:rsidRPr="007C1E5F">
        <w:t>Mục 2</w:t>
      </w:r>
      <w:r w:rsidR="00BC743F" w:rsidRPr="007C1E5F">
        <w:br/>
      </w:r>
      <w:r w:rsidRPr="007C1E5F">
        <w:rPr>
          <w:b w:val="0"/>
          <w:bCs/>
        </w:rPr>
        <w:t xml:space="preserve"> </w:t>
      </w:r>
      <w:r w:rsidRPr="007C1E5F">
        <w:t>CƠ SỞ DỮ LIỆU VỀ THƯƠNG MẠI ĐIỆN TỬ</w:t>
      </w:r>
    </w:p>
    <w:p w14:paraId="669CAD6C" w14:textId="498379B0" w:rsidR="00E925FA" w:rsidRPr="007C1E5F" w:rsidRDefault="00E925FA" w:rsidP="00777B55">
      <w:pPr>
        <w:pStyle w:val="Heading3"/>
        <w:keepNext w:val="0"/>
        <w:keepLines w:val="0"/>
        <w:widowControl w:val="0"/>
        <w:spacing w:before="120" w:after="120" w:line="288" w:lineRule="auto"/>
        <w:rPr>
          <w:rFonts w:eastAsia="Aptos"/>
        </w:rPr>
      </w:pPr>
      <w:r w:rsidRPr="007C1E5F">
        <w:rPr>
          <w:rFonts w:eastAsia="Aptos"/>
        </w:rPr>
        <w:t>Điều</w:t>
      </w:r>
      <w:r w:rsidR="008B53A5" w:rsidRPr="007C1E5F">
        <w:rPr>
          <w:rFonts w:eastAsia="Aptos"/>
        </w:rPr>
        <w:t xml:space="preserve"> 4</w:t>
      </w:r>
      <w:r w:rsidR="00750128" w:rsidRPr="007C1E5F">
        <w:rPr>
          <w:rFonts w:eastAsia="Aptos"/>
        </w:rPr>
        <w:t>6</w:t>
      </w:r>
      <w:r w:rsidRPr="007C1E5F">
        <w:rPr>
          <w:rFonts w:eastAsia="Aptos"/>
        </w:rPr>
        <w:t xml:space="preserve">. </w:t>
      </w:r>
      <w:r w:rsidR="006F4FF7" w:rsidRPr="007C1E5F">
        <w:rPr>
          <w:rFonts w:eastAsia="Aptos"/>
        </w:rPr>
        <w:t>Phạm vi dữ liệu của</w:t>
      </w:r>
      <w:r w:rsidRPr="007C1E5F">
        <w:rPr>
          <w:rFonts w:eastAsia="Aptos"/>
        </w:rPr>
        <w:t xml:space="preserve"> Cơ sở dữ liệu</w:t>
      </w:r>
      <w:r w:rsidR="006F4FF7" w:rsidRPr="007C1E5F">
        <w:rPr>
          <w:rFonts w:eastAsia="Aptos"/>
        </w:rPr>
        <w:t xml:space="preserve"> về </w:t>
      </w:r>
      <w:r w:rsidRPr="007C1E5F">
        <w:rPr>
          <w:rFonts w:eastAsia="Aptos"/>
        </w:rPr>
        <w:t>thương mại điện tử</w:t>
      </w:r>
    </w:p>
    <w:p w14:paraId="23B5FA5A" w14:textId="3848F17B" w:rsidR="00E925FA" w:rsidRPr="007C1E5F" w:rsidRDefault="00E925FA" w:rsidP="00777B55">
      <w:pPr>
        <w:widowControl w:val="0"/>
        <w:spacing w:before="120" w:after="120" w:line="288" w:lineRule="auto"/>
        <w:rPr>
          <w:rFonts w:eastAsia="Aptos"/>
          <w:color w:val="000000" w:themeColor="text1"/>
        </w:rPr>
      </w:pPr>
      <w:r w:rsidRPr="007C1E5F">
        <w:rPr>
          <w:rFonts w:eastAsia="Aptos"/>
          <w:color w:val="000000" w:themeColor="text1"/>
        </w:rPr>
        <w:t>Cơ sở dữ liệu</w:t>
      </w:r>
      <w:r w:rsidR="006F4FF7" w:rsidRPr="007C1E5F">
        <w:rPr>
          <w:rFonts w:eastAsia="Aptos"/>
          <w:color w:val="000000" w:themeColor="text1"/>
        </w:rPr>
        <w:t xml:space="preserve"> về</w:t>
      </w:r>
      <w:r w:rsidRPr="007C1E5F">
        <w:rPr>
          <w:rFonts w:eastAsia="Aptos"/>
          <w:color w:val="000000" w:themeColor="text1"/>
        </w:rPr>
        <w:t xml:space="preserve"> thương mại điện tử bao gồm các thông tin sau</w:t>
      </w:r>
      <w:r w:rsidR="006F4FF7" w:rsidRPr="007C1E5F">
        <w:rPr>
          <w:rFonts w:eastAsia="Aptos"/>
          <w:color w:val="000000" w:themeColor="text1"/>
        </w:rPr>
        <w:t xml:space="preserve"> đây:</w:t>
      </w:r>
    </w:p>
    <w:p w14:paraId="17521AAD" w14:textId="6BF1D3AD" w:rsidR="00E925FA" w:rsidRPr="007C1E5F" w:rsidRDefault="00E925FA" w:rsidP="00777B55">
      <w:pPr>
        <w:widowControl w:val="0"/>
        <w:spacing w:before="120" w:after="120" w:line="288" w:lineRule="auto"/>
        <w:rPr>
          <w:rFonts w:eastAsia="Aptos"/>
          <w:color w:val="000000" w:themeColor="text1"/>
        </w:rPr>
      </w:pPr>
      <w:r w:rsidRPr="007C1E5F">
        <w:rPr>
          <w:rFonts w:eastAsia="Aptos"/>
          <w:color w:val="000000" w:themeColor="text1"/>
        </w:rPr>
        <w:t xml:space="preserve">1. Dữ liệu về quản lý </w:t>
      </w:r>
      <w:r w:rsidR="0081351C" w:rsidRPr="007C1E5F">
        <w:rPr>
          <w:rFonts w:eastAsia="Aptos"/>
          <w:color w:val="000000" w:themeColor="text1"/>
        </w:rPr>
        <w:t xml:space="preserve">hoạt động </w:t>
      </w:r>
      <w:r w:rsidRPr="007C1E5F">
        <w:rPr>
          <w:rFonts w:eastAsia="Aptos"/>
          <w:color w:val="000000" w:themeColor="text1"/>
        </w:rPr>
        <w:t xml:space="preserve">thương mại điện tử bao gồm: </w:t>
      </w:r>
    </w:p>
    <w:p w14:paraId="43D6195E" w14:textId="0F1AC83C" w:rsidR="00E925FA" w:rsidRPr="007C1E5F" w:rsidRDefault="00662896" w:rsidP="00777B55">
      <w:pPr>
        <w:widowControl w:val="0"/>
        <w:spacing w:before="120" w:after="120" w:line="288" w:lineRule="auto"/>
        <w:rPr>
          <w:rFonts w:eastAsia="Aptos"/>
          <w:color w:val="000000" w:themeColor="text1"/>
        </w:rPr>
      </w:pPr>
      <w:r>
        <w:rPr>
          <w:rFonts w:eastAsia="Aptos"/>
          <w:color w:val="000000" w:themeColor="text1"/>
        </w:rPr>
        <w:t xml:space="preserve">a) </w:t>
      </w:r>
      <w:r w:rsidR="00E925FA" w:rsidRPr="007C1E5F">
        <w:rPr>
          <w:rFonts w:eastAsia="Aptos"/>
          <w:color w:val="000000" w:themeColor="text1"/>
        </w:rPr>
        <w:t xml:space="preserve">Thông tin về nền tảng </w:t>
      </w:r>
      <w:r w:rsidR="006F4FF7" w:rsidRPr="007C1E5F">
        <w:rPr>
          <w:rFonts w:eastAsia="Aptos"/>
          <w:color w:val="000000" w:themeColor="text1"/>
        </w:rPr>
        <w:t>thương mại điện tử</w:t>
      </w:r>
      <w:r w:rsidR="00E925FA" w:rsidRPr="007C1E5F">
        <w:rPr>
          <w:rFonts w:eastAsia="Aptos"/>
          <w:color w:val="000000" w:themeColor="text1"/>
        </w:rPr>
        <w:t xml:space="preserve"> đã thực hiện thủ tục thông báo/đăng ký với cơ quan quản lý nhà nước về thương mại điện tử;</w:t>
      </w:r>
    </w:p>
    <w:p w14:paraId="0797FFAC" w14:textId="7BF12D95" w:rsidR="00E925FA" w:rsidRPr="007C1E5F" w:rsidRDefault="00662896" w:rsidP="00777B55">
      <w:pPr>
        <w:widowControl w:val="0"/>
        <w:spacing w:before="120" w:after="120" w:line="288" w:lineRule="auto"/>
        <w:rPr>
          <w:rFonts w:eastAsia="Aptos"/>
          <w:color w:val="000000" w:themeColor="text1"/>
        </w:rPr>
      </w:pPr>
      <w:r>
        <w:rPr>
          <w:rFonts w:eastAsia="Aptos"/>
          <w:color w:val="000000" w:themeColor="text1"/>
        </w:rPr>
        <w:t>b)</w:t>
      </w:r>
      <w:r w:rsidR="00E925FA" w:rsidRPr="007C1E5F">
        <w:rPr>
          <w:rFonts w:eastAsia="Aptos"/>
          <w:color w:val="000000" w:themeColor="text1"/>
        </w:rPr>
        <w:t xml:space="preserve"> Thông tin về nền tảng </w:t>
      </w:r>
      <w:r w:rsidR="006F4FF7" w:rsidRPr="007C1E5F">
        <w:rPr>
          <w:rFonts w:eastAsia="Aptos"/>
          <w:color w:val="000000" w:themeColor="text1"/>
        </w:rPr>
        <w:t>thương mại điện tử</w:t>
      </w:r>
      <w:r w:rsidR="00E925FA" w:rsidRPr="007C1E5F">
        <w:rPr>
          <w:rFonts w:eastAsia="Aptos"/>
          <w:color w:val="000000" w:themeColor="text1"/>
        </w:rPr>
        <w:t xml:space="preserve"> bị phản ánh, vi phạm pháp luật. </w:t>
      </w:r>
    </w:p>
    <w:p w14:paraId="6D3818C3" w14:textId="597E8E64" w:rsidR="00E925FA" w:rsidRPr="007C1E5F" w:rsidRDefault="00662896" w:rsidP="00777B55">
      <w:pPr>
        <w:widowControl w:val="0"/>
        <w:spacing w:before="120" w:after="120" w:line="288" w:lineRule="auto"/>
        <w:rPr>
          <w:rFonts w:eastAsia="Aptos"/>
          <w:color w:val="000000" w:themeColor="text1"/>
        </w:rPr>
      </w:pPr>
      <w:r>
        <w:rPr>
          <w:rFonts w:eastAsia="Aptos"/>
          <w:color w:val="000000" w:themeColor="text1"/>
        </w:rPr>
        <w:t>c)</w:t>
      </w:r>
      <w:r w:rsidR="00E925FA" w:rsidRPr="007C1E5F">
        <w:rPr>
          <w:rFonts w:eastAsia="Aptos"/>
          <w:color w:val="000000" w:themeColor="text1"/>
        </w:rPr>
        <w:t xml:space="preserve"> Kết quả của hoạt động thanh tra, kiểm tra, xử lý vi phạm hành chính trong thương mại điện tử.</w:t>
      </w:r>
    </w:p>
    <w:p w14:paraId="166545BC" w14:textId="53235FF2" w:rsidR="005C5F17" w:rsidRPr="007C1E5F" w:rsidRDefault="00662896" w:rsidP="00777B55">
      <w:pPr>
        <w:widowControl w:val="0"/>
        <w:spacing w:before="120" w:after="120" w:line="288" w:lineRule="auto"/>
        <w:rPr>
          <w:rFonts w:eastAsia="Aptos"/>
          <w:color w:val="000000" w:themeColor="text1"/>
        </w:rPr>
      </w:pPr>
      <w:r>
        <w:rPr>
          <w:rFonts w:eastAsia="Aptos"/>
          <w:color w:val="000000" w:themeColor="text1"/>
        </w:rPr>
        <w:t>d)</w:t>
      </w:r>
      <w:r w:rsidR="005C5F17" w:rsidRPr="007C1E5F">
        <w:rPr>
          <w:rFonts w:eastAsia="Aptos"/>
          <w:color w:val="000000" w:themeColor="text1"/>
        </w:rPr>
        <w:t xml:space="preserve"> Hệ thống văn bản quy phạm pháp luật trong lĩnh vực thương mại điện tử;</w:t>
      </w:r>
    </w:p>
    <w:p w14:paraId="4630EC6D" w14:textId="00718506" w:rsidR="005C5F17" w:rsidRPr="007C1E5F" w:rsidRDefault="00662896" w:rsidP="00777B55">
      <w:pPr>
        <w:widowControl w:val="0"/>
        <w:spacing w:before="120" w:after="120" w:line="288" w:lineRule="auto"/>
        <w:rPr>
          <w:rFonts w:eastAsia="Aptos"/>
          <w:color w:val="000000" w:themeColor="text1"/>
        </w:rPr>
      </w:pPr>
      <w:r>
        <w:rPr>
          <w:rFonts w:eastAsia="Aptos"/>
          <w:color w:val="000000" w:themeColor="text1"/>
        </w:rPr>
        <w:t>đ)</w:t>
      </w:r>
      <w:r w:rsidR="005C5F17" w:rsidRPr="007C1E5F">
        <w:rPr>
          <w:rFonts w:eastAsia="Aptos"/>
          <w:color w:val="000000" w:themeColor="text1"/>
        </w:rPr>
        <w:t xml:space="preserve"> Quy hoạch, kế hoạch, chiến lược phát triển TMĐT quốc gia, địa phương.</w:t>
      </w:r>
    </w:p>
    <w:p w14:paraId="2A77BEF2" w14:textId="0AA4BA35" w:rsidR="005C5F17" w:rsidRPr="007C1E5F" w:rsidRDefault="00662896" w:rsidP="00777B55">
      <w:pPr>
        <w:widowControl w:val="0"/>
        <w:spacing w:before="120" w:after="120" w:line="288" w:lineRule="auto"/>
        <w:rPr>
          <w:rFonts w:eastAsia="Aptos"/>
          <w:color w:val="000000" w:themeColor="text1"/>
        </w:rPr>
      </w:pPr>
      <w:r>
        <w:rPr>
          <w:rFonts w:eastAsia="Aptos"/>
          <w:color w:val="000000" w:themeColor="text1"/>
        </w:rPr>
        <w:t>e)</w:t>
      </w:r>
      <w:r w:rsidR="005C5F17" w:rsidRPr="007C1E5F">
        <w:rPr>
          <w:rFonts w:eastAsia="Aptos"/>
          <w:color w:val="000000" w:themeColor="text1"/>
        </w:rPr>
        <w:t xml:space="preserve"> Dữ liệu về dịch vụ chứng thực hợp đồng điện tử trong thương mại</w:t>
      </w:r>
      <w:r w:rsidR="00EF26BC" w:rsidRPr="007C1E5F">
        <w:rPr>
          <w:rFonts w:eastAsia="Aptos"/>
          <w:color w:val="000000" w:themeColor="text1"/>
        </w:rPr>
        <w:t>: bao gồm t</w:t>
      </w:r>
      <w:r w:rsidR="005C5F17" w:rsidRPr="007C1E5F">
        <w:rPr>
          <w:rFonts w:eastAsia="Aptos"/>
          <w:color w:val="000000" w:themeColor="text1"/>
        </w:rPr>
        <w:t>hông tin về các tổ chức cung cấp dịch vụ chứng thực hợp đồng điện tử trong thương mại;</w:t>
      </w:r>
      <w:r w:rsidR="00EF26BC" w:rsidRPr="007C1E5F">
        <w:rPr>
          <w:rFonts w:eastAsia="Aptos"/>
          <w:color w:val="000000" w:themeColor="text1"/>
        </w:rPr>
        <w:t xml:space="preserve"> t</w:t>
      </w:r>
      <w:r w:rsidR="005C5F17" w:rsidRPr="007C1E5F">
        <w:rPr>
          <w:rFonts w:eastAsia="Aptos"/>
          <w:color w:val="000000" w:themeColor="text1"/>
        </w:rPr>
        <w:t>hông tin hợp đồng đã được chứng thực, thời điểm chứng thực, tình trạng hiệu lực.</w:t>
      </w:r>
    </w:p>
    <w:p w14:paraId="360A1DB7" w14:textId="40D66C03" w:rsidR="009767AD" w:rsidRPr="007C1E5F" w:rsidRDefault="00662896" w:rsidP="00777B55">
      <w:pPr>
        <w:widowControl w:val="0"/>
        <w:spacing w:before="120" w:after="120" w:line="288" w:lineRule="auto"/>
        <w:rPr>
          <w:rFonts w:eastAsia="Aptos"/>
          <w:color w:val="000000" w:themeColor="text1"/>
        </w:rPr>
      </w:pPr>
      <w:r>
        <w:rPr>
          <w:rFonts w:eastAsia="Aptos"/>
          <w:color w:val="000000" w:themeColor="text1"/>
        </w:rPr>
        <w:t>g)</w:t>
      </w:r>
      <w:r w:rsidR="005C5F17" w:rsidRPr="007C1E5F">
        <w:rPr>
          <w:rFonts w:eastAsia="Aptos"/>
          <w:color w:val="000000" w:themeColor="text1"/>
        </w:rPr>
        <w:t xml:space="preserve"> Thông tin khiếu nại, phản </w:t>
      </w:r>
      <w:r w:rsidR="00EF26BC" w:rsidRPr="007C1E5F">
        <w:rPr>
          <w:rFonts w:eastAsia="Aptos"/>
          <w:color w:val="000000" w:themeColor="text1"/>
        </w:rPr>
        <w:t xml:space="preserve">ánh </w:t>
      </w:r>
      <w:r w:rsidR="005C5F17" w:rsidRPr="007C1E5F">
        <w:rPr>
          <w:rFonts w:eastAsia="Aptos"/>
          <w:color w:val="000000" w:themeColor="text1"/>
        </w:rPr>
        <w:t>của người tiêu dùn</w:t>
      </w:r>
      <w:r w:rsidR="00EF26BC" w:rsidRPr="007C1E5F">
        <w:rPr>
          <w:rFonts w:eastAsia="Aptos"/>
          <w:color w:val="000000" w:themeColor="text1"/>
        </w:rPr>
        <w:t>g, chủ thể quyền sở hữu trí tuệ trên Hệ thống quản lý hoạt động thương mại điện tử;</w:t>
      </w:r>
    </w:p>
    <w:p w14:paraId="4668C27E" w14:textId="3EFB8CC6" w:rsidR="005C5F17" w:rsidRPr="007C1E5F" w:rsidRDefault="00662896" w:rsidP="00777B55">
      <w:pPr>
        <w:widowControl w:val="0"/>
        <w:spacing w:before="120" w:after="120" w:line="288" w:lineRule="auto"/>
        <w:rPr>
          <w:rFonts w:eastAsia="Aptos"/>
          <w:color w:val="000000" w:themeColor="text1"/>
        </w:rPr>
      </w:pPr>
      <w:r>
        <w:rPr>
          <w:rFonts w:eastAsia="Aptos"/>
          <w:color w:val="000000" w:themeColor="text1"/>
        </w:rPr>
        <w:t>h)</w:t>
      </w:r>
      <w:r w:rsidR="009767AD" w:rsidRPr="007C1E5F">
        <w:rPr>
          <w:rFonts w:eastAsia="Aptos"/>
          <w:color w:val="000000" w:themeColor="text1"/>
        </w:rPr>
        <w:t xml:space="preserve"> Thông tin yêu cầu gỡ bỏ, rà soát hàng hóa, dịch vụ vi phạm pháp luật của cơ quan quản lý nhà nước có thẩm quyền;</w:t>
      </w:r>
    </w:p>
    <w:p w14:paraId="3BFA4400" w14:textId="21443719" w:rsidR="005C5F17" w:rsidRPr="007C1E5F" w:rsidRDefault="00662896" w:rsidP="00777B55">
      <w:pPr>
        <w:widowControl w:val="0"/>
        <w:spacing w:before="120" w:after="120" w:line="288" w:lineRule="auto"/>
        <w:rPr>
          <w:rFonts w:eastAsia="Aptos"/>
          <w:color w:val="000000" w:themeColor="text1"/>
        </w:rPr>
      </w:pPr>
      <w:r>
        <w:rPr>
          <w:rFonts w:eastAsia="Aptos"/>
          <w:color w:val="000000" w:themeColor="text1"/>
        </w:rPr>
        <w:t>i)</w:t>
      </w:r>
      <w:r w:rsidR="005C5F17" w:rsidRPr="007C1E5F">
        <w:rPr>
          <w:rFonts w:eastAsia="Aptos"/>
          <w:color w:val="000000" w:themeColor="text1"/>
        </w:rPr>
        <w:t xml:space="preserve"> Thông tin về hàng cấm, hàng giả, hàng xâm phạm quyền sở hữu trí tuệ, hàng hóa nhập lậu, hàng hóa không rõ nguồn gốc, xuất xứ hoặc hàng hóa vi phạm quy định của pháp luật khác trong lĩnh vực thương mại điện tử.</w:t>
      </w:r>
    </w:p>
    <w:p w14:paraId="0B0F80E1" w14:textId="6F9D1BD6" w:rsidR="005C5F17" w:rsidRPr="007C1E5F" w:rsidRDefault="00662896" w:rsidP="00777B55">
      <w:pPr>
        <w:widowControl w:val="0"/>
        <w:spacing w:before="120" w:after="120" w:line="288" w:lineRule="auto"/>
        <w:rPr>
          <w:rFonts w:eastAsia="Aptos"/>
          <w:color w:val="000000" w:themeColor="text1"/>
        </w:rPr>
      </w:pPr>
      <w:r>
        <w:rPr>
          <w:rFonts w:eastAsia="Aptos"/>
          <w:color w:val="000000" w:themeColor="text1"/>
        </w:rPr>
        <w:t>k)</w:t>
      </w:r>
      <w:r w:rsidR="005C5F17" w:rsidRPr="007C1E5F">
        <w:rPr>
          <w:rFonts w:eastAsia="Aptos"/>
          <w:color w:val="000000" w:themeColor="text1"/>
        </w:rPr>
        <w:t xml:space="preserve"> Các thông tin liên thông với các cơ sở dữ liệu khác.</w:t>
      </w:r>
    </w:p>
    <w:p w14:paraId="1C1AE249" w14:textId="7A72121A" w:rsidR="00E925FA" w:rsidRPr="007C1E5F" w:rsidRDefault="00E925FA" w:rsidP="00777B55">
      <w:pPr>
        <w:widowControl w:val="0"/>
        <w:spacing w:before="120" w:after="120" w:line="288" w:lineRule="auto"/>
        <w:rPr>
          <w:rFonts w:eastAsia="Aptos"/>
          <w:color w:val="000000" w:themeColor="text1"/>
        </w:rPr>
      </w:pPr>
      <w:r w:rsidRPr="007C1E5F">
        <w:rPr>
          <w:rFonts w:eastAsia="Aptos"/>
          <w:color w:val="000000" w:themeColor="text1"/>
        </w:rPr>
        <w:t xml:space="preserve">2. Dữ liệu về </w:t>
      </w:r>
      <w:r w:rsidR="00AE715D" w:rsidRPr="007C1E5F">
        <w:rPr>
          <w:rFonts w:eastAsia="Aptos"/>
          <w:color w:val="000000" w:themeColor="text1"/>
        </w:rPr>
        <w:t>thống kê</w:t>
      </w:r>
      <w:r w:rsidRPr="007C1E5F">
        <w:rPr>
          <w:rFonts w:eastAsia="Aptos"/>
          <w:color w:val="000000" w:themeColor="text1"/>
        </w:rPr>
        <w:t xml:space="preserve"> thương mại điện tử bao gồm:</w:t>
      </w:r>
    </w:p>
    <w:p w14:paraId="4E67BE4B" w14:textId="500D8958" w:rsidR="00E925FA" w:rsidRPr="007C1E5F" w:rsidRDefault="00662896" w:rsidP="00777B55">
      <w:pPr>
        <w:widowControl w:val="0"/>
        <w:spacing w:before="120" w:after="120" w:line="288" w:lineRule="auto"/>
        <w:rPr>
          <w:rFonts w:eastAsia="Aptos"/>
          <w:color w:val="000000" w:themeColor="text1"/>
        </w:rPr>
      </w:pPr>
      <w:r>
        <w:rPr>
          <w:rFonts w:eastAsia="Aptos"/>
          <w:color w:val="000000" w:themeColor="text1"/>
        </w:rPr>
        <w:t>a)</w:t>
      </w:r>
      <w:r w:rsidR="00E925FA" w:rsidRPr="007C1E5F">
        <w:rPr>
          <w:rFonts w:eastAsia="Aptos"/>
          <w:color w:val="000000" w:themeColor="text1"/>
        </w:rPr>
        <w:t xml:space="preserve"> Thông tin giao kết hợp đồng</w:t>
      </w:r>
      <w:r w:rsidR="00AE715D" w:rsidRPr="007C1E5F">
        <w:rPr>
          <w:rFonts w:eastAsia="Aptos"/>
          <w:color w:val="000000" w:themeColor="text1"/>
        </w:rPr>
        <w:t>;</w:t>
      </w:r>
      <w:r w:rsidR="00E925FA" w:rsidRPr="007C1E5F">
        <w:rPr>
          <w:rFonts w:eastAsia="Aptos"/>
          <w:color w:val="000000" w:themeColor="text1"/>
        </w:rPr>
        <w:t xml:space="preserve"> </w:t>
      </w:r>
    </w:p>
    <w:p w14:paraId="7CFC30CA" w14:textId="4808A042" w:rsidR="00E925FA" w:rsidRPr="00662896" w:rsidRDefault="00662896" w:rsidP="00777B55">
      <w:pPr>
        <w:widowControl w:val="0"/>
        <w:spacing w:before="120" w:after="120" w:line="288" w:lineRule="auto"/>
        <w:rPr>
          <w:rFonts w:eastAsia="Aptos"/>
          <w:color w:val="000000" w:themeColor="text1"/>
        </w:rPr>
      </w:pPr>
      <w:r w:rsidRPr="00662896">
        <w:rPr>
          <w:rFonts w:eastAsia="Aptos"/>
          <w:color w:val="000000" w:themeColor="text1"/>
        </w:rPr>
        <w:lastRenderedPageBreak/>
        <w:t>b)</w:t>
      </w:r>
      <w:r w:rsidR="00E925FA" w:rsidRPr="00662896">
        <w:rPr>
          <w:rFonts w:eastAsia="Aptos"/>
          <w:color w:val="000000" w:themeColor="text1"/>
        </w:rPr>
        <w:t xml:space="preserve"> Thông tin về người mua, người bán của giao dịch</w:t>
      </w:r>
      <w:r>
        <w:rPr>
          <w:rFonts w:eastAsia="Aptos"/>
          <w:color w:val="000000" w:themeColor="text1"/>
        </w:rPr>
        <w:t>;</w:t>
      </w:r>
    </w:p>
    <w:p w14:paraId="71E8A4A6" w14:textId="1CF2A8AA" w:rsidR="00E925FA" w:rsidRPr="00662896" w:rsidRDefault="00662896" w:rsidP="00777B55">
      <w:pPr>
        <w:widowControl w:val="0"/>
        <w:spacing w:before="120" w:after="120" w:line="288" w:lineRule="auto"/>
        <w:rPr>
          <w:rFonts w:eastAsia="Aptos"/>
          <w:color w:val="000000" w:themeColor="text1"/>
        </w:rPr>
      </w:pPr>
      <w:r w:rsidRPr="00662896">
        <w:rPr>
          <w:rFonts w:eastAsia="Aptos"/>
          <w:color w:val="000000" w:themeColor="text1"/>
        </w:rPr>
        <w:t>c)</w:t>
      </w:r>
      <w:r w:rsidR="00AE715D" w:rsidRPr="00662896">
        <w:rPr>
          <w:rFonts w:eastAsia="Aptos"/>
          <w:color w:val="000000" w:themeColor="text1"/>
        </w:rPr>
        <w:t xml:space="preserve"> Thông tin về</w:t>
      </w:r>
      <w:r w:rsidR="00E925FA" w:rsidRPr="00662896">
        <w:rPr>
          <w:rFonts w:eastAsia="Aptos"/>
          <w:color w:val="000000" w:themeColor="text1"/>
        </w:rPr>
        <w:t xml:space="preserve"> livestream bán hàng, tiếp thị liên kết</w:t>
      </w:r>
      <w:r>
        <w:rPr>
          <w:rFonts w:eastAsia="Aptos"/>
          <w:color w:val="000000" w:themeColor="text1"/>
        </w:rPr>
        <w:t>;</w:t>
      </w:r>
    </w:p>
    <w:p w14:paraId="225E424E" w14:textId="65E6FCEC" w:rsidR="00E925FA" w:rsidRPr="00662896" w:rsidRDefault="00662896" w:rsidP="00777B55">
      <w:pPr>
        <w:widowControl w:val="0"/>
        <w:spacing w:before="120" w:after="120" w:line="288" w:lineRule="auto"/>
        <w:rPr>
          <w:rFonts w:eastAsia="Aptos"/>
          <w:color w:val="000000" w:themeColor="text1"/>
        </w:rPr>
      </w:pPr>
      <w:r w:rsidRPr="00662896">
        <w:rPr>
          <w:rFonts w:eastAsia="Aptos"/>
          <w:color w:val="000000" w:themeColor="text1"/>
        </w:rPr>
        <w:t>d)</w:t>
      </w:r>
      <w:r w:rsidR="00E925FA" w:rsidRPr="00662896">
        <w:rPr>
          <w:rFonts w:eastAsia="Aptos"/>
          <w:color w:val="000000" w:themeColor="text1"/>
        </w:rPr>
        <w:t xml:space="preserve"> Thống kê về giá trị giao dịch toàn thị trường;</w:t>
      </w:r>
    </w:p>
    <w:p w14:paraId="15227378" w14:textId="3CC0AE07" w:rsidR="00E925FA" w:rsidRPr="007C1E5F" w:rsidRDefault="00662896" w:rsidP="00777B55">
      <w:pPr>
        <w:widowControl w:val="0"/>
        <w:spacing w:before="120" w:after="120" w:line="288" w:lineRule="auto"/>
        <w:rPr>
          <w:rFonts w:eastAsia="Aptos"/>
          <w:color w:val="000000" w:themeColor="text1"/>
        </w:rPr>
      </w:pPr>
      <w:r w:rsidRPr="00662896">
        <w:rPr>
          <w:rFonts w:eastAsia="Aptos"/>
          <w:color w:val="000000" w:themeColor="text1"/>
        </w:rPr>
        <w:t>đ)</w:t>
      </w:r>
      <w:r w:rsidR="00E925FA" w:rsidRPr="00662896">
        <w:rPr>
          <w:rFonts w:eastAsia="Aptos"/>
          <w:color w:val="000000" w:themeColor="text1"/>
        </w:rPr>
        <w:t xml:space="preserve"> Thống</w:t>
      </w:r>
      <w:r w:rsidR="00E925FA" w:rsidRPr="007C1E5F">
        <w:rPr>
          <w:rFonts w:eastAsia="Aptos"/>
          <w:color w:val="000000" w:themeColor="text1"/>
        </w:rPr>
        <w:t xml:space="preserve"> kê doanh thu theo ngành hàng, lĩnh vực;</w:t>
      </w:r>
    </w:p>
    <w:p w14:paraId="25674666" w14:textId="73FF5CD0" w:rsidR="00E925FA" w:rsidRPr="007C1E5F" w:rsidRDefault="00AE715D" w:rsidP="00777B55">
      <w:pPr>
        <w:widowControl w:val="0"/>
        <w:spacing w:before="120" w:after="120" w:line="288" w:lineRule="auto"/>
        <w:rPr>
          <w:rFonts w:eastAsia="Aptos"/>
          <w:color w:val="000000" w:themeColor="text1"/>
        </w:rPr>
      </w:pPr>
      <w:r w:rsidRPr="007C1E5F">
        <w:rPr>
          <w:rFonts w:eastAsia="Aptos"/>
          <w:color w:val="000000" w:themeColor="text1"/>
        </w:rPr>
        <w:t>3</w:t>
      </w:r>
      <w:r w:rsidR="00E925FA" w:rsidRPr="007C1E5F">
        <w:rPr>
          <w:rFonts w:eastAsia="Aptos"/>
          <w:color w:val="000000" w:themeColor="text1"/>
        </w:rPr>
        <w:t xml:space="preserve">. Dữ liệu về </w:t>
      </w:r>
      <w:r w:rsidR="0081351C" w:rsidRPr="007C1E5F">
        <w:rPr>
          <w:rFonts w:eastAsia="Aptos"/>
          <w:color w:val="000000" w:themeColor="text1"/>
        </w:rPr>
        <w:t>hoạt động</w:t>
      </w:r>
      <w:r w:rsidR="00E925FA" w:rsidRPr="007C1E5F">
        <w:rPr>
          <w:rFonts w:eastAsia="Aptos"/>
          <w:color w:val="000000" w:themeColor="text1"/>
        </w:rPr>
        <w:t xml:space="preserve"> xuất nhập khẩu hàng hóa qua thương mại điện tử</w:t>
      </w:r>
      <w:r w:rsidR="00662896">
        <w:rPr>
          <w:rFonts w:eastAsia="Aptos"/>
          <w:color w:val="000000" w:themeColor="text1"/>
        </w:rPr>
        <w:t xml:space="preserve"> bao gồm:</w:t>
      </w:r>
    </w:p>
    <w:p w14:paraId="06046F8E" w14:textId="68DB21D2" w:rsidR="00E925FA" w:rsidRPr="007C1E5F" w:rsidRDefault="00662896" w:rsidP="00777B55">
      <w:pPr>
        <w:widowControl w:val="0"/>
        <w:spacing w:before="120" w:after="120" w:line="288" w:lineRule="auto"/>
        <w:rPr>
          <w:rFonts w:eastAsia="Aptos"/>
          <w:color w:val="000000" w:themeColor="text1"/>
        </w:rPr>
      </w:pPr>
      <w:r>
        <w:rPr>
          <w:rFonts w:eastAsia="Aptos"/>
          <w:color w:val="000000" w:themeColor="text1"/>
        </w:rPr>
        <w:t>a)</w:t>
      </w:r>
      <w:r w:rsidR="00E925FA" w:rsidRPr="007C1E5F">
        <w:rPr>
          <w:rFonts w:eastAsia="Aptos"/>
          <w:color w:val="000000" w:themeColor="text1"/>
        </w:rPr>
        <w:t xml:space="preserve"> Tờ khai hải quan điện tử, thông tin khai báo hàng hóa qua thương mại điện tử;</w:t>
      </w:r>
    </w:p>
    <w:p w14:paraId="73384C69" w14:textId="2C58A7C2" w:rsidR="00E925FA" w:rsidRPr="007C1E5F" w:rsidRDefault="00662896" w:rsidP="00777B55">
      <w:pPr>
        <w:widowControl w:val="0"/>
        <w:spacing w:before="120" w:after="120" w:line="288" w:lineRule="auto"/>
        <w:rPr>
          <w:rFonts w:eastAsia="Aptos"/>
          <w:color w:val="000000" w:themeColor="text1"/>
        </w:rPr>
      </w:pPr>
      <w:r>
        <w:rPr>
          <w:rFonts w:eastAsia="Aptos"/>
          <w:color w:val="000000" w:themeColor="text1"/>
        </w:rPr>
        <w:t>b)</w:t>
      </w:r>
      <w:r w:rsidR="00E925FA" w:rsidRPr="007C1E5F">
        <w:rPr>
          <w:rFonts w:eastAsia="Aptos"/>
          <w:color w:val="000000" w:themeColor="text1"/>
        </w:rPr>
        <w:t xml:space="preserve"> Danh mục hàng hóa xuất nhập khẩu qua thương mại điện tử;</w:t>
      </w:r>
    </w:p>
    <w:p w14:paraId="51D85054" w14:textId="5C15342E" w:rsidR="00E925FA" w:rsidRPr="007C1E5F" w:rsidRDefault="00662896" w:rsidP="00777B55">
      <w:pPr>
        <w:widowControl w:val="0"/>
        <w:spacing w:before="120" w:after="120" w:line="288" w:lineRule="auto"/>
        <w:rPr>
          <w:rFonts w:eastAsia="Aptos"/>
          <w:color w:val="000000" w:themeColor="text1"/>
        </w:rPr>
      </w:pPr>
      <w:r>
        <w:rPr>
          <w:rFonts w:eastAsia="Aptos"/>
          <w:color w:val="000000" w:themeColor="text1"/>
        </w:rPr>
        <w:t>c)</w:t>
      </w:r>
      <w:r w:rsidR="00E925FA" w:rsidRPr="007C1E5F">
        <w:rPr>
          <w:rFonts w:eastAsia="Aptos"/>
          <w:color w:val="000000" w:themeColor="text1"/>
        </w:rPr>
        <w:t xml:space="preserve"> Thống kê về trị giá, số lượng, quốc gia xuất xứ/nhập khẩu qua thương mại điện tử;</w:t>
      </w:r>
    </w:p>
    <w:p w14:paraId="728E8DD7" w14:textId="1845BC21" w:rsidR="00E925FA" w:rsidRPr="007C1E5F" w:rsidRDefault="00662896" w:rsidP="00777B55">
      <w:pPr>
        <w:widowControl w:val="0"/>
        <w:spacing w:before="120" w:after="120" w:line="288" w:lineRule="auto"/>
        <w:rPr>
          <w:rFonts w:eastAsia="Aptos"/>
          <w:color w:val="000000" w:themeColor="text1"/>
        </w:rPr>
      </w:pPr>
      <w:r>
        <w:rPr>
          <w:rFonts w:eastAsia="Aptos"/>
          <w:color w:val="000000" w:themeColor="text1"/>
        </w:rPr>
        <w:t>d)</w:t>
      </w:r>
      <w:r w:rsidR="00E925FA" w:rsidRPr="007C1E5F">
        <w:rPr>
          <w:rFonts w:eastAsia="Aptos"/>
          <w:color w:val="000000" w:themeColor="text1"/>
        </w:rPr>
        <w:t xml:space="preserve"> Thông tin về chính sách quản lý chuyên ngành áp dụng đối với hàng hóa qua thương mại điện tử</w:t>
      </w:r>
    </w:p>
    <w:p w14:paraId="61E45D73" w14:textId="233D0316" w:rsidR="00E925FA" w:rsidRPr="007C1E5F" w:rsidRDefault="00AE715D" w:rsidP="00777B55">
      <w:pPr>
        <w:widowControl w:val="0"/>
        <w:spacing w:before="120" w:after="120" w:line="288" w:lineRule="auto"/>
        <w:rPr>
          <w:rFonts w:eastAsia="Aptos"/>
          <w:color w:val="000000" w:themeColor="text1"/>
        </w:rPr>
      </w:pPr>
      <w:r w:rsidRPr="007C1E5F">
        <w:rPr>
          <w:rFonts w:eastAsia="Aptos"/>
          <w:color w:val="000000" w:themeColor="text1"/>
        </w:rPr>
        <w:t>4</w:t>
      </w:r>
      <w:r w:rsidR="00E925FA" w:rsidRPr="007C1E5F">
        <w:rPr>
          <w:rFonts w:eastAsia="Aptos"/>
          <w:color w:val="000000" w:themeColor="text1"/>
        </w:rPr>
        <w:t>. Dữ liệu về thuế trong thương mại điện tử</w:t>
      </w:r>
      <w:r w:rsidR="00662896">
        <w:rPr>
          <w:rFonts w:eastAsia="Aptos"/>
          <w:color w:val="000000" w:themeColor="text1"/>
        </w:rPr>
        <w:t xml:space="preserve"> bao gồm:</w:t>
      </w:r>
    </w:p>
    <w:p w14:paraId="10E1F7CC" w14:textId="36AA64BD" w:rsidR="00E925FA" w:rsidRPr="007C1E5F" w:rsidRDefault="00662896" w:rsidP="00777B55">
      <w:pPr>
        <w:widowControl w:val="0"/>
        <w:spacing w:before="120" w:after="120" w:line="288" w:lineRule="auto"/>
        <w:rPr>
          <w:rFonts w:eastAsia="Aptos"/>
          <w:color w:val="000000" w:themeColor="text1"/>
        </w:rPr>
      </w:pPr>
      <w:r>
        <w:rPr>
          <w:rFonts w:eastAsia="Aptos"/>
          <w:color w:val="000000" w:themeColor="text1"/>
        </w:rPr>
        <w:t>a)</w:t>
      </w:r>
      <w:r w:rsidR="00E925FA" w:rsidRPr="007C1E5F">
        <w:rPr>
          <w:rFonts w:eastAsia="Aptos"/>
          <w:color w:val="000000" w:themeColor="text1"/>
        </w:rPr>
        <w:t xml:space="preserve"> Doanh thu tính thuế của người bán;</w:t>
      </w:r>
    </w:p>
    <w:p w14:paraId="47EBF99E" w14:textId="6202F3B7" w:rsidR="00E925FA" w:rsidRPr="007C1E5F" w:rsidRDefault="00662896" w:rsidP="00777B55">
      <w:pPr>
        <w:widowControl w:val="0"/>
        <w:spacing w:before="120" w:after="120" w:line="288" w:lineRule="auto"/>
        <w:rPr>
          <w:rFonts w:eastAsia="Aptos"/>
          <w:color w:val="000000" w:themeColor="text1"/>
        </w:rPr>
      </w:pPr>
      <w:r>
        <w:rPr>
          <w:rFonts w:eastAsia="Aptos"/>
          <w:color w:val="000000" w:themeColor="text1"/>
        </w:rPr>
        <w:t>b)</w:t>
      </w:r>
      <w:r w:rsidR="00D97304">
        <w:rPr>
          <w:rFonts w:eastAsia="Aptos"/>
          <w:color w:val="000000" w:themeColor="text1"/>
        </w:rPr>
        <w:t xml:space="preserve"> </w:t>
      </w:r>
      <w:r w:rsidR="00E925FA" w:rsidRPr="007C1E5F">
        <w:rPr>
          <w:rFonts w:eastAsia="Aptos"/>
          <w:color w:val="000000" w:themeColor="text1"/>
        </w:rPr>
        <w:t xml:space="preserve">Thông tin nộp thuế qua các nền tảng </w:t>
      </w:r>
      <w:r w:rsidR="006F4FF7" w:rsidRPr="007C1E5F">
        <w:rPr>
          <w:rFonts w:eastAsia="Aptos"/>
          <w:color w:val="000000" w:themeColor="text1"/>
        </w:rPr>
        <w:t>thương mại điện tử;</w:t>
      </w:r>
    </w:p>
    <w:p w14:paraId="42D3F831" w14:textId="06E2EC86" w:rsidR="00E925FA" w:rsidRPr="007C1E5F" w:rsidRDefault="00AE715D" w:rsidP="00777B55">
      <w:pPr>
        <w:widowControl w:val="0"/>
        <w:spacing w:before="120" w:after="120" w:line="288" w:lineRule="auto"/>
        <w:rPr>
          <w:rFonts w:eastAsia="Aptos"/>
          <w:color w:val="000000" w:themeColor="text1"/>
        </w:rPr>
      </w:pPr>
      <w:r w:rsidRPr="007C1E5F">
        <w:rPr>
          <w:rFonts w:eastAsia="Aptos"/>
          <w:color w:val="000000" w:themeColor="text1"/>
        </w:rPr>
        <w:t>5</w:t>
      </w:r>
      <w:r w:rsidR="00E925FA" w:rsidRPr="007C1E5F">
        <w:rPr>
          <w:rFonts w:eastAsia="Aptos"/>
          <w:color w:val="000000" w:themeColor="text1"/>
        </w:rPr>
        <w:t>. Dữ liệu về vận chuyển, giao nhận trong thương mại điện tử</w:t>
      </w:r>
      <w:r w:rsidR="00662896">
        <w:rPr>
          <w:rFonts w:eastAsia="Aptos"/>
          <w:color w:val="000000" w:themeColor="text1"/>
        </w:rPr>
        <w:t xml:space="preserve"> bao gồm:</w:t>
      </w:r>
    </w:p>
    <w:p w14:paraId="58E548D0" w14:textId="6296EBCB" w:rsidR="00E925FA" w:rsidRPr="007C1E5F" w:rsidRDefault="00662896" w:rsidP="00777B55">
      <w:pPr>
        <w:widowControl w:val="0"/>
        <w:spacing w:before="120" w:after="120" w:line="288" w:lineRule="auto"/>
        <w:rPr>
          <w:rFonts w:eastAsia="Aptos"/>
          <w:color w:val="000000" w:themeColor="text1"/>
        </w:rPr>
      </w:pPr>
      <w:r>
        <w:rPr>
          <w:rFonts w:eastAsia="Aptos"/>
          <w:color w:val="000000" w:themeColor="text1"/>
        </w:rPr>
        <w:t>a)</w:t>
      </w:r>
      <w:r w:rsidR="00D97304">
        <w:rPr>
          <w:rFonts w:eastAsia="Aptos"/>
          <w:color w:val="000000" w:themeColor="text1"/>
        </w:rPr>
        <w:t xml:space="preserve"> </w:t>
      </w:r>
      <w:r w:rsidR="00E925FA" w:rsidRPr="007C1E5F">
        <w:rPr>
          <w:rFonts w:eastAsia="Aptos"/>
          <w:color w:val="000000" w:themeColor="text1"/>
        </w:rPr>
        <w:t>Thông tin đơn hàng: mã vận đơn, thời gian giao nhận qua thương mại điện tử.</w:t>
      </w:r>
    </w:p>
    <w:p w14:paraId="6F274BAC" w14:textId="58C483F1" w:rsidR="00E925FA" w:rsidRPr="007C1E5F" w:rsidRDefault="00662896" w:rsidP="00777B55">
      <w:pPr>
        <w:widowControl w:val="0"/>
        <w:spacing w:before="120" w:after="120" w:line="288" w:lineRule="auto"/>
        <w:rPr>
          <w:rFonts w:eastAsia="Aptos"/>
          <w:color w:val="000000" w:themeColor="text1"/>
        </w:rPr>
      </w:pPr>
      <w:r>
        <w:rPr>
          <w:rFonts w:eastAsia="Aptos"/>
          <w:color w:val="000000" w:themeColor="text1"/>
        </w:rPr>
        <w:t>b)</w:t>
      </w:r>
      <w:r w:rsidR="00E925FA" w:rsidRPr="007C1E5F">
        <w:rPr>
          <w:rFonts w:eastAsia="Aptos"/>
          <w:color w:val="000000" w:themeColor="text1"/>
        </w:rPr>
        <w:t xml:space="preserve"> Thông tin về đơn vị vận chuyển, kho bãi, tuyến đường vận chuyển. </w:t>
      </w:r>
    </w:p>
    <w:p w14:paraId="721459B8" w14:textId="4F2EA732" w:rsidR="00E925FA" w:rsidRPr="007C1E5F" w:rsidRDefault="00AE715D" w:rsidP="00777B55">
      <w:pPr>
        <w:widowControl w:val="0"/>
        <w:spacing w:before="120" w:after="120" w:line="288" w:lineRule="auto"/>
        <w:rPr>
          <w:rFonts w:eastAsia="Aptos"/>
          <w:color w:val="000000" w:themeColor="text1"/>
        </w:rPr>
      </w:pPr>
      <w:r w:rsidRPr="007C1E5F">
        <w:rPr>
          <w:rFonts w:eastAsia="Aptos"/>
          <w:color w:val="000000" w:themeColor="text1"/>
        </w:rPr>
        <w:t>6</w:t>
      </w:r>
      <w:r w:rsidR="00E925FA" w:rsidRPr="007C1E5F">
        <w:rPr>
          <w:rFonts w:eastAsia="Aptos"/>
          <w:color w:val="000000" w:themeColor="text1"/>
        </w:rPr>
        <w:t xml:space="preserve">. Dữ liệu về dịch vụ thanh toán, trung gian thanh toán trong thương mại điện tử </w:t>
      </w:r>
    </w:p>
    <w:p w14:paraId="11C2E846" w14:textId="1265EFAB" w:rsidR="00E925FA" w:rsidRPr="007C1E5F" w:rsidRDefault="00662896" w:rsidP="00777B55">
      <w:pPr>
        <w:widowControl w:val="0"/>
        <w:spacing w:before="120" w:after="120" w:line="288" w:lineRule="auto"/>
        <w:rPr>
          <w:rFonts w:eastAsia="Aptos"/>
          <w:color w:val="000000" w:themeColor="text1"/>
        </w:rPr>
      </w:pPr>
      <w:r>
        <w:rPr>
          <w:rFonts w:eastAsia="Aptos"/>
          <w:color w:val="000000" w:themeColor="text1"/>
        </w:rPr>
        <w:t>a)</w:t>
      </w:r>
      <w:r w:rsidR="00E925FA" w:rsidRPr="007C1E5F">
        <w:rPr>
          <w:rFonts w:eastAsia="Aptos"/>
          <w:color w:val="000000" w:themeColor="text1"/>
        </w:rPr>
        <w:t xml:space="preserve"> Thống kê theo hình thức thanh toán: thẻ, ví điện tử, COD, chuyển khoản.</w:t>
      </w:r>
    </w:p>
    <w:p w14:paraId="7D5585CA" w14:textId="4CA5EE48" w:rsidR="00E925FA" w:rsidRPr="007C1E5F" w:rsidRDefault="00662896" w:rsidP="00777B55">
      <w:pPr>
        <w:widowControl w:val="0"/>
        <w:spacing w:before="120" w:after="120" w:line="288" w:lineRule="auto"/>
        <w:rPr>
          <w:rFonts w:eastAsia="Aptos"/>
          <w:color w:val="000000" w:themeColor="text1"/>
        </w:rPr>
      </w:pPr>
      <w:r>
        <w:rPr>
          <w:rFonts w:eastAsia="Aptos"/>
          <w:color w:val="000000" w:themeColor="text1"/>
        </w:rPr>
        <w:t>b)</w:t>
      </w:r>
      <w:r w:rsidR="00E925FA" w:rsidRPr="007C1E5F">
        <w:rPr>
          <w:rFonts w:eastAsia="Aptos"/>
          <w:color w:val="000000" w:themeColor="text1"/>
        </w:rPr>
        <w:t xml:space="preserve"> Dữ liệu về đơn vị trung gian thanh toán tham gia.</w:t>
      </w:r>
    </w:p>
    <w:p w14:paraId="54FA97B5" w14:textId="03D17B73" w:rsidR="00E925FA" w:rsidRPr="007C1E5F" w:rsidRDefault="00662896" w:rsidP="00777B55">
      <w:pPr>
        <w:widowControl w:val="0"/>
        <w:spacing w:before="120" w:after="120" w:line="288" w:lineRule="auto"/>
        <w:rPr>
          <w:rFonts w:eastAsia="Aptos"/>
          <w:color w:val="000000" w:themeColor="text1"/>
        </w:rPr>
      </w:pPr>
      <w:r>
        <w:rPr>
          <w:rFonts w:eastAsia="Aptos"/>
          <w:color w:val="000000" w:themeColor="text1"/>
        </w:rPr>
        <w:t>c)</w:t>
      </w:r>
      <w:r w:rsidR="00E925FA" w:rsidRPr="007C1E5F">
        <w:rPr>
          <w:rFonts w:eastAsia="Aptos"/>
          <w:color w:val="000000" w:themeColor="text1"/>
        </w:rPr>
        <w:t xml:space="preserve"> Thống kê Số liệu giao dịch, khiếu nại, rủi ro phát sinh.</w:t>
      </w:r>
    </w:p>
    <w:p w14:paraId="639BF13B" w14:textId="5CFBDC9B" w:rsidR="00E925FA" w:rsidRPr="007C1E5F" w:rsidRDefault="00E925FA" w:rsidP="00777B55">
      <w:pPr>
        <w:widowControl w:val="0"/>
        <w:spacing w:before="120" w:after="120" w:line="288" w:lineRule="auto"/>
        <w:outlineLvl w:val="2"/>
        <w:rPr>
          <w:rFonts w:eastAsia="Aptos"/>
          <w:b/>
          <w:bCs/>
          <w:color w:val="000000" w:themeColor="text1"/>
          <w:kern w:val="2"/>
          <w:szCs w:val="28"/>
          <w14:ligatures w14:val="standardContextual"/>
        </w:rPr>
      </w:pPr>
      <w:r w:rsidRPr="007C1E5F">
        <w:rPr>
          <w:rFonts w:eastAsia="Aptos"/>
          <w:b/>
          <w:bCs/>
          <w:color w:val="000000" w:themeColor="text1"/>
          <w:kern w:val="2"/>
          <w:szCs w:val="28"/>
          <w14:ligatures w14:val="standardContextual"/>
        </w:rPr>
        <w:t>Điều</w:t>
      </w:r>
      <w:r w:rsidR="008B53A5" w:rsidRPr="007C1E5F">
        <w:rPr>
          <w:rFonts w:eastAsia="Aptos"/>
          <w:b/>
          <w:bCs/>
          <w:color w:val="000000" w:themeColor="text1"/>
          <w:kern w:val="2"/>
          <w:szCs w:val="28"/>
          <w14:ligatures w14:val="standardContextual"/>
        </w:rPr>
        <w:t xml:space="preserve"> 4</w:t>
      </w:r>
      <w:r w:rsidR="00750128" w:rsidRPr="007C1E5F">
        <w:rPr>
          <w:rFonts w:eastAsia="Aptos"/>
          <w:b/>
          <w:bCs/>
          <w:color w:val="000000" w:themeColor="text1"/>
          <w:kern w:val="2"/>
          <w:szCs w:val="28"/>
          <w14:ligatures w14:val="standardContextual"/>
        </w:rPr>
        <w:t>7</w:t>
      </w:r>
      <w:r w:rsidRPr="007C1E5F">
        <w:rPr>
          <w:rFonts w:eastAsia="Aptos"/>
          <w:b/>
          <w:bCs/>
          <w:color w:val="000000" w:themeColor="text1"/>
          <w:kern w:val="2"/>
          <w:szCs w:val="28"/>
          <w14:ligatures w14:val="standardContextual"/>
        </w:rPr>
        <w:t>. Nguồn thông tin xây dựng, cập nhật trong Cơ sở dữ liệu về thương mại điện tử</w:t>
      </w:r>
    </w:p>
    <w:p w14:paraId="70825486" w14:textId="71E957E0" w:rsidR="00E925FA" w:rsidRPr="007C1E5F" w:rsidRDefault="00E925FA" w:rsidP="00777B55">
      <w:pPr>
        <w:widowControl w:val="0"/>
        <w:spacing w:before="120" w:after="120" w:line="288" w:lineRule="auto"/>
        <w:rPr>
          <w:rFonts w:eastAsia="Aptos"/>
          <w:color w:val="000000" w:themeColor="text1"/>
        </w:rPr>
      </w:pPr>
      <w:r w:rsidRPr="007C1E5F">
        <w:rPr>
          <w:rFonts w:eastAsia="Aptos"/>
          <w:color w:val="000000" w:themeColor="text1"/>
        </w:rPr>
        <w:t xml:space="preserve">1. Cơ sở dữ liệu </w:t>
      </w:r>
      <w:r w:rsidR="006F4FF7" w:rsidRPr="007C1E5F">
        <w:rPr>
          <w:rFonts w:eastAsia="Aptos"/>
          <w:color w:val="000000" w:themeColor="text1"/>
        </w:rPr>
        <w:t xml:space="preserve">về </w:t>
      </w:r>
      <w:r w:rsidRPr="007C1E5F">
        <w:rPr>
          <w:rFonts w:eastAsia="Aptos"/>
          <w:color w:val="000000" w:themeColor="text1"/>
        </w:rPr>
        <w:t>thương mại điện tử được tạo lập, thu thập, cập nhật và đồng bộ từ các nguồn sau:</w:t>
      </w:r>
    </w:p>
    <w:p w14:paraId="52F18EB1" w14:textId="03CD3277" w:rsidR="00E925FA" w:rsidRPr="007C1E5F" w:rsidRDefault="00E925FA" w:rsidP="00777B55">
      <w:pPr>
        <w:widowControl w:val="0"/>
        <w:spacing w:before="120" w:after="120" w:line="288" w:lineRule="auto"/>
        <w:rPr>
          <w:rFonts w:eastAsia="Aptos"/>
          <w:color w:val="000000" w:themeColor="text1"/>
        </w:rPr>
      </w:pPr>
      <w:r w:rsidRPr="007C1E5F">
        <w:rPr>
          <w:rFonts w:eastAsia="Aptos"/>
          <w:color w:val="000000" w:themeColor="text1"/>
        </w:rPr>
        <w:t xml:space="preserve">a) Dữ liệu quản lý, tích hợp, thống kê trong lĩnh vực </w:t>
      </w:r>
      <w:r w:rsidR="006F4FF7" w:rsidRPr="007C1E5F">
        <w:rPr>
          <w:rFonts w:eastAsia="Aptos"/>
          <w:color w:val="000000" w:themeColor="text1"/>
        </w:rPr>
        <w:t>thương mại điện tử</w:t>
      </w:r>
      <w:r w:rsidRPr="007C1E5F">
        <w:rPr>
          <w:rFonts w:eastAsia="Aptos"/>
          <w:color w:val="000000" w:themeColor="text1"/>
        </w:rPr>
        <w:t xml:space="preserve"> của </w:t>
      </w:r>
      <w:r w:rsidRPr="007C1E5F">
        <w:rPr>
          <w:rFonts w:eastAsia="Aptos"/>
          <w:color w:val="000000" w:themeColor="text1"/>
        </w:rPr>
        <w:lastRenderedPageBreak/>
        <w:t xml:space="preserve">Bộ Công Thương; </w:t>
      </w:r>
    </w:p>
    <w:p w14:paraId="17FBF970" w14:textId="5DAC228C" w:rsidR="00E925FA" w:rsidRPr="007C1E5F" w:rsidRDefault="00E925FA" w:rsidP="00777B55">
      <w:pPr>
        <w:widowControl w:val="0"/>
        <w:spacing w:before="120" w:after="120" w:line="288" w:lineRule="auto"/>
        <w:rPr>
          <w:rFonts w:eastAsia="Aptos"/>
          <w:color w:val="000000" w:themeColor="text1"/>
        </w:rPr>
      </w:pPr>
      <w:r w:rsidRPr="007C1E5F">
        <w:rPr>
          <w:rFonts w:eastAsia="Aptos"/>
          <w:color w:val="000000" w:themeColor="text1"/>
        </w:rPr>
        <w:t>b) Dữ liệu được chia sẻ, đồng bộ từ các cơ sở dữ liệu quốc gia, cơ sở dữ liệu do bộ, ngành, tỉnh, thành phố trực thuộc trung ương</w:t>
      </w:r>
      <w:r w:rsidR="00AE715D" w:rsidRPr="007C1E5F">
        <w:rPr>
          <w:rFonts w:eastAsia="Aptos"/>
          <w:color w:val="000000" w:themeColor="text1"/>
        </w:rPr>
        <w:t xml:space="preserve"> </w:t>
      </w:r>
      <w:r w:rsidRPr="007C1E5F">
        <w:rPr>
          <w:rFonts w:eastAsia="Aptos"/>
          <w:color w:val="000000" w:themeColor="text1"/>
        </w:rPr>
        <w:t>có liên quan đến phạm vi dữ liệu được quy định tại Điều</w:t>
      </w:r>
      <w:r w:rsidR="00AE715D" w:rsidRPr="007C1E5F">
        <w:rPr>
          <w:rFonts w:eastAsia="Aptos"/>
          <w:color w:val="000000" w:themeColor="text1"/>
        </w:rPr>
        <w:t xml:space="preserve"> 46 </w:t>
      </w:r>
      <w:r w:rsidRPr="007C1E5F">
        <w:rPr>
          <w:rFonts w:eastAsia="Aptos"/>
          <w:color w:val="000000" w:themeColor="text1"/>
        </w:rPr>
        <w:t xml:space="preserve">Nghị định này; </w:t>
      </w:r>
    </w:p>
    <w:p w14:paraId="389D0F0F" w14:textId="2FB64088" w:rsidR="00E925FA" w:rsidRPr="007C1E5F" w:rsidRDefault="00E925FA" w:rsidP="00777B55">
      <w:pPr>
        <w:widowControl w:val="0"/>
        <w:spacing w:before="120" w:after="120" w:line="288" w:lineRule="auto"/>
        <w:rPr>
          <w:rFonts w:eastAsia="Aptos"/>
          <w:color w:val="000000" w:themeColor="text1"/>
        </w:rPr>
      </w:pPr>
      <w:r w:rsidRPr="007C1E5F">
        <w:rPr>
          <w:rFonts w:eastAsia="Aptos"/>
          <w:color w:val="000000" w:themeColor="text1"/>
        </w:rPr>
        <w:t>d) Dữ liệu đồng bộ từ các nền tảng thương mại điện tử, mạng xã hội hoạt động thương mại điện tử, tổ chức cung cấp dịch vụ chứng thực hợp đồng điện tử trong thương mại, nền tảng cung cấp dịch vụ hỗ trợ thương mại điện tử.</w:t>
      </w:r>
    </w:p>
    <w:p w14:paraId="7C579653" w14:textId="23953921" w:rsidR="00E925FA" w:rsidRPr="007C1E5F" w:rsidRDefault="00E925FA" w:rsidP="00777B55">
      <w:pPr>
        <w:widowControl w:val="0"/>
        <w:spacing w:before="120" w:after="120" w:line="288" w:lineRule="auto"/>
        <w:rPr>
          <w:rFonts w:eastAsia="Aptos"/>
          <w:color w:val="000000" w:themeColor="text1"/>
        </w:rPr>
      </w:pPr>
      <w:r w:rsidRPr="007C1E5F">
        <w:rPr>
          <w:rFonts w:eastAsia="Aptos"/>
          <w:color w:val="000000" w:themeColor="text1"/>
        </w:rPr>
        <w:t xml:space="preserve">đ) Dữ liệu là kết quả của quá trình thực hiện các thủ tục hành chính, dịch vụ công trong lĩnh vực </w:t>
      </w:r>
      <w:r w:rsidR="006F4FF7" w:rsidRPr="007C1E5F">
        <w:rPr>
          <w:rFonts w:eastAsia="Aptos"/>
          <w:color w:val="000000" w:themeColor="text1"/>
        </w:rPr>
        <w:t>thương mại điện tử</w:t>
      </w:r>
      <w:r w:rsidRPr="007C1E5F">
        <w:rPr>
          <w:rFonts w:eastAsia="Aptos"/>
          <w:color w:val="000000" w:themeColor="text1"/>
        </w:rPr>
        <w:t>;</w:t>
      </w:r>
    </w:p>
    <w:p w14:paraId="472EF33A" w14:textId="3D2309FF" w:rsidR="00E925FA" w:rsidRPr="007C1E5F" w:rsidRDefault="00E925FA" w:rsidP="00777B55">
      <w:pPr>
        <w:widowControl w:val="0"/>
        <w:spacing w:before="120" w:after="120" w:line="288" w:lineRule="auto"/>
        <w:rPr>
          <w:rFonts w:eastAsia="Aptos"/>
          <w:color w:val="000000" w:themeColor="text1"/>
        </w:rPr>
      </w:pPr>
      <w:r w:rsidRPr="007C1E5F">
        <w:rPr>
          <w:rFonts w:eastAsia="Aptos"/>
          <w:color w:val="000000" w:themeColor="text1"/>
        </w:rPr>
        <w:t xml:space="preserve">e) Dữ liệu từ các báo cáo thống kê trong lĩnh vực </w:t>
      </w:r>
      <w:r w:rsidR="006F4FF7" w:rsidRPr="007C1E5F">
        <w:rPr>
          <w:rFonts w:eastAsia="Aptos"/>
          <w:color w:val="000000" w:themeColor="text1"/>
        </w:rPr>
        <w:t>thương mại điện tử</w:t>
      </w:r>
      <w:r w:rsidRPr="007C1E5F">
        <w:rPr>
          <w:rFonts w:eastAsia="Aptos"/>
          <w:color w:val="000000" w:themeColor="text1"/>
        </w:rPr>
        <w:t xml:space="preserve"> và các lĩnh vực liên quan đã được số hóa, cung cấp, tích hợp bởi cá nhân, tổ chức.</w:t>
      </w:r>
    </w:p>
    <w:p w14:paraId="6F35C252" w14:textId="7DD67BEB" w:rsidR="00E925FA" w:rsidRPr="007C1E5F" w:rsidRDefault="00E925FA" w:rsidP="00777B55">
      <w:pPr>
        <w:widowControl w:val="0"/>
        <w:spacing w:before="120" w:after="120" w:line="288" w:lineRule="auto"/>
        <w:rPr>
          <w:rFonts w:eastAsia="Aptos"/>
          <w:color w:val="000000" w:themeColor="text1"/>
        </w:rPr>
      </w:pPr>
      <w:r w:rsidRPr="007C1E5F">
        <w:rPr>
          <w:rFonts w:eastAsia="Aptos"/>
          <w:color w:val="000000" w:themeColor="text1"/>
        </w:rPr>
        <w:t>2. Các cơ quan chủ quản, cơ quan quản lý cơ sở dữ liệu quốc gia và cơ sở dữ liệu có liên quan đến phạm vi dữ liệu trong Cơ sở dữ liệu</w:t>
      </w:r>
      <w:r w:rsidR="006F4FF7" w:rsidRPr="007C1E5F">
        <w:rPr>
          <w:rFonts w:eastAsia="Aptos"/>
          <w:color w:val="000000" w:themeColor="text1"/>
        </w:rPr>
        <w:t xml:space="preserve"> về</w:t>
      </w:r>
      <w:r w:rsidRPr="007C1E5F">
        <w:rPr>
          <w:rFonts w:eastAsia="Aptos"/>
          <w:color w:val="000000" w:themeColor="text1"/>
        </w:rPr>
        <w:t xml:space="preserve"> </w:t>
      </w:r>
      <w:r w:rsidR="006F4FF7" w:rsidRPr="007C1E5F">
        <w:rPr>
          <w:rFonts w:eastAsia="Aptos"/>
          <w:color w:val="000000" w:themeColor="text1"/>
        </w:rPr>
        <w:t>thương mại điện tử</w:t>
      </w:r>
      <w:r w:rsidRPr="007C1E5F">
        <w:rPr>
          <w:rFonts w:eastAsia="Aptos"/>
          <w:color w:val="000000" w:themeColor="text1"/>
        </w:rPr>
        <w:t xml:space="preserve"> có trách nhiệm cập nhật, điều chỉnh các thông tin tại </w:t>
      </w:r>
      <w:bookmarkStart w:id="8" w:name="tc_11"/>
      <w:r w:rsidRPr="007C1E5F">
        <w:rPr>
          <w:rFonts w:eastAsia="Aptos"/>
          <w:color w:val="000000" w:themeColor="text1"/>
        </w:rPr>
        <w:t>Điều</w:t>
      </w:r>
      <w:r w:rsidR="00AE715D" w:rsidRPr="007C1E5F">
        <w:rPr>
          <w:rFonts w:eastAsia="Aptos"/>
          <w:color w:val="000000" w:themeColor="text1"/>
        </w:rPr>
        <w:t xml:space="preserve"> 46 </w:t>
      </w:r>
      <w:r w:rsidRPr="007C1E5F">
        <w:rPr>
          <w:rFonts w:eastAsia="Aptos"/>
          <w:color w:val="000000" w:themeColor="text1"/>
        </w:rPr>
        <w:t>Nghị định này</w:t>
      </w:r>
      <w:bookmarkEnd w:id="8"/>
      <w:r w:rsidRPr="007C1E5F">
        <w:rPr>
          <w:rFonts w:eastAsia="Aptos"/>
          <w:color w:val="000000" w:themeColor="text1"/>
        </w:rPr>
        <w:t>, bảo đảm tính đầy đủ, chính xác, thống nhất, chất lượng của dữ liệu được cập nhật, chia sẻ.</w:t>
      </w:r>
    </w:p>
    <w:p w14:paraId="7C6CC436" w14:textId="7FADABC6" w:rsidR="00E925FA" w:rsidRPr="007C1E5F" w:rsidRDefault="00E925FA" w:rsidP="00777B55">
      <w:pPr>
        <w:widowControl w:val="0"/>
        <w:spacing w:before="120" w:after="120" w:line="288" w:lineRule="auto"/>
        <w:rPr>
          <w:rFonts w:eastAsia="Aptos"/>
          <w:color w:val="000000" w:themeColor="text1"/>
        </w:rPr>
      </w:pPr>
      <w:r w:rsidRPr="007C1E5F">
        <w:rPr>
          <w:rFonts w:eastAsia="Aptos"/>
          <w:color w:val="000000" w:themeColor="text1"/>
        </w:rPr>
        <w:t xml:space="preserve">3. Việc xây dựng Cơ sở dữ liệu </w:t>
      </w:r>
      <w:r w:rsidR="006F4FF7" w:rsidRPr="007C1E5F">
        <w:rPr>
          <w:rFonts w:eastAsia="Aptos"/>
          <w:color w:val="000000" w:themeColor="text1"/>
        </w:rPr>
        <w:t xml:space="preserve">về </w:t>
      </w:r>
      <w:r w:rsidRPr="007C1E5F">
        <w:rPr>
          <w:rFonts w:eastAsia="Aptos"/>
          <w:color w:val="000000" w:themeColor="text1"/>
        </w:rPr>
        <w:t>thương mại điện tử phải bảo đảm tính đầy đủ, chính xác, thống nhất, chất lượng dữ liệu, tuân thủ quy định của</w:t>
      </w:r>
      <w:r w:rsidR="006F4FF7" w:rsidRPr="007C1E5F">
        <w:rPr>
          <w:rFonts w:eastAsia="Aptos"/>
          <w:color w:val="000000" w:themeColor="text1"/>
        </w:rPr>
        <w:t xml:space="preserve"> pháp luật về d</w:t>
      </w:r>
      <w:r w:rsidRPr="007C1E5F">
        <w:rPr>
          <w:rFonts w:eastAsia="Aptos"/>
          <w:color w:val="000000" w:themeColor="text1"/>
        </w:rPr>
        <w:t xml:space="preserve">ữ liệu, </w:t>
      </w:r>
      <w:r w:rsidR="006F4FF7" w:rsidRPr="007C1E5F">
        <w:rPr>
          <w:rFonts w:eastAsia="Aptos"/>
          <w:color w:val="000000" w:themeColor="text1"/>
        </w:rPr>
        <w:t>pháp luật về t</w:t>
      </w:r>
      <w:r w:rsidRPr="007C1E5F">
        <w:rPr>
          <w:rFonts w:eastAsia="Aptos"/>
          <w:color w:val="000000" w:themeColor="text1"/>
        </w:rPr>
        <w:t xml:space="preserve">hương mại điện tử và </w:t>
      </w:r>
      <w:r w:rsidR="006F4FF7" w:rsidRPr="007C1E5F">
        <w:rPr>
          <w:rFonts w:eastAsia="Aptos"/>
          <w:color w:val="000000" w:themeColor="text1"/>
        </w:rPr>
        <w:t>pháp luật khác có liên quan.</w:t>
      </w:r>
    </w:p>
    <w:p w14:paraId="4F47F2CB" w14:textId="6CC9BB83" w:rsidR="00E925FA" w:rsidRPr="007C1E5F" w:rsidRDefault="00E925FA" w:rsidP="00777B55">
      <w:pPr>
        <w:pStyle w:val="Heading3"/>
        <w:keepNext w:val="0"/>
        <w:keepLines w:val="0"/>
        <w:widowControl w:val="0"/>
        <w:spacing w:before="120" w:after="120" w:line="288" w:lineRule="auto"/>
        <w:rPr>
          <w:rFonts w:eastAsia="Aptos"/>
        </w:rPr>
      </w:pPr>
      <w:r w:rsidRPr="007C1E5F">
        <w:rPr>
          <w:rFonts w:eastAsia="Aptos"/>
          <w:lang w:val="nl-NL"/>
        </w:rPr>
        <w:t>Điều</w:t>
      </w:r>
      <w:r w:rsidR="008B53A5" w:rsidRPr="007C1E5F">
        <w:rPr>
          <w:rFonts w:eastAsia="Aptos"/>
          <w:lang w:val="nl-NL"/>
        </w:rPr>
        <w:t xml:space="preserve"> 4</w:t>
      </w:r>
      <w:r w:rsidR="00750128" w:rsidRPr="007C1E5F">
        <w:rPr>
          <w:rFonts w:eastAsia="Aptos"/>
          <w:lang w:val="nl-NL"/>
        </w:rPr>
        <w:t>8</w:t>
      </w:r>
      <w:r w:rsidRPr="007C1E5F">
        <w:rPr>
          <w:rFonts w:eastAsia="Aptos"/>
          <w:lang w:val="nl-NL"/>
        </w:rPr>
        <w:t xml:space="preserve">. Phạm vi, phương thức và thời hạn thu thập thông tin trong Cơ sở dữ liệu Thương mại điện tử </w:t>
      </w:r>
    </w:p>
    <w:p w14:paraId="163A23E6" w14:textId="77777777" w:rsidR="00E925FA" w:rsidRPr="007C1E5F" w:rsidRDefault="00E925FA" w:rsidP="00777B55">
      <w:pPr>
        <w:widowControl w:val="0"/>
        <w:spacing w:before="120" w:after="120" w:line="288" w:lineRule="auto"/>
        <w:rPr>
          <w:rFonts w:eastAsia="Aptos"/>
          <w:color w:val="000000" w:themeColor="text1"/>
          <w:lang w:val="nl-NL"/>
        </w:rPr>
      </w:pPr>
      <w:r w:rsidRPr="007C1E5F">
        <w:rPr>
          <w:rFonts w:eastAsia="Aptos"/>
          <w:color w:val="000000" w:themeColor="text1"/>
          <w:lang w:val="nl-NL"/>
        </w:rPr>
        <w:t>1. Phạm vi cung cấp, cập nhật thông tin:</w:t>
      </w:r>
    </w:p>
    <w:p w14:paraId="3315E455" w14:textId="77777777" w:rsidR="0003204F" w:rsidRPr="00A6051D" w:rsidRDefault="0003204F" w:rsidP="00777B55">
      <w:pPr>
        <w:widowControl w:val="0"/>
        <w:spacing w:before="120" w:after="120" w:line="288" w:lineRule="auto"/>
        <w:rPr>
          <w:rFonts w:eastAsia="Aptos"/>
          <w:lang w:val="nl-NL"/>
        </w:rPr>
      </w:pPr>
      <w:r w:rsidRPr="00A6051D">
        <w:rPr>
          <w:rFonts w:eastAsia="Aptos"/>
          <w:lang w:val="nl-NL"/>
        </w:rPr>
        <w:t>a) Thông tin quy định tại khoản 1, 2 Điều 46 do Bộ Công Thương và các nền tảng thương mại điện tử cung cấp, cập nhật;</w:t>
      </w:r>
    </w:p>
    <w:p w14:paraId="69E56432" w14:textId="77777777" w:rsidR="0003204F" w:rsidRPr="00A6051D" w:rsidRDefault="0003204F" w:rsidP="00777B55">
      <w:pPr>
        <w:widowControl w:val="0"/>
        <w:spacing w:before="120" w:after="120" w:line="288" w:lineRule="auto"/>
        <w:rPr>
          <w:rFonts w:eastAsia="Aptos"/>
          <w:lang w:val="nl-NL"/>
        </w:rPr>
      </w:pPr>
      <w:r w:rsidRPr="00A6051D">
        <w:rPr>
          <w:rFonts w:eastAsia="Aptos"/>
          <w:lang w:val="nl-NL"/>
        </w:rPr>
        <w:t xml:space="preserve">b) Thông tin quy định khoản 3,4 Điều 46 do Bộ Tài chính cung cấp, cập nhật; </w:t>
      </w:r>
    </w:p>
    <w:p w14:paraId="2041D1C5" w14:textId="77777777" w:rsidR="0003204F" w:rsidRPr="00A6051D" w:rsidRDefault="0003204F" w:rsidP="00777B55">
      <w:pPr>
        <w:widowControl w:val="0"/>
        <w:spacing w:before="120" w:after="120" w:line="288" w:lineRule="auto"/>
        <w:rPr>
          <w:rFonts w:eastAsia="Aptos"/>
          <w:lang w:val="nl-NL"/>
        </w:rPr>
      </w:pPr>
      <w:r w:rsidRPr="00A6051D">
        <w:rPr>
          <w:rFonts w:eastAsia="Aptos"/>
          <w:lang w:val="nl-NL"/>
        </w:rPr>
        <w:t>c) Thông tin quy định tại khoản 5 Điều 46 do các tổ chức cung cấp dịch vụ logistics hỗ trợ thương mại điện tử cung cấp, cập nhật;</w:t>
      </w:r>
    </w:p>
    <w:p w14:paraId="181932DC" w14:textId="77777777" w:rsidR="0003204F" w:rsidRPr="00A6051D" w:rsidRDefault="0003204F" w:rsidP="00777B55">
      <w:pPr>
        <w:widowControl w:val="0"/>
        <w:spacing w:before="120" w:after="120" w:line="288" w:lineRule="auto"/>
        <w:rPr>
          <w:rFonts w:eastAsia="Aptos"/>
        </w:rPr>
      </w:pPr>
      <w:r w:rsidRPr="00A6051D">
        <w:rPr>
          <w:rFonts w:eastAsia="Aptos"/>
          <w:lang w:val="nl-NL"/>
        </w:rPr>
        <w:t>d) Thông tin quy định tại khoản 6 Điều 46 do các tổ chức cung cấp dịch vụ thanh toán, dịch vụ trung gian thanh toán hỗ trợ thương mại điện tử cung cấp, cập nhật.</w:t>
      </w:r>
    </w:p>
    <w:p w14:paraId="2321488B" w14:textId="77777777" w:rsidR="00E925FA" w:rsidRPr="007C1E5F" w:rsidRDefault="00E925FA" w:rsidP="00777B55">
      <w:pPr>
        <w:widowControl w:val="0"/>
        <w:spacing w:before="120" w:after="120" w:line="288" w:lineRule="auto"/>
        <w:rPr>
          <w:rFonts w:eastAsia="Aptos"/>
          <w:color w:val="000000" w:themeColor="text1"/>
        </w:rPr>
      </w:pPr>
      <w:r w:rsidRPr="007C1E5F">
        <w:rPr>
          <w:rFonts w:eastAsia="Aptos"/>
          <w:color w:val="000000" w:themeColor="text1"/>
          <w:lang w:val="nl-NL"/>
        </w:rPr>
        <w:t>2. Phương thức cung cấp</w:t>
      </w:r>
      <w:r w:rsidRPr="007C1E5F">
        <w:rPr>
          <w:rFonts w:eastAsia="Aptos"/>
          <w:color w:val="000000" w:themeColor="text1"/>
          <w:lang w:val="vi-VN"/>
        </w:rPr>
        <w:t>, cập nhật</w:t>
      </w:r>
      <w:r w:rsidRPr="007C1E5F">
        <w:rPr>
          <w:rFonts w:eastAsia="Aptos"/>
          <w:color w:val="000000" w:themeColor="text1"/>
          <w:lang w:val="nl-NL"/>
        </w:rPr>
        <w:t> thông tin:</w:t>
      </w:r>
    </w:p>
    <w:p w14:paraId="4EE8D343" w14:textId="55EB243E" w:rsidR="00E925FA" w:rsidRPr="007C1E5F" w:rsidRDefault="00E925FA" w:rsidP="00777B55">
      <w:pPr>
        <w:widowControl w:val="0"/>
        <w:spacing w:before="120" w:after="120" w:line="288" w:lineRule="auto"/>
        <w:rPr>
          <w:rFonts w:eastAsia="Aptos"/>
          <w:color w:val="000000" w:themeColor="text1"/>
          <w:lang w:val="nl-NL"/>
        </w:rPr>
      </w:pPr>
      <w:r w:rsidRPr="007C1E5F">
        <w:rPr>
          <w:rFonts w:eastAsia="Aptos"/>
          <w:color w:val="000000" w:themeColor="text1"/>
          <w:lang w:val="nl-NL"/>
        </w:rPr>
        <w:lastRenderedPageBreak/>
        <w:t>a) Việc cung cấp</w:t>
      </w:r>
      <w:r w:rsidRPr="007C1E5F">
        <w:rPr>
          <w:rFonts w:eastAsia="Aptos"/>
          <w:color w:val="000000" w:themeColor="text1"/>
          <w:lang w:val="vi-VN"/>
        </w:rPr>
        <w:t>, cập nhật</w:t>
      </w:r>
      <w:r w:rsidRPr="007C1E5F">
        <w:rPr>
          <w:rFonts w:eastAsia="Aptos"/>
          <w:color w:val="000000" w:themeColor="text1"/>
          <w:lang w:val="nl-NL"/>
        </w:rPr>
        <w:t> thông tin của nền tảng thương mại điện tử phục vụ xây dựng</w:t>
      </w:r>
      <w:r w:rsidRPr="007C1E5F">
        <w:rPr>
          <w:rFonts w:eastAsia="Aptos"/>
          <w:b/>
          <w:bCs/>
          <w:color w:val="000000" w:themeColor="text1"/>
          <w:lang w:val="nl-NL"/>
        </w:rPr>
        <w:t> </w:t>
      </w:r>
      <w:r w:rsidRPr="007C1E5F">
        <w:rPr>
          <w:rFonts w:eastAsia="Aptos"/>
          <w:color w:val="000000" w:themeColor="text1"/>
          <w:lang w:val="nl-NL"/>
        </w:rPr>
        <w:t xml:space="preserve">Cơ sở dữ liệu thương mại điện tử được thực hiện dưới dạng kết nối trực tuyến thông qua API của Cơ sở dữ liệu </w:t>
      </w:r>
      <w:r w:rsidR="006F4FF7" w:rsidRPr="007C1E5F">
        <w:rPr>
          <w:rFonts w:eastAsia="Aptos"/>
          <w:color w:val="000000" w:themeColor="text1"/>
          <w:lang w:val="nl-NL"/>
        </w:rPr>
        <w:t xml:space="preserve">về </w:t>
      </w:r>
      <w:r w:rsidRPr="007C1E5F">
        <w:rPr>
          <w:rFonts w:eastAsia="Aptos"/>
          <w:color w:val="000000" w:themeColor="text1"/>
          <w:lang w:val="nl-NL"/>
        </w:rPr>
        <w:t xml:space="preserve">thương mại điện tử hoặc dưới dạng các tệp dữ liệu điện tử do Bộ Công Thương hướng dẫn. </w:t>
      </w:r>
    </w:p>
    <w:p w14:paraId="54FD9837" w14:textId="20ECC791" w:rsidR="00E925FA" w:rsidRPr="007C1E5F" w:rsidRDefault="00E925FA" w:rsidP="00777B55">
      <w:pPr>
        <w:widowControl w:val="0"/>
        <w:spacing w:before="120" w:after="120" w:line="288" w:lineRule="auto"/>
        <w:rPr>
          <w:rFonts w:eastAsia="Aptos"/>
          <w:color w:val="000000" w:themeColor="text1"/>
        </w:rPr>
      </w:pPr>
      <w:r w:rsidRPr="007C1E5F">
        <w:rPr>
          <w:rFonts w:eastAsia="Aptos"/>
          <w:color w:val="000000" w:themeColor="text1"/>
          <w:lang w:val="nl-NL"/>
        </w:rPr>
        <w:t xml:space="preserve">Trường hợp </w:t>
      </w:r>
      <w:r w:rsidRPr="007C1E5F">
        <w:rPr>
          <w:rFonts w:eastAsia="Aptos"/>
          <w:color w:val="000000" w:themeColor="text1"/>
        </w:rPr>
        <w:t xml:space="preserve">nền tảng thương mại điện tử trung gian là nền tảng số lớn, </w:t>
      </w:r>
      <w:r w:rsidRPr="007C1E5F">
        <w:rPr>
          <w:rFonts w:eastAsia="Aptos"/>
          <w:color w:val="000000" w:themeColor="text1"/>
          <w:lang w:val="nl-NL"/>
        </w:rPr>
        <w:t>d</w:t>
      </w:r>
      <w:r w:rsidRPr="007C1E5F">
        <w:rPr>
          <w:rFonts w:eastAsia="Aptos"/>
          <w:color w:val="000000" w:themeColor="text1"/>
        </w:rPr>
        <w:t xml:space="preserve">ữ liệu về giao dịch thương mại điện tử phải được kết nối trực tiếp thông qua API </w:t>
      </w:r>
      <w:r w:rsidRPr="007C1E5F">
        <w:rPr>
          <w:rFonts w:eastAsia="Aptos"/>
          <w:color w:val="000000" w:themeColor="text1"/>
          <w:lang w:val="nl-NL"/>
        </w:rPr>
        <w:t>của Cơ sở dữ liệu</w:t>
      </w:r>
      <w:r w:rsidR="006F4FF7" w:rsidRPr="007C1E5F">
        <w:rPr>
          <w:rFonts w:eastAsia="Aptos"/>
          <w:color w:val="000000" w:themeColor="text1"/>
          <w:lang w:val="nl-NL"/>
        </w:rPr>
        <w:t xml:space="preserve"> về</w:t>
      </w:r>
      <w:r w:rsidRPr="007C1E5F">
        <w:rPr>
          <w:rFonts w:eastAsia="Aptos"/>
          <w:color w:val="000000" w:themeColor="text1"/>
          <w:lang w:val="nl-NL"/>
        </w:rPr>
        <w:t xml:space="preserve"> thương mại điện tử</w:t>
      </w:r>
      <w:r w:rsidRPr="007C1E5F">
        <w:rPr>
          <w:rFonts w:eastAsia="Aptos"/>
          <w:color w:val="000000" w:themeColor="text1"/>
        </w:rPr>
        <w:t xml:space="preserve">. </w:t>
      </w:r>
    </w:p>
    <w:p w14:paraId="1FC55EE2" w14:textId="633ADCCE" w:rsidR="00E925FA" w:rsidRPr="007C1E5F" w:rsidRDefault="00E925FA" w:rsidP="00777B55">
      <w:pPr>
        <w:widowControl w:val="0"/>
        <w:spacing w:before="120" w:after="120" w:line="288" w:lineRule="auto"/>
        <w:rPr>
          <w:rFonts w:eastAsia="Aptos"/>
          <w:color w:val="000000" w:themeColor="text1"/>
        </w:rPr>
      </w:pPr>
      <w:r w:rsidRPr="007C1E5F">
        <w:rPr>
          <w:rFonts w:eastAsia="Aptos"/>
          <w:color w:val="000000" w:themeColor="text1"/>
        </w:rPr>
        <w:t xml:space="preserve">b) Các cơ quan nhà nước quản lý các </w:t>
      </w:r>
      <w:r w:rsidR="006F4FF7" w:rsidRPr="007C1E5F">
        <w:rPr>
          <w:rFonts w:eastAsia="Aptos"/>
          <w:color w:val="000000" w:themeColor="text1"/>
        </w:rPr>
        <w:t>C</w:t>
      </w:r>
      <w:r w:rsidRPr="007C1E5F">
        <w:rPr>
          <w:rFonts w:eastAsia="Aptos"/>
          <w:color w:val="000000" w:themeColor="text1"/>
        </w:rPr>
        <w:t xml:space="preserve">ơ sở dữ liệu có liên quan đến thương mại điện tử phải thực hiện kết nối, chia sẻ với </w:t>
      </w:r>
      <w:r w:rsidR="006F4FF7" w:rsidRPr="007C1E5F">
        <w:rPr>
          <w:rFonts w:eastAsia="Aptos"/>
          <w:color w:val="000000" w:themeColor="text1"/>
        </w:rPr>
        <w:t>C</w:t>
      </w:r>
      <w:r w:rsidRPr="007C1E5F">
        <w:rPr>
          <w:rFonts w:eastAsia="Aptos"/>
          <w:color w:val="000000" w:themeColor="text1"/>
        </w:rPr>
        <w:t xml:space="preserve">ơ sở dữ liệu </w:t>
      </w:r>
      <w:r w:rsidR="006F4FF7" w:rsidRPr="007C1E5F">
        <w:rPr>
          <w:rFonts w:eastAsia="Aptos"/>
          <w:color w:val="000000" w:themeColor="text1"/>
        </w:rPr>
        <w:t xml:space="preserve">về </w:t>
      </w:r>
      <w:r w:rsidRPr="007C1E5F">
        <w:rPr>
          <w:rFonts w:eastAsia="Aptos"/>
          <w:color w:val="000000" w:themeColor="text1"/>
        </w:rPr>
        <w:t>thương mại điện tử theo quy định tại Điều 17 Luật Dữ liệu và bảo đảm doanh nghiệp không phải cung cấp trùng lặp thông tin cho nhiều cơ sở dữ liệu khác nhau.</w:t>
      </w:r>
    </w:p>
    <w:p w14:paraId="71D5C2F7" w14:textId="45561343" w:rsidR="00E925FA" w:rsidRPr="007C1E5F" w:rsidRDefault="00E925FA" w:rsidP="00777B55">
      <w:pPr>
        <w:widowControl w:val="0"/>
        <w:spacing w:before="120" w:after="120" w:line="288" w:lineRule="auto"/>
        <w:rPr>
          <w:rFonts w:eastAsia="Aptos"/>
          <w:color w:val="000000" w:themeColor="text1"/>
          <w:lang w:val="nl-NL"/>
        </w:rPr>
      </w:pPr>
      <w:r w:rsidRPr="007C1E5F">
        <w:rPr>
          <w:rFonts w:eastAsia="Aptos"/>
          <w:color w:val="000000" w:themeColor="text1"/>
        </w:rPr>
        <w:t xml:space="preserve">c) </w:t>
      </w:r>
      <w:r w:rsidRPr="007C1E5F">
        <w:rPr>
          <w:rFonts w:eastAsia="Aptos"/>
          <w:color w:val="000000" w:themeColor="text1"/>
          <w:lang w:val="vi-VN"/>
        </w:rPr>
        <w:t xml:space="preserve">Việc kết nối Cơ sở dữ liệu </w:t>
      </w:r>
      <w:r w:rsidR="006F4FF7" w:rsidRPr="007C1E5F">
        <w:rPr>
          <w:rFonts w:eastAsia="Aptos"/>
          <w:color w:val="000000" w:themeColor="text1"/>
        </w:rPr>
        <w:t xml:space="preserve">về </w:t>
      </w:r>
      <w:r w:rsidRPr="007C1E5F">
        <w:rPr>
          <w:rFonts w:eastAsia="Aptos"/>
          <w:color w:val="000000" w:themeColor="text1"/>
        </w:rPr>
        <w:t>thương mại điện tử</w:t>
      </w:r>
      <w:r w:rsidRPr="007C1E5F">
        <w:rPr>
          <w:rFonts w:eastAsia="Aptos"/>
          <w:color w:val="000000" w:themeColor="text1"/>
          <w:lang w:val="vi-VN"/>
        </w:rPr>
        <w:t xml:space="preserve"> với các cơ sở dữ liệu quốc gia và các cơ sở dữ liệu chuyên ngành </w:t>
      </w:r>
      <w:r w:rsidRPr="007C1E5F">
        <w:rPr>
          <w:rFonts w:eastAsia="Aptos"/>
          <w:color w:val="000000" w:themeColor="text1"/>
          <w:lang w:val="nl-NL"/>
        </w:rPr>
        <w:t>khác </w:t>
      </w:r>
      <w:r w:rsidRPr="007C1E5F">
        <w:rPr>
          <w:rFonts w:eastAsia="Aptos"/>
          <w:color w:val="000000" w:themeColor="text1"/>
          <w:lang w:val="vi-VN"/>
        </w:rPr>
        <w:t>được thực hiện theo quy định</w:t>
      </w:r>
      <w:r w:rsidRPr="007C1E5F">
        <w:rPr>
          <w:rFonts w:eastAsia="Aptos"/>
          <w:color w:val="000000" w:themeColor="text1"/>
          <w:lang w:val="nl-NL"/>
        </w:rPr>
        <w:t xml:space="preserve"> tại Điều 17 Luật Dữ liệu. </w:t>
      </w:r>
    </w:p>
    <w:p w14:paraId="5464D39B" w14:textId="4562564B" w:rsidR="00E925FA" w:rsidRPr="007C1E5F" w:rsidRDefault="00E925FA" w:rsidP="00777B55">
      <w:pPr>
        <w:widowControl w:val="0"/>
        <w:spacing w:before="120" w:after="120" w:line="288" w:lineRule="auto"/>
        <w:rPr>
          <w:rFonts w:eastAsia="Aptos"/>
          <w:color w:val="000000" w:themeColor="text1"/>
          <w:lang w:val="nl-NL"/>
        </w:rPr>
      </w:pPr>
      <w:r w:rsidRPr="007C1E5F">
        <w:rPr>
          <w:rFonts w:eastAsia="Aptos"/>
          <w:color w:val="000000" w:themeColor="text1"/>
          <w:lang w:val="nl-NL"/>
        </w:rPr>
        <w:t>3. Thời hạn cung cấp, cập nhật thông tin</w:t>
      </w:r>
    </w:p>
    <w:p w14:paraId="6B82FD08" w14:textId="77777777" w:rsidR="0003204F" w:rsidRPr="00A6051D" w:rsidRDefault="0003204F" w:rsidP="00777B55">
      <w:pPr>
        <w:widowControl w:val="0"/>
        <w:spacing w:before="120" w:after="120" w:line="288" w:lineRule="auto"/>
        <w:rPr>
          <w:rFonts w:eastAsia="Aptos"/>
          <w:lang w:val="nl-NL"/>
        </w:rPr>
      </w:pPr>
      <w:r w:rsidRPr="00A6051D">
        <w:rPr>
          <w:rFonts w:eastAsia="Aptos"/>
          <w:lang w:val="nl-NL"/>
        </w:rPr>
        <w:t xml:space="preserve">a) Thông tin quy định tại điểm a, khoản 2 Điều này được cung cấp theo thời gian được quy định tại Điều 23 Nghị định này.  </w:t>
      </w:r>
    </w:p>
    <w:p w14:paraId="1B320FAC" w14:textId="77777777" w:rsidR="0003204F" w:rsidRPr="00A6051D" w:rsidRDefault="0003204F" w:rsidP="00777B55">
      <w:pPr>
        <w:widowControl w:val="0"/>
        <w:spacing w:before="120" w:after="120" w:line="288" w:lineRule="auto"/>
        <w:rPr>
          <w:rFonts w:eastAsia="Aptos"/>
          <w:lang w:val="nl-NL"/>
        </w:rPr>
      </w:pPr>
      <w:r w:rsidRPr="00A6051D">
        <w:rPr>
          <w:rFonts w:eastAsia="Aptos"/>
          <w:lang w:val="nl-NL"/>
        </w:rPr>
        <w:t>b) Thông tin quy định tại điểm b, khoản 2 Điều này được đồng bộ giữa các Cơ sở dữ liệu của các cơ quan nhà nước có liên quan theo định kỳ.</w:t>
      </w:r>
    </w:p>
    <w:p w14:paraId="6A900562" w14:textId="77777777" w:rsidR="0003204F" w:rsidRPr="00A6051D" w:rsidRDefault="0003204F" w:rsidP="00777B55">
      <w:pPr>
        <w:widowControl w:val="0"/>
        <w:spacing w:before="120" w:after="120" w:line="288" w:lineRule="auto"/>
        <w:rPr>
          <w:rFonts w:eastAsia="Aptos"/>
        </w:rPr>
      </w:pPr>
      <w:r w:rsidRPr="00A6051D">
        <w:rPr>
          <w:rFonts w:eastAsia="Aptos"/>
        </w:rPr>
        <w:t xml:space="preserve">4. Bộ trưởng Bộ Công Thương hướng dẫn phương thức kết nối thông qua giao diện lập trình ứng dụng (API). </w:t>
      </w:r>
    </w:p>
    <w:p w14:paraId="2FFADA7B" w14:textId="17B6960F" w:rsidR="00E925FA" w:rsidRPr="007C1E5F" w:rsidRDefault="00E925FA" w:rsidP="00777B55">
      <w:pPr>
        <w:widowControl w:val="0"/>
        <w:spacing w:before="120" w:after="120" w:line="288" w:lineRule="auto"/>
        <w:ind w:firstLine="720"/>
        <w:outlineLvl w:val="2"/>
        <w:rPr>
          <w:rFonts w:eastAsia="Aptos"/>
          <w:b/>
          <w:bCs/>
          <w:color w:val="000000" w:themeColor="text1"/>
          <w:kern w:val="2"/>
          <w:szCs w:val="28"/>
          <w14:ligatures w14:val="standardContextual"/>
        </w:rPr>
      </w:pPr>
      <w:r w:rsidRPr="007C1E5F">
        <w:rPr>
          <w:rFonts w:eastAsia="Aptos"/>
          <w:b/>
          <w:bCs/>
          <w:color w:val="000000" w:themeColor="text1"/>
          <w:kern w:val="2"/>
          <w:szCs w:val="28"/>
          <w:lang w:val="vi-VN"/>
          <w14:ligatures w14:val="standardContextual"/>
        </w:rPr>
        <w:t>Điều</w:t>
      </w:r>
      <w:r w:rsidR="008B53A5" w:rsidRPr="007C1E5F">
        <w:rPr>
          <w:rFonts w:eastAsia="Aptos"/>
          <w:b/>
          <w:bCs/>
          <w:color w:val="000000" w:themeColor="text1"/>
          <w:kern w:val="2"/>
          <w:szCs w:val="28"/>
          <w14:ligatures w14:val="standardContextual"/>
        </w:rPr>
        <w:t xml:space="preserve"> </w:t>
      </w:r>
      <w:r w:rsidR="00750128" w:rsidRPr="007C1E5F">
        <w:rPr>
          <w:rFonts w:eastAsia="Aptos"/>
          <w:b/>
          <w:bCs/>
          <w:color w:val="000000" w:themeColor="text1"/>
          <w:kern w:val="2"/>
          <w:szCs w:val="28"/>
          <w14:ligatures w14:val="standardContextual"/>
        </w:rPr>
        <w:t>49</w:t>
      </w:r>
      <w:r w:rsidRPr="007C1E5F">
        <w:rPr>
          <w:rFonts w:eastAsia="Aptos"/>
          <w:b/>
          <w:bCs/>
          <w:color w:val="000000" w:themeColor="text1"/>
          <w:kern w:val="2"/>
          <w:szCs w:val="28"/>
          <w14:ligatures w14:val="standardContextual"/>
        </w:rPr>
        <w:t>.</w:t>
      </w:r>
      <w:r w:rsidRPr="007C1E5F">
        <w:rPr>
          <w:rFonts w:eastAsia="Aptos"/>
          <w:b/>
          <w:bCs/>
          <w:color w:val="000000" w:themeColor="text1"/>
          <w:kern w:val="2"/>
          <w:szCs w:val="28"/>
          <w:lang w:val="vi-VN"/>
          <w14:ligatures w14:val="standardContextual"/>
        </w:rPr>
        <w:t xml:space="preserve"> Sử dụng</w:t>
      </w:r>
      <w:r w:rsidRPr="007C1E5F">
        <w:rPr>
          <w:rFonts w:eastAsia="Aptos"/>
          <w:b/>
          <w:bCs/>
          <w:color w:val="000000" w:themeColor="text1"/>
          <w:kern w:val="2"/>
          <w:szCs w:val="28"/>
          <w14:ligatures w14:val="standardContextual"/>
        </w:rPr>
        <w:t>, khai thác</w:t>
      </w:r>
      <w:r w:rsidRPr="007C1E5F">
        <w:rPr>
          <w:rFonts w:eastAsia="Aptos"/>
          <w:b/>
          <w:bCs/>
          <w:color w:val="000000" w:themeColor="text1"/>
          <w:kern w:val="2"/>
          <w:szCs w:val="28"/>
          <w:lang w:val="vi-VN"/>
          <w14:ligatures w14:val="standardContextual"/>
        </w:rPr>
        <w:t xml:space="preserve"> thông tin từ Cơ sở dữ liệu về </w:t>
      </w:r>
      <w:r w:rsidRPr="007C1E5F">
        <w:rPr>
          <w:rFonts w:eastAsia="Aptos"/>
          <w:b/>
          <w:bCs/>
          <w:color w:val="000000" w:themeColor="text1"/>
          <w:kern w:val="2"/>
          <w:szCs w:val="28"/>
          <w14:ligatures w14:val="standardContextual"/>
        </w:rPr>
        <w:t xml:space="preserve">thương mại điện tử </w:t>
      </w:r>
    </w:p>
    <w:p w14:paraId="459C737B" w14:textId="77777777" w:rsidR="00E925FA" w:rsidRPr="007C1E5F" w:rsidRDefault="00E925FA" w:rsidP="00777B55">
      <w:pPr>
        <w:widowControl w:val="0"/>
        <w:spacing w:before="120" w:after="120" w:line="288" w:lineRule="auto"/>
        <w:rPr>
          <w:rFonts w:eastAsia="Aptos"/>
          <w:color w:val="000000" w:themeColor="text1"/>
          <w:lang w:val="nl-NL"/>
        </w:rPr>
      </w:pPr>
      <w:r w:rsidRPr="007C1E5F">
        <w:rPr>
          <w:rFonts w:eastAsia="Aptos"/>
          <w:color w:val="000000" w:themeColor="text1"/>
          <w:lang w:val="nl-NL"/>
        </w:rPr>
        <w:t>1. Việc sử dụng, khai thác thông tin từ Cơ sở dữ liệu về thương mại điện tử phải đảm bảo các yêu cầu sau:</w:t>
      </w:r>
    </w:p>
    <w:p w14:paraId="1E070483" w14:textId="77777777" w:rsidR="00E925FA" w:rsidRPr="007C1E5F" w:rsidRDefault="00E925FA" w:rsidP="00777B55">
      <w:pPr>
        <w:widowControl w:val="0"/>
        <w:spacing w:before="120" w:after="120" w:line="288" w:lineRule="auto"/>
        <w:rPr>
          <w:rFonts w:eastAsia="Aptos"/>
          <w:color w:val="000000" w:themeColor="text1"/>
          <w:lang w:val="nl-NL"/>
        </w:rPr>
      </w:pPr>
      <w:r w:rsidRPr="007C1E5F">
        <w:rPr>
          <w:rFonts w:eastAsia="Aptos"/>
          <w:color w:val="000000" w:themeColor="text1"/>
          <w:lang w:val="nl-NL"/>
        </w:rPr>
        <w:t>a) Bộ Công Thương sử dụng dữ liệu từ Cơ sở dữ liệu về thương mại điện tử phục vụ các hoạt động quản lý nhà nước về thương mại điện tử;</w:t>
      </w:r>
    </w:p>
    <w:p w14:paraId="0E44CC5E" w14:textId="77777777" w:rsidR="00E925FA" w:rsidRPr="007C1E5F" w:rsidRDefault="00E925FA" w:rsidP="00777B55">
      <w:pPr>
        <w:widowControl w:val="0"/>
        <w:spacing w:before="120" w:after="120" w:line="288" w:lineRule="auto"/>
        <w:rPr>
          <w:rFonts w:eastAsia="Aptos"/>
          <w:color w:val="000000" w:themeColor="text1"/>
          <w:lang w:val="nl-NL"/>
        </w:rPr>
      </w:pPr>
      <w:r w:rsidRPr="007C1E5F">
        <w:rPr>
          <w:rFonts w:eastAsia="Aptos"/>
          <w:color w:val="000000" w:themeColor="text1"/>
          <w:lang w:val="nl-NL"/>
        </w:rPr>
        <w:t>b) Các cơ quan quản lý nhà nước theo chức năng, nhiệm vụ sử dụng thông tin trong Cơ sở dữ liệu về thương mại điện tử phục vụ công tác quản lý nhà nước theo thẩm quyền;</w:t>
      </w:r>
    </w:p>
    <w:p w14:paraId="0060DD29" w14:textId="77777777" w:rsidR="00E925FA" w:rsidRPr="007C1E5F" w:rsidRDefault="00E925FA" w:rsidP="00777B55">
      <w:pPr>
        <w:widowControl w:val="0"/>
        <w:spacing w:before="120" w:after="120" w:line="288" w:lineRule="auto"/>
        <w:rPr>
          <w:rFonts w:eastAsia="Aptos"/>
          <w:color w:val="000000" w:themeColor="text1"/>
          <w:lang w:val="nl-NL"/>
        </w:rPr>
      </w:pPr>
      <w:r w:rsidRPr="007C1E5F">
        <w:rPr>
          <w:rFonts w:eastAsia="Aptos"/>
          <w:color w:val="000000" w:themeColor="text1"/>
          <w:lang w:val="nl-NL"/>
        </w:rPr>
        <w:t xml:space="preserve">c) Cơ quan, tổ chức, cá nhân khai thác, sử dụng thông tin từ Cơ sở dữ liệu về thương mại điện tử qua Cổng thông tin điện tử của Bộ Công Thương. (dữ liệu </w:t>
      </w:r>
      <w:r w:rsidRPr="007C1E5F">
        <w:rPr>
          <w:rFonts w:eastAsia="Aptos"/>
          <w:color w:val="000000" w:themeColor="text1"/>
          <w:lang w:val="nl-NL"/>
        </w:rPr>
        <w:lastRenderedPageBreak/>
        <w:t xml:space="preserve">mở) </w:t>
      </w:r>
    </w:p>
    <w:p w14:paraId="1F112B6A" w14:textId="77777777" w:rsidR="00E925FA" w:rsidRPr="007C1E5F" w:rsidRDefault="00E925FA" w:rsidP="00777B55">
      <w:pPr>
        <w:widowControl w:val="0"/>
        <w:spacing w:before="120" w:after="120" w:line="288" w:lineRule="auto"/>
        <w:rPr>
          <w:rFonts w:eastAsia="Aptos"/>
          <w:color w:val="000000" w:themeColor="text1"/>
          <w:lang w:val="nl-NL"/>
        </w:rPr>
      </w:pPr>
      <w:r w:rsidRPr="007C1E5F">
        <w:rPr>
          <w:rFonts w:eastAsia="Aptos"/>
          <w:color w:val="000000" w:themeColor="text1"/>
          <w:lang w:val="nl-NL"/>
        </w:rPr>
        <w:t>2. Phương thức khai thác, sử dụng Cơ sở dữ liệu về thương mại điện tử bao gồm:</w:t>
      </w:r>
    </w:p>
    <w:p w14:paraId="70BB39DA" w14:textId="77777777" w:rsidR="00E925FA" w:rsidRPr="007C1E5F" w:rsidRDefault="00E925FA" w:rsidP="00777B55">
      <w:pPr>
        <w:widowControl w:val="0"/>
        <w:spacing w:before="120" w:after="120" w:line="288" w:lineRule="auto"/>
        <w:rPr>
          <w:rFonts w:eastAsia="Aptos"/>
          <w:color w:val="000000" w:themeColor="text1"/>
          <w:lang w:val="nl-NL"/>
        </w:rPr>
      </w:pPr>
      <w:r w:rsidRPr="007C1E5F">
        <w:rPr>
          <w:rFonts w:eastAsia="Aptos"/>
          <w:color w:val="000000" w:themeColor="text1"/>
          <w:lang w:val="nl-NL"/>
        </w:rPr>
        <w:t>a) Kết nối, chia sẻ dữ liệu giữa cơ sở dữ liệu quốc gia; cơ sở dữ liệu chuyên ngành; cơ sở dữ liệu, hệ thống thông tin khác với Cơ sở dữ liệu về thương mại điện tử;</w:t>
      </w:r>
    </w:p>
    <w:p w14:paraId="59A75F33" w14:textId="77777777" w:rsidR="00E925FA" w:rsidRPr="007C1E5F" w:rsidRDefault="00E925FA" w:rsidP="00777B55">
      <w:pPr>
        <w:widowControl w:val="0"/>
        <w:spacing w:before="120" w:after="120" w:line="288" w:lineRule="auto"/>
        <w:rPr>
          <w:rFonts w:eastAsia="Aptos"/>
          <w:color w:val="000000" w:themeColor="text1"/>
          <w:lang w:val="nl-NL"/>
        </w:rPr>
      </w:pPr>
      <w:r w:rsidRPr="007C1E5F">
        <w:rPr>
          <w:rFonts w:eastAsia="Aptos"/>
          <w:color w:val="000000" w:themeColor="text1"/>
          <w:lang w:val="nl-NL"/>
        </w:rPr>
        <w:t>b) Thông qua Cổng dữ liệu quốc gia, Cổng Dịch vụ công quốc gia, Cổng thông tin điện tử của Bộ Công Thương, Hệ thống thông tin giải quyết thủ tục hành chính của Bộ Công Thương;</w:t>
      </w:r>
    </w:p>
    <w:p w14:paraId="04FBFCE0" w14:textId="77777777" w:rsidR="00E925FA" w:rsidRPr="007C1E5F" w:rsidRDefault="00E925FA" w:rsidP="00777B55">
      <w:pPr>
        <w:widowControl w:val="0"/>
        <w:spacing w:before="120" w:after="120" w:line="288" w:lineRule="auto"/>
        <w:rPr>
          <w:rFonts w:eastAsia="Aptos"/>
          <w:color w:val="000000" w:themeColor="text1"/>
          <w:lang w:val="nl-NL"/>
        </w:rPr>
      </w:pPr>
      <w:r w:rsidRPr="007C1E5F">
        <w:rPr>
          <w:rFonts w:eastAsia="Aptos"/>
          <w:color w:val="000000" w:themeColor="text1"/>
          <w:lang w:val="nl-NL"/>
        </w:rPr>
        <w:t>c) Nền tảng định danh và xác thực điện tử;</w:t>
      </w:r>
    </w:p>
    <w:p w14:paraId="5220CC94" w14:textId="77777777" w:rsidR="00E925FA" w:rsidRPr="007C1E5F" w:rsidRDefault="00E925FA" w:rsidP="00777B55">
      <w:pPr>
        <w:widowControl w:val="0"/>
        <w:spacing w:before="120" w:after="120" w:line="288" w:lineRule="auto"/>
        <w:rPr>
          <w:rFonts w:eastAsia="Aptos"/>
          <w:color w:val="000000" w:themeColor="text1"/>
          <w:lang w:val="nl-NL"/>
        </w:rPr>
      </w:pPr>
      <w:r w:rsidRPr="007C1E5F">
        <w:rPr>
          <w:rFonts w:eastAsia="Aptos"/>
          <w:color w:val="000000" w:themeColor="text1"/>
          <w:lang w:val="nl-NL"/>
        </w:rPr>
        <w:t>d) Ứng dụng định danh quốc gia;</w:t>
      </w:r>
    </w:p>
    <w:p w14:paraId="4F55343D" w14:textId="77777777" w:rsidR="00E925FA" w:rsidRPr="007C1E5F" w:rsidRDefault="00E925FA" w:rsidP="00777B55">
      <w:pPr>
        <w:widowControl w:val="0"/>
        <w:spacing w:before="120" w:after="120" w:line="288" w:lineRule="auto"/>
        <w:rPr>
          <w:rFonts w:eastAsia="Aptos"/>
          <w:color w:val="000000" w:themeColor="text1"/>
          <w:lang w:val="nl-NL"/>
        </w:rPr>
      </w:pPr>
      <w:r w:rsidRPr="007C1E5F">
        <w:rPr>
          <w:rFonts w:eastAsia="Aptos"/>
          <w:color w:val="000000" w:themeColor="text1"/>
          <w:lang w:val="nl-NL"/>
        </w:rPr>
        <w:t>đ) Thiết bị, phương tiện, phần mềm do đơn vị quản lý, duy trì dữ liệu cung cấp;</w:t>
      </w:r>
    </w:p>
    <w:p w14:paraId="12C1E646" w14:textId="77777777" w:rsidR="00E925FA" w:rsidRPr="007C1E5F" w:rsidRDefault="00E925FA" w:rsidP="00777B55">
      <w:pPr>
        <w:widowControl w:val="0"/>
        <w:spacing w:before="120" w:after="120" w:line="288" w:lineRule="auto"/>
        <w:rPr>
          <w:rFonts w:eastAsia="Aptos"/>
          <w:color w:val="000000" w:themeColor="text1"/>
          <w:lang w:val="nl-NL"/>
        </w:rPr>
      </w:pPr>
      <w:r w:rsidRPr="007C1E5F">
        <w:rPr>
          <w:rFonts w:eastAsia="Aptos"/>
          <w:color w:val="000000" w:themeColor="text1"/>
          <w:lang w:val="nl-NL"/>
        </w:rPr>
        <w:t>e) Phương thức khác khi được Bộ Công Thương chấp thuận.</w:t>
      </w:r>
    </w:p>
    <w:p w14:paraId="33ABC44D" w14:textId="7E50527F" w:rsidR="00E925FA" w:rsidRPr="007C1E5F" w:rsidRDefault="00E925FA" w:rsidP="00777B55">
      <w:pPr>
        <w:widowControl w:val="0"/>
        <w:spacing w:before="120" w:after="120" w:line="288" w:lineRule="auto"/>
        <w:ind w:firstLine="720"/>
        <w:outlineLvl w:val="2"/>
        <w:rPr>
          <w:rFonts w:eastAsia="Aptos"/>
          <w:b/>
          <w:bCs/>
          <w:color w:val="000000" w:themeColor="text1"/>
          <w:kern w:val="2"/>
          <w:szCs w:val="28"/>
          <w14:ligatures w14:val="standardContextual"/>
        </w:rPr>
      </w:pPr>
      <w:r w:rsidRPr="007C1E5F">
        <w:rPr>
          <w:rFonts w:eastAsia="Aptos"/>
          <w:b/>
          <w:bCs/>
          <w:color w:val="000000" w:themeColor="text1"/>
          <w:kern w:val="2"/>
          <w:szCs w:val="28"/>
          <w14:ligatures w14:val="standardContextual"/>
        </w:rPr>
        <w:t>Điều</w:t>
      </w:r>
      <w:r w:rsidR="008B53A5" w:rsidRPr="007C1E5F">
        <w:rPr>
          <w:rFonts w:eastAsia="Aptos"/>
          <w:b/>
          <w:bCs/>
          <w:color w:val="000000" w:themeColor="text1"/>
          <w:kern w:val="2"/>
          <w:szCs w:val="28"/>
          <w14:ligatures w14:val="standardContextual"/>
        </w:rPr>
        <w:t xml:space="preserve"> 5</w:t>
      </w:r>
      <w:r w:rsidR="00750128" w:rsidRPr="007C1E5F">
        <w:rPr>
          <w:rFonts w:eastAsia="Aptos"/>
          <w:b/>
          <w:bCs/>
          <w:color w:val="000000" w:themeColor="text1"/>
          <w:kern w:val="2"/>
          <w:szCs w:val="28"/>
          <w14:ligatures w14:val="standardContextual"/>
        </w:rPr>
        <w:t>0</w:t>
      </w:r>
      <w:r w:rsidRPr="007C1E5F">
        <w:rPr>
          <w:rFonts w:eastAsia="Aptos"/>
          <w:b/>
          <w:bCs/>
          <w:color w:val="000000" w:themeColor="text1"/>
          <w:kern w:val="2"/>
          <w:szCs w:val="28"/>
          <w14:ligatures w14:val="standardContextual"/>
        </w:rPr>
        <w:t xml:space="preserve">. </w:t>
      </w:r>
      <w:r w:rsidR="006D3BD7" w:rsidRPr="007C1E5F">
        <w:rPr>
          <w:rFonts w:eastAsia="Aptos"/>
          <w:b/>
          <w:bCs/>
          <w:color w:val="000000" w:themeColor="text1"/>
          <w:kern w:val="2"/>
          <w:szCs w:val="28"/>
          <w14:ligatures w14:val="standardContextual"/>
        </w:rPr>
        <w:t>Trách nhiệm của cơ quan, đơn vị, tổ chức, cá nhân có liên quan trong q</w:t>
      </w:r>
      <w:r w:rsidRPr="007C1E5F">
        <w:rPr>
          <w:rFonts w:eastAsia="Aptos"/>
          <w:b/>
          <w:bCs/>
          <w:color w:val="000000" w:themeColor="text1"/>
          <w:kern w:val="2"/>
          <w:szCs w:val="28"/>
          <w14:ligatures w14:val="standardContextual"/>
        </w:rPr>
        <w:t>uản lý, vận hành</w:t>
      </w:r>
      <w:r w:rsidR="006D3BD7" w:rsidRPr="007C1E5F">
        <w:rPr>
          <w:rFonts w:eastAsia="Aptos"/>
          <w:b/>
          <w:bCs/>
          <w:color w:val="000000" w:themeColor="text1"/>
          <w:kern w:val="2"/>
          <w:szCs w:val="28"/>
          <w14:ligatures w14:val="standardContextual"/>
        </w:rPr>
        <w:t xml:space="preserve">, kết nối, chia sẻ </w:t>
      </w:r>
      <w:r w:rsidRPr="007C1E5F">
        <w:rPr>
          <w:rFonts w:eastAsia="Aptos"/>
          <w:b/>
          <w:bCs/>
          <w:color w:val="000000" w:themeColor="text1"/>
          <w:kern w:val="2"/>
          <w:szCs w:val="28"/>
          <w14:ligatures w14:val="standardContextual"/>
        </w:rPr>
        <w:t xml:space="preserve">Cơ sở dữ liệu về thương mại điện tử </w:t>
      </w:r>
    </w:p>
    <w:p w14:paraId="5F9692A4" w14:textId="48200271" w:rsidR="00E925FA" w:rsidRPr="007C1E5F" w:rsidRDefault="00E925FA" w:rsidP="00777B55">
      <w:pPr>
        <w:widowControl w:val="0"/>
        <w:spacing w:before="120" w:after="120" w:line="288" w:lineRule="auto"/>
        <w:rPr>
          <w:rFonts w:eastAsia="Aptos"/>
          <w:color w:val="000000" w:themeColor="text1"/>
        </w:rPr>
      </w:pPr>
      <w:bookmarkStart w:id="9" w:name="dieu_18"/>
      <w:r w:rsidRPr="007C1E5F">
        <w:rPr>
          <w:rFonts w:eastAsia="Aptos"/>
          <w:color w:val="000000" w:themeColor="text1"/>
        </w:rPr>
        <w:t xml:space="preserve">1. Bộ </w:t>
      </w:r>
      <w:bookmarkEnd w:id="9"/>
      <w:r w:rsidRPr="007C1E5F">
        <w:rPr>
          <w:rFonts w:eastAsia="Aptos"/>
          <w:color w:val="000000" w:themeColor="text1"/>
        </w:rPr>
        <w:t xml:space="preserve">Công Thương </w:t>
      </w:r>
      <w:r w:rsidR="006D3BD7" w:rsidRPr="007C1E5F">
        <w:rPr>
          <w:rFonts w:eastAsia="Aptos"/>
          <w:color w:val="000000" w:themeColor="text1"/>
        </w:rPr>
        <w:t>có trách nhiệm sau đây:</w:t>
      </w:r>
    </w:p>
    <w:p w14:paraId="2E848129" w14:textId="77777777" w:rsidR="00E925FA" w:rsidRPr="007C1E5F" w:rsidRDefault="00E925FA" w:rsidP="00777B55">
      <w:pPr>
        <w:widowControl w:val="0"/>
        <w:spacing w:before="120" w:after="120" w:line="288" w:lineRule="auto"/>
        <w:rPr>
          <w:rFonts w:eastAsia="Aptos"/>
          <w:color w:val="000000" w:themeColor="text1"/>
        </w:rPr>
      </w:pPr>
      <w:r w:rsidRPr="007C1E5F">
        <w:rPr>
          <w:rFonts w:eastAsia="Aptos"/>
          <w:color w:val="000000" w:themeColor="text1"/>
        </w:rPr>
        <w:t>a) Xây dựng, ban hành quy chuẩn kỹ thuật về Cơ sở dữ liệu Thương mại điện tử;</w:t>
      </w:r>
    </w:p>
    <w:p w14:paraId="2C5BC4BB" w14:textId="77777777" w:rsidR="00E925FA" w:rsidRPr="007C1E5F" w:rsidRDefault="00E925FA" w:rsidP="00777B55">
      <w:pPr>
        <w:widowControl w:val="0"/>
        <w:spacing w:before="120" w:after="120" w:line="288" w:lineRule="auto"/>
        <w:rPr>
          <w:color w:val="000000" w:themeColor="text1"/>
        </w:rPr>
      </w:pPr>
      <w:r w:rsidRPr="007C1E5F">
        <w:rPr>
          <w:color w:val="000000" w:themeColor="text1"/>
        </w:rPr>
        <w:t>b) Tổ chức xây dựng, vận hành, bảo trì, nâng cấp hạ tầng kỹ thuật công nghệ thông tin và phần mềm khai thác cơ sở dữ liệu về thương mại điện tử tại trung ương, bảo đảm đồng bộ, thống nhất trong phạm vi cả nước;</w:t>
      </w:r>
    </w:p>
    <w:p w14:paraId="579714AC" w14:textId="77777777" w:rsidR="00E925FA" w:rsidRPr="007C1E5F" w:rsidRDefault="00E925FA" w:rsidP="00777B55">
      <w:pPr>
        <w:widowControl w:val="0"/>
        <w:spacing w:before="120" w:after="120" w:line="288" w:lineRule="auto"/>
        <w:rPr>
          <w:color w:val="000000" w:themeColor="text1"/>
        </w:rPr>
      </w:pPr>
      <w:r w:rsidRPr="007C1E5F">
        <w:rPr>
          <w:color w:val="000000" w:themeColor="text1"/>
        </w:rPr>
        <w:t>c) Thu thập, cập nhật, tiếp nhận và quản lý cơ sở dữ liệu thương mại điện tử;</w:t>
      </w:r>
    </w:p>
    <w:p w14:paraId="5A00E30C" w14:textId="77777777" w:rsidR="00E925FA" w:rsidRPr="007C1E5F" w:rsidRDefault="00E925FA" w:rsidP="00777B55">
      <w:pPr>
        <w:widowControl w:val="0"/>
        <w:spacing w:before="120" w:after="120" w:line="288" w:lineRule="auto"/>
        <w:rPr>
          <w:color w:val="000000" w:themeColor="text1"/>
        </w:rPr>
      </w:pPr>
      <w:r w:rsidRPr="007C1E5F">
        <w:rPr>
          <w:color w:val="000000" w:themeColor="text1"/>
        </w:rPr>
        <w:t xml:space="preserve">d) Kết nối, chia sẻ thông tin từ cơ sở dữ liệu thương mại điện tử với </w:t>
      </w:r>
      <w:r w:rsidRPr="007C1E5F">
        <w:rPr>
          <w:color w:val="000000" w:themeColor="text1"/>
          <w:lang w:val="x-none" w:eastAsia="x-none"/>
        </w:rPr>
        <w:t xml:space="preserve">cơ sở dữ liệu </w:t>
      </w:r>
      <w:r w:rsidRPr="007C1E5F">
        <w:rPr>
          <w:color w:val="000000" w:themeColor="text1"/>
        </w:rPr>
        <w:t>tổng hợp quốc gia, cổng dịch vụ công quốc gia, các hệ thống thông tin, cơ sở dữ liệu các Bộ, ngành, địa phương có liên quan theo phạm vi được phân công;</w:t>
      </w:r>
    </w:p>
    <w:p w14:paraId="6F133805" w14:textId="77777777" w:rsidR="00E925FA" w:rsidRPr="007C1E5F" w:rsidRDefault="00E925FA" w:rsidP="00777B55">
      <w:pPr>
        <w:widowControl w:val="0"/>
        <w:spacing w:before="120" w:after="120" w:line="288" w:lineRule="auto"/>
        <w:rPr>
          <w:color w:val="000000" w:themeColor="text1"/>
        </w:rPr>
      </w:pPr>
      <w:r w:rsidRPr="007C1E5F">
        <w:rPr>
          <w:color w:val="000000" w:themeColor="text1"/>
        </w:rPr>
        <w:t>đ) Cung cấp thông tin về thương mại điện tử cho các tổ chức, cá nhân theo quy định của pháp luật;</w:t>
      </w:r>
    </w:p>
    <w:p w14:paraId="4F5910E6" w14:textId="77777777" w:rsidR="00E925FA" w:rsidRPr="007C1E5F" w:rsidRDefault="00E925FA" w:rsidP="00777B55">
      <w:pPr>
        <w:widowControl w:val="0"/>
        <w:spacing w:before="120" w:after="120" w:line="288" w:lineRule="auto"/>
        <w:rPr>
          <w:color w:val="000000" w:themeColor="text1"/>
          <w:lang w:val="en-GB"/>
        </w:rPr>
      </w:pPr>
      <w:r w:rsidRPr="007C1E5F">
        <w:rPr>
          <w:color w:val="000000" w:themeColor="text1"/>
        </w:rPr>
        <w:t>đ) B</w:t>
      </w:r>
      <w:r w:rsidRPr="007C1E5F">
        <w:rPr>
          <w:color w:val="000000" w:themeColor="text1"/>
          <w:lang w:val="en-GB"/>
        </w:rPr>
        <w:t xml:space="preserve">ảo vệ dữ liệu cá nhân, bí mật kinh doanh của các tổ chức, cá nhân trong </w:t>
      </w:r>
      <w:r w:rsidRPr="007C1E5F">
        <w:rPr>
          <w:color w:val="000000" w:themeColor="text1"/>
          <w:lang w:val="en-GB"/>
        </w:rPr>
        <w:lastRenderedPageBreak/>
        <w:t xml:space="preserve">khai thác, chia sẻ cơ sở dữ liệu thương mại điện tử. </w:t>
      </w:r>
    </w:p>
    <w:p w14:paraId="26EA35C7" w14:textId="34267ECC" w:rsidR="00E925FA" w:rsidRPr="007C1E5F" w:rsidRDefault="00E925FA" w:rsidP="00777B55">
      <w:pPr>
        <w:widowControl w:val="0"/>
        <w:spacing w:before="120" w:after="120" w:line="288" w:lineRule="auto"/>
        <w:rPr>
          <w:rFonts w:eastAsia="Aptos"/>
          <w:color w:val="000000" w:themeColor="text1"/>
        </w:rPr>
      </w:pPr>
      <w:r w:rsidRPr="007C1E5F">
        <w:rPr>
          <w:rFonts w:eastAsia="Aptos"/>
          <w:color w:val="000000" w:themeColor="text1"/>
        </w:rPr>
        <w:tab/>
      </w:r>
      <w:bookmarkStart w:id="10" w:name="dieu_21"/>
      <w:r w:rsidRPr="007C1E5F">
        <w:rPr>
          <w:rFonts w:eastAsia="Aptos"/>
          <w:color w:val="000000" w:themeColor="text1"/>
        </w:rPr>
        <w:t>2. Bộ Tài chính</w:t>
      </w:r>
      <w:r w:rsidR="006D3BD7" w:rsidRPr="007C1E5F">
        <w:rPr>
          <w:rFonts w:eastAsia="Aptos"/>
          <w:color w:val="000000" w:themeColor="text1"/>
        </w:rPr>
        <w:t xml:space="preserve"> có trách nhiệm sau đây:</w:t>
      </w:r>
    </w:p>
    <w:p w14:paraId="021DCE31" w14:textId="77777777" w:rsidR="00E925FA" w:rsidRPr="007C1E5F" w:rsidRDefault="00E925FA" w:rsidP="00777B55">
      <w:pPr>
        <w:widowControl w:val="0"/>
        <w:spacing w:before="120" w:after="120" w:line="288" w:lineRule="auto"/>
        <w:rPr>
          <w:rFonts w:eastAsia="Aptos"/>
          <w:color w:val="000000" w:themeColor="text1"/>
        </w:rPr>
      </w:pPr>
      <w:r w:rsidRPr="007C1E5F">
        <w:rPr>
          <w:rFonts w:eastAsia="Aptos"/>
          <w:color w:val="000000" w:themeColor="text1"/>
        </w:rPr>
        <w:t>Kết nối, chia sẻ, đồng bộ thông tin Cơ sở dữ liệu quốc gia về đăng ký doanh nghiệp; Cơ sở dữ liệu về thuế; Cơ sở dữ liệu quốc gia về hải quan với Cơ sở dữ liệu thương mại điện tử.</w:t>
      </w:r>
    </w:p>
    <w:p w14:paraId="4C7BD86F" w14:textId="483B09ED" w:rsidR="00E925FA" w:rsidRPr="007C1E5F" w:rsidRDefault="00E925FA" w:rsidP="00777B55">
      <w:pPr>
        <w:widowControl w:val="0"/>
        <w:spacing w:before="120" w:after="120" w:line="288" w:lineRule="auto"/>
        <w:rPr>
          <w:rFonts w:eastAsia="Aptos"/>
          <w:color w:val="000000" w:themeColor="text1"/>
        </w:rPr>
      </w:pPr>
      <w:r w:rsidRPr="007C1E5F">
        <w:rPr>
          <w:rFonts w:eastAsia="Aptos"/>
          <w:color w:val="000000" w:themeColor="text1"/>
        </w:rPr>
        <w:t>3. Bộ Công an</w:t>
      </w:r>
      <w:r w:rsidR="006D3BD7" w:rsidRPr="007C1E5F">
        <w:rPr>
          <w:rFonts w:eastAsia="Aptos"/>
          <w:color w:val="000000" w:themeColor="text1"/>
        </w:rPr>
        <w:t xml:space="preserve"> có trách nhiệm sau đây:</w:t>
      </w:r>
    </w:p>
    <w:p w14:paraId="462B01BA" w14:textId="77777777" w:rsidR="00E925FA" w:rsidRPr="007C1E5F" w:rsidRDefault="00E925FA" w:rsidP="00777B55">
      <w:pPr>
        <w:widowControl w:val="0"/>
        <w:spacing w:before="120" w:after="120" w:line="288" w:lineRule="auto"/>
        <w:rPr>
          <w:rFonts w:eastAsia="Aptos"/>
          <w:color w:val="000000" w:themeColor="text1"/>
        </w:rPr>
      </w:pPr>
      <w:r w:rsidRPr="007C1E5F">
        <w:rPr>
          <w:rFonts w:eastAsia="Aptos"/>
          <w:color w:val="000000" w:themeColor="text1"/>
        </w:rPr>
        <w:t>Kết nối, chia sẻ và đồng bộ thông tin danh tính điện tử của cơ quan, tổ chức và thông tin cơ bản của cá nhân từ Cơ sở dữ liệu quốc gia về dân cư với Cơ sở dữ liệu quốc gia thương mại điện tử.</w:t>
      </w:r>
    </w:p>
    <w:p w14:paraId="7AEE2085" w14:textId="2F3803F3" w:rsidR="00E925FA" w:rsidRPr="007C1E5F" w:rsidRDefault="00E925FA" w:rsidP="00777B55">
      <w:pPr>
        <w:widowControl w:val="0"/>
        <w:spacing w:before="120" w:after="120" w:line="288" w:lineRule="auto"/>
        <w:rPr>
          <w:rFonts w:eastAsia="Aptos"/>
          <w:color w:val="000000" w:themeColor="text1"/>
        </w:rPr>
      </w:pPr>
      <w:r w:rsidRPr="007C1E5F">
        <w:rPr>
          <w:rFonts w:eastAsia="Aptos"/>
          <w:color w:val="000000" w:themeColor="text1"/>
        </w:rPr>
        <w:t xml:space="preserve">4. </w:t>
      </w:r>
      <w:r w:rsidR="006D3BD7" w:rsidRPr="007C1E5F">
        <w:rPr>
          <w:rFonts w:eastAsia="Aptos"/>
          <w:color w:val="000000" w:themeColor="text1"/>
        </w:rPr>
        <w:t>C</w:t>
      </w:r>
      <w:r w:rsidRPr="007C1E5F">
        <w:rPr>
          <w:rFonts w:eastAsia="Aptos"/>
          <w:color w:val="000000" w:themeColor="text1"/>
        </w:rPr>
        <w:t>ác bộ, cơ quan ngang bộ, cơ quan thuộc Chính phủ</w:t>
      </w:r>
      <w:bookmarkEnd w:id="10"/>
      <w:r w:rsidR="006D3BD7" w:rsidRPr="007C1E5F">
        <w:rPr>
          <w:rFonts w:eastAsia="Aptos"/>
          <w:color w:val="000000" w:themeColor="text1"/>
        </w:rPr>
        <w:t xml:space="preserve"> có trách nhiệm sau đây:</w:t>
      </w:r>
    </w:p>
    <w:p w14:paraId="1C629A5C" w14:textId="77777777" w:rsidR="00E925FA" w:rsidRPr="007C1E5F" w:rsidRDefault="00E925FA" w:rsidP="00777B55">
      <w:pPr>
        <w:widowControl w:val="0"/>
        <w:spacing w:before="120" w:after="120" w:line="288" w:lineRule="auto"/>
        <w:rPr>
          <w:rFonts w:eastAsia="Aptos"/>
          <w:color w:val="000000" w:themeColor="text1"/>
        </w:rPr>
      </w:pPr>
      <w:r w:rsidRPr="007C1E5F">
        <w:rPr>
          <w:rFonts w:eastAsia="Aptos"/>
          <w:color w:val="000000" w:themeColor="text1"/>
        </w:rPr>
        <w:t xml:space="preserve">Xây dựng, cập nhật, kết nối, chia sẻ, đồng bộ dữ liệu liên quan do cơ quan quản lý với Cơ sở dữ liệu thương mại điện tử. </w:t>
      </w:r>
    </w:p>
    <w:p w14:paraId="0DC881A2" w14:textId="65B726EB" w:rsidR="00E925FA" w:rsidRPr="007C1E5F" w:rsidRDefault="00E925FA" w:rsidP="00777B55">
      <w:pPr>
        <w:widowControl w:val="0"/>
        <w:spacing w:before="120" w:after="120" w:line="288" w:lineRule="auto"/>
        <w:rPr>
          <w:rFonts w:eastAsia="Aptos"/>
          <w:color w:val="000000" w:themeColor="text1"/>
        </w:rPr>
      </w:pPr>
      <w:bookmarkStart w:id="11" w:name="dieu_22"/>
      <w:r w:rsidRPr="007C1E5F">
        <w:rPr>
          <w:rFonts w:eastAsia="Aptos"/>
          <w:color w:val="000000" w:themeColor="text1"/>
        </w:rPr>
        <w:t xml:space="preserve">5. Ủy ban nhân dân </w:t>
      </w:r>
      <w:bookmarkEnd w:id="11"/>
      <w:r w:rsidR="000C1277" w:rsidRPr="007C1E5F">
        <w:rPr>
          <w:rFonts w:eastAsia="Aptos"/>
          <w:color w:val="000000" w:themeColor="text1"/>
        </w:rPr>
        <w:t>cấp tỉnh</w:t>
      </w:r>
      <w:r w:rsidR="006D3BD7" w:rsidRPr="007C1E5F">
        <w:rPr>
          <w:rFonts w:eastAsia="Aptos"/>
          <w:color w:val="000000" w:themeColor="text1"/>
        </w:rPr>
        <w:t xml:space="preserve"> có trách nhiệm sau đây:</w:t>
      </w:r>
    </w:p>
    <w:p w14:paraId="6021DEE5" w14:textId="77777777" w:rsidR="00E925FA" w:rsidRPr="007C1E5F" w:rsidRDefault="00E925FA" w:rsidP="00777B55">
      <w:pPr>
        <w:widowControl w:val="0"/>
        <w:spacing w:before="120" w:after="120" w:line="288" w:lineRule="auto"/>
        <w:rPr>
          <w:rFonts w:eastAsia="Aptos"/>
          <w:color w:val="000000" w:themeColor="text1"/>
        </w:rPr>
      </w:pPr>
      <w:r w:rsidRPr="007C1E5F">
        <w:rPr>
          <w:rFonts w:eastAsia="Aptos"/>
          <w:color w:val="000000" w:themeColor="text1"/>
        </w:rPr>
        <w:t>a) Thực hiện việc tạo lập, thu thập dữ liệu thương mại điện tử để hình thành các cơ sở dữ liệu về thương mại điện tử phục vụ công tác quản lý và sử dụng dữ liệu tại địa phương.</w:t>
      </w:r>
    </w:p>
    <w:p w14:paraId="0E70D621" w14:textId="77777777" w:rsidR="00E925FA" w:rsidRPr="007C1E5F" w:rsidRDefault="00E925FA" w:rsidP="00777B55">
      <w:pPr>
        <w:widowControl w:val="0"/>
        <w:spacing w:before="120" w:after="120" w:line="288" w:lineRule="auto"/>
        <w:rPr>
          <w:rFonts w:eastAsia="Aptos"/>
          <w:color w:val="000000" w:themeColor="text1"/>
        </w:rPr>
      </w:pPr>
      <w:r w:rsidRPr="007C1E5F">
        <w:rPr>
          <w:rFonts w:eastAsia="Aptos"/>
          <w:color w:val="000000" w:themeColor="text1"/>
        </w:rPr>
        <w:t xml:space="preserve">b) Kết nối, chia sẻ, đồng bộ dữ liệu liên quan đến thương mại điện tử do địa phương quản lý với Cơ sở dữ liệu về thương mại điện tử </w:t>
      </w:r>
    </w:p>
    <w:p w14:paraId="19D368C9" w14:textId="4B04938A" w:rsidR="00E925FA" w:rsidRPr="007C1E5F" w:rsidRDefault="00E925FA" w:rsidP="00777B55">
      <w:pPr>
        <w:widowControl w:val="0"/>
        <w:spacing w:before="120" w:after="120" w:line="288" w:lineRule="auto"/>
        <w:rPr>
          <w:rFonts w:eastAsia="Aptos"/>
          <w:color w:val="000000" w:themeColor="text1"/>
        </w:rPr>
      </w:pPr>
      <w:bookmarkStart w:id="12" w:name="dieu_23"/>
      <w:r w:rsidRPr="007C1E5F">
        <w:rPr>
          <w:rFonts w:eastAsia="Aptos"/>
          <w:color w:val="000000" w:themeColor="text1"/>
        </w:rPr>
        <w:t xml:space="preserve">6. </w:t>
      </w:r>
      <w:bookmarkEnd w:id="12"/>
      <w:r w:rsidR="006D3BD7" w:rsidRPr="007C1E5F">
        <w:rPr>
          <w:rFonts w:eastAsia="Aptos"/>
          <w:color w:val="000000" w:themeColor="text1"/>
        </w:rPr>
        <w:t xml:space="preserve">Chủ quản </w:t>
      </w:r>
      <w:r w:rsidRPr="007C1E5F">
        <w:rPr>
          <w:rFonts w:eastAsia="Aptos"/>
          <w:color w:val="000000" w:themeColor="text1"/>
        </w:rPr>
        <w:t>nền tảng thương mại điện tử</w:t>
      </w:r>
      <w:r w:rsidR="006D3BD7" w:rsidRPr="007C1E5F">
        <w:rPr>
          <w:rFonts w:eastAsia="Aptos"/>
          <w:color w:val="000000" w:themeColor="text1"/>
        </w:rPr>
        <w:t xml:space="preserve">, </w:t>
      </w:r>
      <w:r w:rsidRPr="007C1E5F">
        <w:rPr>
          <w:rFonts w:eastAsia="Aptos"/>
          <w:color w:val="000000" w:themeColor="text1"/>
        </w:rPr>
        <w:t xml:space="preserve">tổ chức </w:t>
      </w:r>
      <w:r w:rsidR="006D3BD7" w:rsidRPr="007C1E5F">
        <w:rPr>
          <w:rFonts w:eastAsia="Aptos"/>
          <w:color w:val="000000" w:themeColor="text1"/>
        </w:rPr>
        <w:t>cung cấp dịch vụ hỗ trợ thương mại điện tử có trách nhiệm sau đây:</w:t>
      </w:r>
    </w:p>
    <w:p w14:paraId="5E67B4B8" w14:textId="77777777" w:rsidR="00E925FA" w:rsidRPr="007C1E5F" w:rsidRDefault="00E925FA" w:rsidP="00777B55">
      <w:pPr>
        <w:widowControl w:val="0"/>
        <w:spacing w:before="120" w:after="120" w:line="288" w:lineRule="auto"/>
        <w:rPr>
          <w:rFonts w:eastAsia="Aptos"/>
          <w:color w:val="000000" w:themeColor="text1"/>
        </w:rPr>
      </w:pPr>
      <w:r w:rsidRPr="007C1E5F">
        <w:rPr>
          <w:rFonts w:eastAsia="Aptos"/>
          <w:color w:val="000000" w:themeColor="text1"/>
        </w:rPr>
        <w:t xml:space="preserve">a) Tạo lập, thu thập, chuẩn hóa dữ liệu và kết nối, chia sẻ, đồng bộ dữ liệu của đơn vị với Cơ sở dữ liệu thương mại điện tử </w:t>
      </w:r>
      <w:r w:rsidRPr="007C1E5F">
        <w:rPr>
          <w:rFonts w:eastAsia="Aptos"/>
          <w:color w:val="000000" w:themeColor="text1"/>
          <w:lang w:val="nl-NL"/>
        </w:rPr>
        <w:t xml:space="preserve">theo quy định tại Điều 18 Luật Dữ liệu và quy định tại Nghị định này. </w:t>
      </w:r>
    </w:p>
    <w:p w14:paraId="4B8CDE8B" w14:textId="77777777" w:rsidR="00E925FA" w:rsidRPr="007C1E5F" w:rsidRDefault="00E925FA" w:rsidP="00777B55">
      <w:pPr>
        <w:widowControl w:val="0"/>
        <w:spacing w:before="120" w:after="120" w:line="288" w:lineRule="auto"/>
        <w:rPr>
          <w:rFonts w:eastAsia="Aptos"/>
          <w:color w:val="000000" w:themeColor="text1"/>
        </w:rPr>
      </w:pPr>
      <w:r w:rsidRPr="007C1E5F">
        <w:rPr>
          <w:rFonts w:eastAsia="Aptos"/>
          <w:color w:val="000000" w:themeColor="text1"/>
        </w:rPr>
        <w:t>b) Bảo đảm an toàn thông tin, an ninh mạng đối với các cơ sở dữ liệu và quá trình kết nối, chia sẻ, đồng bộ dữ liệu.</w:t>
      </w:r>
    </w:p>
    <w:p w14:paraId="1EF8B05B" w14:textId="13E71633" w:rsidR="007138D0" w:rsidRPr="007C1E5F" w:rsidRDefault="007138D0" w:rsidP="00777B55">
      <w:pPr>
        <w:pStyle w:val="01Chuong"/>
        <w:keepLines w:val="0"/>
        <w:spacing w:before="240" w:after="240"/>
        <w:rPr>
          <w:color w:val="000000" w:themeColor="text1"/>
        </w:rPr>
      </w:pPr>
      <w:r w:rsidRPr="007C1E5F">
        <w:rPr>
          <w:color w:val="000000" w:themeColor="text1"/>
        </w:rPr>
        <w:t xml:space="preserve">Chương </w:t>
      </w:r>
      <w:r w:rsidR="004D76BE" w:rsidRPr="007C1E5F">
        <w:rPr>
          <w:color w:val="000000" w:themeColor="text1"/>
          <w:lang w:val="en-US"/>
        </w:rPr>
        <w:t>VII</w:t>
      </w:r>
      <w:r w:rsidRPr="007C1E5F">
        <w:rPr>
          <w:color w:val="000000" w:themeColor="text1"/>
        </w:rPr>
        <w:br/>
      </w:r>
      <w:r w:rsidR="00E84AA4" w:rsidRPr="007C1E5F">
        <w:rPr>
          <w:color w:val="000000" w:themeColor="text1"/>
        </w:rPr>
        <w:t xml:space="preserve"> TRÁCH NHIỆM QUẢN LÝ NHÀ NƯỚC</w:t>
      </w:r>
    </w:p>
    <w:p w14:paraId="0EED10A3" w14:textId="5E6D4697" w:rsidR="006F7515" w:rsidRPr="007C1E5F" w:rsidRDefault="006F7515" w:rsidP="00777B55">
      <w:pPr>
        <w:pStyle w:val="Heading3"/>
        <w:keepNext w:val="0"/>
        <w:keepLines w:val="0"/>
        <w:widowControl w:val="0"/>
        <w:spacing w:before="120" w:after="120" w:line="288" w:lineRule="auto"/>
      </w:pPr>
      <w:r w:rsidRPr="007C1E5F">
        <w:t xml:space="preserve">Điều </w:t>
      </w:r>
      <w:r w:rsidR="008B53A5" w:rsidRPr="007C1E5F">
        <w:t>5</w:t>
      </w:r>
      <w:r w:rsidR="00750128" w:rsidRPr="007C1E5F">
        <w:t>1</w:t>
      </w:r>
      <w:r w:rsidRPr="007C1E5F">
        <w:t>. Trách nhiệm của Bộ Công Thương</w:t>
      </w:r>
    </w:p>
    <w:p w14:paraId="37A3F4AA" w14:textId="02768A17" w:rsidR="006F7515" w:rsidRPr="007C1E5F" w:rsidRDefault="006F7515" w:rsidP="00777B55">
      <w:pPr>
        <w:widowControl w:val="0"/>
        <w:spacing w:before="120" w:after="120" w:line="288" w:lineRule="auto"/>
        <w:rPr>
          <w:color w:val="000000" w:themeColor="text1"/>
        </w:rPr>
      </w:pPr>
      <w:r w:rsidRPr="007C1E5F">
        <w:rPr>
          <w:color w:val="000000" w:themeColor="text1"/>
        </w:rPr>
        <w:t xml:space="preserve">1. </w:t>
      </w:r>
      <w:r w:rsidR="00425191" w:rsidRPr="007C1E5F">
        <w:rPr>
          <w:color w:val="000000" w:themeColor="text1"/>
        </w:rPr>
        <w:t xml:space="preserve">Chủ trì quản lý nhà nước về thương mại điện tử và </w:t>
      </w:r>
      <w:r w:rsidRPr="007C1E5F">
        <w:rPr>
          <w:color w:val="000000" w:themeColor="text1"/>
        </w:rPr>
        <w:t>tổ chức triển khai Nghị định này.</w:t>
      </w:r>
    </w:p>
    <w:p w14:paraId="4ABFD448" w14:textId="0D902C8A" w:rsidR="00A44A43" w:rsidRPr="007C1E5F" w:rsidRDefault="00A44A43" w:rsidP="00777B55">
      <w:pPr>
        <w:widowControl w:val="0"/>
        <w:spacing w:before="120" w:after="120" w:line="288" w:lineRule="auto"/>
        <w:rPr>
          <w:color w:val="000000" w:themeColor="text1"/>
        </w:rPr>
      </w:pPr>
      <w:r w:rsidRPr="007C1E5F">
        <w:rPr>
          <w:color w:val="000000" w:themeColor="text1"/>
        </w:rPr>
        <w:lastRenderedPageBreak/>
        <w:t xml:space="preserve">2. </w:t>
      </w:r>
      <w:r w:rsidR="00425191" w:rsidRPr="007C1E5F">
        <w:rPr>
          <w:color w:val="000000" w:themeColor="text1"/>
        </w:rPr>
        <w:t>P</w:t>
      </w:r>
      <w:r w:rsidRPr="007C1E5F">
        <w:rPr>
          <w:color w:val="000000" w:themeColor="text1"/>
        </w:rPr>
        <w:t>hân cấp cho Cục Thương mại điện tử và Kinh tế số trong các trường hợp sau đây:</w:t>
      </w:r>
    </w:p>
    <w:p w14:paraId="6865008A" w14:textId="214067F2" w:rsidR="00A44A43" w:rsidRPr="007C1E5F" w:rsidRDefault="00A44A43" w:rsidP="00777B55">
      <w:pPr>
        <w:widowControl w:val="0"/>
        <w:spacing w:before="120" w:after="120" w:line="288" w:lineRule="auto"/>
        <w:rPr>
          <w:color w:val="000000" w:themeColor="text1"/>
        </w:rPr>
      </w:pPr>
      <w:r w:rsidRPr="007C1E5F">
        <w:rPr>
          <w:color w:val="000000" w:themeColor="text1"/>
        </w:rPr>
        <w:t>a) Tiếp nhận, xử lý thủ tục hành chính đăng ký cho nền tảng thương mại điện tử; cấp giấy phép kinh doanh dịch vụ chứng thực hợp đồng điện tử trong thương mại; thủ tục hành chính liên quan đến rút tiền ký quỹ và xử lý tiền ký quỹ;</w:t>
      </w:r>
    </w:p>
    <w:p w14:paraId="01EC8F78" w14:textId="13878221" w:rsidR="001E7285" w:rsidRPr="007C1E5F" w:rsidRDefault="00A44A43" w:rsidP="00777B55">
      <w:pPr>
        <w:widowControl w:val="0"/>
        <w:spacing w:before="120" w:after="120" w:line="288" w:lineRule="auto"/>
        <w:rPr>
          <w:color w:val="000000" w:themeColor="text1"/>
          <w:szCs w:val="28"/>
        </w:rPr>
      </w:pPr>
      <w:r w:rsidRPr="007C1E5F">
        <w:rPr>
          <w:color w:val="000000" w:themeColor="text1"/>
        </w:rPr>
        <w:t>b) Quản lý, vận hành Hệ thống quản lý hoạt động thương mại điện tử để hỗ trợ thực hiện Nghị định;</w:t>
      </w:r>
      <w:r w:rsidR="001E7285" w:rsidRPr="007C1E5F">
        <w:rPr>
          <w:color w:val="000000" w:themeColor="text1"/>
          <w:szCs w:val="28"/>
        </w:rPr>
        <w:t xml:space="preserve"> </w:t>
      </w:r>
    </w:p>
    <w:p w14:paraId="6BE2210D" w14:textId="563E856D" w:rsidR="006F7515" w:rsidRPr="007C1E5F" w:rsidRDefault="00A44A43" w:rsidP="00777B55">
      <w:pPr>
        <w:widowControl w:val="0"/>
        <w:spacing w:before="120" w:after="120" w:line="288" w:lineRule="auto"/>
        <w:rPr>
          <w:color w:val="000000" w:themeColor="text1"/>
        </w:rPr>
      </w:pPr>
      <w:r w:rsidRPr="007C1E5F">
        <w:rPr>
          <w:color w:val="000000" w:themeColor="text1"/>
        </w:rPr>
        <w:t xml:space="preserve">c) </w:t>
      </w:r>
      <w:r w:rsidR="006F7515" w:rsidRPr="007C1E5F">
        <w:rPr>
          <w:color w:val="000000" w:themeColor="text1"/>
        </w:rPr>
        <w:t>Hướng dẫn kỹ thuật, theo dõi, kiểm tra và xử lý vi phạm theo thẩm quyền.</w:t>
      </w:r>
    </w:p>
    <w:p w14:paraId="5D1AD1CD" w14:textId="2C732ECD" w:rsidR="006F7515" w:rsidRPr="007C1E5F" w:rsidRDefault="00A44A43" w:rsidP="00777B55">
      <w:pPr>
        <w:widowControl w:val="0"/>
        <w:spacing w:before="120" w:after="120" w:line="288" w:lineRule="auto"/>
        <w:rPr>
          <w:color w:val="000000" w:themeColor="text1"/>
        </w:rPr>
      </w:pPr>
      <w:r w:rsidRPr="007C1E5F">
        <w:rPr>
          <w:color w:val="000000" w:themeColor="text1"/>
        </w:rPr>
        <w:t>3</w:t>
      </w:r>
      <w:r w:rsidR="006F7515" w:rsidRPr="007C1E5F">
        <w:rPr>
          <w:color w:val="000000" w:themeColor="text1"/>
        </w:rPr>
        <w:t xml:space="preserve">. Chủ trì, phối hợp với các bộ, ngành liên quan và Ủy ban nhân dân </w:t>
      </w:r>
      <w:r w:rsidR="000C1277" w:rsidRPr="007C1E5F">
        <w:rPr>
          <w:color w:val="000000" w:themeColor="text1"/>
        </w:rPr>
        <w:t>cấp tỉnh</w:t>
      </w:r>
      <w:r w:rsidR="006F7515" w:rsidRPr="007C1E5F">
        <w:rPr>
          <w:color w:val="000000" w:themeColor="text1"/>
        </w:rPr>
        <w:t xml:space="preserve"> xây dựng kế hoạch triển khai cụ thể; hướng dẫn, chỉ đạo tổ chức thực hiện các hoạt động truyền thông Ngày </w:t>
      </w:r>
      <w:r w:rsidR="006F7515" w:rsidRPr="007C1E5F">
        <w:rPr>
          <w:rFonts w:eastAsia="Calibri"/>
          <w:color w:val="000000" w:themeColor="text1"/>
          <w:szCs w:val="28"/>
        </w:rPr>
        <w:t>Thương mại điện tử quốc gia</w:t>
      </w:r>
      <w:r w:rsidR="006F7515" w:rsidRPr="007C1E5F">
        <w:rPr>
          <w:color w:val="000000" w:themeColor="text1"/>
        </w:rPr>
        <w:t xml:space="preserve"> hằng năm bảo đảm thiết thực, hiệu quả, tiết kiệm</w:t>
      </w:r>
      <w:r w:rsidR="007C1E5F" w:rsidRPr="007C1E5F">
        <w:rPr>
          <w:color w:val="000000" w:themeColor="text1"/>
        </w:rPr>
        <w:t>.</w:t>
      </w:r>
    </w:p>
    <w:p w14:paraId="68EF9CD5" w14:textId="47755141" w:rsidR="006F7515" w:rsidRPr="007C1E5F" w:rsidRDefault="006F7515" w:rsidP="00777B55">
      <w:pPr>
        <w:pStyle w:val="Heading3"/>
        <w:keepNext w:val="0"/>
        <w:keepLines w:val="0"/>
        <w:widowControl w:val="0"/>
        <w:spacing w:before="120" w:after="120" w:line="288" w:lineRule="auto"/>
      </w:pPr>
      <w:r w:rsidRPr="007C1E5F">
        <w:t xml:space="preserve">Điều </w:t>
      </w:r>
      <w:r w:rsidR="008B53A5" w:rsidRPr="007C1E5F">
        <w:t>5</w:t>
      </w:r>
      <w:r w:rsidR="00750128" w:rsidRPr="007C1E5F">
        <w:t>2</w:t>
      </w:r>
      <w:r w:rsidRPr="007C1E5F">
        <w:t xml:space="preserve">. Trách nhiệm của các </w:t>
      </w:r>
      <w:r w:rsidR="00AB603A" w:rsidRPr="007C1E5F">
        <w:t>bộ, cơ quan ngang bộ, cơ quan thuộc Chính phủ</w:t>
      </w:r>
    </w:p>
    <w:p w14:paraId="4B607EC8" w14:textId="3AD2CEEE" w:rsidR="006F7515" w:rsidRPr="007C1E5F" w:rsidRDefault="006F7515" w:rsidP="00777B55">
      <w:pPr>
        <w:widowControl w:val="0"/>
        <w:spacing w:before="120" w:after="120" w:line="288" w:lineRule="auto"/>
        <w:rPr>
          <w:color w:val="000000" w:themeColor="text1"/>
        </w:rPr>
      </w:pPr>
      <w:r w:rsidRPr="007C1E5F">
        <w:rPr>
          <w:color w:val="000000" w:themeColor="text1"/>
        </w:rPr>
        <w:t xml:space="preserve">1. Các bộ, </w:t>
      </w:r>
      <w:r w:rsidR="00AB603A" w:rsidRPr="007C1E5F">
        <w:rPr>
          <w:color w:val="000000" w:themeColor="text1"/>
        </w:rPr>
        <w:t>cơ quan ngang bộ</w:t>
      </w:r>
      <w:r w:rsidRPr="007C1E5F">
        <w:rPr>
          <w:color w:val="000000" w:themeColor="text1"/>
        </w:rPr>
        <w:t xml:space="preserve"> trong phạm vi chức năng, nhiệm vụ của mình thực hiện các trách nhiệm sau đây:</w:t>
      </w:r>
    </w:p>
    <w:p w14:paraId="4FEC8B9B" w14:textId="77777777" w:rsidR="006F7515" w:rsidRPr="007C1E5F" w:rsidRDefault="006F7515" w:rsidP="00777B55">
      <w:pPr>
        <w:widowControl w:val="0"/>
        <w:spacing w:before="120" w:after="120" w:line="288" w:lineRule="auto"/>
        <w:rPr>
          <w:color w:val="000000" w:themeColor="text1"/>
        </w:rPr>
      </w:pPr>
      <w:r w:rsidRPr="007C1E5F">
        <w:rPr>
          <w:color w:val="000000" w:themeColor="text1"/>
        </w:rPr>
        <w:t>a) Phối hợp với Bộ Công Thương trong quản lý hoạt động thương mại điện tử;</w:t>
      </w:r>
    </w:p>
    <w:p w14:paraId="40B4A80E" w14:textId="77777777" w:rsidR="006F7515" w:rsidRPr="007C1E5F" w:rsidRDefault="006F7515" w:rsidP="00777B55">
      <w:pPr>
        <w:widowControl w:val="0"/>
        <w:spacing w:before="120" w:after="120" w:line="288" w:lineRule="auto"/>
        <w:rPr>
          <w:color w:val="000000" w:themeColor="text1"/>
        </w:rPr>
      </w:pPr>
      <w:r w:rsidRPr="007C1E5F">
        <w:rPr>
          <w:color w:val="000000" w:themeColor="text1"/>
        </w:rPr>
        <w:t>b) Thực hiện việc kết nối, chia sẻ thông tin, dữ liệu liên quan theo quy định của pháp luật có liên quan;</w:t>
      </w:r>
    </w:p>
    <w:p w14:paraId="6D9FE664" w14:textId="07622146" w:rsidR="006F7515" w:rsidRPr="007C1E5F" w:rsidRDefault="006F7515" w:rsidP="00777B55">
      <w:pPr>
        <w:widowControl w:val="0"/>
        <w:spacing w:before="120" w:after="120" w:line="288" w:lineRule="auto"/>
        <w:rPr>
          <w:color w:val="000000" w:themeColor="text1"/>
        </w:rPr>
      </w:pPr>
      <w:r w:rsidRPr="007C1E5F">
        <w:rPr>
          <w:color w:val="000000" w:themeColor="text1"/>
        </w:rPr>
        <w:t xml:space="preserve">c) Căn cứ kế hoạch, hướng dẫn của Bộ Công Thương và điều kiện thực tế của từng bộ, ngành để tổ chức thực hiện các hoạt động phù hợp truyền thông Ngày </w:t>
      </w:r>
      <w:r w:rsidRPr="007C1E5F">
        <w:rPr>
          <w:rFonts w:eastAsia="Calibri"/>
          <w:color w:val="000000" w:themeColor="text1"/>
          <w:szCs w:val="28"/>
        </w:rPr>
        <w:t>Thương mại điện tử quốc gia</w:t>
      </w:r>
      <w:r w:rsidRPr="007C1E5F">
        <w:rPr>
          <w:color w:val="000000" w:themeColor="text1"/>
        </w:rPr>
        <w:t xml:space="preserve"> hàng năm tại bộ, ngành.</w:t>
      </w:r>
    </w:p>
    <w:p w14:paraId="55A17E8D" w14:textId="54E38A62" w:rsidR="005C2D2C" w:rsidRPr="007C1E5F" w:rsidRDefault="005C2D2C" w:rsidP="00777B55">
      <w:pPr>
        <w:widowControl w:val="0"/>
        <w:spacing w:before="120" w:after="120" w:line="288" w:lineRule="auto"/>
        <w:rPr>
          <w:noProof/>
          <w:color w:val="000000" w:themeColor="text1"/>
          <w:lang w:val="vi-VN"/>
        </w:rPr>
      </w:pPr>
      <w:r w:rsidRPr="007C1E5F">
        <w:rPr>
          <w:color w:val="000000" w:themeColor="text1"/>
        </w:rPr>
        <w:t xml:space="preserve">2. </w:t>
      </w:r>
      <w:r w:rsidRPr="007C1E5F">
        <w:rPr>
          <w:noProof/>
          <w:color w:val="000000" w:themeColor="text1"/>
          <w:lang w:val="vi-VN"/>
        </w:rPr>
        <w:t>Trên cơ sở văn bản đề nghị của Ủy ban nhân dân cấp tỉnh, Bộ Công an có văn bản nêu rõ ý kiến chấp thuận hoặc không chấp thuận đề nghị của nhà đầu tư, gửi lại Ủy ban nhân dân cấp tỉnh trong vòng 20 ngày kể từ ngày nhận được văn bản đề nghị của Ủy ban nhân dân cấp tỉnh;</w:t>
      </w:r>
    </w:p>
    <w:p w14:paraId="2A568B35" w14:textId="77777777" w:rsidR="006F7515" w:rsidRPr="007C1E5F" w:rsidRDefault="006F7515" w:rsidP="00777B55">
      <w:pPr>
        <w:widowControl w:val="0"/>
        <w:spacing w:before="120" w:after="120" w:line="288" w:lineRule="auto"/>
        <w:rPr>
          <w:color w:val="000000" w:themeColor="text1"/>
        </w:rPr>
      </w:pPr>
      <w:r w:rsidRPr="007C1E5F">
        <w:rPr>
          <w:color w:val="000000" w:themeColor="text1"/>
        </w:rPr>
        <w:t xml:space="preserve">2. Đài Truyền hình Việt Nam, Đài Tiếng nói Việt Nam, Thông tấn xã Việt Nam xây dựng kế hoạch tuyên truyền trên các kênh về thương mại điện tử và Ngày </w:t>
      </w:r>
      <w:r w:rsidRPr="007C1E5F">
        <w:rPr>
          <w:rFonts w:eastAsia="Calibri"/>
          <w:color w:val="000000" w:themeColor="text1"/>
          <w:szCs w:val="28"/>
        </w:rPr>
        <w:t>Thương mại điện tử quốc gia.</w:t>
      </w:r>
    </w:p>
    <w:p w14:paraId="552733EA" w14:textId="1A51B1A9" w:rsidR="006F7515" w:rsidRPr="007C1E5F" w:rsidRDefault="006F7515" w:rsidP="00777B55">
      <w:pPr>
        <w:pStyle w:val="Heading3"/>
        <w:keepNext w:val="0"/>
        <w:keepLines w:val="0"/>
        <w:widowControl w:val="0"/>
        <w:spacing w:before="120" w:after="120" w:line="288" w:lineRule="auto"/>
      </w:pPr>
      <w:r w:rsidRPr="007C1E5F">
        <w:t xml:space="preserve">Điều </w:t>
      </w:r>
      <w:r w:rsidR="008B53A5" w:rsidRPr="007C1E5F">
        <w:t>5</w:t>
      </w:r>
      <w:r w:rsidR="00750128" w:rsidRPr="007C1E5F">
        <w:t>3</w:t>
      </w:r>
      <w:r w:rsidRPr="007C1E5F">
        <w:t xml:space="preserve">. Trách nhiệm của </w:t>
      </w:r>
      <w:r w:rsidR="00AB603A" w:rsidRPr="007C1E5F">
        <w:t xml:space="preserve">Ủy ban nhân dân </w:t>
      </w:r>
      <w:r w:rsidR="000C1277" w:rsidRPr="007C1E5F">
        <w:t>cấp tính</w:t>
      </w:r>
    </w:p>
    <w:p w14:paraId="7E7D49B9" w14:textId="2669C3CA" w:rsidR="00BF7688" w:rsidRPr="007C1E5F" w:rsidRDefault="00BF7688" w:rsidP="00777B55">
      <w:pPr>
        <w:widowControl w:val="0"/>
        <w:spacing w:before="120" w:after="120" w:line="288" w:lineRule="auto"/>
        <w:rPr>
          <w:color w:val="000000" w:themeColor="text1"/>
        </w:rPr>
      </w:pPr>
      <w:r w:rsidRPr="007C1E5F">
        <w:rPr>
          <w:color w:val="000000" w:themeColor="text1"/>
        </w:rPr>
        <w:t xml:space="preserve">1. </w:t>
      </w:r>
      <w:r w:rsidR="00A44A43" w:rsidRPr="007C1E5F">
        <w:rPr>
          <w:color w:val="000000" w:themeColor="text1"/>
        </w:rPr>
        <w:t xml:space="preserve">Tiếp nhận, xử lý thủ tục hành chính thông báo nền tảng </w:t>
      </w:r>
      <w:r w:rsidR="00A44A43" w:rsidRPr="007C1E5F">
        <w:rPr>
          <w:color w:val="000000" w:themeColor="text1"/>
          <w:lang w:val="vi-VN"/>
        </w:rPr>
        <w:t xml:space="preserve">thương mại điện </w:t>
      </w:r>
      <w:r w:rsidR="00A44A43" w:rsidRPr="007C1E5F">
        <w:rPr>
          <w:color w:val="000000" w:themeColor="text1"/>
          <w:lang w:val="vi-VN"/>
        </w:rPr>
        <w:lastRenderedPageBreak/>
        <w:t>tử</w:t>
      </w:r>
      <w:r w:rsidR="00A44A43" w:rsidRPr="007C1E5F">
        <w:rPr>
          <w:color w:val="000000" w:themeColor="text1"/>
        </w:rPr>
        <w:t xml:space="preserve"> </w:t>
      </w:r>
      <w:r w:rsidR="00A44A43" w:rsidRPr="007C1E5F">
        <w:rPr>
          <w:color w:val="000000" w:themeColor="text1"/>
          <w:lang w:val="vi-VN"/>
        </w:rPr>
        <w:t>kinh doanh trực tiếp có chức năng đặt hàng trực tuyến</w:t>
      </w:r>
      <w:r w:rsidR="00A44A43" w:rsidRPr="007C1E5F">
        <w:rPr>
          <w:color w:val="000000" w:themeColor="text1"/>
        </w:rPr>
        <w:t xml:space="preserve"> </w:t>
      </w:r>
      <w:r w:rsidR="00A44A43" w:rsidRPr="007C1E5F">
        <w:rPr>
          <w:color w:val="000000" w:themeColor="text1"/>
          <w:lang w:val="vi-VN"/>
        </w:rPr>
        <w:t>thông qua Hệ thống quản lý hoạt động thương mại điện tử</w:t>
      </w:r>
      <w:r w:rsidR="00A44A43" w:rsidRPr="007C1E5F">
        <w:rPr>
          <w:color w:val="000000" w:themeColor="text1"/>
        </w:rPr>
        <w:t>.</w:t>
      </w:r>
    </w:p>
    <w:p w14:paraId="5BFF72AB" w14:textId="66F897D4" w:rsidR="006F7515" w:rsidRPr="007C1E5F" w:rsidRDefault="00BF7688" w:rsidP="00777B55">
      <w:pPr>
        <w:widowControl w:val="0"/>
        <w:spacing w:before="120" w:after="120" w:line="288" w:lineRule="auto"/>
        <w:rPr>
          <w:color w:val="000000" w:themeColor="text1"/>
        </w:rPr>
      </w:pPr>
      <w:r w:rsidRPr="007C1E5F">
        <w:rPr>
          <w:color w:val="000000" w:themeColor="text1"/>
        </w:rPr>
        <w:t>2</w:t>
      </w:r>
      <w:r w:rsidR="006F7515" w:rsidRPr="007C1E5F">
        <w:rPr>
          <w:color w:val="000000" w:themeColor="text1"/>
        </w:rPr>
        <w:t xml:space="preserve">. </w:t>
      </w:r>
      <w:r w:rsidR="00AB603A" w:rsidRPr="007C1E5F">
        <w:rPr>
          <w:color w:val="000000" w:themeColor="text1"/>
        </w:rPr>
        <w:t>T</w:t>
      </w:r>
      <w:r w:rsidR="006F7515" w:rsidRPr="007C1E5F">
        <w:rPr>
          <w:color w:val="000000" w:themeColor="text1"/>
        </w:rPr>
        <w:t>hực hiện quản lý nhà nước về thương mại điện tử trên địa bàn theo thẩm quyền.</w:t>
      </w:r>
    </w:p>
    <w:p w14:paraId="71DF0214" w14:textId="19FADAA2" w:rsidR="006F7515" w:rsidRPr="007C1E5F" w:rsidRDefault="006F7515" w:rsidP="00777B55">
      <w:pPr>
        <w:widowControl w:val="0"/>
        <w:spacing w:before="120" w:after="120" w:line="288" w:lineRule="auto"/>
        <w:rPr>
          <w:color w:val="000000" w:themeColor="text1"/>
        </w:rPr>
      </w:pPr>
      <w:r w:rsidRPr="007C1E5F">
        <w:rPr>
          <w:color w:val="000000" w:themeColor="text1"/>
        </w:rPr>
        <w:t>2. Căn cứ kế hoạch, hướng dẫn của Bộ Công Thương và điều kiện thực tế của từng địa phương</w:t>
      </w:r>
      <w:r w:rsidR="00AB603A" w:rsidRPr="007C1E5F">
        <w:rPr>
          <w:color w:val="000000" w:themeColor="text1"/>
        </w:rPr>
        <w:t>,</w:t>
      </w:r>
      <w:r w:rsidRPr="007C1E5F">
        <w:rPr>
          <w:color w:val="000000" w:themeColor="text1"/>
        </w:rPr>
        <w:t xml:space="preserve"> tổ chức thực hiện các hoạt động phù hợp truyền thông Ngày </w:t>
      </w:r>
      <w:r w:rsidRPr="007C1E5F">
        <w:rPr>
          <w:rFonts w:eastAsia="Calibri"/>
          <w:color w:val="000000" w:themeColor="text1"/>
        </w:rPr>
        <w:t>Thương mại điện tử quốc gia</w:t>
      </w:r>
      <w:r w:rsidRPr="007C1E5F">
        <w:rPr>
          <w:color w:val="000000" w:themeColor="text1"/>
        </w:rPr>
        <w:t xml:space="preserve"> hàng năm tại địa phương</w:t>
      </w:r>
      <w:r w:rsidR="00AB603A" w:rsidRPr="007C1E5F">
        <w:rPr>
          <w:color w:val="000000" w:themeColor="text1"/>
        </w:rPr>
        <w:t>.</w:t>
      </w:r>
    </w:p>
    <w:p w14:paraId="135FB20E" w14:textId="1AF6937E" w:rsidR="006F7515" w:rsidRPr="007C1E5F" w:rsidRDefault="006F7515" w:rsidP="00777B55">
      <w:pPr>
        <w:pStyle w:val="Heading3"/>
        <w:keepNext w:val="0"/>
        <w:keepLines w:val="0"/>
        <w:widowControl w:val="0"/>
        <w:spacing w:before="120" w:after="120" w:line="288" w:lineRule="auto"/>
      </w:pPr>
      <w:r w:rsidRPr="007C1E5F">
        <w:t xml:space="preserve">Điều </w:t>
      </w:r>
      <w:r w:rsidR="008B53A5" w:rsidRPr="007C1E5F">
        <w:t>5</w:t>
      </w:r>
      <w:r w:rsidR="00750128" w:rsidRPr="007C1E5F">
        <w:t>4</w:t>
      </w:r>
      <w:r w:rsidRPr="007C1E5F">
        <w:t>. Trách nhiệm của các tổ chức chính trị, xã hội, nghề nghiệp</w:t>
      </w:r>
    </w:p>
    <w:p w14:paraId="593E6F11" w14:textId="77777777" w:rsidR="006F7515" w:rsidRPr="007C1E5F" w:rsidRDefault="006F7515" w:rsidP="00777B55">
      <w:pPr>
        <w:widowControl w:val="0"/>
        <w:spacing w:before="120" w:after="120" w:line="288" w:lineRule="auto"/>
        <w:rPr>
          <w:color w:val="000000" w:themeColor="text1"/>
        </w:rPr>
      </w:pPr>
      <w:r w:rsidRPr="007C1E5F">
        <w:rPr>
          <w:color w:val="000000" w:themeColor="text1"/>
        </w:rPr>
        <w:t xml:space="preserve">1. Liên đoàn Thương mại và Công nghiệp Việt Nam, các hội, hiệp hội trong lĩnh vực thương mại điện tử chỉ đạo các tổ chức thành viên trực thuộc tham gia và tổ chức các hoạt động truyền thông Ngày </w:t>
      </w:r>
      <w:r w:rsidRPr="007C1E5F">
        <w:rPr>
          <w:rFonts w:eastAsia="Calibri"/>
          <w:color w:val="000000" w:themeColor="text1"/>
          <w:szCs w:val="28"/>
        </w:rPr>
        <w:t>Thương mại điện tử quốc gia</w:t>
      </w:r>
      <w:r w:rsidRPr="007C1E5F">
        <w:rPr>
          <w:color w:val="000000" w:themeColor="text1"/>
        </w:rPr>
        <w:t xml:space="preserve"> hằng năm.</w:t>
      </w:r>
    </w:p>
    <w:p w14:paraId="4B37D0EB" w14:textId="77777777" w:rsidR="006F7515" w:rsidRPr="007C1E5F" w:rsidRDefault="006F7515" w:rsidP="00777B55">
      <w:pPr>
        <w:widowControl w:val="0"/>
        <w:spacing w:before="120" w:after="120" w:line="288" w:lineRule="auto"/>
        <w:rPr>
          <w:color w:val="000000" w:themeColor="text1"/>
        </w:rPr>
      </w:pPr>
      <w:r w:rsidRPr="007C1E5F">
        <w:rPr>
          <w:color w:val="000000" w:themeColor="text1"/>
        </w:rPr>
        <w:t xml:space="preserve">2. Các cơ quan thông tấn, báo chí ở trung ương và địa phương thực hiện đẩy mạnh việc tuyên truyền, quảng bá về Ngày </w:t>
      </w:r>
      <w:r w:rsidRPr="007C1E5F">
        <w:rPr>
          <w:rFonts w:eastAsia="Calibri"/>
          <w:color w:val="000000" w:themeColor="text1"/>
          <w:szCs w:val="28"/>
        </w:rPr>
        <w:t>Thương mại điện tử quốc gia</w:t>
      </w:r>
      <w:r w:rsidRPr="007C1E5F">
        <w:rPr>
          <w:color w:val="000000" w:themeColor="text1"/>
        </w:rPr>
        <w:t xml:space="preserve">; xây dựng các chương trình giới thiệu và tuyên dương các cơ quan, tổ chức, doanh nghiệp điển hình đã đi đầu trong việc áp dụng thương mại điện tử; tổ chức truyền thông đối ngoại, quảng bá Ngày </w:t>
      </w:r>
      <w:r w:rsidRPr="007C1E5F">
        <w:rPr>
          <w:rFonts w:eastAsia="Calibri"/>
          <w:color w:val="000000" w:themeColor="text1"/>
          <w:szCs w:val="28"/>
        </w:rPr>
        <w:t>Thương mại điện tử quốc gia</w:t>
      </w:r>
      <w:r w:rsidRPr="007C1E5F">
        <w:rPr>
          <w:color w:val="000000" w:themeColor="text1"/>
        </w:rPr>
        <w:t xml:space="preserve"> ra nước ngoài.</w:t>
      </w:r>
    </w:p>
    <w:p w14:paraId="5778365C" w14:textId="402BC199" w:rsidR="007138D0" w:rsidRPr="007C1E5F" w:rsidRDefault="00FB11D0" w:rsidP="00777B55">
      <w:pPr>
        <w:pStyle w:val="01Chuong"/>
        <w:keepLines w:val="0"/>
        <w:spacing w:before="240" w:after="240"/>
        <w:rPr>
          <w:color w:val="000000" w:themeColor="text1"/>
        </w:rPr>
      </w:pPr>
      <w:r w:rsidRPr="007C1E5F">
        <w:rPr>
          <w:color w:val="000000" w:themeColor="text1"/>
        </w:rPr>
        <w:t>Chương V</w:t>
      </w:r>
      <w:r w:rsidR="004D76BE" w:rsidRPr="007C1E5F">
        <w:rPr>
          <w:color w:val="000000" w:themeColor="text1"/>
          <w:lang w:val="en-US"/>
        </w:rPr>
        <w:t>III</w:t>
      </w:r>
      <w:r w:rsidR="007138D0" w:rsidRPr="007C1E5F">
        <w:rPr>
          <w:color w:val="000000" w:themeColor="text1"/>
        </w:rPr>
        <w:br/>
      </w:r>
      <w:r w:rsidR="00E84AA4" w:rsidRPr="007C1E5F">
        <w:rPr>
          <w:color w:val="000000" w:themeColor="text1"/>
        </w:rPr>
        <w:t>ĐIỀU KHOẢN THI HÀNH</w:t>
      </w:r>
    </w:p>
    <w:p w14:paraId="64051BFF" w14:textId="4B103C34" w:rsidR="007138D0" w:rsidRPr="007C1E5F" w:rsidRDefault="007138D0" w:rsidP="00777B55">
      <w:pPr>
        <w:pStyle w:val="Heading3"/>
        <w:keepNext w:val="0"/>
        <w:keepLines w:val="0"/>
        <w:widowControl w:val="0"/>
        <w:spacing w:before="120" w:after="120" w:line="288" w:lineRule="auto"/>
      </w:pPr>
      <w:r w:rsidRPr="007C1E5F">
        <w:t>Điều</w:t>
      </w:r>
      <w:r w:rsidR="008B53A5" w:rsidRPr="007C1E5F">
        <w:t xml:space="preserve"> 5</w:t>
      </w:r>
      <w:r w:rsidR="008B7F5D" w:rsidRPr="007C1E5F">
        <w:t>5</w:t>
      </w:r>
      <w:r w:rsidRPr="007C1E5F">
        <w:t>. Điều khoản thi hành</w:t>
      </w:r>
    </w:p>
    <w:p w14:paraId="056FC0CE" w14:textId="69680352" w:rsidR="007138D0" w:rsidRPr="007C1E5F" w:rsidRDefault="0051773B" w:rsidP="00777B55">
      <w:pPr>
        <w:widowControl w:val="0"/>
        <w:spacing w:before="120" w:after="120" w:line="288" w:lineRule="auto"/>
        <w:rPr>
          <w:color w:val="000000" w:themeColor="text1"/>
        </w:rPr>
      </w:pPr>
      <w:r w:rsidRPr="007C1E5F">
        <w:rPr>
          <w:color w:val="000000" w:themeColor="text1"/>
        </w:rPr>
        <w:t xml:space="preserve">1. </w:t>
      </w:r>
      <w:r w:rsidR="007138D0" w:rsidRPr="007C1E5F">
        <w:rPr>
          <w:color w:val="000000" w:themeColor="text1"/>
        </w:rPr>
        <w:t xml:space="preserve">Nghị định này có hiệu lực thi hành từ ngày </w:t>
      </w:r>
      <w:r w:rsidRPr="007C1E5F">
        <w:rPr>
          <w:color w:val="000000" w:themeColor="text1"/>
        </w:rPr>
        <w:t xml:space="preserve">01 </w:t>
      </w:r>
      <w:r w:rsidR="007138D0" w:rsidRPr="007C1E5F">
        <w:rPr>
          <w:color w:val="000000" w:themeColor="text1"/>
        </w:rPr>
        <w:t>tháng</w:t>
      </w:r>
      <w:r w:rsidRPr="007C1E5F">
        <w:rPr>
          <w:color w:val="000000" w:themeColor="text1"/>
        </w:rPr>
        <w:t xml:space="preserve"> 7 </w:t>
      </w:r>
      <w:r w:rsidR="007138D0" w:rsidRPr="007C1E5F">
        <w:rPr>
          <w:color w:val="000000" w:themeColor="text1"/>
        </w:rPr>
        <w:t>năm 2026.</w:t>
      </w:r>
    </w:p>
    <w:p w14:paraId="69057E50" w14:textId="41AED0F4" w:rsidR="0051773B" w:rsidRPr="007C1E5F" w:rsidRDefault="0051773B" w:rsidP="00777B55">
      <w:pPr>
        <w:widowControl w:val="0"/>
        <w:spacing w:before="120" w:after="120" w:line="288" w:lineRule="auto"/>
        <w:rPr>
          <w:color w:val="000000" w:themeColor="text1"/>
        </w:rPr>
      </w:pPr>
      <w:r w:rsidRPr="007C1E5F">
        <w:rPr>
          <w:color w:val="000000" w:themeColor="text1"/>
        </w:rPr>
        <w:t xml:space="preserve">2. Nghị định số 52/2013/NĐ-CP ngày 16  tháng 5  năm 2013 của Chính phủ về thương mại điện tử và Nghị định số 85/2021/NĐ-CP </w:t>
      </w:r>
      <w:r w:rsidR="00EB2489" w:rsidRPr="007C1E5F">
        <w:rPr>
          <w:color w:val="000000" w:themeColor="text1"/>
        </w:rPr>
        <w:t>ngày 25 tháng 9 năm 2021 của Chính phủ sửa đổi, bổ sung một số điều của</w:t>
      </w:r>
      <w:r w:rsidRPr="007C1E5F">
        <w:rPr>
          <w:color w:val="000000" w:themeColor="text1"/>
        </w:rPr>
        <w:t xml:space="preserve"> </w:t>
      </w:r>
      <w:r w:rsidR="00EB2489" w:rsidRPr="007C1E5F">
        <w:rPr>
          <w:color w:val="000000" w:themeColor="text1"/>
        </w:rPr>
        <w:t xml:space="preserve">Nghị định số 52/2013/NĐ-CP ngày 16 tháng 5 năm 2013 của Chính phủ về thương mại điện tử </w:t>
      </w:r>
      <w:r w:rsidRPr="007C1E5F">
        <w:rPr>
          <w:color w:val="000000" w:themeColor="text1"/>
        </w:rPr>
        <w:t>hết hiệu lực thi hành kể từ ngày Nghị định này có hiệu lực.</w:t>
      </w:r>
    </w:p>
    <w:p w14:paraId="6A93086A" w14:textId="6F5B35A5" w:rsidR="0070268E" w:rsidRPr="007C1E5F" w:rsidRDefault="0070268E" w:rsidP="00777B55">
      <w:pPr>
        <w:widowControl w:val="0"/>
        <w:spacing w:before="120" w:after="120" w:line="288" w:lineRule="auto"/>
        <w:rPr>
          <w:color w:val="000000" w:themeColor="text1"/>
        </w:rPr>
      </w:pPr>
      <w:r w:rsidRPr="007C1E5F">
        <w:rPr>
          <w:color w:val="000000" w:themeColor="text1"/>
        </w:rPr>
        <w:t xml:space="preserve">3. Sửa đổi cụm từ “cung cấp dịch vụ thương mại điện tử” thành “quản lý và vận hành nền tảng thương mại điện tử trung gian, mạng xã hội hoạt động thương mại điện tử, nền tảng thương mại điện tử tích hợp” tại Nghị định số 09/2018/NĐ-CP ngày 15 tháng 01 năm 2018 của Chính phủ quy định chi tiết Luật </w:t>
      </w:r>
      <w:r w:rsidR="005C11D5" w:rsidRPr="007C1E5F">
        <w:rPr>
          <w:color w:val="000000" w:themeColor="text1"/>
        </w:rPr>
        <w:t>T</w:t>
      </w:r>
      <w:r w:rsidRPr="007C1E5F">
        <w:rPr>
          <w:color w:val="000000" w:themeColor="text1"/>
        </w:rPr>
        <w:t>hương mại và L</w:t>
      </w:r>
      <w:r w:rsidR="005C11D5" w:rsidRPr="007C1E5F">
        <w:rPr>
          <w:color w:val="000000" w:themeColor="text1"/>
        </w:rPr>
        <w:t>uật Q</w:t>
      </w:r>
      <w:r w:rsidRPr="007C1E5F">
        <w:rPr>
          <w:color w:val="000000" w:themeColor="text1"/>
        </w:rPr>
        <w:t>uản lý ngoại thương về hoạt động mua bán hàng hóa và các hoạt động liên quan trực tiếp đến mua bán hàng hóa của nhà đầu tư nước ngoài, tổ chức kinh tế có vốn đầu tư nước ngoài tại Việt Nam.</w:t>
      </w:r>
    </w:p>
    <w:p w14:paraId="749E352F" w14:textId="5B503A41" w:rsidR="007138D0" w:rsidRPr="007C1E5F" w:rsidRDefault="007138D0" w:rsidP="00777B55">
      <w:pPr>
        <w:pStyle w:val="Heading3"/>
        <w:keepNext w:val="0"/>
        <w:keepLines w:val="0"/>
        <w:widowControl w:val="0"/>
        <w:spacing w:before="120" w:after="120" w:line="288" w:lineRule="auto"/>
      </w:pPr>
      <w:r w:rsidRPr="007C1E5F">
        <w:lastRenderedPageBreak/>
        <w:t>Điều</w:t>
      </w:r>
      <w:r w:rsidR="008B53A5" w:rsidRPr="007C1E5F">
        <w:t xml:space="preserve"> 5</w:t>
      </w:r>
      <w:r w:rsidR="008B7F5D" w:rsidRPr="007C1E5F">
        <w:t>6</w:t>
      </w:r>
      <w:r w:rsidRPr="007C1E5F">
        <w:t xml:space="preserve">. </w:t>
      </w:r>
      <w:r w:rsidR="004B1BE4" w:rsidRPr="007C1E5F">
        <w:t>Trách nhiệm thi hành</w:t>
      </w:r>
    </w:p>
    <w:p w14:paraId="512C6AA1" w14:textId="79B0BF17" w:rsidR="007138D0" w:rsidRPr="007C1E5F" w:rsidRDefault="007138D0" w:rsidP="00777B55">
      <w:pPr>
        <w:widowControl w:val="0"/>
        <w:spacing w:before="120" w:after="360" w:line="288" w:lineRule="auto"/>
        <w:ind w:firstLine="709"/>
        <w:rPr>
          <w:color w:val="000000" w:themeColor="text1"/>
        </w:rPr>
      </w:pPr>
      <w:r w:rsidRPr="007C1E5F">
        <w:rPr>
          <w:color w:val="000000" w:themeColor="text1"/>
        </w:rPr>
        <w:t>Các Bộ trưởng, Thủ trưởng cơ quan ngang bộ, Thủ trưởng cơ quan thuộc Chính phủ; tổ chức, cá nhân có liên quan chịu trách nhiệm thi hành Nghị định này.</w:t>
      </w:r>
    </w:p>
    <w:tbl>
      <w:tblPr>
        <w:tblW w:w="8789" w:type="dxa"/>
        <w:tblLayout w:type="fixed"/>
        <w:tblLook w:val="01E0" w:firstRow="1" w:lastRow="1" w:firstColumn="1" w:lastColumn="1" w:noHBand="0" w:noVBand="0"/>
      </w:tblPr>
      <w:tblGrid>
        <w:gridCol w:w="5421"/>
        <w:gridCol w:w="3368"/>
      </w:tblGrid>
      <w:tr w:rsidR="002E5152" w:rsidRPr="007C1E5F" w14:paraId="30B7D284" w14:textId="77777777" w:rsidTr="00E9660A">
        <w:trPr>
          <w:trHeight w:val="2097"/>
        </w:trPr>
        <w:tc>
          <w:tcPr>
            <w:tcW w:w="5421" w:type="dxa"/>
          </w:tcPr>
          <w:p w14:paraId="4470A1CB" w14:textId="77777777" w:rsidR="00E9660A" w:rsidRPr="007C1E5F" w:rsidRDefault="00E9660A" w:rsidP="00777B55">
            <w:pPr>
              <w:widowControl w:val="0"/>
              <w:spacing w:before="0" w:after="0"/>
              <w:ind w:left="-74" w:firstLine="0"/>
              <w:jc w:val="left"/>
              <w:rPr>
                <w:b/>
                <w:bCs/>
                <w:i/>
                <w:iCs/>
                <w:color w:val="000000" w:themeColor="text1"/>
                <w:sz w:val="24"/>
              </w:rPr>
            </w:pPr>
            <w:r w:rsidRPr="007C1E5F">
              <w:rPr>
                <w:b/>
                <w:bCs/>
                <w:i/>
                <w:iCs/>
                <w:color w:val="000000" w:themeColor="text1"/>
                <w:sz w:val="24"/>
              </w:rPr>
              <w:t>Nơi nhận:</w:t>
            </w:r>
          </w:p>
          <w:p w14:paraId="66709CAA" w14:textId="77777777" w:rsidR="00E9660A" w:rsidRPr="007C1E5F" w:rsidRDefault="00E9660A" w:rsidP="00777B55">
            <w:pPr>
              <w:widowControl w:val="0"/>
              <w:spacing w:before="0" w:after="0"/>
              <w:ind w:left="-74" w:firstLine="0"/>
              <w:jc w:val="left"/>
              <w:rPr>
                <w:color w:val="000000" w:themeColor="text1"/>
                <w:sz w:val="22"/>
                <w:szCs w:val="22"/>
              </w:rPr>
            </w:pPr>
            <w:r w:rsidRPr="007C1E5F">
              <w:rPr>
                <w:color w:val="000000" w:themeColor="text1"/>
                <w:sz w:val="22"/>
                <w:szCs w:val="22"/>
              </w:rPr>
              <w:t xml:space="preserve"> - Ban Bí thư Trung ương Đảng;</w:t>
            </w:r>
          </w:p>
          <w:p w14:paraId="21E0B540" w14:textId="77777777" w:rsidR="00E9660A" w:rsidRPr="007C1E5F" w:rsidRDefault="00E9660A" w:rsidP="00777B55">
            <w:pPr>
              <w:widowControl w:val="0"/>
              <w:spacing w:before="0" w:after="0"/>
              <w:ind w:left="-74" w:firstLine="0"/>
              <w:jc w:val="left"/>
              <w:rPr>
                <w:color w:val="000000" w:themeColor="text1"/>
                <w:sz w:val="22"/>
                <w:szCs w:val="22"/>
              </w:rPr>
            </w:pPr>
            <w:r w:rsidRPr="007C1E5F">
              <w:rPr>
                <w:color w:val="000000" w:themeColor="text1"/>
                <w:sz w:val="22"/>
                <w:szCs w:val="22"/>
              </w:rPr>
              <w:t xml:space="preserve"> - Thủ tướng, các Phó Thủ tướng Chính phủ; </w:t>
            </w:r>
          </w:p>
          <w:p w14:paraId="4EC7C827" w14:textId="77777777" w:rsidR="00E9660A" w:rsidRPr="007C1E5F" w:rsidRDefault="00E9660A" w:rsidP="00777B55">
            <w:pPr>
              <w:widowControl w:val="0"/>
              <w:spacing w:before="0" w:after="0"/>
              <w:ind w:left="-74" w:firstLine="0"/>
              <w:jc w:val="left"/>
              <w:rPr>
                <w:color w:val="000000" w:themeColor="text1"/>
                <w:sz w:val="22"/>
                <w:szCs w:val="22"/>
              </w:rPr>
            </w:pPr>
            <w:r w:rsidRPr="007C1E5F">
              <w:rPr>
                <w:color w:val="000000" w:themeColor="text1"/>
                <w:sz w:val="22"/>
                <w:szCs w:val="22"/>
              </w:rPr>
              <w:t xml:space="preserve">- Các bộ, cơ quan ngang bộ, cơ quan thuộc Chính phủ; </w:t>
            </w:r>
          </w:p>
          <w:p w14:paraId="46FBE517" w14:textId="77777777" w:rsidR="00E9660A" w:rsidRPr="007C1E5F" w:rsidRDefault="00E9660A" w:rsidP="00777B55">
            <w:pPr>
              <w:widowControl w:val="0"/>
              <w:spacing w:before="0" w:after="0"/>
              <w:ind w:left="-74" w:firstLine="0"/>
              <w:jc w:val="left"/>
              <w:rPr>
                <w:color w:val="000000" w:themeColor="text1"/>
                <w:sz w:val="22"/>
                <w:szCs w:val="22"/>
              </w:rPr>
            </w:pPr>
            <w:r w:rsidRPr="007C1E5F">
              <w:rPr>
                <w:color w:val="000000" w:themeColor="text1"/>
                <w:sz w:val="22"/>
                <w:szCs w:val="22"/>
              </w:rPr>
              <w:t xml:space="preserve">- HĐND, UBND các tỉnh, thành phố trực thuộc trung ương; </w:t>
            </w:r>
          </w:p>
          <w:p w14:paraId="6B226D32" w14:textId="77777777" w:rsidR="00E9660A" w:rsidRPr="007C1E5F" w:rsidRDefault="00E9660A" w:rsidP="00777B55">
            <w:pPr>
              <w:widowControl w:val="0"/>
              <w:spacing w:before="0" w:after="0"/>
              <w:ind w:left="-74" w:firstLine="0"/>
              <w:jc w:val="left"/>
              <w:rPr>
                <w:color w:val="000000" w:themeColor="text1"/>
                <w:sz w:val="22"/>
                <w:szCs w:val="22"/>
              </w:rPr>
            </w:pPr>
            <w:r w:rsidRPr="007C1E5F">
              <w:rPr>
                <w:color w:val="000000" w:themeColor="text1"/>
                <w:sz w:val="22"/>
                <w:szCs w:val="22"/>
              </w:rPr>
              <w:t>- Văn phòng Trung ương và các Ban của Đảng; - Văn phòng Tổng Bí thư;</w:t>
            </w:r>
          </w:p>
          <w:p w14:paraId="53D8EFE6" w14:textId="77777777" w:rsidR="00E9660A" w:rsidRPr="007C1E5F" w:rsidRDefault="00E9660A" w:rsidP="00777B55">
            <w:pPr>
              <w:widowControl w:val="0"/>
              <w:spacing w:before="0" w:after="0"/>
              <w:ind w:left="-74" w:firstLine="0"/>
              <w:jc w:val="left"/>
              <w:rPr>
                <w:color w:val="000000" w:themeColor="text1"/>
                <w:sz w:val="22"/>
                <w:szCs w:val="22"/>
              </w:rPr>
            </w:pPr>
            <w:r w:rsidRPr="007C1E5F">
              <w:rPr>
                <w:color w:val="000000" w:themeColor="text1"/>
                <w:sz w:val="22"/>
                <w:szCs w:val="22"/>
              </w:rPr>
              <w:t xml:space="preserve"> - Văn phòng Chủ tịch nước; </w:t>
            </w:r>
          </w:p>
          <w:p w14:paraId="534683C3" w14:textId="77777777" w:rsidR="00E9660A" w:rsidRPr="007C1E5F" w:rsidRDefault="00E9660A" w:rsidP="00777B55">
            <w:pPr>
              <w:widowControl w:val="0"/>
              <w:spacing w:before="0" w:after="0"/>
              <w:ind w:left="-74" w:firstLine="0"/>
              <w:jc w:val="left"/>
              <w:rPr>
                <w:color w:val="000000" w:themeColor="text1"/>
                <w:sz w:val="22"/>
                <w:szCs w:val="22"/>
              </w:rPr>
            </w:pPr>
            <w:r w:rsidRPr="007C1E5F">
              <w:rPr>
                <w:color w:val="000000" w:themeColor="text1"/>
                <w:sz w:val="22"/>
                <w:szCs w:val="22"/>
              </w:rPr>
              <w:t xml:space="preserve">- Hội đồng Dân tộc và các Ủy ban của Quốc hội; - Văn phòng Quốc hội; </w:t>
            </w:r>
          </w:p>
          <w:p w14:paraId="699082F4" w14:textId="77777777" w:rsidR="00E9660A" w:rsidRPr="007C1E5F" w:rsidRDefault="00E9660A" w:rsidP="00777B55">
            <w:pPr>
              <w:widowControl w:val="0"/>
              <w:spacing w:before="0" w:after="0"/>
              <w:ind w:left="-74" w:firstLine="0"/>
              <w:jc w:val="left"/>
              <w:rPr>
                <w:color w:val="000000" w:themeColor="text1"/>
                <w:sz w:val="22"/>
                <w:szCs w:val="22"/>
              </w:rPr>
            </w:pPr>
            <w:r w:rsidRPr="007C1E5F">
              <w:rPr>
                <w:color w:val="000000" w:themeColor="text1"/>
                <w:sz w:val="22"/>
                <w:szCs w:val="22"/>
              </w:rPr>
              <w:t xml:space="preserve">- Toà án nhân dân tối cao; </w:t>
            </w:r>
          </w:p>
          <w:p w14:paraId="6601C907" w14:textId="77777777" w:rsidR="00E9660A" w:rsidRPr="007C1E5F" w:rsidRDefault="00E9660A" w:rsidP="00777B55">
            <w:pPr>
              <w:widowControl w:val="0"/>
              <w:spacing w:before="0" w:after="0"/>
              <w:ind w:left="-74" w:firstLine="0"/>
              <w:jc w:val="left"/>
              <w:rPr>
                <w:color w:val="000000" w:themeColor="text1"/>
                <w:sz w:val="22"/>
                <w:szCs w:val="22"/>
              </w:rPr>
            </w:pPr>
            <w:r w:rsidRPr="007C1E5F">
              <w:rPr>
                <w:color w:val="000000" w:themeColor="text1"/>
                <w:sz w:val="22"/>
                <w:szCs w:val="22"/>
              </w:rPr>
              <w:t>- Viện kiểm sát nhân dân tối cao;</w:t>
            </w:r>
          </w:p>
          <w:p w14:paraId="64DA7DED" w14:textId="77777777" w:rsidR="00E9660A" w:rsidRPr="007C1E5F" w:rsidRDefault="00E9660A" w:rsidP="00777B55">
            <w:pPr>
              <w:widowControl w:val="0"/>
              <w:spacing w:before="0" w:after="0"/>
              <w:ind w:left="-74" w:firstLine="0"/>
              <w:jc w:val="left"/>
              <w:rPr>
                <w:color w:val="000000" w:themeColor="text1"/>
                <w:sz w:val="22"/>
                <w:szCs w:val="22"/>
              </w:rPr>
            </w:pPr>
            <w:r w:rsidRPr="007C1E5F">
              <w:rPr>
                <w:color w:val="000000" w:themeColor="text1"/>
                <w:sz w:val="22"/>
                <w:szCs w:val="22"/>
              </w:rPr>
              <w:t xml:space="preserve"> - Kiểm toán nhà nước; </w:t>
            </w:r>
          </w:p>
          <w:p w14:paraId="6F78FC67" w14:textId="77777777" w:rsidR="00E9660A" w:rsidRPr="007C1E5F" w:rsidRDefault="00E9660A" w:rsidP="00777B55">
            <w:pPr>
              <w:widowControl w:val="0"/>
              <w:spacing w:before="0" w:after="0"/>
              <w:ind w:left="-74" w:firstLine="0"/>
              <w:jc w:val="left"/>
              <w:rPr>
                <w:color w:val="000000" w:themeColor="text1"/>
                <w:sz w:val="22"/>
                <w:szCs w:val="22"/>
              </w:rPr>
            </w:pPr>
            <w:r w:rsidRPr="007C1E5F">
              <w:rPr>
                <w:color w:val="000000" w:themeColor="text1"/>
                <w:sz w:val="22"/>
                <w:szCs w:val="22"/>
              </w:rPr>
              <w:t xml:space="preserve">- Ủy ban Trung ương Mặt trận Tổ quốc Việt Nam; </w:t>
            </w:r>
          </w:p>
          <w:p w14:paraId="05BB3A04" w14:textId="77777777" w:rsidR="00E9660A" w:rsidRPr="007C1E5F" w:rsidRDefault="00E9660A" w:rsidP="00777B55">
            <w:pPr>
              <w:widowControl w:val="0"/>
              <w:spacing w:before="0" w:after="0"/>
              <w:ind w:left="-74" w:firstLine="0"/>
              <w:jc w:val="left"/>
              <w:rPr>
                <w:color w:val="000000" w:themeColor="text1"/>
                <w:sz w:val="22"/>
                <w:szCs w:val="22"/>
              </w:rPr>
            </w:pPr>
            <w:r w:rsidRPr="007C1E5F">
              <w:rPr>
                <w:color w:val="000000" w:themeColor="text1"/>
                <w:sz w:val="22"/>
                <w:szCs w:val="22"/>
              </w:rPr>
              <w:t xml:space="preserve">- Cơ quan trung ương của các tổ chức chính trị - xã hội; </w:t>
            </w:r>
          </w:p>
          <w:p w14:paraId="69F9ECCB" w14:textId="77777777" w:rsidR="00E9660A" w:rsidRPr="007C1E5F" w:rsidRDefault="00E9660A" w:rsidP="00777B55">
            <w:pPr>
              <w:widowControl w:val="0"/>
              <w:spacing w:before="0" w:after="0"/>
              <w:ind w:left="-74" w:firstLine="0"/>
              <w:jc w:val="left"/>
              <w:rPr>
                <w:color w:val="000000" w:themeColor="text1"/>
                <w:sz w:val="22"/>
                <w:szCs w:val="22"/>
              </w:rPr>
            </w:pPr>
            <w:r w:rsidRPr="007C1E5F">
              <w:rPr>
                <w:color w:val="000000" w:themeColor="text1"/>
                <w:sz w:val="22"/>
                <w:szCs w:val="22"/>
              </w:rPr>
              <w:t xml:space="preserve">- VPCP: BTCN, các PCN, Trợ lý TTg, TGĐ Cổng TTĐT, các Vụ, Cục, đơn vị trực thuộc, Công báo; </w:t>
            </w:r>
          </w:p>
          <w:p w14:paraId="382C7B5C" w14:textId="7AAD6B4A" w:rsidR="002E5152" w:rsidRPr="007C1E5F" w:rsidRDefault="00E9660A" w:rsidP="00777B55">
            <w:pPr>
              <w:widowControl w:val="0"/>
              <w:spacing w:before="0" w:after="0"/>
              <w:ind w:left="-74" w:firstLine="0"/>
              <w:jc w:val="left"/>
              <w:rPr>
                <w:rFonts w:eastAsia="Calibri"/>
                <w:b/>
                <w:i/>
                <w:color w:val="000000" w:themeColor="text1"/>
                <w:sz w:val="24"/>
              </w:rPr>
            </w:pPr>
            <w:r w:rsidRPr="007C1E5F">
              <w:rPr>
                <w:color w:val="000000" w:themeColor="text1"/>
                <w:sz w:val="22"/>
                <w:szCs w:val="22"/>
              </w:rPr>
              <w:t>- Lưu: VT, KTTH (2b).</w:t>
            </w:r>
          </w:p>
        </w:tc>
        <w:tc>
          <w:tcPr>
            <w:tcW w:w="3368" w:type="dxa"/>
          </w:tcPr>
          <w:p w14:paraId="1D8545FA" w14:textId="4E853711" w:rsidR="002E5152" w:rsidRPr="007C1E5F" w:rsidRDefault="002E5152" w:rsidP="00777B55">
            <w:pPr>
              <w:widowControl w:val="0"/>
              <w:spacing w:before="0" w:after="0"/>
              <w:ind w:firstLine="0"/>
              <w:jc w:val="center"/>
              <w:rPr>
                <w:rFonts w:eastAsia="Calibri"/>
                <w:b/>
                <w:color w:val="000000" w:themeColor="text1"/>
                <w:spacing w:val="-6"/>
                <w:szCs w:val="22"/>
              </w:rPr>
            </w:pPr>
            <w:r w:rsidRPr="007C1E5F">
              <w:rPr>
                <w:rFonts w:eastAsia="Calibri"/>
                <w:b/>
                <w:color w:val="000000" w:themeColor="text1"/>
                <w:spacing w:val="-6"/>
                <w:szCs w:val="22"/>
              </w:rPr>
              <w:t>TM. CHÍNH PHỦ</w:t>
            </w:r>
          </w:p>
          <w:p w14:paraId="1CDA3B39" w14:textId="62536131" w:rsidR="002E5152" w:rsidRPr="007C1E5F" w:rsidRDefault="002E5152" w:rsidP="00777B55">
            <w:pPr>
              <w:widowControl w:val="0"/>
              <w:spacing w:before="0" w:after="0"/>
              <w:ind w:firstLine="0"/>
              <w:jc w:val="center"/>
              <w:rPr>
                <w:rFonts w:eastAsia="Calibri"/>
                <w:b/>
                <w:color w:val="000000" w:themeColor="text1"/>
                <w:spacing w:val="-6"/>
                <w:szCs w:val="22"/>
              </w:rPr>
            </w:pPr>
            <w:r w:rsidRPr="007C1E5F">
              <w:rPr>
                <w:rFonts w:eastAsia="Calibri"/>
                <w:b/>
                <w:color w:val="000000" w:themeColor="text1"/>
                <w:spacing w:val="-6"/>
                <w:szCs w:val="22"/>
              </w:rPr>
              <w:t>THỦ TƯỚNG</w:t>
            </w:r>
          </w:p>
          <w:p w14:paraId="7B1EC468" w14:textId="33C47875" w:rsidR="002E5152" w:rsidRPr="007C1E5F" w:rsidRDefault="002E5152" w:rsidP="00777B55">
            <w:pPr>
              <w:widowControl w:val="0"/>
              <w:spacing w:before="0" w:after="0"/>
              <w:ind w:firstLine="0"/>
              <w:jc w:val="center"/>
              <w:rPr>
                <w:rFonts w:eastAsia="Calibri"/>
                <w:b/>
                <w:color w:val="000000" w:themeColor="text1"/>
                <w:spacing w:val="-6"/>
                <w:szCs w:val="22"/>
              </w:rPr>
            </w:pPr>
          </w:p>
          <w:p w14:paraId="6661CDA7" w14:textId="77777777" w:rsidR="002E5152" w:rsidRPr="007C1E5F" w:rsidRDefault="002E5152" w:rsidP="00777B55">
            <w:pPr>
              <w:widowControl w:val="0"/>
              <w:autoSpaceDE w:val="0"/>
              <w:autoSpaceDN w:val="0"/>
              <w:adjustRightInd w:val="0"/>
              <w:spacing w:before="0" w:after="0"/>
              <w:ind w:firstLine="0"/>
              <w:jc w:val="center"/>
              <w:textAlignment w:val="center"/>
              <w:rPr>
                <w:rFonts w:eastAsia="Calibri"/>
                <w:b/>
                <w:color w:val="000000" w:themeColor="text1"/>
                <w:sz w:val="18"/>
                <w:szCs w:val="26"/>
              </w:rPr>
            </w:pPr>
          </w:p>
          <w:p w14:paraId="511B73E2" w14:textId="0E92E4B8" w:rsidR="002E5152" w:rsidRDefault="002E5152" w:rsidP="00777B55">
            <w:pPr>
              <w:widowControl w:val="0"/>
              <w:autoSpaceDE w:val="0"/>
              <w:autoSpaceDN w:val="0"/>
              <w:adjustRightInd w:val="0"/>
              <w:spacing w:before="0" w:after="0"/>
              <w:ind w:firstLine="0"/>
              <w:jc w:val="center"/>
              <w:textAlignment w:val="center"/>
              <w:rPr>
                <w:rFonts w:eastAsia="Calibri"/>
                <w:b/>
                <w:color w:val="000000" w:themeColor="text1"/>
                <w:sz w:val="24"/>
                <w:szCs w:val="26"/>
              </w:rPr>
            </w:pPr>
          </w:p>
          <w:p w14:paraId="72771114" w14:textId="77777777" w:rsidR="00AF2096" w:rsidRDefault="00AF2096" w:rsidP="00777B55">
            <w:pPr>
              <w:widowControl w:val="0"/>
              <w:autoSpaceDE w:val="0"/>
              <w:autoSpaceDN w:val="0"/>
              <w:adjustRightInd w:val="0"/>
              <w:spacing w:before="0" w:after="0"/>
              <w:ind w:firstLine="0"/>
              <w:jc w:val="center"/>
              <w:textAlignment w:val="center"/>
              <w:rPr>
                <w:rFonts w:eastAsia="Calibri"/>
                <w:b/>
                <w:color w:val="000000" w:themeColor="text1"/>
                <w:sz w:val="24"/>
                <w:szCs w:val="26"/>
              </w:rPr>
            </w:pPr>
          </w:p>
          <w:p w14:paraId="45CC0999" w14:textId="77777777" w:rsidR="00AF2096" w:rsidRPr="007C1E5F" w:rsidRDefault="00AF2096" w:rsidP="00777B55">
            <w:pPr>
              <w:widowControl w:val="0"/>
              <w:autoSpaceDE w:val="0"/>
              <w:autoSpaceDN w:val="0"/>
              <w:adjustRightInd w:val="0"/>
              <w:spacing w:before="0" w:after="0"/>
              <w:ind w:firstLine="0"/>
              <w:jc w:val="center"/>
              <w:textAlignment w:val="center"/>
              <w:rPr>
                <w:rFonts w:eastAsia="Calibri"/>
                <w:b/>
                <w:color w:val="000000" w:themeColor="text1"/>
                <w:sz w:val="24"/>
                <w:szCs w:val="26"/>
              </w:rPr>
            </w:pPr>
          </w:p>
          <w:p w14:paraId="25397461" w14:textId="77777777" w:rsidR="002E5152" w:rsidRPr="007C1E5F" w:rsidRDefault="002E5152" w:rsidP="00777B55">
            <w:pPr>
              <w:widowControl w:val="0"/>
              <w:autoSpaceDE w:val="0"/>
              <w:autoSpaceDN w:val="0"/>
              <w:adjustRightInd w:val="0"/>
              <w:spacing w:before="0" w:after="0"/>
              <w:ind w:firstLine="0"/>
              <w:jc w:val="center"/>
              <w:textAlignment w:val="center"/>
              <w:rPr>
                <w:rFonts w:eastAsia="Calibri"/>
                <w:b/>
                <w:bCs/>
                <w:color w:val="000000" w:themeColor="text1"/>
                <w:sz w:val="18"/>
                <w:szCs w:val="26"/>
              </w:rPr>
            </w:pPr>
          </w:p>
          <w:p w14:paraId="28326776" w14:textId="27FBC5C3" w:rsidR="002E5152" w:rsidRPr="007C1E5F" w:rsidRDefault="002E5152" w:rsidP="00777B55">
            <w:pPr>
              <w:widowControl w:val="0"/>
              <w:spacing w:before="0" w:after="0"/>
              <w:ind w:firstLine="0"/>
              <w:jc w:val="center"/>
              <w:rPr>
                <w:rFonts w:eastAsia="Calibri"/>
                <w:b/>
                <w:color w:val="000000" w:themeColor="text1"/>
                <w:szCs w:val="28"/>
              </w:rPr>
            </w:pPr>
            <w:r w:rsidRPr="007C1E5F">
              <w:rPr>
                <w:rFonts w:eastAsia="Calibri"/>
                <w:b/>
                <w:color w:val="000000" w:themeColor="text1"/>
                <w:szCs w:val="28"/>
              </w:rPr>
              <w:t>Phạm Minh Chính</w:t>
            </w:r>
          </w:p>
        </w:tc>
      </w:tr>
    </w:tbl>
    <w:p w14:paraId="30037CC7" w14:textId="1C1474BD" w:rsidR="00155A4B" w:rsidRPr="007C1E5F" w:rsidRDefault="00155A4B" w:rsidP="00777B55">
      <w:pPr>
        <w:widowControl w:val="0"/>
        <w:rPr>
          <w:color w:val="000000" w:themeColor="text1"/>
          <w:szCs w:val="28"/>
        </w:rPr>
      </w:pPr>
    </w:p>
    <w:p w14:paraId="09BFBF24" w14:textId="2A6CF154" w:rsidR="007138D0" w:rsidRPr="007C1E5F" w:rsidRDefault="00155A4B" w:rsidP="00777B55">
      <w:pPr>
        <w:widowControl w:val="0"/>
        <w:spacing w:before="0" w:after="0"/>
        <w:ind w:firstLine="0"/>
        <w:jc w:val="center"/>
        <w:rPr>
          <w:b/>
          <w:bCs/>
          <w:color w:val="000000" w:themeColor="text1"/>
          <w:szCs w:val="28"/>
        </w:rPr>
      </w:pPr>
      <w:r w:rsidRPr="007C1E5F">
        <w:rPr>
          <w:color w:val="000000" w:themeColor="text1"/>
          <w:szCs w:val="28"/>
        </w:rPr>
        <w:br w:type="page"/>
      </w:r>
      <w:r w:rsidRPr="007C1E5F">
        <w:rPr>
          <w:b/>
          <w:bCs/>
          <w:color w:val="000000" w:themeColor="text1"/>
          <w:szCs w:val="28"/>
        </w:rPr>
        <w:lastRenderedPageBreak/>
        <w:t>PHỤ LỤC</w:t>
      </w:r>
    </w:p>
    <w:p w14:paraId="3D625B81" w14:textId="319D7B06" w:rsidR="00155A4B" w:rsidRPr="007C1E5F" w:rsidRDefault="00155A4B" w:rsidP="00777B55">
      <w:pPr>
        <w:widowControl w:val="0"/>
        <w:spacing w:before="0" w:after="0"/>
        <w:ind w:firstLine="0"/>
        <w:jc w:val="center"/>
        <w:rPr>
          <w:rFonts w:ascii="Times New Roman Italic" w:hAnsi="Times New Roman Italic"/>
          <w:i/>
          <w:iCs/>
          <w:color w:val="000000" w:themeColor="text1"/>
          <w:spacing w:val="-8"/>
          <w:szCs w:val="28"/>
        </w:rPr>
      </w:pPr>
      <w:r w:rsidRPr="007C1E5F">
        <w:rPr>
          <w:rFonts w:ascii="Times New Roman Italic" w:hAnsi="Times New Roman Italic"/>
          <w:i/>
          <w:iCs/>
          <w:color w:val="000000" w:themeColor="text1"/>
          <w:spacing w:val="-8"/>
          <w:szCs w:val="28"/>
        </w:rPr>
        <w:t>(Kèm theo Nghị định số …../2026/NĐ-CP ngày … tháng … năm 2026 của Chính phủ)</w:t>
      </w:r>
    </w:p>
    <w:p w14:paraId="28F6394E" w14:textId="77777777" w:rsidR="00155A4B" w:rsidRPr="007C1E5F" w:rsidRDefault="00155A4B" w:rsidP="00777B55">
      <w:pPr>
        <w:widowControl w:val="0"/>
        <w:spacing w:before="0" w:after="0"/>
        <w:ind w:firstLine="0"/>
        <w:jc w:val="center"/>
        <w:rPr>
          <w:rFonts w:ascii="Times New Roman Italic" w:hAnsi="Times New Roman Italic"/>
          <w:i/>
          <w:iCs/>
          <w:color w:val="000000" w:themeColor="text1"/>
          <w:spacing w:val="-8"/>
          <w:szCs w:val="28"/>
        </w:rPr>
      </w:pPr>
    </w:p>
    <w:p w14:paraId="0ED05F4F" w14:textId="77777777" w:rsidR="00155A4B" w:rsidRPr="007C1E5F" w:rsidRDefault="00155A4B" w:rsidP="00777B55">
      <w:pPr>
        <w:widowControl w:val="0"/>
        <w:spacing w:before="0" w:after="0"/>
        <w:ind w:firstLine="0"/>
        <w:jc w:val="center"/>
        <w:rPr>
          <w:rFonts w:ascii="Times New Roman Italic" w:hAnsi="Times New Roman Italic"/>
          <w:color w:val="000000" w:themeColor="text1"/>
          <w:spacing w:val="-8"/>
          <w:szCs w:val="28"/>
        </w:rPr>
      </w:pPr>
    </w:p>
    <w:tbl>
      <w:tblPr>
        <w:tblStyle w:val="TableGrid"/>
        <w:tblW w:w="0" w:type="auto"/>
        <w:tblLook w:val="04A0" w:firstRow="1" w:lastRow="0" w:firstColumn="1" w:lastColumn="0" w:noHBand="0" w:noVBand="1"/>
      </w:tblPr>
      <w:tblGrid>
        <w:gridCol w:w="2065"/>
        <w:gridCol w:w="6997"/>
      </w:tblGrid>
      <w:tr w:rsidR="007C1E5F" w:rsidRPr="007C1E5F" w14:paraId="0BA8466C" w14:textId="77777777" w:rsidTr="003E3A20">
        <w:tc>
          <w:tcPr>
            <w:tcW w:w="2065" w:type="dxa"/>
          </w:tcPr>
          <w:p w14:paraId="71D8AA86" w14:textId="56D79D2F" w:rsidR="00155A4B" w:rsidRPr="007C1E5F" w:rsidRDefault="00155A4B"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 xml:space="preserve">Mẫu số </w:t>
            </w:r>
            <w:r w:rsidR="003E3A20" w:rsidRPr="007C1E5F">
              <w:rPr>
                <w:rFonts w:ascii="Times New Roman" w:hAnsi="Times New Roman" w:cs="Times New Roman"/>
                <w:color w:val="000000" w:themeColor="text1"/>
                <w:szCs w:val="28"/>
              </w:rPr>
              <w:t>01</w:t>
            </w:r>
          </w:p>
        </w:tc>
        <w:tc>
          <w:tcPr>
            <w:tcW w:w="6997" w:type="dxa"/>
          </w:tcPr>
          <w:p w14:paraId="2012C8A6" w14:textId="3C27563E" w:rsidR="00155A4B" w:rsidRPr="007C1E5F" w:rsidRDefault="003E3A20"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Tờ khai báo thông tin của nền tảng thương mại điện tử kinh doanh trực tiếp có chức năng đặt hàng trực tuyến</w:t>
            </w:r>
          </w:p>
        </w:tc>
      </w:tr>
      <w:tr w:rsidR="007C1E5F" w:rsidRPr="007C1E5F" w14:paraId="7957234C" w14:textId="77777777" w:rsidTr="003E3A20">
        <w:tc>
          <w:tcPr>
            <w:tcW w:w="2065" w:type="dxa"/>
          </w:tcPr>
          <w:p w14:paraId="51A266F7" w14:textId="69AFF110" w:rsidR="00155A4B" w:rsidRPr="007C1E5F" w:rsidRDefault="006B707C"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Mẫu số</w:t>
            </w:r>
            <w:r w:rsidR="003E3A20" w:rsidRPr="007C1E5F">
              <w:rPr>
                <w:rFonts w:ascii="Times New Roman" w:hAnsi="Times New Roman" w:cs="Times New Roman"/>
                <w:color w:val="000000" w:themeColor="text1"/>
                <w:szCs w:val="28"/>
              </w:rPr>
              <w:t xml:space="preserve"> 02</w:t>
            </w:r>
          </w:p>
        </w:tc>
        <w:tc>
          <w:tcPr>
            <w:tcW w:w="6997" w:type="dxa"/>
          </w:tcPr>
          <w:p w14:paraId="5E54E161" w14:textId="2AFDFA09" w:rsidR="00155A4B" w:rsidRPr="007C1E5F" w:rsidRDefault="003E3A20"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Tờ khai báo thông tin đăng ký của nền tảng thương mại điện tử kinh doanh trực tiếp nước ngoài có chức năng đặt hàng trực tuyến</w:t>
            </w:r>
          </w:p>
        </w:tc>
      </w:tr>
      <w:tr w:rsidR="007C1E5F" w:rsidRPr="007C1E5F" w14:paraId="66A1B75A" w14:textId="77777777" w:rsidTr="003E3A20">
        <w:tc>
          <w:tcPr>
            <w:tcW w:w="2065" w:type="dxa"/>
          </w:tcPr>
          <w:p w14:paraId="0E91F704" w14:textId="5179BB02" w:rsidR="00E57809" w:rsidRPr="007C1E5F" w:rsidRDefault="00E57809" w:rsidP="00777B55">
            <w:pPr>
              <w:widowControl w:val="0"/>
              <w:spacing w:before="0" w:after="0"/>
              <w:ind w:firstLine="0"/>
              <w:jc w:val="center"/>
              <w:rPr>
                <w:color w:val="000000" w:themeColor="text1"/>
                <w:szCs w:val="28"/>
              </w:rPr>
            </w:pPr>
            <w:r w:rsidRPr="007C1E5F">
              <w:rPr>
                <w:rFonts w:ascii="Times New Roman" w:hAnsi="Times New Roman" w:cs="Times New Roman"/>
                <w:color w:val="000000" w:themeColor="text1"/>
                <w:szCs w:val="28"/>
              </w:rPr>
              <w:t>Mẫu số</w:t>
            </w:r>
            <w:r w:rsidR="003E3A20" w:rsidRPr="007C1E5F">
              <w:rPr>
                <w:rFonts w:ascii="Times New Roman" w:hAnsi="Times New Roman" w:cs="Times New Roman"/>
                <w:color w:val="000000" w:themeColor="text1"/>
                <w:szCs w:val="28"/>
              </w:rPr>
              <w:t xml:space="preserve"> 03</w:t>
            </w:r>
          </w:p>
        </w:tc>
        <w:tc>
          <w:tcPr>
            <w:tcW w:w="6997" w:type="dxa"/>
          </w:tcPr>
          <w:p w14:paraId="10BE1113" w14:textId="68A548C1" w:rsidR="00E57809" w:rsidRPr="007C1E5F" w:rsidRDefault="003E3A20" w:rsidP="00777B55">
            <w:pPr>
              <w:widowControl w:val="0"/>
              <w:tabs>
                <w:tab w:val="left" w:pos="1065"/>
              </w:tabs>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Tờ khai báo thông tin đăng ký của nền tảng thương mại điện tử trung gian, mạng xã hội hoạt động thương mại điện tử,  nền tảng thương mại điện tử tích hợp</w:t>
            </w:r>
          </w:p>
        </w:tc>
      </w:tr>
      <w:tr w:rsidR="007C1E5F" w:rsidRPr="007C1E5F" w14:paraId="3871AE8C" w14:textId="77777777" w:rsidTr="003E3A20">
        <w:tc>
          <w:tcPr>
            <w:tcW w:w="2065" w:type="dxa"/>
          </w:tcPr>
          <w:p w14:paraId="3D9BF6ED" w14:textId="0CD1AB3E" w:rsidR="00E57809" w:rsidRPr="007C1E5F" w:rsidRDefault="00E57809" w:rsidP="00777B55">
            <w:pPr>
              <w:widowControl w:val="0"/>
              <w:spacing w:before="0" w:after="0"/>
              <w:ind w:firstLine="0"/>
              <w:jc w:val="center"/>
              <w:rPr>
                <w:color w:val="000000" w:themeColor="text1"/>
                <w:szCs w:val="28"/>
              </w:rPr>
            </w:pPr>
            <w:r w:rsidRPr="007C1E5F">
              <w:rPr>
                <w:rFonts w:ascii="Times New Roman" w:hAnsi="Times New Roman" w:cs="Times New Roman"/>
                <w:color w:val="000000" w:themeColor="text1"/>
                <w:szCs w:val="28"/>
              </w:rPr>
              <w:t>Mẫu số</w:t>
            </w:r>
            <w:r w:rsidR="003E3A20" w:rsidRPr="007C1E5F">
              <w:rPr>
                <w:rFonts w:ascii="Times New Roman" w:hAnsi="Times New Roman" w:cs="Times New Roman"/>
                <w:color w:val="000000" w:themeColor="text1"/>
                <w:szCs w:val="28"/>
              </w:rPr>
              <w:t xml:space="preserve"> 04</w:t>
            </w:r>
          </w:p>
        </w:tc>
        <w:tc>
          <w:tcPr>
            <w:tcW w:w="6997" w:type="dxa"/>
          </w:tcPr>
          <w:p w14:paraId="235CC155" w14:textId="78CAD486" w:rsidR="00E57809" w:rsidRPr="007C1E5F" w:rsidRDefault="003E3A20"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Tờ khai báo thông tin đăng ký của nền tảng thương mại điện tử trung gian nước ngoài, mạng xã hội hoạt động thương mại điện tử nước ngoài, nền tảng thương mại điện tử tích hợp nước ngoà</w:t>
            </w:r>
            <w:r w:rsidR="00D10A9D" w:rsidRPr="007C1E5F">
              <w:rPr>
                <w:rFonts w:ascii="Times New Roman" w:hAnsi="Times New Roman" w:cs="Times New Roman"/>
                <w:color w:val="000000" w:themeColor="text1"/>
                <w:szCs w:val="28"/>
              </w:rPr>
              <w:t>i</w:t>
            </w:r>
          </w:p>
        </w:tc>
      </w:tr>
      <w:tr w:rsidR="007C1E5F" w:rsidRPr="007C1E5F" w14:paraId="3440D495" w14:textId="77777777" w:rsidTr="003E3A20">
        <w:tc>
          <w:tcPr>
            <w:tcW w:w="2065" w:type="dxa"/>
          </w:tcPr>
          <w:p w14:paraId="1EF20B61" w14:textId="62A32623" w:rsidR="00155A4B" w:rsidRPr="007C1E5F" w:rsidRDefault="00E57809" w:rsidP="00777B55">
            <w:pPr>
              <w:widowControl w:val="0"/>
              <w:spacing w:before="0" w:after="0"/>
              <w:ind w:firstLine="0"/>
              <w:jc w:val="center"/>
              <w:rPr>
                <w:color w:val="000000" w:themeColor="text1"/>
                <w:szCs w:val="28"/>
              </w:rPr>
            </w:pPr>
            <w:r w:rsidRPr="007C1E5F">
              <w:rPr>
                <w:rFonts w:ascii="Times New Roman" w:hAnsi="Times New Roman" w:cs="Times New Roman"/>
                <w:color w:val="000000" w:themeColor="text1"/>
                <w:szCs w:val="28"/>
              </w:rPr>
              <w:t>Mẫu số</w:t>
            </w:r>
            <w:r w:rsidR="003E3A20" w:rsidRPr="007C1E5F">
              <w:rPr>
                <w:rFonts w:ascii="Times New Roman" w:hAnsi="Times New Roman" w:cs="Times New Roman"/>
                <w:color w:val="000000" w:themeColor="text1"/>
                <w:szCs w:val="28"/>
              </w:rPr>
              <w:t xml:space="preserve"> 05</w:t>
            </w:r>
          </w:p>
        </w:tc>
        <w:tc>
          <w:tcPr>
            <w:tcW w:w="6997" w:type="dxa"/>
          </w:tcPr>
          <w:p w14:paraId="46AB49F3" w14:textId="0BDED010" w:rsidR="00155A4B" w:rsidRPr="007C1E5F" w:rsidRDefault="003E3A20"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Tờ khai báo thông tin cấp phép hoạt động cung cấp dịch vụ chứng thực hợp đồng điện tử trong thương mại</w:t>
            </w:r>
          </w:p>
        </w:tc>
      </w:tr>
      <w:tr w:rsidR="007C1E5F" w:rsidRPr="007C1E5F" w14:paraId="1CE68836" w14:textId="77777777" w:rsidTr="003E3A20">
        <w:tc>
          <w:tcPr>
            <w:tcW w:w="2065" w:type="dxa"/>
          </w:tcPr>
          <w:p w14:paraId="362821C9" w14:textId="27FB0AE5" w:rsidR="00155A4B" w:rsidRPr="007C1E5F" w:rsidRDefault="003E3A20" w:rsidP="00777B55">
            <w:pPr>
              <w:widowControl w:val="0"/>
              <w:spacing w:before="0" w:after="0"/>
              <w:ind w:firstLine="0"/>
              <w:jc w:val="center"/>
              <w:rPr>
                <w:color w:val="000000" w:themeColor="text1"/>
                <w:szCs w:val="28"/>
              </w:rPr>
            </w:pPr>
            <w:r w:rsidRPr="007C1E5F">
              <w:rPr>
                <w:rFonts w:ascii="Times New Roman" w:hAnsi="Times New Roman" w:cs="Times New Roman"/>
                <w:color w:val="000000" w:themeColor="text1"/>
                <w:szCs w:val="28"/>
              </w:rPr>
              <w:t>Mẫu số 06</w:t>
            </w:r>
          </w:p>
        </w:tc>
        <w:tc>
          <w:tcPr>
            <w:tcW w:w="6997" w:type="dxa"/>
          </w:tcPr>
          <w:p w14:paraId="3CA4E4B3" w14:textId="2D6F7D34" w:rsidR="00155A4B" w:rsidRPr="007C1E5F" w:rsidRDefault="003E3A20"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kern w:val="0"/>
                <w:szCs w:val="28"/>
                <w14:ligatures w14:val="none"/>
              </w:rPr>
              <w:t>Mẫu rút tiền ký quỹ</w:t>
            </w:r>
          </w:p>
        </w:tc>
      </w:tr>
      <w:tr w:rsidR="007C1E5F" w:rsidRPr="007C1E5F" w14:paraId="05333626" w14:textId="77777777" w:rsidTr="003E3A20">
        <w:tc>
          <w:tcPr>
            <w:tcW w:w="2065" w:type="dxa"/>
          </w:tcPr>
          <w:p w14:paraId="1AE7D290" w14:textId="64DDC888" w:rsidR="00BC743F" w:rsidRPr="007C1E5F" w:rsidRDefault="003E3A20" w:rsidP="00777B55">
            <w:pPr>
              <w:widowControl w:val="0"/>
              <w:spacing w:before="0" w:after="0"/>
              <w:ind w:firstLine="0"/>
              <w:jc w:val="center"/>
              <w:rPr>
                <w:color w:val="000000" w:themeColor="text1"/>
                <w:szCs w:val="28"/>
              </w:rPr>
            </w:pPr>
            <w:r w:rsidRPr="007C1E5F">
              <w:rPr>
                <w:rFonts w:ascii="Times New Roman" w:hAnsi="Times New Roman" w:cs="Times New Roman"/>
                <w:color w:val="000000" w:themeColor="text1"/>
                <w:szCs w:val="28"/>
              </w:rPr>
              <w:t>Mẫu số 07</w:t>
            </w:r>
          </w:p>
        </w:tc>
        <w:tc>
          <w:tcPr>
            <w:tcW w:w="6997" w:type="dxa"/>
          </w:tcPr>
          <w:p w14:paraId="4A85AC63" w14:textId="40C15162" w:rsidR="00BC743F" w:rsidRPr="007C1E5F" w:rsidRDefault="003E3A20" w:rsidP="00777B55">
            <w:pPr>
              <w:widowControl w:val="0"/>
              <w:tabs>
                <w:tab w:val="left" w:pos="1710"/>
              </w:tabs>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kern w:val="0"/>
                <w:szCs w:val="28"/>
                <w14:ligatures w14:val="none"/>
              </w:rPr>
              <w:t>Mẫu đề án hoạt động của nền tảng thương mại điện tử</w:t>
            </w:r>
          </w:p>
        </w:tc>
      </w:tr>
      <w:tr w:rsidR="007C1E5F" w:rsidRPr="007C1E5F" w14:paraId="614B3668" w14:textId="77777777" w:rsidTr="003E3A20">
        <w:tc>
          <w:tcPr>
            <w:tcW w:w="2065" w:type="dxa"/>
          </w:tcPr>
          <w:p w14:paraId="3B2084FB" w14:textId="2B630557" w:rsidR="00BC743F" w:rsidRPr="007C1E5F" w:rsidRDefault="003E3A20" w:rsidP="00777B55">
            <w:pPr>
              <w:widowControl w:val="0"/>
              <w:tabs>
                <w:tab w:val="left" w:pos="1710"/>
              </w:tabs>
              <w:spacing w:before="0" w:after="0"/>
              <w:ind w:firstLine="0"/>
              <w:jc w:val="center"/>
              <w:rPr>
                <w:rFonts w:ascii="Times New Roman" w:hAnsi="Times New Roman" w:cs="Times New Roman"/>
                <w:color w:val="000000" w:themeColor="text1"/>
                <w:kern w:val="0"/>
                <w:szCs w:val="28"/>
                <w14:ligatures w14:val="none"/>
              </w:rPr>
            </w:pPr>
            <w:r w:rsidRPr="007C1E5F">
              <w:rPr>
                <w:rFonts w:ascii="Times New Roman" w:hAnsi="Times New Roman" w:cs="Times New Roman"/>
                <w:color w:val="000000" w:themeColor="text1"/>
                <w:szCs w:val="28"/>
              </w:rPr>
              <w:t>Mẫu số 08</w:t>
            </w:r>
          </w:p>
        </w:tc>
        <w:tc>
          <w:tcPr>
            <w:tcW w:w="6997" w:type="dxa"/>
          </w:tcPr>
          <w:p w14:paraId="699A58BD" w14:textId="52779093" w:rsidR="00BC743F" w:rsidRPr="007C1E5F" w:rsidRDefault="003E3A20" w:rsidP="00777B55">
            <w:pPr>
              <w:widowControl w:val="0"/>
              <w:shd w:val="clear" w:color="auto" w:fill="FFFFFF"/>
              <w:tabs>
                <w:tab w:val="left" w:pos="1710"/>
              </w:tabs>
              <w:spacing w:before="0" w:after="0"/>
              <w:ind w:firstLine="0"/>
              <w:rPr>
                <w:rFonts w:ascii="Times New Roman" w:hAnsi="Times New Roman" w:cs="Times New Roman"/>
                <w:color w:val="000000" w:themeColor="text1"/>
                <w:kern w:val="0"/>
                <w:szCs w:val="28"/>
                <w14:ligatures w14:val="none"/>
              </w:rPr>
            </w:pPr>
            <w:r w:rsidRPr="007C1E5F">
              <w:rPr>
                <w:rFonts w:ascii="Times New Roman" w:hAnsi="Times New Roman" w:cs="Times New Roman"/>
                <w:color w:val="000000" w:themeColor="text1"/>
                <w:kern w:val="0"/>
                <w:szCs w:val="28"/>
                <w14:ligatures w14:val="none"/>
              </w:rPr>
              <w:t>Mẫu đề án cung cấp dịch vụ chứng thực hợp đồng điện tử trong thương mại</w:t>
            </w:r>
          </w:p>
        </w:tc>
      </w:tr>
      <w:tr w:rsidR="007C1E5F" w:rsidRPr="007C1E5F" w14:paraId="0C89D527" w14:textId="77777777" w:rsidTr="003E3A20">
        <w:tc>
          <w:tcPr>
            <w:tcW w:w="2065" w:type="dxa"/>
          </w:tcPr>
          <w:p w14:paraId="506AAD0A" w14:textId="10D09EB8" w:rsidR="00BC743F" w:rsidRPr="007C1E5F" w:rsidRDefault="003E3A20" w:rsidP="00777B55">
            <w:pPr>
              <w:widowControl w:val="0"/>
              <w:tabs>
                <w:tab w:val="left" w:pos="1710"/>
              </w:tabs>
              <w:spacing w:before="0" w:after="0"/>
              <w:ind w:firstLine="0"/>
              <w:jc w:val="center"/>
              <w:rPr>
                <w:rFonts w:ascii="Times New Roman" w:hAnsi="Times New Roman" w:cs="Times New Roman"/>
                <w:color w:val="000000" w:themeColor="text1"/>
                <w:kern w:val="0"/>
                <w:szCs w:val="28"/>
                <w14:ligatures w14:val="none"/>
              </w:rPr>
            </w:pPr>
            <w:r w:rsidRPr="007C1E5F">
              <w:rPr>
                <w:rFonts w:ascii="Times New Roman" w:hAnsi="Times New Roman" w:cs="Times New Roman"/>
                <w:color w:val="000000" w:themeColor="text1"/>
                <w:szCs w:val="28"/>
              </w:rPr>
              <w:t>Mẫu số 09</w:t>
            </w:r>
          </w:p>
        </w:tc>
        <w:tc>
          <w:tcPr>
            <w:tcW w:w="6997" w:type="dxa"/>
          </w:tcPr>
          <w:p w14:paraId="277D49ED" w14:textId="1E600556" w:rsidR="00BC743F" w:rsidRPr="007C1E5F" w:rsidRDefault="003E3A20" w:rsidP="00777B55">
            <w:pPr>
              <w:widowControl w:val="0"/>
              <w:shd w:val="clear" w:color="auto" w:fill="FFFFFF"/>
              <w:tabs>
                <w:tab w:val="left" w:pos="1710"/>
              </w:tabs>
              <w:spacing w:before="0" w:after="0"/>
              <w:ind w:firstLine="0"/>
              <w:jc w:val="left"/>
              <w:rPr>
                <w:rFonts w:ascii="Times New Roman" w:hAnsi="Times New Roman" w:cs="Times New Roman"/>
                <w:color w:val="000000" w:themeColor="text1"/>
                <w:kern w:val="0"/>
                <w:szCs w:val="28"/>
                <w14:ligatures w14:val="none"/>
              </w:rPr>
            </w:pPr>
            <w:r w:rsidRPr="007C1E5F">
              <w:rPr>
                <w:rFonts w:ascii="Times New Roman" w:hAnsi="Times New Roman" w:cs="Times New Roman"/>
                <w:color w:val="000000" w:themeColor="text1"/>
                <w:kern w:val="0"/>
                <w:szCs w:val="28"/>
                <w14:ligatures w14:val="none"/>
              </w:rPr>
              <w:t xml:space="preserve">Mẫu </w:t>
            </w:r>
            <w:r w:rsidR="00E75668" w:rsidRPr="007C1E5F">
              <w:rPr>
                <w:rFonts w:ascii="Times New Roman" w:hAnsi="Times New Roman" w:cs="Times New Roman"/>
                <w:color w:val="000000" w:themeColor="text1"/>
                <w:kern w:val="0"/>
                <w:szCs w:val="28"/>
                <w14:ligatures w14:val="none"/>
              </w:rPr>
              <w:t>Giấy phép kinh doanh</w:t>
            </w:r>
            <w:r w:rsidRPr="007C1E5F">
              <w:rPr>
                <w:rFonts w:ascii="Times New Roman" w:hAnsi="Times New Roman" w:cs="Times New Roman"/>
                <w:color w:val="000000" w:themeColor="text1"/>
                <w:kern w:val="0"/>
                <w:szCs w:val="28"/>
                <w14:ligatures w14:val="none"/>
              </w:rPr>
              <w:t xml:space="preserve"> dịch vụ chứng thực hợp đồng điện tử</w:t>
            </w:r>
            <w:r w:rsidR="00E75668" w:rsidRPr="007C1E5F">
              <w:rPr>
                <w:rFonts w:ascii="Times New Roman" w:hAnsi="Times New Roman" w:cs="Times New Roman"/>
                <w:color w:val="000000" w:themeColor="text1"/>
                <w:kern w:val="0"/>
                <w:szCs w:val="28"/>
                <w14:ligatures w14:val="none"/>
              </w:rPr>
              <w:t xml:space="preserve"> trong thương mại </w:t>
            </w:r>
          </w:p>
        </w:tc>
      </w:tr>
      <w:tr w:rsidR="007C1E5F" w:rsidRPr="007C1E5F" w14:paraId="673890CD" w14:textId="77777777" w:rsidTr="003E3A20">
        <w:tc>
          <w:tcPr>
            <w:tcW w:w="2065" w:type="dxa"/>
          </w:tcPr>
          <w:p w14:paraId="471FC49D" w14:textId="0CBCF707" w:rsidR="00BC743F" w:rsidRPr="007C1E5F" w:rsidRDefault="003E3A20" w:rsidP="00777B55">
            <w:pPr>
              <w:widowControl w:val="0"/>
              <w:tabs>
                <w:tab w:val="left" w:pos="1710"/>
              </w:tabs>
              <w:spacing w:before="0" w:after="0"/>
              <w:ind w:firstLine="0"/>
              <w:jc w:val="center"/>
              <w:rPr>
                <w:rFonts w:ascii="Times New Roman" w:hAnsi="Times New Roman" w:cs="Times New Roman"/>
                <w:color w:val="000000" w:themeColor="text1"/>
                <w:kern w:val="0"/>
                <w:szCs w:val="28"/>
                <w14:ligatures w14:val="none"/>
              </w:rPr>
            </w:pPr>
            <w:r w:rsidRPr="007C1E5F">
              <w:rPr>
                <w:rFonts w:ascii="Times New Roman" w:hAnsi="Times New Roman" w:cs="Times New Roman"/>
                <w:color w:val="000000" w:themeColor="text1"/>
                <w:szCs w:val="28"/>
              </w:rPr>
              <w:t>Mẫu số 10</w:t>
            </w:r>
          </w:p>
        </w:tc>
        <w:tc>
          <w:tcPr>
            <w:tcW w:w="6997" w:type="dxa"/>
          </w:tcPr>
          <w:p w14:paraId="28C6A1C3" w14:textId="196F2B82" w:rsidR="00BC743F" w:rsidRPr="007C1E5F" w:rsidRDefault="00BC743F" w:rsidP="00777B55">
            <w:pPr>
              <w:widowControl w:val="0"/>
              <w:tabs>
                <w:tab w:val="left" w:pos="1710"/>
              </w:tabs>
              <w:spacing w:before="0" w:after="0"/>
              <w:ind w:firstLine="0"/>
              <w:rPr>
                <w:rFonts w:ascii="Times New Roman" w:hAnsi="Times New Roman" w:cs="Times New Roman"/>
                <w:color w:val="000000" w:themeColor="text1"/>
                <w:kern w:val="0"/>
                <w:szCs w:val="28"/>
                <w14:ligatures w14:val="none"/>
              </w:rPr>
            </w:pPr>
            <w:r w:rsidRPr="007C1E5F">
              <w:rPr>
                <w:rFonts w:ascii="Times New Roman" w:hAnsi="Times New Roman" w:cs="Times New Roman"/>
                <w:color w:val="000000" w:themeColor="text1"/>
                <w:kern w:val="0"/>
                <w:szCs w:val="28"/>
                <w14:ligatures w14:val="none"/>
              </w:rPr>
              <w:t>Báo cáo kết quả hoạt động thương mại điện tử của nền tảng thương mại điện tử kinh doanh trực tiếp</w:t>
            </w:r>
          </w:p>
        </w:tc>
      </w:tr>
      <w:tr w:rsidR="007C1E5F" w:rsidRPr="007C1E5F" w14:paraId="17BF41C8" w14:textId="77777777" w:rsidTr="003E3A20">
        <w:tc>
          <w:tcPr>
            <w:tcW w:w="2065" w:type="dxa"/>
          </w:tcPr>
          <w:p w14:paraId="6EB9C7D0" w14:textId="0C899A97" w:rsidR="00BC743F" w:rsidRPr="007C1E5F" w:rsidRDefault="003E3A20" w:rsidP="00777B55">
            <w:pPr>
              <w:widowControl w:val="0"/>
              <w:spacing w:before="0" w:after="0"/>
              <w:ind w:firstLine="0"/>
              <w:jc w:val="center"/>
              <w:rPr>
                <w:color w:val="000000" w:themeColor="text1"/>
                <w:szCs w:val="28"/>
              </w:rPr>
            </w:pPr>
            <w:r w:rsidRPr="007C1E5F">
              <w:rPr>
                <w:rFonts w:ascii="Times New Roman" w:hAnsi="Times New Roman" w:cs="Times New Roman"/>
                <w:color w:val="000000" w:themeColor="text1"/>
                <w:szCs w:val="28"/>
              </w:rPr>
              <w:t>Mẫu số 11</w:t>
            </w:r>
          </w:p>
        </w:tc>
        <w:tc>
          <w:tcPr>
            <w:tcW w:w="6997" w:type="dxa"/>
          </w:tcPr>
          <w:p w14:paraId="68336BE6" w14:textId="58E4DD49" w:rsidR="00BC743F" w:rsidRPr="007C1E5F" w:rsidRDefault="00BC743F" w:rsidP="00777B55">
            <w:pPr>
              <w:widowControl w:val="0"/>
              <w:spacing w:before="0" w:after="0"/>
              <w:ind w:firstLine="0"/>
              <w:rPr>
                <w:color w:val="000000" w:themeColor="text1"/>
                <w:szCs w:val="28"/>
              </w:rPr>
            </w:pPr>
            <w:r w:rsidRPr="007C1E5F">
              <w:rPr>
                <w:rFonts w:ascii="Times New Roman" w:hAnsi="Times New Roman" w:cs="Times New Roman"/>
                <w:color w:val="000000" w:themeColor="text1"/>
                <w:szCs w:val="28"/>
              </w:rPr>
              <w:t>Báo cáo kết quả hoạt động thương mại điện tử</w:t>
            </w:r>
            <w:r w:rsidRPr="007C1E5F">
              <w:rPr>
                <w:color w:val="000000" w:themeColor="text1"/>
              </w:rPr>
              <w:t xml:space="preserve"> </w:t>
            </w:r>
            <w:r w:rsidRPr="007C1E5F">
              <w:rPr>
                <w:rFonts w:ascii="Times New Roman" w:hAnsi="Times New Roman" w:cs="Times New Roman"/>
                <w:color w:val="000000" w:themeColor="text1"/>
                <w:szCs w:val="28"/>
              </w:rPr>
              <w:t>của nền tảng thương mại điện tử trung gian</w:t>
            </w:r>
          </w:p>
        </w:tc>
      </w:tr>
      <w:tr w:rsidR="007C1E5F" w:rsidRPr="007C1E5F" w14:paraId="48DCEA12" w14:textId="77777777" w:rsidTr="003E3A20">
        <w:tc>
          <w:tcPr>
            <w:tcW w:w="2065" w:type="dxa"/>
          </w:tcPr>
          <w:p w14:paraId="5EFFE624" w14:textId="28927E79" w:rsidR="00BC743F" w:rsidRPr="007C1E5F" w:rsidRDefault="003E3A20" w:rsidP="00777B55">
            <w:pPr>
              <w:widowControl w:val="0"/>
              <w:spacing w:before="0" w:after="0"/>
              <w:ind w:firstLine="0"/>
              <w:jc w:val="center"/>
              <w:rPr>
                <w:color w:val="000000" w:themeColor="text1"/>
                <w:szCs w:val="28"/>
              </w:rPr>
            </w:pPr>
            <w:r w:rsidRPr="007C1E5F">
              <w:rPr>
                <w:rFonts w:ascii="Times New Roman" w:hAnsi="Times New Roman" w:cs="Times New Roman"/>
                <w:color w:val="000000" w:themeColor="text1"/>
                <w:szCs w:val="28"/>
              </w:rPr>
              <w:t>Mẫu số 12</w:t>
            </w:r>
          </w:p>
        </w:tc>
        <w:tc>
          <w:tcPr>
            <w:tcW w:w="6997" w:type="dxa"/>
          </w:tcPr>
          <w:p w14:paraId="1A2CEF16" w14:textId="5F0A2929" w:rsidR="00BC743F" w:rsidRPr="007C1E5F" w:rsidRDefault="00BC743F" w:rsidP="00777B55">
            <w:pPr>
              <w:widowControl w:val="0"/>
              <w:spacing w:before="0" w:after="0"/>
              <w:ind w:firstLine="0"/>
              <w:rPr>
                <w:color w:val="000000" w:themeColor="text1"/>
                <w:szCs w:val="28"/>
              </w:rPr>
            </w:pPr>
            <w:r w:rsidRPr="007C1E5F">
              <w:rPr>
                <w:rFonts w:ascii="Times New Roman" w:hAnsi="Times New Roman" w:cs="Times New Roman"/>
                <w:color w:val="000000" w:themeColor="text1"/>
                <w:szCs w:val="28"/>
              </w:rPr>
              <w:t>Báo cáo kết quả hoạt động thương mại điện tử</w:t>
            </w:r>
            <w:r w:rsidRPr="007C1E5F">
              <w:rPr>
                <w:color w:val="000000" w:themeColor="text1"/>
              </w:rPr>
              <w:t xml:space="preserve"> </w:t>
            </w:r>
            <w:r w:rsidRPr="007C1E5F">
              <w:rPr>
                <w:rFonts w:ascii="Times New Roman" w:hAnsi="Times New Roman" w:cs="Times New Roman"/>
                <w:color w:val="000000" w:themeColor="text1"/>
                <w:szCs w:val="28"/>
              </w:rPr>
              <w:t xml:space="preserve">của mạng xã hội hoạt động thương mại điện tử </w:t>
            </w:r>
          </w:p>
        </w:tc>
      </w:tr>
      <w:tr w:rsidR="007C1E5F" w:rsidRPr="007C1E5F" w14:paraId="6C52BF57" w14:textId="77777777" w:rsidTr="003E3A20">
        <w:tc>
          <w:tcPr>
            <w:tcW w:w="2065" w:type="dxa"/>
          </w:tcPr>
          <w:p w14:paraId="17DC3D22" w14:textId="0F8B0C4A" w:rsidR="00BC743F" w:rsidRPr="007C1E5F" w:rsidRDefault="003E3A20" w:rsidP="00777B55">
            <w:pPr>
              <w:widowControl w:val="0"/>
              <w:spacing w:before="0" w:after="0"/>
              <w:ind w:firstLine="0"/>
              <w:jc w:val="center"/>
              <w:rPr>
                <w:color w:val="000000" w:themeColor="text1"/>
                <w:szCs w:val="28"/>
              </w:rPr>
            </w:pPr>
            <w:r w:rsidRPr="007C1E5F">
              <w:rPr>
                <w:rFonts w:ascii="Times New Roman" w:hAnsi="Times New Roman" w:cs="Times New Roman"/>
                <w:color w:val="000000" w:themeColor="text1"/>
                <w:szCs w:val="28"/>
              </w:rPr>
              <w:t>Mẫu số 13</w:t>
            </w:r>
          </w:p>
        </w:tc>
        <w:tc>
          <w:tcPr>
            <w:tcW w:w="6997" w:type="dxa"/>
          </w:tcPr>
          <w:p w14:paraId="7721F220" w14:textId="23D9FC76" w:rsidR="00BC743F" w:rsidRPr="007C1E5F" w:rsidRDefault="00BC743F" w:rsidP="00777B55">
            <w:pPr>
              <w:widowControl w:val="0"/>
              <w:spacing w:before="0" w:after="0"/>
              <w:ind w:firstLine="0"/>
              <w:rPr>
                <w:color w:val="000000" w:themeColor="text1"/>
                <w:szCs w:val="28"/>
              </w:rPr>
            </w:pPr>
            <w:r w:rsidRPr="007C1E5F">
              <w:rPr>
                <w:rFonts w:ascii="Times New Roman" w:hAnsi="Times New Roman" w:cs="Times New Roman"/>
                <w:color w:val="000000" w:themeColor="text1"/>
                <w:szCs w:val="28"/>
              </w:rPr>
              <w:t>Báo cáo kết quả hoạt động thương mại điện tử</w:t>
            </w:r>
            <w:r w:rsidRPr="007C1E5F">
              <w:rPr>
                <w:color w:val="000000" w:themeColor="text1"/>
              </w:rPr>
              <w:t xml:space="preserve"> </w:t>
            </w:r>
            <w:r w:rsidRPr="007C1E5F">
              <w:rPr>
                <w:rFonts w:ascii="Times New Roman" w:hAnsi="Times New Roman" w:cs="Times New Roman"/>
                <w:color w:val="000000" w:themeColor="text1"/>
                <w:szCs w:val="28"/>
              </w:rPr>
              <w:t>của nền tảng thương mại điện tử tích hợp</w:t>
            </w:r>
          </w:p>
        </w:tc>
      </w:tr>
      <w:tr w:rsidR="00AF2096" w:rsidRPr="007C1E5F" w14:paraId="1D926261" w14:textId="77777777" w:rsidTr="003E3A20">
        <w:tc>
          <w:tcPr>
            <w:tcW w:w="2065" w:type="dxa"/>
          </w:tcPr>
          <w:p w14:paraId="7FEE8621" w14:textId="47B37538" w:rsidR="00AF2096" w:rsidRPr="007C1E5F" w:rsidRDefault="00AF2096" w:rsidP="00777B55">
            <w:pPr>
              <w:widowControl w:val="0"/>
              <w:spacing w:before="0" w:after="0"/>
              <w:ind w:firstLine="0"/>
              <w:jc w:val="center"/>
              <w:rPr>
                <w:color w:val="000000" w:themeColor="text1"/>
                <w:szCs w:val="28"/>
              </w:rPr>
            </w:pPr>
            <w:r w:rsidRPr="007C1E5F">
              <w:rPr>
                <w:rFonts w:ascii="Times New Roman" w:hAnsi="Times New Roman" w:cs="Times New Roman"/>
                <w:color w:val="000000" w:themeColor="text1"/>
                <w:szCs w:val="28"/>
              </w:rPr>
              <w:t>Mẫu số 14</w:t>
            </w:r>
          </w:p>
        </w:tc>
        <w:tc>
          <w:tcPr>
            <w:tcW w:w="6997" w:type="dxa"/>
          </w:tcPr>
          <w:p w14:paraId="7C9C91CD" w14:textId="25CC56D2" w:rsidR="00AF2096" w:rsidRPr="007C1E5F" w:rsidRDefault="00AF2096" w:rsidP="00777B55">
            <w:pPr>
              <w:widowControl w:val="0"/>
              <w:spacing w:before="0" w:after="0"/>
              <w:ind w:firstLine="0"/>
              <w:rPr>
                <w:color w:val="000000" w:themeColor="text1"/>
                <w:szCs w:val="28"/>
              </w:rPr>
            </w:pPr>
            <w:r w:rsidRPr="007C1E5F">
              <w:rPr>
                <w:rFonts w:ascii="Times New Roman" w:hAnsi="Times New Roman" w:cs="Times New Roman"/>
                <w:color w:val="000000" w:themeColor="text1"/>
                <w:szCs w:val="28"/>
              </w:rPr>
              <w:t>Báo cáo kết quả hoạt động thương mại điện tử</w:t>
            </w:r>
            <w:r w:rsidRPr="007C1E5F">
              <w:rPr>
                <w:color w:val="000000" w:themeColor="text1"/>
              </w:rPr>
              <w:t xml:space="preserve"> </w:t>
            </w:r>
            <w:r w:rsidRPr="007C1E5F">
              <w:rPr>
                <w:rFonts w:ascii="Times New Roman" w:hAnsi="Times New Roman" w:cs="Times New Roman"/>
                <w:color w:val="000000" w:themeColor="text1"/>
                <w:szCs w:val="28"/>
              </w:rPr>
              <w:t xml:space="preserve">của nền tảng thương mại điện tử </w:t>
            </w:r>
            <w:r>
              <w:rPr>
                <w:rFonts w:ascii="Times New Roman" w:hAnsi="Times New Roman" w:cs="Times New Roman"/>
                <w:color w:val="000000" w:themeColor="text1"/>
                <w:szCs w:val="28"/>
              </w:rPr>
              <w:t>là nền tảng số lớn</w:t>
            </w:r>
          </w:p>
        </w:tc>
      </w:tr>
      <w:tr w:rsidR="00BC743F" w:rsidRPr="007C1E5F" w14:paraId="471DD9C3" w14:textId="77777777" w:rsidTr="003E3A20">
        <w:tc>
          <w:tcPr>
            <w:tcW w:w="2065" w:type="dxa"/>
          </w:tcPr>
          <w:p w14:paraId="7CF8A975" w14:textId="3CC187A6" w:rsidR="00BC743F" w:rsidRPr="007C1E5F" w:rsidRDefault="003E3A20" w:rsidP="00777B55">
            <w:pPr>
              <w:widowControl w:val="0"/>
              <w:spacing w:before="0" w:after="0"/>
              <w:ind w:firstLine="0"/>
              <w:jc w:val="center"/>
              <w:rPr>
                <w:color w:val="000000" w:themeColor="text1"/>
                <w:szCs w:val="28"/>
              </w:rPr>
            </w:pPr>
            <w:r w:rsidRPr="007C1E5F">
              <w:rPr>
                <w:rFonts w:ascii="Times New Roman" w:hAnsi="Times New Roman" w:cs="Times New Roman"/>
                <w:color w:val="000000" w:themeColor="text1"/>
                <w:szCs w:val="28"/>
              </w:rPr>
              <w:t>Mẫu số 1</w:t>
            </w:r>
            <w:r w:rsidR="00AF2096">
              <w:rPr>
                <w:rFonts w:ascii="Times New Roman" w:hAnsi="Times New Roman" w:cs="Times New Roman"/>
                <w:color w:val="000000" w:themeColor="text1"/>
                <w:szCs w:val="28"/>
              </w:rPr>
              <w:t>5</w:t>
            </w:r>
          </w:p>
        </w:tc>
        <w:tc>
          <w:tcPr>
            <w:tcW w:w="6997" w:type="dxa"/>
          </w:tcPr>
          <w:p w14:paraId="6A89E4DD" w14:textId="7CB70A4A" w:rsidR="00BC743F" w:rsidRPr="007C1E5F" w:rsidRDefault="00BC743F" w:rsidP="00777B55">
            <w:pPr>
              <w:widowControl w:val="0"/>
              <w:spacing w:before="0" w:after="0"/>
              <w:ind w:firstLine="0"/>
              <w:rPr>
                <w:color w:val="000000" w:themeColor="text1"/>
                <w:szCs w:val="28"/>
              </w:rPr>
            </w:pPr>
            <w:r w:rsidRPr="007C1E5F">
              <w:rPr>
                <w:rFonts w:ascii="Times New Roman" w:hAnsi="Times New Roman" w:cs="Times New Roman"/>
                <w:color w:val="000000" w:themeColor="text1"/>
                <w:szCs w:val="28"/>
              </w:rPr>
              <w:t>Báo cáo kết quả gỡ bỏ thông tin hàng hóa, dịch vụ vi phạm pháp luật</w:t>
            </w:r>
          </w:p>
        </w:tc>
      </w:tr>
      <w:tr w:rsidR="00844F85" w:rsidRPr="007C1E5F" w14:paraId="347E3D34" w14:textId="77777777" w:rsidTr="003E3A20">
        <w:tc>
          <w:tcPr>
            <w:tcW w:w="2065" w:type="dxa"/>
          </w:tcPr>
          <w:p w14:paraId="1E829168" w14:textId="18FD8A7B" w:rsidR="00844F85" w:rsidRPr="007C1E5F" w:rsidRDefault="00844F85" w:rsidP="00777B55">
            <w:pPr>
              <w:widowControl w:val="0"/>
              <w:spacing w:before="0" w:after="0"/>
              <w:ind w:firstLine="0"/>
              <w:jc w:val="center"/>
              <w:rPr>
                <w:color w:val="000000" w:themeColor="text1"/>
                <w:szCs w:val="28"/>
              </w:rPr>
            </w:pPr>
            <w:r w:rsidRPr="007C1E5F">
              <w:rPr>
                <w:rFonts w:ascii="Times New Roman" w:hAnsi="Times New Roman" w:cs="Times New Roman"/>
                <w:color w:val="000000" w:themeColor="text1"/>
                <w:szCs w:val="28"/>
              </w:rPr>
              <w:t>Mẫu số 1</w:t>
            </w:r>
            <w:r>
              <w:rPr>
                <w:rFonts w:ascii="Times New Roman" w:hAnsi="Times New Roman" w:cs="Times New Roman"/>
                <w:color w:val="000000" w:themeColor="text1"/>
                <w:szCs w:val="28"/>
              </w:rPr>
              <w:t>6</w:t>
            </w:r>
          </w:p>
        </w:tc>
        <w:tc>
          <w:tcPr>
            <w:tcW w:w="6997" w:type="dxa"/>
          </w:tcPr>
          <w:p w14:paraId="121115CE" w14:textId="004DA5E4" w:rsidR="00844F85" w:rsidRPr="007C1E5F" w:rsidRDefault="00844F85" w:rsidP="00777B55">
            <w:pPr>
              <w:widowControl w:val="0"/>
              <w:spacing w:before="0" w:after="0"/>
              <w:ind w:firstLine="0"/>
              <w:rPr>
                <w:color w:val="000000" w:themeColor="text1"/>
                <w:szCs w:val="28"/>
              </w:rPr>
            </w:pPr>
            <w:r w:rsidRPr="007C1E5F">
              <w:rPr>
                <w:rFonts w:ascii="Times New Roman" w:hAnsi="Times New Roman" w:cs="Times New Roman"/>
                <w:color w:val="000000" w:themeColor="text1"/>
                <w:szCs w:val="28"/>
              </w:rPr>
              <w:t>Báo cáo kết quả gỡ bỏ thông tin hàng hóa, dịch vụ vi phạm pháp luật</w:t>
            </w:r>
          </w:p>
        </w:tc>
      </w:tr>
    </w:tbl>
    <w:p w14:paraId="34BFE0A6" w14:textId="77777777" w:rsidR="00844F85" w:rsidRDefault="00844F85" w:rsidP="00777B55">
      <w:pPr>
        <w:widowControl w:val="0"/>
        <w:spacing w:before="0" w:after="0"/>
        <w:ind w:firstLine="0"/>
        <w:rPr>
          <w:b/>
          <w:bCs/>
          <w:color w:val="000000" w:themeColor="text1"/>
          <w:szCs w:val="28"/>
        </w:rPr>
      </w:pPr>
    </w:p>
    <w:p w14:paraId="403C7F39" w14:textId="77777777" w:rsidR="00844F85" w:rsidRDefault="00844F85" w:rsidP="00777B55">
      <w:pPr>
        <w:widowControl w:val="0"/>
        <w:spacing w:before="0" w:after="0"/>
        <w:ind w:firstLine="0"/>
        <w:jc w:val="left"/>
        <w:rPr>
          <w:b/>
          <w:bCs/>
          <w:color w:val="000000" w:themeColor="text1"/>
          <w:szCs w:val="28"/>
        </w:rPr>
      </w:pPr>
      <w:r>
        <w:rPr>
          <w:b/>
          <w:bCs/>
          <w:color w:val="000000" w:themeColor="text1"/>
          <w:szCs w:val="28"/>
        </w:rPr>
        <w:br w:type="page"/>
      </w:r>
    </w:p>
    <w:p w14:paraId="2E20A8AB" w14:textId="4019FE45" w:rsidR="00F63145" w:rsidRPr="007C1E5F" w:rsidRDefault="00BC743F" w:rsidP="00777B55">
      <w:pPr>
        <w:widowControl w:val="0"/>
        <w:spacing w:before="0" w:after="0"/>
        <w:ind w:firstLine="0"/>
        <w:rPr>
          <w:b/>
          <w:bCs/>
          <w:color w:val="000000" w:themeColor="text1"/>
          <w:szCs w:val="28"/>
        </w:rPr>
      </w:pPr>
      <w:r w:rsidRPr="007C1E5F">
        <w:rPr>
          <w:b/>
          <w:bCs/>
          <w:color w:val="000000" w:themeColor="text1"/>
          <w:szCs w:val="28"/>
        </w:rPr>
        <w:lastRenderedPageBreak/>
        <w:t>Mẫu số 01</w:t>
      </w:r>
      <w:r w:rsidR="00F63145" w:rsidRPr="007C1E5F">
        <w:rPr>
          <w:b/>
          <w:bCs/>
          <w:color w:val="000000" w:themeColor="text1"/>
          <w:szCs w:val="28"/>
        </w:rPr>
        <w:t>: Tờ khai thông báo nền tảng thương mại điện tử kinh doanh trực tiếp có chức năng đặt hàng trực tuyến</w:t>
      </w:r>
    </w:p>
    <w:p w14:paraId="20442420" w14:textId="77777777" w:rsidR="00BC743F" w:rsidRPr="007C1E5F" w:rsidRDefault="00BC743F" w:rsidP="00777B55">
      <w:pPr>
        <w:widowControl w:val="0"/>
        <w:shd w:val="clear" w:color="auto" w:fill="FFFFFF"/>
        <w:spacing w:after="0" w:line="234" w:lineRule="atLeast"/>
        <w:jc w:val="center"/>
        <w:rPr>
          <w:color w:val="000000" w:themeColor="text1"/>
          <w:szCs w:val="28"/>
        </w:rPr>
      </w:pPr>
    </w:p>
    <w:p w14:paraId="712A96B2" w14:textId="3B9B43AD" w:rsidR="00BC743F" w:rsidRPr="007C1E5F" w:rsidRDefault="00BC743F" w:rsidP="00777B55">
      <w:pPr>
        <w:widowControl w:val="0"/>
        <w:shd w:val="clear" w:color="auto" w:fill="FFFFFF"/>
        <w:spacing w:before="0" w:after="0" w:line="234" w:lineRule="atLeast"/>
        <w:ind w:firstLine="0"/>
        <w:jc w:val="center"/>
        <w:rPr>
          <w:b/>
          <w:color w:val="000000" w:themeColor="text1"/>
          <w:szCs w:val="28"/>
        </w:rPr>
      </w:pPr>
      <w:r w:rsidRPr="007C1E5F">
        <w:rPr>
          <w:b/>
          <w:color w:val="000000" w:themeColor="text1"/>
          <w:szCs w:val="28"/>
        </w:rPr>
        <w:t xml:space="preserve">TỜ KHAI </w:t>
      </w:r>
      <w:r w:rsidR="00F63145" w:rsidRPr="007C1E5F">
        <w:rPr>
          <w:b/>
          <w:color w:val="000000" w:themeColor="text1"/>
          <w:szCs w:val="28"/>
        </w:rPr>
        <w:t>THÔNG BÁO</w:t>
      </w:r>
    </w:p>
    <w:p w14:paraId="09E417EA" w14:textId="4E800D47" w:rsidR="00BC743F" w:rsidRPr="007C1E5F" w:rsidRDefault="00BC743F" w:rsidP="00777B55">
      <w:pPr>
        <w:widowControl w:val="0"/>
        <w:shd w:val="clear" w:color="auto" w:fill="FFFFFF"/>
        <w:spacing w:before="0" w:after="0" w:line="234" w:lineRule="atLeast"/>
        <w:ind w:firstLine="0"/>
        <w:jc w:val="center"/>
        <w:rPr>
          <w:b/>
          <w:color w:val="000000" w:themeColor="text1"/>
          <w:szCs w:val="28"/>
        </w:rPr>
      </w:pPr>
      <w:r w:rsidRPr="007C1E5F">
        <w:rPr>
          <w:b/>
          <w:color w:val="000000" w:themeColor="text1"/>
          <w:szCs w:val="28"/>
        </w:rPr>
        <w:t xml:space="preserve">NỀN TẢNG THƯƠNG MẠI ĐIỆN TỬ KINH DOANH TRỰC TIẾP </w:t>
      </w:r>
    </w:p>
    <w:p w14:paraId="0E761931" w14:textId="77777777" w:rsidR="00BC743F" w:rsidRPr="007C1E5F" w:rsidRDefault="00BC743F" w:rsidP="00777B55">
      <w:pPr>
        <w:widowControl w:val="0"/>
        <w:shd w:val="clear" w:color="auto" w:fill="FFFFFF"/>
        <w:spacing w:before="0" w:after="0" w:line="234" w:lineRule="atLeast"/>
        <w:ind w:firstLine="0"/>
        <w:jc w:val="center"/>
        <w:rPr>
          <w:color w:val="000000" w:themeColor="text1"/>
          <w:szCs w:val="28"/>
        </w:rPr>
      </w:pPr>
      <w:r w:rsidRPr="007C1E5F">
        <w:rPr>
          <w:b/>
          <w:color w:val="000000" w:themeColor="text1"/>
          <w:szCs w:val="28"/>
        </w:rPr>
        <w:t>CÓ CHỨC NĂNG ĐẶT HÀNG TRỰC TUYẾN</w:t>
      </w:r>
      <w:r w:rsidRPr="007C1E5F">
        <w:rPr>
          <w:b/>
          <w:bCs/>
          <w:color w:val="000000" w:themeColor="text1"/>
          <w:szCs w:val="28"/>
        </w:rPr>
        <w:br/>
      </w:r>
      <w:r w:rsidRPr="007C1E5F">
        <w:rPr>
          <w:rFonts w:ascii="Times New Roman Italic" w:hAnsi="Times New Roman Italic"/>
          <w:i/>
          <w:iCs/>
          <w:color w:val="000000" w:themeColor="text1"/>
          <w:spacing w:val="-4"/>
          <w:szCs w:val="28"/>
        </w:rPr>
        <w:t>(Kèm theo Nghị định số   /2026/NĐ-CP ngày     tháng     năm 2026 của Chính phủ)</w:t>
      </w:r>
    </w:p>
    <w:p w14:paraId="63B13495" w14:textId="77777777" w:rsidR="00BC743F" w:rsidRPr="007C1E5F" w:rsidRDefault="00BC743F" w:rsidP="00777B55">
      <w:pPr>
        <w:widowControl w:val="0"/>
        <w:spacing w:after="120"/>
        <w:rPr>
          <w:rFonts w:eastAsia="Calibri"/>
          <w:b/>
          <w:bCs/>
          <w:color w:val="000000" w:themeColor="text1"/>
          <w:szCs w:val="28"/>
          <w:lang w:val="vi-VN"/>
        </w:rPr>
      </w:pPr>
    </w:p>
    <w:p w14:paraId="203B126B" w14:textId="77777777" w:rsidR="00BC743F" w:rsidRPr="007C1E5F" w:rsidRDefault="00BC743F" w:rsidP="00777B55">
      <w:pPr>
        <w:widowControl w:val="0"/>
        <w:spacing w:before="60" w:after="60" w:line="264" w:lineRule="auto"/>
        <w:rPr>
          <w:rFonts w:eastAsia="Calibri"/>
          <w:b/>
          <w:bCs/>
          <w:color w:val="000000" w:themeColor="text1"/>
          <w:szCs w:val="28"/>
        </w:rPr>
      </w:pPr>
      <w:r w:rsidRPr="007C1E5F">
        <w:rPr>
          <w:rFonts w:eastAsia="Calibri"/>
          <w:b/>
          <w:bCs/>
          <w:color w:val="000000" w:themeColor="text1"/>
          <w:szCs w:val="28"/>
          <w:lang w:val="vi-VN"/>
        </w:rPr>
        <w:t xml:space="preserve">Phần 1: Thông tin chủ quản nền tảng </w:t>
      </w:r>
      <w:r w:rsidRPr="007C1E5F">
        <w:rPr>
          <w:rFonts w:eastAsia="Calibri"/>
          <w:b/>
          <w:bCs/>
          <w:color w:val="000000" w:themeColor="text1"/>
          <w:szCs w:val="28"/>
        </w:rPr>
        <w:t>t</w:t>
      </w:r>
      <w:r w:rsidRPr="007C1E5F">
        <w:rPr>
          <w:rFonts w:eastAsia="Calibri"/>
          <w:b/>
          <w:bCs/>
          <w:color w:val="000000" w:themeColor="text1"/>
          <w:szCs w:val="28"/>
          <w:lang w:val="vi-VN"/>
        </w:rPr>
        <w:t>hương mại điện tử</w:t>
      </w:r>
      <w:r w:rsidRPr="007C1E5F">
        <w:rPr>
          <w:rFonts w:eastAsia="Calibri"/>
          <w:b/>
          <w:bCs/>
          <w:color w:val="000000" w:themeColor="text1"/>
          <w:szCs w:val="28"/>
        </w:rPr>
        <w:t xml:space="preserve"> kinh doanh trực tiếp có chức năng đặt hàng trực tuyến</w:t>
      </w:r>
    </w:p>
    <w:p w14:paraId="153E67FE" w14:textId="77777777" w:rsidR="00BC743F" w:rsidRPr="007C1E5F" w:rsidRDefault="00BC743F" w:rsidP="00777B55">
      <w:pPr>
        <w:widowControl w:val="0"/>
        <w:spacing w:before="60" w:after="60" w:line="264" w:lineRule="auto"/>
        <w:rPr>
          <w:rFonts w:eastAsia="Calibri"/>
          <w:b/>
          <w:bCs/>
          <w:color w:val="000000" w:themeColor="text1"/>
          <w:szCs w:val="28"/>
        </w:rPr>
      </w:pPr>
      <w:r w:rsidRPr="007C1E5F">
        <w:rPr>
          <w:rFonts w:eastAsia="Calibri"/>
          <w:color w:val="000000" w:themeColor="text1"/>
          <w:szCs w:val="28"/>
        </w:rPr>
        <w:t>1. Thông tin chủ quản nền tảng thương mại điện tử:</w:t>
      </w:r>
    </w:p>
    <w:p w14:paraId="16283BF0" w14:textId="77777777" w:rsidR="00BC743F" w:rsidRPr="007C1E5F" w:rsidRDefault="00BC743F" w:rsidP="00777B55">
      <w:pPr>
        <w:widowControl w:val="0"/>
        <w:spacing w:before="60" w:after="60" w:line="264" w:lineRule="auto"/>
        <w:rPr>
          <w:rFonts w:eastAsia="Calibri"/>
          <w:color w:val="000000" w:themeColor="text1"/>
          <w:szCs w:val="28"/>
        </w:rPr>
      </w:pPr>
      <w:r w:rsidRPr="007C1E5F">
        <w:rPr>
          <w:rFonts w:eastAsia="Calibri"/>
          <w:color w:val="000000" w:themeColor="text1"/>
          <w:szCs w:val="28"/>
        </w:rPr>
        <w:t>- Tên chủ quản nền tảng</w:t>
      </w:r>
    </w:p>
    <w:p w14:paraId="209036AA" w14:textId="77777777" w:rsidR="00BC743F" w:rsidRPr="007C1E5F" w:rsidRDefault="00BC743F" w:rsidP="00777B55">
      <w:pPr>
        <w:widowControl w:val="0"/>
        <w:spacing w:before="60" w:after="60" w:line="264" w:lineRule="auto"/>
        <w:rPr>
          <w:rFonts w:eastAsia="Calibri"/>
          <w:color w:val="000000" w:themeColor="text1"/>
          <w:szCs w:val="28"/>
        </w:rPr>
      </w:pPr>
      <w:r w:rsidRPr="007C1E5F">
        <w:rPr>
          <w:rFonts w:eastAsia="Calibri"/>
          <w:color w:val="000000" w:themeColor="text1"/>
          <w:szCs w:val="28"/>
        </w:rPr>
        <w:t>- Giấy chứng nhận đăng ký kinh doanh hoặc đăng ký doanh nghiệp hoặc Quyết định thành lập hoặc giấy tờ tương tự khác</w:t>
      </w:r>
    </w:p>
    <w:p w14:paraId="578DCE61" w14:textId="77777777" w:rsidR="00BC743F" w:rsidRPr="007C1E5F" w:rsidRDefault="00BC743F" w:rsidP="00777B55">
      <w:pPr>
        <w:widowControl w:val="0"/>
        <w:spacing w:before="60" w:after="60" w:line="264" w:lineRule="auto"/>
        <w:rPr>
          <w:rFonts w:eastAsia="Calibri"/>
          <w:color w:val="000000" w:themeColor="text1"/>
          <w:szCs w:val="28"/>
        </w:rPr>
      </w:pPr>
      <w:r w:rsidRPr="007C1E5F">
        <w:rPr>
          <w:rFonts w:eastAsia="Calibri"/>
          <w:color w:val="000000" w:themeColor="text1"/>
          <w:szCs w:val="28"/>
        </w:rPr>
        <w:t>- Địa chỉ trụ sở chính:</w:t>
      </w:r>
    </w:p>
    <w:p w14:paraId="76334909" w14:textId="77777777" w:rsidR="00BC743F" w:rsidRPr="007C1E5F" w:rsidRDefault="00BC743F" w:rsidP="00777B55">
      <w:pPr>
        <w:widowControl w:val="0"/>
        <w:spacing w:before="60" w:after="60" w:line="264" w:lineRule="auto"/>
        <w:rPr>
          <w:rFonts w:eastAsia="Calibri"/>
          <w:color w:val="000000" w:themeColor="text1"/>
          <w:szCs w:val="28"/>
        </w:rPr>
      </w:pPr>
      <w:r w:rsidRPr="007C1E5F">
        <w:rPr>
          <w:rFonts w:eastAsia="Calibri"/>
          <w:color w:val="000000" w:themeColor="text1"/>
          <w:szCs w:val="28"/>
        </w:rPr>
        <w:t>- Email tiếp nhận thông tin:</w:t>
      </w:r>
    </w:p>
    <w:p w14:paraId="2885CA65" w14:textId="77777777" w:rsidR="00BC743F" w:rsidRPr="007C1E5F" w:rsidRDefault="00BC743F" w:rsidP="00777B55">
      <w:pPr>
        <w:widowControl w:val="0"/>
        <w:spacing w:before="60" w:after="60" w:line="264" w:lineRule="auto"/>
        <w:rPr>
          <w:rFonts w:eastAsia="Calibri"/>
          <w:color w:val="000000" w:themeColor="text1"/>
          <w:szCs w:val="28"/>
        </w:rPr>
      </w:pPr>
      <w:r w:rsidRPr="007C1E5F">
        <w:rPr>
          <w:rFonts w:eastAsia="Calibri"/>
          <w:color w:val="000000" w:themeColor="text1"/>
          <w:szCs w:val="28"/>
        </w:rPr>
        <w:t>2. Thông tin người đại diện pháp luật và người chịu trách nhiệm vận hành nền tảng:</w:t>
      </w:r>
    </w:p>
    <w:tbl>
      <w:tblPr>
        <w:tblStyle w:val="TableGrid1"/>
        <w:tblW w:w="5152" w:type="pct"/>
        <w:tblLook w:val="04A0" w:firstRow="1" w:lastRow="0" w:firstColumn="1" w:lastColumn="0" w:noHBand="0" w:noVBand="1"/>
      </w:tblPr>
      <w:tblGrid>
        <w:gridCol w:w="1021"/>
        <w:gridCol w:w="2683"/>
        <w:gridCol w:w="2612"/>
        <w:gridCol w:w="3021"/>
      </w:tblGrid>
      <w:tr w:rsidR="007C1E5F" w:rsidRPr="007C1E5F" w14:paraId="5B7C9377" w14:textId="77777777" w:rsidTr="003516DD">
        <w:tc>
          <w:tcPr>
            <w:tcW w:w="546" w:type="pct"/>
            <w:vAlign w:val="center"/>
          </w:tcPr>
          <w:p w14:paraId="2FB23C5D" w14:textId="77777777" w:rsidR="00BC743F" w:rsidRPr="007C1E5F" w:rsidRDefault="00BC743F" w:rsidP="00777B55">
            <w:pPr>
              <w:widowControl w:val="0"/>
              <w:spacing w:before="60" w:after="60" w:line="264" w:lineRule="auto"/>
              <w:ind w:firstLine="0"/>
              <w:jc w:val="center"/>
              <w:rPr>
                <w:rFonts w:ascii="Times New Roman" w:eastAsia="Calibri" w:hAnsi="Times New Roman" w:cs="Times New Roman"/>
                <w:b/>
                <w:bCs/>
                <w:color w:val="000000" w:themeColor="text1"/>
                <w:szCs w:val="28"/>
              </w:rPr>
            </w:pPr>
            <w:r w:rsidRPr="007C1E5F">
              <w:rPr>
                <w:rFonts w:ascii="Times New Roman" w:eastAsia="Calibri" w:hAnsi="Times New Roman" w:cs="Times New Roman"/>
                <w:b/>
                <w:bCs/>
                <w:color w:val="000000" w:themeColor="text1"/>
                <w:szCs w:val="28"/>
              </w:rPr>
              <w:t>STT</w:t>
            </w:r>
          </w:p>
        </w:tc>
        <w:tc>
          <w:tcPr>
            <w:tcW w:w="1437" w:type="pct"/>
            <w:vAlign w:val="center"/>
          </w:tcPr>
          <w:p w14:paraId="63C2940C" w14:textId="77777777" w:rsidR="00BC743F" w:rsidRPr="007C1E5F" w:rsidRDefault="00BC743F" w:rsidP="00777B55">
            <w:pPr>
              <w:widowControl w:val="0"/>
              <w:spacing w:before="60" w:after="60" w:line="264" w:lineRule="auto"/>
              <w:ind w:firstLine="0"/>
              <w:jc w:val="center"/>
              <w:rPr>
                <w:rFonts w:ascii="Times New Roman" w:eastAsia="Calibri" w:hAnsi="Times New Roman" w:cs="Times New Roman"/>
                <w:b/>
                <w:bCs/>
                <w:color w:val="000000" w:themeColor="text1"/>
                <w:szCs w:val="28"/>
              </w:rPr>
            </w:pPr>
            <w:r w:rsidRPr="007C1E5F">
              <w:rPr>
                <w:rFonts w:ascii="Times New Roman" w:eastAsia="Calibri" w:hAnsi="Times New Roman" w:cs="Times New Roman"/>
                <w:b/>
                <w:bCs/>
                <w:color w:val="000000" w:themeColor="text1"/>
                <w:szCs w:val="28"/>
              </w:rPr>
              <w:t>Nội dung</w:t>
            </w:r>
          </w:p>
        </w:tc>
        <w:tc>
          <w:tcPr>
            <w:tcW w:w="1399" w:type="pct"/>
            <w:vAlign w:val="center"/>
          </w:tcPr>
          <w:p w14:paraId="3AB68F83" w14:textId="77777777" w:rsidR="00BC743F" w:rsidRPr="007C1E5F" w:rsidRDefault="00BC743F" w:rsidP="00777B55">
            <w:pPr>
              <w:widowControl w:val="0"/>
              <w:spacing w:before="60" w:after="60" w:line="264" w:lineRule="auto"/>
              <w:ind w:firstLine="0"/>
              <w:jc w:val="center"/>
              <w:rPr>
                <w:rFonts w:ascii="Times New Roman" w:eastAsia="Calibri" w:hAnsi="Times New Roman" w:cs="Times New Roman"/>
                <w:b/>
                <w:bCs/>
                <w:color w:val="000000" w:themeColor="text1"/>
                <w:szCs w:val="28"/>
              </w:rPr>
            </w:pPr>
            <w:r w:rsidRPr="007C1E5F">
              <w:rPr>
                <w:rFonts w:ascii="Times New Roman" w:eastAsia="Calibri" w:hAnsi="Times New Roman" w:cs="Times New Roman"/>
                <w:b/>
                <w:bCs/>
                <w:color w:val="000000" w:themeColor="text1"/>
                <w:szCs w:val="28"/>
                <w:lang w:val="vi-VN"/>
              </w:rPr>
              <w:t>Người đại diện pháp luật</w:t>
            </w:r>
          </w:p>
        </w:tc>
        <w:tc>
          <w:tcPr>
            <w:tcW w:w="1618" w:type="pct"/>
            <w:vAlign w:val="center"/>
          </w:tcPr>
          <w:p w14:paraId="08AC77CC" w14:textId="77777777" w:rsidR="00BC743F" w:rsidRPr="007C1E5F" w:rsidRDefault="00BC743F" w:rsidP="00777B55">
            <w:pPr>
              <w:widowControl w:val="0"/>
              <w:spacing w:before="60" w:after="60" w:line="264" w:lineRule="auto"/>
              <w:ind w:firstLine="0"/>
              <w:jc w:val="center"/>
              <w:rPr>
                <w:rFonts w:ascii="Times New Roman" w:eastAsia="Calibri" w:hAnsi="Times New Roman" w:cs="Times New Roman"/>
                <w:b/>
                <w:bCs/>
                <w:color w:val="000000" w:themeColor="text1"/>
                <w:szCs w:val="28"/>
              </w:rPr>
            </w:pPr>
            <w:r w:rsidRPr="007C1E5F">
              <w:rPr>
                <w:rFonts w:ascii="Times New Roman" w:eastAsia="Calibri" w:hAnsi="Times New Roman" w:cs="Times New Roman"/>
                <w:b/>
                <w:bCs/>
                <w:color w:val="000000" w:themeColor="text1"/>
                <w:szCs w:val="28"/>
                <w:lang w:val="vi-VN"/>
              </w:rPr>
              <w:t xml:space="preserve">Người </w:t>
            </w:r>
            <w:r w:rsidRPr="007C1E5F">
              <w:rPr>
                <w:rFonts w:ascii="Times New Roman" w:eastAsia="Calibri" w:hAnsi="Times New Roman" w:cs="Times New Roman"/>
                <w:b/>
                <w:bCs/>
                <w:color w:val="000000" w:themeColor="text1"/>
                <w:szCs w:val="28"/>
              </w:rPr>
              <w:t>chịu trách nhiệm vận hành nền tảng</w:t>
            </w:r>
          </w:p>
        </w:tc>
      </w:tr>
      <w:tr w:rsidR="007C1E5F" w:rsidRPr="007C1E5F" w14:paraId="3EAB0FCC" w14:textId="77777777" w:rsidTr="003516DD">
        <w:tc>
          <w:tcPr>
            <w:tcW w:w="546" w:type="pct"/>
            <w:vAlign w:val="center"/>
          </w:tcPr>
          <w:p w14:paraId="55322B93" w14:textId="77777777" w:rsidR="00BC743F" w:rsidRPr="007C1E5F" w:rsidRDefault="00BC743F" w:rsidP="00777B55">
            <w:pPr>
              <w:widowControl w:val="0"/>
              <w:spacing w:before="60" w:after="60" w:line="264" w:lineRule="auto"/>
              <w:ind w:firstLine="0"/>
              <w:jc w:val="center"/>
              <w:rPr>
                <w:rFonts w:ascii="Times New Roman" w:eastAsia="Calibri" w:hAnsi="Times New Roman" w:cs="Times New Roman"/>
                <w:color w:val="000000" w:themeColor="text1"/>
                <w:szCs w:val="28"/>
              </w:rPr>
            </w:pPr>
            <w:r w:rsidRPr="007C1E5F">
              <w:rPr>
                <w:rFonts w:ascii="Times New Roman" w:eastAsia="Calibri" w:hAnsi="Times New Roman" w:cs="Times New Roman"/>
                <w:color w:val="000000" w:themeColor="text1"/>
                <w:szCs w:val="28"/>
              </w:rPr>
              <w:t>1</w:t>
            </w:r>
          </w:p>
        </w:tc>
        <w:tc>
          <w:tcPr>
            <w:tcW w:w="1437" w:type="pct"/>
            <w:vAlign w:val="center"/>
          </w:tcPr>
          <w:p w14:paraId="00BE7D19" w14:textId="77777777" w:rsidR="00BC743F" w:rsidRPr="007C1E5F" w:rsidRDefault="00BC743F" w:rsidP="00777B55">
            <w:pPr>
              <w:widowControl w:val="0"/>
              <w:spacing w:before="60" w:after="60" w:line="264" w:lineRule="auto"/>
              <w:ind w:firstLine="0"/>
              <w:jc w:val="left"/>
              <w:rPr>
                <w:rFonts w:ascii="Times New Roman" w:eastAsia="Calibri" w:hAnsi="Times New Roman" w:cs="Times New Roman"/>
                <w:color w:val="000000" w:themeColor="text1"/>
                <w:szCs w:val="28"/>
              </w:rPr>
            </w:pPr>
            <w:r w:rsidRPr="007C1E5F">
              <w:rPr>
                <w:rFonts w:ascii="Times New Roman" w:eastAsia="Calibri" w:hAnsi="Times New Roman" w:cs="Times New Roman"/>
                <w:color w:val="000000" w:themeColor="text1"/>
                <w:szCs w:val="28"/>
              </w:rPr>
              <w:t>Họ và tên</w:t>
            </w:r>
          </w:p>
        </w:tc>
        <w:tc>
          <w:tcPr>
            <w:tcW w:w="1399" w:type="pct"/>
            <w:vAlign w:val="center"/>
          </w:tcPr>
          <w:p w14:paraId="26D1E1A1" w14:textId="77777777" w:rsidR="00BC743F" w:rsidRPr="007C1E5F" w:rsidRDefault="00BC743F" w:rsidP="00777B55">
            <w:pPr>
              <w:widowControl w:val="0"/>
              <w:spacing w:before="60" w:after="60" w:line="264" w:lineRule="auto"/>
              <w:ind w:firstLine="0"/>
              <w:jc w:val="center"/>
              <w:rPr>
                <w:rFonts w:ascii="Times New Roman" w:eastAsia="Calibri" w:hAnsi="Times New Roman" w:cs="Times New Roman"/>
                <w:color w:val="000000" w:themeColor="text1"/>
                <w:szCs w:val="28"/>
                <w:lang w:val="vi-VN"/>
              </w:rPr>
            </w:pPr>
          </w:p>
        </w:tc>
        <w:tc>
          <w:tcPr>
            <w:tcW w:w="1618" w:type="pct"/>
            <w:vAlign w:val="center"/>
          </w:tcPr>
          <w:p w14:paraId="5CC9A425" w14:textId="77777777" w:rsidR="00BC743F" w:rsidRPr="007C1E5F" w:rsidRDefault="00BC743F" w:rsidP="00777B55">
            <w:pPr>
              <w:widowControl w:val="0"/>
              <w:spacing w:before="60" w:after="60" w:line="264" w:lineRule="auto"/>
              <w:ind w:firstLine="0"/>
              <w:jc w:val="center"/>
              <w:rPr>
                <w:rFonts w:ascii="Times New Roman" w:eastAsia="Calibri" w:hAnsi="Times New Roman" w:cs="Times New Roman"/>
                <w:color w:val="000000" w:themeColor="text1"/>
                <w:szCs w:val="28"/>
                <w:lang w:val="vi-VN"/>
              </w:rPr>
            </w:pPr>
          </w:p>
        </w:tc>
      </w:tr>
      <w:tr w:rsidR="007C1E5F" w:rsidRPr="007C1E5F" w14:paraId="205EBA5D" w14:textId="77777777" w:rsidTr="003516DD">
        <w:tc>
          <w:tcPr>
            <w:tcW w:w="546" w:type="pct"/>
            <w:vAlign w:val="center"/>
          </w:tcPr>
          <w:p w14:paraId="4389D9EE" w14:textId="77777777" w:rsidR="00BC743F" w:rsidRPr="007C1E5F" w:rsidRDefault="00BC743F" w:rsidP="00777B55">
            <w:pPr>
              <w:widowControl w:val="0"/>
              <w:spacing w:before="60" w:after="60" w:line="264" w:lineRule="auto"/>
              <w:ind w:firstLine="0"/>
              <w:jc w:val="center"/>
              <w:rPr>
                <w:rFonts w:ascii="Times New Roman" w:eastAsia="Calibri" w:hAnsi="Times New Roman" w:cs="Times New Roman"/>
                <w:color w:val="000000" w:themeColor="text1"/>
                <w:szCs w:val="28"/>
              </w:rPr>
            </w:pPr>
            <w:r w:rsidRPr="007C1E5F">
              <w:rPr>
                <w:rFonts w:ascii="Times New Roman" w:eastAsia="Calibri" w:hAnsi="Times New Roman" w:cs="Times New Roman"/>
                <w:color w:val="000000" w:themeColor="text1"/>
                <w:szCs w:val="28"/>
              </w:rPr>
              <w:t>2</w:t>
            </w:r>
          </w:p>
        </w:tc>
        <w:tc>
          <w:tcPr>
            <w:tcW w:w="1437" w:type="pct"/>
            <w:vAlign w:val="center"/>
          </w:tcPr>
          <w:p w14:paraId="1A7A4A9E" w14:textId="77777777" w:rsidR="00BC743F" w:rsidRPr="007C1E5F" w:rsidRDefault="00BC743F" w:rsidP="00777B55">
            <w:pPr>
              <w:widowControl w:val="0"/>
              <w:spacing w:before="60" w:after="60" w:line="264" w:lineRule="auto"/>
              <w:ind w:firstLine="0"/>
              <w:jc w:val="left"/>
              <w:rPr>
                <w:rFonts w:ascii="Times New Roman" w:eastAsia="Calibri" w:hAnsi="Times New Roman" w:cs="Times New Roman"/>
                <w:color w:val="000000" w:themeColor="text1"/>
                <w:szCs w:val="28"/>
                <w:lang w:val="vi-VN"/>
              </w:rPr>
            </w:pPr>
            <w:r w:rsidRPr="007C1E5F">
              <w:rPr>
                <w:rFonts w:ascii="Times New Roman" w:eastAsia="Calibri" w:hAnsi="Times New Roman" w:cs="Times New Roman"/>
                <w:color w:val="000000" w:themeColor="text1"/>
                <w:szCs w:val="28"/>
                <w:lang w:val="vi-VN"/>
              </w:rPr>
              <w:t>Chức danh</w:t>
            </w:r>
          </w:p>
        </w:tc>
        <w:tc>
          <w:tcPr>
            <w:tcW w:w="1399" w:type="pct"/>
            <w:vAlign w:val="center"/>
          </w:tcPr>
          <w:p w14:paraId="608D49FE" w14:textId="77777777" w:rsidR="00BC743F" w:rsidRPr="007C1E5F" w:rsidRDefault="00BC743F" w:rsidP="00777B55">
            <w:pPr>
              <w:widowControl w:val="0"/>
              <w:spacing w:before="60" w:after="60" w:line="264" w:lineRule="auto"/>
              <w:ind w:firstLine="0"/>
              <w:jc w:val="center"/>
              <w:rPr>
                <w:rFonts w:ascii="Times New Roman" w:eastAsia="Calibri" w:hAnsi="Times New Roman" w:cs="Times New Roman"/>
                <w:color w:val="000000" w:themeColor="text1"/>
                <w:szCs w:val="28"/>
                <w:lang w:val="vi-VN"/>
              </w:rPr>
            </w:pPr>
          </w:p>
        </w:tc>
        <w:tc>
          <w:tcPr>
            <w:tcW w:w="1618" w:type="pct"/>
            <w:vAlign w:val="center"/>
          </w:tcPr>
          <w:p w14:paraId="275C70C3" w14:textId="77777777" w:rsidR="00BC743F" w:rsidRPr="007C1E5F" w:rsidRDefault="00BC743F" w:rsidP="00777B55">
            <w:pPr>
              <w:widowControl w:val="0"/>
              <w:spacing w:before="60" w:after="60" w:line="264" w:lineRule="auto"/>
              <w:ind w:firstLine="0"/>
              <w:jc w:val="center"/>
              <w:rPr>
                <w:rFonts w:ascii="Times New Roman" w:eastAsia="Calibri" w:hAnsi="Times New Roman" w:cs="Times New Roman"/>
                <w:color w:val="000000" w:themeColor="text1"/>
                <w:szCs w:val="28"/>
                <w:lang w:val="vi-VN"/>
              </w:rPr>
            </w:pPr>
          </w:p>
        </w:tc>
      </w:tr>
      <w:tr w:rsidR="007C1E5F" w:rsidRPr="007C1E5F" w14:paraId="6487C941" w14:textId="77777777" w:rsidTr="003516DD">
        <w:tc>
          <w:tcPr>
            <w:tcW w:w="546" w:type="pct"/>
            <w:vAlign w:val="center"/>
          </w:tcPr>
          <w:p w14:paraId="6D204D3C" w14:textId="77777777" w:rsidR="00BC743F" w:rsidRPr="007C1E5F" w:rsidRDefault="00BC743F" w:rsidP="00777B55">
            <w:pPr>
              <w:widowControl w:val="0"/>
              <w:spacing w:before="60" w:after="60" w:line="264" w:lineRule="auto"/>
              <w:ind w:firstLine="0"/>
              <w:jc w:val="center"/>
              <w:rPr>
                <w:rFonts w:ascii="Times New Roman" w:eastAsia="Calibri" w:hAnsi="Times New Roman" w:cs="Times New Roman"/>
                <w:color w:val="000000" w:themeColor="text1"/>
                <w:szCs w:val="28"/>
              </w:rPr>
            </w:pPr>
            <w:r w:rsidRPr="007C1E5F">
              <w:rPr>
                <w:rFonts w:ascii="Times New Roman" w:eastAsia="Calibri" w:hAnsi="Times New Roman" w:cs="Times New Roman"/>
                <w:color w:val="000000" w:themeColor="text1"/>
                <w:szCs w:val="28"/>
              </w:rPr>
              <w:t>3</w:t>
            </w:r>
          </w:p>
        </w:tc>
        <w:tc>
          <w:tcPr>
            <w:tcW w:w="1437" w:type="pct"/>
            <w:vAlign w:val="center"/>
          </w:tcPr>
          <w:p w14:paraId="0B3FF3A2" w14:textId="77777777" w:rsidR="00BC743F" w:rsidRPr="007C1E5F" w:rsidRDefault="00BC743F" w:rsidP="00777B55">
            <w:pPr>
              <w:widowControl w:val="0"/>
              <w:spacing w:before="60" w:after="60" w:line="264" w:lineRule="auto"/>
              <w:ind w:firstLine="0"/>
              <w:jc w:val="left"/>
              <w:rPr>
                <w:rFonts w:ascii="Times New Roman" w:eastAsia="Calibri" w:hAnsi="Times New Roman" w:cs="Times New Roman"/>
                <w:color w:val="000000" w:themeColor="text1"/>
                <w:szCs w:val="28"/>
                <w:lang w:val="vi-VN"/>
              </w:rPr>
            </w:pPr>
            <w:r w:rsidRPr="007C1E5F">
              <w:rPr>
                <w:rFonts w:ascii="Times New Roman" w:eastAsia="Calibri" w:hAnsi="Times New Roman" w:cs="Times New Roman"/>
                <w:color w:val="000000" w:themeColor="text1"/>
                <w:szCs w:val="28"/>
                <w:lang w:val="vi-VN"/>
              </w:rPr>
              <w:t>Số CCCD / số hộ chiếu</w:t>
            </w:r>
          </w:p>
        </w:tc>
        <w:tc>
          <w:tcPr>
            <w:tcW w:w="1399" w:type="pct"/>
            <w:vAlign w:val="center"/>
          </w:tcPr>
          <w:p w14:paraId="2F7232A5" w14:textId="77777777" w:rsidR="00BC743F" w:rsidRPr="007C1E5F" w:rsidRDefault="00BC743F" w:rsidP="00777B55">
            <w:pPr>
              <w:widowControl w:val="0"/>
              <w:spacing w:before="60" w:after="60" w:line="264" w:lineRule="auto"/>
              <w:ind w:firstLine="0"/>
              <w:jc w:val="center"/>
              <w:rPr>
                <w:rFonts w:ascii="Times New Roman" w:eastAsia="Calibri" w:hAnsi="Times New Roman" w:cs="Times New Roman"/>
                <w:color w:val="000000" w:themeColor="text1"/>
                <w:szCs w:val="28"/>
                <w:lang w:val="vi-VN"/>
              </w:rPr>
            </w:pPr>
          </w:p>
        </w:tc>
        <w:tc>
          <w:tcPr>
            <w:tcW w:w="1618" w:type="pct"/>
            <w:vAlign w:val="center"/>
          </w:tcPr>
          <w:p w14:paraId="4B0D9E89" w14:textId="77777777" w:rsidR="00BC743F" w:rsidRPr="007C1E5F" w:rsidRDefault="00BC743F" w:rsidP="00777B55">
            <w:pPr>
              <w:widowControl w:val="0"/>
              <w:spacing w:before="60" w:after="60" w:line="264" w:lineRule="auto"/>
              <w:ind w:firstLine="0"/>
              <w:jc w:val="center"/>
              <w:rPr>
                <w:rFonts w:ascii="Times New Roman" w:eastAsia="Calibri" w:hAnsi="Times New Roman" w:cs="Times New Roman"/>
                <w:color w:val="000000" w:themeColor="text1"/>
                <w:szCs w:val="28"/>
                <w:lang w:val="vi-VN"/>
              </w:rPr>
            </w:pPr>
          </w:p>
        </w:tc>
      </w:tr>
      <w:tr w:rsidR="007C1E5F" w:rsidRPr="007C1E5F" w14:paraId="267DD030" w14:textId="77777777" w:rsidTr="003516DD">
        <w:tc>
          <w:tcPr>
            <w:tcW w:w="546" w:type="pct"/>
            <w:vAlign w:val="center"/>
          </w:tcPr>
          <w:p w14:paraId="4840BA80" w14:textId="77777777" w:rsidR="00BC743F" w:rsidRPr="007C1E5F" w:rsidRDefault="00BC743F" w:rsidP="00777B55">
            <w:pPr>
              <w:widowControl w:val="0"/>
              <w:spacing w:before="60" w:after="60" w:line="264" w:lineRule="auto"/>
              <w:ind w:firstLine="0"/>
              <w:jc w:val="center"/>
              <w:rPr>
                <w:rFonts w:ascii="Times New Roman" w:eastAsia="Calibri" w:hAnsi="Times New Roman" w:cs="Times New Roman"/>
                <w:color w:val="000000" w:themeColor="text1"/>
                <w:szCs w:val="28"/>
              </w:rPr>
            </w:pPr>
            <w:r w:rsidRPr="007C1E5F">
              <w:rPr>
                <w:rFonts w:ascii="Times New Roman" w:eastAsia="Calibri" w:hAnsi="Times New Roman" w:cs="Times New Roman"/>
                <w:color w:val="000000" w:themeColor="text1"/>
                <w:szCs w:val="28"/>
              </w:rPr>
              <w:t>4</w:t>
            </w:r>
          </w:p>
        </w:tc>
        <w:tc>
          <w:tcPr>
            <w:tcW w:w="1437" w:type="pct"/>
            <w:vAlign w:val="center"/>
          </w:tcPr>
          <w:p w14:paraId="763F8BF3" w14:textId="77777777" w:rsidR="00BC743F" w:rsidRPr="007C1E5F" w:rsidRDefault="00BC743F" w:rsidP="00777B55">
            <w:pPr>
              <w:widowControl w:val="0"/>
              <w:spacing w:before="60" w:after="60" w:line="264" w:lineRule="auto"/>
              <w:ind w:firstLine="0"/>
              <w:jc w:val="left"/>
              <w:rPr>
                <w:rFonts w:ascii="Times New Roman" w:eastAsia="Calibri" w:hAnsi="Times New Roman" w:cs="Times New Roman"/>
                <w:color w:val="000000" w:themeColor="text1"/>
                <w:szCs w:val="28"/>
                <w:lang w:val="vi-VN"/>
              </w:rPr>
            </w:pPr>
            <w:r w:rsidRPr="007C1E5F">
              <w:rPr>
                <w:rFonts w:ascii="Times New Roman" w:eastAsia="Calibri" w:hAnsi="Times New Roman" w:cs="Times New Roman"/>
                <w:color w:val="000000" w:themeColor="text1"/>
                <w:szCs w:val="28"/>
                <w:lang w:val="vi-VN"/>
              </w:rPr>
              <w:t>Địa chỉ</w:t>
            </w:r>
          </w:p>
        </w:tc>
        <w:tc>
          <w:tcPr>
            <w:tcW w:w="1399" w:type="pct"/>
            <w:vAlign w:val="center"/>
          </w:tcPr>
          <w:p w14:paraId="7EE8E61B" w14:textId="77777777" w:rsidR="00BC743F" w:rsidRPr="007C1E5F" w:rsidRDefault="00BC743F" w:rsidP="00777B55">
            <w:pPr>
              <w:widowControl w:val="0"/>
              <w:spacing w:before="60" w:after="60" w:line="264" w:lineRule="auto"/>
              <w:ind w:firstLine="0"/>
              <w:jc w:val="center"/>
              <w:rPr>
                <w:rFonts w:ascii="Times New Roman" w:eastAsia="Calibri" w:hAnsi="Times New Roman" w:cs="Times New Roman"/>
                <w:color w:val="000000" w:themeColor="text1"/>
                <w:szCs w:val="28"/>
                <w:lang w:val="vi-VN"/>
              </w:rPr>
            </w:pPr>
          </w:p>
        </w:tc>
        <w:tc>
          <w:tcPr>
            <w:tcW w:w="1618" w:type="pct"/>
            <w:vAlign w:val="center"/>
          </w:tcPr>
          <w:p w14:paraId="47D08B53" w14:textId="77777777" w:rsidR="00BC743F" w:rsidRPr="007C1E5F" w:rsidRDefault="00BC743F" w:rsidP="00777B55">
            <w:pPr>
              <w:widowControl w:val="0"/>
              <w:spacing w:before="60" w:after="60" w:line="264" w:lineRule="auto"/>
              <w:ind w:firstLine="0"/>
              <w:jc w:val="center"/>
              <w:rPr>
                <w:rFonts w:ascii="Times New Roman" w:eastAsia="Calibri" w:hAnsi="Times New Roman" w:cs="Times New Roman"/>
                <w:color w:val="000000" w:themeColor="text1"/>
                <w:szCs w:val="28"/>
                <w:lang w:val="vi-VN"/>
              </w:rPr>
            </w:pPr>
          </w:p>
        </w:tc>
      </w:tr>
      <w:tr w:rsidR="007C1E5F" w:rsidRPr="007C1E5F" w14:paraId="2066A72C" w14:textId="77777777" w:rsidTr="003516DD">
        <w:tc>
          <w:tcPr>
            <w:tcW w:w="546" w:type="pct"/>
            <w:vAlign w:val="center"/>
          </w:tcPr>
          <w:p w14:paraId="43A87D88" w14:textId="77777777" w:rsidR="00BC743F" w:rsidRPr="007C1E5F" w:rsidRDefault="00BC743F" w:rsidP="00777B55">
            <w:pPr>
              <w:widowControl w:val="0"/>
              <w:spacing w:before="60" w:after="60" w:line="264" w:lineRule="auto"/>
              <w:ind w:firstLine="0"/>
              <w:jc w:val="center"/>
              <w:rPr>
                <w:rFonts w:ascii="Times New Roman" w:eastAsia="Calibri" w:hAnsi="Times New Roman" w:cs="Times New Roman"/>
                <w:color w:val="000000" w:themeColor="text1"/>
                <w:szCs w:val="28"/>
              </w:rPr>
            </w:pPr>
            <w:r w:rsidRPr="007C1E5F">
              <w:rPr>
                <w:rFonts w:ascii="Times New Roman" w:eastAsia="Calibri" w:hAnsi="Times New Roman" w:cs="Times New Roman"/>
                <w:color w:val="000000" w:themeColor="text1"/>
                <w:szCs w:val="28"/>
              </w:rPr>
              <w:t>5</w:t>
            </w:r>
          </w:p>
        </w:tc>
        <w:tc>
          <w:tcPr>
            <w:tcW w:w="1437" w:type="pct"/>
            <w:vAlign w:val="center"/>
          </w:tcPr>
          <w:p w14:paraId="31E497CF" w14:textId="77777777" w:rsidR="00BC743F" w:rsidRPr="007C1E5F" w:rsidRDefault="00BC743F" w:rsidP="00777B55">
            <w:pPr>
              <w:widowControl w:val="0"/>
              <w:spacing w:before="60" w:after="60" w:line="264" w:lineRule="auto"/>
              <w:ind w:firstLine="0"/>
              <w:jc w:val="left"/>
              <w:rPr>
                <w:rFonts w:ascii="Times New Roman" w:eastAsia="Calibri" w:hAnsi="Times New Roman" w:cs="Times New Roman"/>
                <w:color w:val="000000" w:themeColor="text1"/>
                <w:szCs w:val="28"/>
                <w:lang w:val="vi-VN"/>
              </w:rPr>
            </w:pPr>
            <w:r w:rsidRPr="007C1E5F">
              <w:rPr>
                <w:rFonts w:ascii="Times New Roman" w:eastAsia="Calibri" w:hAnsi="Times New Roman" w:cs="Times New Roman"/>
                <w:color w:val="000000" w:themeColor="text1"/>
                <w:szCs w:val="28"/>
                <w:lang w:val="vi-VN"/>
              </w:rPr>
              <w:t>Số điện thoại</w:t>
            </w:r>
          </w:p>
        </w:tc>
        <w:tc>
          <w:tcPr>
            <w:tcW w:w="1399" w:type="pct"/>
            <w:vAlign w:val="center"/>
          </w:tcPr>
          <w:p w14:paraId="29A0AC07" w14:textId="77777777" w:rsidR="00BC743F" w:rsidRPr="007C1E5F" w:rsidRDefault="00BC743F" w:rsidP="00777B55">
            <w:pPr>
              <w:widowControl w:val="0"/>
              <w:spacing w:before="60" w:after="60" w:line="264" w:lineRule="auto"/>
              <w:ind w:firstLine="0"/>
              <w:jc w:val="center"/>
              <w:rPr>
                <w:rFonts w:ascii="Times New Roman" w:eastAsia="Calibri" w:hAnsi="Times New Roman" w:cs="Times New Roman"/>
                <w:color w:val="000000" w:themeColor="text1"/>
                <w:szCs w:val="28"/>
                <w:lang w:val="vi-VN"/>
              </w:rPr>
            </w:pPr>
          </w:p>
        </w:tc>
        <w:tc>
          <w:tcPr>
            <w:tcW w:w="1618" w:type="pct"/>
            <w:vAlign w:val="center"/>
          </w:tcPr>
          <w:p w14:paraId="13F45B7E" w14:textId="77777777" w:rsidR="00BC743F" w:rsidRPr="007C1E5F" w:rsidRDefault="00BC743F" w:rsidP="00777B55">
            <w:pPr>
              <w:widowControl w:val="0"/>
              <w:spacing w:before="60" w:after="60" w:line="264" w:lineRule="auto"/>
              <w:ind w:firstLine="0"/>
              <w:jc w:val="center"/>
              <w:rPr>
                <w:rFonts w:ascii="Times New Roman" w:eastAsia="Calibri" w:hAnsi="Times New Roman" w:cs="Times New Roman"/>
                <w:color w:val="000000" w:themeColor="text1"/>
                <w:szCs w:val="28"/>
                <w:lang w:val="vi-VN"/>
              </w:rPr>
            </w:pPr>
          </w:p>
        </w:tc>
      </w:tr>
      <w:tr w:rsidR="007C1E5F" w:rsidRPr="007C1E5F" w14:paraId="2815359C" w14:textId="77777777" w:rsidTr="003516DD">
        <w:tc>
          <w:tcPr>
            <w:tcW w:w="546" w:type="pct"/>
            <w:vAlign w:val="center"/>
          </w:tcPr>
          <w:p w14:paraId="1D2817E1" w14:textId="77777777" w:rsidR="00BC743F" w:rsidRPr="007C1E5F" w:rsidRDefault="00BC743F" w:rsidP="00777B55">
            <w:pPr>
              <w:widowControl w:val="0"/>
              <w:spacing w:before="60" w:after="60" w:line="264" w:lineRule="auto"/>
              <w:ind w:firstLine="0"/>
              <w:jc w:val="center"/>
              <w:rPr>
                <w:rFonts w:ascii="Times New Roman" w:eastAsia="Calibri" w:hAnsi="Times New Roman" w:cs="Times New Roman"/>
                <w:color w:val="000000" w:themeColor="text1"/>
                <w:szCs w:val="28"/>
              </w:rPr>
            </w:pPr>
            <w:r w:rsidRPr="007C1E5F">
              <w:rPr>
                <w:rFonts w:ascii="Times New Roman" w:eastAsia="Calibri" w:hAnsi="Times New Roman" w:cs="Times New Roman"/>
                <w:color w:val="000000" w:themeColor="text1"/>
                <w:szCs w:val="28"/>
              </w:rPr>
              <w:t>6</w:t>
            </w:r>
          </w:p>
        </w:tc>
        <w:tc>
          <w:tcPr>
            <w:tcW w:w="1437" w:type="pct"/>
            <w:vAlign w:val="center"/>
          </w:tcPr>
          <w:p w14:paraId="2628E4DD" w14:textId="77777777" w:rsidR="00BC743F" w:rsidRPr="007C1E5F" w:rsidRDefault="00BC743F" w:rsidP="00777B55">
            <w:pPr>
              <w:widowControl w:val="0"/>
              <w:spacing w:before="60" w:after="60" w:line="264" w:lineRule="auto"/>
              <w:ind w:firstLine="0"/>
              <w:jc w:val="left"/>
              <w:rPr>
                <w:rFonts w:ascii="Times New Roman" w:eastAsia="Calibri" w:hAnsi="Times New Roman" w:cs="Times New Roman"/>
                <w:color w:val="000000" w:themeColor="text1"/>
                <w:szCs w:val="28"/>
              </w:rPr>
            </w:pPr>
            <w:r w:rsidRPr="007C1E5F">
              <w:rPr>
                <w:rFonts w:ascii="Times New Roman" w:eastAsia="Calibri" w:hAnsi="Times New Roman" w:cs="Times New Roman"/>
                <w:color w:val="000000" w:themeColor="text1"/>
                <w:szCs w:val="28"/>
              </w:rPr>
              <w:t>Email</w:t>
            </w:r>
          </w:p>
        </w:tc>
        <w:tc>
          <w:tcPr>
            <w:tcW w:w="1399" w:type="pct"/>
            <w:vAlign w:val="center"/>
          </w:tcPr>
          <w:p w14:paraId="09E0A8C3" w14:textId="77777777" w:rsidR="00BC743F" w:rsidRPr="007C1E5F" w:rsidRDefault="00BC743F" w:rsidP="00777B55">
            <w:pPr>
              <w:widowControl w:val="0"/>
              <w:spacing w:before="60" w:after="60" w:line="264" w:lineRule="auto"/>
              <w:ind w:firstLine="0"/>
              <w:jc w:val="center"/>
              <w:rPr>
                <w:rFonts w:ascii="Times New Roman" w:eastAsia="Calibri" w:hAnsi="Times New Roman" w:cs="Times New Roman"/>
                <w:color w:val="000000" w:themeColor="text1"/>
                <w:szCs w:val="28"/>
                <w:lang w:val="vi-VN"/>
              </w:rPr>
            </w:pPr>
          </w:p>
        </w:tc>
        <w:tc>
          <w:tcPr>
            <w:tcW w:w="1618" w:type="pct"/>
            <w:vAlign w:val="center"/>
          </w:tcPr>
          <w:p w14:paraId="0AB6F658" w14:textId="77777777" w:rsidR="00BC743F" w:rsidRPr="007C1E5F" w:rsidRDefault="00BC743F" w:rsidP="00777B55">
            <w:pPr>
              <w:widowControl w:val="0"/>
              <w:spacing w:before="60" w:after="60" w:line="264" w:lineRule="auto"/>
              <w:ind w:firstLine="0"/>
              <w:jc w:val="center"/>
              <w:rPr>
                <w:rFonts w:ascii="Times New Roman" w:eastAsia="Calibri" w:hAnsi="Times New Roman" w:cs="Times New Roman"/>
                <w:color w:val="000000" w:themeColor="text1"/>
                <w:szCs w:val="28"/>
                <w:lang w:val="vi-VN"/>
              </w:rPr>
            </w:pPr>
          </w:p>
        </w:tc>
      </w:tr>
    </w:tbl>
    <w:p w14:paraId="4D1D6ED3" w14:textId="77777777" w:rsidR="00D10A9D" w:rsidRPr="007C1E5F" w:rsidRDefault="00D10A9D" w:rsidP="00777B55">
      <w:pPr>
        <w:widowControl w:val="0"/>
        <w:spacing w:before="60" w:after="60" w:line="264" w:lineRule="auto"/>
        <w:rPr>
          <w:rFonts w:eastAsia="Calibri"/>
          <w:b/>
          <w:color w:val="000000" w:themeColor="text1"/>
          <w:szCs w:val="28"/>
        </w:rPr>
      </w:pPr>
    </w:p>
    <w:p w14:paraId="50B65885" w14:textId="35D87C18" w:rsidR="00BC743F" w:rsidRPr="007C1E5F" w:rsidRDefault="00BC743F" w:rsidP="00777B55">
      <w:pPr>
        <w:widowControl w:val="0"/>
        <w:spacing w:before="60" w:after="60" w:line="264" w:lineRule="auto"/>
        <w:rPr>
          <w:rFonts w:eastAsia="Calibri"/>
          <w:b/>
          <w:color w:val="000000" w:themeColor="text1"/>
          <w:szCs w:val="28"/>
          <w:lang w:val="vi-VN"/>
        </w:rPr>
      </w:pPr>
      <w:r w:rsidRPr="007C1E5F">
        <w:rPr>
          <w:rFonts w:eastAsia="Calibri"/>
          <w:b/>
          <w:color w:val="000000" w:themeColor="text1"/>
          <w:szCs w:val="28"/>
          <w:lang w:val="vi-VN"/>
        </w:rPr>
        <w:t>Phần 2. Thủ tục hành chính cần thực hiện</w:t>
      </w:r>
    </w:p>
    <w:p w14:paraId="7E6EBEA7" w14:textId="77777777" w:rsidR="00BC743F" w:rsidRPr="007C1E5F" w:rsidRDefault="00BC743F" w:rsidP="00777B55">
      <w:pPr>
        <w:widowControl w:val="0"/>
        <w:spacing w:before="60" w:after="60" w:line="264" w:lineRule="auto"/>
        <w:rPr>
          <w:rFonts w:eastAsia="Calibri"/>
          <w:color w:val="000000" w:themeColor="text1"/>
          <w:szCs w:val="28"/>
          <w:lang w:val="vi-VN"/>
        </w:rPr>
      </w:pPr>
      <w:r w:rsidRPr="007C1E5F">
        <w:rPr>
          <w:rFonts w:eastAsia="Calibri"/>
          <w:color w:val="000000" w:themeColor="text1"/>
          <w:szCs w:val="28"/>
        </w:rPr>
        <w:sym w:font="Wingdings" w:char="F06F"/>
      </w:r>
      <w:r w:rsidRPr="007C1E5F">
        <w:rPr>
          <w:rFonts w:eastAsia="Calibri"/>
          <w:color w:val="000000" w:themeColor="text1"/>
          <w:szCs w:val="28"/>
          <w:lang w:val="vi-VN"/>
        </w:rPr>
        <w:t xml:space="preserve"> Thông báo nền tảng thương mại điện tử kinh doanh trực tiếp có chức năng đặt hàng trực tuyến.</w:t>
      </w:r>
      <w:r w:rsidRPr="007C1E5F">
        <w:rPr>
          <w:rFonts w:eastAsia="Calibri"/>
          <w:i/>
          <w:color w:val="000000" w:themeColor="text1"/>
          <w:szCs w:val="28"/>
          <w:lang w:val="vi-VN"/>
        </w:rPr>
        <w:t xml:space="preserve"> (tiếp tục khai báo phần 3)</w:t>
      </w:r>
    </w:p>
    <w:p w14:paraId="799512C9" w14:textId="77777777" w:rsidR="00BC743F" w:rsidRPr="007C1E5F" w:rsidRDefault="00BC743F" w:rsidP="00777B55">
      <w:pPr>
        <w:widowControl w:val="0"/>
        <w:spacing w:before="60" w:after="60" w:line="264" w:lineRule="auto"/>
        <w:rPr>
          <w:rFonts w:eastAsia="Calibri"/>
          <w:color w:val="000000" w:themeColor="text1"/>
          <w:szCs w:val="28"/>
          <w:lang w:val="vi-VN"/>
        </w:rPr>
      </w:pPr>
      <w:r w:rsidRPr="007C1E5F">
        <w:rPr>
          <w:rFonts w:eastAsia="Calibri"/>
          <w:color w:val="000000" w:themeColor="text1"/>
          <w:szCs w:val="28"/>
        </w:rPr>
        <w:sym w:font="Wingdings" w:char="F06F"/>
      </w:r>
      <w:r w:rsidRPr="007C1E5F">
        <w:rPr>
          <w:rFonts w:eastAsia="Calibri"/>
          <w:color w:val="000000" w:themeColor="text1"/>
          <w:szCs w:val="28"/>
          <w:lang w:val="vi-VN"/>
        </w:rPr>
        <w:t xml:space="preserve"> Sửa đổi, bổ sung thông tin đã thông báo về hoạt động nền tảng thương mại điện tử kinh doanh trực tiếp có chức năng đặt hàng trực tuyến. </w:t>
      </w:r>
      <w:r w:rsidRPr="007C1E5F">
        <w:rPr>
          <w:rFonts w:eastAsia="Calibri"/>
          <w:i/>
          <w:color w:val="000000" w:themeColor="text1"/>
          <w:szCs w:val="28"/>
          <w:lang w:val="vi-VN"/>
        </w:rPr>
        <w:t xml:space="preserve">(tiếp tục khai </w:t>
      </w:r>
      <w:r w:rsidRPr="007C1E5F">
        <w:rPr>
          <w:rFonts w:eastAsia="Calibri"/>
          <w:i/>
          <w:color w:val="000000" w:themeColor="text1"/>
          <w:szCs w:val="28"/>
          <w:lang w:val="vi-VN"/>
        </w:rPr>
        <w:lastRenderedPageBreak/>
        <w:t>báo phần 3)</w:t>
      </w:r>
    </w:p>
    <w:p w14:paraId="66FEAE9D" w14:textId="77777777" w:rsidR="00BC743F" w:rsidRPr="007C1E5F" w:rsidRDefault="00BC743F" w:rsidP="00777B55">
      <w:pPr>
        <w:widowControl w:val="0"/>
        <w:spacing w:before="60" w:after="60" w:line="264" w:lineRule="auto"/>
        <w:rPr>
          <w:rFonts w:eastAsia="Calibri"/>
          <w:color w:val="000000" w:themeColor="text1"/>
          <w:szCs w:val="28"/>
          <w:lang w:val="vi-VN"/>
        </w:rPr>
      </w:pPr>
      <w:r w:rsidRPr="007C1E5F">
        <w:rPr>
          <w:rFonts w:eastAsia="Calibri"/>
          <w:color w:val="000000" w:themeColor="text1"/>
          <w:szCs w:val="28"/>
        </w:rPr>
        <w:sym w:font="Wingdings" w:char="F06F"/>
      </w:r>
      <w:r w:rsidRPr="007C1E5F">
        <w:rPr>
          <w:rFonts w:eastAsia="Calibri"/>
          <w:color w:val="000000" w:themeColor="text1"/>
          <w:szCs w:val="28"/>
          <w:lang w:val="vi-VN"/>
        </w:rPr>
        <w:t xml:space="preserve"> Chấm dứt thông báo nền tảng thương mại điện tử kinh doanh trực tiếp có chức năng đặt hàng trực tuyến. </w:t>
      </w:r>
      <w:r w:rsidRPr="007C1E5F">
        <w:rPr>
          <w:rFonts w:eastAsia="Calibri"/>
          <w:i/>
          <w:color w:val="000000" w:themeColor="text1"/>
          <w:szCs w:val="28"/>
          <w:lang w:val="vi-VN"/>
        </w:rPr>
        <w:t>(tiếp tục khai báo phần 4)</w:t>
      </w:r>
    </w:p>
    <w:p w14:paraId="537DB824" w14:textId="77777777" w:rsidR="00BC743F" w:rsidRPr="007C1E5F" w:rsidRDefault="00BC743F" w:rsidP="00777B55">
      <w:pPr>
        <w:widowControl w:val="0"/>
        <w:spacing w:before="60" w:after="60" w:line="264" w:lineRule="auto"/>
        <w:rPr>
          <w:rFonts w:eastAsia="Calibri"/>
          <w:b/>
          <w:color w:val="000000" w:themeColor="text1"/>
          <w:szCs w:val="28"/>
          <w:lang w:val="vi-VN"/>
        </w:rPr>
      </w:pPr>
      <w:r w:rsidRPr="007C1E5F">
        <w:rPr>
          <w:rFonts w:eastAsia="Calibri"/>
          <w:b/>
          <w:color w:val="000000" w:themeColor="text1"/>
          <w:szCs w:val="28"/>
          <w:lang w:val="vi-VN"/>
        </w:rPr>
        <w:t>Phần 3. Thông tin nền tảng</w:t>
      </w:r>
    </w:p>
    <w:p w14:paraId="190E27A1" w14:textId="77777777" w:rsidR="00BC743F" w:rsidRPr="007C1E5F" w:rsidRDefault="00BC743F" w:rsidP="00777B55">
      <w:pPr>
        <w:widowControl w:val="0"/>
        <w:spacing w:before="60" w:after="60" w:line="264" w:lineRule="auto"/>
        <w:rPr>
          <w:rFonts w:eastAsia="Calibri"/>
          <w:color w:val="000000" w:themeColor="text1"/>
          <w:szCs w:val="28"/>
          <w:lang w:val="vi-VN"/>
        </w:rPr>
      </w:pPr>
      <w:r w:rsidRPr="007C1E5F">
        <w:rPr>
          <w:rFonts w:eastAsia="Calibri"/>
          <w:color w:val="000000" w:themeColor="text1"/>
          <w:szCs w:val="28"/>
          <w:lang w:val="vi-VN"/>
        </w:rPr>
        <w:t xml:space="preserve">1. Tên miền Internet của website hoặc tên ứng dụng thương mại điện tử:  </w:t>
      </w:r>
    </w:p>
    <w:p w14:paraId="4F130A34" w14:textId="77777777" w:rsidR="00BC743F" w:rsidRPr="007C1E5F" w:rsidRDefault="00BC743F" w:rsidP="00777B55">
      <w:pPr>
        <w:widowControl w:val="0"/>
        <w:spacing w:before="60" w:after="60" w:line="264" w:lineRule="auto"/>
        <w:rPr>
          <w:rFonts w:eastAsia="Calibri"/>
          <w:color w:val="000000" w:themeColor="text1"/>
          <w:szCs w:val="28"/>
          <w:lang w:val="vi-VN"/>
        </w:rPr>
      </w:pPr>
      <w:r w:rsidRPr="007C1E5F">
        <w:rPr>
          <w:rFonts w:eastAsia="Calibri"/>
          <w:color w:val="000000" w:themeColor="text1"/>
          <w:szCs w:val="28"/>
          <w:lang w:val="vi-VN"/>
        </w:rPr>
        <w:t xml:space="preserve">a. Đối với website </w:t>
      </w:r>
    </w:p>
    <w:p w14:paraId="287B4801" w14:textId="77777777" w:rsidR="00BC743F" w:rsidRPr="007C1E5F" w:rsidRDefault="00BC743F" w:rsidP="00777B55">
      <w:pPr>
        <w:widowControl w:val="0"/>
        <w:spacing w:before="60" w:after="60" w:line="264" w:lineRule="auto"/>
        <w:rPr>
          <w:rFonts w:eastAsia="Calibri"/>
          <w:color w:val="000000" w:themeColor="text1"/>
          <w:szCs w:val="28"/>
          <w:lang w:val="vi-VN"/>
        </w:rPr>
      </w:pPr>
      <w:r w:rsidRPr="007C1E5F">
        <w:rPr>
          <w:rFonts w:eastAsia="Calibri"/>
          <w:color w:val="000000" w:themeColor="text1"/>
          <w:szCs w:val="28"/>
          <w:lang w:val="vi-VN"/>
        </w:rPr>
        <w:t>- Địa chỉ website:</w:t>
      </w:r>
      <w:r w:rsidRPr="007C1E5F">
        <w:rPr>
          <w:rFonts w:eastAsia="Calibri"/>
          <w:color w:val="000000" w:themeColor="text1"/>
          <w:szCs w:val="28"/>
          <w:lang w:val="vi-VN"/>
        </w:rPr>
        <w:tab/>
      </w:r>
    </w:p>
    <w:p w14:paraId="1C862369" w14:textId="77777777" w:rsidR="00BC743F" w:rsidRPr="007C1E5F" w:rsidRDefault="00BC743F" w:rsidP="00777B55">
      <w:pPr>
        <w:widowControl w:val="0"/>
        <w:spacing w:before="60" w:after="60" w:line="264" w:lineRule="auto"/>
        <w:rPr>
          <w:rFonts w:eastAsia="Calibri"/>
          <w:color w:val="000000" w:themeColor="text1"/>
          <w:szCs w:val="28"/>
          <w:lang w:val="vi-VN"/>
        </w:rPr>
      </w:pPr>
      <w:r w:rsidRPr="007C1E5F">
        <w:rPr>
          <w:rFonts w:eastAsia="Calibri"/>
          <w:color w:val="000000" w:themeColor="text1"/>
          <w:szCs w:val="28"/>
          <w:lang w:val="vi-VN"/>
        </w:rPr>
        <w:t>- Chủ sở hữu tên miền:</w:t>
      </w:r>
    </w:p>
    <w:p w14:paraId="61092CD6" w14:textId="77777777" w:rsidR="00BC743F" w:rsidRPr="007C1E5F" w:rsidRDefault="00BC743F" w:rsidP="00777B55">
      <w:pPr>
        <w:widowControl w:val="0"/>
        <w:spacing w:before="60" w:after="60" w:line="264" w:lineRule="auto"/>
        <w:rPr>
          <w:rFonts w:eastAsia="Calibri"/>
          <w:color w:val="000000" w:themeColor="text1"/>
          <w:szCs w:val="28"/>
          <w:lang w:val="vi-VN"/>
        </w:rPr>
      </w:pPr>
      <w:r w:rsidRPr="007C1E5F">
        <w:rPr>
          <w:rFonts w:eastAsia="Calibri"/>
          <w:color w:val="000000" w:themeColor="text1"/>
          <w:szCs w:val="28"/>
          <w:lang w:val="vi-VN"/>
        </w:rPr>
        <w:t>- Logo:</w:t>
      </w:r>
    </w:p>
    <w:p w14:paraId="380A08B3" w14:textId="77777777" w:rsidR="00BC743F" w:rsidRPr="007C1E5F" w:rsidRDefault="00BC743F" w:rsidP="00777B55">
      <w:pPr>
        <w:widowControl w:val="0"/>
        <w:spacing w:before="60" w:after="60" w:line="264" w:lineRule="auto"/>
        <w:rPr>
          <w:rFonts w:eastAsia="Calibri"/>
          <w:color w:val="000000" w:themeColor="text1"/>
          <w:szCs w:val="28"/>
          <w:lang w:val="vi-VN"/>
        </w:rPr>
      </w:pPr>
      <w:r w:rsidRPr="007C1E5F">
        <w:rPr>
          <w:rFonts w:eastAsia="Calibri"/>
          <w:color w:val="000000" w:themeColor="text1"/>
          <w:szCs w:val="28"/>
          <w:lang w:val="vi-VN"/>
        </w:rPr>
        <w:t>- Đơn vị cung cấp dịch vụ Hosting.</w:t>
      </w:r>
    </w:p>
    <w:p w14:paraId="73FC97A3" w14:textId="77777777" w:rsidR="00BC743F" w:rsidRPr="007C1E5F" w:rsidRDefault="00BC743F" w:rsidP="00777B55">
      <w:pPr>
        <w:widowControl w:val="0"/>
        <w:spacing w:before="60" w:after="60" w:line="264" w:lineRule="auto"/>
        <w:rPr>
          <w:rFonts w:eastAsia="Calibri"/>
          <w:color w:val="000000" w:themeColor="text1"/>
          <w:szCs w:val="28"/>
          <w:lang w:val="vi-VN"/>
        </w:rPr>
      </w:pPr>
      <w:r w:rsidRPr="007C1E5F">
        <w:rPr>
          <w:rFonts w:eastAsia="Calibri"/>
          <w:color w:val="000000" w:themeColor="text1"/>
          <w:szCs w:val="28"/>
          <w:lang w:val="vi-VN"/>
        </w:rPr>
        <w:t>b. Đối với ứng dụng: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0"/>
        <w:gridCol w:w="1986"/>
        <w:gridCol w:w="2449"/>
        <w:gridCol w:w="2793"/>
        <w:gridCol w:w="1214"/>
      </w:tblGrid>
      <w:tr w:rsidR="007C1E5F" w:rsidRPr="007C1E5F" w14:paraId="48688F02" w14:textId="77777777" w:rsidTr="003516DD">
        <w:trPr>
          <w:jc w:val="center"/>
        </w:trPr>
        <w:tc>
          <w:tcPr>
            <w:tcW w:w="342" w:type="pct"/>
            <w:tcMar>
              <w:top w:w="0" w:type="dxa"/>
              <w:left w:w="0" w:type="dxa"/>
              <w:bottom w:w="0" w:type="dxa"/>
              <w:right w:w="0" w:type="dxa"/>
            </w:tcMar>
            <w:vAlign w:val="center"/>
          </w:tcPr>
          <w:p w14:paraId="3C523589" w14:textId="77777777" w:rsidR="00BC743F" w:rsidRPr="007C1E5F" w:rsidRDefault="00BC743F" w:rsidP="00777B55">
            <w:pPr>
              <w:widowControl w:val="0"/>
              <w:spacing w:before="60" w:after="60" w:line="264" w:lineRule="auto"/>
              <w:ind w:firstLine="0"/>
              <w:jc w:val="center"/>
              <w:rPr>
                <w:rFonts w:eastAsia="Calibri"/>
                <w:color w:val="000000" w:themeColor="text1"/>
                <w:szCs w:val="28"/>
              </w:rPr>
            </w:pPr>
            <w:r w:rsidRPr="007C1E5F">
              <w:rPr>
                <w:rFonts w:eastAsia="Calibri"/>
                <w:color w:val="000000" w:themeColor="text1"/>
                <w:szCs w:val="28"/>
              </w:rPr>
              <w:t>STT</w:t>
            </w:r>
          </w:p>
        </w:tc>
        <w:tc>
          <w:tcPr>
            <w:tcW w:w="1096" w:type="pct"/>
            <w:tcMar>
              <w:top w:w="0" w:type="dxa"/>
              <w:left w:w="0" w:type="dxa"/>
              <w:bottom w:w="0" w:type="dxa"/>
              <w:right w:w="0" w:type="dxa"/>
            </w:tcMar>
            <w:vAlign w:val="center"/>
          </w:tcPr>
          <w:p w14:paraId="38DCA335" w14:textId="77777777" w:rsidR="00BC743F" w:rsidRPr="007C1E5F" w:rsidRDefault="00BC743F" w:rsidP="00777B55">
            <w:pPr>
              <w:widowControl w:val="0"/>
              <w:spacing w:before="60" w:after="60" w:line="264" w:lineRule="auto"/>
              <w:ind w:firstLine="0"/>
              <w:jc w:val="center"/>
              <w:rPr>
                <w:rFonts w:eastAsia="Calibri"/>
                <w:color w:val="000000" w:themeColor="text1"/>
                <w:szCs w:val="28"/>
              </w:rPr>
            </w:pPr>
            <w:r w:rsidRPr="007C1E5F">
              <w:rPr>
                <w:rFonts w:eastAsia="Calibri"/>
                <w:color w:val="000000" w:themeColor="text1"/>
                <w:szCs w:val="28"/>
              </w:rPr>
              <w:t>Tên ứng dụng</w:t>
            </w:r>
          </w:p>
        </w:tc>
        <w:tc>
          <w:tcPr>
            <w:tcW w:w="1351" w:type="pct"/>
            <w:vAlign w:val="center"/>
          </w:tcPr>
          <w:p w14:paraId="036E0B50" w14:textId="77777777" w:rsidR="00BC743F" w:rsidRPr="007C1E5F" w:rsidRDefault="00BC743F" w:rsidP="00777B55">
            <w:pPr>
              <w:widowControl w:val="0"/>
              <w:spacing w:before="60" w:after="60" w:line="264" w:lineRule="auto"/>
              <w:ind w:firstLine="0"/>
              <w:jc w:val="center"/>
              <w:rPr>
                <w:rFonts w:eastAsia="Calibri"/>
                <w:color w:val="000000" w:themeColor="text1"/>
                <w:szCs w:val="28"/>
              </w:rPr>
            </w:pPr>
            <w:r w:rsidRPr="007C1E5F">
              <w:rPr>
                <w:rFonts w:eastAsia="Calibri"/>
                <w:color w:val="000000" w:themeColor="text1"/>
                <w:szCs w:val="28"/>
              </w:rPr>
              <w:t>Hệ điều hành</w:t>
            </w:r>
          </w:p>
        </w:tc>
        <w:tc>
          <w:tcPr>
            <w:tcW w:w="1541" w:type="pct"/>
            <w:tcMar>
              <w:top w:w="0" w:type="dxa"/>
              <w:left w:w="0" w:type="dxa"/>
              <w:bottom w:w="0" w:type="dxa"/>
              <w:right w:w="0" w:type="dxa"/>
            </w:tcMar>
            <w:vAlign w:val="center"/>
          </w:tcPr>
          <w:p w14:paraId="2FB4B47C" w14:textId="77777777" w:rsidR="00BC743F" w:rsidRPr="007C1E5F" w:rsidRDefault="00BC743F" w:rsidP="00777B55">
            <w:pPr>
              <w:widowControl w:val="0"/>
              <w:spacing w:before="60" w:after="60" w:line="264" w:lineRule="auto"/>
              <w:ind w:firstLine="0"/>
              <w:jc w:val="center"/>
              <w:rPr>
                <w:rFonts w:eastAsia="Calibri"/>
                <w:color w:val="000000" w:themeColor="text1"/>
                <w:szCs w:val="28"/>
              </w:rPr>
            </w:pPr>
            <w:r w:rsidRPr="007C1E5F">
              <w:rPr>
                <w:rFonts w:eastAsia="Calibri"/>
                <w:color w:val="000000" w:themeColor="text1"/>
                <w:szCs w:val="28"/>
              </w:rPr>
              <w:t>Địa chỉ lưu trữ hoặc tải ứng dụng</w:t>
            </w:r>
          </w:p>
        </w:tc>
        <w:tc>
          <w:tcPr>
            <w:tcW w:w="671" w:type="pct"/>
            <w:tcMar>
              <w:top w:w="0" w:type="dxa"/>
              <w:left w:w="0" w:type="dxa"/>
              <w:bottom w:w="0" w:type="dxa"/>
              <w:right w:w="0" w:type="dxa"/>
            </w:tcMar>
            <w:vAlign w:val="center"/>
          </w:tcPr>
          <w:p w14:paraId="427CCA45" w14:textId="77777777" w:rsidR="00BC743F" w:rsidRPr="007C1E5F" w:rsidRDefault="00BC743F" w:rsidP="00777B55">
            <w:pPr>
              <w:widowControl w:val="0"/>
              <w:spacing w:before="60" w:after="60" w:line="264" w:lineRule="auto"/>
              <w:ind w:firstLine="0"/>
              <w:jc w:val="center"/>
              <w:rPr>
                <w:rFonts w:eastAsia="Calibri"/>
                <w:color w:val="000000" w:themeColor="text1"/>
                <w:szCs w:val="28"/>
              </w:rPr>
            </w:pPr>
            <w:r w:rsidRPr="007C1E5F">
              <w:rPr>
                <w:rFonts w:eastAsia="Calibri"/>
                <w:color w:val="000000" w:themeColor="text1"/>
                <w:szCs w:val="28"/>
              </w:rPr>
              <w:t>Logo</w:t>
            </w:r>
          </w:p>
        </w:tc>
      </w:tr>
      <w:tr w:rsidR="007C1E5F" w:rsidRPr="007C1E5F" w14:paraId="6B032912" w14:textId="77777777" w:rsidTr="003516DD">
        <w:trPr>
          <w:jc w:val="center"/>
        </w:trPr>
        <w:tc>
          <w:tcPr>
            <w:tcW w:w="342" w:type="pct"/>
            <w:tcMar>
              <w:top w:w="0" w:type="dxa"/>
              <w:left w:w="0" w:type="dxa"/>
              <w:bottom w:w="0" w:type="dxa"/>
              <w:right w:w="0" w:type="dxa"/>
            </w:tcMar>
            <w:vAlign w:val="center"/>
          </w:tcPr>
          <w:p w14:paraId="6E4326AD" w14:textId="77777777" w:rsidR="00BC743F" w:rsidRPr="007C1E5F" w:rsidRDefault="00BC743F" w:rsidP="00777B55">
            <w:pPr>
              <w:widowControl w:val="0"/>
              <w:spacing w:before="60" w:after="60" w:line="264" w:lineRule="auto"/>
              <w:ind w:firstLine="0"/>
              <w:jc w:val="center"/>
              <w:rPr>
                <w:rFonts w:eastAsia="Calibri"/>
                <w:color w:val="000000" w:themeColor="text1"/>
                <w:szCs w:val="28"/>
              </w:rPr>
            </w:pPr>
            <w:r w:rsidRPr="007C1E5F">
              <w:rPr>
                <w:rFonts w:eastAsia="Calibri"/>
                <w:color w:val="000000" w:themeColor="text1"/>
                <w:szCs w:val="28"/>
              </w:rPr>
              <w:t>1</w:t>
            </w:r>
          </w:p>
        </w:tc>
        <w:tc>
          <w:tcPr>
            <w:tcW w:w="1096" w:type="pct"/>
            <w:tcMar>
              <w:top w:w="0" w:type="dxa"/>
              <w:left w:w="0" w:type="dxa"/>
              <w:bottom w:w="0" w:type="dxa"/>
              <w:right w:w="0" w:type="dxa"/>
            </w:tcMar>
            <w:vAlign w:val="center"/>
          </w:tcPr>
          <w:p w14:paraId="212FAAB8" w14:textId="77777777" w:rsidR="00BC743F" w:rsidRPr="007C1E5F" w:rsidRDefault="00BC743F" w:rsidP="00777B55">
            <w:pPr>
              <w:widowControl w:val="0"/>
              <w:spacing w:before="60" w:after="60" w:line="264" w:lineRule="auto"/>
              <w:ind w:firstLine="0"/>
              <w:jc w:val="center"/>
              <w:rPr>
                <w:rFonts w:eastAsia="Calibri"/>
                <w:color w:val="000000" w:themeColor="text1"/>
                <w:szCs w:val="28"/>
              </w:rPr>
            </w:pPr>
          </w:p>
        </w:tc>
        <w:tc>
          <w:tcPr>
            <w:tcW w:w="1351" w:type="pct"/>
            <w:vAlign w:val="center"/>
          </w:tcPr>
          <w:p w14:paraId="3CB50FAA" w14:textId="77777777" w:rsidR="00BC743F" w:rsidRPr="007C1E5F" w:rsidRDefault="00BC743F" w:rsidP="00777B55">
            <w:pPr>
              <w:widowControl w:val="0"/>
              <w:spacing w:before="60" w:after="60" w:line="264" w:lineRule="auto"/>
              <w:ind w:firstLine="0"/>
              <w:jc w:val="center"/>
              <w:rPr>
                <w:rFonts w:eastAsia="Calibri"/>
                <w:color w:val="000000" w:themeColor="text1"/>
                <w:szCs w:val="28"/>
              </w:rPr>
            </w:pPr>
            <w:r w:rsidRPr="007C1E5F">
              <w:rPr>
                <w:rFonts w:eastAsia="Calibri"/>
                <w:color w:val="000000" w:themeColor="text1"/>
                <w:szCs w:val="28"/>
              </w:rPr>
              <w:t>IOS</w:t>
            </w:r>
          </w:p>
        </w:tc>
        <w:tc>
          <w:tcPr>
            <w:tcW w:w="1541" w:type="pct"/>
            <w:tcMar>
              <w:top w:w="0" w:type="dxa"/>
              <w:left w:w="0" w:type="dxa"/>
              <w:bottom w:w="0" w:type="dxa"/>
              <w:right w:w="0" w:type="dxa"/>
            </w:tcMar>
            <w:vAlign w:val="center"/>
          </w:tcPr>
          <w:p w14:paraId="0926B6CA" w14:textId="77777777" w:rsidR="00BC743F" w:rsidRPr="007C1E5F" w:rsidRDefault="00BC743F" w:rsidP="00777B55">
            <w:pPr>
              <w:widowControl w:val="0"/>
              <w:spacing w:before="60" w:after="60" w:line="264" w:lineRule="auto"/>
              <w:ind w:firstLine="0"/>
              <w:jc w:val="center"/>
              <w:rPr>
                <w:rFonts w:eastAsia="Calibri"/>
                <w:color w:val="000000" w:themeColor="text1"/>
                <w:szCs w:val="28"/>
              </w:rPr>
            </w:pPr>
          </w:p>
        </w:tc>
        <w:tc>
          <w:tcPr>
            <w:tcW w:w="671" w:type="pct"/>
            <w:tcMar>
              <w:top w:w="0" w:type="dxa"/>
              <w:left w:w="0" w:type="dxa"/>
              <w:bottom w:w="0" w:type="dxa"/>
              <w:right w:w="0" w:type="dxa"/>
            </w:tcMar>
            <w:vAlign w:val="center"/>
          </w:tcPr>
          <w:p w14:paraId="2D3F288B" w14:textId="77777777" w:rsidR="00BC743F" w:rsidRPr="007C1E5F" w:rsidRDefault="00BC743F" w:rsidP="00777B55">
            <w:pPr>
              <w:widowControl w:val="0"/>
              <w:spacing w:before="60" w:after="60" w:line="264" w:lineRule="auto"/>
              <w:ind w:firstLine="0"/>
              <w:jc w:val="center"/>
              <w:rPr>
                <w:rFonts w:eastAsia="Calibri"/>
                <w:color w:val="000000" w:themeColor="text1"/>
                <w:szCs w:val="28"/>
              </w:rPr>
            </w:pPr>
          </w:p>
        </w:tc>
      </w:tr>
      <w:tr w:rsidR="007C1E5F" w:rsidRPr="007C1E5F" w14:paraId="6E8B82E0" w14:textId="77777777" w:rsidTr="003516DD">
        <w:trPr>
          <w:jc w:val="center"/>
        </w:trPr>
        <w:tc>
          <w:tcPr>
            <w:tcW w:w="342" w:type="pct"/>
            <w:tcMar>
              <w:top w:w="0" w:type="dxa"/>
              <w:left w:w="0" w:type="dxa"/>
              <w:bottom w:w="0" w:type="dxa"/>
              <w:right w:w="0" w:type="dxa"/>
            </w:tcMar>
            <w:vAlign w:val="center"/>
          </w:tcPr>
          <w:p w14:paraId="734B89CD" w14:textId="77777777" w:rsidR="00BC743F" w:rsidRPr="007C1E5F" w:rsidRDefault="00BC743F" w:rsidP="00777B55">
            <w:pPr>
              <w:widowControl w:val="0"/>
              <w:spacing w:before="60" w:after="60" w:line="264" w:lineRule="auto"/>
              <w:ind w:firstLine="0"/>
              <w:jc w:val="center"/>
              <w:rPr>
                <w:rFonts w:eastAsia="Calibri"/>
                <w:color w:val="000000" w:themeColor="text1"/>
                <w:szCs w:val="28"/>
              </w:rPr>
            </w:pPr>
            <w:r w:rsidRPr="007C1E5F">
              <w:rPr>
                <w:rFonts w:eastAsia="Calibri"/>
                <w:color w:val="000000" w:themeColor="text1"/>
                <w:szCs w:val="28"/>
              </w:rPr>
              <w:t>2</w:t>
            </w:r>
          </w:p>
        </w:tc>
        <w:tc>
          <w:tcPr>
            <w:tcW w:w="1096" w:type="pct"/>
            <w:tcMar>
              <w:top w:w="0" w:type="dxa"/>
              <w:left w:w="0" w:type="dxa"/>
              <w:bottom w:w="0" w:type="dxa"/>
              <w:right w:w="0" w:type="dxa"/>
            </w:tcMar>
            <w:vAlign w:val="center"/>
          </w:tcPr>
          <w:p w14:paraId="33F27DD3" w14:textId="77777777" w:rsidR="00BC743F" w:rsidRPr="007C1E5F" w:rsidRDefault="00BC743F" w:rsidP="00777B55">
            <w:pPr>
              <w:widowControl w:val="0"/>
              <w:spacing w:before="60" w:after="60" w:line="264" w:lineRule="auto"/>
              <w:ind w:firstLine="0"/>
              <w:jc w:val="center"/>
              <w:rPr>
                <w:rFonts w:eastAsia="Calibri"/>
                <w:color w:val="000000" w:themeColor="text1"/>
                <w:szCs w:val="28"/>
              </w:rPr>
            </w:pPr>
          </w:p>
        </w:tc>
        <w:tc>
          <w:tcPr>
            <w:tcW w:w="1351" w:type="pct"/>
            <w:vAlign w:val="center"/>
          </w:tcPr>
          <w:p w14:paraId="78D1E755" w14:textId="77777777" w:rsidR="00BC743F" w:rsidRPr="007C1E5F" w:rsidRDefault="00BC743F" w:rsidP="00777B55">
            <w:pPr>
              <w:widowControl w:val="0"/>
              <w:spacing w:before="60" w:after="60" w:line="264" w:lineRule="auto"/>
              <w:ind w:firstLine="0"/>
              <w:jc w:val="center"/>
              <w:rPr>
                <w:rFonts w:eastAsia="Calibri"/>
                <w:color w:val="000000" w:themeColor="text1"/>
                <w:szCs w:val="28"/>
              </w:rPr>
            </w:pPr>
            <w:r w:rsidRPr="007C1E5F">
              <w:rPr>
                <w:rFonts w:eastAsia="Calibri"/>
                <w:color w:val="000000" w:themeColor="text1"/>
                <w:szCs w:val="28"/>
              </w:rPr>
              <w:t>Android</w:t>
            </w:r>
          </w:p>
        </w:tc>
        <w:tc>
          <w:tcPr>
            <w:tcW w:w="1541" w:type="pct"/>
            <w:tcMar>
              <w:top w:w="0" w:type="dxa"/>
              <w:left w:w="0" w:type="dxa"/>
              <w:bottom w:w="0" w:type="dxa"/>
              <w:right w:w="0" w:type="dxa"/>
            </w:tcMar>
            <w:vAlign w:val="center"/>
          </w:tcPr>
          <w:p w14:paraId="27A4A65C" w14:textId="77777777" w:rsidR="00BC743F" w:rsidRPr="007C1E5F" w:rsidRDefault="00BC743F" w:rsidP="00777B55">
            <w:pPr>
              <w:widowControl w:val="0"/>
              <w:spacing w:before="60" w:after="60" w:line="264" w:lineRule="auto"/>
              <w:ind w:firstLine="0"/>
              <w:jc w:val="center"/>
              <w:rPr>
                <w:rFonts w:eastAsia="Calibri"/>
                <w:color w:val="000000" w:themeColor="text1"/>
                <w:szCs w:val="28"/>
              </w:rPr>
            </w:pPr>
          </w:p>
        </w:tc>
        <w:tc>
          <w:tcPr>
            <w:tcW w:w="671" w:type="pct"/>
            <w:tcMar>
              <w:top w:w="0" w:type="dxa"/>
              <w:left w:w="0" w:type="dxa"/>
              <w:bottom w:w="0" w:type="dxa"/>
              <w:right w:w="0" w:type="dxa"/>
            </w:tcMar>
            <w:vAlign w:val="center"/>
          </w:tcPr>
          <w:p w14:paraId="728EE246" w14:textId="77777777" w:rsidR="00BC743F" w:rsidRPr="007C1E5F" w:rsidRDefault="00BC743F" w:rsidP="00777B55">
            <w:pPr>
              <w:widowControl w:val="0"/>
              <w:spacing w:before="60" w:after="60" w:line="264" w:lineRule="auto"/>
              <w:ind w:firstLine="0"/>
              <w:jc w:val="center"/>
              <w:rPr>
                <w:rFonts w:eastAsia="Calibri"/>
                <w:color w:val="000000" w:themeColor="text1"/>
                <w:szCs w:val="28"/>
              </w:rPr>
            </w:pPr>
          </w:p>
        </w:tc>
      </w:tr>
      <w:tr w:rsidR="007C1E5F" w:rsidRPr="007C1E5F" w14:paraId="2F1DF969" w14:textId="77777777" w:rsidTr="003516DD">
        <w:trPr>
          <w:jc w:val="center"/>
        </w:trPr>
        <w:tc>
          <w:tcPr>
            <w:tcW w:w="342" w:type="pct"/>
            <w:tcMar>
              <w:top w:w="0" w:type="dxa"/>
              <w:left w:w="0" w:type="dxa"/>
              <w:bottom w:w="0" w:type="dxa"/>
              <w:right w:w="0" w:type="dxa"/>
            </w:tcMar>
            <w:vAlign w:val="center"/>
          </w:tcPr>
          <w:p w14:paraId="7928B77E" w14:textId="77777777" w:rsidR="00BC743F" w:rsidRPr="007C1E5F" w:rsidRDefault="00BC743F" w:rsidP="00777B55">
            <w:pPr>
              <w:widowControl w:val="0"/>
              <w:spacing w:before="60" w:after="60" w:line="264" w:lineRule="auto"/>
              <w:ind w:firstLine="0"/>
              <w:jc w:val="center"/>
              <w:rPr>
                <w:rFonts w:eastAsia="Calibri"/>
                <w:color w:val="000000" w:themeColor="text1"/>
                <w:szCs w:val="28"/>
              </w:rPr>
            </w:pPr>
            <w:r w:rsidRPr="007C1E5F">
              <w:rPr>
                <w:rFonts w:eastAsia="Calibri"/>
                <w:color w:val="000000" w:themeColor="text1"/>
                <w:szCs w:val="28"/>
              </w:rPr>
              <w:t>3</w:t>
            </w:r>
          </w:p>
        </w:tc>
        <w:tc>
          <w:tcPr>
            <w:tcW w:w="1096" w:type="pct"/>
            <w:tcMar>
              <w:top w:w="0" w:type="dxa"/>
              <w:left w:w="0" w:type="dxa"/>
              <w:bottom w:w="0" w:type="dxa"/>
              <w:right w:w="0" w:type="dxa"/>
            </w:tcMar>
            <w:vAlign w:val="center"/>
          </w:tcPr>
          <w:p w14:paraId="2A14612C" w14:textId="77777777" w:rsidR="00BC743F" w:rsidRPr="007C1E5F" w:rsidRDefault="00BC743F" w:rsidP="00777B55">
            <w:pPr>
              <w:widowControl w:val="0"/>
              <w:spacing w:before="60" w:after="60" w:line="264" w:lineRule="auto"/>
              <w:ind w:firstLine="0"/>
              <w:jc w:val="center"/>
              <w:rPr>
                <w:rFonts w:eastAsia="Calibri"/>
                <w:color w:val="000000" w:themeColor="text1"/>
                <w:szCs w:val="28"/>
              </w:rPr>
            </w:pPr>
          </w:p>
        </w:tc>
        <w:tc>
          <w:tcPr>
            <w:tcW w:w="1351" w:type="pct"/>
            <w:vAlign w:val="center"/>
          </w:tcPr>
          <w:p w14:paraId="6AE0AD53" w14:textId="77777777" w:rsidR="00BC743F" w:rsidRPr="007C1E5F" w:rsidRDefault="00BC743F" w:rsidP="00777B55">
            <w:pPr>
              <w:widowControl w:val="0"/>
              <w:spacing w:before="60" w:after="60" w:line="264" w:lineRule="auto"/>
              <w:ind w:firstLine="0"/>
              <w:jc w:val="center"/>
              <w:rPr>
                <w:rFonts w:eastAsia="Calibri"/>
                <w:color w:val="000000" w:themeColor="text1"/>
                <w:szCs w:val="28"/>
              </w:rPr>
            </w:pPr>
            <w:r w:rsidRPr="007C1E5F">
              <w:rPr>
                <w:rFonts w:eastAsia="Calibri"/>
                <w:color w:val="000000" w:themeColor="text1"/>
                <w:szCs w:val="28"/>
              </w:rPr>
              <w:t>Khác</w:t>
            </w:r>
          </w:p>
        </w:tc>
        <w:tc>
          <w:tcPr>
            <w:tcW w:w="1541" w:type="pct"/>
            <w:tcMar>
              <w:top w:w="0" w:type="dxa"/>
              <w:left w:w="0" w:type="dxa"/>
              <w:bottom w:w="0" w:type="dxa"/>
              <w:right w:w="0" w:type="dxa"/>
            </w:tcMar>
            <w:vAlign w:val="center"/>
          </w:tcPr>
          <w:p w14:paraId="486628E9" w14:textId="77777777" w:rsidR="00BC743F" w:rsidRPr="007C1E5F" w:rsidRDefault="00BC743F" w:rsidP="00777B55">
            <w:pPr>
              <w:widowControl w:val="0"/>
              <w:spacing w:before="60" w:after="60" w:line="264" w:lineRule="auto"/>
              <w:ind w:firstLine="0"/>
              <w:jc w:val="center"/>
              <w:rPr>
                <w:rFonts w:eastAsia="Calibri"/>
                <w:color w:val="000000" w:themeColor="text1"/>
                <w:szCs w:val="28"/>
              </w:rPr>
            </w:pPr>
          </w:p>
        </w:tc>
        <w:tc>
          <w:tcPr>
            <w:tcW w:w="671" w:type="pct"/>
            <w:tcMar>
              <w:top w:w="0" w:type="dxa"/>
              <w:left w:w="0" w:type="dxa"/>
              <w:bottom w:w="0" w:type="dxa"/>
              <w:right w:w="0" w:type="dxa"/>
            </w:tcMar>
            <w:vAlign w:val="center"/>
          </w:tcPr>
          <w:p w14:paraId="123C51E2" w14:textId="77777777" w:rsidR="00BC743F" w:rsidRPr="007C1E5F" w:rsidRDefault="00BC743F" w:rsidP="00777B55">
            <w:pPr>
              <w:widowControl w:val="0"/>
              <w:spacing w:before="60" w:after="60" w:line="264" w:lineRule="auto"/>
              <w:ind w:firstLine="0"/>
              <w:jc w:val="center"/>
              <w:rPr>
                <w:rFonts w:eastAsia="Calibri"/>
                <w:color w:val="000000" w:themeColor="text1"/>
                <w:szCs w:val="28"/>
              </w:rPr>
            </w:pPr>
          </w:p>
        </w:tc>
      </w:tr>
    </w:tbl>
    <w:p w14:paraId="2BF5EE5D" w14:textId="77777777" w:rsidR="00BC743F" w:rsidRPr="007C1E5F" w:rsidRDefault="00BC743F" w:rsidP="00777B55">
      <w:pPr>
        <w:widowControl w:val="0"/>
        <w:spacing w:before="60" w:after="60" w:line="264" w:lineRule="auto"/>
        <w:rPr>
          <w:rFonts w:eastAsia="Calibri"/>
          <w:color w:val="000000" w:themeColor="text1"/>
          <w:szCs w:val="28"/>
        </w:rPr>
      </w:pPr>
      <w:r w:rsidRPr="007C1E5F">
        <w:rPr>
          <w:rFonts w:eastAsia="Calibri"/>
          <w:color w:val="000000" w:themeColor="text1"/>
          <w:szCs w:val="28"/>
        </w:rPr>
        <w:t>2. Loại hàng hóa hoặc dịch vụ được giao dịch trên nền tảng.</w:t>
      </w:r>
    </w:p>
    <w:p w14:paraId="14C628A0" w14:textId="77777777" w:rsidR="00BC743F" w:rsidRPr="007C1E5F" w:rsidRDefault="00BC743F" w:rsidP="00777B55">
      <w:pPr>
        <w:widowControl w:val="0"/>
        <w:spacing w:before="60" w:after="60" w:line="264" w:lineRule="auto"/>
        <w:rPr>
          <w:rFonts w:eastAsia="Calibri"/>
          <w:color w:val="000000" w:themeColor="text1"/>
          <w:szCs w:val="28"/>
        </w:rPr>
      </w:pPr>
      <w:r w:rsidRPr="007C1E5F">
        <w:rPr>
          <w:rFonts w:eastAsia="Calibri"/>
          <w:color w:val="000000" w:themeColor="text1"/>
          <w:szCs w:val="28"/>
        </w:rPr>
        <w:t>3. Ngôn ngữ.</w:t>
      </w:r>
    </w:p>
    <w:p w14:paraId="11113681" w14:textId="77777777" w:rsidR="00BC743F" w:rsidRPr="007C1E5F" w:rsidRDefault="00BC743F" w:rsidP="00777B55">
      <w:pPr>
        <w:widowControl w:val="0"/>
        <w:spacing w:before="60" w:after="60" w:line="264" w:lineRule="auto"/>
        <w:rPr>
          <w:rFonts w:eastAsia="Calibri"/>
          <w:color w:val="000000" w:themeColor="text1"/>
          <w:szCs w:val="28"/>
        </w:rPr>
      </w:pPr>
      <w:r w:rsidRPr="007C1E5F">
        <w:rPr>
          <w:rFonts w:eastAsia="Calibri"/>
          <w:color w:val="000000" w:themeColor="text1"/>
          <w:szCs w:val="28"/>
        </w:rPr>
        <w:t>4. Chính sách bảo mật</w:t>
      </w:r>
    </w:p>
    <w:p w14:paraId="5C64A510" w14:textId="77777777" w:rsidR="00BC743F" w:rsidRPr="007C1E5F" w:rsidRDefault="00BC743F" w:rsidP="00777B55">
      <w:pPr>
        <w:widowControl w:val="0"/>
        <w:spacing w:before="60" w:after="60" w:line="264" w:lineRule="auto"/>
        <w:rPr>
          <w:rFonts w:eastAsia="Calibri"/>
          <w:color w:val="000000" w:themeColor="text1"/>
          <w:szCs w:val="28"/>
        </w:rPr>
      </w:pPr>
      <w:r w:rsidRPr="007C1E5F">
        <w:rPr>
          <w:rFonts w:eastAsia="Calibri"/>
          <w:color w:val="000000" w:themeColor="text1"/>
          <w:szCs w:val="28"/>
        </w:rPr>
        <w:t>5. Phương thức tiếp nhận và giải quyết phản ánh, yêu cầu, khiếu nại</w:t>
      </w:r>
    </w:p>
    <w:p w14:paraId="1C1D4B7A" w14:textId="77777777" w:rsidR="00BC743F" w:rsidRPr="007C1E5F" w:rsidRDefault="00BC743F" w:rsidP="00777B55">
      <w:pPr>
        <w:widowControl w:val="0"/>
        <w:spacing w:before="60" w:after="60" w:line="264" w:lineRule="auto"/>
        <w:rPr>
          <w:rFonts w:eastAsia="Calibri"/>
          <w:color w:val="000000" w:themeColor="text1"/>
          <w:szCs w:val="28"/>
        </w:rPr>
      </w:pPr>
      <w:r w:rsidRPr="007C1E5F">
        <w:rPr>
          <w:rFonts w:eastAsia="Calibri"/>
          <w:color w:val="000000" w:themeColor="text1"/>
          <w:szCs w:val="28"/>
        </w:rPr>
        <w:t>6. Chính sách giá.</w:t>
      </w:r>
    </w:p>
    <w:p w14:paraId="2AE55A0B" w14:textId="77777777" w:rsidR="00BC743F" w:rsidRPr="007C1E5F" w:rsidRDefault="00BC743F" w:rsidP="00777B55">
      <w:pPr>
        <w:widowControl w:val="0"/>
        <w:spacing w:before="60" w:after="60" w:line="264" w:lineRule="auto"/>
        <w:rPr>
          <w:rFonts w:eastAsia="Calibri"/>
          <w:color w:val="000000" w:themeColor="text1"/>
          <w:szCs w:val="28"/>
        </w:rPr>
      </w:pPr>
      <w:r w:rsidRPr="007C1E5F">
        <w:rPr>
          <w:rFonts w:eastAsia="Calibri" w:cs="Arial"/>
          <w:color w:val="000000" w:themeColor="text1"/>
          <w:szCs w:val="22"/>
        </w:rPr>
        <w:t>7. Chính sách về thanh toán</w:t>
      </w:r>
    </w:p>
    <w:p w14:paraId="3BBC1FDA" w14:textId="77777777" w:rsidR="00BC743F" w:rsidRPr="007C1E5F" w:rsidRDefault="00BC743F" w:rsidP="00777B55">
      <w:pPr>
        <w:widowControl w:val="0"/>
        <w:spacing w:before="60" w:after="60" w:line="264" w:lineRule="auto"/>
        <w:rPr>
          <w:rFonts w:eastAsia="Calibri"/>
          <w:color w:val="000000" w:themeColor="text1"/>
          <w:szCs w:val="28"/>
        </w:rPr>
      </w:pPr>
      <w:r w:rsidRPr="007C1E5F">
        <w:rPr>
          <w:rFonts w:eastAsia="Calibri"/>
          <w:color w:val="000000" w:themeColor="text1"/>
          <w:szCs w:val="28"/>
        </w:rPr>
        <w:t xml:space="preserve">8. </w:t>
      </w:r>
      <w:r w:rsidRPr="007C1E5F">
        <w:rPr>
          <w:rFonts w:eastAsia="Calibri" w:cs="Arial"/>
          <w:color w:val="000000" w:themeColor="text1"/>
          <w:szCs w:val="22"/>
        </w:rPr>
        <w:t>Các điều kiện hoặc hạn chế trong việc cung cấp hàng hóa hoặc dịch vụ</w:t>
      </w:r>
      <w:r w:rsidRPr="007C1E5F">
        <w:rPr>
          <w:rFonts w:eastAsia="Calibri"/>
          <w:color w:val="000000" w:themeColor="text1"/>
          <w:szCs w:val="28"/>
        </w:rPr>
        <w:t xml:space="preserve"> trên nền tảng (nếu có).</w:t>
      </w:r>
    </w:p>
    <w:p w14:paraId="3B1ECF74" w14:textId="77777777" w:rsidR="00BC743F" w:rsidRPr="007C1E5F" w:rsidRDefault="00BC743F" w:rsidP="00777B55">
      <w:pPr>
        <w:widowControl w:val="0"/>
        <w:spacing w:before="60" w:after="60" w:line="264" w:lineRule="auto"/>
        <w:rPr>
          <w:rFonts w:eastAsia="Calibri"/>
          <w:color w:val="000000" w:themeColor="text1"/>
          <w:szCs w:val="28"/>
        </w:rPr>
      </w:pPr>
      <w:r w:rsidRPr="007C1E5F">
        <w:rPr>
          <w:rFonts w:eastAsia="Calibri"/>
          <w:color w:val="000000" w:themeColor="text1"/>
          <w:szCs w:val="28"/>
        </w:rPr>
        <w:t>9. Chính sách giao hàng, đổi trả và hoàn tiền (áp dụng cho hàng hóa) hoặc phương thức cung cấp dịch vụ, chính sách chấm dứt dịch vụ và hoàn tiền (áp dụng cho dịch vụ).</w:t>
      </w:r>
    </w:p>
    <w:p w14:paraId="28096624" w14:textId="77777777" w:rsidR="00BC743F" w:rsidRPr="007C1E5F" w:rsidRDefault="00BC743F" w:rsidP="00777B55">
      <w:pPr>
        <w:widowControl w:val="0"/>
        <w:spacing w:before="60" w:after="60" w:line="264" w:lineRule="auto"/>
        <w:rPr>
          <w:rFonts w:eastAsia="Calibri"/>
          <w:color w:val="000000" w:themeColor="text1"/>
          <w:szCs w:val="28"/>
        </w:rPr>
      </w:pPr>
      <w:r w:rsidRPr="007C1E5F">
        <w:rPr>
          <w:rFonts w:eastAsia="Calibri"/>
          <w:color w:val="000000" w:themeColor="text1"/>
          <w:szCs w:val="28"/>
        </w:rPr>
        <w:t>10. Hình thức hỗ trợ trực tuyến.</w:t>
      </w:r>
    </w:p>
    <w:p w14:paraId="0BA0341F" w14:textId="77777777" w:rsidR="00BC743F" w:rsidRPr="007C1E5F" w:rsidRDefault="00BC743F" w:rsidP="00777B55">
      <w:pPr>
        <w:widowControl w:val="0"/>
        <w:spacing w:before="60" w:after="60" w:line="264" w:lineRule="auto"/>
        <w:rPr>
          <w:rFonts w:eastAsia="Calibri"/>
          <w:b/>
          <w:color w:val="000000" w:themeColor="text1"/>
          <w:szCs w:val="28"/>
          <w:lang w:val="pt-BR"/>
        </w:rPr>
      </w:pPr>
      <w:r w:rsidRPr="007C1E5F">
        <w:rPr>
          <w:rFonts w:eastAsia="Calibri"/>
          <w:b/>
          <w:color w:val="000000" w:themeColor="text1"/>
          <w:szCs w:val="28"/>
          <w:lang w:val="pt-BR"/>
        </w:rPr>
        <w:t xml:space="preserve">Phần 3. </w:t>
      </w:r>
      <w:r w:rsidRPr="007C1E5F">
        <w:rPr>
          <w:rFonts w:eastAsia="Calibri"/>
          <w:color w:val="000000" w:themeColor="text1"/>
          <w:szCs w:val="28"/>
          <w:lang w:val="pt-BR"/>
        </w:rPr>
        <w:t>Lý do chấm dứt:</w:t>
      </w:r>
    </w:p>
    <w:p w14:paraId="1BFC2FDA" w14:textId="77777777" w:rsidR="00BC743F" w:rsidRPr="007C1E5F" w:rsidRDefault="00BC743F" w:rsidP="00777B55">
      <w:pPr>
        <w:widowControl w:val="0"/>
        <w:spacing w:after="120"/>
        <w:rPr>
          <w:rFonts w:eastAsia="Calibri"/>
          <w:color w:val="000000" w:themeColor="text1"/>
          <w:szCs w:val="28"/>
          <w:lang w:val="vi-VN"/>
        </w:rPr>
      </w:pPr>
    </w:p>
    <w:p w14:paraId="34C48694" w14:textId="77777777" w:rsidR="00BC743F" w:rsidRPr="007C1E5F" w:rsidRDefault="00BC743F" w:rsidP="00777B55">
      <w:pPr>
        <w:widowControl w:val="0"/>
        <w:spacing w:line="259" w:lineRule="auto"/>
        <w:rPr>
          <w:rFonts w:eastAsia="Calibri" w:cs="Arial"/>
          <w:color w:val="000000" w:themeColor="text1"/>
          <w:szCs w:val="22"/>
          <w:lang w:val="pt-BR"/>
        </w:rPr>
      </w:pPr>
      <w:r w:rsidRPr="007C1E5F">
        <w:rPr>
          <w:rFonts w:eastAsia="Calibri" w:cs="Arial"/>
          <w:color w:val="000000" w:themeColor="text1"/>
          <w:szCs w:val="22"/>
          <w:lang w:val="pt-BR"/>
        </w:rPr>
        <w:br w:type="page"/>
      </w:r>
    </w:p>
    <w:p w14:paraId="3EC9C464" w14:textId="4AEE2ED6" w:rsidR="00F63145" w:rsidRPr="007C1E5F" w:rsidRDefault="00F63145" w:rsidP="00777B55">
      <w:pPr>
        <w:widowControl w:val="0"/>
        <w:spacing w:before="0" w:after="0"/>
        <w:ind w:firstLine="0"/>
        <w:rPr>
          <w:b/>
          <w:bCs/>
          <w:color w:val="000000" w:themeColor="text1"/>
          <w:szCs w:val="28"/>
        </w:rPr>
      </w:pPr>
      <w:r w:rsidRPr="007C1E5F">
        <w:rPr>
          <w:b/>
          <w:bCs/>
          <w:color w:val="000000" w:themeColor="text1"/>
          <w:szCs w:val="28"/>
        </w:rPr>
        <w:lastRenderedPageBreak/>
        <w:t>Mẫu số 02: Tờ khai đăng ký của nền tảng thương mại điện tử kinh doanh trực tiếp nước ngoài có chức năng đặt hàng trực tuyến</w:t>
      </w:r>
    </w:p>
    <w:p w14:paraId="260F306B" w14:textId="77777777" w:rsidR="00BC743F" w:rsidRPr="007C1E5F" w:rsidRDefault="00BC743F" w:rsidP="00777B55">
      <w:pPr>
        <w:widowControl w:val="0"/>
        <w:shd w:val="clear" w:color="auto" w:fill="FFFFFF"/>
        <w:spacing w:after="0" w:line="234" w:lineRule="atLeast"/>
        <w:jc w:val="center"/>
        <w:rPr>
          <w:color w:val="000000" w:themeColor="text1"/>
          <w:szCs w:val="28"/>
        </w:rPr>
      </w:pPr>
    </w:p>
    <w:p w14:paraId="600893E5" w14:textId="5BA6B3A1" w:rsidR="00D10A9D" w:rsidRPr="007C1E5F" w:rsidRDefault="00BC743F" w:rsidP="00777B55">
      <w:pPr>
        <w:widowControl w:val="0"/>
        <w:shd w:val="clear" w:color="auto" w:fill="FFFFFF"/>
        <w:spacing w:before="0" w:after="0" w:line="288" w:lineRule="auto"/>
        <w:ind w:firstLine="0"/>
        <w:jc w:val="center"/>
        <w:rPr>
          <w:b/>
          <w:color w:val="000000" w:themeColor="text1"/>
          <w:szCs w:val="28"/>
        </w:rPr>
      </w:pPr>
      <w:r w:rsidRPr="007C1E5F">
        <w:rPr>
          <w:b/>
          <w:color w:val="000000" w:themeColor="text1"/>
          <w:szCs w:val="28"/>
        </w:rPr>
        <w:t>TỜ KHAI ĐĂNG KÝ</w:t>
      </w:r>
    </w:p>
    <w:p w14:paraId="0D8FD175" w14:textId="25461D94" w:rsidR="00D10A9D" w:rsidRPr="007C1E5F" w:rsidRDefault="00BC743F" w:rsidP="00777B55">
      <w:pPr>
        <w:widowControl w:val="0"/>
        <w:shd w:val="clear" w:color="auto" w:fill="FFFFFF"/>
        <w:spacing w:before="0" w:after="0" w:line="288" w:lineRule="auto"/>
        <w:ind w:firstLine="0"/>
        <w:jc w:val="center"/>
        <w:rPr>
          <w:b/>
          <w:color w:val="000000" w:themeColor="text1"/>
          <w:szCs w:val="28"/>
        </w:rPr>
      </w:pPr>
      <w:r w:rsidRPr="007C1E5F">
        <w:rPr>
          <w:b/>
          <w:color w:val="000000" w:themeColor="text1"/>
          <w:szCs w:val="28"/>
        </w:rPr>
        <w:t>CỦA NỀN TẢNG THƯƠNG MẠI ĐIỆN TỬ KINH DOANH TRỰC TIẾP</w:t>
      </w:r>
    </w:p>
    <w:p w14:paraId="510E6C23" w14:textId="50248C9B" w:rsidR="00BC743F" w:rsidRPr="007C1E5F" w:rsidRDefault="00BC743F" w:rsidP="00777B55">
      <w:pPr>
        <w:widowControl w:val="0"/>
        <w:shd w:val="clear" w:color="auto" w:fill="FFFFFF"/>
        <w:spacing w:before="0" w:after="0" w:line="288" w:lineRule="auto"/>
        <w:ind w:firstLine="0"/>
        <w:jc w:val="center"/>
        <w:rPr>
          <w:rFonts w:eastAsia="Calibri"/>
          <w:b/>
          <w:bCs/>
          <w:color w:val="000000" w:themeColor="text1"/>
          <w:szCs w:val="28"/>
          <w:lang w:val="vi-VN"/>
        </w:rPr>
      </w:pPr>
      <w:r w:rsidRPr="007C1E5F">
        <w:rPr>
          <w:b/>
          <w:color w:val="000000" w:themeColor="text1"/>
          <w:szCs w:val="28"/>
        </w:rPr>
        <w:t>NƯỚC NGOÀI CÓ CHỨC NĂNG ĐẶT HÀNG TRỰC TUYẾN</w:t>
      </w:r>
      <w:r w:rsidRPr="007C1E5F">
        <w:rPr>
          <w:b/>
          <w:bCs/>
          <w:color w:val="000000" w:themeColor="text1"/>
          <w:szCs w:val="28"/>
        </w:rPr>
        <w:br/>
      </w:r>
      <w:r w:rsidR="00D10A9D" w:rsidRPr="007C1E5F">
        <w:rPr>
          <w:rFonts w:ascii="Times New Roman Italic" w:hAnsi="Times New Roman Italic"/>
          <w:i/>
          <w:iCs/>
          <w:color w:val="000000" w:themeColor="text1"/>
          <w:spacing w:val="-4"/>
          <w:szCs w:val="28"/>
        </w:rPr>
        <w:t>(Kèm theo Nghị định số   /2026/NĐ-CP ngày     tháng     năm 2026 của Chính phủ)</w:t>
      </w:r>
      <w:r w:rsidR="00D10A9D" w:rsidRPr="007C1E5F" w:rsidDel="00D10A9D">
        <w:rPr>
          <w:i/>
          <w:iCs/>
          <w:color w:val="000000" w:themeColor="text1"/>
          <w:szCs w:val="28"/>
        </w:rPr>
        <w:t xml:space="preserve"> </w:t>
      </w:r>
    </w:p>
    <w:p w14:paraId="31574D23" w14:textId="77777777" w:rsidR="00BC743F" w:rsidRPr="007C1E5F" w:rsidRDefault="00BC743F" w:rsidP="00777B55">
      <w:pPr>
        <w:widowControl w:val="0"/>
        <w:spacing w:before="60" w:after="60" w:line="288" w:lineRule="auto"/>
        <w:rPr>
          <w:rFonts w:eastAsia="Calibri"/>
          <w:b/>
          <w:bCs/>
          <w:color w:val="000000" w:themeColor="text1"/>
          <w:szCs w:val="28"/>
        </w:rPr>
      </w:pPr>
      <w:r w:rsidRPr="007C1E5F">
        <w:rPr>
          <w:rFonts w:eastAsia="Calibri"/>
          <w:b/>
          <w:bCs/>
          <w:color w:val="000000" w:themeColor="text1"/>
          <w:szCs w:val="28"/>
          <w:lang w:val="vi-VN"/>
        </w:rPr>
        <w:t xml:space="preserve">Phần 1: Thông tin chủ quản nền tảng </w:t>
      </w:r>
      <w:r w:rsidRPr="007C1E5F">
        <w:rPr>
          <w:rFonts w:eastAsia="Calibri"/>
          <w:b/>
          <w:bCs/>
          <w:color w:val="000000" w:themeColor="text1"/>
          <w:szCs w:val="28"/>
        </w:rPr>
        <w:t>t</w:t>
      </w:r>
      <w:r w:rsidRPr="007C1E5F">
        <w:rPr>
          <w:rFonts w:eastAsia="Calibri"/>
          <w:b/>
          <w:bCs/>
          <w:color w:val="000000" w:themeColor="text1"/>
          <w:szCs w:val="28"/>
          <w:lang w:val="vi-VN"/>
        </w:rPr>
        <w:t>hương mại điện tử</w:t>
      </w:r>
      <w:r w:rsidRPr="007C1E5F">
        <w:rPr>
          <w:rFonts w:eastAsia="Calibri"/>
          <w:b/>
          <w:bCs/>
          <w:color w:val="000000" w:themeColor="text1"/>
          <w:szCs w:val="28"/>
        </w:rPr>
        <w:t xml:space="preserve"> kinh doanh trực tiếp có chức năng đặt hàng trực tuyến</w:t>
      </w:r>
    </w:p>
    <w:p w14:paraId="7D370A0F" w14:textId="77777777" w:rsidR="00BC743F" w:rsidRPr="007C1E5F" w:rsidRDefault="00BC743F" w:rsidP="00777B55">
      <w:pPr>
        <w:widowControl w:val="0"/>
        <w:spacing w:before="60" w:after="60" w:line="288" w:lineRule="auto"/>
        <w:rPr>
          <w:rFonts w:eastAsia="Calibri"/>
          <w:b/>
          <w:bCs/>
          <w:color w:val="000000" w:themeColor="text1"/>
          <w:szCs w:val="28"/>
        </w:rPr>
      </w:pPr>
      <w:r w:rsidRPr="007C1E5F">
        <w:rPr>
          <w:rFonts w:eastAsia="Calibri"/>
          <w:color w:val="000000" w:themeColor="text1"/>
          <w:szCs w:val="28"/>
        </w:rPr>
        <w:t>1. Thông tin chủ quản nền tảng thương mại điện tử:</w:t>
      </w:r>
    </w:p>
    <w:p w14:paraId="4389D331" w14:textId="77777777" w:rsidR="00BC743F" w:rsidRPr="007C1E5F" w:rsidRDefault="00BC743F" w:rsidP="00777B55">
      <w:pPr>
        <w:widowControl w:val="0"/>
        <w:spacing w:before="60" w:after="60" w:line="288" w:lineRule="auto"/>
        <w:rPr>
          <w:rFonts w:eastAsia="Calibri"/>
          <w:color w:val="000000" w:themeColor="text1"/>
          <w:szCs w:val="28"/>
        </w:rPr>
      </w:pPr>
      <w:r w:rsidRPr="007C1E5F">
        <w:rPr>
          <w:rFonts w:eastAsia="Calibri"/>
          <w:color w:val="000000" w:themeColor="text1"/>
          <w:szCs w:val="28"/>
        </w:rPr>
        <w:t>- Tên chủ quản nền tảng</w:t>
      </w:r>
    </w:p>
    <w:p w14:paraId="1977CE74" w14:textId="77777777" w:rsidR="00BC743F" w:rsidRPr="007C1E5F" w:rsidRDefault="00BC743F" w:rsidP="00777B55">
      <w:pPr>
        <w:widowControl w:val="0"/>
        <w:spacing w:before="60" w:after="60" w:line="288" w:lineRule="auto"/>
        <w:rPr>
          <w:rFonts w:eastAsia="Calibri"/>
          <w:color w:val="000000" w:themeColor="text1"/>
          <w:szCs w:val="28"/>
        </w:rPr>
      </w:pPr>
      <w:r w:rsidRPr="007C1E5F">
        <w:rPr>
          <w:rFonts w:eastAsia="Calibri"/>
          <w:color w:val="000000" w:themeColor="text1"/>
          <w:szCs w:val="28"/>
        </w:rPr>
        <w:t>- Giấy chứng nhận đăng ký kinh doanh hoặc đăng ký doanh nghiệp hoặc Quyết định thành lập hoặc giấy tờ tương tự khác</w:t>
      </w:r>
    </w:p>
    <w:p w14:paraId="2437EED7" w14:textId="2532FEB0" w:rsidR="00BC743F" w:rsidRPr="007C1E5F" w:rsidRDefault="00BC743F" w:rsidP="00777B55">
      <w:pPr>
        <w:widowControl w:val="0"/>
        <w:spacing w:before="60" w:after="60" w:line="288" w:lineRule="auto"/>
        <w:rPr>
          <w:rFonts w:eastAsia="Calibri"/>
          <w:color w:val="000000" w:themeColor="text1"/>
          <w:szCs w:val="28"/>
        </w:rPr>
      </w:pPr>
      <w:r w:rsidRPr="007C1E5F">
        <w:rPr>
          <w:rFonts w:eastAsia="Calibri"/>
          <w:color w:val="000000" w:themeColor="text1"/>
          <w:szCs w:val="28"/>
        </w:rPr>
        <w:t>- Địa chỉ trụ sở chính</w:t>
      </w:r>
    </w:p>
    <w:p w14:paraId="10D27883" w14:textId="77777777" w:rsidR="00BC743F" w:rsidRPr="007C1E5F" w:rsidRDefault="00BC743F" w:rsidP="00777B55">
      <w:pPr>
        <w:widowControl w:val="0"/>
        <w:spacing w:before="60" w:after="60" w:line="288" w:lineRule="auto"/>
        <w:rPr>
          <w:rFonts w:eastAsia="Calibri"/>
          <w:color w:val="000000" w:themeColor="text1"/>
          <w:szCs w:val="28"/>
        </w:rPr>
      </w:pPr>
      <w:r w:rsidRPr="007C1E5F">
        <w:rPr>
          <w:rFonts w:eastAsia="Calibri"/>
          <w:color w:val="000000" w:themeColor="text1"/>
          <w:szCs w:val="28"/>
        </w:rPr>
        <w:t>2. Thông tin pháp nhân được chỉ định theo uỷ quyền tại Việt Nam:</w:t>
      </w:r>
    </w:p>
    <w:p w14:paraId="7565FB39" w14:textId="77777777" w:rsidR="00BC743F" w:rsidRPr="007C1E5F" w:rsidRDefault="00BC743F" w:rsidP="00777B55">
      <w:pPr>
        <w:widowControl w:val="0"/>
        <w:spacing w:before="60" w:after="60" w:line="288" w:lineRule="auto"/>
        <w:rPr>
          <w:rFonts w:eastAsia="Calibri"/>
          <w:b/>
          <w:bCs/>
          <w:color w:val="000000" w:themeColor="text1"/>
          <w:szCs w:val="28"/>
        </w:rPr>
      </w:pPr>
      <w:r w:rsidRPr="007C1E5F">
        <w:rPr>
          <w:rFonts w:eastAsia="Calibri"/>
          <w:color w:val="000000" w:themeColor="text1"/>
          <w:szCs w:val="28"/>
        </w:rPr>
        <w:t>2.1. Thông tin pháp nhân được chỉ định theo uỷ quyền:</w:t>
      </w:r>
    </w:p>
    <w:p w14:paraId="6463BE67" w14:textId="77777777" w:rsidR="00BC743F" w:rsidRPr="007C1E5F" w:rsidRDefault="00BC743F" w:rsidP="00777B55">
      <w:pPr>
        <w:widowControl w:val="0"/>
        <w:spacing w:before="60" w:after="60" w:line="288" w:lineRule="auto"/>
        <w:rPr>
          <w:rFonts w:eastAsia="Calibri"/>
          <w:color w:val="000000" w:themeColor="text1"/>
          <w:szCs w:val="28"/>
        </w:rPr>
      </w:pPr>
      <w:r w:rsidRPr="007C1E5F">
        <w:rPr>
          <w:rFonts w:eastAsia="Calibri"/>
          <w:color w:val="000000" w:themeColor="text1"/>
          <w:szCs w:val="28"/>
        </w:rPr>
        <w:t>- Tên tổ chức:</w:t>
      </w:r>
    </w:p>
    <w:p w14:paraId="618C69A1" w14:textId="77777777" w:rsidR="00BC743F" w:rsidRPr="007C1E5F" w:rsidRDefault="00BC743F" w:rsidP="00777B55">
      <w:pPr>
        <w:widowControl w:val="0"/>
        <w:spacing w:before="60" w:after="60" w:line="288" w:lineRule="auto"/>
        <w:rPr>
          <w:rFonts w:eastAsia="Calibri"/>
          <w:color w:val="000000" w:themeColor="text1"/>
          <w:szCs w:val="28"/>
        </w:rPr>
      </w:pPr>
      <w:r w:rsidRPr="007C1E5F">
        <w:rPr>
          <w:rFonts w:eastAsia="Calibri"/>
          <w:color w:val="000000" w:themeColor="text1"/>
          <w:szCs w:val="28"/>
        </w:rPr>
        <w:t>- Giấy chứng nhận đăng ký kinh doanh hoặc đăng ký doanh nghiệp hoặc Quyết định thành lập hoặc giấy tờ tương tự khác</w:t>
      </w:r>
    </w:p>
    <w:p w14:paraId="62BD3B20" w14:textId="77777777" w:rsidR="00BC743F" w:rsidRPr="007C1E5F" w:rsidRDefault="00BC743F" w:rsidP="00777B55">
      <w:pPr>
        <w:widowControl w:val="0"/>
        <w:spacing w:before="60" w:after="60" w:line="288" w:lineRule="auto"/>
        <w:rPr>
          <w:rFonts w:eastAsia="Calibri"/>
          <w:color w:val="000000" w:themeColor="text1"/>
          <w:szCs w:val="28"/>
        </w:rPr>
      </w:pPr>
      <w:r w:rsidRPr="007C1E5F">
        <w:rPr>
          <w:rFonts w:eastAsia="Calibri"/>
          <w:color w:val="000000" w:themeColor="text1"/>
          <w:szCs w:val="28"/>
        </w:rPr>
        <w:t>- Địa chỉ trụ sở chính:</w:t>
      </w:r>
    </w:p>
    <w:p w14:paraId="10921B36" w14:textId="77777777" w:rsidR="00BC743F" w:rsidRPr="007C1E5F" w:rsidRDefault="00BC743F" w:rsidP="00777B55">
      <w:pPr>
        <w:widowControl w:val="0"/>
        <w:spacing w:before="60" w:after="60" w:line="288" w:lineRule="auto"/>
        <w:rPr>
          <w:rFonts w:eastAsia="Calibri"/>
          <w:color w:val="000000" w:themeColor="text1"/>
          <w:szCs w:val="28"/>
        </w:rPr>
      </w:pPr>
      <w:r w:rsidRPr="007C1E5F">
        <w:rPr>
          <w:rFonts w:eastAsia="Calibri"/>
          <w:color w:val="000000" w:themeColor="text1"/>
          <w:szCs w:val="28"/>
        </w:rPr>
        <w:t>- Email tiếp nhận thông tin:</w:t>
      </w:r>
    </w:p>
    <w:p w14:paraId="502A9F43" w14:textId="77777777" w:rsidR="00BC743F" w:rsidRPr="007C1E5F" w:rsidRDefault="00BC743F" w:rsidP="00777B55">
      <w:pPr>
        <w:widowControl w:val="0"/>
        <w:spacing w:before="60" w:after="60" w:line="288" w:lineRule="auto"/>
        <w:rPr>
          <w:rFonts w:eastAsia="Calibri"/>
          <w:color w:val="000000" w:themeColor="text1"/>
          <w:szCs w:val="28"/>
        </w:rPr>
      </w:pPr>
      <w:r w:rsidRPr="007C1E5F">
        <w:rPr>
          <w:rFonts w:eastAsia="Calibri"/>
          <w:color w:val="000000" w:themeColor="text1"/>
          <w:szCs w:val="28"/>
        </w:rPr>
        <w:t>2.2. Đầu mối liên hệ:</w:t>
      </w:r>
    </w:p>
    <w:p w14:paraId="0E2CB378" w14:textId="77777777" w:rsidR="00BC743F" w:rsidRPr="007C1E5F" w:rsidRDefault="00BC743F" w:rsidP="00777B55">
      <w:pPr>
        <w:widowControl w:val="0"/>
        <w:spacing w:before="60" w:after="60" w:line="288" w:lineRule="auto"/>
        <w:rPr>
          <w:rFonts w:eastAsia="Calibri"/>
          <w:color w:val="000000" w:themeColor="text1"/>
          <w:szCs w:val="28"/>
        </w:rPr>
      </w:pPr>
      <w:r w:rsidRPr="007C1E5F">
        <w:rPr>
          <w:rFonts w:eastAsia="Calibri"/>
          <w:color w:val="000000" w:themeColor="text1"/>
          <w:szCs w:val="28"/>
        </w:rPr>
        <w:t>- Họ và tên:</w:t>
      </w:r>
    </w:p>
    <w:p w14:paraId="63EDCC2C" w14:textId="77777777" w:rsidR="00BC743F" w:rsidRPr="007C1E5F" w:rsidRDefault="00BC743F" w:rsidP="00777B55">
      <w:pPr>
        <w:widowControl w:val="0"/>
        <w:spacing w:before="60" w:after="60" w:line="288" w:lineRule="auto"/>
        <w:rPr>
          <w:rFonts w:eastAsia="Calibri"/>
          <w:color w:val="000000" w:themeColor="text1"/>
          <w:szCs w:val="28"/>
        </w:rPr>
      </w:pPr>
      <w:r w:rsidRPr="007C1E5F">
        <w:rPr>
          <w:rFonts w:eastAsia="Calibri"/>
          <w:color w:val="000000" w:themeColor="text1"/>
          <w:szCs w:val="28"/>
        </w:rPr>
        <w:t>- Chức danh:</w:t>
      </w:r>
    </w:p>
    <w:p w14:paraId="34BE9C10" w14:textId="77777777" w:rsidR="00BC743F" w:rsidRPr="007C1E5F" w:rsidRDefault="00BC743F" w:rsidP="00777B55">
      <w:pPr>
        <w:widowControl w:val="0"/>
        <w:spacing w:before="60" w:after="60" w:line="288" w:lineRule="auto"/>
        <w:rPr>
          <w:rFonts w:eastAsia="Calibri"/>
          <w:color w:val="000000" w:themeColor="text1"/>
          <w:szCs w:val="28"/>
        </w:rPr>
      </w:pPr>
      <w:r w:rsidRPr="007C1E5F">
        <w:rPr>
          <w:rFonts w:eastAsia="Calibri"/>
          <w:color w:val="000000" w:themeColor="text1"/>
          <w:szCs w:val="28"/>
        </w:rPr>
        <w:t>- Số CCCD/số hộ chiếu</w:t>
      </w:r>
    </w:p>
    <w:p w14:paraId="0F75D0C1" w14:textId="77777777" w:rsidR="00BC743F" w:rsidRPr="007C1E5F" w:rsidRDefault="00BC743F" w:rsidP="00777B55">
      <w:pPr>
        <w:widowControl w:val="0"/>
        <w:spacing w:before="60" w:after="60" w:line="288" w:lineRule="auto"/>
        <w:rPr>
          <w:rFonts w:eastAsia="Calibri"/>
          <w:color w:val="000000" w:themeColor="text1"/>
          <w:szCs w:val="28"/>
        </w:rPr>
      </w:pPr>
      <w:r w:rsidRPr="007C1E5F">
        <w:rPr>
          <w:rFonts w:eastAsia="Calibri"/>
          <w:color w:val="000000" w:themeColor="text1"/>
          <w:szCs w:val="28"/>
        </w:rPr>
        <w:t>- Địa chỉ:</w:t>
      </w:r>
    </w:p>
    <w:p w14:paraId="35D645C5" w14:textId="77777777" w:rsidR="00BC743F" w:rsidRPr="007C1E5F" w:rsidRDefault="00BC743F" w:rsidP="00777B55">
      <w:pPr>
        <w:widowControl w:val="0"/>
        <w:spacing w:before="60" w:after="60" w:line="288" w:lineRule="auto"/>
        <w:rPr>
          <w:rFonts w:eastAsia="Calibri"/>
          <w:color w:val="000000" w:themeColor="text1"/>
          <w:szCs w:val="28"/>
        </w:rPr>
      </w:pPr>
      <w:r w:rsidRPr="007C1E5F">
        <w:rPr>
          <w:rFonts w:eastAsia="Calibri"/>
          <w:color w:val="000000" w:themeColor="text1"/>
          <w:szCs w:val="28"/>
        </w:rPr>
        <w:t>- Số điện thoại:</w:t>
      </w:r>
    </w:p>
    <w:p w14:paraId="783F5F3E" w14:textId="77777777" w:rsidR="00BC743F" w:rsidRPr="007C1E5F" w:rsidRDefault="00BC743F" w:rsidP="00777B55">
      <w:pPr>
        <w:widowControl w:val="0"/>
        <w:spacing w:before="60" w:after="60" w:line="288" w:lineRule="auto"/>
        <w:rPr>
          <w:rFonts w:eastAsia="Calibri"/>
          <w:color w:val="000000" w:themeColor="text1"/>
          <w:szCs w:val="28"/>
        </w:rPr>
      </w:pPr>
      <w:r w:rsidRPr="007C1E5F">
        <w:rPr>
          <w:rFonts w:eastAsia="Calibri"/>
          <w:color w:val="000000" w:themeColor="text1"/>
          <w:szCs w:val="28"/>
        </w:rPr>
        <w:t>- Email:</w:t>
      </w:r>
    </w:p>
    <w:p w14:paraId="3235D512" w14:textId="77777777" w:rsidR="00BC743F" w:rsidRPr="007C1E5F" w:rsidRDefault="00BC743F" w:rsidP="00777B55">
      <w:pPr>
        <w:widowControl w:val="0"/>
        <w:spacing w:before="60" w:after="60" w:line="288" w:lineRule="auto"/>
        <w:rPr>
          <w:rFonts w:eastAsia="Calibri"/>
          <w:b/>
          <w:color w:val="000000" w:themeColor="text1"/>
          <w:szCs w:val="28"/>
          <w:lang w:val="vi-VN"/>
        </w:rPr>
      </w:pPr>
      <w:r w:rsidRPr="007C1E5F">
        <w:rPr>
          <w:rFonts w:eastAsia="Calibri"/>
          <w:b/>
          <w:color w:val="000000" w:themeColor="text1"/>
          <w:szCs w:val="28"/>
          <w:lang w:val="vi-VN"/>
        </w:rPr>
        <w:t>Phần 2. Thủ tục hành chính cần thực hiện</w:t>
      </w:r>
    </w:p>
    <w:p w14:paraId="563BDDA4" w14:textId="77777777" w:rsidR="00BC743F" w:rsidRPr="007C1E5F" w:rsidRDefault="00BC743F" w:rsidP="00777B55">
      <w:pPr>
        <w:widowControl w:val="0"/>
        <w:spacing w:before="60" w:after="60" w:line="288" w:lineRule="auto"/>
        <w:rPr>
          <w:rFonts w:eastAsia="Calibri"/>
          <w:color w:val="000000" w:themeColor="text1"/>
          <w:szCs w:val="28"/>
          <w:lang w:val="vi-VN"/>
        </w:rPr>
      </w:pPr>
      <w:r w:rsidRPr="007C1E5F">
        <w:rPr>
          <w:rFonts w:eastAsia="Calibri"/>
          <w:color w:val="000000" w:themeColor="text1"/>
          <w:szCs w:val="28"/>
        </w:rPr>
        <w:sym w:font="Wingdings" w:char="F06F"/>
      </w:r>
      <w:r w:rsidRPr="007C1E5F">
        <w:rPr>
          <w:rFonts w:eastAsia="Calibri"/>
          <w:color w:val="000000" w:themeColor="text1"/>
          <w:szCs w:val="28"/>
          <w:lang w:val="vi-VN"/>
        </w:rPr>
        <w:t xml:space="preserve"> Thông báo nền tảng thương mại điện tử kinh doanh trực tiếp có chức năng đặt hàng trực tuyến.</w:t>
      </w:r>
      <w:r w:rsidRPr="007C1E5F">
        <w:rPr>
          <w:rFonts w:eastAsia="Calibri"/>
          <w:i/>
          <w:color w:val="000000" w:themeColor="text1"/>
          <w:szCs w:val="28"/>
          <w:lang w:val="vi-VN"/>
        </w:rPr>
        <w:t xml:space="preserve"> (tiếp tục khai báo phần 3)</w:t>
      </w:r>
    </w:p>
    <w:p w14:paraId="51B2CF11" w14:textId="77777777" w:rsidR="00BC743F" w:rsidRPr="007C1E5F" w:rsidRDefault="00BC743F" w:rsidP="00777B55">
      <w:pPr>
        <w:widowControl w:val="0"/>
        <w:spacing w:before="60" w:after="60" w:line="288" w:lineRule="auto"/>
        <w:rPr>
          <w:rFonts w:eastAsia="Calibri"/>
          <w:color w:val="000000" w:themeColor="text1"/>
          <w:szCs w:val="28"/>
          <w:lang w:val="vi-VN"/>
        </w:rPr>
      </w:pPr>
      <w:r w:rsidRPr="007C1E5F">
        <w:rPr>
          <w:rFonts w:eastAsia="Calibri"/>
          <w:color w:val="000000" w:themeColor="text1"/>
          <w:szCs w:val="28"/>
        </w:rPr>
        <w:sym w:font="Wingdings" w:char="F06F"/>
      </w:r>
      <w:r w:rsidRPr="007C1E5F">
        <w:rPr>
          <w:rFonts w:eastAsia="Calibri"/>
          <w:color w:val="000000" w:themeColor="text1"/>
          <w:szCs w:val="28"/>
          <w:lang w:val="vi-VN"/>
        </w:rPr>
        <w:t xml:space="preserve"> Sửa đổi, bổ sung thông tin đã thông báo về hoạt động nền tảng thương mại điện tử kinh doanh trực tiếp có chức năng đặt hàng trực tuyến. </w:t>
      </w:r>
      <w:r w:rsidRPr="007C1E5F">
        <w:rPr>
          <w:rFonts w:eastAsia="Calibri"/>
          <w:i/>
          <w:color w:val="000000" w:themeColor="text1"/>
          <w:szCs w:val="28"/>
          <w:lang w:val="vi-VN"/>
        </w:rPr>
        <w:t xml:space="preserve">(tiếp tục khai </w:t>
      </w:r>
      <w:r w:rsidRPr="007C1E5F">
        <w:rPr>
          <w:rFonts w:eastAsia="Calibri"/>
          <w:i/>
          <w:color w:val="000000" w:themeColor="text1"/>
          <w:szCs w:val="28"/>
          <w:lang w:val="vi-VN"/>
        </w:rPr>
        <w:lastRenderedPageBreak/>
        <w:t>báo phần 3)</w:t>
      </w:r>
    </w:p>
    <w:p w14:paraId="53BEADFE" w14:textId="77777777" w:rsidR="00BC743F" w:rsidRPr="007C1E5F" w:rsidRDefault="00BC743F" w:rsidP="00777B55">
      <w:pPr>
        <w:widowControl w:val="0"/>
        <w:spacing w:before="60" w:after="60" w:line="288" w:lineRule="auto"/>
        <w:rPr>
          <w:rFonts w:eastAsia="Calibri"/>
          <w:color w:val="000000" w:themeColor="text1"/>
          <w:szCs w:val="28"/>
          <w:lang w:val="vi-VN"/>
        </w:rPr>
      </w:pPr>
      <w:r w:rsidRPr="007C1E5F">
        <w:rPr>
          <w:rFonts w:eastAsia="Calibri"/>
          <w:color w:val="000000" w:themeColor="text1"/>
          <w:szCs w:val="28"/>
        </w:rPr>
        <w:sym w:font="Wingdings" w:char="F06F"/>
      </w:r>
      <w:r w:rsidRPr="007C1E5F">
        <w:rPr>
          <w:rFonts w:eastAsia="Calibri"/>
          <w:color w:val="000000" w:themeColor="text1"/>
          <w:szCs w:val="28"/>
          <w:lang w:val="vi-VN"/>
        </w:rPr>
        <w:t xml:space="preserve"> Chấm dứt thông báo nền tảng thương mại điện tử kinh doanh trực tiếp có chức năng đặt hàng trực tuyến. </w:t>
      </w:r>
      <w:r w:rsidRPr="007C1E5F">
        <w:rPr>
          <w:rFonts w:eastAsia="Calibri"/>
          <w:i/>
          <w:color w:val="000000" w:themeColor="text1"/>
          <w:szCs w:val="28"/>
          <w:lang w:val="vi-VN"/>
        </w:rPr>
        <w:t>(tiếp tục khai báo phần 4)</w:t>
      </w:r>
    </w:p>
    <w:p w14:paraId="5525DBEA" w14:textId="77777777" w:rsidR="00BC743F" w:rsidRPr="007C1E5F" w:rsidRDefault="00BC743F" w:rsidP="00777B55">
      <w:pPr>
        <w:widowControl w:val="0"/>
        <w:spacing w:before="60" w:after="60" w:line="288" w:lineRule="auto"/>
        <w:rPr>
          <w:rFonts w:eastAsia="Calibri"/>
          <w:b/>
          <w:color w:val="000000" w:themeColor="text1"/>
          <w:szCs w:val="28"/>
          <w:lang w:val="vi-VN"/>
        </w:rPr>
      </w:pPr>
      <w:r w:rsidRPr="007C1E5F">
        <w:rPr>
          <w:rFonts w:eastAsia="Calibri"/>
          <w:b/>
          <w:color w:val="000000" w:themeColor="text1"/>
          <w:szCs w:val="28"/>
          <w:lang w:val="vi-VN"/>
        </w:rPr>
        <w:t>Phần 3. Thông tin nền tảng</w:t>
      </w:r>
    </w:p>
    <w:p w14:paraId="28727667" w14:textId="77777777" w:rsidR="00BC743F" w:rsidRPr="007C1E5F" w:rsidRDefault="00BC743F" w:rsidP="00777B55">
      <w:pPr>
        <w:widowControl w:val="0"/>
        <w:spacing w:before="60" w:after="60" w:line="288" w:lineRule="auto"/>
        <w:rPr>
          <w:rFonts w:eastAsia="Calibri"/>
          <w:color w:val="000000" w:themeColor="text1"/>
          <w:szCs w:val="28"/>
          <w:lang w:val="vi-VN"/>
        </w:rPr>
      </w:pPr>
      <w:r w:rsidRPr="007C1E5F">
        <w:rPr>
          <w:rFonts w:eastAsia="Calibri"/>
          <w:color w:val="000000" w:themeColor="text1"/>
          <w:szCs w:val="28"/>
          <w:lang w:val="vi-VN"/>
        </w:rPr>
        <w:t xml:space="preserve">1. Tên miền Internet của website hoặc tên ứng dụng thương mại điện tử:  </w:t>
      </w:r>
    </w:p>
    <w:p w14:paraId="4A351174" w14:textId="77777777" w:rsidR="00BC743F" w:rsidRPr="007C1E5F" w:rsidRDefault="00BC743F" w:rsidP="00777B55">
      <w:pPr>
        <w:widowControl w:val="0"/>
        <w:spacing w:before="60" w:after="60" w:line="288" w:lineRule="auto"/>
        <w:rPr>
          <w:rFonts w:eastAsia="Calibri"/>
          <w:color w:val="000000" w:themeColor="text1"/>
          <w:szCs w:val="28"/>
          <w:lang w:val="vi-VN"/>
        </w:rPr>
      </w:pPr>
      <w:r w:rsidRPr="007C1E5F">
        <w:rPr>
          <w:rFonts w:eastAsia="Calibri"/>
          <w:color w:val="000000" w:themeColor="text1"/>
          <w:szCs w:val="28"/>
          <w:lang w:val="vi-VN"/>
        </w:rPr>
        <w:t xml:space="preserve">a. Đối với website </w:t>
      </w:r>
    </w:p>
    <w:p w14:paraId="70EB6648" w14:textId="77777777" w:rsidR="00BC743F" w:rsidRPr="007C1E5F" w:rsidRDefault="00BC743F" w:rsidP="00777B55">
      <w:pPr>
        <w:widowControl w:val="0"/>
        <w:spacing w:before="60" w:after="60" w:line="288" w:lineRule="auto"/>
        <w:rPr>
          <w:rFonts w:eastAsia="Calibri"/>
          <w:color w:val="000000" w:themeColor="text1"/>
          <w:szCs w:val="28"/>
          <w:lang w:val="vi-VN"/>
        </w:rPr>
      </w:pPr>
      <w:r w:rsidRPr="007C1E5F">
        <w:rPr>
          <w:rFonts w:eastAsia="Calibri"/>
          <w:color w:val="000000" w:themeColor="text1"/>
          <w:szCs w:val="28"/>
          <w:lang w:val="vi-VN"/>
        </w:rPr>
        <w:t>- Địa chỉ website:</w:t>
      </w:r>
      <w:r w:rsidRPr="007C1E5F">
        <w:rPr>
          <w:rFonts w:eastAsia="Calibri"/>
          <w:color w:val="000000" w:themeColor="text1"/>
          <w:szCs w:val="28"/>
          <w:lang w:val="vi-VN"/>
        </w:rPr>
        <w:tab/>
      </w:r>
    </w:p>
    <w:p w14:paraId="11BFBB84" w14:textId="77777777" w:rsidR="00BC743F" w:rsidRPr="007C1E5F" w:rsidRDefault="00BC743F" w:rsidP="00777B55">
      <w:pPr>
        <w:widowControl w:val="0"/>
        <w:spacing w:before="60" w:after="60" w:line="288" w:lineRule="auto"/>
        <w:rPr>
          <w:rFonts w:eastAsia="Calibri"/>
          <w:color w:val="000000" w:themeColor="text1"/>
          <w:szCs w:val="28"/>
          <w:lang w:val="vi-VN"/>
        </w:rPr>
      </w:pPr>
      <w:r w:rsidRPr="007C1E5F">
        <w:rPr>
          <w:rFonts w:eastAsia="Calibri"/>
          <w:color w:val="000000" w:themeColor="text1"/>
          <w:szCs w:val="28"/>
          <w:lang w:val="vi-VN"/>
        </w:rPr>
        <w:t>- Chủ sở hữu tên miền:</w:t>
      </w:r>
    </w:p>
    <w:p w14:paraId="0389650A" w14:textId="77777777" w:rsidR="00BC743F" w:rsidRPr="007C1E5F" w:rsidRDefault="00BC743F" w:rsidP="00777B55">
      <w:pPr>
        <w:widowControl w:val="0"/>
        <w:spacing w:before="60" w:after="60" w:line="288" w:lineRule="auto"/>
        <w:rPr>
          <w:rFonts w:eastAsia="Calibri"/>
          <w:color w:val="000000" w:themeColor="text1"/>
          <w:szCs w:val="28"/>
          <w:lang w:val="vi-VN"/>
        </w:rPr>
      </w:pPr>
      <w:r w:rsidRPr="007C1E5F">
        <w:rPr>
          <w:rFonts w:eastAsia="Calibri"/>
          <w:color w:val="000000" w:themeColor="text1"/>
          <w:szCs w:val="28"/>
          <w:lang w:val="vi-VN"/>
        </w:rPr>
        <w:t>- Logo:</w:t>
      </w:r>
    </w:p>
    <w:p w14:paraId="48F5D8F2" w14:textId="77777777" w:rsidR="00BC743F" w:rsidRPr="007C1E5F" w:rsidRDefault="00BC743F" w:rsidP="00777B55">
      <w:pPr>
        <w:widowControl w:val="0"/>
        <w:spacing w:before="60" w:after="60" w:line="288" w:lineRule="auto"/>
        <w:rPr>
          <w:rFonts w:eastAsia="Calibri"/>
          <w:color w:val="000000" w:themeColor="text1"/>
          <w:szCs w:val="28"/>
          <w:lang w:val="vi-VN"/>
        </w:rPr>
      </w:pPr>
      <w:r w:rsidRPr="007C1E5F">
        <w:rPr>
          <w:rFonts w:eastAsia="Calibri"/>
          <w:color w:val="000000" w:themeColor="text1"/>
          <w:szCs w:val="28"/>
          <w:lang w:val="vi-VN"/>
        </w:rPr>
        <w:t>- Đơn vị cung cấp dịch vụ Hosting.</w:t>
      </w:r>
    </w:p>
    <w:p w14:paraId="1A908B1E" w14:textId="77777777" w:rsidR="00BC743F" w:rsidRPr="007C1E5F" w:rsidRDefault="00BC743F" w:rsidP="00777B55">
      <w:pPr>
        <w:widowControl w:val="0"/>
        <w:spacing w:before="60" w:after="60" w:line="288" w:lineRule="auto"/>
        <w:rPr>
          <w:rFonts w:eastAsia="Calibri"/>
          <w:color w:val="000000" w:themeColor="text1"/>
          <w:szCs w:val="28"/>
          <w:lang w:val="vi-VN"/>
        </w:rPr>
      </w:pPr>
      <w:r w:rsidRPr="007C1E5F">
        <w:rPr>
          <w:rFonts w:eastAsia="Calibri"/>
          <w:color w:val="000000" w:themeColor="text1"/>
          <w:szCs w:val="28"/>
          <w:lang w:val="vi-VN"/>
        </w:rPr>
        <w:t>b. Đối với ứng dụng: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0"/>
        <w:gridCol w:w="1986"/>
        <w:gridCol w:w="2449"/>
        <w:gridCol w:w="2793"/>
        <w:gridCol w:w="1214"/>
      </w:tblGrid>
      <w:tr w:rsidR="007C1E5F" w:rsidRPr="007C1E5F" w14:paraId="1163C209" w14:textId="77777777" w:rsidTr="003516DD">
        <w:trPr>
          <w:jc w:val="center"/>
        </w:trPr>
        <w:tc>
          <w:tcPr>
            <w:tcW w:w="342" w:type="pct"/>
            <w:tcMar>
              <w:top w:w="0" w:type="dxa"/>
              <w:left w:w="0" w:type="dxa"/>
              <w:bottom w:w="0" w:type="dxa"/>
              <w:right w:w="0" w:type="dxa"/>
            </w:tcMar>
            <w:vAlign w:val="center"/>
          </w:tcPr>
          <w:p w14:paraId="3635B126" w14:textId="77777777" w:rsidR="00BC743F" w:rsidRPr="007C1E5F" w:rsidRDefault="00BC743F" w:rsidP="00777B55">
            <w:pPr>
              <w:widowControl w:val="0"/>
              <w:spacing w:before="60" w:after="60" w:line="288" w:lineRule="auto"/>
              <w:ind w:firstLine="0"/>
              <w:jc w:val="center"/>
              <w:rPr>
                <w:rFonts w:eastAsia="Calibri"/>
                <w:color w:val="000000" w:themeColor="text1"/>
                <w:szCs w:val="28"/>
              </w:rPr>
            </w:pPr>
            <w:r w:rsidRPr="007C1E5F">
              <w:rPr>
                <w:rFonts w:eastAsia="Calibri"/>
                <w:color w:val="000000" w:themeColor="text1"/>
                <w:szCs w:val="28"/>
              </w:rPr>
              <w:t>STT</w:t>
            </w:r>
          </w:p>
        </w:tc>
        <w:tc>
          <w:tcPr>
            <w:tcW w:w="1096" w:type="pct"/>
            <w:tcMar>
              <w:top w:w="0" w:type="dxa"/>
              <w:left w:w="0" w:type="dxa"/>
              <w:bottom w:w="0" w:type="dxa"/>
              <w:right w:w="0" w:type="dxa"/>
            </w:tcMar>
            <w:vAlign w:val="center"/>
          </w:tcPr>
          <w:p w14:paraId="44D9E1EF" w14:textId="77777777" w:rsidR="00BC743F" w:rsidRPr="007C1E5F" w:rsidRDefault="00BC743F" w:rsidP="00777B55">
            <w:pPr>
              <w:widowControl w:val="0"/>
              <w:spacing w:before="60" w:after="60" w:line="288" w:lineRule="auto"/>
              <w:ind w:firstLine="0"/>
              <w:jc w:val="center"/>
              <w:rPr>
                <w:rFonts w:eastAsia="Calibri"/>
                <w:color w:val="000000" w:themeColor="text1"/>
                <w:szCs w:val="28"/>
              </w:rPr>
            </w:pPr>
            <w:r w:rsidRPr="007C1E5F">
              <w:rPr>
                <w:rFonts w:eastAsia="Calibri"/>
                <w:color w:val="000000" w:themeColor="text1"/>
                <w:szCs w:val="28"/>
              </w:rPr>
              <w:t>Tên ứng dụng</w:t>
            </w:r>
          </w:p>
        </w:tc>
        <w:tc>
          <w:tcPr>
            <w:tcW w:w="1351" w:type="pct"/>
            <w:vAlign w:val="center"/>
          </w:tcPr>
          <w:p w14:paraId="75BD7393" w14:textId="77777777" w:rsidR="00BC743F" w:rsidRPr="007C1E5F" w:rsidRDefault="00BC743F" w:rsidP="00777B55">
            <w:pPr>
              <w:widowControl w:val="0"/>
              <w:spacing w:before="60" w:after="60" w:line="288" w:lineRule="auto"/>
              <w:ind w:firstLine="0"/>
              <w:jc w:val="center"/>
              <w:rPr>
                <w:rFonts w:eastAsia="Calibri"/>
                <w:color w:val="000000" w:themeColor="text1"/>
                <w:szCs w:val="28"/>
              </w:rPr>
            </w:pPr>
            <w:r w:rsidRPr="007C1E5F">
              <w:rPr>
                <w:rFonts w:eastAsia="Calibri"/>
                <w:color w:val="000000" w:themeColor="text1"/>
                <w:szCs w:val="28"/>
              </w:rPr>
              <w:t>Hệ điều hành</w:t>
            </w:r>
          </w:p>
        </w:tc>
        <w:tc>
          <w:tcPr>
            <w:tcW w:w="1541" w:type="pct"/>
            <w:tcMar>
              <w:top w:w="0" w:type="dxa"/>
              <w:left w:w="0" w:type="dxa"/>
              <w:bottom w:w="0" w:type="dxa"/>
              <w:right w:w="0" w:type="dxa"/>
            </w:tcMar>
            <w:vAlign w:val="center"/>
          </w:tcPr>
          <w:p w14:paraId="0007C1DF" w14:textId="77777777" w:rsidR="00BC743F" w:rsidRPr="007C1E5F" w:rsidRDefault="00BC743F" w:rsidP="00777B55">
            <w:pPr>
              <w:widowControl w:val="0"/>
              <w:spacing w:before="60" w:after="60" w:line="288" w:lineRule="auto"/>
              <w:ind w:firstLine="0"/>
              <w:jc w:val="center"/>
              <w:rPr>
                <w:rFonts w:eastAsia="Calibri"/>
                <w:color w:val="000000" w:themeColor="text1"/>
                <w:szCs w:val="28"/>
              </w:rPr>
            </w:pPr>
            <w:r w:rsidRPr="007C1E5F">
              <w:rPr>
                <w:rFonts w:eastAsia="Calibri"/>
                <w:color w:val="000000" w:themeColor="text1"/>
                <w:szCs w:val="28"/>
              </w:rPr>
              <w:t>Địa chỉ lưu trữ hoặc tải ứng dụng</w:t>
            </w:r>
          </w:p>
        </w:tc>
        <w:tc>
          <w:tcPr>
            <w:tcW w:w="671" w:type="pct"/>
            <w:tcMar>
              <w:top w:w="0" w:type="dxa"/>
              <w:left w:w="0" w:type="dxa"/>
              <w:bottom w:w="0" w:type="dxa"/>
              <w:right w:w="0" w:type="dxa"/>
            </w:tcMar>
            <w:vAlign w:val="center"/>
          </w:tcPr>
          <w:p w14:paraId="44A5380A" w14:textId="77777777" w:rsidR="00BC743F" w:rsidRPr="007C1E5F" w:rsidRDefault="00BC743F" w:rsidP="00777B55">
            <w:pPr>
              <w:widowControl w:val="0"/>
              <w:spacing w:before="60" w:after="60" w:line="288" w:lineRule="auto"/>
              <w:ind w:firstLine="0"/>
              <w:jc w:val="center"/>
              <w:rPr>
                <w:rFonts w:eastAsia="Calibri"/>
                <w:color w:val="000000" w:themeColor="text1"/>
                <w:szCs w:val="28"/>
              </w:rPr>
            </w:pPr>
            <w:r w:rsidRPr="007C1E5F">
              <w:rPr>
                <w:rFonts w:eastAsia="Calibri"/>
                <w:color w:val="000000" w:themeColor="text1"/>
                <w:szCs w:val="28"/>
              </w:rPr>
              <w:t>Logo</w:t>
            </w:r>
          </w:p>
        </w:tc>
      </w:tr>
      <w:tr w:rsidR="007C1E5F" w:rsidRPr="007C1E5F" w14:paraId="383C202C" w14:textId="77777777" w:rsidTr="003516DD">
        <w:trPr>
          <w:jc w:val="center"/>
        </w:trPr>
        <w:tc>
          <w:tcPr>
            <w:tcW w:w="342" w:type="pct"/>
            <w:tcMar>
              <w:top w:w="0" w:type="dxa"/>
              <w:left w:w="0" w:type="dxa"/>
              <w:bottom w:w="0" w:type="dxa"/>
              <w:right w:w="0" w:type="dxa"/>
            </w:tcMar>
            <w:vAlign w:val="center"/>
          </w:tcPr>
          <w:p w14:paraId="3B1791AF" w14:textId="77777777" w:rsidR="00BC743F" w:rsidRPr="007C1E5F" w:rsidRDefault="00BC743F" w:rsidP="00777B55">
            <w:pPr>
              <w:widowControl w:val="0"/>
              <w:spacing w:before="60" w:after="60" w:line="288" w:lineRule="auto"/>
              <w:ind w:firstLine="0"/>
              <w:jc w:val="center"/>
              <w:rPr>
                <w:rFonts w:eastAsia="Calibri"/>
                <w:color w:val="000000" w:themeColor="text1"/>
                <w:szCs w:val="28"/>
              </w:rPr>
            </w:pPr>
            <w:r w:rsidRPr="007C1E5F">
              <w:rPr>
                <w:rFonts w:eastAsia="Calibri"/>
                <w:color w:val="000000" w:themeColor="text1"/>
                <w:szCs w:val="28"/>
              </w:rPr>
              <w:t>1</w:t>
            </w:r>
          </w:p>
        </w:tc>
        <w:tc>
          <w:tcPr>
            <w:tcW w:w="1096" w:type="pct"/>
            <w:tcMar>
              <w:top w:w="0" w:type="dxa"/>
              <w:left w:w="0" w:type="dxa"/>
              <w:bottom w:w="0" w:type="dxa"/>
              <w:right w:w="0" w:type="dxa"/>
            </w:tcMar>
            <w:vAlign w:val="center"/>
          </w:tcPr>
          <w:p w14:paraId="123CCC2E" w14:textId="77777777" w:rsidR="00BC743F" w:rsidRPr="007C1E5F" w:rsidRDefault="00BC743F" w:rsidP="00777B55">
            <w:pPr>
              <w:widowControl w:val="0"/>
              <w:spacing w:before="60" w:after="60" w:line="288" w:lineRule="auto"/>
              <w:ind w:firstLine="0"/>
              <w:jc w:val="center"/>
              <w:rPr>
                <w:rFonts w:eastAsia="Calibri"/>
                <w:color w:val="000000" w:themeColor="text1"/>
                <w:szCs w:val="28"/>
              </w:rPr>
            </w:pPr>
          </w:p>
        </w:tc>
        <w:tc>
          <w:tcPr>
            <w:tcW w:w="1351" w:type="pct"/>
            <w:vAlign w:val="center"/>
          </w:tcPr>
          <w:p w14:paraId="4171BFE0" w14:textId="77777777" w:rsidR="00BC743F" w:rsidRPr="007C1E5F" w:rsidRDefault="00BC743F" w:rsidP="00777B55">
            <w:pPr>
              <w:widowControl w:val="0"/>
              <w:spacing w:before="60" w:after="60" w:line="288" w:lineRule="auto"/>
              <w:ind w:firstLine="0"/>
              <w:jc w:val="center"/>
              <w:rPr>
                <w:rFonts w:eastAsia="Calibri"/>
                <w:color w:val="000000" w:themeColor="text1"/>
                <w:szCs w:val="28"/>
              </w:rPr>
            </w:pPr>
            <w:r w:rsidRPr="007C1E5F">
              <w:rPr>
                <w:rFonts w:eastAsia="Calibri"/>
                <w:color w:val="000000" w:themeColor="text1"/>
                <w:szCs w:val="28"/>
              </w:rPr>
              <w:t>IOS</w:t>
            </w:r>
          </w:p>
        </w:tc>
        <w:tc>
          <w:tcPr>
            <w:tcW w:w="1541" w:type="pct"/>
            <w:tcMar>
              <w:top w:w="0" w:type="dxa"/>
              <w:left w:w="0" w:type="dxa"/>
              <w:bottom w:w="0" w:type="dxa"/>
              <w:right w:w="0" w:type="dxa"/>
            </w:tcMar>
            <w:vAlign w:val="center"/>
          </w:tcPr>
          <w:p w14:paraId="43DAD2EF" w14:textId="77777777" w:rsidR="00BC743F" w:rsidRPr="007C1E5F" w:rsidRDefault="00BC743F" w:rsidP="00777B55">
            <w:pPr>
              <w:widowControl w:val="0"/>
              <w:spacing w:before="60" w:after="60" w:line="288" w:lineRule="auto"/>
              <w:ind w:firstLine="0"/>
              <w:jc w:val="center"/>
              <w:rPr>
                <w:rFonts w:eastAsia="Calibri"/>
                <w:color w:val="000000" w:themeColor="text1"/>
                <w:szCs w:val="28"/>
              </w:rPr>
            </w:pPr>
          </w:p>
        </w:tc>
        <w:tc>
          <w:tcPr>
            <w:tcW w:w="671" w:type="pct"/>
            <w:tcMar>
              <w:top w:w="0" w:type="dxa"/>
              <w:left w:w="0" w:type="dxa"/>
              <w:bottom w:w="0" w:type="dxa"/>
              <w:right w:w="0" w:type="dxa"/>
            </w:tcMar>
            <w:vAlign w:val="center"/>
          </w:tcPr>
          <w:p w14:paraId="3CDAFD81" w14:textId="77777777" w:rsidR="00BC743F" w:rsidRPr="007C1E5F" w:rsidRDefault="00BC743F" w:rsidP="00777B55">
            <w:pPr>
              <w:widowControl w:val="0"/>
              <w:spacing w:before="60" w:after="60" w:line="288" w:lineRule="auto"/>
              <w:ind w:firstLine="0"/>
              <w:jc w:val="center"/>
              <w:rPr>
                <w:rFonts w:eastAsia="Calibri"/>
                <w:color w:val="000000" w:themeColor="text1"/>
                <w:szCs w:val="28"/>
              </w:rPr>
            </w:pPr>
          </w:p>
        </w:tc>
      </w:tr>
      <w:tr w:rsidR="007C1E5F" w:rsidRPr="007C1E5F" w14:paraId="18390AB0" w14:textId="77777777" w:rsidTr="003516DD">
        <w:trPr>
          <w:jc w:val="center"/>
        </w:trPr>
        <w:tc>
          <w:tcPr>
            <w:tcW w:w="342" w:type="pct"/>
            <w:tcMar>
              <w:top w:w="0" w:type="dxa"/>
              <w:left w:w="0" w:type="dxa"/>
              <w:bottom w:w="0" w:type="dxa"/>
              <w:right w:w="0" w:type="dxa"/>
            </w:tcMar>
            <w:vAlign w:val="center"/>
          </w:tcPr>
          <w:p w14:paraId="75AAF772" w14:textId="77777777" w:rsidR="00BC743F" w:rsidRPr="007C1E5F" w:rsidRDefault="00BC743F" w:rsidP="00777B55">
            <w:pPr>
              <w:widowControl w:val="0"/>
              <w:spacing w:before="60" w:after="60" w:line="288" w:lineRule="auto"/>
              <w:ind w:firstLine="0"/>
              <w:jc w:val="center"/>
              <w:rPr>
                <w:rFonts w:eastAsia="Calibri"/>
                <w:color w:val="000000" w:themeColor="text1"/>
                <w:szCs w:val="28"/>
              </w:rPr>
            </w:pPr>
            <w:r w:rsidRPr="007C1E5F">
              <w:rPr>
                <w:rFonts w:eastAsia="Calibri"/>
                <w:color w:val="000000" w:themeColor="text1"/>
                <w:szCs w:val="28"/>
              </w:rPr>
              <w:t>2</w:t>
            </w:r>
          </w:p>
        </w:tc>
        <w:tc>
          <w:tcPr>
            <w:tcW w:w="1096" w:type="pct"/>
            <w:tcMar>
              <w:top w:w="0" w:type="dxa"/>
              <w:left w:w="0" w:type="dxa"/>
              <w:bottom w:w="0" w:type="dxa"/>
              <w:right w:w="0" w:type="dxa"/>
            </w:tcMar>
            <w:vAlign w:val="center"/>
          </w:tcPr>
          <w:p w14:paraId="3AE3CAD9" w14:textId="77777777" w:rsidR="00BC743F" w:rsidRPr="007C1E5F" w:rsidRDefault="00BC743F" w:rsidP="00777B55">
            <w:pPr>
              <w:widowControl w:val="0"/>
              <w:spacing w:before="60" w:after="60" w:line="288" w:lineRule="auto"/>
              <w:ind w:firstLine="0"/>
              <w:jc w:val="center"/>
              <w:rPr>
                <w:rFonts w:eastAsia="Calibri"/>
                <w:color w:val="000000" w:themeColor="text1"/>
                <w:szCs w:val="28"/>
              </w:rPr>
            </w:pPr>
          </w:p>
        </w:tc>
        <w:tc>
          <w:tcPr>
            <w:tcW w:w="1351" w:type="pct"/>
            <w:vAlign w:val="center"/>
          </w:tcPr>
          <w:p w14:paraId="4FE9B92D" w14:textId="77777777" w:rsidR="00BC743F" w:rsidRPr="007C1E5F" w:rsidRDefault="00BC743F" w:rsidP="00777B55">
            <w:pPr>
              <w:widowControl w:val="0"/>
              <w:spacing w:before="60" w:after="60" w:line="288" w:lineRule="auto"/>
              <w:ind w:firstLine="0"/>
              <w:jc w:val="center"/>
              <w:rPr>
                <w:rFonts w:eastAsia="Calibri"/>
                <w:color w:val="000000" w:themeColor="text1"/>
                <w:szCs w:val="28"/>
              </w:rPr>
            </w:pPr>
            <w:r w:rsidRPr="007C1E5F">
              <w:rPr>
                <w:rFonts w:eastAsia="Calibri"/>
                <w:color w:val="000000" w:themeColor="text1"/>
                <w:szCs w:val="28"/>
              </w:rPr>
              <w:t>Android</w:t>
            </w:r>
          </w:p>
        </w:tc>
        <w:tc>
          <w:tcPr>
            <w:tcW w:w="1541" w:type="pct"/>
            <w:tcMar>
              <w:top w:w="0" w:type="dxa"/>
              <w:left w:w="0" w:type="dxa"/>
              <w:bottom w:w="0" w:type="dxa"/>
              <w:right w:w="0" w:type="dxa"/>
            </w:tcMar>
            <w:vAlign w:val="center"/>
          </w:tcPr>
          <w:p w14:paraId="5471E516" w14:textId="77777777" w:rsidR="00BC743F" w:rsidRPr="007C1E5F" w:rsidRDefault="00BC743F" w:rsidP="00777B55">
            <w:pPr>
              <w:widowControl w:val="0"/>
              <w:spacing w:before="60" w:after="60" w:line="288" w:lineRule="auto"/>
              <w:ind w:firstLine="0"/>
              <w:jc w:val="center"/>
              <w:rPr>
                <w:rFonts w:eastAsia="Calibri"/>
                <w:color w:val="000000" w:themeColor="text1"/>
                <w:szCs w:val="28"/>
              </w:rPr>
            </w:pPr>
          </w:p>
        </w:tc>
        <w:tc>
          <w:tcPr>
            <w:tcW w:w="671" w:type="pct"/>
            <w:tcMar>
              <w:top w:w="0" w:type="dxa"/>
              <w:left w:w="0" w:type="dxa"/>
              <w:bottom w:w="0" w:type="dxa"/>
              <w:right w:w="0" w:type="dxa"/>
            </w:tcMar>
            <w:vAlign w:val="center"/>
          </w:tcPr>
          <w:p w14:paraId="306E72DB" w14:textId="77777777" w:rsidR="00BC743F" w:rsidRPr="007C1E5F" w:rsidRDefault="00BC743F" w:rsidP="00777B55">
            <w:pPr>
              <w:widowControl w:val="0"/>
              <w:spacing w:before="60" w:after="60" w:line="288" w:lineRule="auto"/>
              <w:ind w:firstLine="0"/>
              <w:jc w:val="center"/>
              <w:rPr>
                <w:rFonts w:eastAsia="Calibri"/>
                <w:color w:val="000000" w:themeColor="text1"/>
                <w:szCs w:val="28"/>
              </w:rPr>
            </w:pPr>
          </w:p>
        </w:tc>
      </w:tr>
      <w:tr w:rsidR="007C1E5F" w:rsidRPr="007C1E5F" w14:paraId="102FA91F" w14:textId="77777777" w:rsidTr="003516DD">
        <w:trPr>
          <w:jc w:val="center"/>
        </w:trPr>
        <w:tc>
          <w:tcPr>
            <w:tcW w:w="342" w:type="pct"/>
            <w:tcMar>
              <w:top w:w="0" w:type="dxa"/>
              <w:left w:w="0" w:type="dxa"/>
              <w:bottom w:w="0" w:type="dxa"/>
              <w:right w:w="0" w:type="dxa"/>
            </w:tcMar>
            <w:vAlign w:val="center"/>
          </w:tcPr>
          <w:p w14:paraId="5F5BAE38" w14:textId="77777777" w:rsidR="00BC743F" w:rsidRPr="007C1E5F" w:rsidRDefault="00BC743F" w:rsidP="00777B55">
            <w:pPr>
              <w:widowControl w:val="0"/>
              <w:spacing w:before="60" w:after="60" w:line="288" w:lineRule="auto"/>
              <w:ind w:firstLine="0"/>
              <w:jc w:val="center"/>
              <w:rPr>
                <w:rFonts w:eastAsia="Calibri"/>
                <w:color w:val="000000" w:themeColor="text1"/>
                <w:szCs w:val="28"/>
              </w:rPr>
            </w:pPr>
            <w:r w:rsidRPr="007C1E5F">
              <w:rPr>
                <w:rFonts w:eastAsia="Calibri"/>
                <w:color w:val="000000" w:themeColor="text1"/>
                <w:szCs w:val="28"/>
              </w:rPr>
              <w:t>3</w:t>
            </w:r>
          </w:p>
        </w:tc>
        <w:tc>
          <w:tcPr>
            <w:tcW w:w="1096" w:type="pct"/>
            <w:tcMar>
              <w:top w:w="0" w:type="dxa"/>
              <w:left w:w="0" w:type="dxa"/>
              <w:bottom w:w="0" w:type="dxa"/>
              <w:right w:w="0" w:type="dxa"/>
            </w:tcMar>
            <w:vAlign w:val="center"/>
          </w:tcPr>
          <w:p w14:paraId="5B378198" w14:textId="77777777" w:rsidR="00BC743F" w:rsidRPr="007C1E5F" w:rsidRDefault="00BC743F" w:rsidP="00777B55">
            <w:pPr>
              <w:widowControl w:val="0"/>
              <w:spacing w:before="60" w:after="60" w:line="288" w:lineRule="auto"/>
              <w:ind w:firstLine="0"/>
              <w:jc w:val="center"/>
              <w:rPr>
                <w:rFonts w:eastAsia="Calibri"/>
                <w:color w:val="000000" w:themeColor="text1"/>
                <w:szCs w:val="28"/>
              </w:rPr>
            </w:pPr>
          </w:p>
        </w:tc>
        <w:tc>
          <w:tcPr>
            <w:tcW w:w="1351" w:type="pct"/>
            <w:vAlign w:val="center"/>
          </w:tcPr>
          <w:p w14:paraId="7B738998" w14:textId="77777777" w:rsidR="00BC743F" w:rsidRPr="007C1E5F" w:rsidRDefault="00BC743F" w:rsidP="00777B55">
            <w:pPr>
              <w:widowControl w:val="0"/>
              <w:spacing w:before="60" w:after="60" w:line="288" w:lineRule="auto"/>
              <w:ind w:firstLine="0"/>
              <w:jc w:val="center"/>
              <w:rPr>
                <w:rFonts w:eastAsia="Calibri"/>
                <w:color w:val="000000" w:themeColor="text1"/>
                <w:szCs w:val="28"/>
              </w:rPr>
            </w:pPr>
            <w:r w:rsidRPr="007C1E5F">
              <w:rPr>
                <w:rFonts w:eastAsia="Calibri"/>
                <w:color w:val="000000" w:themeColor="text1"/>
                <w:szCs w:val="28"/>
              </w:rPr>
              <w:t>Khác</w:t>
            </w:r>
          </w:p>
        </w:tc>
        <w:tc>
          <w:tcPr>
            <w:tcW w:w="1541" w:type="pct"/>
            <w:tcMar>
              <w:top w:w="0" w:type="dxa"/>
              <w:left w:w="0" w:type="dxa"/>
              <w:bottom w:w="0" w:type="dxa"/>
              <w:right w:w="0" w:type="dxa"/>
            </w:tcMar>
            <w:vAlign w:val="center"/>
          </w:tcPr>
          <w:p w14:paraId="1A728335" w14:textId="77777777" w:rsidR="00BC743F" w:rsidRPr="007C1E5F" w:rsidRDefault="00BC743F" w:rsidP="00777B55">
            <w:pPr>
              <w:widowControl w:val="0"/>
              <w:spacing w:before="60" w:after="60" w:line="288" w:lineRule="auto"/>
              <w:ind w:firstLine="0"/>
              <w:jc w:val="center"/>
              <w:rPr>
                <w:rFonts w:eastAsia="Calibri"/>
                <w:color w:val="000000" w:themeColor="text1"/>
                <w:szCs w:val="28"/>
              </w:rPr>
            </w:pPr>
          </w:p>
        </w:tc>
        <w:tc>
          <w:tcPr>
            <w:tcW w:w="671" w:type="pct"/>
            <w:tcMar>
              <w:top w:w="0" w:type="dxa"/>
              <w:left w:w="0" w:type="dxa"/>
              <w:bottom w:w="0" w:type="dxa"/>
              <w:right w:w="0" w:type="dxa"/>
            </w:tcMar>
            <w:vAlign w:val="center"/>
          </w:tcPr>
          <w:p w14:paraId="36204CD0" w14:textId="77777777" w:rsidR="00BC743F" w:rsidRPr="007C1E5F" w:rsidRDefault="00BC743F" w:rsidP="00777B55">
            <w:pPr>
              <w:widowControl w:val="0"/>
              <w:spacing w:before="60" w:after="60" w:line="288" w:lineRule="auto"/>
              <w:ind w:firstLine="0"/>
              <w:jc w:val="center"/>
              <w:rPr>
                <w:rFonts w:eastAsia="Calibri"/>
                <w:color w:val="000000" w:themeColor="text1"/>
                <w:szCs w:val="28"/>
              </w:rPr>
            </w:pPr>
          </w:p>
        </w:tc>
      </w:tr>
    </w:tbl>
    <w:p w14:paraId="0F77D0C6" w14:textId="77777777" w:rsidR="00BC743F" w:rsidRPr="007C1E5F" w:rsidRDefault="00BC743F" w:rsidP="00777B55">
      <w:pPr>
        <w:widowControl w:val="0"/>
        <w:spacing w:before="60" w:after="60" w:line="288" w:lineRule="auto"/>
        <w:rPr>
          <w:rFonts w:eastAsia="Calibri"/>
          <w:color w:val="000000" w:themeColor="text1"/>
          <w:szCs w:val="28"/>
        </w:rPr>
      </w:pPr>
      <w:r w:rsidRPr="007C1E5F">
        <w:rPr>
          <w:rFonts w:eastAsia="Calibri"/>
          <w:color w:val="000000" w:themeColor="text1"/>
          <w:szCs w:val="28"/>
        </w:rPr>
        <w:t>2. Loại hàng hóa hoặc dịch vụ được giao dịch trên nền tảng.</w:t>
      </w:r>
    </w:p>
    <w:p w14:paraId="0290EC7D" w14:textId="77777777" w:rsidR="00BC743F" w:rsidRPr="007C1E5F" w:rsidRDefault="00BC743F" w:rsidP="00777B55">
      <w:pPr>
        <w:widowControl w:val="0"/>
        <w:spacing w:before="60" w:after="60" w:line="288" w:lineRule="auto"/>
        <w:rPr>
          <w:rFonts w:eastAsia="Calibri"/>
          <w:color w:val="000000" w:themeColor="text1"/>
          <w:szCs w:val="28"/>
        </w:rPr>
      </w:pPr>
      <w:r w:rsidRPr="007C1E5F">
        <w:rPr>
          <w:rFonts w:eastAsia="Calibri"/>
          <w:color w:val="000000" w:themeColor="text1"/>
          <w:szCs w:val="28"/>
        </w:rPr>
        <w:t>3. Ngôn ngữ.</w:t>
      </w:r>
    </w:p>
    <w:p w14:paraId="0CCD1F80" w14:textId="77777777" w:rsidR="00BC743F" w:rsidRPr="007C1E5F" w:rsidRDefault="00BC743F" w:rsidP="00777B55">
      <w:pPr>
        <w:widowControl w:val="0"/>
        <w:spacing w:before="60" w:after="60" w:line="288" w:lineRule="auto"/>
        <w:rPr>
          <w:rFonts w:eastAsia="Calibri"/>
          <w:color w:val="000000" w:themeColor="text1"/>
          <w:szCs w:val="28"/>
        </w:rPr>
      </w:pPr>
      <w:r w:rsidRPr="007C1E5F">
        <w:rPr>
          <w:rFonts w:eastAsia="Calibri"/>
          <w:color w:val="000000" w:themeColor="text1"/>
          <w:szCs w:val="28"/>
        </w:rPr>
        <w:t>4. Chính sách bảo mật</w:t>
      </w:r>
    </w:p>
    <w:p w14:paraId="343E2BCC" w14:textId="77777777" w:rsidR="00BC743F" w:rsidRPr="007C1E5F" w:rsidRDefault="00BC743F" w:rsidP="00777B55">
      <w:pPr>
        <w:widowControl w:val="0"/>
        <w:spacing w:before="60" w:after="60" w:line="288" w:lineRule="auto"/>
        <w:rPr>
          <w:rFonts w:eastAsia="Calibri"/>
          <w:color w:val="000000" w:themeColor="text1"/>
          <w:szCs w:val="28"/>
        </w:rPr>
      </w:pPr>
      <w:r w:rsidRPr="007C1E5F">
        <w:rPr>
          <w:rFonts w:eastAsia="Calibri"/>
          <w:color w:val="000000" w:themeColor="text1"/>
          <w:szCs w:val="28"/>
        </w:rPr>
        <w:t>5. Phương thức tiếp nhận và giải quyết phản ánh, yêu cầu, khiếu nại</w:t>
      </w:r>
    </w:p>
    <w:p w14:paraId="502307B7" w14:textId="77777777" w:rsidR="00BC743F" w:rsidRPr="007C1E5F" w:rsidRDefault="00BC743F" w:rsidP="00777B55">
      <w:pPr>
        <w:widowControl w:val="0"/>
        <w:spacing w:before="60" w:after="60" w:line="288" w:lineRule="auto"/>
        <w:rPr>
          <w:rFonts w:eastAsia="Calibri"/>
          <w:color w:val="000000" w:themeColor="text1"/>
          <w:szCs w:val="28"/>
        </w:rPr>
      </w:pPr>
      <w:r w:rsidRPr="007C1E5F">
        <w:rPr>
          <w:rFonts w:eastAsia="Calibri"/>
          <w:color w:val="000000" w:themeColor="text1"/>
          <w:szCs w:val="28"/>
        </w:rPr>
        <w:t>6. Chính sách giá.</w:t>
      </w:r>
    </w:p>
    <w:p w14:paraId="6AEBE789" w14:textId="77777777" w:rsidR="00BC743F" w:rsidRPr="007C1E5F" w:rsidRDefault="00BC743F" w:rsidP="00777B55">
      <w:pPr>
        <w:widowControl w:val="0"/>
        <w:spacing w:before="60" w:after="60" w:line="288" w:lineRule="auto"/>
        <w:rPr>
          <w:rFonts w:eastAsia="Calibri"/>
          <w:color w:val="000000" w:themeColor="text1"/>
          <w:szCs w:val="28"/>
        </w:rPr>
      </w:pPr>
      <w:r w:rsidRPr="007C1E5F">
        <w:rPr>
          <w:rFonts w:eastAsia="Calibri" w:cs="Arial"/>
          <w:color w:val="000000" w:themeColor="text1"/>
          <w:szCs w:val="22"/>
        </w:rPr>
        <w:t>7. Chính sách về thanh toán</w:t>
      </w:r>
    </w:p>
    <w:p w14:paraId="771E5213" w14:textId="77777777" w:rsidR="00BC743F" w:rsidRPr="007C1E5F" w:rsidRDefault="00BC743F" w:rsidP="00777B55">
      <w:pPr>
        <w:widowControl w:val="0"/>
        <w:spacing w:before="60" w:after="60" w:line="288" w:lineRule="auto"/>
        <w:rPr>
          <w:rFonts w:eastAsia="Calibri"/>
          <w:color w:val="000000" w:themeColor="text1"/>
          <w:szCs w:val="28"/>
        </w:rPr>
      </w:pPr>
      <w:r w:rsidRPr="007C1E5F">
        <w:rPr>
          <w:rFonts w:eastAsia="Calibri"/>
          <w:color w:val="000000" w:themeColor="text1"/>
          <w:szCs w:val="28"/>
        </w:rPr>
        <w:t xml:space="preserve">8. </w:t>
      </w:r>
      <w:r w:rsidRPr="007C1E5F">
        <w:rPr>
          <w:rFonts w:eastAsia="Calibri" w:cs="Arial"/>
          <w:color w:val="000000" w:themeColor="text1"/>
          <w:szCs w:val="22"/>
        </w:rPr>
        <w:t>Các điều kiện hoặc hạn chế trong việc cung cấp hàng hóa hoặc dịch vụ</w:t>
      </w:r>
      <w:r w:rsidRPr="007C1E5F">
        <w:rPr>
          <w:rFonts w:eastAsia="Calibri"/>
          <w:color w:val="000000" w:themeColor="text1"/>
          <w:szCs w:val="28"/>
        </w:rPr>
        <w:t xml:space="preserve"> trên nền tảng (nếu có).</w:t>
      </w:r>
    </w:p>
    <w:p w14:paraId="613FA4E7" w14:textId="77777777" w:rsidR="00BC743F" w:rsidRPr="007C1E5F" w:rsidRDefault="00BC743F" w:rsidP="00777B55">
      <w:pPr>
        <w:widowControl w:val="0"/>
        <w:spacing w:before="60" w:after="60" w:line="288" w:lineRule="auto"/>
        <w:rPr>
          <w:rFonts w:eastAsia="Calibri"/>
          <w:color w:val="000000" w:themeColor="text1"/>
          <w:szCs w:val="28"/>
        </w:rPr>
      </w:pPr>
      <w:r w:rsidRPr="007C1E5F">
        <w:rPr>
          <w:rFonts w:eastAsia="Calibri"/>
          <w:color w:val="000000" w:themeColor="text1"/>
          <w:szCs w:val="28"/>
        </w:rPr>
        <w:t>9. Chính sách giao hàng, đổi trả và hoàn tiền (áp dụng cho hàng hóa) hoặc phương thức cung cấp dịch vụ, chính sách chấm dứt dịch vụ và hoàn tiền (áp dụng cho dịch vụ).</w:t>
      </w:r>
    </w:p>
    <w:p w14:paraId="61A61173" w14:textId="77777777" w:rsidR="00BC743F" w:rsidRPr="007C1E5F" w:rsidRDefault="00BC743F" w:rsidP="00777B55">
      <w:pPr>
        <w:widowControl w:val="0"/>
        <w:spacing w:before="60" w:after="60" w:line="288" w:lineRule="auto"/>
        <w:rPr>
          <w:rFonts w:eastAsia="Calibri"/>
          <w:color w:val="000000" w:themeColor="text1"/>
          <w:szCs w:val="28"/>
        </w:rPr>
      </w:pPr>
      <w:r w:rsidRPr="007C1E5F">
        <w:rPr>
          <w:rFonts w:eastAsia="Calibri"/>
          <w:color w:val="000000" w:themeColor="text1"/>
          <w:szCs w:val="28"/>
        </w:rPr>
        <w:t>10. Hình thức hỗ trợ trực tuyến.</w:t>
      </w:r>
    </w:p>
    <w:p w14:paraId="648771E2" w14:textId="21D56780" w:rsidR="00F63145" w:rsidRPr="007C1E5F" w:rsidRDefault="00BC743F" w:rsidP="00777B55">
      <w:pPr>
        <w:widowControl w:val="0"/>
        <w:spacing w:before="60" w:after="60" w:line="288" w:lineRule="auto"/>
        <w:rPr>
          <w:rFonts w:eastAsia="Calibri"/>
          <w:color w:val="000000" w:themeColor="text1"/>
          <w:szCs w:val="28"/>
          <w:lang w:val="vi-VN"/>
        </w:rPr>
      </w:pPr>
      <w:r w:rsidRPr="007C1E5F">
        <w:rPr>
          <w:rFonts w:eastAsia="Calibri"/>
          <w:b/>
          <w:color w:val="000000" w:themeColor="text1"/>
          <w:szCs w:val="28"/>
          <w:lang w:val="pt-BR"/>
        </w:rPr>
        <w:t xml:space="preserve">Phần 3. </w:t>
      </w:r>
      <w:r w:rsidRPr="007C1E5F">
        <w:rPr>
          <w:rFonts w:eastAsia="Calibri"/>
          <w:color w:val="000000" w:themeColor="text1"/>
          <w:szCs w:val="28"/>
          <w:lang w:val="pt-BR"/>
        </w:rPr>
        <w:t>Lý do chấm dứt</w:t>
      </w:r>
      <w:r w:rsidR="00F63145" w:rsidRPr="007C1E5F">
        <w:rPr>
          <w:rFonts w:eastAsia="Calibri"/>
          <w:color w:val="000000" w:themeColor="text1"/>
          <w:szCs w:val="28"/>
          <w:lang w:val="vi-VN"/>
        </w:rPr>
        <w:br w:type="page"/>
      </w:r>
    </w:p>
    <w:p w14:paraId="7E607FAB" w14:textId="12F063AF" w:rsidR="00F63145" w:rsidRPr="007C1E5F" w:rsidRDefault="00F63145" w:rsidP="00777B55">
      <w:pPr>
        <w:widowControl w:val="0"/>
        <w:spacing w:before="0" w:after="0"/>
        <w:ind w:firstLine="0"/>
        <w:rPr>
          <w:b/>
          <w:bCs/>
          <w:color w:val="000000" w:themeColor="text1"/>
          <w:szCs w:val="28"/>
        </w:rPr>
      </w:pPr>
      <w:r w:rsidRPr="007C1E5F">
        <w:rPr>
          <w:b/>
          <w:bCs/>
          <w:color w:val="000000" w:themeColor="text1"/>
          <w:szCs w:val="28"/>
        </w:rPr>
        <w:lastRenderedPageBreak/>
        <w:t>Mẫu số 03: Tờ khai đăng ký của nền tảng thương mại điện tử trung gian, mạng xã hội hoạt động thương mại điện tử, nền tảng thương mại điện tử tích hợp</w:t>
      </w:r>
    </w:p>
    <w:p w14:paraId="624A6A4E" w14:textId="77777777" w:rsidR="00BC743F" w:rsidRPr="007C1E5F" w:rsidRDefault="00BC743F" w:rsidP="00777B55">
      <w:pPr>
        <w:widowControl w:val="0"/>
        <w:spacing w:after="120"/>
        <w:rPr>
          <w:rFonts w:eastAsia="Calibri"/>
          <w:color w:val="000000" w:themeColor="text1"/>
          <w:szCs w:val="28"/>
          <w:lang w:val="vi-VN"/>
        </w:rPr>
      </w:pPr>
    </w:p>
    <w:p w14:paraId="72EF2C7E" w14:textId="7332E408" w:rsidR="00BC743F" w:rsidRPr="007C1E5F" w:rsidRDefault="00BC743F" w:rsidP="00777B55">
      <w:pPr>
        <w:widowControl w:val="0"/>
        <w:shd w:val="clear" w:color="auto" w:fill="FFFFFF"/>
        <w:spacing w:before="0" w:after="0" w:line="288" w:lineRule="auto"/>
        <w:ind w:firstLine="0"/>
        <w:jc w:val="center"/>
        <w:rPr>
          <w:b/>
          <w:color w:val="000000" w:themeColor="text1"/>
          <w:szCs w:val="28"/>
        </w:rPr>
      </w:pPr>
      <w:r w:rsidRPr="007C1E5F">
        <w:rPr>
          <w:b/>
          <w:color w:val="000000" w:themeColor="text1"/>
          <w:szCs w:val="28"/>
        </w:rPr>
        <w:t>TỜ KHAI ĐĂNG KÝ</w:t>
      </w:r>
    </w:p>
    <w:p w14:paraId="5C8AD9EE" w14:textId="77777777" w:rsidR="00BC743F" w:rsidRPr="007C1E5F" w:rsidRDefault="00BC743F" w:rsidP="00777B55">
      <w:pPr>
        <w:widowControl w:val="0"/>
        <w:shd w:val="clear" w:color="auto" w:fill="FFFFFF"/>
        <w:spacing w:before="0" w:after="0" w:line="288" w:lineRule="auto"/>
        <w:ind w:firstLine="0"/>
        <w:jc w:val="center"/>
        <w:rPr>
          <w:b/>
          <w:color w:val="000000" w:themeColor="text1"/>
          <w:szCs w:val="28"/>
        </w:rPr>
      </w:pPr>
      <w:r w:rsidRPr="007C1E5F">
        <w:rPr>
          <w:b/>
          <w:color w:val="000000" w:themeColor="text1"/>
          <w:szCs w:val="28"/>
        </w:rPr>
        <w:t xml:space="preserve">CỦA NỀN TẢNG THƯƠNG MẠI ĐIỆN TỬ TRUNG GIAN, </w:t>
      </w:r>
    </w:p>
    <w:p w14:paraId="55D7588D" w14:textId="77777777" w:rsidR="00BC743F" w:rsidRPr="007C1E5F" w:rsidRDefault="00BC743F" w:rsidP="00777B55">
      <w:pPr>
        <w:widowControl w:val="0"/>
        <w:shd w:val="clear" w:color="auto" w:fill="FFFFFF"/>
        <w:spacing w:before="0" w:after="0" w:line="288" w:lineRule="auto"/>
        <w:ind w:firstLine="0"/>
        <w:jc w:val="center"/>
        <w:rPr>
          <w:b/>
          <w:color w:val="000000" w:themeColor="text1"/>
          <w:szCs w:val="28"/>
        </w:rPr>
      </w:pPr>
      <w:r w:rsidRPr="007C1E5F">
        <w:rPr>
          <w:b/>
          <w:color w:val="000000" w:themeColor="text1"/>
          <w:szCs w:val="28"/>
        </w:rPr>
        <w:t xml:space="preserve">MẠNG XÃ HỘI HOẠT ĐỘNG THƯƠNG MẠI ĐIỆN TỬ, </w:t>
      </w:r>
    </w:p>
    <w:p w14:paraId="0B8A606E" w14:textId="2A1AA5AF" w:rsidR="00BC743F" w:rsidRPr="007C1E5F" w:rsidRDefault="00BC743F" w:rsidP="00777B55">
      <w:pPr>
        <w:widowControl w:val="0"/>
        <w:shd w:val="clear" w:color="auto" w:fill="FFFFFF"/>
        <w:spacing w:before="0" w:after="0" w:line="288" w:lineRule="auto"/>
        <w:ind w:firstLine="0"/>
        <w:jc w:val="center"/>
        <w:rPr>
          <w:rFonts w:eastAsia="Calibri"/>
          <w:b/>
          <w:bCs/>
          <w:color w:val="000000" w:themeColor="text1"/>
          <w:szCs w:val="28"/>
          <w:lang w:val="vi-VN"/>
        </w:rPr>
      </w:pPr>
      <w:r w:rsidRPr="007C1E5F">
        <w:rPr>
          <w:b/>
          <w:color w:val="000000" w:themeColor="text1"/>
          <w:szCs w:val="28"/>
        </w:rPr>
        <w:t>NỀN TẢNG THƯƠNG MẠI ĐIỆN TỬ TÍCH HỢP</w:t>
      </w:r>
      <w:r w:rsidRPr="007C1E5F">
        <w:rPr>
          <w:b/>
          <w:bCs/>
          <w:color w:val="000000" w:themeColor="text1"/>
          <w:szCs w:val="28"/>
        </w:rPr>
        <w:br/>
      </w:r>
      <w:r w:rsidR="00D10A9D" w:rsidRPr="007C1E5F">
        <w:rPr>
          <w:rFonts w:ascii="Times New Roman Italic" w:hAnsi="Times New Roman Italic"/>
          <w:i/>
          <w:iCs/>
          <w:color w:val="000000" w:themeColor="text1"/>
          <w:spacing w:val="-4"/>
          <w:szCs w:val="28"/>
        </w:rPr>
        <w:t>(Kèm theo Nghị định số   /2026/NĐ-CP ngày     tháng     năm 2026 của Chính phủ)</w:t>
      </w:r>
      <w:r w:rsidR="00D10A9D" w:rsidRPr="007C1E5F" w:rsidDel="00D10A9D">
        <w:rPr>
          <w:i/>
          <w:iCs/>
          <w:color w:val="000000" w:themeColor="text1"/>
          <w:szCs w:val="28"/>
        </w:rPr>
        <w:t xml:space="preserve"> </w:t>
      </w:r>
    </w:p>
    <w:p w14:paraId="56A20013" w14:textId="77777777" w:rsidR="00BC743F" w:rsidRPr="007C1E5F" w:rsidRDefault="00BC743F" w:rsidP="00777B55">
      <w:pPr>
        <w:widowControl w:val="0"/>
        <w:spacing w:before="60" w:after="60" w:line="264" w:lineRule="auto"/>
        <w:rPr>
          <w:rFonts w:eastAsia="Calibri"/>
          <w:b/>
          <w:bCs/>
          <w:color w:val="000000" w:themeColor="text1"/>
          <w:szCs w:val="28"/>
          <w:lang w:val="vi-VN"/>
        </w:rPr>
      </w:pPr>
      <w:r w:rsidRPr="007C1E5F">
        <w:rPr>
          <w:rFonts w:eastAsia="Calibri"/>
          <w:b/>
          <w:bCs/>
          <w:color w:val="000000" w:themeColor="text1"/>
          <w:szCs w:val="28"/>
          <w:lang w:val="vi-VN"/>
        </w:rPr>
        <w:t xml:space="preserve">Phần 1: Thông tin chủ quản nền tảng </w:t>
      </w:r>
      <w:r w:rsidRPr="007C1E5F">
        <w:rPr>
          <w:rFonts w:eastAsia="Calibri"/>
          <w:b/>
          <w:bCs/>
          <w:color w:val="000000" w:themeColor="text1"/>
          <w:szCs w:val="28"/>
        </w:rPr>
        <w:t>t</w:t>
      </w:r>
      <w:r w:rsidRPr="007C1E5F">
        <w:rPr>
          <w:rFonts w:eastAsia="Calibri"/>
          <w:b/>
          <w:bCs/>
          <w:color w:val="000000" w:themeColor="text1"/>
          <w:szCs w:val="28"/>
          <w:lang w:val="vi-VN"/>
        </w:rPr>
        <w:t>hương mại điện tử</w:t>
      </w:r>
    </w:p>
    <w:p w14:paraId="1FE9C7E0" w14:textId="77777777" w:rsidR="00BC743F" w:rsidRPr="007C1E5F" w:rsidRDefault="00BC743F" w:rsidP="00777B55">
      <w:pPr>
        <w:widowControl w:val="0"/>
        <w:spacing w:before="60" w:after="60" w:line="264" w:lineRule="auto"/>
        <w:rPr>
          <w:rFonts w:eastAsia="Calibri"/>
          <w:color w:val="000000" w:themeColor="text1"/>
          <w:szCs w:val="28"/>
          <w:lang w:val="vi-VN"/>
        </w:rPr>
      </w:pPr>
      <w:r w:rsidRPr="007C1E5F">
        <w:rPr>
          <w:rFonts w:eastAsia="Calibri"/>
          <w:color w:val="000000" w:themeColor="text1"/>
          <w:szCs w:val="28"/>
          <w:lang w:val="vi-VN"/>
        </w:rPr>
        <w:t>- Tên chủ quản</w:t>
      </w:r>
      <w:r w:rsidRPr="007C1E5F">
        <w:rPr>
          <w:rFonts w:eastAsia="Calibri"/>
          <w:color w:val="000000" w:themeColor="text1"/>
          <w:szCs w:val="28"/>
        </w:rPr>
        <w:t xml:space="preserve"> nền tảng</w:t>
      </w:r>
      <w:r w:rsidRPr="007C1E5F">
        <w:rPr>
          <w:rFonts w:eastAsia="Calibri"/>
          <w:color w:val="000000" w:themeColor="text1"/>
          <w:szCs w:val="28"/>
          <w:lang w:val="vi-VN"/>
        </w:rPr>
        <w:t>:</w:t>
      </w:r>
    </w:p>
    <w:p w14:paraId="66A59039" w14:textId="2D5B7BAF" w:rsidR="00BC743F" w:rsidRPr="007C1E5F" w:rsidRDefault="00BC743F" w:rsidP="00777B55">
      <w:pPr>
        <w:widowControl w:val="0"/>
        <w:spacing w:before="60" w:after="60" w:line="264" w:lineRule="auto"/>
        <w:rPr>
          <w:rFonts w:eastAsia="Calibri"/>
          <w:color w:val="000000" w:themeColor="text1"/>
          <w:szCs w:val="28"/>
          <w:lang w:val="vi-VN"/>
        </w:rPr>
      </w:pPr>
      <w:r w:rsidRPr="007C1E5F">
        <w:rPr>
          <w:rFonts w:eastAsia="Calibri"/>
          <w:color w:val="000000" w:themeColor="text1"/>
          <w:szCs w:val="28"/>
          <w:lang w:val="vi-VN"/>
        </w:rPr>
        <w:t xml:space="preserve">- Số, ngày cấp, nơi cấp Giấy chứng nhận đăng ký kinh doanh hoặc đăng ký doanh nghiệp (đối với </w:t>
      </w:r>
      <w:r w:rsidR="00883B30">
        <w:rPr>
          <w:rFonts w:eastAsia="Calibri"/>
          <w:color w:val="000000" w:themeColor="text1"/>
          <w:szCs w:val="28"/>
        </w:rPr>
        <w:t>doanh nghiệp</w:t>
      </w:r>
      <w:r w:rsidRPr="007C1E5F">
        <w:rPr>
          <w:rFonts w:eastAsia="Calibri"/>
          <w:color w:val="000000" w:themeColor="text1"/>
          <w:szCs w:val="28"/>
          <w:lang w:val="vi-VN"/>
        </w:rPr>
        <w:t>) hoặc Quyết định thành lập (đối với tổ chức).</w:t>
      </w:r>
    </w:p>
    <w:p w14:paraId="789ACF38" w14:textId="77777777" w:rsidR="00BC743F" w:rsidRPr="007C1E5F" w:rsidRDefault="00BC743F" w:rsidP="00777B55">
      <w:pPr>
        <w:widowControl w:val="0"/>
        <w:spacing w:before="60" w:after="60" w:line="264" w:lineRule="auto"/>
        <w:rPr>
          <w:rFonts w:eastAsia="Calibri"/>
          <w:color w:val="000000" w:themeColor="text1"/>
          <w:szCs w:val="28"/>
          <w:lang w:val="vi-VN"/>
        </w:rPr>
      </w:pPr>
      <w:r w:rsidRPr="007C1E5F">
        <w:rPr>
          <w:rFonts w:eastAsia="Calibri"/>
          <w:color w:val="000000" w:themeColor="text1"/>
          <w:szCs w:val="28"/>
          <w:lang w:val="vi-VN"/>
        </w:rPr>
        <w:t>- Mã số thuế:</w:t>
      </w:r>
    </w:p>
    <w:p w14:paraId="660C827D" w14:textId="77777777" w:rsidR="00BC743F" w:rsidRPr="007C1E5F" w:rsidRDefault="00BC743F" w:rsidP="00777B55">
      <w:pPr>
        <w:widowControl w:val="0"/>
        <w:spacing w:before="60" w:after="60" w:line="264" w:lineRule="auto"/>
        <w:rPr>
          <w:rFonts w:eastAsia="Calibri"/>
          <w:color w:val="000000" w:themeColor="text1"/>
          <w:szCs w:val="28"/>
          <w:lang w:val="vi-VN"/>
        </w:rPr>
      </w:pPr>
      <w:r w:rsidRPr="007C1E5F">
        <w:rPr>
          <w:rFonts w:eastAsia="Calibri"/>
          <w:color w:val="000000" w:themeColor="text1"/>
          <w:szCs w:val="28"/>
          <w:lang w:val="vi-VN"/>
        </w:rPr>
        <w:t>- Địa chỉ trụ sở</w:t>
      </w:r>
      <w:r w:rsidRPr="007C1E5F">
        <w:rPr>
          <w:rFonts w:eastAsia="Calibri"/>
          <w:color w:val="000000" w:themeColor="text1"/>
          <w:szCs w:val="28"/>
        </w:rPr>
        <w:t xml:space="preserve"> chính</w:t>
      </w:r>
      <w:r w:rsidRPr="007C1E5F">
        <w:rPr>
          <w:rFonts w:eastAsia="Calibri"/>
          <w:color w:val="000000" w:themeColor="text1"/>
          <w:szCs w:val="28"/>
          <w:lang w:val="vi-VN"/>
        </w:rPr>
        <w:t>:</w:t>
      </w:r>
    </w:p>
    <w:p w14:paraId="08F6EC06" w14:textId="77777777" w:rsidR="00BC743F" w:rsidRPr="007C1E5F" w:rsidRDefault="00BC743F" w:rsidP="00777B55">
      <w:pPr>
        <w:widowControl w:val="0"/>
        <w:spacing w:before="60" w:after="60" w:line="264" w:lineRule="auto"/>
        <w:rPr>
          <w:rFonts w:eastAsia="Calibri"/>
          <w:color w:val="000000" w:themeColor="text1"/>
          <w:szCs w:val="28"/>
          <w:lang w:val="vi-VN"/>
        </w:rPr>
      </w:pPr>
      <w:r w:rsidRPr="007C1E5F">
        <w:rPr>
          <w:rFonts w:eastAsia="Calibri"/>
          <w:color w:val="000000" w:themeColor="text1"/>
          <w:szCs w:val="28"/>
        </w:rPr>
        <w:t>- Email tiếp nhận thông tin:</w:t>
      </w:r>
    </w:p>
    <w:tbl>
      <w:tblPr>
        <w:tblStyle w:val="TableGrid1"/>
        <w:tblW w:w="5000" w:type="pct"/>
        <w:tblLook w:val="04A0" w:firstRow="1" w:lastRow="0" w:firstColumn="1" w:lastColumn="0" w:noHBand="0" w:noVBand="1"/>
      </w:tblPr>
      <w:tblGrid>
        <w:gridCol w:w="746"/>
        <w:gridCol w:w="1918"/>
        <w:gridCol w:w="2145"/>
        <w:gridCol w:w="1783"/>
        <w:gridCol w:w="2470"/>
      </w:tblGrid>
      <w:tr w:rsidR="007C1E5F" w:rsidRPr="007C1E5F" w14:paraId="5FB180CE" w14:textId="77777777" w:rsidTr="003516DD">
        <w:tc>
          <w:tcPr>
            <w:tcW w:w="405" w:type="pct"/>
            <w:vAlign w:val="center"/>
          </w:tcPr>
          <w:p w14:paraId="03C96A44" w14:textId="77777777" w:rsidR="00BC743F" w:rsidRPr="007C1E5F" w:rsidRDefault="00BC743F" w:rsidP="00777B55">
            <w:pPr>
              <w:widowControl w:val="0"/>
              <w:spacing w:before="60" w:after="60" w:line="264" w:lineRule="auto"/>
              <w:ind w:firstLine="0"/>
              <w:jc w:val="center"/>
              <w:rPr>
                <w:rFonts w:ascii="Times New Roman" w:eastAsia="Calibri" w:hAnsi="Times New Roman" w:cs="Times New Roman"/>
                <w:b/>
                <w:bCs/>
                <w:color w:val="000000" w:themeColor="text1"/>
                <w:szCs w:val="28"/>
              </w:rPr>
            </w:pPr>
            <w:r w:rsidRPr="007C1E5F">
              <w:rPr>
                <w:rFonts w:ascii="Times New Roman" w:eastAsia="Calibri" w:hAnsi="Times New Roman" w:cs="Times New Roman"/>
                <w:b/>
                <w:bCs/>
                <w:color w:val="000000" w:themeColor="text1"/>
                <w:szCs w:val="28"/>
              </w:rPr>
              <w:t>STT</w:t>
            </w:r>
          </w:p>
        </w:tc>
        <w:tc>
          <w:tcPr>
            <w:tcW w:w="1060" w:type="pct"/>
            <w:vAlign w:val="center"/>
          </w:tcPr>
          <w:p w14:paraId="60FE5C23" w14:textId="77777777" w:rsidR="00BC743F" w:rsidRPr="007C1E5F" w:rsidRDefault="00BC743F" w:rsidP="00777B55">
            <w:pPr>
              <w:widowControl w:val="0"/>
              <w:spacing w:before="60" w:after="60" w:line="264" w:lineRule="auto"/>
              <w:ind w:firstLine="0"/>
              <w:jc w:val="center"/>
              <w:rPr>
                <w:rFonts w:ascii="Times New Roman" w:eastAsia="Calibri" w:hAnsi="Times New Roman" w:cs="Times New Roman"/>
                <w:b/>
                <w:bCs/>
                <w:color w:val="000000" w:themeColor="text1"/>
                <w:szCs w:val="28"/>
              </w:rPr>
            </w:pPr>
            <w:r w:rsidRPr="007C1E5F">
              <w:rPr>
                <w:rFonts w:ascii="Times New Roman" w:eastAsia="Calibri" w:hAnsi="Times New Roman" w:cs="Times New Roman"/>
                <w:b/>
                <w:bCs/>
                <w:color w:val="000000" w:themeColor="text1"/>
                <w:szCs w:val="28"/>
              </w:rPr>
              <w:t>Nội dung</w:t>
            </w:r>
          </w:p>
        </w:tc>
        <w:tc>
          <w:tcPr>
            <w:tcW w:w="1185" w:type="pct"/>
            <w:vAlign w:val="center"/>
          </w:tcPr>
          <w:p w14:paraId="192195B7" w14:textId="77777777" w:rsidR="00BC743F" w:rsidRPr="007C1E5F" w:rsidRDefault="00BC743F" w:rsidP="00777B55">
            <w:pPr>
              <w:widowControl w:val="0"/>
              <w:spacing w:before="60" w:after="60" w:line="264" w:lineRule="auto"/>
              <w:ind w:firstLine="0"/>
              <w:jc w:val="center"/>
              <w:rPr>
                <w:rFonts w:ascii="Times New Roman" w:eastAsia="Calibri" w:hAnsi="Times New Roman" w:cs="Times New Roman"/>
                <w:b/>
                <w:bCs/>
                <w:color w:val="000000" w:themeColor="text1"/>
                <w:szCs w:val="28"/>
              </w:rPr>
            </w:pPr>
            <w:r w:rsidRPr="007C1E5F">
              <w:rPr>
                <w:rFonts w:ascii="Times New Roman" w:eastAsia="Calibri" w:hAnsi="Times New Roman" w:cs="Times New Roman"/>
                <w:b/>
                <w:bCs/>
                <w:color w:val="000000" w:themeColor="text1"/>
                <w:szCs w:val="28"/>
                <w:lang w:val="vi-VN"/>
              </w:rPr>
              <w:t>Người đại diện pháp luật</w:t>
            </w:r>
          </w:p>
        </w:tc>
        <w:tc>
          <w:tcPr>
            <w:tcW w:w="985" w:type="pct"/>
            <w:vAlign w:val="center"/>
          </w:tcPr>
          <w:p w14:paraId="38794FA5" w14:textId="77777777" w:rsidR="00BC743F" w:rsidRPr="007C1E5F" w:rsidRDefault="00BC743F" w:rsidP="00777B55">
            <w:pPr>
              <w:widowControl w:val="0"/>
              <w:spacing w:before="60" w:after="60" w:line="264" w:lineRule="auto"/>
              <w:ind w:firstLine="0"/>
              <w:jc w:val="center"/>
              <w:rPr>
                <w:rFonts w:ascii="Times New Roman" w:eastAsia="Calibri" w:hAnsi="Times New Roman" w:cs="Times New Roman"/>
                <w:b/>
                <w:bCs/>
                <w:color w:val="000000" w:themeColor="text1"/>
                <w:szCs w:val="28"/>
                <w:lang w:val="vi-VN"/>
              </w:rPr>
            </w:pPr>
            <w:r w:rsidRPr="007C1E5F">
              <w:rPr>
                <w:rFonts w:ascii="Times New Roman" w:eastAsia="Calibri" w:hAnsi="Times New Roman" w:cs="Arial"/>
                <w:b/>
                <w:color w:val="000000" w:themeColor="text1"/>
                <w:szCs w:val="28"/>
                <w:lang w:val="vi-VN"/>
              </w:rPr>
              <w:t>Nhân sự chịu trách nhiệm quản lý hoạt động thương mại điện tử</w:t>
            </w:r>
          </w:p>
        </w:tc>
        <w:tc>
          <w:tcPr>
            <w:tcW w:w="1364" w:type="pct"/>
          </w:tcPr>
          <w:p w14:paraId="20F12F55" w14:textId="77777777" w:rsidR="00BC743F" w:rsidRPr="007C1E5F" w:rsidRDefault="00BC743F" w:rsidP="00777B55">
            <w:pPr>
              <w:widowControl w:val="0"/>
              <w:spacing w:before="60" w:after="60" w:line="264" w:lineRule="auto"/>
              <w:ind w:firstLine="0"/>
              <w:jc w:val="center"/>
              <w:rPr>
                <w:rFonts w:ascii="Times New Roman" w:eastAsia="Calibri" w:hAnsi="Times New Roman" w:cs="Arial"/>
                <w:b/>
                <w:color w:val="000000" w:themeColor="text1"/>
                <w:szCs w:val="28"/>
                <w:lang w:val="vi-VN"/>
              </w:rPr>
            </w:pPr>
            <w:r w:rsidRPr="007C1E5F">
              <w:rPr>
                <w:rFonts w:ascii="Times New Roman" w:eastAsia="Calibri" w:hAnsi="Times New Roman" w:cs="Arial"/>
                <w:b/>
                <w:color w:val="000000" w:themeColor="text1"/>
                <w:szCs w:val="28"/>
                <w:lang w:val="vi-VN"/>
              </w:rPr>
              <w:t>Nhân sự chịu trách nhiệm quản lý, vận hành Hệ thống tiếp nhận và giải quyết phản ánh, yêu cầu, khiếu nại trực tuyến</w:t>
            </w:r>
            <w:r w:rsidRPr="007C1E5F">
              <w:rPr>
                <w:rFonts w:ascii="Times New Roman" w:eastAsia="Calibri" w:hAnsi="Times New Roman" w:cs="Arial"/>
                <w:color w:val="000000" w:themeColor="text1"/>
                <w:szCs w:val="28"/>
                <w:lang w:val="vi-VN"/>
              </w:rPr>
              <w:t xml:space="preserve"> </w:t>
            </w:r>
            <w:r w:rsidRPr="007C1E5F">
              <w:rPr>
                <w:rFonts w:ascii="Times New Roman" w:eastAsia="Calibri" w:hAnsi="Times New Roman" w:cs="Arial"/>
                <w:i/>
                <w:color w:val="000000" w:themeColor="text1"/>
                <w:szCs w:val="28"/>
                <w:lang w:val="vi-VN"/>
              </w:rPr>
              <w:t>(áp dụng đối với nền tảng số lớn)</w:t>
            </w:r>
          </w:p>
        </w:tc>
      </w:tr>
      <w:tr w:rsidR="007C1E5F" w:rsidRPr="007C1E5F" w14:paraId="286B26D4" w14:textId="77777777" w:rsidTr="003516DD">
        <w:tc>
          <w:tcPr>
            <w:tcW w:w="405" w:type="pct"/>
            <w:vAlign w:val="center"/>
          </w:tcPr>
          <w:p w14:paraId="37A75021" w14:textId="77777777" w:rsidR="00BC743F" w:rsidRPr="007C1E5F" w:rsidRDefault="00BC743F" w:rsidP="00777B55">
            <w:pPr>
              <w:widowControl w:val="0"/>
              <w:spacing w:before="60" w:after="60" w:line="264" w:lineRule="auto"/>
              <w:ind w:firstLine="0"/>
              <w:jc w:val="center"/>
              <w:rPr>
                <w:rFonts w:ascii="Times New Roman" w:eastAsia="Calibri" w:hAnsi="Times New Roman" w:cs="Times New Roman"/>
                <w:color w:val="000000" w:themeColor="text1"/>
                <w:szCs w:val="28"/>
              </w:rPr>
            </w:pPr>
            <w:r w:rsidRPr="007C1E5F">
              <w:rPr>
                <w:rFonts w:ascii="Times New Roman" w:eastAsia="Calibri" w:hAnsi="Times New Roman" w:cs="Times New Roman"/>
                <w:color w:val="000000" w:themeColor="text1"/>
                <w:szCs w:val="28"/>
              </w:rPr>
              <w:t>1</w:t>
            </w:r>
          </w:p>
        </w:tc>
        <w:tc>
          <w:tcPr>
            <w:tcW w:w="1060" w:type="pct"/>
            <w:vAlign w:val="center"/>
          </w:tcPr>
          <w:p w14:paraId="28B9CE0B" w14:textId="77777777" w:rsidR="00BC743F" w:rsidRPr="007C1E5F" w:rsidRDefault="00BC743F" w:rsidP="00777B55">
            <w:pPr>
              <w:widowControl w:val="0"/>
              <w:spacing w:before="60" w:after="60" w:line="264" w:lineRule="auto"/>
              <w:ind w:firstLine="0"/>
              <w:jc w:val="left"/>
              <w:rPr>
                <w:rFonts w:ascii="Times New Roman" w:eastAsia="Calibri" w:hAnsi="Times New Roman" w:cs="Times New Roman"/>
                <w:color w:val="000000" w:themeColor="text1"/>
                <w:szCs w:val="28"/>
              </w:rPr>
            </w:pPr>
            <w:r w:rsidRPr="007C1E5F">
              <w:rPr>
                <w:rFonts w:ascii="Times New Roman" w:eastAsia="Calibri" w:hAnsi="Times New Roman" w:cs="Times New Roman"/>
                <w:color w:val="000000" w:themeColor="text1"/>
                <w:szCs w:val="28"/>
              </w:rPr>
              <w:t>Họ và tên</w:t>
            </w:r>
          </w:p>
        </w:tc>
        <w:tc>
          <w:tcPr>
            <w:tcW w:w="1185" w:type="pct"/>
            <w:vAlign w:val="center"/>
          </w:tcPr>
          <w:p w14:paraId="7B223D7B" w14:textId="77777777" w:rsidR="00BC743F" w:rsidRPr="007C1E5F" w:rsidRDefault="00BC743F" w:rsidP="00777B55">
            <w:pPr>
              <w:widowControl w:val="0"/>
              <w:spacing w:before="60" w:after="60" w:line="264" w:lineRule="auto"/>
              <w:ind w:firstLine="0"/>
              <w:jc w:val="center"/>
              <w:rPr>
                <w:rFonts w:ascii="Times New Roman" w:eastAsia="Calibri" w:hAnsi="Times New Roman" w:cs="Times New Roman"/>
                <w:color w:val="000000" w:themeColor="text1"/>
                <w:szCs w:val="28"/>
                <w:lang w:val="vi-VN"/>
              </w:rPr>
            </w:pPr>
          </w:p>
        </w:tc>
        <w:tc>
          <w:tcPr>
            <w:tcW w:w="985" w:type="pct"/>
            <w:vAlign w:val="center"/>
          </w:tcPr>
          <w:p w14:paraId="6B9D8E71" w14:textId="77777777" w:rsidR="00BC743F" w:rsidRPr="007C1E5F" w:rsidRDefault="00BC743F" w:rsidP="00777B55">
            <w:pPr>
              <w:widowControl w:val="0"/>
              <w:spacing w:before="60" w:after="60" w:line="264" w:lineRule="auto"/>
              <w:ind w:firstLine="0"/>
              <w:jc w:val="center"/>
              <w:rPr>
                <w:rFonts w:ascii="Times New Roman" w:eastAsia="Calibri" w:hAnsi="Times New Roman" w:cs="Times New Roman"/>
                <w:color w:val="000000" w:themeColor="text1"/>
                <w:szCs w:val="28"/>
                <w:lang w:val="vi-VN"/>
              </w:rPr>
            </w:pPr>
          </w:p>
        </w:tc>
        <w:tc>
          <w:tcPr>
            <w:tcW w:w="1364" w:type="pct"/>
          </w:tcPr>
          <w:p w14:paraId="166E8182" w14:textId="77777777" w:rsidR="00BC743F" w:rsidRPr="007C1E5F" w:rsidRDefault="00BC743F" w:rsidP="00777B55">
            <w:pPr>
              <w:widowControl w:val="0"/>
              <w:spacing w:before="60" w:after="60" w:line="264" w:lineRule="auto"/>
              <w:ind w:firstLine="0"/>
              <w:jc w:val="center"/>
              <w:rPr>
                <w:rFonts w:ascii="Times New Roman" w:eastAsia="Calibri" w:hAnsi="Times New Roman" w:cs="Times New Roman"/>
                <w:color w:val="000000" w:themeColor="text1"/>
                <w:szCs w:val="28"/>
                <w:lang w:val="vi-VN"/>
              </w:rPr>
            </w:pPr>
          </w:p>
        </w:tc>
      </w:tr>
      <w:tr w:rsidR="007C1E5F" w:rsidRPr="007C1E5F" w14:paraId="27A53034" w14:textId="77777777" w:rsidTr="003516DD">
        <w:tc>
          <w:tcPr>
            <w:tcW w:w="405" w:type="pct"/>
            <w:vAlign w:val="center"/>
          </w:tcPr>
          <w:p w14:paraId="31BD5B3F" w14:textId="77777777" w:rsidR="00BC743F" w:rsidRPr="007C1E5F" w:rsidRDefault="00BC743F" w:rsidP="00777B55">
            <w:pPr>
              <w:widowControl w:val="0"/>
              <w:spacing w:before="60" w:after="60" w:line="264" w:lineRule="auto"/>
              <w:ind w:firstLine="0"/>
              <w:jc w:val="center"/>
              <w:rPr>
                <w:rFonts w:ascii="Times New Roman" w:eastAsia="Calibri" w:hAnsi="Times New Roman" w:cs="Times New Roman"/>
                <w:color w:val="000000" w:themeColor="text1"/>
                <w:szCs w:val="28"/>
              </w:rPr>
            </w:pPr>
            <w:r w:rsidRPr="007C1E5F">
              <w:rPr>
                <w:rFonts w:ascii="Times New Roman" w:eastAsia="Calibri" w:hAnsi="Times New Roman" w:cs="Times New Roman"/>
                <w:color w:val="000000" w:themeColor="text1"/>
                <w:szCs w:val="28"/>
              </w:rPr>
              <w:t>2</w:t>
            </w:r>
          </w:p>
        </w:tc>
        <w:tc>
          <w:tcPr>
            <w:tcW w:w="1060" w:type="pct"/>
            <w:vAlign w:val="center"/>
          </w:tcPr>
          <w:p w14:paraId="48625D9F" w14:textId="77777777" w:rsidR="00BC743F" w:rsidRPr="007C1E5F" w:rsidRDefault="00BC743F" w:rsidP="00777B55">
            <w:pPr>
              <w:widowControl w:val="0"/>
              <w:spacing w:before="60" w:after="60" w:line="264" w:lineRule="auto"/>
              <w:ind w:firstLine="0"/>
              <w:jc w:val="left"/>
              <w:rPr>
                <w:rFonts w:ascii="Times New Roman" w:eastAsia="Calibri" w:hAnsi="Times New Roman" w:cs="Times New Roman"/>
                <w:color w:val="000000" w:themeColor="text1"/>
                <w:szCs w:val="28"/>
                <w:lang w:val="vi-VN"/>
              </w:rPr>
            </w:pPr>
            <w:r w:rsidRPr="007C1E5F">
              <w:rPr>
                <w:rFonts w:ascii="Times New Roman" w:eastAsia="Calibri" w:hAnsi="Times New Roman" w:cs="Times New Roman"/>
                <w:color w:val="000000" w:themeColor="text1"/>
                <w:szCs w:val="28"/>
                <w:lang w:val="vi-VN"/>
              </w:rPr>
              <w:t>Chức danh</w:t>
            </w:r>
          </w:p>
        </w:tc>
        <w:tc>
          <w:tcPr>
            <w:tcW w:w="1185" w:type="pct"/>
            <w:vAlign w:val="center"/>
          </w:tcPr>
          <w:p w14:paraId="00AE7F85" w14:textId="77777777" w:rsidR="00BC743F" w:rsidRPr="007C1E5F" w:rsidRDefault="00BC743F" w:rsidP="00777B55">
            <w:pPr>
              <w:widowControl w:val="0"/>
              <w:spacing w:before="60" w:after="60" w:line="264" w:lineRule="auto"/>
              <w:ind w:firstLine="0"/>
              <w:jc w:val="center"/>
              <w:rPr>
                <w:rFonts w:ascii="Times New Roman" w:eastAsia="Calibri" w:hAnsi="Times New Roman" w:cs="Times New Roman"/>
                <w:color w:val="000000" w:themeColor="text1"/>
                <w:szCs w:val="28"/>
                <w:lang w:val="vi-VN"/>
              </w:rPr>
            </w:pPr>
          </w:p>
        </w:tc>
        <w:tc>
          <w:tcPr>
            <w:tcW w:w="985" w:type="pct"/>
            <w:vAlign w:val="center"/>
          </w:tcPr>
          <w:p w14:paraId="415ED43A" w14:textId="77777777" w:rsidR="00BC743F" w:rsidRPr="007C1E5F" w:rsidRDefault="00BC743F" w:rsidP="00777B55">
            <w:pPr>
              <w:widowControl w:val="0"/>
              <w:spacing w:before="60" w:after="60" w:line="264" w:lineRule="auto"/>
              <w:ind w:firstLine="0"/>
              <w:jc w:val="center"/>
              <w:rPr>
                <w:rFonts w:ascii="Times New Roman" w:eastAsia="Calibri" w:hAnsi="Times New Roman" w:cs="Times New Roman"/>
                <w:color w:val="000000" w:themeColor="text1"/>
                <w:szCs w:val="28"/>
                <w:lang w:val="vi-VN"/>
              </w:rPr>
            </w:pPr>
          </w:p>
        </w:tc>
        <w:tc>
          <w:tcPr>
            <w:tcW w:w="1364" w:type="pct"/>
          </w:tcPr>
          <w:p w14:paraId="6E0096C7" w14:textId="77777777" w:rsidR="00BC743F" w:rsidRPr="007C1E5F" w:rsidRDefault="00BC743F" w:rsidP="00777B55">
            <w:pPr>
              <w:widowControl w:val="0"/>
              <w:spacing w:before="60" w:after="60" w:line="264" w:lineRule="auto"/>
              <w:ind w:firstLine="0"/>
              <w:jc w:val="center"/>
              <w:rPr>
                <w:rFonts w:ascii="Times New Roman" w:eastAsia="Calibri" w:hAnsi="Times New Roman" w:cs="Times New Roman"/>
                <w:color w:val="000000" w:themeColor="text1"/>
                <w:szCs w:val="28"/>
                <w:lang w:val="vi-VN"/>
              </w:rPr>
            </w:pPr>
          </w:p>
        </w:tc>
      </w:tr>
      <w:tr w:rsidR="007C1E5F" w:rsidRPr="007C1E5F" w14:paraId="2A6AA915" w14:textId="77777777" w:rsidTr="003516DD">
        <w:tc>
          <w:tcPr>
            <w:tcW w:w="405" w:type="pct"/>
            <w:vAlign w:val="center"/>
          </w:tcPr>
          <w:p w14:paraId="0737018D" w14:textId="77777777" w:rsidR="00BC743F" w:rsidRPr="007C1E5F" w:rsidRDefault="00BC743F" w:rsidP="00777B55">
            <w:pPr>
              <w:widowControl w:val="0"/>
              <w:spacing w:before="60" w:after="60" w:line="264" w:lineRule="auto"/>
              <w:ind w:firstLine="0"/>
              <w:jc w:val="center"/>
              <w:rPr>
                <w:rFonts w:ascii="Times New Roman" w:eastAsia="Calibri" w:hAnsi="Times New Roman" w:cs="Times New Roman"/>
                <w:color w:val="000000" w:themeColor="text1"/>
                <w:szCs w:val="28"/>
              </w:rPr>
            </w:pPr>
            <w:r w:rsidRPr="007C1E5F">
              <w:rPr>
                <w:rFonts w:ascii="Times New Roman" w:eastAsia="Calibri" w:hAnsi="Times New Roman" w:cs="Times New Roman"/>
                <w:color w:val="000000" w:themeColor="text1"/>
                <w:szCs w:val="28"/>
              </w:rPr>
              <w:t>3</w:t>
            </w:r>
          </w:p>
        </w:tc>
        <w:tc>
          <w:tcPr>
            <w:tcW w:w="1060" w:type="pct"/>
            <w:vAlign w:val="center"/>
          </w:tcPr>
          <w:p w14:paraId="64433CB6" w14:textId="77777777" w:rsidR="00BC743F" w:rsidRPr="007C1E5F" w:rsidRDefault="00BC743F" w:rsidP="00777B55">
            <w:pPr>
              <w:widowControl w:val="0"/>
              <w:spacing w:before="60" w:after="60" w:line="264" w:lineRule="auto"/>
              <w:ind w:firstLine="0"/>
              <w:jc w:val="left"/>
              <w:rPr>
                <w:rFonts w:ascii="Times New Roman" w:eastAsia="Calibri" w:hAnsi="Times New Roman" w:cs="Times New Roman"/>
                <w:color w:val="000000" w:themeColor="text1"/>
                <w:szCs w:val="28"/>
                <w:lang w:val="vi-VN"/>
              </w:rPr>
            </w:pPr>
            <w:r w:rsidRPr="007C1E5F">
              <w:rPr>
                <w:rFonts w:ascii="Times New Roman" w:eastAsia="Calibri" w:hAnsi="Times New Roman" w:cs="Times New Roman"/>
                <w:color w:val="000000" w:themeColor="text1"/>
                <w:szCs w:val="28"/>
                <w:lang w:val="vi-VN"/>
              </w:rPr>
              <w:t>Số CCCD / số hộ chiếu</w:t>
            </w:r>
          </w:p>
        </w:tc>
        <w:tc>
          <w:tcPr>
            <w:tcW w:w="1185" w:type="pct"/>
            <w:vAlign w:val="center"/>
          </w:tcPr>
          <w:p w14:paraId="027CFEB1" w14:textId="77777777" w:rsidR="00BC743F" w:rsidRPr="007C1E5F" w:rsidRDefault="00BC743F" w:rsidP="00777B55">
            <w:pPr>
              <w:widowControl w:val="0"/>
              <w:spacing w:before="60" w:after="60" w:line="264" w:lineRule="auto"/>
              <w:ind w:firstLine="0"/>
              <w:jc w:val="center"/>
              <w:rPr>
                <w:rFonts w:ascii="Times New Roman" w:eastAsia="Calibri" w:hAnsi="Times New Roman" w:cs="Times New Roman"/>
                <w:color w:val="000000" w:themeColor="text1"/>
                <w:szCs w:val="28"/>
                <w:lang w:val="vi-VN"/>
              </w:rPr>
            </w:pPr>
          </w:p>
        </w:tc>
        <w:tc>
          <w:tcPr>
            <w:tcW w:w="985" w:type="pct"/>
            <w:vAlign w:val="center"/>
          </w:tcPr>
          <w:p w14:paraId="10438759" w14:textId="77777777" w:rsidR="00BC743F" w:rsidRPr="007C1E5F" w:rsidRDefault="00BC743F" w:rsidP="00777B55">
            <w:pPr>
              <w:widowControl w:val="0"/>
              <w:spacing w:before="60" w:after="60" w:line="264" w:lineRule="auto"/>
              <w:ind w:firstLine="0"/>
              <w:jc w:val="center"/>
              <w:rPr>
                <w:rFonts w:ascii="Times New Roman" w:eastAsia="Calibri" w:hAnsi="Times New Roman" w:cs="Times New Roman"/>
                <w:color w:val="000000" w:themeColor="text1"/>
                <w:szCs w:val="28"/>
                <w:lang w:val="vi-VN"/>
              </w:rPr>
            </w:pPr>
          </w:p>
        </w:tc>
        <w:tc>
          <w:tcPr>
            <w:tcW w:w="1364" w:type="pct"/>
          </w:tcPr>
          <w:p w14:paraId="09AC19E9" w14:textId="77777777" w:rsidR="00BC743F" w:rsidRPr="007C1E5F" w:rsidRDefault="00BC743F" w:rsidP="00777B55">
            <w:pPr>
              <w:widowControl w:val="0"/>
              <w:spacing w:before="60" w:after="60" w:line="264" w:lineRule="auto"/>
              <w:ind w:firstLine="0"/>
              <w:jc w:val="center"/>
              <w:rPr>
                <w:rFonts w:ascii="Times New Roman" w:eastAsia="Calibri" w:hAnsi="Times New Roman" w:cs="Times New Roman"/>
                <w:color w:val="000000" w:themeColor="text1"/>
                <w:szCs w:val="28"/>
                <w:lang w:val="vi-VN"/>
              </w:rPr>
            </w:pPr>
          </w:p>
        </w:tc>
      </w:tr>
      <w:tr w:rsidR="007C1E5F" w:rsidRPr="007C1E5F" w14:paraId="3492F55C" w14:textId="77777777" w:rsidTr="003516DD">
        <w:tc>
          <w:tcPr>
            <w:tcW w:w="405" w:type="pct"/>
            <w:vAlign w:val="center"/>
          </w:tcPr>
          <w:p w14:paraId="58E54F43" w14:textId="77777777" w:rsidR="00BC743F" w:rsidRPr="007C1E5F" w:rsidRDefault="00BC743F" w:rsidP="00777B55">
            <w:pPr>
              <w:widowControl w:val="0"/>
              <w:spacing w:before="60" w:after="60" w:line="264" w:lineRule="auto"/>
              <w:ind w:firstLine="0"/>
              <w:jc w:val="center"/>
              <w:rPr>
                <w:rFonts w:ascii="Times New Roman" w:eastAsia="Calibri" w:hAnsi="Times New Roman" w:cs="Times New Roman"/>
                <w:color w:val="000000" w:themeColor="text1"/>
                <w:szCs w:val="28"/>
              </w:rPr>
            </w:pPr>
            <w:r w:rsidRPr="007C1E5F">
              <w:rPr>
                <w:rFonts w:ascii="Times New Roman" w:eastAsia="Calibri" w:hAnsi="Times New Roman" w:cs="Times New Roman"/>
                <w:color w:val="000000" w:themeColor="text1"/>
                <w:szCs w:val="28"/>
              </w:rPr>
              <w:t>4</w:t>
            </w:r>
          </w:p>
        </w:tc>
        <w:tc>
          <w:tcPr>
            <w:tcW w:w="1060" w:type="pct"/>
            <w:vAlign w:val="center"/>
          </w:tcPr>
          <w:p w14:paraId="701EA5DD" w14:textId="77777777" w:rsidR="00BC743F" w:rsidRPr="007C1E5F" w:rsidRDefault="00BC743F" w:rsidP="00777B55">
            <w:pPr>
              <w:widowControl w:val="0"/>
              <w:spacing w:before="60" w:after="60" w:line="264" w:lineRule="auto"/>
              <w:ind w:firstLine="0"/>
              <w:jc w:val="left"/>
              <w:rPr>
                <w:rFonts w:ascii="Times New Roman" w:eastAsia="Calibri" w:hAnsi="Times New Roman" w:cs="Times New Roman"/>
                <w:color w:val="000000" w:themeColor="text1"/>
                <w:szCs w:val="28"/>
                <w:lang w:val="vi-VN"/>
              </w:rPr>
            </w:pPr>
            <w:r w:rsidRPr="007C1E5F">
              <w:rPr>
                <w:rFonts w:ascii="Times New Roman" w:eastAsia="Calibri" w:hAnsi="Times New Roman" w:cs="Times New Roman"/>
                <w:color w:val="000000" w:themeColor="text1"/>
                <w:szCs w:val="28"/>
                <w:lang w:val="vi-VN"/>
              </w:rPr>
              <w:t>Địa chỉ</w:t>
            </w:r>
          </w:p>
        </w:tc>
        <w:tc>
          <w:tcPr>
            <w:tcW w:w="1185" w:type="pct"/>
            <w:vAlign w:val="center"/>
          </w:tcPr>
          <w:p w14:paraId="62CDF808" w14:textId="77777777" w:rsidR="00BC743F" w:rsidRPr="007C1E5F" w:rsidRDefault="00BC743F" w:rsidP="00777B55">
            <w:pPr>
              <w:widowControl w:val="0"/>
              <w:spacing w:before="60" w:after="60" w:line="264" w:lineRule="auto"/>
              <w:ind w:firstLine="0"/>
              <w:jc w:val="center"/>
              <w:rPr>
                <w:rFonts w:ascii="Times New Roman" w:eastAsia="Calibri" w:hAnsi="Times New Roman" w:cs="Times New Roman"/>
                <w:color w:val="000000" w:themeColor="text1"/>
                <w:szCs w:val="28"/>
                <w:lang w:val="vi-VN"/>
              </w:rPr>
            </w:pPr>
          </w:p>
        </w:tc>
        <w:tc>
          <w:tcPr>
            <w:tcW w:w="985" w:type="pct"/>
            <w:vAlign w:val="center"/>
          </w:tcPr>
          <w:p w14:paraId="12B148B7" w14:textId="77777777" w:rsidR="00BC743F" w:rsidRPr="007C1E5F" w:rsidRDefault="00BC743F" w:rsidP="00777B55">
            <w:pPr>
              <w:widowControl w:val="0"/>
              <w:spacing w:before="60" w:after="60" w:line="264" w:lineRule="auto"/>
              <w:ind w:firstLine="0"/>
              <w:jc w:val="center"/>
              <w:rPr>
                <w:rFonts w:ascii="Times New Roman" w:eastAsia="Calibri" w:hAnsi="Times New Roman" w:cs="Times New Roman"/>
                <w:color w:val="000000" w:themeColor="text1"/>
                <w:szCs w:val="28"/>
                <w:lang w:val="vi-VN"/>
              </w:rPr>
            </w:pPr>
          </w:p>
        </w:tc>
        <w:tc>
          <w:tcPr>
            <w:tcW w:w="1364" w:type="pct"/>
          </w:tcPr>
          <w:p w14:paraId="363F46FC" w14:textId="77777777" w:rsidR="00BC743F" w:rsidRPr="007C1E5F" w:rsidRDefault="00BC743F" w:rsidP="00777B55">
            <w:pPr>
              <w:widowControl w:val="0"/>
              <w:spacing w:before="60" w:after="60" w:line="264" w:lineRule="auto"/>
              <w:ind w:firstLine="0"/>
              <w:jc w:val="center"/>
              <w:rPr>
                <w:rFonts w:ascii="Times New Roman" w:eastAsia="Calibri" w:hAnsi="Times New Roman" w:cs="Times New Roman"/>
                <w:color w:val="000000" w:themeColor="text1"/>
                <w:szCs w:val="28"/>
                <w:lang w:val="vi-VN"/>
              </w:rPr>
            </w:pPr>
          </w:p>
        </w:tc>
      </w:tr>
      <w:tr w:rsidR="007C1E5F" w:rsidRPr="007C1E5F" w14:paraId="18999B3C" w14:textId="77777777" w:rsidTr="003516DD">
        <w:tc>
          <w:tcPr>
            <w:tcW w:w="405" w:type="pct"/>
            <w:vAlign w:val="center"/>
          </w:tcPr>
          <w:p w14:paraId="04DB8CAA" w14:textId="77777777" w:rsidR="00BC743F" w:rsidRPr="007C1E5F" w:rsidRDefault="00BC743F" w:rsidP="00777B55">
            <w:pPr>
              <w:widowControl w:val="0"/>
              <w:spacing w:before="60" w:after="60" w:line="264" w:lineRule="auto"/>
              <w:ind w:firstLine="0"/>
              <w:jc w:val="center"/>
              <w:rPr>
                <w:rFonts w:ascii="Times New Roman" w:eastAsia="Calibri" w:hAnsi="Times New Roman" w:cs="Times New Roman"/>
                <w:color w:val="000000" w:themeColor="text1"/>
                <w:szCs w:val="28"/>
              </w:rPr>
            </w:pPr>
            <w:r w:rsidRPr="007C1E5F">
              <w:rPr>
                <w:rFonts w:ascii="Times New Roman" w:eastAsia="Calibri" w:hAnsi="Times New Roman" w:cs="Times New Roman"/>
                <w:color w:val="000000" w:themeColor="text1"/>
                <w:szCs w:val="28"/>
              </w:rPr>
              <w:t>5</w:t>
            </w:r>
          </w:p>
        </w:tc>
        <w:tc>
          <w:tcPr>
            <w:tcW w:w="1060" w:type="pct"/>
            <w:vAlign w:val="center"/>
          </w:tcPr>
          <w:p w14:paraId="75AFF8BF" w14:textId="77777777" w:rsidR="00BC743F" w:rsidRPr="007C1E5F" w:rsidRDefault="00BC743F" w:rsidP="00777B55">
            <w:pPr>
              <w:widowControl w:val="0"/>
              <w:spacing w:before="60" w:after="60" w:line="264" w:lineRule="auto"/>
              <w:ind w:firstLine="0"/>
              <w:jc w:val="left"/>
              <w:rPr>
                <w:rFonts w:ascii="Times New Roman" w:eastAsia="Calibri" w:hAnsi="Times New Roman" w:cs="Times New Roman"/>
                <w:color w:val="000000" w:themeColor="text1"/>
                <w:szCs w:val="28"/>
                <w:lang w:val="vi-VN"/>
              </w:rPr>
            </w:pPr>
            <w:r w:rsidRPr="007C1E5F">
              <w:rPr>
                <w:rFonts w:ascii="Times New Roman" w:eastAsia="Calibri" w:hAnsi="Times New Roman" w:cs="Times New Roman"/>
                <w:color w:val="000000" w:themeColor="text1"/>
                <w:szCs w:val="28"/>
                <w:lang w:val="vi-VN"/>
              </w:rPr>
              <w:t>Số điện thoại</w:t>
            </w:r>
          </w:p>
        </w:tc>
        <w:tc>
          <w:tcPr>
            <w:tcW w:w="1185" w:type="pct"/>
            <w:vAlign w:val="center"/>
          </w:tcPr>
          <w:p w14:paraId="7AE6B0EB" w14:textId="77777777" w:rsidR="00BC743F" w:rsidRPr="007C1E5F" w:rsidRDefault="00BC743F" w:rsidP="00777B55">
            <w:pPr>
              <w:widowControl w:val="0"/>
              <w:spacing w:before="60" w:after="60" w:line="264" w:lineRule="auto"/>
              <w:ind w:firstLine="0"/>
              <w:jc w:val="center"/>
              <w:rPr>
                <w:rFonts w:ascii="Times New Roman" w:eastAsia="Calibri" w:hAnsi="Times New Roman" w:cs="Times New Roman"/>
                <w:color w:val="000000" w:themeColor="text1"/>
                <w:szCs w:val="28"/>
                <w:lang w:val="vi-VN"/>
              </w:rPr>
            </w:pPr>
          </w:p>
        </w:tc>
        <w:tc>
          <w:tcPr>
            <w:tcW w:w="985" w:type="pct"/>
            <w:vAlign w:val="center"/>
          </w:tcPr>
          <w:p w14:paraId="7F1E192F" w14:textId="77777777" w:rsidR="00BC743F" w:rsidRPr="007C1E5F" w:rsidRDefault="00BC743F" w:rsidP="00777B55">
            <w:pPr>
              <w:widowControl w:val="0"/>
              <w:spacing w:before="60" w:after="60" w:line="264" w:lineRule="auto"/>
              <w:ind w:firstLine="0"/>
              <w:jc w:val="center"/>
              <w:rPr>
                <w:rFonts w:ascii="Times New Roman" w:eastAsia="Calibri" w:hAnsi="Times New Roman" w:cs="Times New Roman"/>
                <w:color w:val="000000" w:themeColor="text1"/>
                <w:szCs w:val="28"/>
                <w:lang w:val="vi-VN"/>
              </w:rPr>
            </w:pPr>
          </w:p>
        </w:tc>
        <w:tc>
          <w:tcPr>
            <w:tcW w:w="1364" w:type="pct"/>
          </w:tcPr>
          <w:p w14:paraId="40B91CFB" w14:textId="77777777" w:rsidR="00BC743F" w:rsidRPr="007C1E5F" w:rsidRDefault="00BC743F" w:rsidP="00777B55">
            <w:pPr>
              <w:widowControl w:val="0"/>
              <w:spacing w:before="60" w:after="60" w:line="264" w:lineRule="auto"/>
              <w:ind w:firstLine="0"/>
              <w:jc w:val="center"/>
              <w:rPr>
                <w:rFonts w:ascii="Times New Roman" w:eastAsia="Calibri" w:hAnsi="Times New Roman" w:cs="Times New Roman"/>
                <w:color w:val="000000" w:themeColor="text1"/>
                <w:szCs w:val="28"/>
                <w:lang w:val="vi-VN"/>
              </w:rPr>
            </w:pPr>
          </w:p>
        </w:tc>
      </w:tr>
      <w:tr w:rsidR="007C1E5F" w:rsidRPr="007C1E5F" w14:paraId="60F8C3C4" w14:textId="77777777" w:rsidTr="003516DD">
        <w:tc>
          <w:tcPr>
            <w:tcW w:w="405" w:type="pct"/>
            <w:vAlign w:val="center"/>
          </w:tcPr>
          <w:p w14:paraId="57E4FC4D" w14:textId="77777777" w:rsidR="00BC743F" w:rsidRPr="007C1E5F" w:rsidRDefault="00BC743F" w:rsidP="00777B55">
            <w:pPr>
              <w:widowControl w:val="0"/>
              <w:spacing w:before="60" w:after="60" w:line="264" w:lineRule="auto"/>
              <w:ind w:firstLine="0"/>
              <w:jc w:val="center"/>
              <w:rPr>
                <w:rFonts w:ascii="Times New Roman" w:eastAsia="Calibri" w:hAnsi="Times New Roman" w:cs="Times New Roman"/>
                <w:color w:val="000000" w:themeColor="text1"/>
                <w:szCs w:val="28"/>
              </w:rPr>
            </w:pPr>
            <w:r w:rsidRPr="007C1E5F">
              <w:rPr>
                <w:rFonts w:ascii="Times New Roman" w:eastAsia="Calibri" w:hAnsi="Times New Roman" w:cs="Times New Roman"/>
                <w:color w:val="000000" w:themeColor="text1"/>
                <w:szCs w:val="28"/>
              </w:rPr>
              <w:t>6</w:t>
            </w:r>
          </w:p>
        </w:tc>
        <w:tc>
          <w:tcPr>
            <w:tcW w:w="1060" w:type="pct"/>
            <w:vAlign w:val="center"/>
          </w:tcPr>
          <w:p w14:paraId="06AFF5F6" w14:textId="77777777" w:rsidR="00BC743F" w:rsidRPr="007C1E5F" w:rsidRDefault="00BC743F" w:rsidP="00777B55">
            <w:pPr>
              <w:widowControl w:val="0"/>
              <w:spacing w:before="60" w:after="60" w:line="264" w:lineRule="auto"/>
              <w:ind w:firstLine="0"/>
              <w:jc w:val="left"/>
              <w:rPr>
                <w:rFonts w:ascii="Times New Roman" w:eastAsia="Calibri" w:hAnsi="Times New Roman" w:cs="Times New Roman"/>
                <w:color w:val="000000" w:themeColor="text1"/>
                <w:szCs w:val="28"/>
              </w:rPr>
            </w:pPr>
            <w:r w:rsidRPr="007C1E5F">
              <w:rPr>
                <w:rFonts w:ascii="Times New Roman" w:eastAsia="Calibri" w:hAnsi="Times New Roman" w:cs="Times New Roman"/>
                <w:color w:val="000000" w:themeColor="text1"/>
                <w:szCs w:val="28"/>
              </w:rPr>
              <w:t>Email</w:t>
            </w:r>
          </w:p>
        </w:tc>
        <w:tc>
          <w:tcPr>
            <w:tcW w:w="1185" w:type="pct"/>
            <w:vAlign w:val="center"/>
          </w:tcPr>
          <w:p w14:paraId="277B85A2" w14:textId="77777777" w:rsidR="00BC743F" w:rsidRPr="007C1E5F" w:rsidRDefault="00BC743F" w:rsidP="00777B55">
            <w:pPr>
              <w:widowControl w:val="0"/>
              <w:spacing w:before="60" w:after="60" w:line="264" w:lineRule="auto"/>
              <w:ind w:firstLine="0"/>
              <w:jc w:val="center"/>
              <w:rPr>
                <w:rFonts w:ascii="Times New Roman" w:eastAsia="Calibri" w:hAnsi="Times New Roman" w:cs="Times New Roman"/>
                <w:color w:val="000000" w:themeColor="text1"/>
                <w:szCs w:val="28"/>
                <w:lang w:val="vi-VN"/>
              </w:rPr>
            </w:pPr>
          </w:p>
        </w:tc>
        <w:tc>
          <w:tcPr>
            <w:tcW w:w="985" w:type="pct"/>
            <w:vAlign w:val="center"/>
          </w:tcPr>
          <w:p w14:paraId="48C25238" w14:textId="77777777" w:rsidR="00BC743F" w:rsidRPr="007C1E5F" w:rsidRDefault="00BC743F" w:rsidP="00777B55">
            <w:pPr>
              <w:widowControl w:val="0"/>
              <w:spacing w:before="60" w:after="60" w:line="264" w:lineRule="auto"/>
              <w:ind w:firstLine="0"/>
              <w:jc w:val="center"/>
              <w:rPr>
                <w:rFonts w:ascii="Times New Roman" w:eastAsia="Calibri" w:hAnsi="Times New Roman" w:cs="Times New Roman"/>
                <w:color w:val="000000" w:themeColor="text1"/>
                <w:szCs w:val="28"/>
                <w:lang w:val="vi-VN"/>
              </w:rPr>
            </w:pPr>
          </w:p>
        </w:tc>
        <w:tc>
          <w:tcPr>
            <w:tcW w:w="1364" w:type="pct"/>
          </w:tcPr>
          <w:p w14:paraId="61D91B4A" w14:textId="77777777" w:rsidR="00BC743F" w:rsidRPr="007C1E5F" w:rsidRDefault="00BC743F" w:rsidP="00777B55">
            <w:pPr>
              <w:widowControl w:val="0"/>
              <w:spacing w:before="60" w:after="60" w:line="264" w:lineRule="auto"/>
              <w:ind w:firstLine="0"/>
              <w:jc w:val="center"/>
              <w:rPr>
                <w:rFonts w:ascii="Times New Roman" w:eastAsia="Calibri" w:hAnsi="Times New Roman" w:cs="Times New Roman"/>
                <w:color w:val="000000" w:themeColor="text1"/>
                <w:szCs w:val="28"/>
                <w:lang w:val="vi-VN"/>
              </w:rPr>
            </w:pPr>
          </w:p>
        </w:tc>
      </w:tr>
    </w:tbl>
    <w:p w14:paraId="403ABF58" w14:textId="77777777" w:rsidR="002C48E9" w:rsidRPr="007C1E5F" w:rsidRDefault="002C48E9" w:rsidP="00777B55">
      <w:pPr>
        <w:widowControl w:val="0"/>
        <w:spacing w:before="60" w:after="60" w:line="264" w:lineRule="auto"/>
        <w:rPr>
          <w:rFonts w:eastAsia="Calibri"/>
          <w:b/>
          <w:color w:val="000000" w:themeColor="text1"/>
          <w:szCs w:val="28"/>
        </w:rPr>
      </w:pPr>
    </w:p>
    <w:p w14:paraId="427B26E5" w14:textId="25336873" w:rsidR="00BC743F" w:rsidRPr="007C1E5F" w:rsidRDefault="00BC743F" w:rsidP="00777B55">
      <w:pPr>
        <w:widowControl w:val="0"/>
        <w:spacing w:before="60" w:after="60" w:line="264" w:lineRule="auto"/>
        <w:rPr>
          <w:rFonts w:eastAsia="Calibri"/>
          <w:b/>
          <w:color w:val="000000" w:themeColor="text1"/>
          <w:szCs w:val="28"/>
          <w:lang w:val="vi-VN"/>
        </w:rPr>
      </w:pPr>
      <w:r w:rsidRPr="007C1E5F">
        <w:rPr>
          <w:rFonts w:eastAsia="Calibri"/>
          <w:b/>
          <w:color w:val="000000" w:themeColor="text1"/>
          <w:szCs w:val="28"/>
        </w:rPr>
        <w:t>Phần 2</w:t>
      </w:r>
      <w:r w:rsidRPr="007C1E5F">
        <w:rPr>
          <w:rFonts w:eastAsia="Calibri"/>
          <w:b/>
          <w:color w:val="000000" w:themeColor="text1"/>
          <w:szCs w:val="28"/>
          <w:lang w:val="vi-VN"/>
        </w:rPr>
        <w:t>. Thủ tục hành chính cần thực hiện</w:t>
      </w:r>
    </w:p>
    <w:p w14:paraId="0990003A" w14:textId="77777777" w:rsidR="00BC743F" w:rsidRPr="007C1E5F" w:rsidRDefault="00BC743F" w:rsidP="00777B55">
      <w:pPr>
        <w:widowControl w:val="0"/>
        <w:spacing w:before="60" w:after="60" w:line="264" w:lineRule="auto"/>
        <w:rPr>
          <w:rFonts w:eastAsia="Calibri"/>
          <w:color w:val="000000" w:themeColor="text1"/>
          <w:szCs w:val="28"/>
          <w:lang w:val="vi-VN"/>
        </w:rPr>
      </w:pPr>
      <w:r w:rsidRPr="007C1E5F">
        <w:rPr>
          <w:rFonts w:eastAsia="Calibri"/>
          <w:color w:val="000000" w:themeColor="text1"/>
          <w:szCs w:val="28"/>
        </w:rPr>
        <w:lastRenderedPageBreak/>
        <w:sym w:font="Wingdings" w:char="F06F"/>
      </w:r>
      <w:r w:rsidRPr="007C1E5F">
        <w:rPr>
          <w:rFonts w:eastAsia="Calibri"/>
          <w:color w:val="000000" w:themeColor="text1"/>
          <w:szCs w:val="28"/>
          <w:lang w:val="vi-VN"/>
        </w:rPr>
        <w:t xml:space="preserve"> Đăng ký nền tảng thương mại điện tử trung gian, mạng xã hội hoạt động thương mại điện tử, nền tảng thương mại điện tử tích hợp. (tiếp tục khai báo phần 3)</w:t>
      </w:r>
    </w:p>
    <w:p w14:paraId="74656D29" w14:textId="77777777" w:rsidR="00BC743F" w:rsidRPr="007C1E5F" w:rsidRDefault="00BC743F" w:rsidP="00777B55">
      <w:pPr>
        <w:widowControl w:val="0"/>
        <w:spacing w:before="60" w:after="60" w:line="264" w:lineRule="auto"/>
        <w:rPr>
          <w:rFonts w:eastAsia="Calibri"/>
          <w:color w:val="000000" w:themeColor="text1"/>
          <w:szCs w:val="28"/>
          <w:lang w:val="vi-VN"/>
        </w:rPr>
      </w:pPr>
      <w:r w:rsidRPr="007C1E5F">
        <w:rPr>
          <w:rFonts w:eastAsia="Calibri"/>
          <w:color w:val="000000" w:themeColor="text1"/>
          <w:szCs w:val="28"/>
        </w:rPr>
        <w:sym w:font="Wingdings" w:char="F06F"/>
      </w:r>
      <w:r w:rsidRPr="007C1E5F">
        <w:rPr>
          <w:rFonts w:eastAsia="Calibri"/>
          <w:color w:val="000000" w:themeColor="text1"/>
          <w:szCs w:val="28"/>
          <w:lang w:val="vi-VN"/>
        </w:rPr>
        <w:t xml:space="preserve"> Sửa đổi, bổ sung đăng ký nền tảng thương mại điện tử trung gian, mạng xã hội hoạt động thương mại điện tử, nền tảng thương mại điện tử tích hợp. </w:t>
      </w:r>
      <w:r w:rsidRPr="007C1E5F">
        <w:rPr>
          <w:rFonts w:eastAsia="Calibri"/>
          <w:i/>
          <w:color w:val="000000" w:themeColor="text1"/>
          <w:szCs w:val="28"/>
          <w:lang w:val="vi-VN"/>
        </w:rPr>
        <w:t>(tiếp tục khai báo phần 3)</w:t>
      </w:r>
    </w:p>
    <w:p w14:paraId="7219B1A8" w14:textId="77777777" w:rsidR="00BC743F" w:rsidRPr="007C1E5F" w:rsidRDefault="00BC743F" w:rsidP="00777B55">
      <w:pPr>
        <w:widowControl w:val="0"/>
        <w:spacing w:before="60" w:after="60" w:line="264" w:lineRule="auto"/>
        <w:rPr>
          <w:rFonts w:eastAsia="Calibri"/>
          <w:color w:val="000000" w:themeColor="text1"/>
          <w:szCs w:val="28"/>
          <w:lang w:val="vi-VN"/>
        </w:rPr>
      </w:pPr>
      <w:r w:rsidRPr="007C1E5F">
        <w:rPr>
          <w:rFonts w:eastAsia="Calibri"/>
          <w:color w:val="000000" w:themeColor="text1"/>
          <w:szCs w:val="28"/>
        </w:rPr>
        <w:sym w:font="Wingdings" w:char="F06F"/>
      </w:r>
      <w:r w:rsidRPr="007C1E5F">
        <w:rPr>
          <w:rFonts w:eastAsia="Calibri"/>
          <w:color w:val="000000" w:themeColor="text1"/>
          <w:szCs w:val="28"/>
          <w:lang w:val="vi-VN"/>
        </w:rPr>
        <w:t xml:space="preserve"> Chấm dứt đăng ký nền tảng thương mại điện tử trung gian, mạng xã hội hoạt động thương mại điện tử, nền tảng thương mại điện tử tích hợp. </w:t>
      </w:r>
      <w:r w:rsidRPr="007C1E5F">
        <w:rPr>
          <w:rFonts w:eastAsia="Calibri"/>
          <w:i/>
          <w:color w:val="000000" w:themeColor="text1"/>
          <w:szCs w:val="28"/>
          <w:lang w:val="vi-VN"/>
        </w:rPr>
        <w:t>(tiếp tục khai báo phần 4)</w:t>
      </w:r>
    </w:p>
    <w:p w14:paraId="5EC16C4C" w14:textId="77777777" w:rsidR="00BC743F" w:rsidRPr="007C1E5F" w:rsidRDefault="00BC743F" w:rsidP="00777B55">
      <w:pPr>
        <w:widowControl w:val="0"/>
        <w:spacing w:before="60" w:after="60" w:line="264" w:lineRule="auto"/>
        <w:rPr>
          <w:rFonts w:eastAsia="Calibri"/>
          <w:b/>
          <w:color w:val="000000" w:themeColor="text1"/>
          <w:szCs w:val="28"/>
        </w:rPr>
      </w:pPr>
      <w:r w:rsidRPr="007C1E5F">
        <w:rPr>
          <w:rFonts w:eastAsia="Calibri"/>
          <w:b/>
          <w:color w:val="000000" w:themeColor="text1"/>
          <w:szCs w:val="28"/>
          <w:lang w:val="vi-VN"/>
        </w:rPr>
        <w:t xml:space="preserve">Phần 3. </w:t>
      </w:r>
      <w:r w:rsidRPr="007C1E5F">
        <w:rPr>
          <w:rFonts w:eastAsia="Calibri"/>
          <w:b/>
          <w:color w:val="000000" w:themeColor="text1"/>
          <w:szCs w:val="28"/>
        </w:rPr>
        <w:t>Thông tin nền tảng</w:t>
      </w:r>
    </w:p>
    <w:p w14:paraId="3D647999" w14:textId="77777777" w:rsidR="00BC743F" w:rsidRPr="007C1E5F" w:rsidRDefault="00BC743F" w:rsidP="00777B55">
      <w:pPr>
        <w:widowControl w:val="0"/>
        <w:spacing w:before="60" w:after="60" w:line="264" w:lineRule="auto"/>
        <w:rPr>
          <w:rFonts w:eastAsia="Calibri"/>
          <w:color w:val="000000" w:themeColor="text1"/>
          <w:szCs w:val="28"/>
        </w:rPr>
      </w:pPr>
      <w:r w:rsidRPr="007C1E5F">
        <w:rPr>
          <w:rFonts w:eastAsia="Calibri"/>
          <w:color w:val="000000" w:themeColor="text1"/>
          <w:szCs w:val="28"/>
        </w:rPr>
        <w:t>1. Loại hình nền tảng:</w:t>
      </w:r>
    </w:p>
    <w:p w14:paraId="5299C231" w14:textId="77777777" w:rsidR="00BC743F" w:rsidRPr="007C1E5F" w:rsidRDefault="00BC743F" w:rsidP="00777B55">
      <w:pPr>
        <w:widowControl w:val="0"/>
        <w:spacing w:before="60" w:after="60" w:line="264" w:lineRule="auto"/>
        <w:rPr>
          <w:rFonts w:eastAsia="Calibri"/>
          <w:color w:val="000000" w:themeColor="text1"/>
          <w:szCs w:val="28"/>
        </w:rPr>
      </w:pPr>
      <w:r w:rsidRPr="007C1E5F">
        <w:rPr>
          <w:rFonts w:eastAsia="Calibri"/>
          <w:color w:val="000000" w:themeColor="text1"/>
          <w:szCs w:val="28"/>
        </w:rPr>
        <w:sym w:font="Wingdings" w:char="F06F"/>
      </w:r>
      <w:r w:rsidRPr="007C1E5F">
        <w:rPr>
          <w:rFonts w:eastAsia="Calibri"/>
          <w:color w:val="000000" w:themeColor="text1"/>
          <w:szCs w:val="28"/>
        </w:rPr>
        <w:t xml:space="preserve"> Nền tảng thương mại điện tử trung gian.</w:t>
      </w:r>
    </w:p>
    <w:p w14:paraId="6FBBA2F2" w14:textId="77777777" w:rsidR="00BC743F" w:rsidRPr="007C1E5F" w:rsidRDefault="00BC743F" w:rsidP="00777B55">
      <w:pPr>
        <w:widowControl w:val="0"/>
        <w:spacing w:before="60" w:after="60" w:line="264" w:lineRule="auto"/>
        <w:rPr>
          <w:rFonts w:eastAsia="Calibri"/>
          <w:color w:val="000000" w:themeColor="text1"/>
          <w:szCs w:val="28"/>
        </w:rPr>
      </w:pPr>
      <w:r w:rsidRPr="007C1E5F">
        <w:rPr>
          <w:rFonts w:eastAsia="Calibri"/>
          <w:color w:val="000000" w:themeColor="text1"/>
          <w:szCs w:val="28"/>
        </w:rPr>
        <w:sym w:font="Wingdings" w:char="F06F"/>
      </w:r>
      <w:r w:rsidRPr="007C1E5F">
        <w:rPr>
          <w:rFonts w:eastAsia="Calibri"/>
          <w:color w:val="000000" w:themeColor="text1"/>
          <w:szCs w:val="28"/>
        </w:rPr>
        <w:t xml:space="preserve"> Mạng xã hội hoạt động thương mại điện tử.</w:t>
      </w:r>
    </w:p>
    <w:p w14:paraId="0C671341" w14:textId="77777777" w:rsidR="00BC743F" w:rsidRPr="007C1E5F" w:rsidRDefault="00BC743F" w:rsidP="00777B55">
      <w:pPr>
        <w:widowControl w:val="0"/>
        <w:spacing w:before="60" w:after="60" w:line="264" w:lineRule="auto"/>
        <w:rPr>
          <w:rFonts w:eastAsia="Calibri"/>
          <w:color w:val="000000" w:themeColor="text1"/>
          <w:szCs w:val="28"/>
        </w:rPr>
      </w:pPr>
      <w:r w:rsidRPr="007C1E5F">
        <w:rPr>
          <w:rFonts w:eastAsia="Calibri"/>
          <w:color w:val="000000" w:themeColor="text1"/>
          <w:szCs w:val="28"/>
        </w:rPr>
        <w:sym w:font="Wingdings" w:char="F06F"/>
      </w:r>
      <w:r w:rsidRPr="007C1E5F">
        <w:rPr>
          <w:rFonts w:eastAsia="Calibri"/>
          <w:color w:val="000000" w:themeColor="text1"/>
          <w:szCs w:val="28"/>
        </w:rPr>
        <w:t xml:space="preserve"> Nền tảng thương mại điện tử tích hợp.</w:t>
      </w:r>
    </w:p>
    <w:p w14:paraId="695A6978" w14:textId="77777777" w:rsidR="00BC743F" w:rsidRPr="007C1E5F" w:rsidRDefault="00BC743F" w:rsidP="00777B55">
      <w:pPr>
        <w:widowControl w:val="0"/>
        <w:spacing w:before="60" w:after="60" w:line="264" w:lineRule="auto"/>
        <w:rPr>
          <w:rFonts w:eastAsia="Calibri"/>
          <w:color w:val="000000" w:themeColor="text1"/>
          <w:szCs w:val="28"/>
        </w:rPr>
      </w:pPr>
      <w:r w:rsidRPr="007C1E5F">
        <w:rPr>
          <w:rFonts w:eastAsia="Calibri"/>
          <w:color w:val="000000" w:themeColor="text1"/>
          <w:szCs w:val="28"/>
        </w:rPr>
        <w:t xml:space="preserve">2. Tên website/ứng dụng và chức năng tích hợp của nền tảng  </w:t>
      </w:r>
    </w:p>
    <w:p w14:paraId="4C8D1E06" w14:textId="77777777" w:rsidR="00BC743F" w:rsidRPr="007C1E5F" w:rsidRDefault="00BC743F" w:rsidP="00777B55">
      <w:pPr>
        <w:widowControl w:val="0"/>
        <w:spacing w:before="60" w:after="60" w:line="264" w:lineRule="auto"/>
        <w:rPr>
          <w:rFonts w:eastAsia="Calibri"/>
          <w:color w:val="000000" w:themeColor="text1"/>
          <w:szCs w:val="28"/>
        </w:rPr>
      </w:pPr>
      <w:r w:rsidRPr="007C1E5F">
        <w:rPr>
          <w:rFonts w:eastAsia="Calibri"/>
          <w:color w:val="000000" w:themeColor="text1"/>
          <w:szCs w:val="28"/>
        </w:rPr>
        <w:t xml:space="preserve">a. Đối với website: </w:t>
      </w:r>
    </w:p>
    <w:p w14:paraId="5CC5A891" w14:textId="77777777" w:rsidR="00BC743F" w:rsidRPr="007C1E5F" w:rsidRDefault="00BC743F" w:rsidP="00777B55">
      <w:pPr>
        <w:widowControl w:val="0"/>
        <w:spacing w:before="60" w:after="60" w:line="264" w:lineRule="auto"/>
        <w:rPr>
          <w:rFonts w:eastAsia="Calibri"/>
          <w:color w:val="000000" w:themeColor="text1"/>
          <w:szCs w:val="28"/>
        </w:rPr>
      </w:pPr>
      <w:r w:rsidRPr="007C1E5F">
        <w:rPr>
          <w:rFonts w:eastAsia="Calibri"/>
          <w:color w:val="000000" w:themeColor="text1"/>
          <w:szCs w:val="28"/>
        </w:rPr>
        <w:t>- Địa chỉ website:</w:t>
      </w:r>
      <w:r w:rsidRPr="007C1E5F">
        <w:rPr>
          <w:rFonts w:eastAsia="Calibri"/>
          <w:color w:val="000000" w:themeColor="text1"/>
          <w:szCs w:val="28"/>
        </w:rPr>
        <w:tab/>
      </w:r>
    </w:p>
    <w:p w14:paraId="25E09B18" w14:textId="77777777" w:rsidR="00BC743F" w:rsidRPr="007C1E5F" w:rsidRDefault="00BC743F" w:rsidP="00777B55">
      <w:pPr>
        <w:widowControl w:val="0"/>
        <w:spacing w:before="60" w:after="60" w:line="264" w:lineRule="auto"/>
        <w:rPr>
          <w:rFonts w:eastAsia="Calibri"/>
          <w:color w:val="000000" w:themeColor="text1"/>
          <w:szCs w:val="28"/>
        </w:rPr>
      </w:pPr>
      <w:r w:rsidRPr="007C1E5F">
        <w:rPr>
          <w:rFonts w:eastAsia="Calibri"/>
          <w:color w:val="000000" w:themeColor="text1"/>
          <w:szCs w:val="28"/>
        </w:rPr>
        <w:t>- Chủ sở hữu tên miền.</w:t>
      </w:r>
    </w:p>
    <w:p w14:paraId="34AAA815" w14:textId="77777777" w:rsidR="00BC743F" w:rsidRPr="007C1E5F" w:rsidRDefault="00BC743F" w:rsidP="00777B55">
      <w:pPr>
        <w:widowControl w:val="0"/>
        <w:spacing w:before="60" w:after="60" w:line="264" w:lineRule="auto"/>
        <w:rPr>
          <w:rFonts w:eastAsia="Calibri"/>
          <w:color w:val="000000" w:themeColor="text1"/>
          <w:szCs w:val="28"/>
          <w:lang w:val="vi-VN"/>
        </w:rPr>
      </w:pPr>
      <w:r w:rsidRPr="007C1E5F">
        <w:rPr>
          <w:rFonts w:eastAsia="Calibri"/>
          <w:color w:val="000000" w:themeColor="text1"/>
          <w:szCs w:val="28"/>
        </w:rPr>
        <w:t xml:space="preserve">- </w:t>
      </w:r>
      <w:r w:rsidRPr="007C1E5F">
        <w:rPr>
          <w:rFonts w:eastAsia="Calibri"/>
          <w:color w:val="000000" w:themeColor="text1"/>
          <w:szCs w:val="28"/>
          <w:lang w:val="vi-VN"/>
        </w:rPr>
        <w:t>Logo:</w:t>
      </w:r>
    </w:p>
    <w:p w14:paraId="11FF0898" w14:textId="77777777" w:rsidR="00BC743F" w:rsidRPr="007C1E5F" w:rsidRDefault="00BC743F" w:rsidP="00777B55">
      <w:pPr>
        <w:widowControl w:val="0"/>
        <w:spacing w:before="60" w:after="60" w:line="264" w:lineRule="auto"/>
        <w:rPr>
          <w:rFonts w:eastAsia="Calibri"/>
          <w:color w:val="000000" w:themeColor="text1"/>
          <w:szCs w:val="28"/>
        </w:rPr>
      </w:pPr>
      <w:r w:rsidRPr="007C1E5F">
        <w:rPr>
          <w:rFonts w:eastAsia="Calibri"/>
          <w:color w:val="000000" w:themeColor="text1"/>
          <w:szCs w:val="28"/>
        </w:rPr>
        <w:t xml:space="preserve">- </w:t>
      </w:r>
      <w:r w:rsidRPr="007C1E5F">
        <w:rPr>
          <w:rFonts w:eastAsia="Calibri"/>
          <w:color w:val="000000" w:themeColor="text1"/>
          <w:szCs w:val="28"/>
          <w:lang w:val="vi-VN"/>
        </w:rPr>
        <w:t>Đơn vị cung cấp dịch vụ Hosting.</w:t>
      </w:r>
    </w:p>
    <w:p w14:paraId="7FF97652" w14:textId="77777777" w:rsidR="00BC743F" w:rsidRPr="007C1E5F" w:rsidRDefault="00BC743F" w:rsidP="00777B55">
      <w:pPr>
        <w:widowControl w:val="0"/>
        <w:spacing w:before="60" w:after="60" w:line="264" w:lineRule="auto"/>
        <w:rPr>
          <w:rFonts w:eastAsia="Calibri"/>
          <w:color w:val="000000" w:themeColor="text1"/>
          <w:szCs w:val="28"/>
        </w:rPr>
      </w:pPr>
      <w:r w:rsidRPr="007C1E5F">
        <w:rPr>
          <w:rFonts w:eastAsia="Calibri"/>
          <w:color w:val="000000" w:themeColor="text1"/>
          <w:szCs w:val="28"/>
        </w:rPr>
        <w:t>b. Đối với ứng dụng: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0"/>
        <w:gridCol w:w="1986"/>
        <w:gridCol w:w="2449"/>
        <w:gridCol w:w="2793"/>
        <w:gridCol w:w="1214"/>
      </w:tblGrid>
      <w:tr w:rsidR="007C1E5F" w:rsidRPr="007C1E5F" w14:paraId="6114F418" w14:textId="77777777" w:rsidTr="003516DD">
        <w:trPr>
          <w:jc w:val="center"/>
        </w:trPr>
        <w:tc>
          <w:tcPr>
            <w:tcW w:w="342" w:type="pct"/>
            <w:tcMar>
              <w:top w:w="0" w:type="dxa"/>
              <w:left w:w="0" w:type="dxa"/>
              <w:bottom w:w="0" w:type="dxa"/>
              <w:right w:w="0" w:type="dxa"/>
            </w:tcMar>
            <w:vAlign w:val="center"/>
          </w:tcPr>
          <w:p w14:paraId="203D3674" w14:textId="77777777" w:rsidR="00BC743F" w:rsidRPr="007C1E5F" w:rsidRDefault="00BC743F" w:rsidP="00777B55">
            <w:pPr>
              <w:widowControl w:val="0"/>
              <w:spacing w:before="60" w:after="60" w:line="264" w:lineRule="auto"/>
              <w:ind w:firstLine="0"/>
              <w:jc w:val="center"/>
              <w:rPr>
                <w:rFonts w:eastAsia="Calibri"/>
                <w:b/>
                <w:color w:val="000000" w:themeColor="text1"/>
                <w:szCs w:val="28"/>
              </w:rPr>
            </w:pPr>
            <w:r w:rsidRPr="007C1E5F">
              <w:rPr>
                <w:rFonts w:eastAsia="Calibri"/>
                <w:b/>
                <w:color w:val="000000" w:themeColor="text1"/>
                <w:szCs w:val="28"/>
              </w:rPr>
              <w:t>STT</w:t>
            </w:r>
          </w:p>
        </w:tc>
        <w:tc>
          <w:tcPr>
            <w:tcW w:w="1096" w:type="pct"/>
            <w:tcMar>
              <w:top w:w="0" w:type="dxa"/>
              <w:left w:w="0" w:type="dxa"/>
              <w:bottom w:w="0" w:type="dxa"/>
              <w:right w:w="0" w:type="dxa"/>
            </w:tcMar>
            <w:vAlign w:val="center"/>
          </w:tcPr>
          <w:p w14:paraId="675ED3FC" w14:textId="77777777" w:rsidR="00BC743F" w:rsidRPr="007C1E5F" w:rsidRDefault="00BC743F" w:rsidP="00777B55">
            <w:pPr>
              <w:widowControl w:val="0"/>
              <w:spacing w:before="60" w:after="60" w:line="264" w:lineRule="auto"/>
              <w:ind w:firstLine="0"/>
              <w:jc w:val="center"/>
              <w:rPr>
                <w:rFonts w:eastAsia="Calibri"/>
                <w:b/>
                <w:color w:val="000000" w:themeColor="text1"/>
                <w:szCs w:val="28"/>
              </w:rPr>
            </w:pPr>
            <w:r w:rsidRPr="007C1E5F">
              <w:rPr>
                <w:rFonts w:eastAsia="Calibri"/>
                <w:b/>
                <w:color w:val="000000" w:themeColor="text1"/>
                <w:szCs w:val="28"/>
              </w:rPr>
              <w:t>Tên ứng dụng</w:t>
            </w:r>
          </w:p>
        </w:tc>
        <w:tc>
          <w:tcPr>
            <w:tcW w:w="1351" w:type="pct"/>
            <w:vAlign w:val="center"/>
          </w:tcPr>
          <w:p w14:paraId="3BF74E34" w14:textId="77777777" w:rsidR="00BC743F" w:rsidRPr="007C1E5F" w:rsidRDefault="00BC743F" w:rsidP="00777B55">
            <w:pPr>
              <w:widowControl w:val="0"/>
              <w:spacing w:before="60" w:after="60" w:line="264" w:lineRule="auto"/>
              <w:ind w:firstLine="0"/>
              <w:jc w:val="center"/>
              <w:rPr>
                <w:rFonts w:eastAsia="Calibri"/>
                <w:b/>
                <w:color w:val="000000" w:themeColor="text1"/>
                <w:szCs w:val="28"/>
              </w:rPr>
            </w:pPr>
            <w:r w:rsidRPr="007C1E5F">
              <w:rPr>
                <w:rFonts w:eastAsia="Calibri"/>
                <w:b/>
                <w:color w:val="000000" w:themeColor="text1"/>
                <w:szCs w:val="28"/>
              </w:rPr>
              <w:t>Hệ điều hành</w:t>
            </w:r>
          </w:p>
        </w:tc>
        <w:tc>
          <w:tcPr>
            <w:tcW w:w="1541" w:type="pct"/>
            <w:tcMar>
              <w:top w:w="0" w:type="dxa"/>
              <w:left w:w="0" w:type="dxa"/>
              <w:bottom w:w="0" w:type="dxa"/>
              <w:right w:w="0" w:type="dxa"/>
            </w:tcMar>
            <w:vAlign w:val="center"/>
          </w:tcPr>
          <w:p w14:paraId="197FEAB3" w14:textId="77777777" w:rsidR="00BC743F" w:rsidRPr="007C1E5F" w:rsidRDefault="00BC743F" w:rsidP="00777B55">
            <w:pPr>
              <w:widowControl w:val="0"/>
              <w:spacing w:before="60" w:after="60" w:line="264" w:lineRule="auto"/>
              <w:ind w:firstLine="0"/>
              <w:jc w:val="center"/>
              <w:rPr>
                <w:rFonts w:eastAsia="Calibri"/>
                <w:b/>
                <w:color w:val="000000" w:themeColor="text1"/>
                <w:szCs w:val="28"/>
              </w:rPr>
            </w:pPr>
            <w:r w:rsidRPr="007C1E5F">
              <w:rPr>
                <w:rFonts w:eastAsia="Calibri"/>
                <w:b/>
                <w:color w:val="000000" w:themeColor="text1"/>
                <w:szCs w:val="28"/>
              </w:rPr>
              <w:t>Địa chỉ lưu trữ hoặc tải ứng dụng</w:t>
            </w:r>
          </w:p>
        </w:tc>
        <w:tc>
          <w:tcPr>
            <w:tcW w:w="671" w:type="pct"/>
            <w:tcMar>
              <w:top w:w="0" w:type="dxa"/>
              <w:left w:w="0" w:type="dxa"/>
              <w:bottom w:w="0" w:type="dxa"/>
              <w:right w:w="0" w:type="dxa"/>
            </w:tcMar>
            <w:vAlign w:val="center"/>
          </w:tcPr>
          <w:p w14:paraId="5B5B8548" w14:textId="77777777" w:rsidR="00BC743F" w:rsidRPr="007C1E5F" w:rsidRDefault="00BC743F" w:rsidP="00777B55">
            <w:pPr>
              <w:widowControl w:val="0"/>
              <w:spacing w:before="60" w:after="60" w:line="264" w:lineRule="auto"/>
              <w:ind w:firstLine="0"/>
              <w:jc w:val="center"/>
              <w:rPr>
                <w:rFonts w:eastAsia="Calibri"/>
                <w:b/>
                <w:color w:val="000000" w:themeColor="text1"/>
                <w:szCs w:val="28"/>
              </w:rPr>
            </w:pPr>
            <w:r w:rsidRPr="007C1E5F">
              <w:rPr>
                <w:rFonts w:eastAsia="Calibri"/>
                <w:b/>
                <w:color w:val="000000" w:themeColor="text1"/>
                <w:szCs w:val="28"/>
              </w:rPr>
              <w:t>Logo</w:t>
            </w:r>
          </w:p>
        </w:tc>
      </w:tr>
      <w:tr w:rsidR="007C1E5F" w:rsidRPr="007C1E5F" w14:paraId="68BC737F" w14:textId="77777777" w:rsidTr="003516DD">
        <w:trPr>
          <w:jc w:val="center"/>
        </w:trPr>
        <w:tc>
          <w:tcPr>
            <w:tcW w:w="342" w:type="pct"/>
            <w:tcMar>
              <w:top w:w="0" w:type="dxa"/>
              <w:left w:w="0" w:type="dxa"/>
              <w:bottom w:w="0" w:type="dxa"/>
              <w:right w:w="0" w:type="dxa"/>
            </w:tcMar>
            <w:vAlign w:val="center"/>
          </w:tcPr>
          <w:p w14:paraId="7BE52DDB" w14:textId="77777777" w:rsidR="00BC743F" w:rsidRPr="007C1E5F" w:rsidRDefault="00BC743F" w:rsidP="00777B55">
            <w:pPr>
              <w:widowControl w:val="0"/>
              <w:spacing w:before="60" w:after="60" w:line="264" w:lineRule="auto"/>
              <w:ind w:firstLine="0"/>
              <w:jc w:val="center"/>
              <w:rPr>
                <w:rFonts w:eastAsia="Calibri"/>
                <w:color w:val="000000" w:themeColor="text1"/>
                <w:szCs w:val="28"/>
              </w:rPr>
            </w:pPr>
            <w:r w:rsidRPr="007C1E5F">
              <w:rPr>
                <w:rFonts w:eastAsia="Calibri"/>
                <w:color w:val="000000" w:themeColor="text1"/>
                <w:szCs w:val="28"/>
              </w:rPr>
              <w:t>1</w:t>
            </w:r>
          </w:p>
        </w:tc>
        <w:tc>
          <w:tcPr>
            <w:tcW w:w="1096" w:type="pct"/>
            <w:tcMar>
              <w:top w:w="0" w:type="dxa"/>
              <w:left w:w="0" w:type="dxa"/>
              <w:bottom w:w="0" w:type="dxa"/>
              <w:right w:w="0" w:type="dxa"/>
            </w:tcMar>
            <w:vAlign w:val="center"/>
          </w:tcPr>
          <w:p w14:paraId="221D3567" w14:textId="77777777" w:rsidR="00BC743F" w:rsidRPr="007C1E5F" w:rsidRDefault="00BC743F" w:rsidP="00777B55">
            <w:pPr>
              <w:widowControl w:val="0"/>
              <w:spacing w:before="60" w:after="60" w:line="264" w:lineRule="auto"/>
              <w:ind w:firstLine="0"/>
              <w:jc w:val="center"/>
              <w:rPr>
                <w:rFonts w:eastAsia="Calibri"/>
                <w:color w:val="000000" w:themeColor="text1"/>
                <w:szCs w:val="28"/>
              </w:rPr>
            </w:pPr>
          </w:p>
        </w:tc>
        <w:tc>
          <w:tcPr>
            <w:tcW w:w="1351" w:type="pct"/>
            <w:vAlign w:val="center"/>
          </w:tcPr>
          <w:p w14:paraId="55967A39" w14:textId="77777777" w:rsidR="00BC743F" w:rsidRPr="007C1E5F" w:rsidRDefault="00BC743F" w:rsidP="00777B55">
            <w:pPr>
              <w:widowControl w:val="0"/>
              <w:spacing w:before="60" w:after="60" w:line="264" w:lineRule="auto"/>
              <w:ind w:firstLine="0"/>
              <w:jc w:val="center"/>
              <w:rPr>
                <w:rFonts w:eastAsia="Calibri"/>
                <w:color w:val="000000" w:themeColor="text1"/>
                <w:szCs w:val="28"/>
              </w:rPr>
            </w:pPr>
            <w:r w:rsidRPr="007C1E5F">
              <w:rPr>
                <w:rFonts w:eastAsia="Calibri"/>
                <w:color w:val="000000" w:themeColor="text1"/>
                <w:szCs w:val="28"/>
              </w:rPr>
              <w:t>IOS</w:t>
            </w:r>
          </w:p>
        </w:tc>
        <w:tc>
          <w:tcPr>
            <w:tcW w:w="1541" w:type="pct"/>
            <w:tcMar>
              <w:top w:w="0" w:type="dxa"/>
              <w:left w:w="0" w:type="dxa"/>
              <w:bottom w:w="0" w:type="dxa"/>
              <w:right w:w="0" w:type="dxa"/>
            </w:tcMar>
            <w:vAlign w:val="center"/>
          </w:tcPr>
          <w:p w14:paraId="08DBB354" w14:textId="77777777" w:rsidR="00BC743F" w:rsidRPr="007C1E5F" w:rsidRDefault="00BC743F" w:rsidP="00777B55">
            <w:pPr>
              <w:widowControl w:val="0"/>
              <w:spacing w:before="60" w:after="60" w:line="264" w:lineRule="auto"/>
              <w:ind w:firstLine="0"/>
              <w:jc w:val="center"/>
              <w:rPr>
                <w:rFonts w:eastAsia="Calibri"/>
                <w:color w:val="000000" w:themeColor="text1"/>
                <w:szCs w:val="28"/>
              </w:rPr>
            </w:pPr>
          </w:p>
        </w:tc>
        <w:tc>
          <w:tcPr>
            <w:tcW w:w="671" w:type="pct"/>
            <w:tcMar>
              <w:top w:w="0" w:type="dxa"/>
              <w:left w:w="0" w:type="dxa"/>
              <w:bottom w:w="0" w:type="dxa"/>
              <w:right w:w="0" w:type="dxa"/>
            </w:tcMar>
            <w:vAlign w:val="center"/>
          </w:tcPr>
          <w:p w14:paraId="6F7B5017" w14:textId="77777777" w:rsidR="00BC743F" w:rsidRPr="007C1E5F" w:rsidRDefault="00BC743F" w:rsidP="00777B55">
            <w:pPr>
              <w:widowControl w:val="0"/>
              <w:spacing w:before="60" w:after="60" w:line="264" w:lineRule="auto"/>
              <w:ind w:firstLine="0"/>
              <w:jc w:val="center"/>
              <w:rPr>
                <w:rFonts w:eastAsia="Calibri"/>
                <w:color w:val="000000" w:themeColor="text1"/>
                <w:szCs w:val="28"/>
              </w:rPr>
            </w:pPr>
          </w:p>
        </w:tc>
      </w:tr>
      <w:tr w:rsidR="007C1E5F" w:rsidRPr="007C1E5F" w14:paraId="461C9EFA" w14:textId="77777777" w:rsidTr="003516DD">
        <w:trPr>
          <w:jc w:val="center"/>
        </w:trPr>
        <w:tc>
          <w:tcPr>
            <w:tcW w:w="342" w:type="pct"/>
            <w:tcMar>
              <w:top w:w="0" w:type="dxa"/>
              <w:left w:w="0" w:type="dxa"/>
              <w:bottom w:w="0" w:type="dxa"/>
              <w:right w:w="0" w:type="dxa"/>
            </w:tcMar>
            <w:vAlign w:val="center"/>
          </w:tcPr>
          <w:p w14:paraId="20A7B3C5" w14:textId="77777777" w:rsidR="00BC743F" w:rsidRPr="007C1E5F" w:rsidRDefault="00BC743F" w:rsidP="00777B55">
            <w:pPr>
              <w:widowControl w:val="0"/>
              <w:spacing w:before="60" w:after="60" w:line="264" w:lineRule="auto"/>
              <w:ind w:firstLine="0"/>
              <w:jc w:val="center"/>
              <w:rPr>
                <w:rFonts w:eastAsia="Calibri"/>
                <w:color w:val="000000" w:themeColor="text1"/>
                <w:szCs w:val="28"/>
              </w:rPr>
            </w:pPr>
            <w:r w:rsidRPr="007C1E5F">
              <w:rPr>
                <w:rFonts w:eastAsia="Calibri"/>
                <w:color w:val="000000" w:themeColor="text1"/>
                <w:szCs w:val="28"/>
              </w:rPr>
              <w:t>2</w:t>
            </w:r>
          </w:p>
        </w:tc>
        <w:tc>
          <w:tcPr>
            <w:tcW w:w="1096" w:type="pct"/>
            <w:tcMar>
              <w:top w:w="0" w:type="dxa"/>
              <w:left w:w="0" w:type="dxa"/>
              <w:bottom w:w="0" w:type="dxa"/>
              <w:right w:w="0" w:type="dxa"/>
            </w:tcMar>
            <w:vAlign w:val="center"/>
          </w:tcPr>
          <w:p w14:paraId="5CA83DDE" w14:textId="77777777" w:rsidR="00BC743F" w:rsidRPr="007C1E5F" w:rsidRDefault="00BC743F" w:rsidP="00777B55">
            <w:pPr>
              <w:widowControl w:val="0"/>
              <w:spacing w:before="60" w:after="60" w:line="264" w:lineRule="auto"/>
              <w:ind w:firstLine="0"/>
              <w:jc w:val="center"/>
              <w:rPr>
                <w:rFonts w:eastAsia="Calibri"/>
                <w:color w:val="000000" w:themeColor="text1"/>
                <w:szCs w:val="28"/>
              </w:rPr>
            </w:pPr>
          </w:p>
        </w:tc>
        <w:tc>
          <w:tcPr>
            <w:tcW w:w="1351" w:type="pct"/>
            <w:vAlign w:val="center"/>
          </w:tcPr>
          <w:p w14:paraId="3D5A5B6B" w14:textId="77777777" w:rsidR="00BC743F" w:rsidRPr="007C1E5F" w:rsidRDefault="00BC743F" w:rsidP="00777B55">
            <w:pPr>
              <w:widowControl w:val="0"/>
              <w:spacing w:before="60" w:after="60" w:line="264" w:lineRule="auto"/>
              <w:ind w:firstLine="0"/>
              <w:jc w:val="center"/>
              <w:rPr>
                <w:rFonts w:eastAsia="Calibri"/>
                <w:color w:val="000000" w:themeColor="text1"/>
                <w:szCs w:val="28"/>
              </w:rPr>
            </w:pPr>
            <w:r w:rsidRPr="007C1E5F">
              <w:rPr>
                <w:rFonts w:eastAsia="Calibri"/>
                <w:color w:val="000000" w:themeColor="text1"/>
                <w:szCs w:val="28"/>
              </w:rPr>
              <w:t>Android</w:t>
            </w:r>
          </w:p>
        </w:tc>
        <w:tc>
          <w:tcPr>
            <w:tcW w:w="1541" w:type="pct"/>
            <w:tcMar>
              <w:top w:w="0" w:type="dxa"/>
              <w:left w:w="0" w:type="dxa"/>
              <w:bottom w:w="0" w:type="dxa"/>
              <w:right w:w="0" w:type="dxa"/>
            </w:tcMar>
            <w:vAlign w:val="center"/>
          </w:tcPr>
          <w:p w14:paraId="4E71F5AE" w14:textId="77777777" w:rsidR="00BC743F" w:rsidRPr="007C1E5F" w:rsidRDefault="00BC743F" w:rsidP="00777B55">
            <w:pPr>
              <w:widowControl w:val="0"/>
              <w:spacing w:before="60" w:after="60" w:line="264" w:lineRule="auto"/>
              <w:ind w:firstLine="0"/>
              <w:jc w:val="center"/>
              <w:rPr>
                <w:rFonts w:eastAsia="Calibri"/>
                <w:color w:val="000000" w:themeColor="text1"/>
                <w:szCs w:val="28"/>
              </w:rPr>
            </w:pPr>
          </w:p>
        </w:tc>
        <w:tc>
          <w:tcPr>
            <w:tcW w:w="671" w:type="pct"/>
            <w:tcMar>
              <w:top w:w="0" w:type="dxa"/>
              <w:left w:w="0" w:type="dxa"/>
              <w:bottom w:w="0" w:type="dxa"/>
              <w:right w:w="0" w:type="dxa"/>
            </w:tcMar>
            <w:vAlign w:val="center"/>
          </w:tcPr>
          <w:p w14:paraId="04EAFDF0" w14:textId="77777777" w:rsidR="00BC743F" w:rsidRPr="007C1E5F" w:rsidRDefault="00BC743F" w:rsidP="00777B55">
            <w:pPr>
              <w:widowControl w:val="0"/>
              <w:spacing w:before="60" w:after="60" w:line="264" w:lineRule="auto"/>
              <w:ind w:firstLine="0"/>
              <w:jc w:val="center"/>
              <w:rPr>
                <w:rFonts w:eastAsia="Calibri"/>
                <w:color w:val="000000" w:themeColor="text1"/>
                <w:szCs w:val="28"/>
              </w:rPr>
            </w:pPr>
          </w:p>
        </w:tc>
      </w:tr>
      <w:tr w:rsidR="007C1E5F" w:rsidRPr="007C1E5F" w14:paraId="0526EB2D" w14:textId="77777777" w:rsidTr="003516DD">
        <w:trPr>
          <w:jc w:val="center"/>
        </w:trPr>
        <w:tc>
          <w:tcPr>
            <w:tcW w:w="342" w:type="pct"/>
            <w:tcMar>
              <w:top w:w="0" w:type="dxa"/>
              <w:left w:w="0" w:type="dxa"/>
              <w:bottom w:w="0" w:type="dxa"/>
              <w:right w:w="0" w:type="dxa"/>
            </w:tcMar>
            <w:vAlign w:val="center"/>
          </w:tcPr>
          <w:p w14:paraId="530BBEE7" w14:textId="77777777" w:rsidR="00BC743F" w:rsidRPr="007C1E5F" w:rsidRDefault="00BC743F" w:rsidP="00777B55">
            <w:pPr>
              <w:widowControl w:val="0"/>
              <w:spacing w:before="60" w:after="60" w:line="264" w:lineRule="auto"/>
              <w:ind w:firstLine="0"/>
              <w:jc w:val="center"/>
              <w:rPr>
                <w:rFonts w:eastAsia="Calibri"/>
                <w:color w:val="000000" w:themeColor="text1"/>
                <w:szCs w:val="28"/>
              </w:rPr>
            </w:pPr>
            <w:r w:rsidRPr="007C1E5F">
              <w:rPr>
                <w:rFonts w:eastAsia="Calibri"/>
                <w:color w:val="000000" w:themeColor="text1"/>
                <w:szCs w:val="28"/>
              </w:rPr>
              <w:t>3</w:t>
            </w:r>
          </w:p>
        </w:tc>
        <w:tc>
          <w:tcPr>
            <w:tcW w:w="1096" w:type="pct"/>
            <w:tcMar>
              <w:top w:w="0" w:type="dxa"/>
              <w:left w:w="0" w:type="dxa"/>
              <w:bottom w:w="0" w:type="dxa"/>
              <w:right w:w="0" w:type="dxa"/>
            </w:tcMar>
            <w:vAlign w:val="center"/>
          </w:tcPr>
          <w:p w14:paraId="04A774D8" w14:textId="77777777" w:rsidR="00BC743F" w:rsidRPr="007C1E5F" w:rsidRDefault="00BC743F" w:rsidP="00777B55">
            <w:pPr>
              <w:widowControl w:val="0"/>
              <w:spacing w:before="60" w:after="60" w:line="264" w:lineRule="auto"/>
              <w:ind w:firstLine="0"/>
              <w:jc w:val="center"/>
              <w:rPr>
                <w:rFonts w:eastAsia="Calibri"/>
                <w:color w:val="000000" w:themeColor="text1"/>
                <w:szCs w:val="28"/>
              </w:rPr>
            </w:pPr>
          </w:p>
        </w:tc>
        <w:tc>
          <w:tcPr>
            <w:tcW w:w="1351" w:type="pct"/>
            <w:vAlign w:val="center"/>
          </w:tcPr>
          <w:p w14:paraId="273A3C8A" w14:textId="77777777" w:rsidR="00BC743F" w:rsidRPr="007C1E5F" w:rsidRDefault="00BC743F" w:rsidP="00777B55">
            <w:pPr>
              <w:widowControl w:val="0"/>
              <w:spacing w:before="60" w:after="60" w:line="264" w:lineRule="auto"/>
              <w:ind w:firstLine="0"/>
              <w:jc w:val="center"/>
              <w:rPr>
                <w:rFonts w:eastAsia="Calibri"/>
                <w:color w:val="000000" w:themeColor="text1"/>
                <w:szCs w:val="28"/>
              </w:rPr>
            </w:pPr>
            <w:r w:rsidRPr="007C1E5F">
              <w:rPr>
                <w:rFonts w:eastAsia="Calibri"/>
                <w:color w:val="000000" w:themeColor="text1"/>
                <w:szCs w:val="28"/>
              </w:rPr>
              <w:t>Khác</w:t>
            </w:r>
          </w:p>
        </w:tc>
        <w:tc>
          <w:tcPr>
            <w:tcW w:w="1541" w:type="pct"/>
            <w:tcMar>
              <w:top w:w="0" w:type="dxa"/>
              <w:left w:w="0" w:type="dxa"/>
              <w:bottom w:w="0" w:type="dxa"/>
              <w:right w:w="0" w:type="dxa"/>
            </w:tcMar>
            <w:vAlign w:val="center"/>
          </w:tcPr>
          <w:p w14:paraId="00314B36" w14:textId="77777777" w:rsidR="00BC743F" w:rsidRPr="007C1E5F" w:rsidRDefault="00BC743F" w:rsidP="00777B55">
            <w:pPr>
              <w:widowControl w:val="0"/>
              <w:spacing w:before="60" w:after="60" w:line="264" w:lineRule="auto"/>
              <w:ind w:firstLine="0"/>
              <w:jc w:val="center"/>
              <w:rPr>
                <w:rFonts w:eastAsia="Calibri"/>
                <w:color w:val="000000" w:themeColor="text1"/>
                <w:szCs w:val="28"/>
              </w:rPr>
            </w:pPr>
          </w:p>
        </w:tc>
        <w:tc>
          <w:tcPr>
            <w:tcW w:w="671" w:type="pct"/>
            <w:tcMar>
              <w:top w:w="0" w:type="dxa"/>
              <w:left w:w="0" w:type="dxa"/>
              <w:bottom w:w="0" w:type="dxa"/>
              <w:right w:w="0" w:type="dxa"/>
            </w:tcMar>
            <w:vAlign w:val="center"/>
          </w:tcPr>
          <w:p w14:paraId="7E1EF842" w14:textId="77777777" w:rsidR="00BC743F" w:rsidRPr="007C1E5F" w:rsidRDefault="00BC743F" w:rsidP="00777B55">
            <w:pPr>
              <w:widowControl w:val="0"/>
              <w:spacing w:before="60" w:after="60" w:line="264" w:lineRule="auto"/>
              <w:ind w:firstLine="0"/>
              <w:jc w:val="center"/>
              <w:rPr>
                <w:rFonts w:eastAsia="Calibri"/>
                <w:color w:val="000000" w:themeColor="text1"/>
                <w:szCs w:val="28"/>
              </w:rPr>
            </w:pPr>
          </w:p>
        </w:tc>
      </w:tr>
    </w:tbl>
    <w:p w14:paraId="4118CE20" w14:textId="77777777" w:rsidR="00BC743F" w:rsidRPr="007C1E5F" w:rsidRDefault="00BC743F" w:rsidP="00777B55">
      <w:pPr>
        <w:widowControl w:val="0"/>
        <w:spacing w:before="60" w:after="60" w:line="264" w:lineRule="auto"/>
        <w:rPr>
          <w:rFonts w:eastAsia="Calibri"/>
          <w:color w:val="000000" w:themeColor="text1"/>
          <w:szCs w:val="28"/>
        </w:rPr>
      </w:pPr>
      <w:r w:rsidRPr="007C1E5F">
        <w:rPr>
          <w:rFonts w:eastAsia="Calibri"/>
          <w:color w:val="000000" w:themeColor="text1"/>
          <w:szCs w:val="28"/>
        </w:rPr>
        <w:t>c. Chức năng của nền tảng:</w:t>
      </w:r>
    </w:p>
    <w:p w14:paraId="6FA884FA" w14:textId="77777777" w:rsidR="00BC743F" w:rsidRPr="007C1E5F" w:rsidRDefault="00BC743F" w:rsidP="00777B55">
      <w:pPr>
        <w:widowControl w:val="0"/>
        <w:spacing w:before="60" w:after="60" w:line="264" w:lineRule="auto"/>
        <w:rPr>
          <w:rFonts w:eastAsia="Calibri"/>
          <w:color w:val="000000" w:themeColor="text1"/>
          <w:szCs w:val="28"/>
        </w:rPr>
      </w:pPr>
      <w:r w:rsidRPr="007C1E5F">
        <w:rPr>
          <w:rFonts w:eastAsia="Calibri"/>
          <w:color w:val="000000" w:themeColor="text1"/>
          <w:szCs w:val="28"/>
        </w:rPr>
        <w:sym w:font="Wingdings" w:char="F06F"/>
      </w:r>
      <w:r w:rsidRPr="007C1E5F">
        <w:rPr>
          <w:rFonts w:eastAsia="Calibri"/>
          <w:color w:val="000000" w:themeColor="text1"/>
          <w:szCs w:val="28"/>
        </w:rPr>
        <w:t xml:space="preserve"> Nền tảng có chức năng đặt hàng trực tuyến;</w:t>
      </w:r>
    </w:p>
    <w:p w14:paraId="2F02657B" w14:textId="77777777" w:rsidR="00BC743F" w:rsidRPr="007C1E5F" w:rsidRDefault="00BC743F" w:rsidP="00777B55">
      <w:pPr>
        <w:widowControl w:val="0"/>
        <w:spacing w:before="60" w:after="60" w:line="264" w:lineRule="auto"/>
        <w:rPr>
          <w:rFonts w:eastAsia="Calibri"/>
          <w:color w:val="000000" w:themeColor="text1"/>
          <w:szCs w:val="28"/>
        </w:rPr>
      </w:pPr>
      <w:r w:rsidRPr="007C1E5F">
        <w:rPr>
          <w:rFonts w:eastAsia="Calibri"/>
          <w:color w:val="000000" w:themeColor="text1"/>
          <w:szCs w:val="28"/>
        </w:rPr>
        <w:sym w:font="Wingdings" w:char="F06F"/>
      </w:r>
      <w:r w:rsidRPr="007C1E5F">
        <w:rPr>
          <w:rFonts w:eastAsia="Calibri"/>
          <w:color w:val="000000" w:themeColor="text1"/>
          <w:szCs w:val="28"/>
        </w:rPr>
        <w:t xml:space="preserve"> Nền tảng có livestream bán hàng;</w:t>
      </w:r>
    </w:p>
    <w:p w14:paraId="09FBE080" w14:textId="77777777" w:rsidR="00BC743F" w:rsidRPr="007C1E5F" w:rsidRDefault="00BC743F" w:rsidP="00777B55">
      <w:pPr>
        <w:widowControl w:val="0"/>
        <w:spacing w:before="60" w:after="60" w:line="264" w:lineRule="auto"/>
        <w:rPr>
          <w:rFonts w:eastAsia="Calibri"/>
          <w:color w:val="000000" w:themeColor="text1"/>
          <w:szCs w:val="28"/>
        </w:rPr>
      </w:pPr>
      <w:r w:rsidRPr="007C1E5F">
        <w:rPr>
          <w:rFonts w:eastAsia="Calibri"/>
          <w:color w:val="000000" w:themeColor="text1"/>
          <w:szCs w:val="28"/>
        </w:rPr>
        <w:sym w:font="Wingdings" w:char="F06F"/>
      </w:r>
      <w:r w:rsidRPr="007C1E5F">
        <w:rPr>
          <w:rFonts w:eastAsia="Calibri"/>
          <w:color w:val="000000" w:themeColor="text1"/>
          <w:szCs w:val="28"/>
        </w:rPr>
        <w:t xml:space="preserve"> Nền tảng có tích hợp hệ thống thông tin tự động giao kết hợp đồng; </w:t>
      </w:r>
    </w:p>
    <w:p w14:paraId="1EE0468C" w14:textId="77777777" w:rsidR="00BC743F" w:rsidRPr="007C1E5F" w:rsidRDefault="00BC743F" w:rsidP="00777B55">
      <w:pPr>
        <w:widowControl w:val="0"/>
        <w:spacing w:before="60" w:after="60" w:line="264" w:lineRule="auto"/>
        <w:rPr>
          <w:rFonts w:eastAsia="Calibri"/>
          <w:color w:val="000000" w:themeColor="text1"/>
          <w:szCs w:val="28"/>
        </w:rPr>
      </w:pPr>
      <w:r w:rsidRPr="007C1E5F">
        <w:rPr>
          <w:rFonts w:eastAsia="Calibri"/>
          <w:color w:val="000000" w:themeColor="text1"/>
          <w:szCs w:val="28"/>
        </w:rPr>
        <w:sym w:font="Wingdings" w:char="F06F"/>
      </w:r>
      <w:r w:rsidRPr="007C1E5F">
        <w:rPr>
          <w:rFonts w:eastAsia="Calibri"/>
          <w:color w:val="000000" w:themeColor="text1"/>
          <w:szCs w:val="28"/>
        </w:rPr>
        <w:t xml:space="preserve"> Nền tảng có chức năng liên lạc trực tuyến có tích hợp công cụ thông bao xác nhận giao kết hợp đồng hoặc các công cụ hỗ trợ giao kết hợp đồng khác.</w:t>
      </w:r>
    </w:p>
    <w:p w14:paraId="1CFF3D9B" w14:textId="77777777" w:rsidR="00BC743F" w:rsidRPr="007C1E5F" w:rsidRDefault="00BC743F" w:rsidP="00777B55">
      <w:pPr>
        <w:widowControl w:val="0"/>
        <w:spacing w:before="60" w:after="60" w:line="264" w:lineRule="auto"/>
        <w:rPr>
          <w:rFonts w:eastAsia="Calibri"/>
          <w:color w:val="000000" w:themeColor="text1"/>
          <w:szCs w:val="28"/>
        </w:rPr>
      </w:pPr>
      <w:r w:rsidRPr="007C1E5F">
        <w:rPr>
          <w:rFonts w:eastAsia="Calibri"/>
          <w:color w:val="000000" w:themeColor="text1"/>
          <w:szCs w:val="28"/>
        </w:rPr>
        <w:t>4. Loại hàng hóa hoặc dịch vụ được giao dịch trên nền tảng.</w:t>
      </w:r>
    </w:p>
    <w:p w14:paraId="06EB277F" w14:textId="77777777" w:rsidR="00BC743F" w:rsidRPr="007C1E5F" w:rsidRDefault="00BC743F" w:rsidP="00777B55">
      <w:pPr>
        <w:widowControl w:val="0"/>
        <w:spacing w:before="60" w:after="60" w:line="264" w:lineRule="auto"/>
        <w:rPr>
          <w:rFonts w:eastAsia="Calibri"/>
          <w:b/>
          <w:color w:val="000000" w:themeColor="text1"/>
          <w:szCs w:val="28"/>
          <w:lang w:val="pt-BR"/>
        </w:rPr>
      </w:pPr>
      <w:r w:rsidRPr="007C1E5F">
        <w:rPr>
          <w:rFonts w:eastAsia="Calibri"/>
          <w:b/>
          <w:color w:val="000000" w:themeColor="text1"/>
          <w:szCs w:val="28"/>
          <w:lang w:val="pt-BR"/>
        </w:rPr>
        <w:t xml:space="preserve">Phần 3. </w:t>
      </w:r>
      <w:r w:rsidRPr="007C1E5F">
        <w:rPr>
          <w:rFonts w:eastAsia="Calibri"/>
          <w:color w:val="000000" w:themeColor="text1"/>
          <w:szCs w:val="28"/>
          <w:lang w:val="pt-BR"/>
        </w:rPr>
        <w:t>Lý do chấm dứt:</w:t>
      </w:r>
    </w:p>
    <w:p w14:paraId="4381A5E8" w14:textId="77777777" w:rsidR="00F63145" w:rsidRPr="007C1E5F" w:rsidRDefault="00F63145" w:rsidP="00777B55">
      <w:pPr>
        <w:widowControl w:val="0"/>
        <w:spacing w:before="60" w:after="60" w:line="264" w:lineRule="auto"/>
        <w:ind w:firstLine="0"/>
        <w:jc w:val="left"/>
        <w:rPr>
          <w:b/>
          <w:bCs/>
          <w:color w:val="000000" w:themeColor="text1"/>
          <w:szCs w:val="28"/>
        </w:rPr>
      </w:pPr>
      <w:r w:rsidRPr="007C1E5F">
        <w:rPr>
          <w:b/>
          <w:bCs/>
          <w:color w:val="000000" w:themeColor="text1"/>
          <w:szCs w:val="28"/>
        </w:rPr>
        <w:lastRenderedPageBreak/>
        <w:br w:type="page"/>
      </w:r>
    </w:p>
    <w:p w14:paraId="3F022773" w14:textId="0FAE14C6" w:rsidR="00D10A9D" w:rsidRPr="007C1E5F" w:rsidRDefault="00D10A9D" w:rsidP="00777B55">
      <w:pPr>
        <w:widowControl w:val="0"/>
        <w:shd w:val="clear" w:color="auto" w:fill="FFFFFF"/>
        <w:spacing w:before="0" w:after="0" w:line="288" w:lineRule="auto"/>
        <w:ind w:firstLine="0"/>
        <w:jc w:val="left"/>
        <w:rPr>
          <w:b/>
          <w:bCs/>
          <w:color w:val="000000" w:themeColor="text1"/>
          <w:szCs w:val="28"/>
        </w:rPr>
      </w:pPr>
      <w:r w:rsidRPr="007C1E5F">
        <w:rPr>
          <w:b/>
          <w:bCs/>
          <w:color w:val="000000" w:themeColor="text1"/>
          <w:szCs w:val="28"/>
        </w:rPr>
        <w:lastRenderedPageBreak/>
        <w:t xml:space="preserve">Mẫu số 04: Tờ khai đăng ký </w:t>
      </w:r>
      <w:r w:rsidR="002C48E9" w:rsidRPr="007C1E5F">
        <w:rPr>
          <w:rFonts w:ascii="Times New Roman Bold" w:hAnsi="Times New Roman Bold"/>
          <w:b/>
          <w:color w:val="000000" w:themeColor="text1"/>
          <w:spacing w:val="-4"/>
          <w:szCs w:val="28"/>
        </w:rPr>
        <w:t>nền tảng th</w:t>
      </w:r>
      <w:r w:rsidR="002C48E9" w:rsidRPr="007C1E5F">
        <w:rPr>
          <w:rFonts w:ascii="Times New Roman Bold" w:hAnsi="Times New Roman Bold" w:hint="eastAsia"/>
          <w:b/>
          <w:color w:val="000000" w:themeColor="text1"/>
          <w:spacing w:val="-4"/>
          <w:szCs w:val="28"/>
        </w:rPr>
        <w:t>ươ</w:t>
      </w:r>
      <w:r w:rsidR="002C48E9" w:rsidRPr="007C1E5F">
        <w:rPr>
          <w:rFonts w:ascii="Times New Roman Bold" w:hAnsi="Times New Roman Bold"/>
          <w:b/>
          <w:color w:val="000000" w:themeColor="text1"/>
          <w:spacing w:val="-4"/>
          <w:szCs w:val="28"/>
        </w:rPr>
        <w:t xml:space="preserve">ng mại </w:t>
      </w:r>
      <w:r w:rsidR="002C48E9" w:rsidRPr="007C1E5F">
        <w:rPr>
          <w:rFonts w:ascii="Times New Roman Bold" w:hAnsi="Times New Roman Bold" w:hint="eastAsia"/>
          <w:b/>
          <w:color w:val="000000" w:themeColor="text1"/>
          <w:spacing w:val="-4"/>
          <w:szCs w:val="28"/>
        </w:rPr>
        <w:t>đ</w:t>
      </w:r>
      <w:r w:rsidR="002C48E9" w:rsidRPr="007C1E5F">
        <w:rPr>
          <w:rFonts w:ascii="Times New Roman Bold" w:hAnsi="Times New Roman Bold"/>
          <w:b/>
          <w:color w:val="000000" w:themeColor="text1"/>
          <w:spacing w:val="-4"/>
          <w:szCs w:val="28"/>
        </w:rPr>
        <w:t>iện tử trung gian n</w:t>
      </w:r>
      <w:r w:rsidR="002C48E9" w:rsidRPr="007C1E5F">
        <w:rPr>
          <w:rFonts w:ascii="Times New Roman Bold" w:hAnsi="Times New Roman Bold" w:hint="eastAsia"/>
          <w:b/>
          <w:color w:val="000000" w:themeColor="text1"/>
          <w:spacing w:val="-4"/>
          <w:szCs w:val="28"/>
        </w:rPr>
        <w:t>ư</w:t>
      </w:r>
      <w:r w:rsidR="002C48E9" w:rsidRPr="007C1E5F">
        <w:rPr>
          <w:rFonts w:ascii="Times New Roman Bold" w:hAnsi="Times New Roman Bold"/>
          <w:b/>
          <w:color w:val="000000" w:themeColor="text1"/>
          <w:spacing w:val="-4"/>
          <w:szCs w:val="28"/>
        </w:rPr>
        <w:t>ớc ngo</w:t>
      </w:r>
      <w:r w:rsidR="002C48E9" w:rsidRPr="007C1E5F">
        <w:rPr>
          <w:rFonts w:ascii="Times New Roman Bold" w:hAnsi="Times New Roman Bold" w:hint="eastAsia"/>
          <w:b/>
          <w:color w:val="000000" w:themeColor="text1"/>
          <w:spacing w:val="-4"/>
          <w:szCs w:val="28"/>
        </w:rPr>
        <w:t>à</w:t>
      </w:r>
      <w:r w:rsidR="002C48E9" w:rsidRPr="007C1E5F">
        <w:rPr>
          <w:rFonts w:ascii="Times New Roman Bold" w:hAnsi="Times New Roman Bold"/>
          <w:b/>
          <w:color w:val="000000" w:themeColor="text1"/>
          <w:spacing w:val="-4"/>
          <w:szCs w:val="28"/>
        </w:rPr>
        <w:t xml:space="preserve">i, </w:t>
      </w:r>
      <w:r w:rsidR="002C48E9" w:rsidRPr="007C1E5F">
        <w:rPr>
          <w:b/>
          <w:color w:val="000000" w:themeColor="text1"/>
          <w:szCs w:val="28"/>
        </w:rPr>
        <w:t>mạng xã hội hoạt động thương mại điện tử nước ngoài, nền tảng thương mại điện tử tích hợp nước ngoài</w:t>
      </w:r>
    </w:p>
    <w:p w14:paraId="5089134F" w14:textId="77777777" w:rsidR="00BC743F" w:rsidRPr="007C1E5F" w:rsidRDefault="00BC743F" w:rsidP="00777B55">
      <w:pPr>
        <w:widowControl w:val="0"/>
        <w:shd w:val="clear" w:color="auto" w:fill="FFFFFF"/>
        <w:spacing w:after="0" w:line="234" w:lineRule="atLeast"/>
        <w:jc w:val="center"/>
        <w:rPr>
          <w:color w:val="000000" w:themeColor="text1"/>
          <w:szCs w:val="28"/>
        </w:rPr>
      </w:pPr>
    </w:p>
    <w:p w14:paraId="2302E5B2" w14:textId="74B4181C" w:rsidR="00D10A9D" w:rsidRPr="007C1E5F" w:rsidRDefault="00BC743F" w:rsidP="00777B55">
      <w:pPr>
        <w:widowControl w:val="0"/>
        <w:shd w:val="clear" w:color="auto" w:fill="FFFFFF"/>
        <w:spacing w:before="0" w:after="0" w:line="288" w:lineRule="auto"/>
        <w:ind w:firstLine="0"/>
        <w:jc w:val="center"/>
        <w:rPr>
          <w:b/>
          <w:color w:val="000000" w:themeColor="text1"/>
          <w:szCs w:val="28"/>
        </w:rPr>
      </w:pPr>
      <w:r w:rsidRPr="007C1E5F">
        <w:rPr>
          <w:b/>
          <w:color w:val="000000" w:themeColor="text1"/>
          <w:szCs w:val="28"/>
        </w:rPr>
        <w:t>TỜ KHAI ĐĂNG KÝ</w:t>
      </w:r>
    </w:p>
    <w:p w14:paraId="38286315" w14:textId="33D239DF" w:rsidR="00BC743F" w:rsidRPr="007C1E5F" w:rsidRDefault="00BC743F" w:rsidP="00777B55">
      <w:pPr>
        <w:widowControl w:val="0"/>
        <w:shd w:val="clear" w:color="auto" w:fill="FFFFFF"/>
        <w:spacing w:before="0" w:after="0" w:line="288" w:lineRule="auto"/>
        <w:ind w:firstLine="0"/>
        <w:jc w:val="center"/>
        <w:rPr>
          <w:rFonts w:ascii="Times New Roman Bold" w:hAnsi="Times New Roman Bold"/>
          <w:b/>
          <w:color w:val="000000" w:themeColor="text1"/>
          <w:spacing w:val="-4"/>
          <w:szCs w:val="28"/>
        </w:rPr>
      </w:pPr>
      <w:r w:rsidRPr="007C1E5F">
        <w:rPr>
          <w:rFonts w:ascii="Times New Roman Bold" w:hAnsi="Times New Roman Bold"/>
          <w:b/>
          <w:color w:val="000000" w:themeColor="text1"/>
          <w:spacing w:val="-4"/>
          <w:szCs w:val="28"/>
        </w:rPr>
        <w:t xml:space="preserve">CỦA NỀN TẢNG THƯƠNG MẠI ĐIỆN TỬ TRUNG GIAN NƯỚC NGOÀI, </w:t>
      </w:r>
    </w:p>
    <w:p w14:paraId="006DF13A" w14:textId="77777777" w:rsidR="00BC743F" w:rsidRPr="007C1E5F" w:rsidRDefault="00BC743F" w:rsidP="00777B55">
      <w:pPr>
        <w:widowControl w:val="0"/>
        <w:shd w:val="clear" w:color="auto" w:fill="FFFFFF"/>
        <w:spacing w:before="0" w:after="0" w:line="288" w:lineRule="auto"/>
        <w:ind w:firstLine="0"/>
        <w:jc w:val="center"/>
        <w:rPr>
          <w:b/>
          <w:color w:val="000000" w:themeColor="text1"/>
          <w:szCs w:val="28"/>
        </w:rPr>
      </w:pPr>
      <w:r w:rsidRPr="007C1E5F">
        <w:rPr>
          <w:b/>
          <w:color w:val="000000" w:themeColor="text1"/>
          <w:szCs w:val="28"/>
        </w:rPr>
        <w:t xml:space="preserve">MẠNG XÃ HỘI HOẠT ĐỘNG THƯƠNG MẠI ĐIỆN TỬ NƯỚC NGOÀI, </w:t>
      </w:r>
    </w:p>
    <w:p w14:paraId="6F68B4BF" w14:textId="7D77D019" w:rsidR="00BC743F" w:rsidRPr="007C1E5F" w:rsidRDefault="00BC743F" w:rsidP="00777B55">
      <w:pPr>
        <w:widowControl w:val="0"/>
        <w:shd w:val="clear" w:color="auto" w:fill="FFFFFF"/>
        <w:spacing w:before="0" w:after="0" w:line="288" w:lineRule="auto"/>
        <w:ind w:firstLine="0"/>
        <w:jc w:val="center"/>
        <w:rPr>
          <w:rFonts w:eastAsia="Calibri"/>
          <w:b/>
          <w:bCs/>
          <w:color w:val="000000" w:themeColor="text1"/>
          <w:szCs w:val="28"/>
          <w:lang w:val="vi-VN"/>
        </w:rPr>
      </w:pPr>
      <w:r w:rsidRPr="007C1E5F">
        <w:rPr>
          <w:b/>
          <w:color w:val="000000" w:themeColor="text1"/>
          <w:szCs w:val="28"/>
        </w:rPr>
        <w:t>NỀN TẢNG THƯƠNG MẠI ĐIỆN TỬ TÍCH HỢP NƯỚC NGOÀI</w:t>
      </w:r>
      <w:r w:rsidRPr="007C1E5F">
        <w:rPr>
          <w:b/>
          <w:bCs/>
          <w:color w:val="000000" w:themeColor="text1"/>
          <w:szCs w:val="28"/>
        </w:rPr>
        <w:br/>
      </w:r>
      <w:r w:rsidR="00D10A9D" w:rsidRPr="007C1E5F">
        <w:rPr>
          <w:rFonts w:ascii="Times New Roman Italic" w:hAnsi="Times New Roman Italic"/>
          <w:i/>
          <w:iCs/>
          <w:color w:val="000000" w:themeColor="text1"/>
          <w:spacing w:val="-4"/>
          <w:szCs w:val="28"/>
        </w:rPr>
        <w:t>(Kèm theo Nghị định số   /2026/NĐ-CP ngày     tháng     năm 2026 của Chính phủ)</w:t>
      </w:r>
      <w:r w:rsidR="00D10A9D" w:rsidRPr="007C1E5F" w:rsidDel="00D10A9D">
        <w:rPr>
          <w:i/>
          <w:iCs/>
          <w:color w:val="000000" w:themeColor="text1"/>
          <w:szCs w:val="28"/>
        </w:rPr>
        <w:t xml:space="preserve"> </w:t>
      </w:r>
    </w:p>
    <w:p w14:paraId="1EEAE941" w14:textId="77777777" w:rsidR="00BC743F" w:rsidRPr="007C1E5F" w:rsidRDefault="00BC743F" w:rsidP="00777B55">
      <w:pPr>
        <w:widowControl w:val="0"/>
        <w:spacing w:before="60" w:after="60" w:line="264" w:lineRule="auto"/>
        <w:rPr>
          <w:rFonts w:eastAsia="Calibri"/>
          <w:b/>
          <w:bCs/>
          <w:color w:val="000000" w:themeColor="text1"/>
          <w:szCs w:val="28"/>
          <w:lang w:val="vi-VN"/>
        </w:rPr>
      </w:pPr>
      <w:r w:rsidRPr="007C1E5F">
        <w:rPr>
          <w:rFonts w:eastAsia="Calibri"/>
          <w:b/>
          <w:bCs/>
          <w:color w:val="000000" w:themeColor="text1"/>
          <w:szCs w:val="28"/>
          <w:lang w:val="vi-VN"/>
        </w:rPr>
        <w:t xml:space="preserve">Phần 1: Thông tin chủ quản nền tảng </w:t>
      </w:r>
      <w:r w:rsidRPr="007C1E5F">
        <w:rPr>
          <w:rFonts w:eastAsia="Calibri"/>
          <w:b/>
          <w:bCs/>
          <w:color w:val="000000" w:themeColor="text1"/>
          <w:szCs w:val="28"/>
        </w:rPr>
        <w:t>t</w:t>
      </w:r>
      <w:r w:rsidRPr="007C1E5F">
        <w:rPr>
          <w:rFonts w:eastAsia="Calibri"/>
          <w:b/>
          <w:bCs/>
          <w:color w:val="000000" w:themeColor="text1"/>
          <w:szCs w:val="28"/>
          <w:lang w:val="vi-VN"/>
        </w:rPr>
        <w:t>hương mại điện tử</w:t>
      </w:r>
    </w:p>
    <w:p w14:paraId="35032706" w14:textId="77777777" w:rsidR="00BC743F" w:rsidRPr="007C1E5F" w:rsidRDefault="00BC743F" w:rsidP="00777B55">
      <w:pPr>
        <w:widowControl w:val="0"/>
        <w:spacing w:before="60" w:after="60" w:line="264" w:lineRule="auto"/>
        <w:rPr>
          <w:rFonts w:eastAsia="Calibri"/>
          <w:color w:val="000000" w:themeColor="text1"/>
          <w:szCs w:val="28"/>
          <w:lang w:val="vi-VN"/>
        </w:rPr>
      </w:pPr>
      <w:r w:rsidRPr="007C1E5F">
        <w:rPr>
          <w:rFonts w:eastAsia="Calibri"/>
          <w:color w:val="000000" w:themeColor="text1"/>
          <w:szCs w:val="28"/>
          <w:lang w:val="vi-VN"/>
        </w:rPr>
        <w:t>- Tên chủ quản</w:t>
      </w:r>
      <w:r w:rsidRPr="007C1E5F">
        <w:rPr>
          <w:rFonts w:eastAsia="Calibri"/>
          <w:color w:val="000000" w:themeColor="text1"/>
          <w:szCs w:val="28"/>
        </w:rPr>
        <w:t xml:space="preserve"> nền tảng</w:t>
      </w:r>
      <w:r w:rsidRPr="007C1E5F">
        <w:rPr>
          <w:rFonts w:eastAsia="Calibri"/>
          <w:color w:val="000000" w:themeColor="text1"/>
          <w:szCs w:val="28"/>
          <w:lang w:val="vi-VN"/>
        </w:rPr>
        <w:t>:</w:t>
      </w:r>
    </w:p>
    <w:p w14:paraId="54FCE4CC" w14:textId="785EAE04" w:rsidR="00BC743F" w:rsidRPr="007C1E5F" w:rsidRDefault="00BC743F" w:rsidP="00777B55">
      <w:pPr>
        <w:widowControl w:val="0"/>
        <w:spacing w:before="60" w:after="60" w:line="264" w:lineRule="auto"/>
        <w:rPr>
          <w:rFonts w:eastAsia="Calibri"/>
          <w:color w:val="000000" w:themeColor="text1"/>
          <w:szCs w:val="28"/>
          <w:lang w:val="vi-VN"/>
        </w:rPr>
      </w:pPr>
      <w:r w:rsidRPr="007C1E5F">
        <w:rPr>
          <w:rFonts w:eastAsia="Calibri"/>
          <w:color w:val="000000" w:themeColor="text1"/>
          <w:szCs w:val="28"/>
          <w:lang w:val="vi-VN"/>
        </w:rPr>
        <w:t>- Số, ngày cấp, nơi cấp Giấy chứng nhận đăng ký kinh doanh hoặc đăng ký doanh nghiệp (đối với</w:t>
      </w:r>
      <w:r w:rsidR="00883B30">
        <w:rPr>
          <w:rFonts w:eastAsia="Calibri"/>
          <w:color w:val="000000" w:themeColor="text1"/>
          <w:szCs w:val="28"/>
        </w:rPr>
        <w:t xml:space="preserve"> doanh nghiệp</w:t>
      </w:r>
      <w:r w:rsidRPr="007C1E5F">
        <w:rPr>
          <w:rFonts w:eastAsia="Calibri"/>
          <w:color w:val="000000" w:themeColor="text1"/>
          <w:szCs w:val="28"/>
          <w:lang w:val="vi-VN"/>
        </w:rPr>
        <w:t>) hoặc Quyết định thành lập (đối với tổ chức).</w:t>
      </w:r>
    </w:p>
    <w:p w14:paraId="04E25B3A" w14:textId="77777777" w:rsidR="00BC743F" w:rsidRPr="007C1E5F" w:rsidRDefault="00BC743F" w:rsidP="00777B55">
      <w:pPr>
        <w:widowControl w:val="0"/>
        <w:spacing w:before="60" w:after="60" w:line="264" w:lineRule="auto"/>
        <w:rPr>
          <w:rFonts w:eastAsia="Calibri"/>
          <w:color w:val="000000" w:themeColor="text1"/>
          <w:szCs w:val="28"/>
          <w:lang w:val="vi-VN"/>
        </w:rPr>
      </w:pPr>
      <w:r w:rsidRPr="007C1E5F">
        <w:rPr>
          <w:rFonts w:eastAsia="Calibri"/>
          <w:color w:val="000000" w:themeColor="text1"/>
          <w:szCs w:val="28"/>
          <w:lang w:val="vi-VN"/>
        </w:rPr>
        <w:t>- Mã số thuế:</w:t>
      </w:r>
    </w:p>
    <w:p w14:paraId="7AD26FDF" w14:textId="77777777" w:rsidR="00BC743F" w:rsidRPr="007C1E5F" w:rsidRDefault="00BC743F" w:rsidP="00777B55">
      <w:pPr>
        <w:widowControl w:val="0"/>
        <w:spacing w:before="60" w:after="60" w:line="264" w:lineRule="auto"/>
        <w:rPr>
          <w:rFonts w:eastAsia="Calibri"/>
          <w:color w:val="000000" w:themeColor="text1"/>
          <w:szCs w:val="28"/>
          <w:lang w:val="vi-VN"/>
        </w:rPr>
      </w:pPr>
      <w:r w:rsidRPr="007C1E5F">
        <w:rPr>
          <w:rFonts w:eastAsia="Calibri"/>
          <w:color w:val="000000" w:themeColor="text1"/>
          <w:szCs w:val="28"/>
          <w:lang w:val="vi-VN"/>
        </w:rPr>
        <w:t>- Địa chỉ trụ sở</w:t>
      </w:r>
      <w:r w:rsidRPr="007C1E5F">
        <w:rPr>
          <w:rFonts w:eastAsia="Calibri"/>
          <w:color w:val="000000" w:themeColor="text1"/>
          <w:szCs w:val="28"/>
        </w:rPr>
        <w:t xml:space="preserve"> chính</w:t>
      </w:r>
      <w:r w:rsidRPr="007C1E5F">
        <w:rPr>
          <w:rFonts w:eastAsia="Calibri"/>
          <w:color w:val="000000" w:themeColor="text1"/>
          <w:szCs w:val="28"/>
          <w:lang w:val="vi-VN"/>
        </w:rPr>
        <w:t>:</w:t>
      </w:r>
    </w:p>
    <w:p w14:paraId="761AB9DD" w14:textId="77777777" w:rsidR="00BC743F" w:rsidRPr="007C1E5F" w:rsidRDefault="00BC743F" w:rsidP="00777B55">
      <w:pPr>
        <w:widowControl w:val="0"/>
        <w:spacing w:before="60" w:after="60" w:line="264" w:lineRule="auto"/>
        <w:rPr>
          <w:rFonts w:eastAsia="Calibri"/>
          <w:color w:val="000000" w:themeColor="text1"/>
          <w:szCs w:val="28"/>
        </w:rPr>
      </w:pPr>
      <w:r w:rsidRPr="007C1E5F">
        <w:rPr>
          <w:rFonts w:eastAsia="Calibri"/>
          <w:color w:val="000000" w:themeColor="text1"/>
          <w:szCs w:val="28"/>
        </w:rPr>
        <w:t>- Email tiếp nhận thông tin:</w:t>
      </w:r>
    </w:p>
    <w:tbl>
      <w:tblPr>
        <w:tblStyle w:val="TableGrid1"/>
        <w:tblW w:w="5000" w:type="pct"/>
        <w:tblLook w:val="04A0" w:firstRow="1" w:lastRow="0" w:firstColumn="1" w:lastColumn="0" w:noHBand="0" w:noVBand="1"/>
      </w:tblPr>
      <w:tblGrid>
        <w:gridCol w:w="746"/>
        <w:gridCol w:w="1918"/>
        <w:gridCol w:w="2145"/>
        <w:gridCol w:w="1783"/>
        <w:gridCol w:w="2470"/>
      </w:tblGrid>
      <w:tr w:rsidR="007C1E5F" w:rsidRPr="007C1E5F" w14:paraId="052F2D24" w14:textId="77777777" w:rsidTr="003516DD">
        <w:tc>
          <w:tcPr>
            <w:tcW w:w="405" w:type="pct"/>
            <w:vAlign w:val="center"/>
          </w:tcPr>
          <w:p w14:paraId="7A595D3A" w14:textId="77777777" w:rsidR="00BC743F" w:rsidRPr="007C1E5F" w:rsidRDefault="00BC743F" w:rsidP="00777B55">
            <w:pPr>
              <w:widowControl w:val="0"/>
              <w:spacing w:before="60" w:after="60" w:line="264" w:lineRule="auto"/>
              <w:ind w:firstLine="0"/>
              <w:jc w:val="center"/>
              <w:rPr>
                <w:rFonts w:ascii="Times New Roman" w:eastAsia="Calibri" w:hAnsi="Times New Roman" w:cs="Times New Roman"/>
                <w:b/>
                <w:bCs/>
                <w:color w:val="000000" w:themeColor="text1"/>
                <w:szCs w:val="28"/>
              </w:rPr>
            </w:pPr>
            <w:r w:rsidRPr="007C1E5F">
              <w:rPr>
                <w:rFonts w:ascii="Times New Roman" w:eastAsia="Calibri" w:hAnsi="Times New Roman" w:cs="Times New Roman"/>
                <w:b/>
                <w:bCs/>
                <w:color w:val="000000" w:themeColor="text1"/>
                <w:szCs w:val="28"/>
              </w:rPr>
              <w:t>STT</w:t>
            </w:r>
          </w:p>
        </w:tc>
        <w:tc>
          <w:tcPr>
            <w:tcW w:w="1060" w:type="pct"/>
            <w:vAlign w:val="center"/>
          </w:tcPr>
          <w:p w14:paraId="515A6358" w14:textId="77777777" w:rsidR="00BC743F" w:rsidRPr="007C1E5F" w:rsidRDefault="00BC743F" w:rsidP="00777B55">
            <w:pPr>
              <w:widowControl w:val="0"/>
              <w:spacing w:before="60" w:after="60" w:line="264" w:lineRule="auto"/>
              <w:ind w:firstLine="0"/>
              <w:jc w:val="center"/>
              <w:rPr>
                <w:rFonts w:ascii="Times New Roman" w:eastAsia="Calibri" w:hAnsi="Times New Roman" w:cs="Times New Roman"/>
                <w:b/>
                <w:bCs/>
                <w:color w:val="000000" w:themeColor="text1"/>
                <w:szCs w:val="28"/>
              </w:rPr>
            </w:pPr>
            <w:r w:rsidRPr="007C1E5F">
              <w:rPr>
                <w:rFonts w:ascii="Times New Roman" w:eastAsia="Calibri" w:hAnsi="Times New Roman" w:cs="Times New Roman"/>
                <w:b/>
                <w:bCs/>
                <w:color w:val="000000" w:themeColor="text1"/>
                <w:szCs w:val="28"/>
              </w:rPr>
              <w:t>Nội dung</w:t>
            </w:r>
          </w:p>
        </w:tc>
        <w:tc>
          <w:tcPr>
            <w:tcW w:w="1185" w:type="pct"/>
            <w:vAlign w:val="center"/>
          </w:tcPr>
          <w:p w14:paraId="13A208C1" w14:textId="77777777" w:rsidR="00BC743F" w:rsidRPr="007C1E5F" w:rsidRDefault="00BC743F" w:rsidP="00777B55">
            <w:pPr>
              <w:widowControl w:val="0"/>
              <w:spacing w:before="60" w:after="60" w:line="264" w:lineRule="auto"/>
              <w:ind w:firstLine="0"/>
              <w:jc w:val="center"/>
              <w:rPr>
                <w:rFonts w:ascii="Times New Roman" w:eastAsia="Calibri" w:hAnsi="Times New Roman" w:cs="Times New Roman"/>
                <w:b/>
                <w:bCs/>
                <w:color w:val="000000" w:themeColor="text1"/>
                <w:szCs w:val="28"/>
              </w:rPr>
            </w:pPr>
            <w:r w:rsidRPr="007C1E5F">
              <w:rPr>
                <w:rFonts w:ascii="Times New Roman" w:eastAsia="Calibri" w:hAnsi="Times New Roman" w:cs="Times New Roman"/>
                <w:b/>
                <w:bCs/>
                <w:color w:val="000000" w:themeColor="text1"/>
                <w:szCs w:val="28"/>
                <w:lang w:val="vi-VN"/>
              </w:rPr>
              <w:t>Người đại diện pháp luật</w:t>
            </w:r>
          </w:p>
        </w:tc>
        <w:tc>
          <w:tcPr>
            <w:tcW w:w="985" w:type="pct"/>
            <w:vAlign w:val="center"/>
          </w:tcPr>
          <w:p w14:paraId="4A36892A" w14:textId="77777777" w:rsidR="00BC743F" w:rsidRPr="007C1E5F" w:rsidRDefault="00BC743F" w:rsidP="00777B55">
            <w:pPr>
              <w:widowControl w:val="0"/>
              <w:spacing w:before="60" w:after="60" w:line="264" w:lineRule="auto"/>
              <w:ind w:firstLine="0"/>
              <w:jc w:val="center"/>
              <w:rPr>
                <w:rFonts w:ascii="Times New Roman" w:eastAsia="Calibri" w:hAnsi="Times New Roman" w:cs="Times New Roman"/>
                <w:b/>
                <w:bCs/>
                <w:color w:val="000000" w:themeColor="text1"/>
                <w:szCs w:val="28"/>
                <w:lang w:val="vi-VN"/>
              </w:rPr>
            </w:pPr>
            <w:r w:rsidRPr="007C1E5F">
              <w:rPr>
                <w:rFonts w:ascii="Times New Roman" w:eastAsia="Calibri" w:hAnsi="Times New Roman" w:cs="Arial"/>
                <w:b/>
                <w:color w:val="000000" w:themeColor="text1"/>
                <w:szCs w:val="28"/>
                <w:lang w:val="vi-VN"/>
              </w:rPr>
              <w:t>Nhân sự chịu trách nhiệm quản lý hoạt động thương mại điện tử</w:t>
            </w:r>
          </w:p>
        </w:tc>
        <w:tc>
          <w:tcPr>
            <w:tcW w:w="1364" w:type="pct"/>
          </w:tcPr>
          <w:p w14:paraId="2938DAD0" w14:textId="77777777" w:rsidR="00BC743F" w:rsidRPr="007C1E5F" w:rsidRDefault="00BC743F" w:rsidP="00777B55">
            <w:pPr>
              <w:widowControl w:val="0"/>
              <w:spacing w:before="60" w:after="60" w:line="264" w:lineRule="auto"/>
              <w:ind w:firstLine="0"/>
              <w:jc w:val="center"/>
              <w:rPr>
                <w:rFonts w:ascii="Times New Roman" w:eastAsia="Calibri" w:hAnsi="Times New Roman" w:cs="Arial"/>
                <w:b/>
                <w:color w:val="000000" w:themeColor="text1"/>
                <w:szCs w:val="28"/>
                <w:lang w:val="vi-VN"/>
              </w:rPr>
            </w:pPr>
            <w:r w:rsidRPr="007C1E5F">
              <w:rPr>
                <w:rFonts w:ascii="Times New Roman" w:eastAsia="Calibri" w:hAnsi="Times New Roman" w:cs="Arial"/>
                <w:b/>
                <w:color w:val="000000" w:themeColor="text1"/>
                <w:szCs w:val="28"/>
                <w:lang w:val="vi-VN"/>
              </w:rPr>
              <w:t>Nhân sự chịu trách nhiệm quản lý, vận hành Hệ thống tiếp nhận và giải quyết phản ánh, yêu cầu, khiếu nại trực tuyến</w:t>
            </w:r>
            <w:r w:rsidRPr="007C1E5F">
              <w:rPr>
                <w:rFonts w:ascii="Times New Roman" w:eastAsia="Calibri" w:hAnsi="Times New Roman" w:cs="Arial"/>
                <w:color w:val="000000" w:themeColor="text1"/>
                <w:szCs w:val="28"/>
                <w:lang w:val="vi-VN"/>
              </w:rPr>
              <w:t xml:space="preserve"> </w:t>
            </w:r>
            <w:r w:rsidRPr="007C1E5F">
              <w:rPr>
                <w:rFonts w:ascii="Times New Roman" w:eastAsia="Calibri" w:hAnsi="Times New Roman" w:cs="Arial"/>
                <w:i/>
                <w:color w:val="000000" w:themeColor="text1"/>
                <w:szCs w:val="28"/>
                <w:lang w:val="vi-VN"/>
              </w:rPr>
              <w:t>(áp dụng đối với nền tảng số lớn)</w:t>
            </w:r>
          </w:p>
        </w:tc>
      </w:tr>
      <w:tr w:rsidR="007C1E5F" w:rsidRPr="007C1E5F" w14:paraId="08DB4C26" w14:textId="77777777" w:rsidTr="003516DD">
        <w:tc>
          <w:tcPr>
            <w:tcW w:w="405" w:type="pct"/>
            <w:vAlign w:val="center"/>
          </w:tcPr>
          <w:p w14:paraId="7DE36DCE" w14:textId="77777777" w:rsidR="00BC743F" w:rsidRPr="007C1E5F" w:rsidRDefault="00BC743F" w:rsidP="00777B55">
            <w:pPr>
              <w:widowControl w:val="0"/>
              <w:spacing w:before="60" w:after="60" w:line="264" w:lineRule="auto"/>
              <w:ind w:firstLine="0"/>
              <w:jc w:val="center"/>
              <w:rPr>
                <w:rFonts w:ascii="Times New Roman" w:eastAsia="Calibri" w:hAnsi="Times New Roman" w:cs="Times New Roman"/>
                <w:color w:val="000000" w:themeColor="text1"/>
                <w:szCs w:val="28"/>
              </w:rPr>
            </w:pPr>
            <w:r w:rsidRPr="007C1E5F">
              <w:rPr>
                <w:rFonts w:ascii="Times New Roman" w:eastAsia="Calibri" w:hAnsi="Times New Roman" w:cs="Times New Roman"/>
                <w:color w:val="000000" w:themeColor="text1"/>
                <w:szCs w:val="28"/>
              </w:rPr>
              <w:t>1</w:t>
            </w:r>
          </w:p>
        </w:tc>
        <w:tc>
          <w:tcPr>
            <w:tcW w:w="1060" w:type="pct"/>
            <w:vAlign w:val="center"/>
          </w:tcPr>
          <w:p w14:paraId="18F86CBA" w14:textId="77777777" w:rsidR="00BC743F" w:rsidRPr="007C1E5F" w:rsidRDefault="00BC743F" w:rsidP="00777B55">
            <w:pPr>
              <w:widowControl w:val="0"/>
              <w:spacing w:before="60" w:after="60" w:line="264" w:lineRule="auto"/>
              <w:ind w:firstLine="0"/>
              <w:jc w:val="left"/>
              <w:rPr>
                <w:rFonts w:ascii="Times New Roman" w:eastAsia="Calibri" w:hAnsi="Times New Roman" w:cs="Times New Roman"/>
                <w:color w:val="000000" w:themeColor="text1"/>
                <w:szCs w:val="28"/>
              </w:rPr>
            </w:pPr>
            <w:r w:rsidRPr="007C1E5F">
              <w:rPr>
                <w:rFonts w:ascii="Times New Roman" w:eastAsia="Calibri" w:hAnsi="Times New Roman" w:cs="Times New Roman"/>
                <w:color w:val="000000" w:themeColor="text1"/>
                <w:szCs w:val="28"/>
              </w:rPr>
              <w:t>Họ và tên</w:t>
            </w:r>
          </w:p>
        </w:tc>
        <w:tc>
          <w:tcPr>
            <w:tcW w:w="1185" w:type="pct"/>
            <w:vAlign w:val="center"/>
          </w:tcPr>
          <w:p w14:paraId="0D6FDCD6" w14:textId="77777777" w:rsidR="00BC743F" w:rsidRPr="007C1E5F" w:rsidRDefault="00BC743F" w:rsidP="00777B55">
            <w:pPr>
              <w:widowControl w:val="0"/>
              <w:spacing w:before="60" w:after="60" w:line="264" w:lineRule="auto"/>
              <w:ind w:firstLine="0"/>
              <w:jc w:val="center"/>
              <w:rPr>
                <w:rFonts w:ascii="Times New Roman" w:eastAsia="Calibri" w:hAnsi="Times New Roman" w:cs="Times New Roman"/>
                <w:color w:val="000000" w:themeColor="text1"/>
                <w:szCs w:val="28"/>
                <w:lang w:val="vi-VN"/>
              </w:rPr>
            </w:pPr>
          </w:p>
        </w:tc>
        <w:tc>
          <w:tcPr>
            <w:tcW w:w="985" w:type="pct"/>
            <w:vAlign w:val="center"/>
          </w:tcPr>
          <w:p w14:paraId="1777B93D" w14:textId="77777777" w:rsidR="00BC743F" w:rsidRPr="007C1E5F" w:rsidRDefault="00BC743F" w:rsidP="00777B55">
            <w:pPr>
              <w:widowControl w:val="0"/>
              <w:spacing w:before="60" w:after="60" w:line="264" w:lineRule="auto"/>
              <w:ind w:firstLine="0"/>
              <w:jc w:val="center"/>
              <w:rPr>
                <w:rFonts w:ascii="Times New Roman" w:eastAsia="Calibri" w:hAnsi="Times New Roman" w:cs="Times New Roman"/>
                <w:color w:val="000000" w:themeColor="text1"/>
                <w:szCs w:val="28"/>
                <w:lang w:val="vi-VN"/>
              </w:rPr>
            </w:pPr>
          </w:p>
        </w:tc>
        <w:tc>
          <w:tcPr>
            <w:tcW w:w="1364" w:type="pct"/>
          </w:tcPr>
          <w:p w14:paraId="670A152D" w14:textId="77777777" w:rsidR="00BC743F" w:rsidRPr="007C1E5F" w:rsidRDefault="00BC743F" w:rsidP="00777B55">
            <w:pPr>
              <w:widowControl w:val="0"/>
              <w:spacing w:before="60" w:after="60" w:line="264" w:lineRule="auto"/>
              <w:ind w:firstLine="0"/>
              <w:jc w:val="center"/>
              <w:rPr>
                <w:rFonts w:ascii="Times New Roman" w:eastAsia="Calibri" w:hAnsi="Times New Roman" w:cs="Times New Roman"/>
                <w:color w:val="000000" w:themeColor="text1"/>
                <w:szCs w:val="28"/>
                <w:lang w:val="vi-VN"/>
              </w:rPr>
            </w:pPr>
          </w:p>
        </w:tc>
      </w:tr>
      <w:tr w:rsidR="007C1E5F" w:rsidRPr="007C1E5F" w14:paraId="41248503" w14:textId="77777777" w:rsidTr="003516DD">
        <w:tc>
          <w:tcPr>
            <w:tcW w:w="405" w:type="pct"/>
            <w:vAlign w:val="center"/>
          </w:tcPr>
          <w:p w14:paraId="6004F763" w14:textId="77777777" w:rsidR="00BC743F" w:rsidRPr="007C1E5F" w:rsidRDefault="00BC743F" w:rsidP="00777B55">
            <w:pPr>
              <w:widowControl w:val="0"/>
              <w:spacing w:before="60" w:after="60" w:line="264" w:lineRule="auto"/>
              <w:ind w:firstLine="0"/>
              <w:jc w:val="center"/>
              <w:rPr>
                <w:rFonts w:ascii="Times New Roman" w:eastAsia="Calibri" w:hAnsi="Times New Roman" w:cs="Times New Roman"/>
                <w:color w:val="000000" w:themeColor="text1"/>
                <w:szCs w:val="28"/>
              </w:rPr>
            </w:pPr>
            <w:r w:rsidRPr="007C1E5F">
              <w:rPr>
                <w:rFonts w:ascii="Times New Roman" w:eastAsia="Calibri" w:hAnsi="Times New Roman" w:cs="Times New Roman"/>
                <w:color w:val="000000" w:themeColor="text1"/>
                <w:szCs w:val="28"/>
              </w:rPr>
              <w:t>2</w:t>
            </w:r>
          </w:p>
        </w:tc>
        <w:tc>
          <w:tcPr>
            <w:tcW w:w="1060" w:type="pct"/>
            <w:vAlign w:val="center"/>
          </w:tcPr>
          <w:p w14:paraId="399389E6" w14:textId="77777777" w:rsidR="00BC743F" w:rsidRPr="007C1E5F" w:rsidRDefault="00BC743F" w:rsidP="00777B55">
            <w:pPr>
              <w:widowControl w:val="0"/>
              <w:spacing w:before="60" w:after="60" w:line="264" w:lineRule="auto"/>
              <w:ind w:firstLine="0"/>
              <w:jc w:val="left"/>
              <w:rPr>
                <w:rFonts w:ascii="Times New Roman" w:eastAsia="Calibri" w:hAnsi="Times New Roman" w:cs="Times New Roman"/>
                <w:color w:val="000000" w:themeColor="text1"/>
                <w:szCs w:val="28"/>
                <w:lang w:val="vi-VN"/>
              </w:rPr>
            </w:pPr>
            <w:r w:rsidRPr="007C1E5F">
              <w:rPr>
                <w:rFonts w:ascii="Times New Roman" w:eastAsia="Calibri" w:hAnsi="Times New Roman" w:cs="Times New Roman"/>
                <w:color w:val="000000" w:themeColor="text1"/>
                <w:szCs w:val="28"/>
                <w:lang w:val="vi-VN"/>
              </w:rPr>
              <w:t>Chức danh</w:t>
            </w:r>
          </w:p>
        </w:tc>
        <w:tc>
          <w:tcPr>
            <w:tcW w:w="1185" w:type="pct"/>
            <w:vAlign w:val="center"/>
          </w:tcPr>
          <w:p w14:paraId="6C1E1CD6" w14:textId="77777777" w:rsidR="00BC743F" w:rsidRPr="007C1E5F" w:rsidRDefault="00BC743F" w:rsidP="00777B55">
            <w:pPr>
              <w:widowControl w:val="0"/>
              <w:spacing w:before="60" w:after="60" w:line="264" w:lineRule="auto"/>
              <w:ind w:firstLine="0"/>
              <w:jc w:val="center"/>
              <w:rPr>
                <w:rFonts w:ascii="Times New Roman" w:eastAsia="Calibri" w:hAnsi="Times New Roman" w:cs="Times New Roman"/>
                <w:color w:val="000000" w:themeColor="text1"/>
                <w:szCs w:val="28"/>
                <w:lang w:val="vi-VN"/>
              </w:rPr>
            </w:pPr>
          </w:p>
        </w:tc>
        <w:tc>
          <w:tcPr>
            <w:tcW w:w="985" w:type="pct"/>
            <w:vAlign w:val="center"/>
          </w:tcPr>
          <w:p w14:paraId="5A45273D" w14:textId="77777777" w:rsidR="00BC743F" w:rsidRPr="007C1E5F" w:rsidRDefault="00BC743F" w:rsidP="00777B55">
            <w:pPr>
              <w:widowControl w:val="0"/>
              <w:spacing w:before="60" w:after="60" w:line="264" w:lineRule="auto"/>
              <w:ind w:firstLine="0"/>
              <w:jc w:val="center"/>
              <w:rPr>
                <w:rFonts w:ascii="Times New Roman" w:eastAsia="Calibri" w:hAnsi="Times New Roman" w:cs="Times New Roman"/>
                <w:color w:val="000000" w:themeColor="text1"/>
                <w:szCs w:val="28"/>
                <w:lang w:val="vi-VN"/>
              </w:rPr>
            </w:pPr>
          </w:p>
        </w:tc>
        <w:tc>
          <w:tcPr>
            <w:tcW w:w="1364" w:type="pct"/>
          </w:tcPr>
          <w:p w14:paraId="29FF45C6" w14:textId="77777777" w:rsidR="00BC743F" w:rsidRPr="007C1E5F" w:rsidRDefault="00BC743F" w:rsidP="00777B55">
            <w:pPr>
              <w:widowControl w:val="0"/>
              <w:spacing w:before="60" w:after="60" w:line="264" w:lineRule="auto"/>
              <w:ind w:firstLine="0"/>
              <w:jc w:val="center"/>
              <w:rPr>
                <w:rFonts w:ascii="Times New Roman" w:eastAsia="Calibri" w:hAnsi="Times New Roman" w:cs="Times New Roman"/>
                <w:color w:val="000000" w:themeColor="text1"/>
                <w:szCs w:val="28"/>
                <w:lang w:val="vi-VN"/>
              </w:rPr>
            </w:pPr>
          </w:p>
        </w:tc>
      </w:tr>
      <w:tr w:rsidR="007C1E5F" w:rsidRPr="007C1E5F" w14:paraId="2108ECE1" w14:textId="77777777" w:rsidTr="003516DD">
        <w:tc>
          <w:tcPr>
            <w:tcW w:w="405" w:type="pct"/>
            <w:vAlign w:val="center"/>
          </w:tcPr>
          <w:p w14:paraId="310F93E4" w14:textId="77777777" w:rsidR="00BC743F" w:rsidRPr="007C1E5F" w:rsidRDefault="00BC743F" w:rsidP="00777B55">
            <w:pPr>
              <w:widowControl w:val="0"/>
              <w:spacing w:before="60" w:after="60" w:line="264" w:lineRule="auto"/>
              <w:ind w:firstLine="0"/>
              <w:jc w:val="center"/>
              <w:rPr>
                <w:rFonts w:ascii="Times New Roman" w:eastAsia="Calibri" w:hAnsi="Times New Roman" w:cs="Times New Roman"/>
                <w:color w:val="000000" w:themeColor="text1"/>
                <w:szCs w:val="28"/>
              </w:rPr>
            </w:pPr>
            <w:r w:rsidRPr="007C1E5F">
              <w:rPr>
                <w:rFonts w:ascii="Times New Roman" w:eastAsia="Calibri" w:hAnsi="Times New Roman" w:cs="Times New Roman"/>
                <w:color w:val="000000" w:themeColor="text1"/>
                <w:szCs w:val="28"/>
              </w:rPr>
              <w:t>3</w:t>
            </w:r>
          </w:p>
        </w:tc>
        <w:tc>
          <w:tcPr>
            <w:tcW w:w="1060" w:type="pct"/>
            <w:vAlign w:val="center"/>
          </w:tcPr>
          <w:p w14:paraId="3DA95677" w14:textId="77777777" w:rsidR="00BC743F" w:rsidRPr="007C1E5F" w:rsidRDefault="00BC743F" w:rsidP="00777B55">
            <w:pPr>
              <w:widowControl w:val="0"/>
              <w:spacing w:before="60" w:after="60" w:line="264" w:lineRule="auto"/>
              <w:ind w:firstLine="0"/>
              <w:jc w:val="left"/>
              <w:rPr>
                <w:rFonts w:ascii="Times New Roman" w:eastAsia="Calibri" w:hAnsi="Times New Roman" w:cs="Times New Roman"/>
                <w:color w:val="000000" w:themeColor="text1"/>
                <w:szCs w:val="28"/>
                <w:lang w:val="vi-VN"/>
              </w:rPr>
            </w:pPr>
            <w:r w:rsidRPr="007C1E5F">
              <w:rPr>
                <w:rFonts w:ascii="Times New Roman" w:eastAsia="Calibri" w:hAnsi="Times New Roman" w:cs="Times New Roman"/>
                <w:color w:val="000000" w:themeColor="text1"/>
                <w:szCs w:val="28"/>
                <w:lang w:val="vi-VN"/>
              </w:rPr>
              <w:t>Số CCCD / số hộ chiếu</w:t>
            </w:r>
          </w:p>
        </w:tc>
        <w:tc>
          <w:tcPr>
            <w:tcW w:w="1185" w:type="pct"/>
            <w:vAlign w:val="center"/>
          </w:tcPr>
          <w:p w14:paraId="2466D565" w14:textId="77777777" w:rsidR="00BC743F" w:rsidRPr="007C1E5F" w:rsidRDefault="00BC743F" w:rsidP="00777B55">
            <w:pPr>
              <w:widowControl w:val="0"/>
              <w:spacing w:before="60" w:after="60" w:line="264" w:lineRule="auto"/>
              <w:ind w:firstLine="0"/>
              <w:jc w:val="center"/>
              <w:rPr>
                <w:rFonts w:ascii="Times New Roman" w:eastAsia="Calibri" w:hAnsi="Times New Roman" w:cs="Times New Roman"/>
                <w:color w:val="000000" w:themeColor="text1"/>
                <w:szCs w:val="28"/>
                <w:lang w:val="vi-VN"/>
              </w:rPr>
            </w:pPr>
          </w:p>
        </w:tc>
        <w:tc>
          <w:tcPr>
            <w:tcW w:w="985" w:type="pct"/>
            <w:vAlign w:val="center"/>
          </w:tcPr>
          <w:p w14:paraId="18154615" w14:textId="77777777" w:rsidR="00BC743F" w:rsidRPr="007C1E5F" w:rsidRDefault="00BC743F" w:rsidP="00777B55">
            <w:pPr>
              <w:widowControl w:val="0"/>
              <w:spacing w:before="60" w:after="60" w:line="264" w:lineRule="auto"/>
              <w:ind w:firstLine="0"/>
              <w:jc w:val="center"/>
              <w:rPr>
                <w:rFonts w:ascii="Times New Roman" w:eastAsia="Calibri" w:hAnsi="Times New Roman" w:cs="Times New Roman"/>
                <w:color w:val="000000" w:themeColor="text1"/>
                <w:szCs w:val="28"/>
                <w:lang w:val="vi-VN"/>
              </w:rPr>
            </w:pPr>
          </w:p>
        </w:tc>
        <w:tc>
          <w:tcPr>
            <w:tcW w:w="1364" w:type="pct"/>
          </w:tcPr>
          <w:p w14:paraId="032E4490" w14:textId="77777777" w:rsidR="00BC743F" w:rsidRPr="007C1E5F" w:rsidRDefault="00BC743F" w:rsidP="00777B55">
            <w:pPr>
              <w:widowControl w:val="0"/>
              <w:spacing w:before="60" w:after="60" w:line="264" w:lineRule="auto"/>
              <w:ind w:firstLine="0"/>
              <w:jc w:val="center"/>
              <w:rPr>
                <w:rFonts w:ascii="Times New Roman" w:eastAsia="Calibri" w:hAnsi="Times New Roman" w:cs="Times New Roman"/>
                <w:color w:val="000000" w:themeColor="text1"/>
                <w:szCs w:val="28"/>
                <w:lang w:val="vi-VN"/>
              </w:rPr>
            </w:pPr>
          </w:p>
        </w:tc>
      </w:tr>
      <w:tr w:rsidR="007C1E5F" w:rsidRPr="007C1E5F" w14:paraId="3190407B" w14:textId="77777777" w:rsidTr="003516DD">
        <w:tc>
          <w:tcPr>
            <w:tcW w:w="405" w:type="pct"/>
            <w:vAlign w:val="center"/>
          </w:tcPr>
          <w:p w14:paraId="6E743FCA" w14:textId="77777777" w:rsidR="00BC743F" w:rsidRPr="007C1E5F" w:rsidRDefault="00BC743F" w:rsidP="00777B55">
            <w:pPr>
              <w:widowControl w:val="0"/>
              <w:spacing w:before="60" w:after="60" w:line="264" w:lineRule="auto"/>
              <w:ind w:firstLine="0"/>
              <w:jc w:val="center"/>
              <w:rPr>
                <w:rFonts w:ascii="Times New Roman" w:eastAsia="Calibri" w:hAnsi="Times New Roman" w:cs="Times New Roman"/>
                <w:color w:val="000000" w:themeColor="text1"/>
                <w:szCs w:val="28"/>
              </w:rPr>
            </w:pPr>
            <w:r w:rsidRPr="007C1E5F">
              <w:rPr>
                <w:rFonts w:ascii="Times New Roman" w:eastAsia="Calibri" w:hAnsi="Times New Roman" w:cs="Times New Roman"/>
                <w:color w:val="000000" w:themeColor="text1"/>
                <w:szCs w:val="28"/>
              </w:rPr>
              <w:t>4</w:t>
            </w:r>
          </w:p>
        </w:tc>
        <w:tc>
          <w:tcPr>
            <w:tcW w:w="1060" w:type="pct"/>
            <w:vAlign w:val="center"/>
          </w:tcPr>
          <w:p w14:paraId="7CC0273C" w14:textId="77777777" w:rsidR="00BC743F" w:rsidRPr="007C1E5F" w:rsidRDefault="00BC743F" w:rsidP="00777B55">
            <w:pPr>
              <w:widowControl w:val="0"/>
              <w:spacing w:before="60" w:after="60" w:line="264" w:lineRule="auto"/>
              <w:ind w:firstLine="0"/>
              <w:jc w:val="left"/>
              <w:rPr>
                <w:rFonts w:ascii="Times New Roman" w:eastAsia="Calibri" w:hAnsi="Times New Roman" w:cs="Times New Roman"/>
                <w:color w:val="000000" w:themeColor="text1"/>
                <w:szCs w:val="28"/>
                <w:lang w:val="vi-VN"/>
              </w:rPr>
            </w:pPr>
            <w:r w:rsidRPr="007C1E5F">
              <w:rPr>
                <w:rFonts w:ascii="Times New Roman" w:eastAsia="Calibri" w:hAnsi="Times New Roman" w:cs="Times New Roman"/>
                <w:color w:val="000000" w:themeColor="text1"/>
                <w:szCs w:val="28"/>
                <w:lang w:val="vi-VN"/>
              </w:rPr>
              <w:t>Địa chỉ</w:t>
            </w:r>
          </w:p>
        </w:tc>
        <w:tc>
          <w:tcPr>
            <w:tcW w:w="1185" w:type="pct"/>
            <w:vAlign w:val="center"/>
          </w:tcPr>
          <w:p w14:paraId="72AE1690" w14:textId="77777777" w:rsidR="00BC743F" w:rsidRPr="007C1E5F" w:rsidRDefault="00BC743F" w:rsidP="00777B55">
            <w:pPr>
              <w:widowControl w:val="0"/>
              <w:spacing w:before="60" w:after="60" w:line="264" w:lineRule="auto"/>
              <w:ind w:firstLine="0"/>
              <w:jc w:val="center"/>
              <w:rPr>
                <w:rFonts w:ascii="Times New Roman" w:eastAsia="Calibri" w:hAnsi="Times New Roman" w:cs="Times New Roman"/>
                <w:color w:val="000000" w:themeColor="text1"/>
                <w:szCs w:val="28"/>
                <w:lang w:val="vi-VN"/>
              </w:rPr>
            </w:pPr>
          </w:p>
        </w:tc>
        <w:tc>
          <w:tcPr>
            <w:tcW w:w="985" w:type="pct"/>
            <w:vAlign w:val="center"/>
          </w:tcPr>
          <w:p w14:paraId="1BA49690" w14:textId="77777777" w:rsidR="00BC743F" w:rsidRPr="007C1E5F" w:rsidRDefault="00BC743F" w:rsidP="00777B55">
            <w:pPr>
              <w:widowControl w:val="0"/>
              <w:spacing w:before="60" w:after="60" w:line="264" w:lineRule="auto"/>
              <w:ind w:firstLine="0"/>
              <w:jc w:val="center"/>
              <w:rPr>
                <w:rFonts w:ascii="Times New Roman" w:eastAsia="Calibri" w:hAnsi="Times New Roman" w:cs="Times New Roman"/>
                <w:color w:val="000000" w:themeColor="text1"/>
                <w:szCs w:val="28"/>
                <w:lang w:val="vi-VN"/>
              </w:rPr>
            </w:pPr>
          </w:p>
        </w:tc>
        <w:tc>
          <w:tcPr>
            <w:tcW w:w="1364" w:type="pct"/>
          </w:tcPr>
          <w:p w14:paraId="1430DCB8" w14:textId="77777777" w:rsidR="00BC743F" w:rsidRPr="007C1E5F" w:rsidRDefault="00BC743F" w:rsidP="00777B55">
            <w:pPr>
              <w:widowControl w:val="0"/>
              <w:spacing w:before="60" w:after="60" w:line="264" w:lineRule="auto"/>
              <w:ind w:firstLine="0"/>
              <w:jc w:val="center"/>
              <w:rPr>
                <w:rFonts w:ascii="Times New Roman" w:eastAsia="Calibri" w:hAnsi="Times New Roman" w:cs="Times New Roman"/>
                <w:color w:val="000000" w:themeColor="text1"/>
                <w:szCs w:val="28"/>
                <w:lang w:val="vi-VN"/>
              </w:rPr>
            </w:pPr>
          </w:p>
        </w:tc>
      </w:tr>
      <w:tr w:rsidR="007C1E5F" w:rsidRPr="007C1E5F" w14:paraId="06B66F73" w14:textId="77777777" w:rsidTr="003516DD">
        <w:tc>
          <w:tcPr>
            <w:tcW w:w="405" w:type="pct"/>
            <w:vAlign w:val="center"/>
          </w:tcPr>
          <w:p w14:paraId="06068D06" w14:textId="77777777" w:rsidR="00BC743F" w:rsidRPr="007C1E5F" w:rsidRDefault="00BC743F" w:rsidP="00777B55">
            <w:pPr>
              <w:widowControl w:val="0"/>
              <w:spacing w:before="60" w:after="60" w:line="264" w:lineRule="auto"/>
              <w:ind w:firstLine="0"/>
              <w:jc w:val="center"/>
              <w:rPr>
                <w:rFonts w:ascii="Times New Roman" w:eastAsia="Calibri" w:hAnsi="Times New Roman" w:cs="Times New Roman"/>
                <w:color w:val="000000" w:themeColor="text1"/>
                <w:szCs w:val="28"/>
              </w:rPr>
            </w:pPr>
            <w:r w:rsidRPr="007C1E5F">
              <w:rPr>
                <w:rFonts w:ascii="Times New Roman" w:eastAsia="Calibri" w:hAnsi="Times New Roman" w:cs="Times New Roman"/>
                <w:color w:val="000000" w:themeColor="text1"/>
                <w:szCs w:val="28"/>
              </w:rPr>
              <w:t>5</w:t>
            </w:r>
          </w:p>
        </w:tc>
        <w:tc>
          <w:tcPr>
            <w:tcW w:w="1060" w:type="pct"/>
            <w:vAlign w:val="center"/>
          </w:tcPr>
          <w:p w14:paraId="445CC698" w14:textId="77777777" w:rsidR="00BC743F" w:rsidRPr="007C1E5F" w:rsidRDefault="00BC743F" w:rsidP="00777B55">
            <w:pPr>
              <w:widowControl w:val="0"/>
              <w:spacing w:before="60" w:after="60" w:line="264" w:lineRule="auto"/>
              <w:ind w:firstLine="0"/>
              <w:jc w:val="left"/>
              <w:rPr>
                <w:rFonts w:ascii="Times New Roman" w:eastAsia="Calibri" w:hAnsi="Times New Roman" w:cs="Times New Roman"/>
                <w:color w:val="000000" w:themeColor="text1"/>
                <w:szCs w:val="28"/>
                <w:lang w:val="vi-VN"/>
              </w:rPr>
            </w:pPr>
            <w:r w:rsidRPr="007C1E5F">
              <w:rPr>
                <w:rFonts w:ascii="Times New Roman" w:eastAsia="Calibri" w:hAnsi="Times New Roman" w:cs="Times New Roman"/>
                <w:color w:val="000000" w:themeColor="text1"/>
                <w:szCs w:val="28"/>
                <w:lang w:val="vi-VN"/>
              </w:rPr>
              <w:t>Số điện thoại</w:t>
            </w:r>
          </w:p>
        </w:tc>
        <w:tc>
          <w:tcPr>
            <w:tcW w:w="1185" w:type="pct"/>
            <w:vAlign w:val="center"/>
          </w:tcPr>
          <w:p w14:paraId="363B7D87" w14:textId="77777777" w:rsidR="00BC743F" w:rsidRPr="007C1E5F" w:rsidRDefault="00BC743F" w:rsidP="00777B55">
            <w:pPr>
              <w:widowControl w:val="0"/>
              <w:spacing w:before="60" w:after="60" w:line="264" w:lineRule="auto"/>
              <w:ind w:firstLine="0"/>
              <w:jc w:val="center"/>
              <w:rPr>
                <w:rFonts w:ascii="Times New Roman" w:eastAsia="Calibri" w:hAnsi="Times New Roman" w:cs="Times New Roman"/>
                <w:color w:val="000000" w:themeColor="text1"/>
                <w:szCs w:val="28"/>
                <w:lang w:val="vi-VN"/>
              </w:rPr>
            </w:pPr>
          </w:p>
        </w:tc>
        <w:tc>
          <w:tcPr>
            <w:tcW w:w="985" w:type="pct"/>
            <w:vAlign w:val="center"/>
          </w:tcPr>
          <w:p w14:paraId="234B6263" w14:textId="77777777" w:rsidR="00BC743F" w:rsidRPr="007C1E5F" w:rsidRDefault="00BC743F" w:rsidP="00777B55">
            <w:pPr>
              <w:widowControl w:val="0"/>
              <w:spacing w:before="60" w:after="60" w:line="264" w:lineRule="auto"/>
              <w:ind w:firstLine="0"/>
              <w:jc w:val="center"/>
              <w:rPr>
                <w:rFonts w:ascii="Times New Roman" w:eastAsia="Calibri" w:hAnsi="Times New Roman" w:cs="Times New Roman"/>
                <w:color w:val="000000" w:themeColor="text1"/>
                <w:szCs w:val="28"/>
                <w:lang w:val="vi-VN"/>
              </w:rPr>
            </w:pPr>
          </w:p>
        </w:tc>
        <w:tc>
          <w:tcPr>
            <w:tcW w:w="1364" w:type="pct"/>
          </w:tcPr>
          <w:p w14:paraId="1E0A283D" w14:textId="77777777" w:rsidR="00BC743F" w:rsidRPr="007C1E5F" w:rsidRDefault="00BC743F" w:rsidP="00777B55">
            <w:pPr>
              <w:widowControl w:val="0"/>
              <w:spacing w:before="60" w:after="60" w:line="264" w:lineRule="auto"/>
              <w:ind w:firstLine="0"/>
              <w:jc w:val="center"/>
              <w:rPr>
                <w:rFonts w:ascii="Times New Roman" w:eastAsia="Calibri" w:hAnsi="Times New Roman" w:cs="Times New Roman"/>
                <w:color w:val="000000" w:themeColor="text1"/>
                <w:szCs w:val="28"/>
                <w:lang w:val="vi-VN"/>
              </w:rPr>
            </w:pPr>
          </w:p>
        </w:tc>
      </w:tr>
      <w:tr w:rsidR="007C1E5F" w:rsidRPr="007C1E5F" w14:paraId="07202FC2" w14:textId="77777777" w:rsidTr="003516DD">
        <w:tc>
          <w:tcPr>
            <w:tcW w:w="405" w:type="pct"/>
            <w:vAlign w:val="center"/>
          </w:tcPr>
          <w:p w14:paraId="1FDE469A" w14:textId="77777777" w:rsidR="00BC743F" w:rsidRPr="007C1E5F" w:rsidRDefault="00BC743F" w:rsidP="00777B55">
            <w:pPr>
              <w:widowControl w:val="0"/>
              <w:spacing w:before="60" w:after="60" w:line="264" w:lineRule="auto"/>
              <w:ind w:firstLine="0"/>
              <w:jc w:val="center"/>
              <w:rPr>
                <w:rFonts w:ascii="Times New Roman" w:eastAsia="Calibri" w:hAnsi="Times New Roman" w:cs="Times New Roman"/>
                <w:color w:val="000000" w:themeColor="text1"/>
                <w:szCs w:val="28"/>
              </w:rPr>
            </w:pPr>
            <w:r w:rsidRPr="007C1E5F">
              <w:rPr>
                <w:rFonts w:ascii="Times New Roman" w:eastAsia="Calibri" w:hAnsi="Times New Roman" w:cs="Times New Roman"/>
                <w:color w:val="000000" w:themeColor="text1"/>
                <w:szCs w:val="28"/>
              </w:rPr>
              <w:t>6</w:t>
            </w:r>
          </w:p>
        </w:tc>
        <w:tc>
          <w:tcPr>
            <w:tcW w:w="1060" w:type="pct"/>
            <w:vAlign w:val="center"/>
          </w:tcPr>
          <w:p w14:paraId="2D4741C9" w14:textId="77777777" w:rsidR="00BC743F" w:rsidRPr="007C1E5F" w:rsidRDefault="00BC743F" w:rsidP="00777B55">
            <w:pPr>
              <w:widowControl w:val="0"/>
              <w:spacing w:before="60" w:after="60" w:line="264" w:lineRule="auto"/>
              <w:ind w:firstLine="0"/>
              <w:jc w:val="left"/>
              <w:rPr>
                <w:rFonts w:ascii="Times New Roman" w:eastAsia="Calibri" w:hAnsi="Times New Roman" w:cs="Times New Roman"/>
                <w:color w:val="000000" w:themeColor="text1"/>
                <w:szCs w:val="28"/>
              </w:rPr>
            </w:pPr>
            <w:r w:rsidRPr="007C1E5F">
              <w:rPr>
                <w:rFonts w:ascii="Times New Roman" w:eastAsia="Calibri" w:hAnsi="Times New Roman" w:cs="Times New Roman"/>
                <w:color w:val="000000" w:themeColor="text1"/>
                <w:szCs w:val="28"/>
              </w:rPr>
              <w:t>Email</w:t>
            </w:r>
          </w:p>
        </w:tc>
        <w:tc>
          <w:tcPr>
            <w:tcW w:w="1185" w:type="pct"/>
            <w:vAlign w:val="center"/>
          </w:tcPr>
          <w:p w14:paraId="21B38C92" w14:textId="77777777" w:rsidR="00BC743F" w:rsidRPr="007C1E5F" w:rsidRDefault="00BC743F" w:rsidP="00777B55">
            <w:pPr>
              <w:widowControl w:val="0"/>
              <w:spacing w:before="60" w:after="60" w:line="264" w:lineRule="auto"/>
              <w:ind w:firstLine="0"/>
              <w:jc w:val="center"/>
              <w:rPr>
                <w:rFonts w:ascii="Times New Roman" w:eastAsia="Calibri" w:hAnsi="Times New Roman" w:cs="Times New Roman"/>
                <w:color w:val="000000" w:themeColor="text1"/>
                <w:szCs w:val="28"/>
                <w:lang w:val="vi-VN"/>
              </w:rPr>
            </w:pPr>
          </w:p>
        </w:tc>
        <w:tc>
          <w:tcPr>
            <w:tcW w:w="985" w:type="pct"/>
            <w:vAlign w:val="center"/>
          </w:tcPr>
          <w:p w14:paraId="00247AA2" w14:textId="77777777" w:rsidR="00BC743F" w:rsidRPr="007C1E5F" w:rsidRDefault="00BC743F" w:rsidP="00777B55">
            <w:pPr>
              <w:widowControl w:val="0"/>
              <w:spacing w:before="60" w:after="60" w:line="264" w:lineRule="auto"/>
              <w:ind w:firstLine="0"/>
              <w:jc w:val="center"/>
              <w:rPr>
                <w:rFonts w:ascii="Times New Roman" w:eastAsia="Calibri" w:hAnsi="Times New Roman" w:cs="Times New Roman"/>
                <w:color w:val="000000" w:themeColor="text1"/>
                <w:szCs w:val="28"/>
                <w:lang w:val="vi-VN"/>
              </w:rPr>
            </w:pPr>
          </w:p>
        </w:tc>
        <w:tc>
          <w:tcPr>
            <w:tcW w:w="1364" w:type="pct"/>
          </w:tcPr>
          <w:p w14:paraId="1281582B" w14:textId="77777777" w:rsidR="00BC743F" w:rsidRPr="007C1E5F" w:rsidRDefault="00BC743F" w:rsidP="00777B55">
            <w:pPr>
              <w:widowControl w:val="0"/>
              <w:spacing w:before="60" w:after="60" w:line="264" w:lineRule="auto"/>
              <w:ind w:firstLine="0"/>
              <w:jc w:val="center"/>
              <w:rPr>
                <w:rFonts w:ascii="Times New Roman" w:eastAsia="Calibri" w:hAnsi="Times New Roman" w:cs="Times New Roman"/>
                <w:color w:val="000000" w:themeColor="text1"/>
                <w:szCs w:val="28"/>
                <w:lang w:val="vi-VN"/>
              </w:rPr>
            </w:pPr>
          </w:p>
        </w:tc>
      </w:tr>
    </w:tbl>
    <w:p w14:paraId="78D4E7EB" w14:textId="77777777" w:rsidR="00BC743F" w:rsidRPr="007C1E5F" w:rsidRDefault="00BC743F" w:rsidP="00777B55">
      <w:pPr>
        <w:widowControl w:val="0"/>
        <w:spacing w:before="60" w:after="60" w:line="264" w:lineRule="auto"/>
        <w:rPr>
          <w:rFonts w:eastAsia="Calibri"/>
          <w:color w:val="000000" w:themeColor="text1"/>
          <w:szCs w:val="28"/>
        </w:rPr>
      </w:pPr>
    </w:p>
    <w:p w14:paraId="1AD2087B" w14:textId="77777777" w:rsidR="00BC743F" w:rsidRPr="007C1E5F" w:rsidRDefault="00BC743F" w:rsidP="00777B55">
      <w:pPr>
        <w:widowControl w:val="0"/>
        <w:spacing w:before="60" w:after="60" w:line="264" w:lineRule="auto"/>
        <w:rPr>
          <w:rFonts w:eastAsia="Calibri"/>
          <w:b/>
          <w:color w:val="000000" w:themeColor="text1"/>
          <w:szCs w:val="28"/>
        </w:rPr>
      </w:pPr>
      <w:r w:rsidRPr="007C1E5F">
        <w:rPr>
          <w:rFonts w:eastAsia="Calibri"/>
          <w:b/>
          <w:color w:val="000000" w:themeColor="text1"/>
          <w:szCs w:val="28"/>
        </w:rPr>
        <w:t xml:space="preserve">Phần 2: Thông tin đại diện hoặc pháp nhân được chỉ định theo uỷ </w:t>
      </w:r>
      <w:r w:rsidRPr="007C1E5F">
        <w:rPr>
          <w:rFonts w:eastAsia="Calibri"/>
          <w:b/>
          <w:color w:val="000000" w:themeColor="text1"/>
          <w:szCs w:val="28"/>
        </w:rPr>
        <w:lastRenderedPageBreak/>
        <w:t>quyền tại Việt Nam</w:t>
      </w:r>
    </w:p>
    <w:p w14:paraId="069C2822" w14:textId="77777777" w:rsidR="00BC743F" w:rsidRPr="007C1E5F" w:rsidRDefault="00BC743F" w:rsidP="00777B55">
      <w:pPr>
        <w:widowControl w:val="0"/>
        <w:spacing w:before="60" w:after="60" w:line="264" w:lineRule="auto"/>
        <w:rPr>
          <w:rFonts w:eastAsia="Calibri"/>
          <w:color w:val="000000" w:themeColor="text1"/>
          <w:szCs w:val="28"/>
        </w:rPr>
      </w:pPr>
      <w:r w:rsidRPr="007C1E5F">
        <w:rPr>
          <w:rFonts w:eastAsia="Calibri"/>
          <w:color w:val="000000" w:themeColor="text1"/>
          <w:szCs w:val="28"/>
        </w:rPr>
        <w:t>1. Thông tin đại diện được chỉ định theo uỷ quyền tại Việt Nam:</w:t>
      </w:r>
    </w:p>
    <w:p w14:paraId="2FBC64D6" w14:textId="77777777" w:rsidR="00BC743F" w:rsidRPr="007C1E5F" w:rsidRDefault="00BC743F" w:rsidP="00777B55">
      <w:pPr>
        <w:widowControl w:val="0"/>
        <w:spacing w:before="60" w:after="60" w:line="264" w:lineRule="auto"/>
        <w:rPr>
          <w:rFonts w:eastAsia="Calibri"/>
          <w:color w:val="000000" w:themeColor="text1"/>
          <w:szCs w:val="28"/>
        </w:rPr>
      </w:pPr>
      <w:r w:rsidRPr="007C1E5F">
        <w:rPr>
          <w:rFonts w:eastAsia="Calibri"/>
          <w:color w:val="000000" w:themeColor="text1"/>
          <w:szCs w:val="28"/>
        </w:rPr>
        <w:t>- Họ và tên:</w:t>
      </w:r>
    </w:p>
    <w:p w14:paraId="69754054" w14:textId="77777777" w:rsidR="00BC743F" w:rsidRPr="007C1E5F" w:rsidRDefault="00BC743F" w:rsidP="00777B55">
      <w:pPr>
        <w:widowControl w:val="0"/>
        <w:spacing w:before="60" w:after="60" w:line="264" w:lineRule="auto"/>
        <w:rPr>
          <w:rFonts w:eastAsia="Calibri"/>
          <w:color w:val="000000" w:themeColor="text1"/>
          <w:szCs w:val="28"/>
        </w:rPr>
      </w:pPr>
      <w:r w:rsidRPr="007C1E5F">
        <w:rPr>
          <w:rFonts w:eastAsia="Calibri"/>
          <w:color w:val="000000" w:themeColor="text1"/>
          <w:szCs w:val="28"/>
        </w:rPr>
        <w:t>- Số CCCD/số hộ chiếu</w:t>
      </w:r>
    </w:p>
    <w:p w14:paraId="5231C782" w14:textId="77777777" w:rsidR="00BC743F" w:rsidRPr="007C1E5F" w:rsidRDefault="00BC743F" w:rsidP="00777B55">
      <w:pPr>
        <w:widowControl w:val="0"/>
        <w:spacing w:before="60" w:after="60" w:line="264" w:lineRule="auto"/>
        <w:rPr>
          <w:rFonts w:eastAsia="Calibri"/>
          <w:color w:val="000000" w:themeColor="text1"/>
          <w:szCs w:val="28"/>
        </w:rPr>
      </w:pPr>
      <w:r w:rsidRPr="007C1E5F">
        <w:rPr>
          <w:rFonts w:eastAsia="Calibri"/>
          <w:color w:val="000000" w:themeColor="text1"/>
          <w:szCs w:val="28"/>
        </w:rPr>
        <w:t>- Địa chỉ:</w:t>
      </w:r>
    </w:p>
    <w:p w14:paraId="5ABF9CC4" w14:textId="77777777" w:rsidR="00BC743F" w:rsidRPr="007C1E5F" w:rsidRDefault="00BC743F" w:rsidP="00777B55">
      <w:pPr>
        <w:widowControl w:val="0"/>
        <w:spacing w:before="60" w:after="60" w:line="264" w:lineRule="auto"/>
        <w:rPr>
          <w:rFonts w:eastAsia="Calibri"/>
          <w:color w:val="000000" w:themeColor="text1"/>
          <w:szCs w:val="28"/>
        </w:rPr>
      </w:pPr>
      <w:r w:rsidRPr="007C1E5F">
        <w:rPr>
          <w:rFonts w:eastAsia="Calibri"/>
          <w:color w:val="000000" w:themeColor="text1"/>
          <w:szCs w:val="28"/>
        </w:rPr>
        <w:t>- Số điện thoại:</w:t>
      </w:r>
    </w:p>
    <w:p w14:paraId="03EE038B" w14:textId="77777777" w:rsidR="00BC743F" w:rsidRPr="007C1E5F" w:rsidRDefault="00BC743F" w:rsidP="00777B55">
      <w:pPr>
        <w:widowControl w:val="0"/>
        <w:spacing w:before="60" w:after="60" w:line="264" w:lineRule="auto"/>
        <w:rPr>
          <w:rFonts w:eastAsia="Calibri"/>
          <w:color w:val="000000" w:themeColor="text1"/>
          <w:szCs w:val="28"/>
        </w:rPr>
      </w:pPr>
      <w:r w:rsidRPr="007C1E5F">
        <w:rPr>
          <w:rFonts w:eastAsia="Calibri"/>
          <w:color w:val="000000" w:themeColor="text1"/>
          <w:szCs w:val="28"/>
        </w:rPr>
        <w:t>- Email:</w:t>
      </w:r>
    </w:p>
    <w:p w14:paraId="5D0A9408" w14:textId="77777777" w:rsidR="00BC743F" w:rsidRPr="007C1E5F" w:rsidRDefault="00BC743F" w:rsidP="00777B55">
      <w:pPr>
        <w:widowControl w:val="0"/>
        <w:spacing w:before="60" w:after="60" w:line="264" w:lineRule="auto"/>
        <w:rPr>
          <w:rFonts w:eastAsia="Calibri"/>
          <w:b/>
          <w:bCs/>
          <w:color w:val="000000" w:themeColor="text1"/>
          <w:szCs w:val="28"/>
        </w:rPr>
      </w:pPr>
      <w:r w:rsidRPr="007C1E5F">
        <w:rPr>
          <w:rFonts w:eastAsia="Calibri"/>
          <w:color w:val="000000" w:themeColor="text1"/>
          <w:szCs w:val="28"/>
        </w:rPr>
        <w:t>2. Thông tin pháp nhân được chỉ định theo uỷ quyền tại Việt Nam:</w:t>
      </w:r>
    </w:p>
    <w:p w14:paraId="79DDDB02" w14:textId="77777777" w:rsidR="00BC743F" w:rsidRPr="007C1E5F" w:rsidRDefault="00BC743F" w:rsidP="00777B55">
      <w:pPr>
        <w:widowControl w:val="0"/>
        <w:spacing w:before="60" w:after="60" w:line="264" w:lineRule="auto"/>
        <w:rPr>
          <w:rFonts w:eastAsia="Calibri"/>
          <w:color w:val="000000" w:themeColor="text1"/>
          <w:szCs w:val="28"/>
        </w:rPr>
      </w:pPr>
      <w:r w:rsidRPr="007C1E5F">
        <w:rPr>
          <w:rFonts w:eastAsia="Calibri"/>
          <w:color w:val="000000" w:themeColor="text1"/>
          <w:szCs w:val="28"/>
        </w:rPr>
        <w:t>2.1. Thông tin pháp nhân được chỉ định theo uỷ quyền:</w:t>
      </w:r>
    </w:p>
    <w:p w14:paraId="4F27CF57" w14:textId="77777777" w:rsidR="00BC743F" w:rsidRPr="007C1E5F" w:rsidRDefault="00BC743F" w:rsidP="00777B55">
      <w:pPr>
        <w:widowControl w:val="0"/>
        <w:spacing w:before="60" w:after="60" w:line="264" w:lineRule="auto"/>
        <w:rPr>
          <w:rFonts w:eastAsia="Calibri"/>
          <w:color w:val="000000" w:themeColor="text1"/>
          <w:szCs w:val="28"/>
        </w:rPr>
      </w:pPr>
      <w:r w:rsidRPr="007C1E5F">
        <w:rPr>
          <w:rFonts w:eastAsia="Calibri"/>
          <w:color w:val="000000" w:themeColor="text1"/>
          <w:szCs w:val="28"/>
        </w:rPr>
        <w:t>- Tên pháp nhân:</w:t>
      </w:r>
    </w:p>
    <w:p w14:paraId="454A20EF" w14:textId="77777777" w:rsidR="00BC743F" w:rsidRPr="007C1E5F" w:rsidRDefault="00BC743F" w:rsidP="00777B55">
      <w:pPr>
        <w:widowControl w:val="0"/>
        <w:spacing w:before="60" w:after="60" w:line="264" w:lineRule="auto"/>
        <w:rPr>
          <w:rFonts w:eastAsia="Calibri"/>
          <w:color w:val="000000" w:themeColor="text1"/>
          <w:szCs w:val="28"/>
        </w:rPr>
      </w:pPr>
      <w:r w:rsidRPr="007C1E5F">
        <w:rPr>
          <w:rFonts w:eastAsia="Calibri"/>
          <w:color w:val="000000" w:themeColor="text1"/>
          <w:szCs w:val="28"/>
        </w:rPr>
        <w:t>- Giấy chứng nhận đăng ký kinh doanh hoặc đăng ký doanh nghiệp hoặc Quyết định thành lập hoặc giấy tờ tương tự khác</w:t>
      </w:r>
    </w:p>
    <w:p w14:paraId="47DE52FB" w14:textId="77777777" w:rsidR="00BC743F" w:rsidRPr="007C1E5F" w:rsidRDefault="00BC743F" w:rsidP="00777B55">
      <w:pPr>
        <w:widowControl w:val="0"/>
        <w:spacing w:before="60" w:after="60" w:line="264" w:lineRule="auto"/>
        <w:rPr>
          <w:rFonts w:eastAsia="Calibri"/>
          <w:color w:val="000000" w:themeColor="text1"/>
          <w:szCs w:val="28"/>
        </w:rPr>
      </w:pPr>
      <w:r w:rsidRPr="007C1E5F">
        <w:rPr>
          <w:rFonts w:eastAsia="Calibri"/>
          <w:color w:val="000000" w:themeColor="text1"/>
          <w:szCs w:val="28"/>
        </w:rPr>
        <w:t>- Địa chỉ trụ sở chính:</w:t>
      </w:r>
    </w:p>
    <w:p w14:paraId="37223F13" w14:textId="77777777" w:rsidR="00BC743F" w:rsidRPr="007C1E5F" w:rsidRDefault="00BC743F" w:rsidP="00777B55">
      <w:pPr>
        <w:widowControl w:val="0"/>
        <w:spacing w:before="60" w:after="60" w:line="264" w:lineRule="auto"/>
        <w:rPr>
          <w:rFonts w:eastAsia="Calibri"/>
          <w:color w:val="000000" w:themeColor="text1"/>
          <w:szCs w:val="28"/>
        </w:rPr>
      </w:pPr>
      <w:r w:rsidRPr="007C1E5F">
        <w:rPr>
          <w:rFonts w:eastAsia="Calibri"/>
          <w:color w:val="000000" w:themeColor="text1"/>
          <w:szCs w:val="28"/>
        </w:rPr>
        <w:t>- Email tiếp nhận thông tin:</w:t>
      </w:r>
    </w:p>
    <w:p w14:paraId="37DA9837" w14:textId="77777777" w:rsidR="00BC743F" w:rsidRPr="007C1E5F" w:rsidRDefault="00BC743F" w:rsidP="00777B55">
      <w:pPr>
        <w:widowControl w:val="0"/>
        <w:spacing w:before="60" w:after="60" w:line="264" w:lineRule="auto"/>
        <w:rPr>
          <w:rFonts w:eastAsia="Calibri"/>
          <w:color w:val="000000" w:themeColor="text1"/>
          <w:szCs w:val="28"/>
        </w:rPr>
      </w:pPr>
      <w:r w:rsidRPr="007C1E5F">
        <w:rPr>
          <w:rFonts w:eastAsia="Calibri"/>
          <w:color w:val="000000" w:themeColor="text1"/>
          <w:szCs w:val="28"/>
        </w:rPr>
        <w:t>2.2. Thông tin đầu mối liên hệ:</w:t>
      </w:r>
    </w:p>
    <w:p w14:paraId="580E476D" w14:textId="77777777" w:rsidR="00BC743F" w:rsidRPr="007C1E5F" w:rsidRDefault="00BC743F" w:rsidP="00777B55">
      <w:pPr>
        <w:widowControl w:val="0"/>
        <w:spacing w:before="60" w:after="60" w:line="264" w:lineRule="auto"/>
        <w:rPr>
          <w:rFonts w:eastAsia="Calibri"/>
          <w:color w:val="000000" w:themeColor="text1"/>
          <w:szCs w:val="28"/>
        </w:rPr>
      </w:pPr>
      <w:r w:rsidRPr="007C1E5F">
        <w:rPr>
          <w:rFonts w:eastAsia="Calibri"/>
          <w:color w:val="000000" w:themeColor="text1"/>
          <w:szCs w:val="28"/>
        </w:rPr>
        <w:t>- Họ và tên:</w:t>
      </w:r>
    </w:p>
    <w:p w14:paraId="36D70B72" w14:textId="77777777" w:rsidR="00BC743F" w:rsidRPr="007C1E5F" w:rsidRDefault="00BC743F" w:rsidP="00777B55">
      <w:pPr>
        <w:widowControl w:val="0"/>
        <w:spacing w:before="60" w:after="60" w:line="264" w:lineRule="auto"/>
        <w:rPr>
          <w:rFonts w:eastAsia="Calibri"/>
          <w:color w:val="000000" w:themeColor="text1"/>
          <w:szCs w:val="28"/>
        </w:rPr>
      </w:pPr>
      <w:r w:rsidRPr="007C1E5F">
        <w:rPr>
          <w:rFonts w:eastAsia="Calibri"/>
          <w:color w:val="000000" w:themeColor="text1"/>
          <w:szCs w:val="28"/>
        </w:rPr>
        <w:t>- Chức danh:</w:t>
      </w:r>
    </w:p>
    <w:p w14:paraId="72DEEF00" w14:textId="77777777" w:rsidR="00BC743F" w:rsidRPr="007C1E5F" w:rsidRDefault="00BC743F" w:rsidP="00777B55">
      <w:pPr>
        <w:widowControl w:val="0"/>
        <w:spacing w:before="60" w:after="60" w:line="264" w:lineRule="auto"/>
        <w:rPr>
          <w:rFonts w:eastAsia="Calibri"/>
          <w:color w:val="000000" w:themeColor="text1"/>
          <w:szCs w:val="28"/>
        </w:rPr>
      </w:pPr>
      <w:r w:rsidRPr="007C1E5F">
        <w:rPr>
          <w:rFonts w:eastAsia="Calibri"/>
          <w:color w:val="000000" w:themeColor="text1"/>
          <w:szCs w:val="28"/>
        </w:rPr>
        <w:t>- Số CCCD/số hộ chiếu</w:t>
      </w:r>
    </w:p>
    <w:p w14:paraId="6D83C3FD" w14:textId="77777777" w:rsidR="00BC743F" w:rsidRPr="007C1E5F" w:rsidRDefault="00BC743F" w:rsidP="00777B55">
      <w:pPr>
        <w:widowControl w:val="0"/>
        <w:spacing w:before="60" w:after="60" w:line="264" w:lineRule="auto"/>
        <w:rPr>
          <w:rFonts w:eastAsia="Calibri"/>
          <w:color w:val="000000" w:themeColor="text1"/>
          <w:szCs w:val="28"/>
        </w:rPr>
      </w:pPr>
      <w:r w:rsidRPr="007C1E5F">
        <w:rPr>
          <w:rFonts w:eastAsia="Calibri"/>
          <w:color w:val="000000" w:themeColor="text1"/>
          <w:szCs w:val="28"/>
        </w:rPr>
        <w:t>- Địa chỉ:</w:t>
      </w:r>
    </w:p>
    <w:p w14:paraId="7302BDD0" w14:textId="77777777" w:rsidR="00BC743F" w:rsidRPr="007C1E5F" w:rsidRDefault="00BC743F" w:rsidP="00777B55">
      <w:pPr>
        <w:widowControl w:val="0"/>
        <w:spacing w:before="60" w:after="60" w:line="264" w:lineRule="auto"/>
        <w:rPr>
          <w:rFonts w:eastAsia="Calibri"/>
          <w:color w:val="000000" w:themeColor="text1"/>
          <w:szCs w:val="28"/>
        </w:rPr>
      </w:pPr>
      <w:r w:rsidRPr="007C1E5F">
        <w:rPr>
          <w:rFonts w:eastAsia="Calibri"/>
          <w:color w:val="000000" w:themeColor="text1"/>
          <w:szCs w:val="28"/>
        </w:rPr>
        <w:t>- Số điện thoại:</w:t>
      </w:r>
    </w:p>
    <w:p w14:paraId="4B38CCF9" w14:textId="77777777" w:rsidR="00BC743F" w:rsidRPr="007C1E5F" w:rsidRDefault="00BC743F" w:rsidP="00777B55">
      <w:pPr>
        <w:widowControl w:val="0"/>
        <w:spacing w:before="60" w:after="60" w:line="264" w:lineRule="auto"/>
        <w:rPr>
          <w:rFonts w:eastAsia="Calibri"/>
          <w:color w:val="000000" w:themeColor="text1"/>
          <w:szCs w:val="28"/>
        </w:rPr>
      </w:pPr>
      <w:r w:rsidRPr="007C1E5F">
        <w:rPr>
          <w:rFonts w:eastAsia="Calibri"/>
          <w:color w:val="000000" w:themeColor="text1"/>
          <w:szCs w:val="28"/>
        </w:rPr>
        <w:t>- Email:</w:t>
      </w:r>
    </w:p>
    <w:p w14:paraId="5D1C4266" w14:textId="77777777" w:rsidR="00BC743F" w:rsidRPr="007C1E5F" w:rsidRDefault="00BC743F" w:rsidP="00777B55">
      <w:pPr>
        <w:widowControl w:val="0"/>
        <w:spacing w:before="60" w:after="60" w:line="264" w:lineRule="auto"/>
        <w:rPr>
          <w:rFonts w:eastAsia="Calibri"/>
          <w:b/>
          <w:color w:val="000000" w:themeColor="text1"/>
          <w:szCs w:val="28"/>
          <w:lang w:val="vi-VN"/>
        </w:rPr>
      </w:pPr>
      <w:r w:rsidRPr="007C1E5F">
        <w:rPr>
          <w:rFonts w:eastAsia="Calibri"/>
          <w:b/>
          <w:color w:val="000000" w:themeColor="text1"/>
          <w:szCs w:val="28"/>
        </w:rPr>
        <w:t>Phần 3</w:t>
      </w:r>
      <w:r w:rsidRPr="007C1E5F">
        <w:rPr>
          <w:rFonts w:eastAsia="Calibri"/>
          <w:b/>
          <w:color w:val="000000" w:themeColor="text1"/>
          <w:szCs w:val="28"/>
          <w:lang w:val="vi-VN"/>
        </w:rPr>
        <w:t>. Thủ tục hành chính cần thực hiện</w:t>
      </w:r>
    </w:p>
    <w:p w14:paraId="202C2A02" w14:textId="77777777" w:rsidR="00BC743F" w:rsidRPr="007C1E5F" w:rsidRDefault="00BC743F" w:rsidP="00777B55">
      <w:pPr>
        <w:widowControl w:val="0"/>
        <w:spacing w:before="60" w:after="60" w:line="264" w:lineRule="auto"/>
        <w:rPr>
          <w:rFonts w:eastAsia="Calibri"/>
          <w:color w:val="000000" w:themeColor="text1"/>
          <w:szCs w:val="28"/>
          <w:lang w:val="vi-VN"/>
        </w:rPr>
      </w:pPr>
      <w:r w:rsidRPr="007C1E5F">
        <w:rPr>
          <w:rFonts w:eastAsia="Calibri"/>
          <w:color w:val="000000" w:themeColor="text1"/>
          <w:szCs w:val="28"/>
        </w:rPr>
        <w:sym w:font="Wingdings" w:char="F06F"/>
      </w:r>
      <w:r w:rsidRPr="007C1E5F">
        <w:rPr>
          <w:rFonts w:eastAsia="Calibri"/>
          <w:color w:val="000000" w:themeColor="text1"/>
          <w:szCs w:val="28"/>
          <w:lang w:val="vi-VN"/>
        </w:rPr>
        <w:t xml:space="preserve"> Đăng ký (tiếp tục khai báo phần </w:t>
      </w:r>
      <w:r w:rsidRPr="007C1E5F">
        <w:rPr>
          <w:rFonts w:eastAsia="Calibri"/>
          <w:color w:val="000000" w:themeColor="text1"/>
          <w:szCs w:val="28"/>
        </w:rPr>
        <w:t>4</w:t>
      </w:r>
      <w:r w:rsidRPr="007C1E5F">
        <w:rPr>
          <w:rFonts w:eastAsia="Calibri"/>
          <w:color w:val="000000" w:themeColor="text1"/>
          <w:szCs w:val="28"/>
          <w:lang w:val="vi-VN"/>
        </w:rPr>
        <w:t>)</w:t>
      </w:r>
    </w:p>
    <w:p w14:paraId="5954583B" w14:textId="77777777" w:rsidR="00BC743F" w:rsidRPr="007C1E5F" w:rsidRDefault="00BC743F" w:rsidP="00777B55">
      <w:pPr>
        <w:widowControl w:val="0"/>
        <w:spacing w:before="60" w:after="60" w:line="264" w:lineRule="auto"/>
        <w:rPr>
          <w:rFonts w:eastAsia="Calibri"/>
          <w:color w:val="000000" w:themeColor="text1"/>
          <w:szCs w:val="28"/>
          <w:lang w:val="vi-VN"/>
        </w:rPr>
      </w:pPr>
      <w:r w:rsidRPr="007C1E5F">
        <w:rPr>
          <w:rFonts w:eastAsia="Calibri"/>
          <w:color w:val="000000" w:themeColor="text1"/>
          <w:szCs w:val="28"/>
        </w:rPr>
        <w:sym w:font="Wingdings" w:char="F06F"/>
      </w:r>
      <w:r w:rsidRPr="007C1E5F">
        <w:rPr>
          <w:rFonts w:eastAsia="Calibri"/>
          <w:color w:val="000000" w:themeColor="text1"/>
          <w:szCs w:val="28"/>
          <w:lang w:val="vi-VN"/>
        </w:rPr>
        <w:t xml:space="preserve"> Sửa đổi, bổ sung </w:t>
      </w:r>
      <w:r w:rsidRPr="007C1E5F">
        <w:rPr>
          <w:rFonts w:eastAsia="Calibri"/>
          <w:color w:val="000000" w:themeColor="text1"/>
          <w:szCs w:val="28"/>
        </w:rPr>
        <w:t xml:space="preserve">hồ sơ </w:t>
      </w:r>
      <w:r w:rsidRPr="007C1E5F">
        <w:rPr>
          <w:rFonts w:eastAsia="Calibri"/>
          <w:color w:val="000000" w:themeColor="text1"/>
          <w:szCs w:val="28"/>
          <w:lang w:val="vi-VN"/>
        </w:rPr>
        <w:t xml:space="preserve">đăng ký </w:t>
      </w:r>
      <w:r w:rsidRPr="007C1E5F">
        <w:rPr>
          <w:rFonts w:eastAsia="Calibri"/>
          <w:i/>
          <w:color w:val="000000" w:themeColor="text1"/>
          <w:szCs w:val="28"/>
          <w:lang w:val="vi-VN"/>
        </w:rPr>
        <w:t xml:space="preserve">(tiếp tục khai báo phần </w:t>
      </w:r>
      <w:r w:rsidRPr="007C1E5F">
        <w:rPr>
          <w:rFonts w:eastAsia="Calibri"/>
          <w:i/>
          <w:color w:val="000000" w:themeColor="text1"/>
          <w:szCs w:val="28"/>
        </w:rPr>
        <w:t>4</w:t>
      </w:r>
      <w:r w:rsidRPr="007C1E5F">
        <w:rPr>
          <w:rFonts w:eastAsia="Calibri"/>
          <w:i/>
          <w:color w:val="000000" w:themeColor="text1"/>
          <w:szCs w:val="28"/>
          <w:lang w:val="vi-VN"/>
        </w:rPr>
        <w:t>)</w:t>
      </w:r>
    </w:p>
    <w:p w14:paraId="13C9B08B" w14:textId="77777777" w:rsidR="00BC743F" w:rsidRPr="007C1E5F" w:rsidRDefault="00BC743F" w:rsidP="00777B55">
      <w:pPr>
        <w:widowControl w:val="0"/>
        <w:spacing w:before="60" w:after="60" w:line="264" w:lineRule="auto"/>
        <w:rPr>
          <w:rFonts w:eastAsia="Calibri"/>
          <w:color w:val="000000" w:themeColor="text1"/>
          <w:szCs w:val="28"/>
          <w:lang w:val="vi-VN"/>
        </w:rPr>
      </w:pPr>
      <w:r w:rsidRPr="007C1E5F">
        <w:rPr>
          <w:rFonts w:eastAsia="Calibri"/>
          <w:color w:val="000000" w:themeColor="text1"/>
          <w:szCs w:val="28"/>
        </w:rPr>
        <w:sym w:font="Wingdings" w:char="F06F"/>
      </w:r>
      <w:r w:rsidRPr="007C1E5F">
        <w:rPr>
          <w:rFonts w:eastAsia="Calibri"/>
          <w:color w:val="000000" w:themeColor="text1"/>
          <w:szCs w:val="28"/>
          <w:lang w:val="vi-VN"/>
        </w:rPr>
        <w:t xml:space="preserve"> Chấm dứt đăng ký </w:t>
      </w:r>
      <w:r w:rsidRPr="007C1E5F">
        <w:rPr>
          <w:rFonts w:eastAsia="Calibri"/>
          <w:i/>
          <w:color w:val="000000" w:themeColor="text1"/>
          <w:szCs w:val="28"/>
          <w:lang w:val="vi-VN"/>
        </w:rPr>
        <w:t xml:space="preserve">(tiếp tục khai báo phần </w:t>
      </w:r>
      <w:r w:rsidRPr="007C1E5F">
        <w:rPr>
          <w:rFonts w:eastAsia="Calibri"/>
          <w:i/>
          <w:color w:val="000000" w:themeColor="text1"/>
          <w:szCs w:val="28"/>
        </w:rPr>
        <w:t>5</w:t>
      </w:r>
      <w:r w:rsidRPr="007C1E5F">
        <w:rPr>
          <w:rFonts w:eastAsia="Calibri"/>
          <w:i/>
          <w:color w:val="000000" w:themeColor="text1"/>
          <w:szCs w:val="28"/>
          <w:lang w:val="vi-VN"/>
        </w:rPr>
        <w:t>)</w:t>
      </w:r>
    </w:p>
    <w:p w14:paraId="3B86878F" w14:textId="77777777" w:rsidR="00BC743F" w:rsidRPr="007C1E5F" w:rsidRDefault="00BC743F" w:rsidP="00777B55">
      <w:pPr>
        <w:widowControl w:val="0"/>
        <w:spacing w:before="60" w:after="60" w:line="264" w:lineRule="auto"/>
        <w:rPr>
          <w:rFonts w:eastAsia="Calibri"/>
          <w:b/>
          <w:color w:val="000000" w:themeColor="text1"/>
          <w:szCs w:val="28"/>
        </w:rPr>
      </w:pPr>
      <w:r w:rsidRPr="007C1E5F">
        <w:rPr>
          <w:rFonts w:eastAsia="Calibri"/>
          <w:b/>
          <w:color w:val="000000" w:themeColor="text1"/>
          <w:szCs w:val="28"/>
          <w:lang w:val="vi-VN"/>
        </w:rPr>
        <w:t xml:space="preserve">Phần </w:t>
      </w:r>
      <w:r w:rsidRPr="007C1E5F">
        <w:rPr>
          <w:rFonts w:eastAsia="Calibri"/>
          <w:b/>
          <w:color w:val="000000" w:themeColor="text1"/>
          <w:szCs w:val="28"/>
        </w:rPr>
        <w:t>4</w:t>
      </w:r>
      <w:r w:rsidRPr="007C1E5F">
        <w:rPr>
          <w:rFonts w:eastAsia="Calibri"/>
          <w:b/>
          <w:color w:val="000000" w:themeColor="text1"/>
          <w:szCs w:val="28"/>
          <w:lang w:val="vi-VN"/>
        </w:rPr>
        <w:t xml:space="preserve">. </w:t>
      </w:r>
      <w:r w:rsidRPr="007C1E5F">
        <w:rPr>
          <w:rFonts w:eastAsia="Calibri"/>
          <w:b/>
          <w:color w:val="000000" w:themeColor="text1"/>
          <w:szCs w:val="28"/>
        </w:rPr>
        <w:t>Thông tin nền tảng</w:t>
      </w:r>
    </w:p>
    <w:p w14:paraId="330B423B" w14:textId="77777777" w:rsidR="00BC743F" w:rsidRPr="007C1E5F" w:rsidRDefault="00BC743F" w:rsidP="00777B55">
      <w:pPr>
        <w:widowControl w:val="0"/>
        <w:spacing w:before="60" w:after="60" w:line="264" w:lineRule="auto"/>
        <w:rPr>
          <w:rFonts w:eastAsia="Calibri"/>
          <w:color w:val="000000" w:themeColor="text1"/>
          <w:szCs w:val="28"/>
        </w:rPr>
      </w:pPr>
      <w:r w:rsidRPr="007C1E5F">
        <w:rPr>
          <w:rFonts w:eastAsia="Calibri"/>
          <w:color w:val="000000" w:themeColor="text1"/>
          <w:szCs w:val="28"/>
        </w:rPr>
        <w:t>1. Loại hình nền tảng:</w:t>
      </w:r>
    </w:p>
    <w:p w14:paraId="51F89DA3" w14:textId="77777777" w:rsidR="00BC743F" w:rsidRPr="007C1E5F" w:rsidRDefault="00BC743F" w:rsidP="00777B55">
      <w:pPr>
        <w:widowControl w:val="0"/>
        <w:spacing w:before="60" w:after="60" w:line="264" w:lineRule="auto"/>
        <w:rPr>
          <w:rFonts w:eastAsia="Calibri"/>
          <w:color w:val="000000" w:themeColor="text1"/>
          <w:szCs w:val="28"/>
        </w:rPr>
      </w:pPr>
      <w:r w:rsidRPr="007C1E5F">
        <w:rPr>
          <w:rFonts w:eastAsia="Calibri"/>
          <w:color w:val="000000" w:themeColor="text1"/>
          <w:szCs w:val="28"/>
        </w:rPr>
        <w:sym w:font="Wingdings" w:char="F06F"/>
      </w:r>
      <w:r w:rsidRPr="007C1E5F">
        <w:rPr>
          <w:rFonts w:eastAsia="Calibri"/>
          <w:color w:val="000000" w:themeColor="text1"/>
          <w:szCs w:val="28"/>
        </w:rPr>
        <w:t xml:space="preserve"> Nền tảng thương mại điện tử trung gian.</w:t>
      </w:r>
    </w:p>
    <w:p w14:paraId="49C445A3" w14:textId="77777777" w:rsidR="00BC743F" w:rsidRPr="007C1E5F" w:rsidRDefault="00BC743F" w:rsidP="00777B55">
      <w:pPr>
        <w:widowControl w:val="0"/>
        <w:spacing w:before="60" w:after="60" w:line="264" w:lineRule="auto"/>
        <w:rPr>
          <w:rFonts w:eastAsia="Calibri"/>
          <w:color w:val="000000" w:themeColor="text1"/>
          <w:szCs w:val="28"/>
        </w:rPr>
      </w:pPr>
      <w:r w:rsidRPr="007C1E5F">
        <w:rPr>
          <w:rFonts w:eastAsia="Calibri"/>
          <w:color w:val="000000" w:themeColor="text1"/>
          <w:szCs w:val="28"/>
        </w:rPr>
        <w:sym w:font="Wingdings" w:char="F06F"/>
      </w:r>
      <w:r w:rsidRPr="007C1E5F">
        <w:rPr>
          <w:rFonts w:eastAsia="Calibri"/>
          <w:color w:val="000000" w:themeColor="text1"/>
          <w:szCs w:val="28"/>
        </w:rPr>
        <w:t xml:space="preserve"> Mạng xã hội hoạt động thương mại điện tử.</w:t>
      </w:r>
    </w:p>
    <w:p w14:paraId="09B06CBD" w14:textId="77777777" w:rsidR="00BC743F" w:rsidRPr="007C1E5F" w:rsidRDefault="00BC743F" w:rsidP="00777B55">
      <w:pPr>
        <w:widowControl w:val="0"/>
        <w:spacing w:before="60" w:after="60" w:line="264" w:lineRule="auto"/>
        <w:rPr>
          <w:rFonts w:eastAsia="Calibri"/>
          <w:color w:val="000000" w:themeColor="text1"/>
          <w:szCs w:val="28"/>
        </w:rPr>
      </w:pPr>
      <w:r w:rsidRPr="007C1E5F">
        <w:rPr>
          <w:rFonts w:eastAsia="Calibri"/>
          <w:color w:val="000000" w:themeColor="text1"/>
          <w:szCs w:val="28"/>
        </w:rPr>
        <w:sym w:font="Wingdings" w:char="F06F"/>
      </w:r>
      <w:r w:rsidRPr="007C1E5F">
        <w:rPr>
          <w:rFonts w:eastAsia="Calibri"/>
          <w:color w:val="000000" w:themeColor="text1"/>
          <w:szCs w:val="28"/>
        </w:rPr>
        <w:t xml:space="preserve"> Nền tảng thương mại điện tử tích hợp.</w:t>
      </w:r>
    </w:p>
    <w:p w14:paraId="50483F10" w14:textId="77777777" w:rsidR="00BC743F" w:rsidRPr="007C1E5F" w:rsidRDefault="00BC743F" w:rsidP="00777B55">
      <w:pPr>
        <w:widowControl w:val="0"/>
        <w:spacing w:before="60" w:after="60" w:line="264" w:lineRule="auto"/>
        <w:rPr>
          <w:rFonts w:eastAsia="Calibri"/>
          <w:color w:val="000000" w:themeColor="text1"/>
          <w:szCs w:val="28"/>
        </w:rPr>
      </w:pPr>
      <w:r w:rsidRPr="007C1E5F">
        <w:rPr>
          <w:rFonts w:eastAsia="Calibri"/>
          <w:color w:val="000000" w:themeColor="text1"/>
          <w:szCs w:val="28"/>
        </w:rPr>
        <w:t xml:space="preserve">2. Tên miền Internet của website hoặc tên ứng dụng thương mại điện tử và chức năng tích hợp của nền tảng  </w:t>
      </w:r>
    </w:p>
    <w:p w14:paraId="7EA82FAF" w14:textId="77777777" w:rsidR="00BC743F" w:rsidRPr="007C1E5F" w:rsidRDefault="00BC743F" w:rsidP="00777B55">
      <w:pPr>
        <w:widowControl w:val="0"/>
        <w:spacing w:before="60" w:after="60" w:line="264" w:lineRule="auto"/>
        <w:rPr>
          <w:rFonts w:eastAsia="Calibri"/>
          <w:color w:val="000000" w:themeColor="text1"/>
          <w:szCs w:val="28"/>
        </w:rPr>
      </w:pPr>
      <w:r w:rsidRPr="007C1E5F">
        <w:rPr>
          <w:rFonts w:eastAsia="Calibri"/>
          <w:color w:val="000000" w:themeColor="text1"/>
          <w:szCs w:val="28"/>
        </w:rPr>
        <w:t xml:space="preserve">a. Đối với website : </w:t>
      </w:r>
    </w:p>
    <w:p w14:paraId="153A5BD7" w14:textId="77777777" w:rsidR="00BC743F" w:rsidRPr="007C1E5F" w:rsidRDefault="00BC743F" w:rsidP="00777B55">
      <w:pPr>
        <w:widowControl w:val="0"/>
        <w:spacing w:before="60" w:after="60" w:line="264" w:lineRule="auto"/>
        <w:rPr>
          <w:rFonts w:eastAsia="Calibri"/>
          <w:color w:val="000000" w:themeColor="text1"/>
          <w:szCs w:val="28"/>
        </w:rPr>
      </w:pPr>
      <w:r w:rsidRPr="007C1E5F">
        <w:rPr>
          <w:rFonts w:eastAsia="Calibri"/>
          <w:color w:val="000000" w:themeColor="text1"/>
          <w:szCs w:val="28"/>
        </w:rPr>
        <w:t>- Địa chỉ website:</w:t>
      </w:r>
      <w:r w:rsidRPr="007C1E5F">
        <w:rPr>
          <w:rFonts w:eastAsia="Calibri"/>
          <w:color w:val="000000" w:themeColor="text1"/>
          <w:szCs w:val="28"/>
        </w:rPr>
        <w:tab/>
      </w:r>
    </w:p>
    <w:p w14:paraId="7AE205F8" w14:textId="77777777" w:rsidR="00BC743F" w:rsidRPr="007C1E5F" w:rsidRDefault="00BC743F" w:rsidP="00777B55">
      <w:pPr>
        <w:widowControl w:val="0"/>
        <w:spacing w:before="60" w:after="60" w:line="264" w:lineRule="auto"/>
        <w:rPr>
          <w:rFonts w:eastAsia="Calibri"/>
          <w:color w:val="000000" w:themeColor="text1"/>
          <w:szCs w:val="28"/>
        </w:rPr>
      </w:pPr>
      <w:r w:rsidRPr="007C1E5F">
        <w:rPr>
          <w:rFonts w:eastAsia="Calibri"/>
          <w:color w:val="000000" w:themeColor="text1"/>
          <w:szCs w:val="28"/>
        </w:rPr>
        <w:lastRenderedPageBreak/>
        <w:t>- Chủ sở hữu tên miền.</w:t>
      </w:r>
    </w:p>
    <w:p w14:paraId="4C0BE425" w14:textId="77777777" w:rsidR="00BC743F" w:rsidRPr="007C1E5F" w:rsidRDefault="00BC743F" w:rsidP="00777B55">
      <w:pPr>
        <w:widowControl w:val="0"/>
        <w:spacing w:before="60" w:after="60" w:line="264" w:lineRule="auto"/>
        <w:rPr>
          <w:rFonts w:eastAsia="Calibri"/>
          <w:color w:val="000000" w:themeColor="text1"/>
          <w:szCs w:val="28"/>
          <w:lang w:val="vi-VN"/>
        </w:rPr>
      </w:pPr>
      <w:r w:rsidRPr="007C1E5F">
        <w:rPr>
          <w:rFonts w:eastAsia="Calibri"/>
          <w:color w:val="000000" w:themeColor="text1"/>
          <w:szCs w:val="28"/>
        </w:rPr>
        <w:t xml:space="preserve">- </w:t>
      </w:r>
      <w:r w:rsidRPr="007C1E5F">
        <w:rPr>
          <w:rFonts w:eastAsia="Calibri"/>
          <w:color w:val="000000" w:themeColor="text1"/>
          <w:szCs w:val="28"/>
          <w:lang w:val="vi-VN"/>
        </w:rPr>
        <w:t>Logo:</w:t>
      </w:r>
    </w:p>
    <w:p w14:paraId="7F3C2C64" w14:textId="77777777" w:rsidR="00BC743F" w:rsidRPr="007C1E5F" w:rsidRDefault="00BC743F" w:rsidP="00777B55">
      <w:pPr>
        <w:widowControl w:val="0"/>
        <w:spacing w:before="60" w:after="60" w:line="264" w:lineRule="auto"/>
        <w:rPr>
          <w:rFonts w:eastAsia="Calibri"/>
          <w:color w:val="000000" w:themeColor="text1"/>
          <w:szCs w:val="28"/>
        </w:rPr>
      </w:pPr>
      <w:r w:rsidRPr="007C1E5F">
        <w:rPr>
          <w:rFonts w:eastAsia="Calibri"/>
          <w:color w:val="000000" w:themeColor="text1"/>
          <w:szCs w:val="28"/>
        </w:rPr>
        <w:t xml:space="preserve">- </w:t>
      </w:r>
      <w:r w:rsidRPr="007C1E5F">
        <w:rPr>
          <w:rFonts w:eastAsia="Calibri"/>
          <w:color w:val="000000" w:themeColor="text1"/>
          <w:szCs w:val="28"/>
          <w:lang w:val="vi-VN"/>
        </w:rPr>
        <w:t>Đơn vị cung cấp dịch vụ Hosting.</w:t>
      </w:r>
    </w:p>
    <w:p w14:paraId="427FE713" w14:textId="77777777" w:rsidR="00BC743F" w:rsidRPr="007C1E5F" w:rsidRDefault="00BC743F" w:rsidP="00777B55">
      <w:pPr>
        <w:widowControl w:val="0"/>
        <w:spacing w:before="60" w:after="60" w:line="264" w:lineRule="auto"/>
        <w:rPr>
          <w:rFonts w:eastAsia="Calibri"/>
          <w:color w:val="000000" w:themeColor="text1"/>
          <w:szCs w:val="28"/>
        </w:rPr>
      </w:pPr>
      <w:r w:rsidRPr="007C1E5F">
        <w:rPr>
          <w:rFonts w:eastAsia="Calibri"/>
          <w:color w:val="000000" w:themeColor="text1"/>
          <w:szCs w:val="28"/>
        </w:rPr>
        <w:t>b. Đối với ứng dụng: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0"/>
        <w:gridCol w:w="1986"/>
        <w:gridCol w:w="2449"/>
        <w:gridCol w:w="2793"/>
        <w:gridCol w:w="1214"/>
      </w:tblGrid>
      <w:tr w:rsidR="007C1E5F" w:rsidRPr="007C1E5F" w14:paraId="2DD26F6D" w14:textId="77777777" w:rsidTr="003516DD">
        <w:trPr>
          <w:jc w:val="center"/>
        </w:trPr>
        <w:tc>
          <w:tcPr>
            <w:tcW w:w="342" w:type="pct"/>
            <w:tcMar>
              <w:top w:w="0" w:type="dxa"/>
              <w:left w:w="0" w:type="dxa"/>
              <w:bottom w:w="0" w:type="dxa"/>
              <w:right w:w="0" w:type="dxa"/>
            </w:tcMar>
            <w:vAlign w:val="center"/>
          </w:tcPr>
          <w:p w14:paraId="3FD0895C" w14:textId="77777777" w:rsidR="00BC743F" w:rsidRPr="007C1E5F" w:rsidRDefault="00BC743F" w:rsidP="00777B55">
            <w:pPr>
              <w:widowControl w:val="0"/>
              <w:spacing w:before="60" w:after="60" w:line="264" w:lineRule="auto"/>
              <w:ind w:firstLine="0"/>
              <w:jc w:val="center"/>
              <w:rPr>
                <w:rFonts w:eastAsia="Calibri"/>
                <w:color w:val="000000" w:themeColor="text1"/>
                <w:szCs w:val="28"/>
              </w:rPr>
            </w:pPr>
            <w:r w:rsidRPr="007C1E5F">
              <w:rPr>
                <w:rFonts w:eastAsia="Calibri"/>
                <w:color w:val="000000" w:themeColor="text1"/>
                <w:szCs w:val="28"/>
              </w:rPr>
              <w:t>STT</w:t>
            </w:r>
          </w:p>
        </w:tc>
        <w:tc>
          <w:tcPr>
            <w:tcW w:w="1096" w:type="pct"/>
            <w:tcMar>
              <w:top w:w="0" w:type="dxa"/>
              <w:left w:w="0" w:type="dxa"/>
              <w:bottom w:w="0" w:type="dxa"/>
              <w:right w:w="0" w:type="dxa"/>
            </w:tcMar>
            <w:vAlign w:val="center"/>
          </w:tcPr>
          <w:p w14:paraId="3E3276DF" w14:textId="77777777" w:rsidR="00BC743F" w:rsidRPr="007C1E5F" w:rsidRDefault="00BC743F" w:rsidP="00777B55">
            <w:pPr>
              <w:widowControl w:val="0"/>
              <w:spacing w:before="60" w:after="60" w:line="264" w:lineRule="auto"/>
              <w:ind w:firstLine="0"/>
              <w:jc w:val="center"/>
              <w:rPr>
                <w:rFonts w:eastAsia="Calibri"/>
                <w:color w:val="000000" w:themeColor="text1"/>
                <w:szCs w:val="28"/>
              </w:rPr>
            </w:pPr>
            <w:r w:rsidRPr="007C1E5F">
              <w:rPr>
                <w:rFonts w:eastAsia="Calibri"/>
                <w:color w:val="000000" w:themeColor="text1"/>
                <w:szCs w:val="28"/>
              </w:rPr>
              <w:t>Tên ứng dụng</w:t>
            </w:r>
          </w:p>
        </w:tc>
        <w:tc>
          <w:tcPr>
            <w:tcW w:w="1351" w:type="pct"/>
            <w:vAlign w:val="center"/>
          </w:tcPr>
          <w:p w14:paraId="31072ACB" w14:textId="77777777" w:rsidR="00BC743F" w:rsidRPr="007C1E5F" w:rsidRDefault="00BC743F" w:rsidP="00777B55">
            <w:pPr>
              <w:widowControl w:val="0"/>
              <w:spacing w:before="60" w:after="60" w:line="264" w:lineRule="auto"/>
              <w:ind w:firstLine="0"/>
              <w:jc w:val="center"/>
              <w:rPr>
                <w:rFonts w:eastAsia="Calibri"/>
                <w:color w:val="000000" w:themeColor="text1"/>
                <w:szCs w:val="28"/>
              </w:rPr>
            </w:pPr>
            <w:r w:rsidRPr="007C1E5F">
              <w:rPr>
                <w:rFonts w:eastAsia="Calibri"/>
                <w:color w:val="000000" w:themeColor="text1"/>
                <w:szCs w:val="28"/>
              </w:rPr>
              <w:t>Hệ điều hành</w:t>
            </w:r>
          </w:p>
        </w:tc>
        <w:tc>
          <w:tcPr>
            <w:tcW w:w="1541" w:type="pct"/>
            <w:tcMar>
              <w:top w:w="0" w:type="dxa"/>
              <w:left w:w="0" w:type="dxa"/>
              <w:bottom w:w="0" w:type="dxa"/>
              <w:right w:w="0" w:type="dxa"/>
            </w:tcMar>
            <w:vAlign w:val="center"/>
          </w:tcPr>
          <w:p w14:paraId="7B018928" w14:textId="77777777" w:rsidR="00BC743F" w:rsidRPr="007C1E5F" w:rsidRDefault="00BC743F" w:rsidP="00777B55">
            <w:pPr>
              <w:widowControl w:val="0"/>
              <w:spacing w:before="60" w:after="60" w:line="264" w:lineRule="auto"/>
              <w:ind w:firstLine="0"/>
              <w:jc w:val="center"/>
              <w:rPr>
                <w:rFonts w:eastAsia="Calibri"/>
                <w:color w:val="000000" w:themeColor="text1"/>
                <w:szCs w:val="28"/>
              </w:rPr>
            </w:pPr>
            <w:r w:rsidRPr="007C1E5F">
              <w:rPr>
                <w:rFonts w:eastAsia="Calibri"/>
                <w:color w:val="000000" w:themeColor="text1"/>
                <w:szCs w:val="28"/>
              </w:rPr>
              <w:t>Địa chỉ lưu trữ hoặc tải ứng dụng</w:t>
            </w:r>
          </w:p>
        </w:tc>
        <w:tc>
          <w:tcPr>
            <w:tcW w:w="671" w:type="pct"/>
            <w:tcMar>
              <w:top w:w="0" w:type="dxa"/>
              <w:left w:w="0" w:type="dxa"/>
              <w:bottom w:w="0" w:type="dxa"/>
              <w:right w:w="0" w:type="dxa"/>
            </w:tcMar>
            <w:vAlign w:val="center"/>
          </w:tcPr>
          <w:p w14:paraId="04F7B474" w14:textId="77777777" w:rsidR="00BC743F" w:rsidRPr="007C1E5F" w:rsidRDefault="00BC743F" w:rsidP="00777B55">
            <w:pPr>
              <w:widowControl w:val="0"/>
              <w:spacing w:before="60" w:after="60" w:line="264" w:lineRule="auto"/>
              <w:ind w:firstLine="0"/>
              <w:jc w:val="center"/>
              <w:rPr>
                <w:rFonts w:eastAsia="Calibri"/>
                <w:color w:val="000000" w:themeColor="text1"/>
                <w:szCs w:val="28"/>
              </w:rPr>
            </w:pPr>
            <w:r w:rsidRPr="007C1E5F">
              <w:rPr>
                <w:rFonts w:eastAsia="Calibri"/>
                <w:color w:val="000000" w:themeColor="text1"/>
                <w:szCs w:val="28"/>
              </w:rPr>
              <w:t>Logo</w:t>
            </w:r>
          </w:p>
        </w:tc>
      </w:tr>
      <w:tr w:rsidR="007C1E5F" w:rsidRPr="007C1E5F" w14:paraId="4DD3EDC3" w14:textId="77777777" w:rsidTr="003516DD">
        <w:trPr>
          <w:jc w:val="center"/>
        </w:trPr>
        <w:tc>
          <w:tcPr>
            <w:tcW w:w="342" w:type="pct"/>
            <w:tcMar>
              <w:top w:w="0" w:type="dxa"/>
              <w:left w:w="0" w:type="dxa"/>
              <w:bottom w:w="0" w:type="dxa"/>
              <w:right w:w="0" w:type="dxa"/>
            </w:tcMar>
            <w:vAlign w:val="center"/>
          </w:tcPr>
          <w:p w14:paraId="7D0985A8" w14:textId="77777777" w:rsidR="00BC743F" w:rsidRPr="007C1E5F" w:rsidRDefault="00BC743F" w:rsidP="00777B55">
            <w:pPr>
              <w:widowControl w:val="0"/>
              <w:spacing w:before="60" w:after="60" w:line="264" w:lineRule="auto"/>
              <w:ind w:firstLine="0"/>
              <w:jc w:val="center"/>
              <w:rPr>
                <w:rFonts w:eastAsia="Calibri"/>
                <w:color w:val="000000" w:themeColor="text1"/>
                <w:szCs w:val="28"/>
              </w:rPr>
            </w:pPr>
            <w:r w:rsidRPr="007C1E5F">
              <w:rPr>
                <w:rFonts w:eastAsia="Calibri"/>
                <w:color w:val="000000" w:themeColor="text1"/>
                <w:szCs w:val="28"/>
              </w:rPr>
              <w:t>1</w:t>
            </w:r>
          </w:p>
        </w:tc>
        <w:tc>
          <w:tcPr>
            <w:tcW w:w="1096" w:type="pct"/>
            <w:tcMar>
              <w:top w:w="0" w:type="dxa"/>
              <w:left w:w="0" w:type="dxa"/>
              <w:bottom w:w="0" w:type="dxa"/>
              <w:right w:w="0" w:type="dxa"/>
            </w:tcMar>
            <w:vAlign w:val="center"/>
          </w:tcPr>
          <w:p w14:paraId="71596ECC" w14:textId="77777777" w:rsidR="00BC743F" w:rsidRPr="007C1E5F" w:rsidRDefault="00BC743F" w:rsidP="00777B55">
            <w:pPr>
              <w:widowControl w:val="0"/>
              <w:spacing w:before="60" w:after="60" w:line="264" w:lineRule="auto"/>
              <w:ind w:firstLine="0"/>
              <w:jc w:val="center"/>
              <w:rPr>
                <w:rFonts w:eastAsia="Calibri"/>
                <w:color w:val="000000" w:themeColor="text1"/>
                <w:szCs w:val="28"/>
              </w:rPr>
            </w:pPr>
          </w:p>
        </w:tc>
        <w:tc>
          <w:tcPr>
            <w:tcW w:w="1351" w:type="pct"/>
            <w:vAlign w:val="center"/>
          </w:tcPr>
          <w:p w14:paraId="0EFC7030" w14:textId="77777777" w:rsidR="00BC743F" w:rsidRPr="007C1E5F" w:rsidRDefault="00BC743F" w:rsidP="00777B55">
            <w:pPr>
              <w:widowControl w:val="0"/>
              <w:spacing w:before="60" w:after="60" w:line="264" w:lineRule="auto"/>
              <w:ind w:firstLine="0"/>
              <w:jc w:val="center"/>
              <w:rPr>
                <w:rFonts w:eastAsia="Calibri"/>
                <w:color w:val="000000" w:themeColor="text1"/>
                <w:szCs w:val="28"/>
              </w:rPr>
            </w:pPr>
            <w:r w:rsidRPr="007C1E5F">
              <w:rPr>
                <w:rFonts w:eastAsia="Calibri"/>
                <w:color w:val="000000" w:themeColor="text1"/>
                <w:szCs w:val="28"/>
              </w:rPr>
              <w:t>IOS</w:t>
            </w:r>
          </w:p>
        </w:tc>
        <w:tc>
          <w:tcPr>
            <w:tcW w:w="1541" w:type="pct"/>
            <w:tcMar>
              <w:top w:w="0" w:type="dxa"/>
              <w:left w:w="0" w:type="dxa"/>
              <w:bottom w:w="0" w:type="dxa"/>
              <w:right w:w="0" w:type="dxa"/>
            </w:tcMar>
            <w:vAlign w:val="center"/>
          </w:tcPr>
          <w:p w14:paraId="0568A075" w14:textId="77777777" w:rsidR="00BC743F" w:rsidRPr="007C1E5F" w:rsidRDefault="00BC743F" w:rsidP="00777B55">
            <w:pPr>
              <w:widowControl w:val="0"/>
              <w:spacing w:before="60" w:after="60" w:line="264" w:lineRule="auto"/>
              <w:ind w:firstLine="0"/>
              <w:jc w:val="center"/>
              <w:rPr>
                <w:rFonts w:eastAsia="Calibri"/>
                <w:color w:val="000000" w:themeColor="text1"/>
                <w:szCs w:val="28"/>
              </w:rPr>
            </w:pPr>
          </w:p>
        </w:tc>
        <w:tc>
          <w:tcPr>
            <w:tcW w:w="671" w:type="pct"/>
            <w:tcMar>
              <w:top w:w="0" w:type="dxa"/>
              <w:left w:w="0" w:type="dxa"/>
              <w:bottom w:w="0" w:type="dxa"/>
              <w:right w:w="0" w:type="dxa"/>
            </w:tcMar>
            <w:vAlign w:val="center"/>
          </w:tcPr>
          <w:p w14:paraId="19E052C4" w14:textId="77777777" w:rsidR="00BC743F" w:rsidRPr="007C1E5F" w:rsidRDefault="00BC743F" w:rsidP="00777B55">
            <w:pPr>
              <w:widowControl w:val="0"/>
              <w:spacing w:before="60" w:after="60" w:line="264" w:lineRule="auto"/>
              <w:ind w:firstLine="0"/>
              <w:jc w:val="center"/>
              <w:rPr>
                <w:rFonts w:eastAsia="Calibri"/>
                <w:color w:val="000000" w:themeColor="text1"/>
                <w:szCs w:val="28"/>
              </w:rPr>
            </w:pPr>
          </w:p>
        </w:tc>
      </w:tr>
      <w:tr w:rsidR="007C1E5F" w:rsidRPr="007C1E5F" w14:paraId="55B21874" w14:textId="77777777" w:rsidTr="003516DD">
        <w:trPr>
          <w:jc w:val="center"/>
        </w:trPr>
        <w:tc>
          <w:tcPr>
            <w:tcW w:w="342" w:type="pct"/>
            <w:tcMar>
              <w:top w:w="0" w:type="dxa"/>
              <w:left w:w="0" w:type="dxa"/>
              <w:bottom w:w="0" w:type="dxa"/>
              <w:right w:w="0" w:type="dxa"/>
            </w:tcMar>
            <w:vAlign w:val="center"/>
          </w:tcPr>
          <w:p w14:paraId="56553365" w14:textId="77777777" w:rsidR="00BC743F" w:rsidRPr="007C1E5F" w:rsidRDefault="00BC743F" w:rsidP="00777B55">
            <w:pPr>
              <w:widowControl w:val="0"/>
              <w:spacing w:before="60" w:after="60" w:line="264" w:lineRule="auto"/>
              <w:ind w:firstLine="0"/>
              <w:jc w:val="center"/>
              <w:rPr>
                <w:rFonts w:eastAsia="Calibri"/>
                <w:color w:val="000000" w:themeColor="text1"/>
                <w:szCs w:val="28"/>
              </w:rPr>
            </w:pPr>
            <w:r w:rsidRPr="007C1E5F">
              <w:rPr>
                <w:rFonts w:eastAsia="Calibri"/>
                <w:color w:val="000000" w:themeColor="text1"/>
                <w:szCs w:val="28"/>
              </w:rPr>
              <w:t>2</w:t>
            </w:r>
          </w:p>
        </w:tc>
        <w:tc>
          <w:tcPr>
            <w:tcW w:w="1096" w:type="pct"/>
            <w:tcMar>
              <w:top w:w="0" w:type="dxa"/>
              <w:left w:w="0" w:type="dxa"/>
              <w:bottom w:w="0" w:type="dxa"/>
              <w:right w:w="0" w:type="dxa"/>
            </w:tcMar>
            <w:vAlign w:val="center"/>
          </w:tcPr>
          <w:p w14:paraId="1DA19691" w14:textId="77777777" w:rsidR="00BC743F" w:rsidRPr="007C1E5F" w:rsidRDefault="00BC743F" w:rsidP="00777B55">
            <w:pPr>
              <w:widowControl w:val="0"/>
              <w:spacing w:before="60" w:after="60" w:line="264" w:lineRule="auto"/>
              <w:ind w:firstLine="0"/>
              <w:jc w:val="center"/>
              <w:rPr>
                <w:rFonts w:eastAsia="Calibri"/>
                <w:color w:val="000000" w:themeColor="text1"/>
                <w:szCs w:val="28"/>
              </w:rPr>
            </w:pPr>
          </w:p>
        </w:tc>
        <w:tc>
          <w:tcPr>
            <w:tcW w:w="1351" w:type="pct"/>
            <w:vAlign w:val="center"/>
          </w:tcPr>
          <w:p w14:paraId="5B19E93A" w14:textId="77777777" w:rsidR="00BC743F" w:rsidRPr="007C1E5F" w:rsidRDefault="00BC743F" w:rsidP="00777B55">
            <w:pPr>
              <w:widowControl w:val="0"/>
              <w:spacing w:before="60" w:after="60" w:line="264" w:lineRule="auto"/>
              <w:ind w:firstLine="0"/>
              <w:jc w:val="center"/>
              <w:rPr>
                <w:rFonts w:eastAsia="Calibri"/>
                <w:color w:val="000000" w:themeColor="text1"/>
                <w:szCs w:val="28"/>
              </w:rPr>
            </w:pPr>
            <w:r w:rsidRPr="007C1E5F">
              <w:rPr>
                <w:rFonts w:eastAsia="Calibri"/>
                <w:color w:val="000000" w:themeColor="text1"/>
                <w:szCs w:val="28"/>
              </w:rPr>
              <w:t>Android</w:t>
            </w:r>
          </w:p>
        </w:tc>
        <w:tc>
          <w:tcPr>
            <w:tcW w:w="1541" w:type="pct"/>
            <w:tcMar>
              <w:top w:w="0" w:type="dxa"/>
              <w:left w:w="0" w:type="dxa"/>
              <w:bottom w:w="0" w:type="dxa"/>
              <w:right w:w="0" w:type="dxa"/>
            </w:tcMar>
            <w:vAlign w:val="center"/>
          </w:tcPr>
          <w:p w14:paraId="0C154AE3" w14:textId="77777777" w:rsidR="00BC743F" w:rsidRPr="007C1E5F" w:rsidRDefault="00BC743F" w:rsidP="00777B55">
            <w:pPr>
              <w:widowControl w:val="0"/>
              <w:spacing w:before="60" w:after="60" w:line="264" w:lineRule="auto"/>
              <w:ind w:firstLine="0"/>
              <w:jc w:val="center"/>
              <w:rPr>
                <w:rFonts w:eastAsia="Calibri"/>
                <w:color w:val="000000" w:themeColor="text1"/>
                <w:szCs w:val="28"/>
              </w:rPr>
            </w:pPr>
          </w:p>
        </w:tc>
        <w:tc>
          <w:tcPr>
            <w:tcW w:w="671" w:type="pct"/>
            <w:tcMar>
              <w:top w:w="0" w:type="dxa"/>
              <w:left w:w="0" w:type="dxa"/>
              <w:bottom w:w="0" w:type="dxa"/>
              <w:right w:w="0" w:type="dxa"/>
            </w:tcMar>
            <w:vAlign w:val="center"/>
          </w:tcPr>
          <w:p w14:paraId="27E6A0C3" w14:textId="77777777" w:rsidR="00BC743F" w:rsidRPr="007C1E5F" w:rsidRDefault="00BC743F" w:rsidP="00777B55">
            <w:pPr>
              <w:widowControl w:val="0"/>
              <w:spacing w:before="60" w:after="60" w:line="264" w:lineRule="auto"/>
              <w:ind w:firstLine="0"/>
              <w:jc w:val="center"/>
              <w:rPr>
                <w:rFonts w:eastAsia="Calibri"/>
                <w:color w:val="000000" w:themeColor="text1"/>
                <w:szCs w:val="28"/>
              </w:rPr>
            </w:pPr>
          </w:p>
        </w:tc>
      </w:tr>
      <w:tr w:rsidR="007C1E5F" w:rsidRPr="007C1E5F" w14:paraId="096EA52E" w14:textId="77777777" w:rsidTr="003516DD">
        <w:trPr>
          <w:jc w:val="center"/>
        </w:trPr>
        <w:tc>
          <w:tcPr>
            <w:tcW w:w="342" w:type="pct"/>
            <w:tcMar>
              <w:top w:w="0" w:type="dxa"/>
              <w:left w:w="0" w:type="dxa"/>
              <w:bottom w:w="0" w:type="dxa"/>
              <w:right w:w="0" w:type="dxa"/>
            </w:tcMar>
            <w:vAlign w:val="center"/>
          </w:tcPr>
          <w:p w14:paraId="2C60FC26" w14:textId="77777777" w:rsidR="00BC743F" w:rsidRPr="007C1E5F" w:rsidRDefault="00BC743F" w:rsidP="00777B55">
            <w:pPr>
              <w:widowControl w:val="0"/>
              <w:spacing w:before="60" w:after="60" w:line="264" w:lineRule="auto"/>
              <w:ind w:firstLine="0"/>
              <w:jc w:val="center"/>
              <w:rPr>
                <w:rFonts w:eastAsia="Calibri"/>
                <w:color w:val="000000" w:themeColor="text1"/>
                <w:szCs w:val="28"/>
              </w:rPr>
            </w:pPr>
            <w:r w:rsidRPr="007C1E5F">
              <w:rPr>
                <w:rFonts w:eastAsia="Calibri"/>
                <w:color w:val="000000" w:themeColor="text1"/>
                <w:szCs w:val="28"/>
              </w:rPr>
              <w:t>3</w:t>
            </w:r>
          </w:p>
        </w:tc>
        <w:tc>
          <w:tcPr>
            <w:tcW w:w="1096" w:type="pct"/>
            <w:tcMar>
              <w:top w:w="0" w:type="dxa"/>
              <w:left w:w="0" w:type="dxa"/>
              <w:bottom w:w="0" w:type="dxa"/>
              <w:right w:w="0" w:type="dxa"/>
            </w:tcMar>
            <w:vAlign w:val="center"/>
          </w:tcPr>
          <w:p w14:paraId="1FB607C3" w14:textId="77777777" w:rsidR="00BC743F" w:rsidRPr="007C1E5F" w:rsidRDefault="00BC743F" w:rsidP="00777B55">
            <w:pPr>
              <w:widowControl w:val="0"/>
              <w:spacing w:before="60" w:after="60" w:line="264" w:lineRule="auto"/>
              <w:ind w:firstLine="0"/>
              <w:jc w:val="center"/>
              <w:rPr>
                <w:rFonts w:eastAsia="Calibri"/>
                <w:color w:val="000000" w:themeColor="text1"/>
                <w:szCs w:val="28"/>
              </w:rPr>
            </w:pPr>
          </w:p>
        </w:tc>
        <w:tc>
          <w:tcPr>
            <w:tcW w:w="1351" w:type="pct"/>
            <w:vAlign w:val="center"/>
          </w:tcPr>
          <w:p w14:paraId="25548208" w14:textId="77777777" w:rsidR="00BC743F" w:rsidRPr="007C1E5F" w:rsidRDefault="00BC743F" w:rsidP="00777B55">
            <w:pPr>
              <w:widowControl w:val="0"/>
              <w:spacing w:before="60" w:after="60" w:line="264" w:lineRule="auto"/>
              <w:ind w:firstLine="0"/>
              <w:jc w:val="center"/>
              <w:rPr>
                <w:rFonts w:eastAsia="Calibri"/>
                <w:color w:val="000000" w:themeColor="text1"/>
                <w:szCs w:val="28"/>
              </w:rPr>
            </w:pPr>
            <w:r w:rsidRPr="007C1E5F">
              <w:rPr>
                <w:rFonts w:eastAsia="Calibri"/>
                <w:color w:val="000000" w:themeColor="text1"/>
                <w:szCs w:val="28"/>
              </w:rPr>
              <w:t>Khác</w:t>
            </w:r>
          </w:p>
        </w:tc>
        <w:tc>
          <w:tcPr>
            <w:tcW w:w="1541" w:type="pct"/>
            <w:tcMar>
              <w:top w:w="0" w:type="dxa"/>
              <w:left w:w="0" w:type="dxa"/>
              <w:bottom w:w="0" w:type="dxa"/>
              <w:right w:w="0" w:type="dxa"/>
            </w:tcMar>
            <w:vAlign w:val="center"/>
          </w:tcPr>
          <w:p w14:paraId="360D3D9B" w14:textId="77777777" w:rsidR="00BC743F" w:rsidRPr="007C1E5F" w:rsidRDefault="00BC743F" w:rsidP="00777B55">
            <w:pPr>
              <w:widowControl w:val="0"/>
              <w:spacing w:before="60" w:after="60" w:line="264" w:lineRule="auto"/>
              <w:ind w:firstLine="0"/>
              <w:jc w:val="center"/>
              <w:rPr>
                <w:rFonts w:eastAsia="Calibri"/>
                <w:color w:val="000000" w:themeColor="text1"/>
                <w:szCs w:val="28"/>
              </w:rPr>
            </w:pPr>
          </w:p>
        </w:tc>
        <w:tc>
          <w:tcPr>
            <w:tcW w:w="671" w:type="pct"/>
            <w:tcMar>
              <w:top w:w="0" w:type="dxa"/>
              <w:left w:w="0" w:type="dxa"/>
              <w:bottom w:w="0" w:type="dxa"/>
              <w:right w:w="0" w:type="dxa"/>
            </w:tcMar>
            <w:vAlign w:val="center"/>
          </w:tcPr>
          <w:p w14:paraId="35012ED6" w14:textId="77777777" w:rsidR="00BC743F" w:rsidRPr="007C1E5F" w:rsidRDefault="00BC743F" w:rsidP="00777B55">
            <w:pPr>
              <w:widowControl w:val="0"/>
              <w:spacing w:before="60" w:after="60" w:line="264" w:lineRule="auto"/>
              <w:ind w:firstLine="0"/>
              <w:jc w:val="center"/>
              <w:rPr>
                <w:rFonts w:eastAsia="Calibri"/>
                <w:color w:val="000000" w:themeColor="text1"/>
                <w:szCs w:val="28"/>
              </w:rPr>
            </w:pPr>
          </w:p>
        </w:tc>
      </w:tr>
    </w:tbl>
    <w:p w14:paraId="74C39C97" w14:textId="77777777" w:rsidR="00BC743F" w:rsidRPr="007C1E5F" w:rsidRDefault="00BC743F" w:rsidP="00777B55">
      <w:pPr>
        <w:widowControl w:val="0"/>
        <w:spacing w:before="60" w:after="60" w:line="264" w:lineRule="auto"/>
        <w:rPr>
          <w:rFonts w:eastAsia="Calibri"/>
          <w:color w:val="000000" w:themeColor="text1"/>
          <w:szCs w:val="28"/>
        </w:rPr>
      </w:pPr>
      <w:r w:rsidRPr="007C1E5F">
        <w:rPr>
          <w:rFonts w:eastAsia="Calibri"/>
          <w:color w:val="000000" w:themeColor="text1"/>
          <w:szCs w:val="28"/>
        </w:rPr>
        <w:t>c. Chức năng của nền tảng:</w:t>
      </w:r>
    </w:p>
    <w:p w14:paraId="0F5B469E" w14:textId="77777777" w:rsidR="00BC743F" w:rsidRPr="007C1E5F" w:rsidRDefault="00BC743F" w:rsidP="00777B55">
      <w:pPr>
        <w:widowControl w:val="0"/>
        <w:spacing w:before="60" w:after="60" w:line="264" w:lineRule="auto"/>
        <w:rPr>
          <w:rFonts w:eastAsia="Calibri"/>
          <w:color w:val="000000" w:themeColor="text1"/>
          <w:szCs w:val="28"/>
        </w:rPr>
      </w:pPr>
      <w:r w:rsidRPr="007C1E5F">
        <w:rPr>
          <w:rFonts w:eastAsia="Calibri"/>
          <w:color w:val="000000" w:themeColor="text1"/>
          <w:szCs w:val="28"/>
        </w:rPr>
        <w:sym w:font="Wingdings" w:char="F06F"/>
      </w:r>
      <w:r w:rsidRPr="007C1E5F">
        <w:rPr>
          <w:rFonts w:eastAsia="Calibri"/>
          <w:color w:val="000000" w:themeColor="text1"/>
          <w:szCs w:val="28"/>
        </w:rPr>
        <w:t xml:space="preserve"> Nền tảng có chức năng đặt hàng trực tuyến;</w:t>
      </w:r>
    </w:p>
    <w:p w14:paraId="3BB0D552" w14:textId="77777777" w:rsidR="00BC743F" w:rsidRPr="007C1E5F" w:rsidRDefault="00BC743F" w:rsidP="00777B55">
      <w:pPr>
        <w:widowControl w:val="0"/>
        <w:spacing w:before="60" w:after="60" w:line="264" w:lineRule="auto"/>
        <w:rPr>
          <w:rFonts w:eastAsia="Calibri"/>
          <w:color w:val="000000" w:themeColor="text1"/>
          <w:szCs w:val="28"/>
        </w:rPr>
      </w:pPr>
      <w:r w:rsidRPr="007C1E5F">
        <w:rPr>
          <w:rFonts w:eastAsia="Calibri"/>
          <w:color w:val="000000" w:themeColor="text1"/>
          <w:szCs w:val="28"/>
        </w:rPr>
        <w:sym w:font="Wingdings" w:char="F06F"/>
      </w:r>
      <w:r w:rsidRPr="007C1E5F">
        <w:rPr>
          <w:rFonts w:eastAsia="Calibri"/>
          <w:color w:val="000000" w:themeColor="text1"/>
          <w:szCs w:val="28"/>
        </w:rPr>
        <w:t xml:space="preserve"> Nền tảng có livestream bán hàng;</w:t>
      </w:r>
    </w:p>
    <w:p w14:paraId="09F46DEE" w14:textId="77777777" w:rsidR="00BC743F" w:rsidRPr="007C1E5F" w:rsidRDefault="00BC743F" w:rsidP="00777B55">
      <w:pPr>
        <w:widowControl w:val="0"/>
        <w:spacing w:before="60" w:after="60" w:line="264" w:lineRule="auto"/>
        <w:rPr>
          <w:rFonts w:eastAsia="Calibri"/>
          <w:color w:val="000000" w:themeColor="text1"/>
          <w:szCs w:val="28"/>
        </w:rPr>
      </w:pPr>
      <w:r w:rsidRPr="007C1E5F">
        <w:rPr>
          <w:rFonts w:eastAsia="Calibri"/>
          <w:color w:val="000000" w:themeColor="text1"/>
          <w:szCs w:val="28"/>
        </w:rPr>
        <w:sym w:font="Wingdings" w:char="F06F"/>
      </w:r>
      <w:r w:rsidRPr="007C1E5F">
        <w:rPr>
          <w:rFonts w:eastAsia="Calibri"/>
          <w:color w:val="000000" w:themeColor="text1"/>
          <w:szCs w:val="28"/>
        </w:rPr>
        <w:t xml:space="preserve"> Nền tảng có tích hợp hệ thống thông tin tự động giao kết hợp đồng; </w:t>
      </w:r>
    </w:p>
    <w:p w14:paraId="0129ED5A" w14:textId="77777777" w:rsidR="00BC743F" w:rsidRPr="007C1E5F" w:rsidRDefault="00BC743F" w:rsidP="00777B55">
      <w:pPr>
        <w:widowControl w:val="0"/>
        <w:spacing w:before="60" w:after="60" w:line="264" w:lineRule="auto"/>
        <w:rPr>
          <w:rFonts w:eastAsia="Calibri"/>
          <w:color w:val="000000" w:themeColor="text1"/>
          <w:szCs w:val="28"/>
        </w:rPr>
      </w:pPr>
      <w:r w:rsidRPr="007C1E5F">
        <w:rPr>
          <w:rFonts w:eastAsia="Calibri"/>
          <w:color w:val="000000" w:themeColor="text1"/>
          <w:szCs w:val="28"/>
        </w:rPr>
        <w:sym w:font="Wingdings" w:char="F06F"/>
      </w:r>
      <w:r w:rsidRPr="007C1E5F">
        <w:rPr>
          <w:rFonts w:eastAsia="Calibri"/>
          <w:color w:val="000000" w:themeColor="text1"/>
          <w:szCs w:val="28"/>
        </w:rPr>
        <w:t xml:space="preserve"> Nền tảng có chức năng liên lạc trực tuyến có tích hợp công cụ thông bao xác nhận giao kết hợp đồng hoặc các công cụ hỗ trợ giao kết hợp đồng khác.</w:t>
      </w:r>
    </w:p>
    <w:p w14:paraId="4083376A" w14:textId="77777777" w:rsidR="00BC743F" w:rsidRPr="007C1E5F" w:rsidRDefault="00BC743F" w:rsidP="00777B55">
      <w:pPr>
        <w:widowControl w:val="0"/>
        <w:spacing w:before="60" w:after="60" w:line="264" w:lineRule="auto"/>
        <w:rPr>
          <w:rFonts w:eastAsia="Calibri"/>
          <w:color w:val="000000" w:themeColor="text1"/>
          <w:szCs w:val="28"/>
        </w:rPr>
      </w:pPr>
      <w:r w:rsidRPr="007C1E5F">
        <w:rPr>
          <w:rFonts w:eastAsia="Calibri"/>
          <w:color w:val="000000" w:themeColor="text1"/>
          <w:szCs w:val="28"/>
        </w:rPr>
        <w:t>5. Loại hàng hóa hoặc dịch vụ được giao dịch trên nền tảng.</w:t>
      </w:r>
    </w:p>
    <w:p w14:paraId="04F1AD50" w14:textId="77777777" w:rsidR="00BC743F" w:rsidRPr="007C1E5F" w:rsidRDefault="00BC743F" w:rsidP="00777B55">
      <w:pPr>
        <w:widowControl w:val="0"/>
        <w:spacing w:before="60" w:after="60" w:line="264" w:lineRule="auto"/>
        <w:rPr>
          <w:rFonts w:eastAsia="Calibri"/>
          <w:color w:val="000000" w:themeColor="text1"/>
          <w:szCs w:val="28"/>
        </w:rPr>
      </w:pPr>
      <w:r w:rsidRPr="007C1E5F">
        <w:rPr>
          <w:rFonts w:eastAsia="Calibri"/>
          <w:color w:val="000000" w:themeColor="text1"/>
          <w:szCs w:val="28"/>
        </w:rPr>
        <w:t>6. Hình thức hỗ trợ trực tuyến.</w:t>
      </w:r>
    </w:p>
    <w:p w14:paraId="46927FCC" w14:textId="77777777" w:rsidR="00BC743F" w:rsidRPr="007C1E5F" w:rsidRDefault="00BC743F" w:rsidP="00777B55">
      <w:pPr>
        <w:widowControl w:val="0"/>
        <w:spacing w:before="60" w:after="60" w:line="264" w:lineRule="auto"/>
        <w:rPr>
          <w:rFonts w:eastAsia="Calibri"/>
          <w:b/>
          <w:color w:val="000000" w:themeColor="text1"/>
          <w:szCs w:val="28"/>
          <w:lang w:val="pt-BR"/>
        </w:rPr>
      </w:pPr>
      <w:r w:rsidRPr="007C1E5F">
        <w:rPr>
          <w:rFonts w:eastAsia="Calibri"/>
          <w:b/>
          <w:color w:val="000000" w:themeColor="text1"/>
          <w:szCs w:val="28"/>
          <w:lang w:val="pt-BR"/>
        </w:rPr>
        <w:t xml:space="preserve">Phần 5. </w:t>
      </w:r>
      <w:r w:rsidRPr="007C1E5F">
        <w:rPr>
          <w:rFonts w:eastAsia="Calibri"/>
          <w:color w:val="000000" w:themeColor="text1"/>
          <w:szCs w:val="28"/>
          <w:lang w:val="pt-BR"/>
        </w:rPr>
        <w:t>Lý do chấm dứt:</w:t>
      </w:r>
    </w:p>
    <w:p w14:paraId="7D3D959D" w14:textId="77777777" w:rsidR="00BC743F" w:rsidRPr="007C1E5F" w:rsidRDefault="00BC743F" w:rsidP="00777B55">
      <w:pPr>
        <w:widowControl w:val="0"/>
        <w:spacing w:before="60" w:after="60" w:line="264" w:lineRule="auto"/>
        <w:rPr>
          <w:rFonts w:eastAsia="Calibri" w:cs="Arial"/>
          <w:color w:val="000000" w:themeColor="text1"/>
          <w:szCs w:val="22"/>
          <w:lang w:val="pt-BR"/>
        </w:rPr>
      </w:pPr>
      <w:r w:rsidRPr="007C1E5F">
        <w:rPr>
          <w:rFonts w:eastAsia="Calibri" w:cs="Arial"/>
          <w:color w:val="000000" w:themeColor="text1"/>
          <w:szCs w:val="22"/>
          <w:lang w:val="pt-BR"/>
        </w:rPr>
        <w:br w:type="page"/>
      </w:r>
    </w:p>
    <w:p w14:paraId="3EA1A671" w14:textId="77777777" w:rsidR="00BC743F" w:rsidRPr="007C1E5F" w:rsidRDefault="00BC743F" w:rsidP="00777B55">
      <w:pPr>
        <w:widowControl w:val="0"/>
        <w:spacing w:after="120"/>
        <w:rPr>
          <w:rFonts w:eastAsia="Calibri" w:cs="Arial"/>
          <w:color w:val="000000" w:themeColor="text1"/>
          <w:szCs w:val="22"/>
          <w:lang w:val="pt-BR"/>
        </w:rPr>
      </w:pPr>
    </w:p>
    <w:p w14:paraId="21A6C7A2" w14:textId="09FEF6BD" w:rsidR="00D10A9D" w:rsidRPr="007C1E5F" w:rsidRDefault="00D10A9D" w:rsidP="00777B55">
      <w:pPr>
        <w:widowControl w:val="0"/>
        <w:spacing w:before="0" w:after="0"/>
        <w:ind w:firstLine="0"/>
        <w:rPr>
          <w:b/>
          <w:bCs/>
          <w:color w:val="000000" w:themeColor="text1"/>
          <w:szCs w:val="28"/>
        </w:rPr>
      </w:pPr>
      <w:r w:rsidRPr="007C1E5F">
        <w:rPr>
          <w:b/>
          <w:bCs/>
          <w:color w:val="000000" w:themeColor="text1"/>
          <w:szCs w:val="28"/>
        </w:rPr>
        <w:t xml:space="preserve">Mẫu số 05: </w:t>
      </w:r>
      <w:r w:rsidR="002C48E9" w:rsidRPr="007C1E5F">
        <w:rPr>
          <w:b/>
          <w:bCs/>
          <w:color w:val="000000" w:themeColor="text1"/>
          <w:szCs w:val="28"/>
        </w:rPr>
        <w:t>Tờ khai báo thông tin cấp phép hoạt động cung cấp dịch vụ chứng thực hợp đồng điện tử trong thương mại</w:t>
      </w:r>
    </w:p>
    <w:p w14:paraId="3BE2A044" w14:textId="77777777" w:rsidR="00BC743F" w:rsidRPr="007C1E5F" w:rsidRDefault="00BC743F" w:rsidP="00777B55">
      <w:pPr>
        <w:widowControl w:val="0"/>
        <w:shd w:val="clear" w:color="auto" w:fill="FFFFFF"/>
        <w:spacing w:after="0" w:line="234" w:lineRule="atLeast"/>
        <w:jc w:val="center"/>
        <w:rPr>
          <w:color w:val="000000" w:themeColor="text1"/>
          <w:szCs w:val="28"/>
        </w:rPr>
      </w:pPr>
    </w:p>
    <w:p w14:paraId="002B11D2" w14:textId="77777777" w:rsidR="00BC743F" w:rsidRPr="007C1E5F" w:rsidRDefault="00BC743F" w:rsidP="00777B55">
      <w:pPr>
        <w:widowControl w:val="0"/>
        <w:shd w:val="clear" w:color="auto" w:fill="FFFFFF"/>
        <w:spacing w:before="0" w:after="0" w:line="288" w:lineRule="auto"/>
        <w:ind w:firstLine="0"/>
        <w:jc w:val="center"/>
        <w:rPr>
          <w:b/>
          <w:color w:val="000000" w:themeColor="text1"/>
          <w:szCs w:val="28"/>
        </w:rPr>
      </w:pPr>
      <w:r w:rsidRPr="007C1E5F">
        <w:rPr>
          <w:b/>
          <w:color w:val="000000" w:themeColor="text1"/>
          <w:szCs w:val="28"/>
        </w:rPr>
        <w:t xml:space="preserve">TỜ KHAI BÁO THÔNG TIN CẤP PHÉP </w:t>
      </w:r>
    </w:p>
    <w:p w14:paraId="0F5752D9" w14:textId="77777777" w:rsidR="00BC743F" w:rsidRPr="007C1E5F" w:rsidRDefault="00BC743F" w:rsidP="00777B55">
      <w:pPr>
        <w:widowControl w:val="0"/>
        <w:shd w:val="clear" w:color="auto" w:fill="FFFFFF"/>
        <w:spacing w:before="0" w:after="0" w:line="288" w:lineRule="auto"/>
        <w:ind w:firstLine="0"/>
        <w:jc w:val="center"/>
        <w:rPr>
          <w:b/>
          <w:bCs/>
          <w:color w:val="000000" w:themeColor="text1"/>
          <w:szCs w:val="28"/>
        </w:rPr>
      </w:pPr>
      <w:r w:rsidRPr="007C1E5F">
        <w:rPr>
          <w:b/>
          <w:bCs/>
          <w:color w:val="000000" w:themeColor="text1"/>
          <w:szCs w:val="28"/>
        </w:rPr>
        <w:t>HOẠT ĐỘNG CUNG CẤP DỊCH VỤ CHỨNG THỰC HỢP ĐỒNG</w:t>
      </w:r>
    </w:p>
    <w:p w14:paraId="24121318" w14:textId="136E9DC0" w:rsidR="00BC743F" w:rsidRPr="007C1E5F" w:rsidRDefault="00BC743F" w:rsidP="00777B55">
      <w:pPr>
        <w:widowControl w:val="0"/>
        <w:shd w:val="clear" w:color="auto" w:fill="FFFFFF"/>
        <w:spacing w:before="0" w:after="0" w:line="288" w:lineRule="auto"/>
        <w:ind w:firstLine="0"/>
        <w:jc w:val="center"/>
        <w:rPr>
          <w:color w:val="000000" w:themeColor="text1"/>
          <w:szCs w:val="28"/>
        </w:rPr>
      </w:pPr>
      <w:r w:rsidRPr="007C1E5F">
        <w:rPr>
          <w:b/>
          <w:bCs/>
          <w:color w:val="000000" w:themeColor="text1"/>
          <w:szCs w:val="28"/>
        </w:rPr>
        <w:t xml:space="preserve"> ĐIỆN TỬ TRONG THƯƠNG MẠI</w:t>
      </w:r>
      <w:r w:rsidRPr="007C1E5F">
        <w:rPr>
          <w:b/>
          <w:bCs/>
          <w:color w:val="000000" w:themeColor="text1"/>
          <w:szCs w:val="28"/>
        </w:rPr>
        <w:br/>
      </w:r>
      <w:r w:rsidR="00D10A9D" w:rsidRPr="007C1E5F">
        <w:rPr>
          <w:rFonts w:ascii="Times New Roman Italic" w:hAnsi="Times New Roman Italic"/>
          <w:i/>
          <w:iCs/>
          <w:color w:val="000000" w:themeColor="text1"/>
          <w:spacing w:val="-4"/>
          <w:szCs w:val="28"/>
        </w:rPr>
        <w:t>(Kèm theo Nghị định số   /2026/NĐ-CP ngày     tháng     năm 2026 của Chính phủ)</w:t>
      </w:r>
      <w:r w:rsidR="00D10A9D" w:rsidRPr="007C1E5F" w:rsidDel="00D10A9D">
        <w:rPr>
          <w:i/>
          <w:iCs/>
          <w:color w:val="000000" w:themeColor="text1"/>
          <w:szCs w:val="28"/>
        </w:rPr>
        <w:t xml:space="preserve"> </w:t>
      </w:r>
    </w:p>
    <w:p w14:paraId="5B6E4F1C" w14:textId="467E9FBF" w:rsidR="00ED64B0" w:rsidRPr="00ED64B0" w:rsidRDefault="00ED64B0" w:rsidP="00777B55">
      <w:pPr>
        <w:widowControl w:val="0"/>
        <w:shd w:val="clear" w:color="auto" w:fill="FFFFFF"/>
        <w:spacing w:before="0" w:after="0" w:line="234" w:lineRule="atLeast"/>
        <w:ind w:firstLine="0"/>
        <w:jc w:val="center"/>
        <w:rPr>
          <w:color w:val="000000"/>
          <w:sz w:val="26"/>
          <w:szCs w:val="26"/>
        </w:rPr>
      </w:pPr>
    </w:p>
    <w:p w14:paraId="31DDD15F" w14:textId="77777777" w:rsidR="00ED64B0" w:rsidRPr="00ED64B0" w:rsidRDefault="00ED64B0" w:rsidP="00777B55">
      <w:pPr>
        <w:widowControl w:val="0"/>
        <w:shd w:val="clear" w:color="auto" w:fill="FFFFFF"/>
        <w:spacing w:before="0" w:after="0" w:line="234" w:lineRule="atLeast"/>
        <w:ind w:firstLine="0"/>
        <w:jc w:val="left"/>
        <w:rPr>
          <w:rFonts w:eastAsia="Aptos"/>
          <w:b/>
          <w:kern w:val="2"/>
          <w:sz w:val="26"/>
          <w:szCs w:val="26"/>
          <w:lang w:val="vi-VN"/>
          <w14:ligatures w14:val="standardContextual"/>
        </w:rPr>
      </w:pPr>
      <w:r w:rsidRPr="00ED64B0">
        <w:rPr>
          <w:rFonts w:eastAsia="Aptos"/>
          <w:b/>
          <w:kern w:val="2"/>
          <w:sz w:val="26"/>
          <w:szCs w:val="26"/>
          <w:lang w:val="vi-VN"/>
          <w14:ligatures w14:val="standardContextual"/>
        </w:rPr>
        <w:t>Phần 1. Thông tin tổ chức cung cấp dịch vụ chứng thực hợp đồng điện tử trong thương mại</w:t>
      </w:r>
    </w:p>
    <w:p w14:paraId="25B5E814" w14:textId="77777777" w:rsidR="00ED64B0" w:rsidRPr="00ED64B0" w:rsidRDefault="00ED64B0" w:rsidP="00777B55">
      <w:pPr>
        <w:widowControl w:val="0"/>
        <w:spacing w:before="0" w:after="120"/>
        <w:ind w:firstLine="0"/>
        <w:rPr>
          <w:rFonts w:eastAsia="Aptos"/>
          <w:kern w:val="2"/>
          <w:sz w:val="26"/>
          <w:szCs w:val="26"/>
          <w14:ligatures w14:val="standardContextual"/>
        </w:rPr>
      </w:pPr>
      <w:r w:rsidRPr="00ED64B0">
        <w:rPr>
          <w:rFonts w:eastAsia="Aptos"/>
          <w:kern w:val="2"/>
          <w:sz w:val="26"/>
          <w:szCs w:val="26"/>
          <w:lang w:val="vi-VN"/>
          <w14:ligatures w14:val="standardContextual"/>
        </w:rPr>
        <w:t>- Tên tổ chức:</w:t>
      </w:r>
    </w:p>
    <w:p w14:paraId="4E951471" w14:textId="77777777" w:rsidR="00ED64B0" w:rsidRPr="00ED64B0" w:rsidRDefault="00ED64B0" w:rsidP="00777B55">
      <w:pPr>
        <w:widowControl w:val="0"/>
        <w:spacing w:before="0" w:after="120"/>
        <w:ind w:firstLine="0"/>
        <w:rPr>
          <w:rFonts w:eastAsia="Aptos"/>
          <w:kern w:val="2"/>
          <w:sz w:val="26"/>
          <w:szCs w:val="26"/>
          <w14:ligatures w14:val="standardContextual"/>
        </w:rPr>
      </w:pPr>
      <w:r w:rsidRPr="00ED64B0">
        <w:rPr>
          <w:rFonts w:eastAsia="Aptos"/>
          <w:kern w:val="2"/>
          <w:sz w:val="26"/>
          <w:szCs w:val="26"/>
          <w:lang w:val="vi-VN"/>
          <w14:ligatures w14:val="standardContextual"/>
        </w:rPr>
        <w:t>- Số, ngày cấp, nơi cấp Giấy chứng nhận đăng ký kinh doanh hoặc đăng ký doanh nghiệp (đối với thương nhân) hoặc Quyết định thành lập (đối với tổ chức)</w:t>
      </w:r>
      <w:r w:rsidRPr="00ED64B0">
        <w:rPr>
          <w:rFonts w:eastAsia="Aptos"/>
          <w:kern w:val="2"/>
          <w:sz w:val="26"/>
          <w:szCs w:val="26"/>
          <w14:ligatures w14:val="standardContextual"/>
        </w:rPr>
        <w:t>:</w:t>
      </w:r>
    </w:p>
    <w:p w14:paraId="483E1056" w14:textId="77777777" w:rsidR="00ED64B0" w:rsidRPr="00ED64B0" w:rsidRDefault="00ED64B0" w:rsidP="00777B55">
      <w:pPr>
        <w:widowControl w:val="0"/>
        <w:spacing w:before="0" w:after="120"/>
        <w:ind w:firstLine="0"/>
        <w:rPr>
          <w:rFonts w:eastAsia="Aptos"/>
          <w:kern w:val="2"/>
          <w:sz w:val="26"/>
          <w:szCs w:val="26"/>
          <w:lang w:val="vi-VN"/>
          <w14:ligatures w14:val="standardContextual"/>
        </w:rPr>
      </w:pPr>
      <w:r w:rsidRPr="00ED64B0">
        <w:rPr>
          <w:rFonts w:eastAsia="Aptos"/>
          <w:kern w:val="2"/>
          <w:sz w:val="26"/>
          <w:szCs w:val="26"/>
          <w:lang w:val="vi-VN"/>
          <w14:ligatures w14:val="standardContextual"/>
        </w:rPr>
        <w:t>- Mã số thuế:</w:t>
      </w:r>
    </w:p>
    <w:p w14:paraId="1005928E" w14:textId="77777777" w:rsidR="00ED64B0" w:rsidRPr="00ED64B0" w:rsidRDefault="00ED64B0" w:rsidP="00777B55">
      <w:pPr>
        <w:widowControl w:val="0"/>
        <w:spacing w:before="0" w:after="120"/>
        <w:ind w:firstLine="0"/>
        <w:rPr>
          <w:rFonts w:eastAsia="Aptos"/>
          <w:kern w:val="2"/>
          <w:sz w:val="26"/>
          <w:szCs w:val="26"/>
          <w:lang w:val="vi-VN"/>
          <w14:ligatures w14:val="standardContextual"/>
        </w:rPr>
      </w:pPr>
      <w:r w:rsidRPr="00ED64B0">
        <w:rPr>
          <w:rFonts w:eastAsia="Aptos"/>
          <w:kern w:val="2"/>
          <w:sz w:val="26"/>
          <w:szCs w:val="26"/>
          <w:lang w:val="vi-VN"/>
          <w14:ligatures w14:val="standardContextual"/>
        </w:rPr>
        <w:t>- Địa chỉ trụ sở chính:</w:t>
      </w:r>
    </w:p>
    <w:p w14:paraId="40D406DC" w14:textId="77777777" w:rsidR="00ED64B0" w:rsidRPr="00ED64B0" w:rsidRDefault="00ED64B0" w:rsidP="00777B55">
      <w:pPr>
        <w:widowControl w:val="0"/>
        <w:spacing w:before="0" w:after="120"/>
        <w:ind w:firstLine="0"/>
        <w:rPr>
          <w:rFonts w:eastAsia="Aptos"/>
          <w:kern w:val="2"/>
          <w:sz w:val="26"/>
          <w:szCs w:val="26"/>
          <w14:ligatures w14:val="standardContextual"/>
        </w:rPr>
      </w:pPr>
      <w:r w:rsidRPr="00ED64B0">
        <w:rPr>
          <w:rFonts w:eastAsia="Aptos"/>
          <w:kern w:val="2"/>
          <w:sz w:val="26"/>
          <w:szCs w:val="26"/>
          <w14:ligatures w14:val="standardContextual"/>
        </w:rPr>
        <w:t>- Email tiếp nhận thông tin:</w:t>
      </w:r>
    </w:p>
    <w:p w14:paraId="21180562" w14:textId="77777777" w:rsidR="00ED64B0" w:rsidRPr="00ED64B0" w:rsidRDefault="00ED64B0" w:rsidP="00777B55">
      <w:pPr>
        <w:widowControl w:val="0"/>
        <w:spacing w:before="0" w:after="120"/>
        <w:ind w:firstLine="0"/>
        <w:rPr>
          <w:rFonts w:eastAsia="Aptos"/>
          <w:kern w:val="2"/>
          <w:sz w:val="26"/>
          <w:szCs w:val="26"/>
          <w14:ligatures w14:val="standardContextual"/>
        </w:rPr>
      </w:pPr>
      <w:r w:rsidRPr="00ED64B0">
        <w:rPr>
          <w:rFonts w:eastAsia="Aptos"/>
          <w:kern w:val="2"/>
          <w:sz w:val="26"/>
          <w:szCs w:val="26"/>
          <w:lang w:val="vi-VN"/>
          <w14:ligatures w14:val="standardContextual"/>
        </w:rPr>
        <w:t>- Số điện thoại:</w:t>
      </w:r>
    </w:p>
    <w:tbl>
      <w:tblPr>
        <w:tblStyle w:val="TableGrid1"/>
        <w:tblW w:w="5000" w:type="pct"/>
        <w:tblLook w:val="04A0" w:firstRow="1" w:lastRow="0" w:firstColumn="1" w:lastColumn="0" w:noHBand="0" w:noVBand="1"/>
      </w:tblPr>
      <w:tblGrid>
        <w:gridCol w:w="1010"/>
        <w:gridCol w:w="2642"/>
        <w:gridCol w:w="2954"/>
        <w:gridCol w:w="2456"/>
      </w:tblGrid>
      <w:tr w:rsidR="00ED64B0" w:rsidRPr="00ED64B0" w14:paraId="2FE96A63" w14:textId="77777777" w:rsidTr="0097744D">
        <w:tc>
          <w:tcPr>
            <w:tcW w:w="557" w:type="pct"/>
            <w:vAlign w:val="center"/>
          </w:tcPr>
          <w:p w14:paraId="319343D0" w14:textId="77777777" w:rsidR="00ED64B0" w:rsidRPr="00ED64B0" w:rsidRDefault="00ED64B0" w:rsidP="00777B55">
            <w:pPr>
              <w:widowControl w:val="0"/>
              <w:spacing w:before="0" w:after="120"/>
              <w:ind w:firstLine="0"/>
              <w:jc w:val="center"/>
              <w:rPr>
                <w:rFonts w:ascii="Times New Roman" w:eastAsia="Calibri" w:hAnsi="Times New Roman" w:cs="Times New Roman"/>
                <w:b/>
                <w:bCs/>
                <w:sz w:val="26"/>
                <w:szCs w:val="26"/>
              </w:rPr>
            </w:pPr>
            <w:r w:rsidRPr="00ED64B0">
              <w:rPr>
                <w:rFonts w:ascii="Times New Roman" w:eastAsia="Calibri" w:hAnsi="Times New Roman" w:cs="Times New Roman"/>
                <w:b/>
                <w:bCs/>
                <w:sz w:val="26"/>
                <w:szCs w:val="26"/>
              </w:rPr>
              <w:t>STT</w:t>
            </w:r>
          </w:p>
        </w:tc>
        <w:tc>
          <w:tcPr>
            <w:tcW w:w="1458" w:type="pct"/>
            <w:vAlign w:val="center"/>
          </w:tcPr>
          <w:p w14:paraId="799D59C7" w14:textId="77777777" w:rsidR="00ED64B0" w:rsidRPr="00ED64B0" w:rsidRDefault="00ED64B0" w:rsidP="00777B55">
            <w:pPr>
              <w:widowControl w:val="0"/>
              <w:spacing w:before="0" w:after="120"/>
              <w:ind w:firstLine="0"/>
              <w:jc w:val="center"/>
              <w:rPr>
                <w:rFonts w:ascii="Times New Roman" w:eastAsia="Calibri" w:hAnsi="Times New Roman" w:cs="Times New Roman"/>
                <w:b/>
                <w:bCs/>
                <w:sz w:val="26"/>
                <w:szCs w:val="26"/>
              </w:rPr>
            </w:pPr>
            <w:r w:rsidRPr="00ED64B0">
              <w:rPr>
                <w:rFonts w:ascii="Times New Roman" w:eastAsia="Calibri" w:hAnsi="Times New Roman" w:cs="Times New Roman"/>
                <w:b/>
                <w:bCs/>
                <w:sz w:val="26"/>
                <w:szCs w:val="26"/>
              </w:rPr>
              <w:t>Nội dung</w:t>
            </w:r>
          </w:p>
        </w:tc>
        <w:tc>
          <w:tcPr>
            <w:tcW w:w="1630" w:type="pct"/>
            <w:vAlign w:val="center"/>
          </w:tcPr>
          <w:p w14:paraId="248A119E" w14:textId="77777777" w:rsidR="00ED64B0" w:rsidRPr="00ED64B0" w:rsidRDefault="00ED64B0" w:rsidP="00777B55">
            <w:pPr>
              <w:widowControl w:val="0"/>
              <w:spacing w:before="0" w:after="120"/>
              <w:ind w:firstLine="0"/>
              <w:jc w:val="center"/>
              <w:rPr>
                <w:rFonts w:ascii="Times New Roman" w:eastAsia="Calibri" w:hAnsi="Times New Roman" w:cs="Times New Roman"/>
                <w:b/>
                <w:bCs/>
                <w:sz w:val="26"/>
                <w:szCs w:val="26"/>
              </w:rPr>
            </w:pPr>
            <w:r w:rsidRPr="00ED64B0">
              <w:rPr>
                <w:rFonts w:ascii="Times New Roman" w:eastAsia="Calibri" w:hAnsi="Times New Roman" w:cs="Times New Roman"/>
                <w:b/>
                <w:bCs/>
                <w:sz w:val="26"/>
                <w:szCs w:val="26"/>
                <w:lang w:val="vi-VN"/>
              </w:rPr>
              <w:t>Người đại diện pháp luật</w:t>
            </w:r>
          </w:p>
        </w:tc>
        <w:tc>
          <w:tcPr>
            <w:tcW w:w="1355" w:type="pct"/>
            <w:vAlign w:val="center"/>
          </w:tcPr>
          <w:p w14:paraId="5FD2AAA5" w14:textId="77777777" w:rsidR="00ED64B0" w:rsidRPr="00ED64B0" w:rsidRDefault="00ED64B0" w:rsidP="00777B55">
            <w:pPr>
              <w:widowControl w:val="0"/>
              <w:spacing w:before="0" w:after="120"/>
              <w:ind w:firstLine="0"/>
              <w:jc w:val="center"/>
              <w:rPr>
                <w:rFonts w:ascii="Times New Roman" w:eastAsia="Calibri" w:hAnsi="Times New Roman" w:cs="Times New Roman"/>
                <w:b/>
                <w:bCs/>
                <w:sz w:val="26"/>
                <w:szCs w:val="26"/>
              </w:rPr>
            </w:pPr>
            <w:r w:rsidRPr="00ED64B0">
              <w:rPr>
                <w:rFonts w:ascii="Times New Roman" w:eastAsia="Aptos" w:hAnsi="Times New Roman" w:cs="Times New Roman"/>
                <w:b/>
                <w:color w:val="000000"/>
                <w:sz w:val="26"/>
                <w:szCs w:val="26"/>
              </w:rPr>
              <w:t>Người liên hệ</w:t>
            </w:r>
          </w:p>
        </w:tc>
      </w:tr>
      <w:tr w:rsidR="00ED64B0" w:rsidRPr="00ED64B0" w14:paraId="6F291E6E" w14:textId="77777777" w:rsidTr="0097744D">
        <w:tc>
          <w:tcPr>
            <w:tcW w:w="557" w:type="pct"/>
            <w:vAlign w:val="center"/>
          </w:tcPr>
          <w:p w14:paraId="28A327C4" w14:textId="77777777" w:rsidR="00ED64B0" w:rsidRPr="00ED64B0" w:rsidRDefault="00ED64B0" w:rsidP="00777B55">
            <w:pPr>
              <w:widowControl w:val="0"/>
              <w:spacing w:before="0" w:after="120"/>
              <w:ind w:firstLine="0"/>
              <w:jc w:val="center"/>
              <w:rPr>
                <w:rFonts w:ascii="Times New Roman" w:eastAsia="Calibri" w:hAnsi="Times New Roman" w:cs="Times New Roman"/>
                <w:sz w:val="26"/>
                <w:szCs w:val="26"/>
              </w:rPr>
            </w:pPr>
            <w:r w:rsidRPr="00ED64B0">
              <w:rPr>
                <w:rFonts w:ascii="Times New Roman" w:eastAsia="Calibri" w:hAnsi="Times New Roman" w:cs="Times New Roman"/>
                <w:sz w:val="26"/>
                <w:szCs w:val="26"/>
              </w:rPr>
              <w:t>1</w:t>
            </w:r>
          </w:p>
        </w:tc>
        <w:tc>
          <w:tcPr>
            <w:tcW w:w="1458" w:type="pct"/>
            <w:vAlign w:val="center"/>
          </w:tcPr>
          <w:p w14:paraId="16394ED7" w14:textId="77777777" w:rsidR="00ED64B0" w:rsidRPr="00ED64B0" w:rsidRDefault="00ED64B0" w:rsidP="00777B55">
            <w:pPr>
              <w:widowControl w:val="0"/>
              <w:spacing w:before="0" w:after="120"/>
              <w:ind w:firstLine="0"/>
              <w:jc w:val="center"/>
              <w:rPr>
                <w:rFonts w:ascii="Times New Roman" w:eastAsia="Calibri" w:hAnsi="Times New Roman" w:cs="Times New Roman"/>
                <w:sz w:val="26"/>
                <w:szCs w:val="26"/>
              </w:rPr>
            </w:pPr>
            <w:r w:rsidRPr="00ED64B0">
              <w:rPr>
                <w:rFonts w:ascii="Times New Roman" w:eastAsia="Calibri" w:hAnsi="Times New Roman" w:cs="Times New Roman"/>
                <w:sz w:val="26"/>
                <w:szCs w:val="26"/>
              </w:rPr>
              <w:t>Họ và tên</w:t>
            </w:r>
          </w:p>
        </w:tc>
        <w:tc>
          <w:tcPr>
            <w:tcW w:w="1630" w:type="pct"/>
            <w:vAlign w:val="center"/>
          </w:tcPr>
          <w:p w14:paraId="2F925045" w14:textId="77777777" w:rsidR="00ED64B0" w:rsidRPr="00ED64B0" w:rsidRDefault="00ED64B0" w:rsidP="00777B55">
            <w:pPr>
              <w:widowControl w:val="0"/>
              <w:spacing w:before="0" w:after="120"/>
              <w:ind w:firstLine="0"/>
              <w:jc w:val="center"/>
              <w:rPr>
                <w:rFonts w:ascii="Times New Roman" w:eastAsia="Calibri" w:hAnsi="Times New Roman" w:cs="Times New Roman"/>
                <w:sz w:val="26"/>
                <w:szCs w:val="26"/>
                <w:lang w:val="vi-VN"/>
              </w:rPr>
            </w:pPr>
          </w:p>
        </w:tc>
        <w:tc>
          <w:tcPr>
            <w:tcW w:w="1355" w:type="pct"/>
            <w:vAlign w:val="center"/>
          </w:tcPr>
          <w:p w14:paraId="1B1E2975" w14:textId="77777777" w:rsidR="00ED64B0" w:rsidRPr="00ED64B0" w:rsidRDefault="00ED64B0" w:rsidP="00777B55">
            <w:pPr>
              <w:widowControl w:val="0"/>
              <w:spacing w:before="0" w:after="120"/>
              <w:ind w:firstLine="0"/>
              <w:jc w:val="center"/>
              <w:rPr>
                <w:rFonts w:ascii="Times New Roman" w:eastAsia="Calibri" w:hAnsi="Times New Roman" w:cs="Times New Roman"/>
                <w:sz w:val="26"/>
                <w:szCs w:val="26"/>
                <w:lang w:val="vi-VN"/>
              </w:rPr>
            </w:pPr>
          </w:p>
        </w:tc>
      </w:tr>
      <w:tr w:rsidR="00ED64B0" w:rsidRPr="00ED64B0" w14:paraId="02ACEE90" w14:textId="77777777" w:rsidTr="0097744D">
        <w:tc>
          <w:tcPr>
            <w:tcW w:w="557" w:type="pct"/>
            <w:vAlign w:val="center"/>
          </w:tcPr>
          <w:p w14:paraId="17815341" w14:textId="77777777" w:rsidR="00ED64B0" w:rsidRPr="00ED64B0" w:rsidRDefault="00ED64B0" w:rsidP="00777B55">
            <w:pPr>
              <w:widowControl w:val="0"/>
              <w:spacing w:before="0" w:after="120"/>
              <w:ind w:firstLine="0"/>
              <w:jc w:val="center"/>
              <w:rPr>
                <w:rFonts w:ascii="Times New Roman" w:eastAsia="Calibri" w:hAnsi="Times New Roman" w:cs="Times New Roman"/>
                <w:sz w:val="26"/>
                <w:szCs w:val="26"/>
              </w:rPr>
            </w:pPr>
            <w:r w:rsidRPr="00ED64B0">
              <w:rPr>
                <w:rFonts w:ascii="Times New Roman" w:eastAsia="Calibri" w:hAnsi="Times New Roman" w:cs="Times New Roman"/>
                <w:sz w:val="26"/>
                <w:szCs w:val="26"/>
              </w:rPr>
              <w:t>2</w:t>
            </w:r>
          </w:p>
        </w:tc>
        <w:tc>
          <w:tcPr>
            <w:tcW w:w="1458" w:type="pct"/>
            <w:vAlign w:val="center"/>
          </w:tcPr>
          <w:p w14:paraId="5763B0AA" w14:textId="77777777" w:rsidR="00ED64B0" w:rsidRPr="00ED64B0" w:rsidRDefault="00ED64B0" w:rsidP="00777B55">
            <w:pPr>
              <w:widowControl w:val="0"/>
              <w:spacing w:before="0" w:after="120"/>
              <w:ind w:firstLine="0"/>
              <w:jc w:val="center"/>
              <w:rPr>
                <w:rFonts w:ascii="Times New Roman" w:eastAsia="Calibri" w:hAnsi="Times New Roman" w:cs="Times New Roman"/>
                <w:sz w:val="26"/>
                <w:szCs w:val="26"/>
                <w:lang w:val="vi-VN"/>
              </w:rPr>
            </w:pPr>
            <w:r w:rsidRPr="00ED64B0">
              <w:rPr>
                <w:rFonts w:ascii="Times New Roman" w:eastAsia="Calibri" w:hAnsi="Times New Roman" w:cs="Times New Roman"/>
                <w:sz w:val="26"/>
                <w:szCs w:val="26"/>
                <w:lang w:val="vi-VN"/>
              </w:rPr>
              <w:t>Chức danh</w:t>
            </w:r>
          </w:p>
        </w:tc>
        <w:tc>
          <w:tcPr>
            <w:tcW w:w="1630" w:type="pct"/>
            <w:vAlign w:val="center"/>
          </w:tcPr>
          <w:p w14:paraId="267D519C" w14:textId="77777777" w:rsidR="00ED64B0" w:rsidRPr="00ED64B0" w:rsidRDefault="00ED64B0" w:rsidP="00777B55">
            <w:pPr>
              <w:widowControl w:val="0"/>
              <w:spacing w:before="0" w:after="120"/>
              <w:ind w:firstLine="0"/>
              <w:jc w:val="center"/>
              <w:rPr>
                <w:rFonts w:ascii="Times New Roman" w:eastAsia="Calibri" w:hAnsi="Times New Roman" w:cs="Times New Roman"/>
                <w:sz w:val="26"/>
                <w:szCs w:val="26"/>
                <w:lang w:val="vi-VN"/>
              </w:rPr>
            </w:pPr>
          </w:p>
        </w:tc>
        <w:tc>
          <w:tcPr>
            <w:tcW w:w="1355" w:type="pct"/>
            <w:vAlign w:val="center"/>
          </w:tcPr>
          <w:p w14:paraId="30B09E12" w14:textId="77777777" w:rsidR="00ED64B0" w:rsidRPr="00ED64B0" w:rsidRDefault="00ED64B0" w:rsidP="00777B55">
            <w:pPr>
              <w:widowControl w:val="0"/>
              <w:spacing w:before="0" w:after="120"/>
              <w:ind w:firstLine="0"/>
              <w:jc w:val="center"/>
              <w:rPr>
                <w:rFonts w:ascii="Times New Roman" w:eastAsia="Calibri" w:hAnsi="Times New Roman" w:cs="Times New Roman"/>
                <w:sz w:val="26"/>
                <w:szCs w:val="26"/>
                <w:lang w:val="vi-VN"/>
              </w:rPr>
            </w:pPr>
          </w:p>
        </w:tc>
      </w:tr>
      <w:tr w:rsidR="00ED64B0" w:rsidRPr="00ED64B0" w14:paraId="0A773D04" w14:textId="77777777" w:rsidTr="0097744D">
        <w:tc>
          <w:tcPr>
            <w:tcW w:w="557" w:type="pct"/>
            <w:vAlign w:val="center"/>
          </w:tcPr>
          <w:p w14:paraId="3F48AB82" w14:textId="77777777" w:rsidR="00ED64B0" w:rsidRPr="00ED64B0" w:rsidRDefault="00ED64B0" w:rsidP="00777B55">
            <w:pPr>
              <w:widowControl w:val="0"/>
              <w:spacing w:before="0" w:after="120"/>
              <w:ind w:firstLine="0"/>
              <w:jc w:val="center"/>
              <w:rPr>
                <w:rFonts w:ascii="Times New Roman" w:eastAsia="Calibri" w:hAnsi="Times New Roman" w:cs="Times New Roman"/>
                <w:sz w:val="26"/>
                <w:szCs w:val="26"/>
              </w:rPr>
            </w:pPr>
            <w:r w:rsidRPr="00ED64B0">
              <w:rPr>
                <w:rFonts w:ascii="Times New Roman" w:eastAsia="Calibri" w:hAnsi="Times New Roman" w:cs="Times New Roman"/>
                <w:sz w:val="26"/>
                <w:szCs w:val="26"/>
              </w:rPr>
              <w:t>3</w:t>
            </w:r>
          </w:p>
        </w:tc>
        <w:tc>
          <w:tcPr>
            <w:tcW w:w="1458" w:type="pct"/>
            <w:vAlign w:val="center"/>
          </w:tcPr>
          <w:p w14:paraId="61E85F9C" w14:textId="77777777" w:rsidR="00ED64B0" w:rsidRPr="00ED64B0" w:rsidRDefault="00ED64B0" w:rsidP="00777B55">
            <w:pPr>
              <w:widowControl w:val="0"/>
              <w:spacing w:before="0" w:after="120"/>
              <w:ind w:firstLine="0"/>
              <w:jc w:val="center"/>
              <w:rPr>
                <w:rFonts w:ascii="Times New Roman" w:eastAsia="Calibri" w:hAnsi="Times New Roman" w:cs="Times New Roman"/>
                <w:sz w:val="26"/>
                <w:szCs w:val="26"/>
                <w:lang w:val="vi-VN"/>
              </w:rPr>
            </w:pPr>
            <w:r w:rsidRPr="00ED64B0">
              <w:rPr>
                <w:rFonts w:ascii="Times New Roman" w:eastAsia="Calibri" w:hAnsi="Times New Roman" w:cs="Times New Roman"/>
                <w:sz w:val="26"/>
                <w:szCs w:val="26"/>
                <w:lang w:val="vi-VN"/>
              </w:rPr>
              <w:t>Số CCCD / số hộ chiếu</w:t>
            </w:r>
          </w:p>
        </w:tc>
        <w:tc>
          <w:tcPr>
            <w:tcW w:w="1630" w:type="pct"/>
            <w:vAlign w:val="center"/>
          </w:tcPr>
          <w:p w14:paraId="2AA8DC28" w14:textId="77777777" w:rsidR="00ED64B0" w:rsidRPr="00ED64B0" w:rsidRDefault="00ED64B0" w:rsidP="00777B55">
            <w:pPr>
              <w:widowControl w:val="0"/>
              <w:spacing w:before="0" w:after="120"/>
              <w:ind w:firstLine="0"/>
              <w:jc w:val="center"/>
              <w:rPr>
                <w:rFonts w:ascii="Times New Roman" w:eastAsia="Calibri" w:hAnsi="Times New Roman" w:cs="Times New Roman"/>
                <w:sz w:val="26"/>
                <w:szCs w:val="26"/>
                <w:lang w:val="vi-VN"/>
              </w:rPr>
            </w:pPr>
          </w:p>
        </w:tc>
        <w:tc>
          <w:tcPr>
            <w:tcW w:w="1355" w:type="pct"/>
            <w:vAlign w:val="center"/>
          </w:tcPr>
          <w:p w14:paraId="2B12C75E" w14:textId="77777777" w:rsidR="00ED64B0" w:rsidRPr="00ED64B0" w:rsidRDefault="00ED64B0" w:rsidP="00777B55">
            <w:pPr>
              <w:widowControl w:val="0"/>
              <w:spacing w:before="0" w:after="120"/>
              <w:ind w:firstLine="0"/>
              <w:jc w:val="center"/>
              <w:rPr>
                <w:rFonts w:ascii="Times New Roman" w:eastAsia="Calibri" w:hAnsi="Times New Roman" w:cs="Times New Roman"/>
                <w:sz w:val="26"/>
                <w:szCs w:val="26"/>
                <w:lang w:val="vi-VN"/>
              </w:rPr>
            </w:pPr>
          </w:p>
        </w:tc>
      </w:tr>
      <w:tr w:rsidR="00ED64B0" w:rsidRPr="00ED64B0" w14:paraId="14CE6BB4" w14:textId="77777777" w:rsidTr="0097744D">
        <w:tc>
          <w:tcPr>
            <w:tcW w:w="557" w:type="pct"/>
            <w:vAlign w:val="center"/>
          </w:tcPr>
          <w:p w14:paraId="1B6C6A18" w14:textId="77777777" w:rsidR="00ED64B0" w:rsidRPr="00ED64B0" w:rsidRDefault="00ED64B0" w:rsidP="00777B55">
            <w:pPr>
              <w:widowControl w:val="0"/>
              <w:spacing w:before="0" w:after="120"/>
              <w:ind w:firstLine="0"/>
              <w:jc w:val="center"/>
              <w:rPr>
                <w:rFonts w:ascii="Times New Roman" w:eastAsia="Calibri" w:hAnsi="Times New Roman" w:cs="Times New Roman"/>
                <w:sz w:val="26"/>
                <w:szCs w:val="26"/>
              </w:rPr>
            </w:pPr>
            <w:r w:rsidRPr="00ED64B0">
              <w:rPr>
                <w:rFonts w:ascii="Times New Roman" w:eastAsia="Calibri" w:hAnsi="Times New Roman" w:cs="Times New Roman"/>
                <w:sz w:val="26"/>
                <w:szCs w:val="26"/>
              </w:rPr>
              <w:t>4</w:t>
            </w:r>
          </w:p>
        </w:tc>
        <w:tc>
          <w:tcPr>
            <w:tcW w:w="1458" w:type="pct"/>
            <w:vAlign w:val="center"/>
          </w:tcPr>
          <w:p w14:paraId="292ED191" w14:textId="77777777" w:rsidR="00ED64B0" w:rsidRPr="00ED64B0" w:rsidRDefault="00ED64B0" w:rsidP="00777B55">
            <w:pPr>
              <w:widowControl w:val="0"/>
              <w:spacing w:before="0" w:after="120"/>
              <w:ind w:firstLine="0"/>
              <w:jc w:val="center"/>
              <w:rPr>
                <w:rFonts w:ascii="Times New Roman" w:eastAsia="Calibri" w:hAnsi="Times New Roman" w:cs="Times New Roman"/>
                <w:sz w:val="26"/>
                <w:szCs w:val="26"/>
                <w:lang w:val="vi-VN"/>
              </w:rPr>
            </w:pPr>
            <w:r w:rsidRPr="00ED64B0">
              <w:rPr>
                <w:rFonts w:ascii="Times New Roman" w:eastAsia="Calibri" w:hAnsi="Times New Roman" w:cs="Times New Roman"/>
                <w:sz w:val="26"/>
                <w:szCs w:val="26"/>
                <w:lang w:val="vi-VN"/>
              </w:rPr>
              <w:t>Địa chỉ</w:t>
            </w:r>
          </w:p>
        </w:tc>
        <w:tc>
          <w:tcPr>
            <w:tcW w:w="1630" w:type="pct"/>
            <w:vAlign w:val="center"/>
          </w:tcPr>
          <w:p w14:paraId="042A8005" w14:textId="77777777" w:rsidR="00ED64B0" w:rsidRPr="00ED64B0" w:rsidRDefault="00ED64B0" w:rsidP="00777B55">
            <w:pPr>
              <w:widowControl w:val="0"/>
              <w:spacing w:before="0" w:after="120"/>
              <w:ind w:firstLine="0"/>
              <w:jc w:val="center"/>
              <w:rPr>
                <w:rFonts w:ascii="Times New Roman" w:eastAsia="Calibri" w:hAnsi="Times New Roman" w:cs="Times New Roman"/>
                <w:sz w:val="26"/>
                <w:szCs w:val="26"/>
                <w:lang w:val="vi-VN"/>
              </w:rPr>
            </w:pPr>
          </w:p>
        </w:tc>
        <w:tc>
          <w:tcPr>
            <w:tcW w:w="1355" w:type="pct"/>
            <w:vAlign w:val="center"/>
          </w:tcPr>
          <w:p w14:paraId="6D7DF936" w14:textId="77777777" w:rsidR="00ED64B0" w:rsidRPr="00ED64B0" w:rsidRDefault="00ED64B0" w:rsidP="00777B55">
            <w:pPr>
              <w:widowControl w:val="0"/>
              <w:spacing w:before="0" w:after="120"/>
              <w:ind w:firstLine="0"/>
              <w:jc w:val="center"/>
              <w:rPr>
                <w:rFonts w:ascii="Times New Roman" w:eastAsia="Calibri" w:hAnsi="Times New Roman" w:cs="Times New Roman"/>
                <w:sz w:val="26"/>
                <w:szCs w:val="26"/>
                <w:lang w:val="vi-VN"/>
              </w:rPr>
            </w:pPr>
          </w:p>
        </w:tc>
      </w:tr>
      <w:tr w:rsidR="00ED64B0" w:rsidRPr="00ED64B0" w14:paraId="5ECEBE03" w14:textId="77777777" w:rsidTr="0097744D">
        <w:tc>
          <w:tcPr>
            <w:tcW w:w="557" w:type="pct"/>
            <w:vAlign w:val="center"/>
          </w:tcPr>
          <w:p w14:paraId="4E069F33" w14:textId="77777777" w:rsidR="00ED64B0" w:rsidRPr="00ED64B0" w:rsidRDefault="00ED64B0" w:rsidP="00777B55">
            <w:pPr>
              <w:widowControl w:val="0"/>
              <w:spacing w:before="0" w:after="120"/>
              <w:ind w:firstLine="0"/>
              <w:jc w:val="center"/>
              <w:rPr>
                <w:rFonts w:ascii="Times New Roman" w:eastAsia="Calibri" w:hAnsi="Times New Roman" w:cs="Times New Roman"/>
                <w:sz w:val="26"/>
                <w:szCs w:val="26"/>
              </w:rPr>
            </w:pPr>
            <w:r w:rsidRPr="00ED64B0">
              <w:rPr>
                <w:rFonts w:ascii="Times New Roman" w:eastAsia="Calibri" w:hAnsi="Times New Roman" w:cs="Times New Roman"/>
                <w:sz w:val="26"/>
                <w:szCs w:val="26"/>
              </w:rPr>
              <w:t>5</w:t>
            </w:r>
          </w:p>
        </w:tc>
        <w:tc>
          <w:tcPr>
            <w:tcW w:w="1458" w:type="pct"/>
            <w:vAlign w:val="center"/>
          </w:tcPr>
          <w:p w14:paraId="6F1633F4" w14:textId="77777777" w:rsidR="00ED64B0" w:rsidRPr="00ED64B0" w:rsidRDefault="00ED64B0" w:rsidP="00777B55">
            <w:pPr>
              <w:widowControl w:val="0"/>
              <w:spacing w:before="0" w:after="120"/>
              <w:ind w:firstLine="0"/>
              <w:jc w:val="center"/>
              <w:rPr>
                <w:rFonts w:ascii="Times New Roman" w:eastAsia="Calibri" w:hAnsi="Times New Roman" w:cs="Times New Roman"/>
                <w:sz w:val="26"/>
                <w:szCs w:val="26"/>
                <w:lang w:val="vi-VN"/>
              </w:rPr>
            </w:pPr>
            <w:r w:rsidRPr="00ED64B0">
              <w:rPr>
                <w:rFonts w:ascii="Times New Roman" w:eastAsia="Calibri" w:hAnsi="Times New Roman" w:cs="Times New Roman"/>
                <w:sz w:val="26"/>
                <w:szCs w:val="26"/>
                <w:lang w:val="vi-VN"/>
              </w:rPr>
              <w:t>Số điện thoại</w:t>
            </w:r>
          </w:p>
        </w:tc>
        <w:tc>
          <w:tcPr>
            <w:tcW w:w="1630" w:type="pct"/>
            <w:vAlign w:val="center"/>
          </w:tcPr>
          <w:p w14:paraId="41D3FBF8" w14:textId="77777777" w:rsidR="00ED64B0" w:rsidRPr="00ED64B0" w:rsidRDefault="00ED64B0" w:rsidP="00777B55">
            <w:pPr>
              <w:widowControl w:val="0"/>
              <w:spacing w:before="0" w:after="120"/>
              <w:ind w:firstLine="0"/>
              <w:jc w:val="center"/>
              <w:rPr>
                <w:rFonts w:ascii="Times New Roman" w:eastAsia="Calibri" w:hAnsi="Times New Roman" w:cs="Times New Roman"/>
                <w:sz w:val="26"/>
                <w:szCs w:val="26"/>
                <w:lang w:val="vi-VN"/>
              </w:rPr>
            </w:pPr>
          </w:p>
        </w:tc>
        <w:tc>
          <w:tcPr>
            <w:tcW w:w="1355" w:type="pct"/>
            <w:vAlign w:val="center"/>
          </w:tcPr>
          <w:p w14:paraId="7C763B52" w14:textId="77777777" w:rsidR="00ED64B0" w:rsidRPr="00ED64B0" w:rsidRDefault="00ED64B0" w:rsidP="00777B55">
            <w:pPr>
              <w:widowControl w:val="0"/>
              <w:spacing w:before="0" w:after="120"/>
              <w:ind w:firstLine="0"/>
              <w:jc w:val="center"/>
              <w:rPr>
                <w:rFonts w:ascii="Times New Roman" w:eastAsia="Calibri" w:hAnsi="Times New Roman" w:cs="Times New Roman"/>
                <w:sz w:val="26"/>
                <w:szCs w:val="26"/>
                <w:lang w:val="vi-VN"/>
              </w:rPr>
            </w:pPr>
          </w:p>
        </w:tc>
      </w:tr>
      <w:tr w:rsidR="00ED64B0" w:rsidRPr="00ED64B0" w14:paraId="2D40F1A0" w14:textId="77777777" w:rsidTr="0097744D">
        <w:tc>
          <w:tcPr>
            <w:tcW w:w="557" w:type="pct"/>
            <w:vAlign w:val="center"/>
          </w:tcPr>
          <w:p w14:paraId="3C5C516E" w14:textId="77777777" w:rsidR="00ED64B0" w:rsidRPr="00ED64B0" w:rsidRDefault="00ED64B0" w:rsidP="00777B55">
            <w:pPr>
              <w:widowControl w:val="0"/>
              <w:spacing w:before="0" w:after="120"/>
              <w:ind w:firstLine="0"/>
              <w:jc w:val="center"/>
              <w:rPr>
                <w:rFonts w:ascii="Times New Roman" w:eastAsia="Calibri" w:hAnsi="Times New Roman" w:cs="Times New Roman"/>
                <w:sz w:val="26"/>
                <w:szCs w:val="26"/>
              </w:rPr>
            </w:pPr>
            <w:r w:rsidRPr="00ED64B0">
              <w:rPr>
                <w:rFonts w:ascii="Times New Roman" w:eastAsia="Calibri" w:hAnsi="Times New Roman" w:cs="Times New Roman"/>
                <w:sz w:val="26"/>
                <w:szCs w:val="26"/>
              </w:rPr>
              <w:t>6</w:t>
            </w:r>
          </w:p>
        </w:tc>
        <w:tc>
          <w:tcPr>
            <w:tcW w:w="1458" w:type="pct"/>
            <w:vAlign w:val="center"/>
          </w:tcPr>
          <w:p w14:paraId="3CACC8B8" w14:textId="77777777" w:rsidR="00ED64B0" w:rsidRPr="00ED64B0" w:rsidRDefault="00ED64B0" w:rsidP="00777B55">
            <w:pPr>
              <w:widowControl w:val="0"/>
              <w:spacing w:before="0" w:after="120"/>
              <w:ind w:firstLine="0"/>
              <w:jc w:val="center"/>
              <w:rPr>
                <w:rFonts w:ascii="Times New Roman" w:eastAsia="Calibri" w:hAnsi="Times New Roman" w:cs="Times New Roman"/>
                <w:sz w:val="26"/>
                <w:szCs w:val="26"/>
              </w:rPr>
            </w:pPr>
            <w:r w:rsidRPr="00ED64B0">
              <w:rPr>
                <w:rFonts w:ascii="Times New Roman" w:eastAsia="Calibri" w:hAnsi="Times New Roman" w:cs="Times New Roman"/>
                <w:sz w:val="26"/>
                <w:szCs w:val="26"/>
              </w:rPr>
              <w:t>Email</w:t>
            </w:r>
          </w:p>
        </w:tc>
        <w:tc>
          <w:tcPr>
            <w:tcW w:w="1630" w:type="pct"/>
            <w:vAlign w:val="center"/>
          </w:tcPr>
          <w:p w14:paraId="4B9D19ED" w14:textId="77777777" w:rsidR="00ED64B0" w:rsidRPr="00ED64B0" w:rsidRDefault="00ED64B0" w:rsidP="00777B55">
            <w:pPr>
              <w:widowControl w:val="0"/>
              <w:spacing w:before="0" w:after="120"/>
              <w:ind w:firstLine="0"/>
              <w:jc w:val="center"/>
              <w:rPr>
                <w:rFonts w:ascii="Times New Roman" w:eastAsia="Calibri" w:hAnsi="Times New Roman" w:cs="Times New Roman"/>
                <w:sz w:val="26"/>
                <w:szCs w:val="26"/>
                <w:lang w:val="vi-VN"/>
              </w:rPr>
            </w:pPr>
          </w:p>
        </w:tc>
        <w:tc>
          <w:tcPr>
            <w:tcW w:w="1355" w:type="pct"/>
            <w:vAlign w:val="center"/>
          </w:tcPr>
          <w:p w14:paraId="64F88631" w14:textId="77777777" w:rsidR="00ED64B0" w:rsidRPr="00ED64B0" w:rsidRDefault="00ED64B0" w:rsidP="00777B55">
            <w:pPr>
              <w:widowControl w:val="0"/>
              <w:spacing w:before="0" w:after="120"/>
              <w:ind w:firstLine="0"/>
              <w:jc w:val="center"/>
              <w:rPr>
                <w:rFonts w:ascii="Times New Roman" w:eastAsia="Calibri" w:hAnsi="Times New Roman" w:cs="Times New Roman"/>
                <w:sz w:val="26"/>
                <w:szCs w:val="26"/>
                <w:lang w:val="vi-VN"/>
              </w:rPr>
            </w:pPr>
          </w:p>
        </w:tc>
      </w:tr>
    </w:tbl>
    <w:p w14:paraId="2F824937" w14:textId="77777777" w:rsidR="00ED64B0" w:rsidRPr="00ED64B0" w:rsidRDefault="00ED64B0" w:rsidP="00777B55">
      <w:pPr>
        <w:widowControl w:val="0"/>
        <w:spacing w:before="0" w:after="120"/>
        <w:ind w:firstLine="0"/>
        <w:rPr>
          <w:rFonts w:eastAsia="Aptos"/>
          <w:b/>
          <w:kern w:val="2"/>
          <w:sz w:val="26"/>
          <w:szCs w:val="26"/>
          <w14:ligatures w14:val="standardContextual"/>
        </w:rPr>
      </w:pPr>
    </w:p>
    <w:p w14:paraId="343F7E66" w14:textId="77777777" w:rsidR="00ED64B0" w:rsidRPr="00ED64B0" w:rsidRDefault="00ED64B0" w:rsidP="00777B55">
      <w:pPr>
        <w:widowControl w:val="0"/>
        <w:spacing w:before="0" w:after="120"/>
        <w:ind w:firstLine="0"/>
        <w:rPr>
          <w:rFonts w:eastAsia="Aptos"/>
          <w:b/>
          <w:kern w:val="2"/>
          <w:sz w:val="26"/>
          <w:szCs w:val="26"/>
          <w:lang w:val="vi-VN"/>
          <w14:ligatures w14:val="standardContextual"/>
        </w:rPr>
      </w:pPr>
      <w:r w:rsidRPr="00ED64B0">
        <w:rPr>
          <w:rFonts w:eastAsia="Aptos"/>
          <w:b/>
          <w:kern w:val="2"/>
          <w:sz w:val="26"/>
          <w:szCs w:val="26"/>
          <w14:ligatures w14:val="standardContextual"/>
        </w:rPr>
        <w:t>Phần 2</w:t>
      </w:r>
      <w:r w:rsidRPr="00ED64B0">
        <w:rPr>
          <w:rFonts w:eastAsia="Aptos"/>
          <w:b/>
          <w:kern w:val="2"/>
          <w:sz w:val="26"/>
          <w:szCs w:val="26"/>
          <w:lang w:val="vi-VN"/>
          <w14:ligatures w14:val="standardContextual"/>
        </w:rPr>
        <w:t>. Thủ tục hành chính cần thực hiện</w:t>
      </w:r>
    </w:p>
    <w:p w14:paraId="02E0EA79" w14:textId="77777777" w:rsidR="00ED64B0" w:rsidRPr="00ED64B0" w:rsidRDefault="00ED64B0" w:rsidP="00777B55">
      <w:pPr>
        <w:widowControl w:val="0"/>
        <w:spacing w:before="0" w:after="120"/>
        <w:ind w:firstLine="0"/>
        <w:rPr>
          <w:rFonts w:eastAsia="Aptos"/>
          <w:kern w:val="2"/>
          <w:sz w:val="26"/>
          <w:szCs w:val="26"/>
          <w:lang w:val="vi-VN"/>
          <w14:ligatures w14:val="standardContextual"/>
        </w:rPr>
      </w:pPr>
      <w:r w:rsidRPr="00ED64B0">
        <w:rPr>
          <w:rFonts w:eastAsia="Aptos"/>
          <w:kern w:val="2"/>
          <w:sz w:val="26"/>
          <w:szCs w:val="26"/>
          <w14:ligatures w14:val="standardContextual"/>
        </w:rPr>
        <w:sym w:font="Wingdings" w:char="F06F"/>
      </w:r>
      <w:r w:rsidRPr="00ED64B0">
        <w:rPr>
          <w:rFonts w:eastAsia="Aptos"/>
          <w:kern w:val="2"/>
          <w:sz w:val="26"/>
          <w:szCs w:val="26"/>
          <w:lang w:val="vi-VN"/>
          <w14:ligatures w14:val="standardContextual"/>
        </w:rPr>
        <w:t xml:space="preserve"> Cấp giấy phép Tổ chức cung cấp dịch vụ chứng thực hợp đồng điện tử trong thương mại.</w:t>
      </w:r>
      <w:r w:rsidRPr="00ED64B0">
        <w:rPr>
          <w:rFonts w:eastAsia="Aptos"/>
          <w:i/>
          <w:kern w:val="2"/>
          <w:sz w:val="26"/>
          <w:szCs w:val="26"/>
          <w:lang w:val="vi-VN"/>
          <w14:ligatures w14:val="standardContextual"/>
        </w:rPr>
        <w:t xml:space="preserve"> (tiếp tục khai báo phần 3)</w:t>
      </w:r>
    </w:p>
    <w:p w14:paraId="098FC827" w14:textId="77777777" w:rsidR="00ED64B0" w:rsidRPr="00ED64B0" w:rsidRDefault="00ED64B0" w:rsidP="00777B55">
      <w:pPr>
        <w:widowControl w:val="0"/>
        <w:spacing w:before="0" w:after="120"/>
        <w:ind w:firstLine="0"/>
        <w:rPr>
          <w:rFonts w:eastAsia="Aptos"/>
          <w:kern w:val="2"/>
          <w:sz w:val="26"/>
          <w:szCs w:val="26"/>
          <w:lang w:val="vi-VN"/>
          <w14:ligatures w14:val="standardContextual"/>
        </w:rPr>
      </w:pPr>
      <w:r w:rsidRPr="00ED64B0">
        <w:rPr>
          <w:rFonts w:eastAsia="Aptos"/>
          <w:kern w:val="2"/>
          <w:sz w:val="26"/>
          <w:szCs w:val="26"/>
          <w14:ligatures w14:val="standardContextual"/>
        </w:rPr>
        <w:sym w:font="Wingdings" w:char="F06F"/>
      </w:r>
      <w:r w:rsidRPr="00ED64B0">
        <w:rPr>
          <w:rFonts w:eastAsia="Aptos"/>
          <w:kern w:val="2"/>
          <w:sz w:val="26"/>
          <w:szCs w:val="26"/>
          <w:lang w:val="vi-VN"/>
          <w14:ligatures w14:val="standardContextual"/>
        </w:rPr>
        <w:t xml:space="preserve"> Cấp lại giấy phép Tổ chức cung cấp dịch vụ chứng thực hợp đồng điện tử trong thương mại. </w:t>
      </w:r>
      <w:r w:rsidRPr="00ED64B0">
        <w:rPr>
          <w:rFonts w:eastAsia="Aptos"/>
          <w:i/>
          <w:kern w:val="2"/>
          <w:sz w:val="26"/>
          <w:szCs w:val="26"/>
          <w:lang w:val="vi-VN"/>
          <w14:ligatures w14:val="standardContextual"/>
        </w:rPr>
        <w:t>(tiếp tục khai báo phần 3)</w:t>
      </w:r>
    </w:p>
    <w:p w14:paraId="6BFE2961" w14:textId="77777777" w:rsidR="00ED64B0" w:rsidRPr="00ED64B0" w:rsidRDefault="00ED64B0" w:rsidP="00777B55">
      <w:pPr>
        <w:widowControl w:val="0"/>
        <w:spacing w:before="0" w:after="120"/>
        <w:ind w:firstLine="0"/>
        <w:rPr>
          <w:rFonts w:eastAsia="Aptos"/>
          <w:kern w:val="2"/>
          <w:sz w:val="26"/>
          <w:szCs w:val="26"/>
          <w:lang w:val="vi-VN"/>
          <w14:ligatures w14:val="standardContextual"/>
        </w:rPr>
      </w:pPr>
      <w:r w:rsidRPr="00ED64B0">
        <w:rPr>
          <w:rFonts w:eastAsia="Aptos"/>
          <w:kern w:val="2"/>
          <w:sz w:val="26"/>
          <w:szCs w:val="26"/>
          <w14:ligatures w14:val="standardContextual"/>
        </w:rPr>
        <w:sym w:font="Wingdings" w:char="F06F"/>
      </w:r>
      <w:r w:rsidRPr="00ED64B0">
        <w:rPr>
          <w:rFonts w:eastAsia="Aptos"/>
          <w:kern w:val="2"/>
          <w:sz w:val="26"/>
          <w:szCs w:val="26"/>
          <w:lang w:val="vi-VN"/>
          <w14:ligatures w14:val="standardContextual"/>
        </w:rPr>
        <w:t xml:space="preserve"> Thu hồi giấy phép Tổ chức cung cấp dịch vụ chứng thực hợp đồng điện tử trong thương mại</w:t>
      </w:r>
      <w:r w:rsidRPr="00ED64B0">
        <w:rPr>
          <w:rFonts w:eastAsia="Aptos"/>
          <w:i/>
          <w:kern w:val="2"/>
          <w:sz w:val="26"/>
          <w:szCs w:val="26"/>
          <w:lang w:val="vi-VN"/>
          <w14:ligatures w14:val="standardContextual"/>
        </w:rPr>
        <w:t xml:space="preserve"> (tiếp tục khai báo phần 4)</w:t>
      </w:r>
    </w:p>
    <w:p w14:paraId="17322B83" w14:textId="77777777" w:rsidR="00ED64B0" w:rsidRDefault="00ED64B0" w:rsidP="00777B55">
      <w:pPr>
        <w:widowControl w:val="0"/>
        <w:spacing w:before="0" w:after="120"/>
        <w:ind w:firstLine="0"/>
        <w:rPr>
          <w:rFonts w:eastAsia="Aptos"/>
          <w:b/>
          <w:kern w:val="2"/>
          <w:sz w:val="26"/>
          <w:szCs w:val="26"/>
          <w14:ligatures w14:val="standardContextual"/>
        </w:rPr>
      </w:pPr>
    </w:p>
    <w:p w14:paraId="10865B54" w14:textId="02C33E1A" w:rsidR="00ED64B0" w:rsidRPr="00ED64B0" w:rsidRDefault="00ED64B0" w:rsidP="00777B55">
      <w:pPr>
        <w:widowControl w:val="0"/>
        <w:spacing w:before="0" w:after="120"/>
        <w:ind w:firstLine="0"/>
        <w:rPr>
          <w:rFonts w:eastAsia="Aptos"/>
          <w:b/>
          <w:kern w:val="2"/>
          <w:sz w:val="26"/>
          <w:szCs w:val="26"/>
          <w:lang w:val="vi-VN"/>
          <w14:ligatures w14:val="standardContextual"/>
        </w:rPr>
      </w:pPr>
      <w:r w:rsidRPr="00ED64B0">
        <w:rPr>
          <w:rFonts w:eastAsia="Aptos"/>
          <w:b/>
          <w:kern w:val="2"/>
          <w:sz w:val="26"/>
          <w:szCs w:val="26"/>
          <w:lang w:val="vi-VN"/>
          <w14:ligatures w14:val="standardContextual"/>
        </w:rPr>
        <w:lastRenderedPageBreak/>
        <w:t>Phần 3. Thông tin nền tảng</w:t>
      </w:r>
    </w:p>
    <w:p w14:paraId="0D6A5BD8" w14:textId="77777777" w:rsidR="00ED64B0" w:rsidRPr="00ED64B0" w:rsidRDefault="00ED64B0" w:rsidP="00777B55">
      <w:pPr>
        <w:widowControl w:val="0"/>
        <w:spacing w:before="0" w:after="120"/>
        <w:ind w:firstLine="0"/>
        <w:rPr>
          <w:rFonts w:eastAsia="Aptos"/>
          <w:kern w:val="2"/>
          <w:sz w:val="26"/>
          <w:szCs w:val="26"/>
          <w:lang w:val="vi-VN"/>
          <w14:ligatures w14:val="standardContextual"/>
        </w:rPr>
      </w:pPr>
      <w:r w:rsidRPr="00ED64B0">
        <w:rPr>
          <w:rFonts w:eastAsia="Aptos"/>
          <w:kern w:val="2"/>
          <w:sz w:val="26"/>
          <w:szCs w:val="26"/>
          <w:lang w:val="vi-VN"/>
          <w14:ligatures w14:val="standardContextual"/>
        </w:rPr>
        <w:t xml:space="preserve">1. Tên miền Internet của website hoặc tên ứng dụng thương mại điện tử:  </w:t>
      </w:r>
    </w:p>
    <w:p w14:paraId="44521508" w14:textId="77777777" w:rsidR="00ED64B0" w:rsidRPr="00ED64B0" w:rsidRDefault="00ED64B0" w:rsidP="00777B55">
      <w:pPr>
        <w:widowControl w:val="0"/>
        <w:spacing w:before="0" w:after="120"/>
        <w:ind w:firstLine="0"/>
        <w:rPr>
          <w:rFonts w:eastAsia="Aptos"/>
          <w:kern w:val="2"/>
          <w:sz w:val="26"/>
          <w:szCs w:val="26"/>
          <w:lang w:val="vi-VN"/>
          <w14:ligatures w14:val="standardContextual"/>
        </w:rPr>
      </w:pPr>
      <w:r w:rsidRPr="00ED64B0">
        <w:rPr>
          <w:rFonts w:eastAsia="Aptos"/>
          <w:kern w:val="2"/>
          <w:sz w:val="26"/>
          <w:szCs w:val="26"/>
          <w:lang w:val="vi-VN"/>
          <w14:ligatures w14:val="standardContextual"/>
        </w:rPr>
        <w:t xml:space="preserve">a. Đối với website : </w:t>
      </w:r>
    </w:p>
    <w:p w14:paraId="1BFDAA27" w14:textId="77777777" w:rsidR="00ED64B0" w:rsidRPr="00ED64B0" w:rsidRDefault="00ED64B0" w:rsidP="00777B55">
      <w:pPr>
        <w:widowControl w:val="0"/>
        <w:spacing w:before="0" w:after="120"/>
        <w:ind w:firstLine="0"/>
        <w:rPr>
          <w:rFonts w:eastAsia="Aptos"/>
          <w:kern w:val="2"/>
          <w:sz w:val="26"/>
          <w:szCs w:val="26"/>
          <w:lang w:val="vi-VN"/>
          <w14:ligatures w14:val="standardContextual"/>
        </w:rPr>
      </w:pPr>
      <w:r w:rsidRPr="00ED64B0">
        <w:rPr>
          <w:rFonts w:eastAsia="Aptos"/>
          <w:kern w:val="2"/>
          <w:sz w:val="26"/>
          <w:szCs w:val="26"/>
          <w:lang w:val="vi-VN"/>
          <w14:ligatures w14:val="standardContextual"/>
        </w:rPr>
        <w:t>- Địa chỉ website:</w:t>
      </w:r>
      <w:r w:rsidRPr="00ED64B0">
        <w:rPr>
          <w:rFonts w:eastAsia="Aptos"/>
          <w:kern w:val="2"/>
          <w:sz w:val="26"/>
          <w:szCs w:val="26"/>
          <w:lang w:val="vi-VN"/>
          <w14:ligatures w14:val="standardContextual"/>
        </w:rPr>
        <w:tab/>
      </w:r>
    </w:p>
    <w:p w14:paraId="6D755044" w14:textId="77777777" w:rsidR="00ED64B0" w:rsidRPr="00ED64B0" w:rsidRDefault="00ED64B0" w:rsidP="00777B55">
      <w:pPr>
        <w:widowControl w:val="0"/>
        <w:spacing w:before="0" w:after="120"/>
        <w:ind w:firstLine="0"/>
        <w:rPr>
          <w:rFonts w:eastAsia="Aptos"/>
          <w:kern w:val="2"/>
          <w:sz w:val="26"/>
          <w:szCs w:val="26"/>
          <w:lang w:val="vi-VN"/>
          <w14:ligatures w14:val="standardContextual"/>
        </w:rPr>
      </w:pPr>
      <w:r w:rsidRPr="00ED64B0">
        <w:rPr>
          <w:rFonts w:eastAsia="Aptos"/>
          <w:kern w:val="2"/>
          <w:sz w:val="26"/>
          <w:szCs w:val="26"/>
          <w:lang w:val="vi-VN"/>
          <w14:ligatures w14:val="standardContextual"/>
        </w:rPr>
        <w:t>- Chủ sở hữu tên miền.</w:t>
      </w:r>
    </w:p>
    <w:p w14:paraId="48952016" w14:textId="77777777" w:rsidR="00ED64B0" w:rsidRPr="00ED64B0" w:rsidRDefault="00ED64B0" w:rsidP="00777B55">
      <w:pPr>
        <w:widowControl w:val="0"/>
        <w:spacing w:before="0" w:after="120"/>
        <w:ind w:firstLine="0"/>
        <w:rPr>
          <w:rFonts w:eastAsia="Aptos"/>
          <w:kern w:val="2"/>
          <w:sz w:val="26"/>
          <w:szCs w:val="26"/>
          <w:lang w:val="vi-VN"/>
          <w14:ligatures w14:val="standardContextual"/>
        </w:rPr>
      </w:pPr>
      <w:r w:rsidRPr="00ED64B0">
        <w:rPr>
          <w:rFonts w:eastAsia="Aptos"/>
          <w:kern w:val="2"/>
          <w:sz w:val="26"/>
          <w:szCs w:val="26"/>
          <w:lang w:val="vi-VN"/>
          <w14:ligatures w14:val="standardContextual"/>
        </w:rPr>
        <w:t>b. Đối với ứng dụng: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0"/>
        <w:gridCol w:w="1986"/>
        <w:gridCol w:w="2449"/>
        <w:gridCol w:w="2793"/>
        <w:gridCol w:w="1214"/>
      </w:tblGrid>
      <w:tr w:rsidR="00ED64B0" w:rsidRPr="00ED64B0" w14:paraId="52905E3B" w14:textId="77777777" w:rsidTr="0097744D">
        <w:trPr>
          <w:jc w:val="center"/>
        </w:trPr>
        <w:tc>
          <w:tcPr>
            <w:tcW w:w="342" w:type="pct"/>
            <w:tcMar>
              <w:top w:w="0" w:type="dxa"/>
              <w:left w:w="0" w:type="dxa"/>
              <w:bottom w:w="0" w:type="dxa"/>
              <w:right w:w="0" w:type="dxa"/>
            </w:tcMar>
            <w:vAlign w:val="center"/>
          </w:tcPr>
          <w:p w14:paraId="1BFCCEAD" w14:textId="77777777" w:rsidR="00ED64B0" w:rsidRPr="00ED64B0" w:rsidRDefault="00ED64B0" w:rsidP="00777B55">
            <w:pPr>
              <w:widowControl w:val="0"/>
              <w:spacing w:before="0" w:after="120"/>
              <w:ind w:firstLine="0"/>
              <w:jc w:val="center"/>
              <w:rPr>
                <w:rFonts w:eastAsia="Aptos"/>
                <w:kern w:val="2"/>
                <w:sz w:val="26"/>
                <w:szCs w:val="26"/>
                <w14:ligatures w14:val="standardContextual"/>
              </w:rPr>
            </w:pPr>
            <w:r w:rsidRPr="00ED64B0">
              <w:rPr>
                <w:rFonts w:eastAsia="Aptos"/>
                <w:kern w:val="2"/>
                <w:sz w:val="26"/>
                <w:szCs w:val="26"/>
                <w14:ligatures w14:val="standardContextual"/>
              </w:rPr>
              <w:t>STT</w:t>
            </w:r>
          </w:p>
        </w:tc>
        <w:tc>
          <w:tcPr>
            <w:tcW w:w="1096" w:type="pct"/>
            <w:tcMar>
              <w:top w:w="0" w:type="dxa"/>
              <w:left w:w="0" w:type="dxa"/>
              <w:bottom w:w="0" w:type="dxa"/>
              <w:right w:w="0" w:type="dxa"/>
            </w:tcMar>
            <w:vAlign w:val="center"/>
          </w:tcPr>
          <w:p w14:paraId="4C917ECA" w14:textId="77777777" w:rsidR="00ED64B0" w:rsidRPr="00ED64B0" w:rsidRDefault="00ED64B0" w:rsidP="00777B55">
            <w:pPr>
              <w:widowControl w:val="0"/>
              <w:spacing w:before="0" w:after="120"/>
              <w:ind w:firstLine="0"/>
              <w:jc w:val="center"/>
              <w:rPr>
                <w:rFonts w:eastAsia="Aptos"/>
                <w:kern w:val="2"/>
                <w:sz w:val="26"/>
                <w:szCs w:val="26"/>
                <w14:ligatures w14:val="standardContextual"/>
              </w:rPr>
            </w:pPr>
            <w:r w:rsidRPr="00ED64B0">
              <w:rPr>
                <w:rFonts w:eastAsia="Aptos"/>
                <w:kern w:val="2"/>
                <w:sz w:val="26"/>
                <w:szCs w:val="26"/>
                <w14:ligatures w14:val="standardContextual"/>
              </w:rPr>
              <w:t>Tên ứng dụng</w:t>
            </w:r>
          </w:p>
        </w:tc>
        <w:tc>
          <w:tcPr>
            <w:tcW w:w="1351" w:type="pct"/>
            <w:vAlign w:val="center"/>
          </w:tcPr>
          <w:p w14:paraId="04B9F137" w14:textId="77777777" w:rsidR="00ED64B0" w:rsidRPr="00ED64B0" w:rsidRDefault="00ED64B0" w:rsidP="00777B55">
            <w:pPr>
              <w:widowControl w:val="0"/>
              <w:spacing w:before="0" w:after="120"/>
              <w:ind w:firstLine="0"/>
              <w:jc w:val="center"/>
              <w:rPr>
                <w:rFonts w:eastAsia="Aptos"/>
                <w:kern w:val="2"/>
                <w:sz w:val="26"/>
                <w:szCs w:val="26"/>
                <w14:ligatures w14:val="standardContextual"/>
              </w:rPr>
            </w:pPr>
            <w:r w:rsidRPr="00ED64B0">
              <w:rPr>
                <w:rFonts w:eastAsia="Aptos"/>
                <w:kern w:val="2"/>
                <w:sz w:val="26"/>
                <w:szCs w:val="26"/>
                <w14:ligatures w14:val="standardContextual"/>
              </w:rPr>
              <w:t>Hệ điều hành</w:t>
            </w:r>
          </w:p>
        </w:tc>
        <w:tc>
          <w:tcPr>
            <w:tcW w:w="1541" w:type="pct"/>
            <w:tcMar>
              <w:top w:w="0" w:type="dxa"/>
              <w:left w:w="0" w:type="dxa"/>
              <w:bottom w:w="0" w:type="dxa"/>
              <w:right w:w="0" w:type="dxa"/>
            </w:tcMar>
            <w:vAlign w:val="center"/>
          </w:tcPr>
          <w:p w14:paraId="6C6778AF" w14:textId="77777777" w:rsidR="00ED64B0" w:rsidRPr="00ED64B0" w:rsidRDefault="00ED64B0" w:rsidP="00777B55">
            <w:pPr>
              <w:widowControl w:val="0"/>
              <w:spacing w:before="0" w:after="120"/>
              <w:ind w:firstLine="0"/>
              <w:jc w:val="center"/>
              <w:rPr>
                <w:rFonts w:eastAsia="Aptos"/>
                <w:kern w:val="2"/>
                <w:sz w:val="26"/>
                <w:szCs w:val="26"/>
                <w14:ligatures w14:val="standardContextual"/>
              </w:rPr>
            </w:pPr>
            <w:r w:rsidRPr="00ED64B0">
              <w:rPr>
                <w:rFonts w:eastAsia="Aptos"/>
                <w:kern w:val="2"/>
                <w:sz w:val="26"/>
                <w:szCs w:val="26"/>
                <w14:ligatures w14:val="standardContextual"/>
              </w:rPr>
              <w:t>Địa chỉ lưu trữ hoặc tải ứng dụng</w:t>
            </w:r>
          </w:p>
        </w:tc>
        <w:tc>
          <w:tcPr>
            <w:tcW w:w="671" w:type="pct"/>
            <w:tcMar>
              <w:top w:w="0" w:type="dxa"/>
              <w:left w:w="0" w:type="dxa"/>
              <w:bottom w:w="0" w:type="dxa"/>
              <w:right w:w="0" w:type="dxa"/>
            </w:tcMar>
            <w:vAlign w:val="center"/>
          </w:tcPr>
          <w:p w14:paraId="588DCA22" w14:textId="77777777" w:rsidR="00ED64B0" w:rsidRPr="00ED64B0" w:rsidRDefault="00ED64B0" w:rsidP="00777B55">
            <w:pPr>
              <w:widowControl w:val="0"/>
              <w:spacing w:before="0" w:after="120"/>
              <w:ind w:firstLine="0"/>
              <w:jc w:val="center"/>
              <w:rPr>
                <w:rFonts w:eastAsia="Aptos"/>
                <w:kern w:val="2"/>
                <w:sz w:val="26"/>
                <w:szCs w:val="26"/>
                <w14:ligatures w14:val="standardContextual"/>
              </w:rPr>
            </w:pPr>
            <w:r w:rsidRPr="00ED64B0">
              <w:rPr>
                <w:rFonts w:eastAsia="Aptos"/>
                <w:kern w:val="2"/>
                <w:sz w:val="26"/>
                <w:szCs w:val="26"/>
                <w14:ligatures w14:val="standardContextual"/>
              </w:rPr>
              <w:t>Logo</w:t>
            </w:r>
          </w:p>
        </w:tc>
      </w:tr>
      <w:tr w:rsidR="00ED64B0" w:rsidRPr="00ED64B0" w14:paraId="36A4A5BB" w14:textId="77777777" w:rsidTr="0097744D">
        <w:trPr>
          <w:jc w:val="center"/>
        </w:trPr>
        <w:tc>
          <w:tcPr>
            <w:tcW w:w="342" w:type="pct"/>
            <w:tcMar>
              <w:top w:w="0" w:type="dxa"/>
              <w:left w:w="0" w:type="dxa"/>
              <w:bottom w:w="0" w:type="dxa"/>
              <w:right w:w="0" w:type="dxa"/>
            </w:tcMar>
            <w:vAlign w:val="center"/>
          </w:tcPr>
          <w:p w14:paraId="077BDC26" w14:textId="77777777" w:rsidR="00ED64B0" w:rsidRPr="00ED64B0" w:rsidRDefault="00ED64B0" w:rsidP="00777B55">
            <w:pPr>
              <w:widowControl w:val="0"/>
              <w:spacing w:before="0" w:after="120"/>
              <w:ind w:firstLine="0"/>
              <w:jc w:val="center"/>
              <w:rPr>
                <w:rFonts w:eastAsia="Aptos"/>
                <w:kern w:val="2"/>
                <w:sz w:val="26"/>
                <w:szCs w:val="26"/>
                <w14:ligatures w14:val="standardContextual"/>
              </w:rPr>
            </w:pPr>
            <w:r w:rsidRPr="00ED64B0">
              <w:rPr>
                <w:rFonts w:eastAsia="Aptos"/>
                <w:kern w:val="2"/>
                <w:sz w:val="26"/>
                <w:szCs w:val="26"/>
                <w14:ligatures w14:val="standardContextual"/>
              </w:rPr>
              <w:t>1</w:t>
            </w:r>
          </w:p>
        </w:tc>
        <w:tc>
          <w:tcPr>
            <w:tcW w:w="1096" w:type="pct"/>
            <w:tcMar>
              <w:top w:w="0" w:type="dxa"/>
              <w:left w:w="0" w:type="dxa"/>
              <w:bottom w:w="0" w:type="dxa"/>
              <w:right w:w="0" w:type="dxa"/>
            </w:tcMar>
            <w:vAlign w:val="center"/>
          </w:tcPr>
          <w:p w14:paraId="35B941B2" w14:textId="77777777" w:rsidR="00ED64B0" w:rsidRPr="00ED64B0" w:rsidRDefault="00ED64B0" w:rsidP="00777B55">
            <w:pPr>
              <w:widowControl w:val="0"/>
              <w:spacing w:before="0" w:after="120"/>
              <w:ind w:firstLine="0"/>
              <w:jc w:val="center"/>
              <w:rPr>
                <w:rFonts w:eastAsia="Aptos"/>
                <w:kern w:val="2"/>
                <w:sz w:val="26"/>
                <w:szCs w:val="26"/>
                <w14:ligatures w14:val="standardContextual"/>
              </w:rPr>
            </w:pPr>
          </w:p>
        </w:tc>
        <w:tc>
          <w:tcPr>
            <w:tcW w:w="1351" w:type="pct"/>
            <w:vAlign w:val="center"/>
          </w:tcPr>
          <w:p w14:paraId="1F1A23BB" w14:textId="77777777" w:rsidR="00ED64B0" w:rsidRPr="00ED64B0" w:rsidRDefault="00ED64B0" w:rsidP="00777B55">
            <w:pPr>
              <w:widowControl w:val="0"/>
              <w:spacing w:before="0" w:after="120"/>
              <w:ind w:firstLine="0"/>
              <w:jc w:val="center"/>
              <w:rPr>
                <w:rFonts w:eastAsia="Aptos"/>
                <w:kern w:val="2"/>
                <w:sz w:val="26"/>
                <w:szCs w:val="26"/>
                <w14:ligatures w14:val="standardContextual"/>
              </w:rPr>
            </w:pPr>
            <w:r w:rsidRPr="00ED64B0">
              <w:rPr>
                <w:rFonts w:eastAsia="Aptos"/>
                <w:kern w:val="2"/>
                <w:sz w:val="26"/>
                <w:szCs w:val="26"/>
                <w14:ligatures w14:val="standardContextual"/>
              </w:rPr>
              <w:t>IOS</w:t>
            </w:r>
          </w:p>
        </w:tc>
        <w:tc>
          <w:tcPr>
            <w:tcW w:w="1541" w:type="pct"/>
            <w:tcMar>
              <w:top w:w="0" w:type="dxa"/>
              <w:left w:w="0" w:type="dxa"/>
              <w:bottom w:w="0" w:type="dxa"/>
              <w:right w:w="0" w:type="dxa"/>
            </w:tcMar>
            <w:vAlign w:val="center"/>
          </w:tcPr>
          <w:p w14:paraId="48D97D26" w14:textId="77777777" w:rsidR="00ED64B0" w:rsidRPr="00ED64B0" w:rsidRDefault="00ED64B0" w:rsidP="00777B55">
            <w:pPr>
              <w:widowControl w:val="0"/>
              <w:spacing w:before="0" w:after="120"/>
              <w:ind w:firstLine="0"/>
              <w:jc w:val="center"/>
              <w:rPr>
                <w:rFonts w:eastAsia="Aptos"/>
                <w:kern w:val="2"/>
                <w:sz w:val="26"/>
                <w:szCs w:val="26"/>
                <w14:ligatures w14:val="standardContextual"/>
              </w:rPr>
            </w:pPr>
          </w:p>
        </w:tc>
        <w:tc>
          <w:tcPr>
            <w:tcW w:w="671" w:type="pct"/>
            <w:tcMar>
              <w:top w:w="0" w:type="dxa"/>
              <w:left w:w="0" w:type="dxa"/>
              <w:bottom w:w="0" w:type="dxa"/>
              <w:right w:w="0" w:type="dxa"/>
            </w:tcMar>
            <w:vAlign w:val="center"/>
          </w:tcPr>
          <w:p w14:paraId="5AA2E7D4" w14:textId="77777777" w:rsidR="00ED64B0" w:rsidRPr="00ED64B0" w:rsidRDefault="00ED64B0" w:rsidP="00777B55">
            <w:pPr>
              <w:widowControl w:val="0"/>
              <w:spacing w:before="0" w:after="120"/>
              <w:ind w:firstLine="0"/>
              <w:jc w:val="center"/>
              <w:rPr>
                <w:rFonts w:eastAsia="Aptos"/>
                <w:kern w:val="2"/>
                <w:sz w:val="26"/>
                <w:szCs w:val="26"/>
                <w14:ligatures w14:val="standardContextual"/>
              </w:rPr>
            </w:pPr>
          </w:p>
        </w:tc>
      </w:tr>
      <w:tr w:rsidR="00ED64B0" w:rsidRPr="00ED64B0" w14:paraId="2ED4A817" w14:textId="77777777" w:rsidTr="0097744D">
        <w:trPr>
          <w:jc w:val="center"/>
        </w:trPr>
        <w:tc>
          <w:tcPr>
            <w:tcW w:w="342" w:type="pct"/>
            <w:tcMar>
              <w:top w:w="0" w:type="dxa"/>
              <w:left w:w="0" w:type="dxa"/>
              <w:bottom w:w="0" w:type="dxa"/>
              <w:right w:w="0" w:type="dxa"/>
            </w:tcMar>
            <w:vAlign w:val="center"/>
          </w:tcPr>
          <w:p w14:paraId="6576B81F" w14:textId="77777777" w:rsidR="00ED64B0" w:rsidRPr="00ED64B0" w:rsidRDefault="00ED64B0" w:rsidP="00777B55">
            <w:pPr>
              <w:widowControl w:val="0"/>
              <w:spacing w:before="0" w:after="120"/>
              <w:ind w:firstLine="0"/>
              <w:jc w:val="center"/>
              <w:rPr>
                <w:rFonts w:eastAsia="Aptos"/>
                <w:kern w:val="2"/>
                <w:sz w:val="26"/>
                <w:szCs w:val="26"/>
                <w14:ligatures w14:val="standardContextual"/>
              </w:rPr>
            </w:pPr>
            <w:r w:rsidRPr="00ED64B0">
              <w:rPr>
                <w:rFonts w:eastAsia="Aptos"/>
                <w:kern w:val="2"/>
                <w:sz w:val="26"/>
                <w:szCs w:val="26"/>
                <w14:ligatures w14:val="standardContextual"/>
              </w:rPr>
              <w:t>2</w:t>
            </w:r>
          </w:p>
        </w:tc>
        <w:tc>
          <w:tcPr>
            <w:tcW w:w="1096" w:type="pct"/>
            <w:tcMar>
              <w:top w:w="0" w:type="dxa"/>
              <w:left w:w="0" w:type="dxa"/>
              <w:bottom w:w="0" w:type="dxa"/>
              <w:right w:w="0" w:type="dxa"/>
            </w:tcMar>
            <w:vAlign w:val="center"/>
          </w:tcPr>
          <w:p w14:paraId="16825827" w14:textId="77777777" w:rsidR="00ED64B0" w:rsidRPr="00ED64B0" w:rsidRDefault="00ED64B0" w:rsidP="00777B55">
            <w:pPr>
              <w:widowControl w:val="0"/>
              <w:spacing w:before="0" w:after="120"/>
              <w:ind w:firstLine="0"/>
              <w:jc w:val="center"/>
              <w:rPr>
                <w:rFonts w:eastAsia="Aptos"/>
                <w:kern w:val="2"/>
                <w:sz w:val="26"/>
                <w:szCs w:val="26"/>
                <w14:ligatures w14:val="standardContextual"/>
              </w:rPr>
            </w:pPr>
          </w:p>
        </w:tc>
        <w:tc>
          <w:tcPr>
            <w:tcW w:w="1351" w:type="pct"/>
            <w:vAlign w:val="center"/>
          </w:tcPr>
          <w:p w14:paraId="217C904F" w14:textId="77777777" w:rsidR="00ED64B0" w:rsidRPr="00ED64B0" w:rsidRDefault="00ED64B0" w:rsidP="00777B55">
            <w:pPr>
              <w:widowControl w:val="0"/>
              <w:spacing w:before="0" w:after="120"/>
              <w:ind w:firstLine="0"/>
              <w:jc w:val="center"/>
              <w:rPr>
                <w:rFonts w:eastAsia="Aptos"/>
                <w:kern w:val="2"/>
                <w:sz w:val="26"/>
                <w:szCs w:val="26"/>
                <w14:ligatures w14:val="standardContextual"/>
              </w:rPr>
            </w:pPr>
            <w:r w:rsidRPr="00ED64B0">
              <w:rPr>
                <w:rFonts w:eastAsia="Aptos"/>
                <w:kern w:val="2"/>
                <w:sz w:val="26"/>
                <w:szCs w:val="26"/>
                <w14:ligatures w14:val="standardContextual"/>
              </w:rPr>
              <w:t>Android</w:t>
            </w:r>
          </w:p>
        </w:tc>
        <w:tc>
          <w:tcPr>
            <w:tcW w:w="1541" w:type="pct"/>
            <w:tcMar>
              <w:top w:w="0" w:type="dxa"/>
              <w:left w:w="0" w:type="dxa"/>
              <w:bottom w:w="0" w:type="dxa"/>
              <w:right w:w="0" w:type="dxa"/>
            </w:tcMar>
            <w:vAlign w:val="center"/>
          </w:tcPr>
          <w:p w14:paraId="42B8ECC2" w14:textId="77777777" w:rsidR="00ED64B0" w:rsidRPr="00ED64B0" w:rsidRDefault="00ED64B0" w:rsidP="00777B55">
            <w:pPr>
              <w:widowControl w:val="0"/>
              <w:spacing w:before="0" w:after="120"/>
              <w:ind w:firstLine="0"/>
              <w:jc w:val="center"/>
              <w:rPr>
                <w:rFonts w:eastAsia="Aptos"/>
                <w:kern w:val="2"/>
                <w:sz w:val="26"/>
                <w:szCs w:val="26"/>
                <w14:ligatures w14:val="standardContextual"/>
              </w:rPr>
            </w:pPr>
          </w:p>
        </w:tc>
        <w:tc>
          <w:tcPr>
            <w:tcW w:w="671" w:type="pct"/>
            <w:tcMar>
              <w:top w:w="0" w:type="dxa"/>
              <w:left w:w="0" w:type="dxa"/>
              <w:bottom w:w="0" w:type="dxa"/>
              <w:right w:w="0" w:type="dxa"/>
            </w:tcMar>
            <w:vAlign w:val="center"/>
          </w:tcPr>
          <w:p w14:paraId="4B5FA1F2" w14:textId="77777777" w:rsidR="00ED64B0" w:rsidRPr="00ED64B0" w:rsidRDefault="00ED64B0" w:rsidP="00777B55">
            <w:pPr>
              <w:widowControl w:val="0"/>
              <w:spacing w:before="0" w:after="120"/>
              <w:ind w:firstLine="0"/>
              <w:jc w:val="center"/>
              <w:rPr>
                <w:rFonts w:eastAsia="Aptos"/>
                <w:kern w:val="2"/>
                <w:sz w:val="26"/>
                <w:szCs w:val="26"/>
                <w14:ligatures w14:val="standardContextual"/>
              </w:rPr>
            </w:pPr>
          </w:p>
        </w:tc>
      </w:tr>
      <w:tr w:rsidR="00ED64B0" w:rsidRPr="00ED64B0" w14:paraId="1F92645F" w14:textId="77777777" w:rsidTr="0097744D">
        <w:trPr>
          <w:jc w:val="center"/>
        </w:trPr>
        <w:tc>
          <w:tcPr>
            <w:tcW w:w="342" w:type="pct"/>
            <w:tcMar>
              <w:top w:w="0" w:type="dxa"/>
              <w:left w:w="0" w:type="dxa"/>
              <w:bottom w:w="0" w:type="dxa"/>
              <w:right w:w="0" w:type="dxa"/>
            </w:tcMar>
            <w:vAlign w:val="center"/>
          </w:tcPr>
          <w:p w14:paraId="2F4158C4" w14:textId="77777777" w:rsidR="00ED64B0" w:rsidRPr="00ED64B0" w:rsidRDefault="00ED64B0" w:rsidP="00777B55">
            <w:pPr>
              <w:widowControl w:val="0"/>
              <w:spacing w:before="0" w:after="120"/>
              <w:ind w:firstLine="0"/>
              <w:jc w:val="center"/>
              <w:rPr>
                <w:rFonts w:eastAsia="Aptos"/>
                <w:kern w:val="2"/>
                <w:sz w:val="26"/>
                <w:szCs w:val="26"/>
                <w14:ligatures w14:val="standardContextual"/>
              </w:rPr>
            </w:pPr>
            <w:r w:rsidRPr="00ED64B0">
              <w:rPr>
                <w:rFonts w:eastAsia="Aptos"/>
                <w:kern w:val="2"/>
                <w:sz w:val="26"/>
                <w:szCs w:val="26"/>
                <w14:ligatures w14:val="standardContextual"/>
              </w:rPr>
              <w:t>3</w:t>
            </w:r>
          </w:p>
        </w:tc>
        <w:tc>
          <w:tcPr>
            <w:tcW w:w="1096" w:type="pct"/>
            <w:tcMar>
              <w:top w:w="0" w:type="dxa"/>
              <w:left w:w="0" w:type="dxa"/>
              <w:bottom w:w="0" w:type="dxa"/>
              <w:right w:w="0" w:type="dxa"/>
            </w:tcMar>
            <w:vAlign w:val="center"/>
          </w:tcPr>
          <w:p w14:paraId="78F72BF2" w14:textId="77777777" w:rsidR="00ED64B0" w:rsidRPr="00ED64B0" w:rsidRDefault="00ED64B0" w:rsidP="00777B55">
            <w:pPr>
              <w:widowControl w:val="0"/>
              <w:spacing w:before="0" w:after="120"/>
              <w:ind w:firstLine="0"/>
              <w:jc w:val="center"/>
              <w:rPr>
                <w:rFonts w:eastAsia="Aptos"/>
                <w:kern w:val="2"/>
                <w:sz w:val="26"/>
                <w:szCs w:val="26"/>
                <w14:ligatures w14:val="standardContextual"/>
              </w:rPr>
            </w:pPr>
          </w:p>
        </w:tc>
        <w:tc>
          <w:tcPr>
            <w:tcW w:w="1351" w:type="pct"/>
            <w:vAlign w:val="center"/>
          </w:tcPr>
          <w:p w14:paraId="3D5DCD76" w14:textId="77777777" w:rsidR="00ED64B0" w:rsidRPr="00ED64B0" w:rsidRDefault="00ED64B0" w:rsidP="00777B55">
            <w:pPr>
              <w:widowControl w:val="0"/>
              <w:spacing w:before="0" w:after="120"/>
              <w:ind w:firstLine="0"/>
              <w:jc w:val="center"/>
              <w:rPr>
                <w:rFonts w:eastAsia="Aptos"/>
                <w:kern w:val="2"/>
                <w:sz w:val="26"/>
                <w:szCs w:val="26"/>
                <w14:ligatures w14:val="standardContextual"/>
              </w:rPr>
            </w:pPr>
            <w:r w:rsidRPr="00ED64B0">
              <w:rPr>
                <w:rFonts w:eastAsia="Aptos"/>
                <w:kern w:val="2"/>
                <w:sz w:val="26"/>
                <w:szCs w:val="26"/>
                <w14:ligatures w14:val="standardContextual"/>
              </w:rPr>
              <w:t>Khác</w:t>
            </w:r>
          </w:p>
        </w:tc>
        <w:tc>
          <w:tcPr>
            <w:tcW w:w="1541" w:type="pct"/>
            <w:tcMar>
              <w:top w:w="0" w:type="dxa"/>
              <w:left w:w="0" w:type="dxa"/>
              <w:bottom w:w="0" w:type="dxa"/>
              <w:right w:w="0" w:type="dxa"/>
            </w:tcMar>
            <w:vAlign w:val="center"/>
          </w:tcPr>
          <w:p w14:paraId="52A00D18" w14:textId="77777777" w:rsidR="00ED64B0" w:rsidRPr="00ED64B0" w:rsidRDefault="00ED64B0" w:rsidP="00777B55">
            <w:pPr>
              <w:widowControl w:val="0"/>
              <w:spacing w:before="0" w:after="120"/>
              <w:ind w:firstLine="0"/>
              <w:jc w:val="center"/>
              <w:rPr>
                <w:rFonts w:eastAsia="Aptos"/>
                <w:kern w:val="2"/>
                <w:sz w:val="26"/>
                <w:szCs w:val="26"/>
                <w14:ligatures w14:val="standardContextual"/>
              </w:rPr>
            </w:pPr>
          </w:p>
        </w:tc>
        <w:tc>
          <w:tcPr>
            <w:tcW w:w="671" w:type="pct"/>
            <w:tcMar>
              <w:top w:w="0" w:type="dxa"/>
              <w:left w:w="0" w:type="dxa"/>
              <w:bottom w:w="0" w:type="dxa"/>
              <w:right w:w="0" w:type="dxa"/>
            </w:tcMar>
            <w:vAlign w:val="center"/>
          </w:tcPr>
          <w:p w14:paraId="61233AC4" w14:textId="77777777" w:rsidR="00ED64B0" w:rsidRPr="00ED64B0" w:rsidRDefault="00ED64B0" w:rsidP="00777B55">
            <w:pPr>
              <w:widowControl w:val="0"/>
              <w:spacing w:before="0" w:after="120"/>
              <w:ind w:firstLine="0"/>
              <w:jc w:val="center"/>
              <w:rPr>
                <w:rFonts w:eastAsia="Aptos"/>
                <w:kern w:val="2"/>
                <w:sz w:val="26"/>
                <w:szCs w:val="26"/>
                <w14:ligatures w14:val="standardContextual"/>
              </w:rPr>
            </w:pPr>
          </w:p>
        </w:tc>
      </w:tr>
    </w:tbl>
    <w:p w14:paraId="4E214AF5" w14:textId="77777777" w:rsidR="00ED64B0" w:rsidRPr="00ED64B0" w:rsidRDefault="00ED64B0" w:rsidP="00777B55">
      <w:pPr>
        <w:widowControl w:val="0"/>
        <w:spacing w:before="0" w:after="120"/>
        <w:ind w:firstLine="0"/>
        <w:rPr>
          <w:rFonts w:eastAsia="Aptos"/>
          <w:kern w:val="2"/>
          <w:sz w:val="26"/>
          <w:szCs w:val="26"/>
          <w14:ligatures w14:val="standardContextual"/>
        </w:rPr>
      </w:pPr>
      <w:r w:rsidRPr="00ED64B0">
        <w:rPr>
          <w:rFonts w:eastAsia="Aptos"/>
          <w:kern w:val="2"/>
          <w:sz w:val="26"/>
          <w:szCs w:val="26"/>
          <w14:ligatures w14:val="standardContextual"/>
        </w:rPr>
        <w:t>2. Đơn vị cung cấp dịch vụ Hosting.</w:t>
      </w:r>
    </w:p>
    <w:p w14:paraId="6E45668D" w14:textId="77777777" w:rsidR="00ED64B0" w:rsidRPr="00ED64B0" w:rsidRDefault="00ED64B0" w:rsidP="00777B55">
      <w:pPr>
        <w:widowControl w:val="0"/>
        <w:spacing w:before="0" w:after="120"/>
        <w:ind w:firstLine="0"/>
        <w:rPr>
          <w:rFonts w:eastAsia="Aptos"/>
          <w:kern w:val="2"/>
          <w:sz w:val="26"/>
          <w:szCs w:val="26"/>
          <w14:ligatures w14:val="standardContextual"/>
        </w:rPr>
      </w:pPr>
      <w:r w:rsidRPr="00ED64B0">
        <w:rPr>
          <w:rFonts w:eastAsia="Aptos"/>
          <w:kern w:val="2"/>
          <w:sz w:val="26"/>
          <w:szCs w:val="26"/>
          <w14:ligatures w14:val="standardContextual"/>
        </w:rPr>
        <w:t xml:space="preserve">3. Lĩnh vực cung cấp dịch vụ: </w:t>
      </w:r>
    </w:p>
    <w:p w14:paraId="777C2F59" w14:textId="77777777" w:rsidR="00ED64B0" w:rsidRPr="00ED64B0" w:rsidRDefault="00ED64B0" w:rsidP="00777B55">
      <w:pPr>
        <w:widowControl w:val="0"/>
        <w:spacing w:before="0" w:after="120"/>
        <w:ind w:firstLine="0"/>
        <w:rPr>
          <w:rFonts w:eastAsia="Aptos"/>
          <w:kern w:val="2"/>
          <w:sz w:val="26"/>
          <w:szCs w:val="26"/>
          <w14:ligatures w14:val="standardContextual"/>
        </w:rPr>
      </w:pPr>
      <w:r w:rsidRPr="00ED64B0">
        <w:rPr>
          <w:rFonts w:eastAsia="Aptos"/>
          <w:kern w:val="2"/>
          <w:sz w:val="26"/>
          <w:szCs w:val="26"/>
          <w14:ligatures w14:val="standardContextual"/>
        </w:rPr>
        <w:t>4. Ngôn ngữ.</w:t>
      </w:r>
    </w:p>
    <w:p w14:paraId="72315A8C" w14:textId="77777777" w:rsidR="00ED64B0" w:rsidRPr="00ED64B0" w:rsidRDefault="00ED64B0" w:rsidP="00777B55">
      <w:pPr>
        <w:widowControl w:val="0"/>
        <w:spacing w:before="0" w:after="120"/>
        <w:ind w:firstLine="0"/>
        <w:rPr>
          <w:rFonts w:eastAsia="Aptos"/>
          <w:kern w:val="2"/>
          <w:sz w:val="26"/>
          <w:szCs w:val="26"/>
          <w14:ligatures w14:val="standardContextual"/>
        </w:rPr>
      </w:pPr>
      <w:r w:rsidRPr="00ED64B0">
        <w:rPr>
          <w:rFonts w:eastAsia="Aptos"/>
          <w:kern w:val="2"/>
          <w:sz w:val="26"/>
          <w:szCs w:val="26"/>
          <w14:ligatures w14:val="standardContextual"/>
        </w:rPr>
        <w:t>5. Số nhân viên quản lý, giám sát các hoạt động</w:t>
      </w:r>
    </w:p>
    <w:p w14:paraId="6A6B9861" w14:textId="77777777" w:rsidR="00ED64B0" w:rsidRPr="00ED64B0" w:rsidRDefault="00ED64B0" w:rsidP="00777B55">
      <w:pPr>
        <w:widowControl w:val="0"/>
        <w:spacing w:before="0" w:after="120"/>
        <w:ind w:firstLine="0"/>
        <w:rPr>
          <w:rFonts w:eastAsia="Aptos"/>
          <w:b/>
          <w:kern w:val="2"/>
          <w:sz w:val="26"/>
          <w:szCs w:val="26"/>
          <w:lang w:val="pt-BR"/>
          <w14:ligatures w14:val="standardContextual"/>
        </w:rPr>
      </w:pPr>
      <w:r w:rsidRPr="00ED64B0">
        <w:rPr>
          <w:rFonts w:eastAsia="Aptos"/>
          <w:b/>
          <w:kern w:val="2"/>
          <w:sz w:val="26"/>
          <w:szCs w:val="26"/>
          <w:lang w:val="pt-BR"/>
          <w14:ligatures w14:val="standardContextual"/>
        </w:rPr>
        <w:t xml:space="preserve">Phần 4. </w:t>
      </w:r>
      <w:r w:rsidRPr="00ED64B0">
        <w:rPr>
          <w:rFonts w:eastAsia="Aptos"/>
          <w:kern w:val="2"/>
          <w:sz w:val="26"/>
          <w:szCs w:val="26"/>
          <w:lang w:val="pt-BR"/>
          <w14:ligatures w14:val="standardContextual"/>
        </w:rPr>
        <w:t>Lý do chấm dứt:</w:t>
      </w:r>
    </w:p>
    <w:p w14:paraId="647353C5" w14:textId="7ABBFFAE" w:rsidR="00ED64B0" w:rsidRDefault="00ED64B0" w:rsidP="00777B55">
      <w:pPr>
        <w:widowControl w:val="0"/>
        <w:spacing w:before="0" w:after="0"/>
        <w:ind w:firstLine="0"/>
        <w:jc w:val="left"/>
        <w:rPr>
          <w:b/>
          <w:bCs/>
          <w:color w:val="000000" w:themeColor="text1"/>
          <w:szCs w:val="28"/>
          <w:lang w:val="vi-VN"/>
        </w:rPr>
      </w:pPr>
      <w:r>
        <w:rPr>
          <w:b/>
          <w:bCs/>
          <w:color w:val="000000" w:themeColor="text1"/>
          <w:szCs w:val="28"/>
          <w:lang w:val="vi-VN"/>
        </w:rPr>
        <w:br w:type="page"/>
      </w:r>
    </w:p>
    <w:p w14:paraId="682781C9" w14:textId="58A7F825" w:rsidR="00D10A9D" w:rsidRPr="007C1E5F" w:rsidRDefault="00D10A9D" w:rsidP="00777B55">
      <w:pPr>
        <w:widowControl w:val="0"/>
        <w:spacing w:before="0" w:after="0"/>
        <w:ind w:firstLine="0"/>
        <w:rPr>
          <w:b/>
          <w:bCs/>
          <w:color w:val="000000" w:themeColor="text1"/>
          <w:szCs w:val="28"/>
        </w:rPr>
      </w:pPr>
      <w:r w:rsidRPr="007C1E5F">
        <w:rPr>
          <w:b/>
          <w:bCs/>
          <w:color w:val="000000" w:themeColor="text1"/>
          <w:szCs w:val="28"/>
        </w:rPr>
        <w:lastRenderedPageBreak/>
        <w:t xml:space="preserve">Mẫu số 06: </w:t>
      </w:r>
      <w:r w:rsidR="002C48E9" w:rsidRPr="007C1E5F">
        <w:rPr>
          <w:b/>
          <w:color w:val="000000" w:themeColor="text1"/>
          <w:szCs w:val="28"/>
        </w:rPr>
        <w:t>Mẫu rút tiền ký quỹ</w:t>
      </w:r>
    </w:p>
    <w:p w14:paraId="6C0D1A33" w14:textId="31CD2680" w:rsidR="00BC743F" w:rsidRPr="007C1E5F" w:rsidRDefault="00BC743F" w:rsidP="00777B55">
      <w:pPr>
        <w:widowControl w:val="0"/>
        <w:shd w:val="clear" w:color="auto" w:fill="FFFFFF"/>
        <w:spacing w:after="0" w:line="234" w:lineRule="atLeast"/>
        <w:ind w:firstLine="0"/>
        <w:jc w:val="center"/>
        <w:rPr>
          <w:color w:val="000000" w:themeColor="text1"/>
          <w:szCs w:val="28"/>
        </w:rPr>
      </w:pPr>
      <w:r w:rsidRPr="007C1E5F">
        <w:rPr>
          <w:b/>
          <w:color w:val="000000" w:themeColor="text1"/>
          <w:szCs w:val="28"/>
        </w:rPr>
        <w:t>MẪU RÚT TIỀN KÝ QUỸ</w:t>
      </w:r>
      <w:r w:rsidRPr="007C1E5F">
        <w:rPr>
          <w:b/>
          <w:bCs/>
          <w:color w:val="000000" w:themeColor="text1"/>
          <w:szCs w:val="28"/>
        </w:rPr>
        <w:br/>
      </w:r>
      <w:r w:rsidR="00D10A9D" w:rsidRPr="007C1E5F">
        <w:rPr>
          <w:rFonts w:ascii="Times New Roman Italic" w:hAnsi="Times New Roman Italic"/>
          <w:i/>
          <w:iCs/>
          <w:color w:val="000000" w:themeColor="text1"/>
          <w:spacing w:val="-4"/>
          <w:szCs w:val="28"/>
        </w:rPr>
        <w:t>(Kèm theo Nghị định số   /2026/NĐ-CP ngày     tháng     năm 2026 của Chính phủ)</w:t>
      </w:r>
      <w:r w:rsidR="00D10A9D" w:rsidRPr="007C1E5F" w:rsidDel="00D10A9D">
        <w:rPr>
          <w:i/>
          <w:iCs/>
          <w:color w:val="000000" w:themeColor="text1"/>
          <w:szCs w:val="28"/>
        </w:rPr>
        <w:t xml:space="preserve"> </w:t>
      </w:r>
    </w:p>
    <w:p w14:paraId="41793BB8" w14:textId="77777777" w:rsidR="00ED64B0" w:rsidRPr="00ED64B0" w:rsidRDefault="00ED64B0" w:rsidP="00777B55">
      <w:pPr>
        <w:widowControl w:val="0"/>
        <w:shd w:val="clear" w:color="auto" w:fill="FFFFFF"/>
        <w:spacing w:before="0" w:after="0"/>
        <w:ind w:firstLine="0"/>
        <w:jc w:val="center"/>
        <w:rPr>
          <w:color w:val="000000"/>
          <w:szCs w:val="28"/>
        </w:rPr>
      </w:pPr>
    </w:p>
    <w:tbl>
      <w:tblPr>
        <w:tblW w:w="9531" w:type="dxa"/>
        <w:tblInd w:w="108" w:type="dxa"/>
        <w:tblCellMar>
          <w:left w:w="0" w:type="dxa"/>
          <w:right w:w="0" w:type="dxa"/>
        </w:tblCellMar>
        <w:tblLook w:val="0000" w:firstRow="0" w:lastRow="0" w:firstColumn="0" w:lastColumn="0" w:noHBand="0" w:noVBand="0"/>
      </w:tblPr>
      <w:tblGrid>
        <w:gridCol w:w="3396"/>
        <w:gridCol w:w="6135"/>
      </w:tblGrid>
      <w:tr w:rsidR="00ED64B0" w:rsidRPr="00ED64B0" w14:paraId="34A32681" w14:textId="77777777" w:rsidTr="0097744D">
        <w:trPr>
          <w:trHeight w:val="1307"/>
        </w:trPr>
        <w:tc>
          <w:tcPr>
            <w:tcW w:w="3396" w:type="dxa"/>
            <w:tcMar>
              <w:top w:w="0" w:type="dxa"/>
              <w:left w:w="108" w:type="dxa"/>
              <w:bottom w:w="0" w:type="dxa"/>
              <w:right w:w="108" w:type="dxa"/>
            </w:tcMar>
          </w:tcPr>
          <w:p w14:paraId="62F4E772" w14:textId="77777777" w:rsidR="00ED64B0" w:rsidRPr="00ED64B0" w:rsidRDefault="00ED64B0" w:rsidP="00777B55">
            <w:pPr>
              <w:widowControl w:val="0"/>
              <w:spacing w:before="0" w:after="200"/>
              <w:ind w:firstLine="0"/>
              <w:jc w:val="center"/>
              <w:rPr>
                <w:rFonts w:eastAsia="Calibri"/>
                <w:sz w:val="26"/>
                <w:szCs w:val="26"/>
                <w:lang w:val="vi-VN"/>
              </w:rPr>
            </w:pPr>
            <w:r w:rsidRPr="00ED64B0">
              <w:rPr>
                <w:rFonts w:eastAsia="Calibri"/>
                <w:b/>
                <w:bCs/>
                <w:sz w:val="26"/>
                <w:szCs w:val="26"/>
                <w:lang w:val="vi-VN"/>
              </w:rPr>
              <w:t xml:space="preserve">TÊN TỔ CHỨC  </w:t>
            </w:r>
            <w:r w:rsidRPr="00ED64B0">
              <w:rPr>
                <w:rFonts w:eastAsia="Calibri"/>
                <w:b/>
                <w:bCs/>
                <w:sz w:val="26"/>
                <w:szCs w:val="26"/>
                <w:lang w:val="vi-VN"/>
              </w:rPr>
              <w:br/>
              <w:t>______</w:t>
            </w:r>
          </w:p>
          <w:p w14:paraId="685FE5F1" w14:textId="77777777" w:rsidR="00ED64B0" w:rsidRPr="00ED64B0" w:rsidRDefault="00ED64B0" w:rsidP="00777B55">
            <w:pPr>
              <w:widowControl w:val="0"/>
              <w:spacing w:before="120" w:after="200"/>
              <w:ind w:firstLine="0"/>
              <w:jc w:val="center"/>
              <w:rPr>
                <w:rFonts w:eastAsia="Calibri"/>
                <w:sz w:val="26"/>
                <w:szCs w:val="26"/>
              </w:rPr>
            </w:pPr>
            <w:r w:rsidRPr="00ED64B0">
              <w:rPr>
                <w:rFonts w:eastAsia="Calibri"/>
                <w:sz w:val="26"/>
                <w:szCs w:val="26"/>
              </w:rPr>
              <w:t>Số: ............</w:t>
            </w:r>
          </w:p>
        </w:tc>
        <w:tc>
          <w:tcPr>
            <w:tcW w:w="6135" w:type="dxa"/>
            <w:tcMar>
              <w:top w:w="0" w:type="dxa"/>
              <w:left w:w="108" w:type="dxa"/>
              <w:bottom w:w="0" w:type="dxa"/>
              <w:right w:w="108" w:type="dxa"/>
            </w:tcMar>
          </w:tcPr>
          <w:p w14:paraId="42052D1C" w14:textId="77777777" w:rsidR="00ED64B0" w:rsidRPr="00ED64B0" w:rsidRDefault="00ED64B0" w:rsidP="00777B55">
            <w:pPr>
              <w:widowControl w:val="0"/>
              <w:spacing w:before="0" w:after="200"/>
              <w:ind w:firstLine="0"/>
              <w:jc w:val="center"/>
              <w:rPr>
                <w:rFonts w:eastAsia="Calibri"/>
                <w:sz w:val="26"/>
                <w:szCs w:val="26"/>
              </w:rPr>
            </w:pPr>
            <w:r w:rsidRPr="00ED64B0">
              <w:rPr>
                <w:rFonts w:eastAsia="Calibri"/>
                <w:b/>
                <w:bCs/>
                <w:sz w:val="26"/>
                <w:szCs w:val="26"/>
              </w:rPr>
              <w:t>CỘNG HÒA XÃ HỘI CHỦ NGHĨA VIỆT NAM</w:t>
            </w:r>
            <w:r w:rsidRPr="00ED64B0">
              <w:rPr>
                <w:rFonts w:eastAsia="Calibri"/>
                <w:b/>
                <w:bCs/>
                <w:sz w:val="26"/>
                <w:szCs w:val="26"/>
              </w:rPr>
              <w:br/>
              <w:t>Độc lập – Tự do – Hạnh phúc</w:t>
            </w:r>
            <w:r w:rsidRPr="00ED64B0">
              <w:rPr>
                <w:rFonts w:eastAsia="Calibri"/>
                <w:b/>
                <w:bCs/>
                <w:sz w:val="26"/>
                <w:szCs w:val="26"/>
              </w:rPr>
              <w:br/>
              <w:t>_______________________</w:t>
            </w:r>
          </w:p>
          <w:p w14:paraId="5BA06DDA" w14:textId="77777777" w:rsidR="00ED64B0" w:rsidRPr="00ED64B0" w:rsidRDefault="00ED64B0" w:rsidP="00777B55">
            <w:pPr>
              <w:widowControl w:val="0"/>
              <w:spacing w:before="120" w:after="200"/>
              <w:ind w:firstLine="0"/>
              <w:jc w:val="center"/>
              <w:rPr>
                <w:rFonts w:eastAsia="Calibri"/>
                <w:sz w:val="26"/>
                <w:szCs w:val="26"/>
              </w:rPr>
            </w:pPr>
            <w:r w:rsidRPr="00ED64B0">
              <w:rPr>
                <w:rFonts w:eastAsia="Calibri"/>
                <w:i/>
                <w:iCs/>
                <w:sz w:val="26"/>
                <w:szCs w:val="26"/>
              </w:rPr>
              <w:t>………, ngày …. tháng …. năm ……..</w:t>
            </w:r>
          </w:p>
        </w:tc>
      </w:tr>
    </w:tbl>
    <w:p w14:paraId="7208E253" w14:textId="77777777" w:rsidR="00ED64B0" w:rsidRPr="00ED64B0" w:rsidRDefault="00ED64B0" w:rsidP="00777B55">
      <w:pPr>
        <w:widowControl w:val="0"/>
        <w:spacing w:before="0" w:after="160"/>
        <w:ind w:firstLine="0"/>
        <w:jc w:val="center"/>
        <w:rPr>
          <w:rFonts w:eastAsia="Calibri"/>
          <w:kern w:val="2"/>
          <w:sz w:val="26"/>
          <w:szCs w:val="26"/>
          <w14:ligatures w14:val="standardContextual"/>
        </w:rPr>
      </w:pPr>
      <w:r w:rsidRPr="00ED64B0">
        <w:rPr>
          <w:rFonts w:eastAsia="Calibri"/>
          <w:kern w:val="2"/>
          <w:sz w:val="26"/>
          <w:szCs w:val="26"/>
          <w:lang w:val="vi-VN"/>
          <w14:ligatures w14:val="standardContextual"/>
        </w:rPr>
        <w:t xml:space="preserve">Kính gửi: </w:t>
      </w:r>
      <w:r w:rsidRPr="00ED64B0">
        <w:rPr>
          <w:rFonts w:eastAsia="Calibri"/>
          <w:kern w:val="2"/>
          <w:sz w:val="26"/>
          <w:szCs w:val="26"/>
          <w14:ligatures w14:val="standardContextual"/>
        </w:rPr>
        <w:t>Cục Thương mại điện tử và Kinh tế số, Bộ Công Thương</w:t>
      </w:r>
    </w:p>
    <w:p w14:paraId="59DF8495" w14:textId="77777777" w:rsidR="00ED64B0" w:rsidRPr="00ED64B0" w:rsidRDefault="00ED64B0" w:rsidP="00777B55">
      <w:pPr>
        <w:widowControl w:val="0"/>
        <w:tabs>
          <w:tab w:val="left" w:leader="dot" w:pos="9072"/>
        </w:tabs>
        <w:spacing w:before="60" w:after="60"/>
        <w:ind w:firstLine="0"/>
        <w:rPr>
          <w:rFonts w:eastAsia="Calibri"/>
          <w:b/>
          <w:kern w:val="2"/>
          <w:sz w:val="26"/>
          <w:szCs w:val="26"/>
          <w:lang w:val="vi-VN"/>
          <w14:ligatures w14:val="standardContextual"/>
        </w:rPr>
      </w:pPr>
      <w:r w:rsidRPr="00ED64B0">
        <w:rPr>
          <w:rFonts w:eastAsia="Calibri"/>
          <w:b/>
          <w:kern w:val="2"/>
          <w:sz w:val="26"/>
          <w:szCs w:val="26"/>
          <w:lang w:val="vi-VN"/>
          <w14:ligatures w14:val="standardContextual"/>
        </w:rPr>
        <w:t>1. Thông tin tổ chức:</w:t>
      </w:r>
    </w:p>
    <w:p w14:paraId="6EEE40D6" w14:textId="77777777" w:rsidR="00ED64B0" w:rsidRPr="00ED64B0" w:rsidRDefault="00ED64B0" w:rsidP="00777B55">
      <w:pPr>
        <w:widowControl w:val="0"/>
        <w:tabs>
          <w:tab w:val="left" w:leader="dot" w:pos="9072"/>
        </w:tabs>
        <w:spacing w:before="60" w:after="60"/>
        <w:ind w:firstLine="0"/>
        <w:rPr>
          <w:rFonts w:eastAsia="Calibri"/>
          <w:kern w:val="2"/>
          <w:sz w:val="26"/>
          <w:szCs w:val="26"/>
          <w:lang w:val="vi-VN"/>
          <w14:ligatures w14:val="standardContextual"/>
        </w:rPr>
      </w:pPr>
      <w:r w:rsidRPr="00ED64B0">
        <w:rPr>
          <w:rFonts w:eastAsia="Calibri"/>
          <w:kern w:val="2"/>
          <w:sz w:val="26"/>
          <w:szCs w:val="26"/>
          <w:lang w:val="vi-VN"/>
          <w14:ligatures w14:val="standardContextual"/>
        </w:rPr>
        <w:t>- Tên tổ chức:</w:t>
      </w:r>
    </w:p>
    <w:p w14:paraId="453A437C" w14:textId="77777777" w:rsidR="00ED64B0" w:rsidRPr="00ED64B0" w:rsidRDefault="00ED64B0" w:rsidP="00777B55">
      <w:pPr>
        <w:widowControl w:val="0"/>
        <w:tabs>
          <w:tab w:val="left" w:leader="dot" w:pos="9072"/>
        </w:tabs>
        <w:spacing w:before="60" w:after="60"/>
        <w:ind w:firstLine="0"/>
        <w:rPr>
          <w:rFonts w:eastAsia="Calibri"/>
          <w:kern w:val="2"/>
          <w:sz w:val="26"/>
          <w:szCs w:val="26"/>
          <w:lang w:val="vi-VN"/>
          <w14:ligatures w14:val="standardContextual"/>
        </w:rPr>
      </w:pPr>
      <w:r w:rsidRPr="00ED64B0">
        <w:rPr>
          <w:rFonts w:eastAsia="Calibri"/>
          <w:kern w:val="2"/>
          <w:sz w:val="26"/>
          <w:szCs w:val="26"/>
          <w:lang w:val="vi-VN"/>
          <w14:ligatures w14:val="standardContextual"/>
        </w:rPr>
        <w:t>- Số, ngày cấp, nơi cấp Giấy chứng nhận đăng ký kinh doanh hoặc đăng ký doanh nghiệp (đối với thương nhân) hoặc Quyết định thành lập (đối với tổ chức).</w:t>
      </w:r>
    </w:p>
    <w:p w14:paraId="673BBBB2" w14:textId="77777777" w:rsidR="00ED64B0" w:rsidRPr="00ED64B0" w:rsidRDefault="00ED64B0" w:rsidP="00777B55">
      <w:pPr>
        <w:widowControl w:val="0"/>
        <w:tabs>
          <w:tab w:val="left" w:leader="dot" w:pos="9072"/>
        </w:tabs>
        <w:spacing w:before="60" w:after="60"/>
        <w:ind w:firstLine="0"/>
        <w:rPr>
          <w:rFonts w:eastAsia="Calibri"/>
          <w:kern w:val="2"/>
          <w:sz w:val="26"/>
          <w:szCs w:val="26"/>
          <w:lang w:val="vi-VN"/>
          <w14:ligatures w14:val="standardContextual"/>
        </w:rPr>
      </w:pPr>
      <w:r w:rsidRPr="00ED64B0">
        <w:rPr>
          <w:rFonts w:eastAsia="Calibri"/>
          <w:kern w:val="2"/>
          <w:sz w:val="26"/>
          <w:szCs w:val="26"/>
          <w:lang w:val="vi-VN"/>
          <w14:ligatures w14:val="standardContextual"/>
        </w:rPr>
        <w:t>- Mã số thuế:</w:t>
      </w:r>
    </w:p>
    <w:p w14:paraId="799C78B9" w14:textId="77777777" w:rsidR="00ED64B0" w:rsidRPr="00ED64B0" w:rsidRDefault="00ED64B0" w:rsidP="00777B55">
      <w:pPr>
        <w:widowControl w:val="0"/>
        <w:tabs>
          <w:tab w:val="left" w:leader="dot" w:pos="9072"/>
        </w:tabs>
        <w:spacing w:before="60" w:after="60"/>
        <w:ind w:firstLine="0"/>
        <w:rPr>
          <w:rFonts w:eastAsia="Calibri"/>
          <w:kern w:val="2"/>
          <w:sz w:val="26"/>
          <w:szCs w:val="26"/>
          <w:lang w:val="vi-VN"/>
          <w14:ligatures w14:val="standardContextual"/>
        </w:rPr>
      </w:pPr>
      <w:r w:rsidRPr="00ED64B0">
        <w:rPr>
          <w:rFonts w:eastAsia="Calibri"/>
          <w:kern w:val="2"/>
          <w:sz w:val="26"/>
          <w:szCs w:val="26"/>
          <w:lang w:val="vi-VN"/>
          <w14:ligatures w14:val="standardContextual"/>
        </w:rPr>
        <w:t>- Địa chỉ trụ sở chính:</w:t>
      </w:r>
    </w:p>
    <w:p w14:paraId="02D041FA" w14:textId="77777777" w:rsidR="00ED64B0" w:rsidRPr="00ED64B0" w:rsidRDefault="00ED64B0" w:rsidP="00777B55">
      <w:pPr>
        <w:widowControl w:val="0"/>
        <w:tabs>
          <w:tab w:val="left" w:leader="dot" w:pos="9072"/>
        </w:tabs>
        <w:spacing w:before="60" w:after="60"/>
        <w:ind w:firstLine="0"/>
        <w:rPr>
          <w:rFonts w:eastAsia="Calibri"/>
          <w:kern w:val="2"/>
          <w:sz w:val="26"/>
          <w:szCs w:val="26"/>
          <w14:ligatures w14:val="standardContextual"/>
        </w:rPr>
      </w:pPr>
      <w:r w:rsidRPr="00ED64B0">
        <w:rPr>
          <w:rFonts w:eastAsia="Calibri"/>
          <w:kern w:val="2"/>
          <w:sz w:val="26"/>
          <w:szCs w:val="26"/>
          <w14:ligatures w14:val="standardContextual"/>
        </w:rPr>
        <w:t>- Email tiếp nhận thông tin:</w:t>
      </w:r>
    </w:p>
    <w:p w14:paraId="0A7FD589" w14:textId="77777777" w:rsidR="00ED64B0" w:rsidRPr="00ED64B0" w:rsidRDefault="00ED64B0" w:rsidP="00777B55">
      <w:pPr>
        <w:widowControl w:val="0"/>
        <w:tabs>
          <w:tab w:val="left" w:leader="dot" w:pos="9072"/>
        </w:tabs>
        <w:spacing w:before="60" w:after="60"/>
        <w:ind w:firstLine="0"/>
        <w:rPr>
          <w:rFonts w:eastAsia="Calibri"/>
          <w:kern w:val="2"/>
          <w:sz w:val="26"/>
          <w:szCs w:val="26"/>
          <w14:ligatures w14:val="standardContextual"/>
        </w:rPr>
      </w:pPr>
      <w:r w:rsidRPr="00ED64B0">
        <w:rPr>
          <w:rFonts w:eastAsia="Calibri"/>
          <w:kern w:val="2"/>
          <w:sz w:val="26"/>
          <w:szCs w:val="26"/>
          <w14:ligatures w14:val="standardContextual"/>
        </w:rPr>
        <w:t>- Số điện thoại:</w:t>
      </w:r>
    </w:p>
    <w:p w14:paraId="652FA7B6" w14:textId="77777777" w:rsidR="00ED64B0" w:rsidRPr="00ED64B0" w:rsidRDefault="00ED64B0" w:rsidP="00777B55">
      <w:pPr>
        <w:widowControl w:val="0"/>
        <w:spacing w:before="60" w:after="60"/>
        <w:ind w:firstLine="0"/>
        <w:rPr>
          <w:rFonts w:eastAsia="Calibri"/>
          <w:kern w:val="2"/>
          <w:sz w:val="26"/>
          <w:szCs w:val="26"/>
          <w14:ligatures w14:val="standardContextual"/>
        </w:rPr>
      </w:pPr>
      <w:r w:rsidRPr="00ED64B0">
        <w:rPr>
          <w:rFonts w:eastAsia="Calibri"/>
          <w:kern w:val="2"/>
          <w:sz w:val="26"/>
          <w:szCs w:val="26"/>
          <w14:ligatures w14:val="standardContextual"/>
        </w:rPr>
        <w:t>- Tên website/ ứng dụng Thương mại điện tử:</w:t>
      </w:r>
    </w:p>
    <w:p w14:paraId="7041D1C3" w14:textId="77777777" w:rsidR="00ED64B0" w:rsidRPr="00ED64B0" w:rsidRDefault="00ED64B0" w:rsidP="00777B55">
      <w:pPr>
        <w:widowControl w:val="0"/>
        <w:spacing w:before="0" w:after="120"/>
        <w:ind w:firstLine="0"/>
        <w:rPr>
          <w:rFonts w:eastAsia="Calibri"/>
          <w:b/>
          <w:kern w:val="2"/>
          <w:sz w:val="26"/>
          <w:szCs w:val="26"/>
          <w14:ligatures w14:val="standardContextual"/>
        </w:rPr>
      </w:pPr>
      <w:r w:rsidRPr="00ED64B0">
        <w:rPr>
          <w:rFonts w:eastAsia="Calibri"/>
          <w:b/>
          <w:kern w:val="2"/>
          <w:sz w:val="26"/>
          <w:szCs w:val="26"/>
          <w14:ligatures w14:val="standardContextual"/>
        </w:rPr>
        <w:t>2. Người đại diện pháp luật:</w:t>
      </w:r>
    </w:p>
    <w:p w14:paraId="281922E6" w14:textId="77777777" w:rsidR="00ED64B0" w:rsidRPr="00ED64B0" w:rsidRDefault="00ED64B0" w:rsidP="00777B55">
      <w:pPr>
        <w:widowControl w:val="0"/>
        <w:tabs>
          <w:tab w:val="left" w:leader="dot" w:pos="9072"/>
        </w:tabs>
        <w:spacing w:before="60" w:after="60"/>
        <w:ind w:firstLine="0"/>
        <w:rPr>
          <w:rFonts w:eastAsia="Calibri"/>
          <w:kern w:val="2"/>
          <w:sz w:val="26"/>
          <w:szCs w:val="26"/>
          <w14:ligatures w14:val="standardContextual"/>
        </w:rPr>
      </w:pPr>
      <w:r w:rsidRPr="00ED64B0">
        <w:rPr>
          <w:rFonts w:eastAsia="Calibri"/>
          <w:kern w:val="2"/>
          <w:sz w:val="26"/>
          <w:szCs w:val="26"/>
          <w14:ligatures w14:val="standardContextual"/>
        </w:rPr>
        <w:t>- Họ và tên:……………………….. Số CCCD / số hộ chiếu:……………………</w:t>
      </w:r>
    </w:p>
    <w:p w14:paraId="675C8B2C" w14:textId="77777777" w:rsidR="00ED64B0" w:rsidRPr="00ED64B0" w:rsidRDefault="00ED64B0" w:rsidP="00777B55">
      <w:pPr>
        <w:widowControl w:val="0"/>
        <w:tabs>
          <w:tab w:val="left" w:leader="dot" w:pos="9072"/>
        </w:tabs>
        <w:spacing w:before="60" w:after="60"/>
        <w:ind w:firstLine="0"/>
        <w:rPr>
          <w:rFonts w:eastAsia="Calibri"/>
          <w:kern w:val="2"/>
          <w:sz w:val="26"/>
          <w:szCs w:val="26"/>
          <w14:ligatures w14:val="standardContextual"/>
        </w:rPr>
      </w:pPr>
      <w:r w:rsidRPr="00ED64B0">
        <w:rPr>
          <w:rFonts w:eastAsia="Calibri"/>
          <w:kern w:val="2"/>
          <w:sz w:val="26"/>
          <w:szCs w:val="26"/>
          <w14:ligatures w14:val="standardContextual"/>
        </w:rPr>
        <w:t>- Chức danh:………………………………………………………………………</w:t>
      </w:r>
    </w:p>
    <w:p w14:paraId="64540AF9" w14:textId="77777777" w:rsidR="00ED64B0" w:rsidRPr="00ED64B0" w:rsidRDefault="00ED64B0" w:rsidP="00777B55">
      <w:pPr>
        <w:widowControl w:val="0"/>
        <w:tabs>
          <w:tab w:val="left" w:leader="dot" w:pos="9072"/>
        </w:tabs>
        <w:spacing w:before="60" w:after="60"/>
        <w:ind w:firstLine="0"/>
        <w:rPr>
          <w:rFonts w:eastAsia="Calibri"/>
          <w:kern w:val="2"/>
          <w:sz w:val="26"/>
          <w:szCs w:val="26"/>
          <w14:ligatures w14:val="standardContextual"/>
        </w:rPr>
      </w:pPr>
      <w:r w:rsidRPr="00ED64B0">
        <w:rPr>
          <w:rFonts w:eastAsia="Calibri"/>
          <w:kern w:val="2"/>
          <w:sz w:val="26"/>
          <w:szCs w:val="26"/>
          <w14:ligatures w14:val="standardContextual"/>
        </w:rPr>
        <w:t>- Địa chỉ:………………………….Số điện thoại:………………………………..</w:t>
      </w:r>
    </w:p>
    <w:p w14:paraId="0735D331" w14:textId="77777777" w:rsidR="00ED64B0" w:rsidRPr="00ED64B0" w:rsidRDefault="00ED64B0" w:rsidP="00777B55">
      <w:pPr>
        <w:widowControl w:val="0"/>
        <w:spacing w:before="0" w:after="120"/>
        <w:ind w:firstLine="0"/>
        <w:jc w:val="left"/>
        <w:rPr>
          <w:rFonts w:eastAsia="MS Mincho"/>
          <w:b/>
          <w:kern w:val="2"/>
          <w:sz w:val="26"/>
          <w:szCs w:val="26"/>
          <w:lang w:eastAsia="ja-JP"/>
          <w14:ligatures w14:val="standardContextual"/>
        </w:rPr>
      </w:pPr>
      <w:r w:rsidRPr="00ED64B0">
        <w:rPr>
          <w:rFonts w:eastAsia="MS Mincho"/>
          <w:b/>
          <w:kern w:val="2"/>
          <w:sz w:val="26"/>
          <w:szCs w:val="26"/>
          <w:lang w:eastAsia="ja-JP"/>
          <w14:ligatures w14:val="standardContextual"/>
        </w:rPr>
        <w:t>Đề nghị giải tỏa số tiền ký quỹ tại ngân hàng... ..theo xác nhận ký quỹ số….. ngày……..</w:t>
      </w:r>
    </w:p>
    <w:p w14:paraId="36F3C562" w14:textId="77777777" w:rsidR="00ED64B0" w:rsidRPr="00ED64B0" w:rsidRDefault="00ED64B0" w:rsidP="00777B55">
      <w:pPr>
        <w:widowControl w:val="0"/>
        <w:tabs>
          <w:tab w:val="right" w:leader="dot" w:pos="9072"/>
        </w:tabs>
        <w:spacing w:before="0" w:after="160"/>
        <w:ind w:firstLine="0"/>
        <w:rPr>
          <w:rFonts w:eastAsia="Aptos"/>
          <w:kern w:val="2"/>
          <w:sz w:val="26"/>
          <w:szCs w:val="26"/>
          <w14:ligatures w14:val="standardContextual"/>
        </w:rPr>
      </w:pPr>
      <w:r w:rsidRPr="00ED64B0">
        <w:rPr>
          <w:rFonts w:eastAsia="Aptos"/>
          <w:kern w:val="2"/>
          <w:sz w:val="26"/>
          <w:szCs w:val="26"/>
          <w14:ligatures w14:val="standardContextual"/>
        </w:rPr>
        <w:t>1. Lý do:</w:t>
      </w:r>
      <w:r w:rsidRPr="00ED64B0">
        <w:rPr>
          <w:rFonts w:eastAsia="Aptos"/>
          <w:kern w:val="2"/>
          <w:sz w:val="26"/>
          <w:szCs w:val="26"/>
          <w14:ligatures w14:val="standardContextual"/>
        </w:rPr>
        <w:tab/>
      </w:r>
    </w:p>
    <w:p w14:paraId="40E81E7D" w14:textId="77777777" w:rsidR="00ED64B0" w:rsidRPr="00ED64B0" w:rsidRDefault="00ED64B0" w:rsidP="00777B55">
      <w:pPr>
        <w:widowControl w:val="0"/>
        <w:tabs>
          <w:tab w:val="right" w:leader="dot" w:pos="9072"/>
        </w:tabs>
        <w:spacing w:before="0" w:after="80"/>
        <w:ind w:firstLine="0"/>
        <w:rPr>
          <w:rFonts w:eastAsia="Aptos"/>
          <w:kern w:val="2"/>
          <w:sz w:val="26"/>
          <w:szCs w:val="26"/>
          <w14:ligatures w14:val="standardContextual"/>
        </w:rPr>
      </w:pPr>
      <w:r w:rsidRPr="00ED64B0">
        <w:rPr>
          <w:rFonts w:eastAsia="Aptos"/>
          <w:kern w:val="2"/>
          <w:sz w:val="26"/>
          <w:szCs w:val="26"/>
          <w14:ligatures w14:val="standardContextual"/>
        </w:rPr>
        <w:t>2. Văn bản, tài liệu kèm theo:</w:t>
      </w:r>
      <w:r w:rsidRPr="00ED64B0">
        <w:rPr>
          <w:rFonts w:eastAsia="Aptos"/>
          <w:kern w:val="2"/>
          <w:sz w:val="26"/>
          <w:szCs w:val="26"/>
          <w14:ligatures w14:val="standardContextual"/>
        </w:rPr>
        <w:tab/>
      </w:r>
    </w:p>
    <w:p w14:paraId="23E66BBE" w14:textId="77777777" w:rsidR="00ED64B0" w:rsidRPr="00ED64B0" w:rsidRDefault="00ED64B0" w:rsidP="00777B55">
      <w:pPr>
        <w:widowControl w:val="0"/>
        <w:spacing w:before="0" w:after="80"/>
        <w:ind w:firstLine="0"/>
        <w:rPr>
          <w:rFonts w:eastAsia="Aptos"/>
          <w:kern w:val="2"/>
          <w:sz w:val="26"/>
          <w:szCs w:val="26"/>
          <w14:ligatures w14:val="standardContextual"/>
        </w:rPr>
      </w:pPr>
      <w:r w:rsidRPr="00ED64B0">
        <w:rPr>
          <w:rFonts w:eastAsia="Aptos"/>
          <w:kern w:val="2"/>
          <w:sz w:val="26"/>
          <w:szCs w:val="26"/>
          <w14:ligatures w14:val="standardContextual"/>
        </w:rPr>
        <w:t>Người liên hệ:…………………………… Điện thoại:…………………………...</w:t>
      </w:r>
    </w:p>
    <w:p w14:paraId="59C012B1" w14:textId="77777777" w:rsidR="00ED64B0" w:rsidRPr="00ED64B0" w:rsidRDefault="00ED64B0" w:rsidP="00777B55">
      <w:pPr>
        <w:widowControl w:val="0"/>
        <w:spacing w:before="0" w:after="80"/>
        <w:ind w:firstLine="425"/>
        <w:rPr>
          <w:rFonts w:eastAsia="Aptos"/>
          <w:kern w:val="2"/>
          <w:sz w:val="26"/>
          <w:szCs w:val="26"/>
          <w14:ligatures w14:val="standardContextual"/>
        </w:rPr>
      </w:pPr>
      <w:r w:rsidRPr="00ED64B0">
        <w:rPr>
          <w:rFonts w:eastAsia="Aptos"/>
          <w:kern w:val="2"/>
          <w:sz w:val="26"/>
          <w:szCs w:val="26"/>
          <w14:ligatures w14:val="standardContextual"/>
        </w:rPr>
        <w:t>Doanh nghiệp cam kết đã hoàn thành đầy đủ các nghĩa vụ quy định tại khoản ... Điều... Nghị định số……</w:t>
      </w:r>
    </w:p>
    <w:p w14:paraId="3899F2C2" w14:textId="77777777" w:rsidR="00ED64B0" w:rsidRPr="00ED64B0" w:rsidRDefault="00ED64B0" w:rsidP="00777B55">
      <w:pPr>
        <w:widowControl w:val="0"/>
        <w:spacing w:before="0" w:after="80"/>
        <w:ind w:firstLine="425"/>
        <w:rPr>
          <w:rFonts w:eastAsia="Aptos"/>
          <w:kern w:val="2"/>
          <w:sz w:val="26"/>
          <w:szCs w:val="26"/>
          <w14:ligatures w14:val="standardContextual"/>
        </w:rPr>
      </w:pPr>
      <w:r w:rsidRPr="00ED64B0">
        <w:rPr>
          <w:rFonts w:eastAsia="Aptos"/>
          <w:kern w:val="2"/>
          <w:sz w:val="26"/>
          <w:szCs w:val="26"/>
          <w14:ligatures w14:val="standardContextual"/>
        </w:rPr>
        <w:t>Doanh nghiệp cam đoan tuân thủ đầy đủ các quy định của pháp luật về quản lý hoạt động thương mại điện tử và chịu trách nhiệm về tính hợp pháp, chính xác và trung thực của các văn bản, tài liệu kèm theo.</w:t>
      </w:r>
    </w:p>
    <w:tbl>
      <w:tblPr>
        <w:tblW w:w="10098" w:type="dxa"/>
        <w:tblInd w:w="108" w:type="dxa"/>
        <w:tblCellMar>
          <w:left w:w="0" w:type="dxa"/>
          <w:right w:w="0" w:type="dxa"/>
        </w:tblCellMar>
        <w:tblLook w:val="0000" w:firstRow="0" w:lastRow="0" w:firstColumn="0" w:lastColumn="0" w:noHBand="0" w:noVBand="0"/>
      </w:tblPr>
      <w:tblGrid>
        <w:gridCol w:w="3153"/>
        <w:gridCol w:w="6945"/>
      </w:tblGrid>
      <w:tr w:rsidR="00ED64B0" w:rsidRPr="00ED64B0" w14:paraId="570EF59F" w14:textId="77777777" w:rsidTr="0097744D">
        <w:trPr>
          <w:trHeight w:val="665"/>
        </w:trPr>
        <w:tc>
          <w:tcPr>
            <w:tcW w:w="3153" w:type="dxa"/>
            <w:tcMar>
              <w:top w:w="0" w:type="dxa"/>
              <w:left w:w="108" w:type="dxa"/>
              <w:bottom w:w="0" w:type="dxa"/>
              <w:right w:w="108" w:type="dxa"/>
            </w:tcMar>
          </w:tcPr>
          <w:p w14:paraId="0502C9E2" w14:textId="77777777" w:rsidR="00ED64B0" w:rsidRPr="00ED64B0" w:rsidRDefault="00ED64B0" w:rsidP="00777B55">
            <w:pPr>
              <w:widowControl w:val="0"/>
              <w:spacing w:before="0" w:after="120" w:line="276" w:lineRule="auto"/>
              <w:ind w:firstLine="0"/>
              <w:jc w:val="left"/>
              <w:rPr>
                <w:rFonts w:eastAsia="Calibri"/>
                <w:sz w:val="20"/>
                <w:szCs w:val="20"/>
              </w:rPr>
            </w:pPr>
            <w:r w:rsidRPr="00ED64B0">
              <w:rPr>
                <w:rFonts w:eastAsia="Calibri"/>
                <w:b/>
                <w:bCs/>
                <w:i/>
                <w:iCs/>
                <w:sz w:val="24"/>
              </w:rPr>
              <w:t>Nơi nhận:</w:t>
            </w:r>
            <w:r w:rsidRPr="00ED64B0">
              <w:rPr>
                <w:rFonts w:eastAsia="Calibri"/>
                <w:b/>
                <w:bCs/>
                <w:i/>
                <w:iCs/>
                <w:sz w:val="20"/>
                <w:szCs w:val="20"/>
              </w:rPr>
              <w:br/>
            </w:r>
            <w:r w:rsidRPr="00ED64B0">
              <w:rPr>
                <w:rFonts w:eastAsia="Calibri"/>
                <w:sz w:val="20"/>
                <w:szCs w:val="20"/>
              </w:rPr>
              <w:t>- Như trên;</w:t>
            </w:r>
            <w:r w:rsidRPr="00ED64B0">
              <w:rPr>
                <w:rFonts w:eastAsia="Calibri"/>
                <w:sz w:val="20"/>
                <w:szCs w:val="20"/>
              </w:rPr>
              <w:br/>
              <w:t>- Cơ quan chủ quản (nếu có);</w:t>
            </w:r>
            <w:r w:rsidRPr="00ED64B0">
              <w:rPr>
                <w:rFonts w:eastAsia="Calibri"/>
                <w:sz w:val="20"/>
                <w:szCs w:val="20"/>
              </w:rPr>
              <w:br/>
              <w:t>- Lưu:</w:t>
            </w:r>
          </w:p>
        </w:tc>
        <w:tc>
          <w:tcPr>
            <w:tcW w:w="6945" w:type="dxa"/>
            <w:tcMar>
              <w:top w:w="0" w:type="dxa"/>
              <w:left w:w="108" w:type="dxa"/>
              <w:bottom w:w="0" w:type="dxa"/>
              <w:right w:w="108" w:type="dxa"/>
            </w:tcMar>
          </w:tcPr>
          <w:p w14:paraId="57078891" w14:textId="77777777" w:rsidR="00ED64B0" w:rsidRPr="00ED64B0" w:rsidRDefault="00ED64B0" w:rsidP="00777B55">
            <w:pPr>
              <w:widowControl w:val="0"/>
              <w:spacing w:before="0" w:after="120" w:line="276" w:lineRule="auto"/>
              <w:ind w:firstLine="0"/>
              <w:jc w:val="center"/>
              <w:rPr>
                <w:rFonts w:eastAsia="Calibri"/>
                <w:sz w:val="20"/>
                <w:szCs w:val="20"/>
              </w:rPr>
            </w:pPr>
            <w:r w:rsidRPr="00ED64B0">
              <w:rPr>
                <w:rFonts w:eastAsia="Calibri"/>
                <w:b/>
                <w:bCs/>
                <w:szCs w:val="28"/>
              </w:rPr>
              <w:t>CHỮ KÝ NGƯỜI ĐẠI DIỆN THEO PHÁP LUẬT</w:t>
            </w:r>
            <w:r w:rsidRPr="00ED64B0">
              <w:rPr>
                <w:rFonts w:eastAsia="Calibri"/>
                <w:b/>
                <w:bCs/>
                <w:sz w:val="20"/>
                <w:szCs w:val="20"/>
              </w:rPr>
              <w:br/>
            </w:r>
            <w:r w:rsidRPr="00ED64B0">
              <w:rPr>
                <w:rFonts w:eastAsia="Calibri"/>
                <w:sz w:val="20"/>
                <w:szCs w:val="20"/>
              </w:rPr>
              <w:t>(Ký tên, đóng dấu)</w:t>
            </w:r>
          </w:p>
        </w:tc>
      </w:tr>
    </w:tbl>
    <w:p w14:paraId="2579C0EE" w14:textId="198194AA" w:rsidR="00D10A9D" w:rsidRPr="007C1E5F" w:rsidRDefault="00ED64B0" w:rsidP="00777B55">
      <w:pPr>
        <w:widowControl w:val="0"/>
        <w:ind w:firstLine="0"/>
        <w:rPr>
          <w:b/>
          <w:bCs/>
          <w:color w:val="000000" w:themeColor="text1"/>
          <w:szCs w:val="28"/>
        </w:rPr>
      </w:pPr>
      <w:r w:rsidRPr="00ED64B0">
        <w:rPr>
          <w:rFonts w:ascii="Aptos" w:eastAsia="Aptos" w:hAnsi="Aptos"/>
          <w:b/>
          <w:bCs/>
          <w:color w:val="000000"/>
          <w:kern w:val="2"/>
          <w:szCs w:val="28"/>
          <w:lang w:val="vi-VN"/>
          <w14:ligatures w14:val="standardContextual"/>
        </w:rPr>
        <w:br w:type="page"/>
      </w:r>
      <w:r w:rsidR="00D10A9D" w:rsidRPr="007C1E5F">
        <w:rPr>
          <w:b/>
          <w:bCs/>
          <w:color w:val="000000" w:themeColor="text1"/>
          <w:szCs w:val="28"/>
        </w:rPr>
        <w:lastRenderedPageBreak/>
        <w:t xml:space="preserve">Mẫu số 07: </w:t>
      </w:r>
      <w:r w:rsidR="002C48E9" w:rsidRPr="007C1E5F">
        <w:rPr>
          <w:b/>
          <w:color w:val="000000" w:themeColor="text1"/>
          <w:szCs w:val="28"/>
        </w:rPr>
        <w:t>Mẫu đề án hoạt động của nền tảng thương mại điện tử</w:t>
      </w:r>
    </w:p>
    <w:tbl>
      <w:tblPr>
        <w:tblW w:w="9768" w:type="dxa"/>
        <w:jc w:val="center"/>
        <w:tblLook w:val="00A0" w:firstRow="1" w:lastRow="0" w:firstColumn="1" w:lastColumn="0" w:noHBand="0" w:noVBand="0"/>
      </w:tblPr>
      <w:tblGrid>
        <w:gridCol w:w="3974"/>
        <w:gridCol w:w="5794"/>
      </w:tblGrid>
      <w:tr w:rsidR="006B079B" w:rsidRPr="007C1E5F" w14:paraId="0E1A9F98" w14:textId="77777777" w:rsidTr="005C7669">
        <w:trPr>
          <w:trHeight w:val="977"/>
          <w:jc w:val="center"/>
        </w:trPr>
        <w:tc>
          <w:tcPr>
            <w:tcW w:w="3974" w:type="dxa"/>
          </w:tcPr>
          <w:p w14:paraId="05BA214D" w14:textId="38607F2E" w:rsidR="006B079B" w:rsidRPr="007C1E5F" w:rsidRDefault="006B079B" w:rsidP="00777B55">
            <w:pPr>
              <w:widowControl w:val="0"/>
              <w:spacing w:before="0" w:after="200"/>
              <w:ind w:firstLine="0"/>
              <w:jc w:val="center"/>
              <w:rPr>
                <w:rFonts w:eastAsia="Calibri"/>
                <w:b/>
                <w:color w:val="000000" w:themeColor="text1"/>
                <w:sz w:val="26"/>
                <w:szCs w:val="26"/>
              </w:rPr>
            </w:pPr>
            <w:r w:rsidRPr="007C1E5F">
              <w:rPr>
                <w:rFonts w:eastAsia="Calibri"/>
                <w:b/>
                <w:color w:val="000000" w:themeColor="text1"/>
                <w:sz w:val="26"/>
                <w:szCs w:val="26"/>
              </w:rPr>
              <w:t>Tên tổ chức</w:t>
            </w:r>
          </w:p>
          <w:p w14:paraId="509C4922" w14:textId="77777777" w:rsidR="006B079B" w:rsidRPr="007C1E5F" w:rsidRDefault="006B079B" w:rsidP="00777B55">
            <w:pPr>
              <w:widowControl w:val="0"/>
              <w:spacing w:before="0" w:after="200"/>
              <w:ind w:firstLine="0"/>
              <w:jc w:val="center"/>
              <w:rPr>
                <w:rFonts w:eastAsia="Calibri"/>
                <w:color w:val="000000" w:themeColor="text1"/>
                <w:sz w:val="26"/>
                <w:szCs w:val="26"/>
              </w:rPr>
            </w:pPr>
            <w:r w:rsidRPr="007C1E5F">
              <w:rPr>
                <w:rFonts w:eastAsia="Calibri"/>
                <w:color w:val="000000" w:themeColor="text1"/>
                <w:sz w:val="26"/>
                <w:szCs w:val="26"/>
              </w:rPr>
              <w:t>——————</w:t>
            </w:r>
          </w:p>
          <w:p w14:paraId="16AE861B" w14:textId="77777777" w:rsidR="006B079B" w:rsidRPr="007C1E5F" w:rsidRDefault="006B079B" w:rsidP="00777B55">
            <w:pPr>
              <w:widowControl w:val="0"/>
              <w:spacing w:before="0" w:after="200"/>
              <w:ind w:firstLine="0"/>
              <w:jc w:val="center"/>
              <w:rPr>
                <w:rFonts w:eastAsia="Calibri"/>
                <w:color w:val="000000" w:themeColor="text1"/>
                <w:sz w:val="26"/>
                <w:szCs w:val="26"/>
              </w:rPr>
            </w:pPr>
            <w:r w:rsidRPr="007C1E5F">
              <w:rPr>
                <w:rFonts w:eastAsia="Calibri"/>
                <w:color w:val="000000" w:themeColor="text1"/>
                <w:sz w:val="26"/>
                <w:szCs w:val="26"/>
              </w:rPr>
              <w:t xml:space="preserve">Số:  ………………..   </w:t>
            </w:r>
          </w:p>
        </w:tc>
        <w:tc>
          <w:tcPr>
            <w:tcW w:w="5794" w:type="dxa"/>
          </w:tcPr>
          <w:p w14:paraId="405B6ABD" w14:textId="77777777" w:rsidR="006B079B" w:rsidRPr="007C1E5F" w:rsidRDefault="006B079B" w:rsidP="00777B55">
            <w:pPr>
              <w:widowControl w:val="0"/>
              <w:spacing w:before="0" w:after="200"/>
              <w:ind w:firstLine="0"/>
              <w:jc w:val="center"/>
              <w:rPr>
                <w:rFonts w:eastAsia="Calibri"/>
                <w:color w:val="000000" w:themeColor="text1"/>
                <w:sz w:val="26"/>
                <w:szCs w:val="26"/>
              </w:rPr>
            </w:pPr>
            <w:r w:rsidRPr="007C1E5F">
              <w:rPr>
                <w:rFonts w:eastAsia="Calibri"/>
                <w:b/>
                <w:color w:val="000000" w:themeColor="text1"/>
                <w:sz w:val="26"/>
                <w:szCs w:val="26"/>
              </w:rPr>
              <w:t>CỘNG HÒA XÃ HỘI CHỦ NGHĨA VIỆT NAM</w:t>
            </w:r>
            <w:r w:rsidRPr="007C1E5F">
              <w:rPr>
                <w:rFonts w:eastAsia="Calibri"/>
                <w:b/>
                <w:color w:val="000000" w:themeColor="text1"/>
                <w:sz w:val="26"/>
                <w:szCs w:val="26"/>
              </w:rPr>
              <w:br/>
            </w:r>
            <w:r w:rsidRPr="007C1E5F">
              <w:rPr>
                <w:rFonts w:eastAsia="Calibri"/>
                <w:b/>
                <w:color w:val="000000" w:themeColor="text1"/>
                <w:szCs w:val="26"/>
              </w:rPr>
              <w:t>Độc lập – Tự do – Hạnh phúc</w:t>
            </w:r>
            <w:r w:rsidRPr="007C1E5F">
              <w:rPr>
                <w:rFonts w:eastAsia="Calibri"/>
                <w:b/>
                <w:color w:val="000000" w:themeColor="text1"/>
                <w:szCs w:val="26"/>
              </w:rPr>
              <w:br/>
            </w:r>
            <w:r w:rsidRPr="007C1E5F">
              <w:rPr>
                <w:rFonts w:eastAsia="Calibri"/>
                <w:color w:val="000000" w:themeColor="text1"/>
                <w:szCs w:val="26"/>
              </w:rPr>
              <w:t>————————————</w:t>
            </w:r>
            <w:r w:rsidRPr="007C1E5F">
              <w:rPr>
                <w:rFonts w:eastAsia="Calibri"/>
                <w:color w:val="000000" w:themeColor="text1"/>
                <w:szCs w:val="26"/>
              </w:rPr>
              <w:br/>
            </w:r>
            <w:r w:rsidRPr="007C1E5F">
              <w:rPr>
                <w:rFonts w:eastAsia="Calibri"/>
                <w:i/>
                <w:color w:val="000000" w:themeColor="text1"/>
                <w:szCs w:val="28"/>
              </w:rPr>
              <w:t xml:space="preserve">…….., ngày    tháng    năm 20..    </w:t>
            </w:r>
          </w:p>
        </w:tc>
      </w:tr>
    </w:tbl>
    <w:p w14:paraId="5446230A" w14:textId="77777777" w:rsidR="006B079B" w:rsidRPr="007C1E5F" w:rsidRDefault="006B079B" w:rsidP="00777B55">
      <w:pPr>
        <w:widowControl w:val="0"/>
        <w:spacing w:before="0" w:after="0" w:line="276" w:lineRule="auto"/>
        <w:ind w:firstLine="0"/>
        <w:jc w:val="center"/>
        <w:rPr>
          <w:rFonts w:eastAsia="Calibri"/>
          <w:b/>
          <w:color w:val="000000" w:themeColor="text1"/>
          <w:sz w:val="30"/>
          <w:szCs w:val="32"/>
        </w:rPr>
      </w:pPr>
    </w:p>
    <w:p w14:paraId="0E8B6B33" w14:textId="7C1532AD" w:rsidR="006B079B" w:rsidRPr="007C1E5F" w:rsidRDefault="006B079B" w:rsidP="00777B55">
      <w:pPr>
        <w:widowControl w:val="0"/>
        <w:spacing w:before="0" w:after="0" w:line="276" w:lineRule="auto"/>
        <w:ind w:firstLine="0"/>
        <w:jc w:val="center"/>
        <w:rPr>
          <w:rFonts w:eastAsia="Calibri"/>
          <w:b/>
          <w:color w:val="000000" w:themeColor="text1"/>
          <w:sz w:val="30"/>
          <w:szCs w:val="32"/>
        </w:rPr>
      </w:pPr>
      <w:r w:rsidRPr="007C1E5F">
        <w:rPr>
          <w:rFonts w:eastAsia="Calibri"/>
          <w:b/>
          <w:color w:val="000000" w:themeColor="text1"/>
          <w:sz w:val="30"/>
          <w:szCs w:val="32"/>
        </w:rPr>
        <w:t>MẪU ĐỀ ÁN HOẠT ĐỘNG</w:t>
      </w:r>
    </w:p>
    <w:p w14:paraId="494ADAC4" w14:textId="0BDF3F48" w:rsidR="006B079B" w:rsidRPr="007C1E5F" w:rsidRDefault="006B079B" w:rsidP="00777B55">
      <w:pPr>
        <w:widowControl w:val="0"/>
        <w:spacing w:before="0" w:after="0" w:line="276" w:lineRule="auto"/>
        <w:ind w:firstLine="0"/>
        <w:jc w:val="center"/>
        <w:rPr>
          <w:rFonts w:eastAsia="Calibri"/>
          <w:b/>
          <w:color w:val="000000" w:themeColor="text1"/>
          <w:sz w:val="30"/>
          <w:szCs w:val="32"/>
        </w:rPr>
      </w:pPr>
      <w:r w:rsidRPr="007C1E5F">
        <w:rPr>
          <w:rFonts w:eastAsia="Calibri"/>
          <w:b/>
          <w:color w:val="000000" w:themeColor="text1"/>
          <w:sz w:val="30"/>
          <w:szCs w:val="32"/>
        </w:rPr>
        <w:t xml:space="preserve"> CỦA NỀN TẢNG THƯƠNG MẠI ĐIỆN TỬ</w:t>
      </w:r>
    </w:p>
    <w:p w14:paraId="61879558" w14:textId="2ECF81FE" w:rsidR="006B079B" w:rsidRPr="007C1E5F" w:rsidRDefault="006B079B" w:rsidP="00777B55">
      <w:pPr>
        <w:pStyle w:val="ListParagraph"/>
        <w:widowControl w:val="0"/>
        <w:spacing w:before="0" w:after="0" w:line="276" w:lineRule="auto"/>
        <w:ind w:left="0" w:firstLine="0"/>
        <w:contextualSpacing w:val="0"/>
        <w:jc w:val="center"/>
        <w:rPr>
          <w:rFonts w:eastAsia="Calibri"/>
          <w:b/>
          <w:color w:val="000000" w:themeColor="text1"/>
          <w:sz w:val="30"/>
          <w:szCs w:val="32"/>
          <w:lang w:val="vi-VN"/>
        </w:rPr>
      </w:pPr>
      <w:r w:rsidRPr="007C1E5F">
        <w:rPr>
          <w:rFonts w:ascii="Times New Roman Italic" w:hAnsi="Times New Roman Italic"/>
          <w:i/>
          <w:iCs/>
          <w:color w:val="000000" w:themeColor="text1"/>
          <w:spacing w:val="-4"/>
          <w:szCs w:val="28"/>
        </w:rPr>
        <w:t xml:space="preserve">(Kèm theo Nghị định số </w:t>
      </w:r>
      <w:r w:rsidR="00B71D60" w:rsidRPr="007C1E5F">
        <w:rPr>
          <w:rFonts w:ascii="Times New Roman Italic" w:hAnsi="Times New Roman Italic"/>
          <w:i/>
          <w:iCs/>
          <w:color w:val="000000" w:themeColor="text1"/>
          <w:spacing w:val="-4"/>
          <w:szCs w:val="28"/>
        </w:rPr>
        <w:t xml:space="preserve"> </w:t>
      </w:r>
      <w:r w:rsidRPr="007C1E5F">
        <w:rPr>
          <w:rFonts w:ascii="Times New Roman Italic" w:hAnsi="Times New Roman Italic"/>
          <w:i/>
          <w:iCs/>
          <w:color w:val="000000" w:themeColor="text1"/>
          <w:spacing w:val="-4"/>
          <w:szCs w:val="28"/>
        </w:rPr>
        <w:t xml:space="preserve">  /2026/NĐ-CP ngày     tháng     năm 2026 của Chính phủ)</w:t>
      </w:r>
    </w:p>
    <w:p w14:paraId="57B77F1F" w14:textId="70E283C4" w:rsidR="006B079B" w:rsidRPr="007C1E5F" w:rsidRDefault="00B71D60" w:rsidP="00777B55">
      <w:pPr>
        <w:pStyle w:val="NormalWeb"/>
        <w:widowControl w:val="0"/>
        <w:spacing w:before="60" w:beforeAutospacing="0" w:after="60" w:afterAutospacing="0" w:line="252" w:lineRule="auto"/>
        <w:ind w:firstLine="0"/>
        <w:rPr>
          <w:b/>
          <w:color w:val="000000" w:themeColor="text1"/>
        </w:rPr>
      </w:pPr>
      <w:r w:rsidRPr="007C1E5F">
        <w:rPr>
          <w:b/>
          <w:color w:val="000000" w:themeColor="text1"/>
        </w:rPr>
        <w:t xml:space="preserve">I. </w:t>
      </w:r>
      <w:r w:rsidR="006B079B" w:rsidRPr="007C1E5F">
        <w:rPr>
          <w:b/>
          <w:color w:val="000000" w:themeColor="text1"/>
        </w:rPr>
        <w:t>GIỚI THIỆU TỔNG QUAN VỀ TỔ CHỨC</w:t>
      </w:r>
    </w:p>
    <w:p w14:paraId="3594B402" w14:textId="452F06F6" w:rsidR="006B079B" w:rsidRPr="007C1E5F" w:rsidRDefault="00B71D60" w:rsidP="00777B55">
      <w:pPr>
        <w:pStyle w:val="NormalWeb"/>
        <w:widowControl w:val="0"/>
        <w:spacing w:before="60" w:beforeAutospacing="0" w:after="60" w:afterAutospacing="0" w:line="252" w:lineRule="auto"/>
        <w:ind w:firstLine="0"/>
        <w:rPr>
          <w:bCs/>
          <w:color w:val="000000" w:themeColor="text1"/>
        </w:rPr>
      </w:pPr>
      <w:r w:rsidRPr="007C1E5F">
        <w:rPr>
          <w:bCs/>
          <w:color w:val="000000" w:themeColor="text1"/>
        </w:rPr>
        <w:t xml:space="preserve">1. </w:t>
      </w:r>
      <w:r w:rsidR="006B079B" w:rsidRPr="007C1E5F">
        <w:rPr>
          <w:bCs/>
          <w:color w:val="000000" w:themeColor="text1"/>
        </w:rPr>
        <w:t>Giới thiệu chung</w:t>
      </w:r>
    </w:p>
    <w:p w14:paraId="24CA9236" w14:textId="77247404" w:rsidR="006B079B" w:rsidRPr="007C1E5F" w:rsidRDefault="00B71D60" w:rsidP="00777B55">
      <w:pPr>
        <w:pStyle w:val="NormalWeb"/>
        <w:widowControl w:val="0"/>
        <w:spacing w:before="60" w:beforeAutospacing="0" w:after="60" w:afterAutospacing="0" w:line="252" w:lineRule="auto"/>
        <w:rPr>
          <w:rFonts w:eastAsia="Calibri"/>
          <w:bCs/>
          <w:color w:val="000000" w:themeColor="text1"/>
        </w:rPr>
      </w:pPr>
      <w:r w:rsidRPr="007C1E5F">
        <w:rPr>
          <w:rFonts w:eastAsia="Calibri"/>
          <w:bCs/>
          <w:color w:val="000000" w:themeColor="text1"/>
          <w:lang w:val="en-US"/>
        </w:rPr>
        <w:t xml:space="preserve">- </w:t>
      </w:r>
      <w:r w:rsidR="006B079B" w:rsidRPr="007C1E5F">
        <w:rPr>
          <w:rFonts w:eastAsia="Calibri"/>
          <w:bCs/>
          <w:color w:val="000000" w:themeColor="text1"/>
        </w:rPr>
        <w:t>Giới thiệu chung doanh nghiệp, quá trình hình thành và phát triển…bao gồm các thông tin cơ bản về doanh nghiệp, các dịch vụ cung cấp, các thông tin cơ như: ngày thành lập, số, ngày cấp, nơi cấp giấy chứng nhận đăng ký kinh doanh/Giấy phép kinh doanh/Giấy chứng nhận đầu tư, nguồn vốn đầu tư…</w:t>
      </w:r>
    </w:p>
    <w:p w14:paraId="0A57E129" w14:textId="5B44C07B" w:rsidR="006B079B" w:rsidRPr="007C1E5F" w:rsidRDefault="00B71D60" w:rsidP="00777B55">
      <w:pPr>
        <w:pStyle w:val="NormalWeb"/>
        <w:widowControl w:val="0"/>
        <w:spacing w:before="60" w:beforeAutospacing="0" w:after="60" w:afterAutospacing="0" w:line="252" w:lineRule="auto"/>
        <w:rPr>
          <w:rFonts w:eastAsia="Calibri"/>
          <w:bCs/>
          <w:color w:val="000000" w:themeColor="text1"/>
        </w:rPr>
      </w:pPr>
      <w:r w:rsidRPr="007C1E5F">
        <w:rPr>
          <w:rFonts w:eastAsia="Calibri"/>
          <w:bCs/>
          <w:color w:val="000000" w:themeColor="text1"/>
          <w:lang w:val="en-US"/>
        </w:rPr>
        <w:t xml:space="preserve">- </w:t>
      </w:r>
      <w:r w:rsidR="006B079B" w:rsidRPr="007C1E5F">
        <w:rPr>
          <w:rFonts w:eastAsia="Calibri"/>
          <w:bCs/>
          <w:color w:val="000000" w:themeColor="text1"/>
          <w:lang w:val="vi-VN"/>
        </w:rPr>
        <w:t>Trong trường hợp kinh doanh nền tảng thương mại điện tử nước ngoài tại Việt Nam: Giới thiệu chung về Đơn vị được uỷ quyền.</w:t>
      </w:r>
    </w:p>
    <w:p w14:paraId="68659691" w14:textId="211C2052" w:rsidR="006B079B" w:rsidRPr="007C1E5F" w:rsidRDefault="00B71D60" w:rsidP="00777B55">
      <w:pPr>
        <w:pStyle w:val="NormalWeb"/>
        <w:widowControl w:val="0"/>
        <w:spacing w:before="60" w:beforeAutospacing="0" w:after="60" w:afterAutospacing="0" w:line="252" w:lineRule="auto"/>
        <w:ind w:firstLine="0"/>
        <w:rPr>
          <w:bCs/>
          <w:color w:val="000000" w:themeColor="text1"/>
        </w:rPr>
      </w:pPr>
      <w:r w:rsidRPr="007C1E5F">
        <w:rPr>
          <w:bCs/>
          <w:color w:val="000000" w:themeColor="text1"/>
        </w:rPr>
        <w:t xml:space="preserve">2. </w:t>
      </w:r>
      <w:r w:rsidR="006B079B" w:rsidRPr="007C1E5F">
        <w:rPr>
          <w:bCs/>
          <w:color w:val="000000" w:themeColor="text1"/>
        </w:rPr>
        <w:t xml:space="preserve">Vốn đầu tư cho nền tảng thương mại điện tử </w:t>
      </w:r>
      <w:r w:rsidR="006B079B" w:rsidRPr="007C1E5F">
        <w:rPr>
          <w:bCs/>
          <w:color w:val="000000" w:themeColor="text1"/>
          <w:lang w:val="vi-VN"/>
        </w:rPr>
        <w:t xml:space="preserve"> </w:t>
      </w:r>
    </w:p>
    <w:p w14:paraId="1C4E2D1E" w14:textId="13394E94" w:rsidR="006B079B" w:rsidRPr="007C1E5F" w:rsidRDefault="00B71D60" w:rsidP="00777B55">
      <w:pPr>
        <w:pStyle w:val="NormalWeb"/>
        <w:widowControl w:val="0"/>
        <w:spacing w:before="60" w:beforeAutospacing="0" w:after="60" w:afterAutospacing="0" w:line="252" w:lineRule="auto"/>
        <w:ind w:firstLine="0"/>
        <w:rPr>
          <w:bCs/>
          <w:color w:val="000000" w:themeColor="text1"/>
        </w:rPr>
      </w:pPr>
      <w:r w:rsidRPr="007C1E5F">
        <w:rPr>
          <w:bCs/>
          <w:color w:val="000000" w:themeColor="text1"/>
        </w:rPr>
        <w:t>2.1.</w:t>
      </w:r>
      <w:r w:rsidRPr="007C1E5F">
        <w:rPr>
          <w:bCs/>
          <w:color w:val="000000" w:themeColor="text1"/>
          <w:lang w:val="en-US"/>
        </w:rPr>
        <w:t xml:space="preserve"> </w:t>
      </w:r>
      <w:r w:rsidR="006B079B" w:rsidRPr="007C1E5F">
        <w:rPr>
          <w:bCs/>
          <w:color w:val="000000" w:themeColor="text1"/>
        </w:rPr>
        <w:t>Nguồn vốn</w:t>
      </w:r>
    </w:p>
    <w:p w14:paraId="7E2595B6" w14:textId="77777777" w:rsidR="006B079B" w:rsidRPr="007C1E5F" w:rsidRDefault="006B079B" w:rsidP="00777B55">
      <w:pPr>
        <w:widowControl w:val="0"/>
        <w:spacing w:before="60" w:after="60" w:line="252" w:lineRule="auto"/>
        <w:ind w:firstLine="360"/>
        <w:jc w:val="left"/>
        <w:rPr>
          <w:rFonts w:eastAsia="Calibri"/>
          <w:bCs/>
          <w:color w:val="000000" w:themeColor="text1"/>
          <w:sz w:val="24"/>
          <w:lang w:val="vi-VN"/>
        </w:rPr>
      </w:pPr>
      <w:r w:rsidRPr="007C1E5F">
        <w:rPr>
          <w:rFonts w:eastAsia="Calibri"/>
          <w:bCs/>
          <w:color w:val="000000" w:themeColor="text1"/>
          <w:sz w:val="24"/>
        </w:rPr>
        <w:sym w:font="Wingdings" w:char="F071"/>
      </w:r>
      <w:r w:rsidRPr="007C1E5F">
        <w:rPr>
          <w:rFonts w:eastAsia="Calibri"/>
          <w:bCs/>
          <w:color w:val="000000" w:themeColor="text1"/>
          <w:sz w:val="24"/>
        </w:rPr>
        <w:t xml:space="preserve"> Vốn doanh nghiệp    </w:t>
      </w:r>
    </w:p>
    <w:p w14:paraId="02ED61B4" w14:textId="7A664321" w:rsidR="006B079B" w:rsidRPr="007C1E5F" w:rsidRDefault="006B079B" w:rsidP="00777B55">
      <w:pPr>
        <w:widowControl w:val="0"/>
        <w:spacing w:before="60" w:after="60" w:line="252" w:lineRule="auto"/>
        <w:ind w:firstLine="357"/>
        <w:jc w:val="left"/>
        <w:rPr>
          <w:rFonts w:eastAsia="Calibri"/>
          <w:bCs/>
          <w:color w:val="000000" w:themeColor="text1"/>
          <w:sz w:val="24"/>
          <w:lang w:val="vi-VN"/>
        </w:rPr>
      </w:pPr>
      <w:r w:rsidRPr="007C1E5F">
        <w:rPr>
          <w:rFonts w:eastAsia="Calibri"/>
          <w:bCs/>
          <w:color w:val="000000" w:themeColor="text1"/>
          <w:sz w:val="24"/>
        </w:rPr>
        <w:sym w:font="Wingdings" w:char="F071"/>
      </w:r>
      <w:r w:rsidR="00B71D60" w:rsidRPr="007C1E5F">
        <w:rPr>
          <w:rFonts w:eastAsia="Calibri"/>
          <w:bCs/>
          <w:color w:val="000000" w:themeColor="text1"/>
          <w:sz w:val="24"/>
        </w:rPr>
        <w:t xml:space="preserve"> </w:t>
      </w:r>
      <w:r w:rsidRPr="007C1E5F">
        <w:rPr>
          <w:rFonts w:eastAsia="Calibri"/>
          <w:bCs/>
          <w:color w:val="000000" w:themeColor="text1"/>
          <w:sz w:val="24"/>
        </w:rPr>
        <w:t xml:space="preserve">Vốn ngân sách nhà nước    </w:t>
      </w:r>
    </w:p>
    <w:p w14:paraId="67C9F029" w14:textId="1E97221E" w:rsidR="006B079B" w:rsidRPr="007C1E5F" w:rsidRDefault="006B079B" w:rsidP="00777B55">
      <w:pPr>
        <w:widowControl w:val="0"/>
        <w:spacing w:before="60" w:after="60" w:line="252" w:lineRule="auto"/>
        <w:ind w:firstLine="357"/>
        <w:jc w:val="left"/>
        <w:rPr>
          <w:rFonts w:eastAsia="Calibri"/>
          <w:bCs/>
          <w:color w:val="000000" w:themeColor="text1"/>
          <w:sz w:val="24"/>
          <w:lang w:val="vi-VN"/>
        </w:rPr>
      </w:pPr>
      <w:r w:rsidRPr="007C1E5F">
        <w:rPr>
          <w:rFonts w:eastAsia="Calibri"/>
          <w:bCs/>
          <w:color w:val="000000" w:themeColor="text1"/>
          <w:sz w:val="24"/>
        </w:rPr>
        <w:sym w:font="Wingdings" w:char="F071"/>
      </w:r>
      <w:r w:rsidR="00B71D60" w:rsidRPr="007C1E5F">
        <w:rPr>
          <w:rFonts w:eastAsia="Calibri"/>
          <w:bCs/>
          <w:color w:val="000000" w:themeColor="text1"/>
          <w:sz w:val="24"/>
        </w:rPr>
        <w:t xml:space="preserve"> </w:t>
      </w:r>
      <w:r w:rsidRPr="007C1E5F">
        <w:rPr>
          <w:rFonts w:eastAsia="Calibri"/>
          <w:bCs/>
          <w:color w:val="000000" w:themeColor="text1"/>
          <w:sz w:val="24"/>
        </w:rPr>
        <w:t xml:space="preserve">Vốn đầu tư nước ngoài   </w:t>
      </w:r>
    </w:p>
    <w:p w14:paraId="490F3076" w14:textId="528274DF" w:rsidR="006B079B" w:rsidRPr="007C1E5F" w:rsidRDefault="006B079B" w:rsidP="00777B55">
      <w:pPr>
        <w:widowControl w:val="0"/>
        <w:spacing w:before="60" w:after="60" w:line="252" w:lineRule="auto"/>
        <w:ind w:firstLine="360"/>
        <w:jc w:val="left"/>
        <w:rPr>
          <w:rFonts w:eastAsia="Calibri"/>
          <w:bCs/>
          <w:color w:val="000000" w:themeColor="text1"/>
          <w:sz w:val="24"/>
        </w:rPr>
      </w:pPr>
      <w:r w:rsidRPr="007C1E5F">
        <w:rPr>
          <w:rFonts w:eastAsia="Calibri"/>
          <w:bCs/>
          <w:color w:val="000000" w:themeColor="text1"/>
          <w:sz w:val="24"/>
        </w:rPr>
        <w:sym w:font="Wingdings" w:char="F071"/>
      </w:r>
      <w:r w:rsidR="00B71D60" w:rsidRPr="007C1E5F">
        <w:rPr>
          <w:rFonts w:eastAsia="Calibri"/>
          <w:bCs/>
          <w:color w:val="000000" w:themeColor="text1"/>
          <w:sz w:val="24"/>
        </w:rPr>
        <w:t xml:space="preserve"> </w:t>
      </w:r>
      <w:r w:rsidRPr="007C1E5F">
        <w:rPr>
          <w:rFonts w:eastAsia="Calibri"/>
          <w:bCs/>
          <w:color w:val="000000" w:themeColor="text1"/>
          <w:sz w:val="24"/>
        </w:rPr>
        <w:t>Nguồn vốn khác</w:t>
      </w:r>
    </w:p>
    <w:p w14:paraId="66C2E7FF" w14:textId="1AEAB598" w:rsidR="006B079B" w:rsidRPr="007C1E5F" w:rsidRDefault="00B71D60" w:rsidP="00777B55">
      <w:pPr>
        <w:pStyle w:val="NormalWeb"/>
        <w:widowControl w:val="0"/>
        <w:spacing w:before="60" w:beforeAutospacing="0" w:after="60" w:afterAutospacing="0" w:line="252" w:lineRule="auto"/>
        <w:ind w:firstLine="0"/>
        <w:rPr>
          <w:rFonts w:eastAsia="Calibri"/>
          <w:bCs/>
          <w:color w:val="000000" w:themeColor="text1"/>
        </w:rPr>
      </w:pPr>
      <w:r w:rsidRPr="007C1E5F">
        <w:rPr>
          <w:rFonts w:eastAsia="Calibri"/>
          <w:bCs/>
          <w:color w:val="000000" w:themeColor="text1"/>
          <w:lang w:val="en-US"/>
        </w:rPr>
        <w:t xml:space="preserve">- </w:t>
      </w:r>
      <w:r w:rsidR="006B079B" w:rsidRPr="007C1E5F">
        <w:rPr>
          <w:rFonts w:eastAsia="Calibri"/>
          <w:bCs/>
          <w:color w:val="000000" w:themeColor="text1"/>
        </w:rPr>
        <w:t>Tổng mức đầu tư cho dự án thương mại điện tử</w:t>
      </w:r>
      <w:r w:rsidR="006B079B" w:rsidRPr="007C1E5F">
        <w:rPr>
          <w:rFonts w:eastAsia="Calibri"/>
          <w:bCs/>
          <w:color w:val="000000" w:themeColor="text1"/>
          <w:lang w:val="vi-VN"/>
        </w:rPr>
        <w:t xml:space="preserve">: </w:t>
      </w:r>
      <w:r w:rsidR="006B079B" w:rsidRPr="007C1E5F">
        <w:rPr>
          <w:rFonts w:eastAsia="Calibri"/>
          <w:bCs/>
          <w:color w:val="000000" w:themeColor="text1"/>
        </w:rPr>
        <w:t xml:space="preserve">……………………….. </w:t>
      </w:r>
    </w:p>
    <w:p w14:paraId="5E4B0644" w14:textId="77777777" w:rsidR="006B079B" w:rsidRPr="007C1E5F" w:rsidRDefault="006B079B" w:rsidP="00777B55">
      <w:pPr>
        <w:widowControl w:val="0"/>
        <w:shd w:val="clear" w:color="auto" w:fill="FFFFFF"/>
        <w:spacing w:before="60" w:after="60" w:line="252" w:lineRule="auto"/>
        <w:ind w:firstLine="0"/>
        <w:jc w:val="left"/>
        <w:rPr>
          <w:bCs/>
          <w:color w:val="000000" w:themeColor="text1"/>
          <w:szCs w:val="28"/>
        </w:rPr>
      </w:pPr>
      <w:r w:rsidRPr="007C1E5F">
        <w:rPr>
          <w:bCs/>
          <w:color w:val="000000" w:themeColor="text1"/>
          <w:szCs w:val="28"/>
        </w:rPr>
        <w:t>Doanh nghiệp có yếu tố nước ngoài:</w:t>
      </w:r>
    </w:p>
    <w:p w14:paraId="7F3C365E" w14:textId="77777777" w:rsidR="006B079B" w:rsidRPr="007C1E5F" w:rsidRDefault="006B079B" w:rsidP="00777B55">
      <w:pPr>
        <w:widowControl w:val="0"/>
        <w:spacing w:before="60" w:after="60" w:line="252" w:lineRule="auto"/>
        <w:ind w:left="426" w:firstLine="0"/>
        <w:rPr>
          <w:rFonts w:eastAsia="Calibri"/>
          <w:bCs/>
          <w:color w:val="000000" w:themeColor="text1"/>
          <w:szCs w:val="28"/>
        </w:rPr>
      </w:pPr>
      <w:r w:rsidRPr="007C1E5F">
        <w:rPr>
          <w:rFonts w:eastAsia="Calibri"/>
          <w:bCs/>
          <w:color w:val="000000" w:themeColor="text1"/>
          <w:szCs w:val="28"/>
        </w:rPr>
        <w:sym w:font="Wingdings" w:char="F071"/>
      </w:r>
      <w:r w:rsidRPr="007C1E5F">
        <w:rPr>
          <w:rFonts w:eastAsia="Calibri"/>
          <w:bCs/>
          <w:color w:val="000000" w:themeColor="text1"/>
          <w:szCs w:val="28"/>
        </w:rPr>
        <w:t xml:space="preserve"> Pháp nhân nước ngoài góp vốn hoặc cho vay</w:t>
      </w:r>
    </w:p>
    <w:p w14:paraId="43FEA1EB" w14:textId="77777777" w:rsidR="006B079B" w:rsidRPr="007C1E5F" w:rsidRDefault="006B079B" w:rsidP="00777B55">
      <w:pPr>
        <w:widowControl w:val="0"/>
        <w:spacing w:before="60" w:after="60" w:line="252" w:lineRule="auto"/>
        <w:ind w:left="426" w:firstLine="0"/>
        <w:rPr>
          <w:rFonts w:eastAsia="Calibri"/>
          <w:bCs/>
          <w:color w:val="000000" w:themeColor="text1"/>
          <w:szCs w:val="28"/>
        </w:rPr>
      </w:pPr>
      <w:r w:rsidRPr="007C1E5F">
        <w:rPr>
          <w:rFonts w:eastAsia="Calibri"/>
          <w:bCs/>
          <w:color w:val="000000" w:themeColor="text1"/>
          <w:szCs w:val="28"/>
        </w:rPr>
        <w:sym w:font="Wingdings" w:char="F071"/>
      </w:r>
      <w:r w:rsidRPr="007C1E5F">
        <w:rPr>
          <w:rFonts w:eastAsia="Calibri"/>
          <w:bCs/>
          <w:color w:val="000000" w:themeColor="text1"/>
          <w:szCs w:val="28"/>
        </w:rPr>
        <w:t xml:space="preserve"> Hợp tác với pháp nhân nước ngoài về kỹ thuật, hệ thống hoặc kinh doanh</w:t>
      </w:r>
    </w:p>
    <w:p w14:paraId="1A969242" w14:textId="77777777" w:rsidR="006B079B" w:rsidRPr="007C1E5F" w:rsidRDefault="006B079B" w:rsidP="00777B55">
      <w:pPr>
        <w:widowControl w:val="0"/>
        <w:spacing w:before="60" w:after="60" w:line="252" w:lineRule="auto"/>
        <w:ind w:left="426" w:firstLine="0"/>
        <w:rPr>
          <w:rFonts w:eastAsia="Calibri"/>
          <w:bCs/>
          <w:color w:val="000000" w:themeColor="text1"/>
          <w:szCs w:val="28"/>
        </w:rPr>
      </w:pPr>
      <w:r w:rsidRPr="007C1E5F">
        <w:rPr>
          <w:rFonts w:eastAsia="Calibri"/>
          <w:bCs/>
          <w:color w:val="000000" w:themeColor="text1"/>
          <w:szCs w:val="28"/>
        </w:rPr>
        <w:sym w:font="Wingdings" w:char="F071"/>
      </w:r>
      <w:r w:rsidRPr="007C1E5F">
        <w:rPr>
          <w:rFonts w:eastAsia="Calibri"/>
          <w:bCs/>
          <w:color w:val="000000" w:themeColor="text1"/>
          <w:szCs w:val="28"/>
        </w:rPr>
        <w:t xml:space="preserve"> Nhân sự quản lý nước ngoài</w:t>
      </w:r>
    </w:p>
    <w:p w14:paraId="1D75B84F" w14:textId="77777777" w:rsidR="006B079B" w:rsidRPr="007C1E5F" w:rsidRDefault="006B079B" w:rsidP="00777B55">
      <w:pPr>
        <w:widowControl w:val="0"/>
        <w:numPr>
          <w:ilvl w:val="0"/>
          <w:numId w:val="41"/>
        </w:numPr>
        <w:shd w:val="clear" w:color="auto" w:fill="FFFFFF"/>
        <w:tabs>
          <w:tab w:val="left" w:pos="284"/>
          <w:tab w:val="left" w:pos="993"/>
        </w:tabs>
        <w:spacing w:before="60" w:after="60" w:line="252" w:lineRule="auto"/>
        <w:ind w:left="0" w:firstLine="0"/>
        <w:jc w:val="left"/>
        <w:rPr>
          <w:bCs/>
          <w:color w:val="000000" w:themeColor="text1"/>
          <w:szCs w:val="28"/>
        </w:rPr>
      </w:pPr>
      <w:r w:rsidRPr="007C1E5F">
        <w:rPr>
          <w:bCs/>
          <w:color w:val="000000" w:themeColor="text1"/>
          <w:szCs w:val="28"/>
        </w:rPr>
        <w:t>Mô tả về yếu tố nước ngoài: ……………………….</w:t>
      </w:r>
    </w:p>
    <w:p w14:paraId="482C695E" w14:textId="3539C7BB" w:rsidR="006B079B" w:rsidRPr="007C1E5F" w:rsidRDefault="00B71D60" w:rsidP="00777B55">
      <w:pPr>
        <w:pStyle w:val="NormalWeb"/>
        <w:widowControl w:val="0"/>
        <w:spacing w:before="60" w:beforeAutospacing="0" w:after="60" w:afterAutospacing="0" w:line="252" w:lineRule="auto"/>
        <w:ind w:firstLine="0"/>
        <w:rPr>
          <w:bCs/>
          <w:color w:val="000000" w:themeColor="text1"/>
          <w:szCs w:val="28"/>
        </w:rPr>
      </w:pPr>
      <w:r w:rsidRPr="007C1E5F">
        <w:rPr>
          <w:bCs/>
          <w:color w:val="000000" w:themeColor="text1"/>
          <w:szCs w:val="28"/>
          <w:lang w:val="en-US"/>
        </w:rPr>
        <w:t xml:space="preserve"> </w:t>
      </w:r>
      <w:r w:rsidRPr="007C1E5F">
        <w:rPr>
          <w:bCs/>
          <w:color w:val="000000" w:themeColor="text1"/>
          <w:szCs w:val="28"/>
        </w:rPr>
        <w:t xml:space="preserve">2.2. </w:t>
      </w:r>
      <w:r w:rsidR="006B079B" w:rsidRPr="007C1E5F">
        <w:rPr>
          <w:bCs/>
          <w:color w:val="000000" w:themeColor="text1"/>
          <w:szCs w:val="28"/>
        </w:rPr>
        <w:t xml:space="preserve">Thông tin về Giấy phép đầu tư, Giấy phép kinh doanh đối với tổ chức có vốn đầu tư nước ngoài hoạt động thương mại điện tử tại Việt Nam  </w:t>
      </w:r>
    </w:p>
    <w:p w14:paraId="6AD31D9A" w14:textId="77777777" w:rsidR="006B079B" w:rsidRPr="007C1E5F" w:rsidRDefault="006B079B" w:rsidP="00777B55">
      <w:pPr>
        <w:widowControl w:val="0"/>
        <w:numPr>
          <w:ilvl w:val="0"/>
          <w:numId w:val="41"/>
        </w:numPr>
        <w:shd w:val="clear" w:color="auto" w:fill="FFFFFF"/>
        <w:tabs>
          <w:tab w:val="left" w:pos="360"/>
        </w:tabs>
        <w:spacing w:before="60" w:after="60" w:line="252" w:lineRule="auto"/>
        <w:ind w:left="0" w:firstLine="0"/>
        <w:jc w:val="left"/>
        <w:rPr>
          <w:bCs/>
          <w:color w:val="000000" w:themeColor="text1"/>
          <w:szCs w:val="28"/>
          <w:lang w:val="vi-VN"/>
        </w:rPr>
      </w:pPr>
      <w:r w:rsidRPr="007C1E5F">
        <w:rPr>
          <w:bCs/>
          <w:color w:val="000000" w:themeColor="text1"/>
          <w:szCs w:val="28"/>
        </w:rPr>
        <w:t>Giấy phép đầu tư</w:t>
      </w:r>
      <w:r w:rsidRPr="007C1E5F">
        <w:rPr>
          <w:bCs/>
          <w:color w:val="000000" w:themeColor="text1"/>
          <w:szCs w:val="28"/>
          <w:lang w:val="vi-VN"/>
        </w:rPr>
        <w:t xml:space="preserve"> số:………….. Ngày cấp:…………..Nơi cấp:……………</w:t>
      </w:r>
    </w:p>
    <w:p w14:paraId="402390B6" w14:textId="77777777" w:rsidR="006B079B" w:rsidRPr="007C1E5F" w:rsidRDefault="006B079B" w:rsidP="00777B55">
      <w:pPr>
        <w:widowControl w:val="0"/>
        <w:numPr>
          <w:ilvl w:val="0"/>
          <w:numId w:val="41"/>
        </w:numPr>
        <w:shd w:val="clear" w:color="auto" w:fill="FFFFFF"/>
        <w:tabs>
          <w:tab w:val="left" w:pos="360"/>
        </w:tabs>
        <w:spacing w:before="60" w:after="60" w:line="252" w:lineRule="auto"/>
        <w:ind w:left="0" w:firstLine="0"/>
        <w:jc w:val="left"/>
        <w:rPr>
          <w:bCs/>
          <w:color w:val="000000" w:themeColor="text1"/>
          <w:szCs w:val="28"/>
          <w:lang w:val="vi-VN"/>
        </w:rPr>
      </w:pPr>
      <w:r w:rsidRPr="007C1E5F">
        <w:rPr>
          <w:bCs/>
          <w:color w:val="000000" w:themeColor="text1"/>
          <w:szCs w:val="28"/>
          <w:lang w:val="vi-VN"/>
        </w:rPr>
        <w:t>Giấy kinh doanh dịch vụ thương mại điện tử số:…………. Ngày cấp:……… Nơi cấp:</w:t>
      </w:r>
    </w:p>
    <w:p w14:paraId="2F736205" w14:textId="701B8C0C" w:rsidR="006B079B" w:rsidRPr="007C1E5F" w:rsidRDefault="00B71D60" w:rsidP="00777B55">
      <w:pPr>
        <w:pStyle w:val="NormalWeb"/>
        <w:widowControl w:val="0"/>
        <w:spacing w:before="60" w:beforeAutospacing="0" w:after="60" w:afterAutospacing="0" w:line="252" w:lineRule="auto"/>
        <w:ind w:firstLine="0"/>
        <w:rPr>
          <w:bCs/>
          <w:color w:val="000000" w:themeColor="text1"/>
        </w:rPr>
      </w:pPr>
      <w:r w:rsidRPr="007C1E5F">
        <w:rPr>
          <w:bCs/>
          <w:color w:val="000000" w:themeColor="text1"/>
        </w:rPr>
        <w:t xml:space="preserve">3. </w:t>
      </w:r>
      <w:r w:rsidR="006B079B" w:rsidRPr="007C1E5F">
        <w:rPr>
          <w:bCs/>
          <w:color w:val="000000" w:themeColor="text1"/>
        </w:rPr>
        <w:t>Cơ cấu tổ chức.</w:t>
      </w:r>
    </w:p>
    <w:p w14:paraId="788433BA" w14:textId="6C7ED28A" w:rsidR="006B079B" w:rsidRPr="007C1E5F" w:rsidRDefault="00B71D60" w:rsidP="00777B55">
      <w:pPr>
        <w:pStyle w:val="NormalWeb"/>
        <w:widowControl w:val="0"/>
        <w:spacing w:before="60" w:beforeAutospacing="0" w:after="60" w:afterAutospacing="0" w:line="252" w:lineRule="auto"/>
        <w:ind w:firstLine="0"/>
        <w:rPr>
          <w:bCs/>
          <w:color w:val="000000" w:themeColor="text1"/>
        </w:rPr>
      </w:pPr>
      <w:r w:rsidRPr="007C1E5F">
        <w:rPr>
          <w:bCs/>
          <w:color w:val="000000" w:themeColor="text1"/>
        </w:rPr>
        <w:t xml:space="preserve">4. </w:t>
      </w:r>
      <w:r w:rsidR="006B079B" w:rsidRPr="007C1E5F">
        <w:rPr>
          <w:bCs/>
          <w:color w:val="000000" w:themeColor="text1"/>
        </w:rPr>
        <w:t>Số lượng nhân viên</w:t>
      </w:r>
      <w:r w:rsidR="006B079B" w:rsidRPr="007C1E5F">
        <w:rPr>
          <w:bCs/>
          <w:color w:val="000000" w:themeColor="text1"/>
          <w:lang w:val="vi-VN"/>
        </w:rPr>
        <w:t xml:space="preserve"> của Công ty/Số lượng nhân viên của Đơn vị được uỷ quyền </w:t>
      </w:r>
      <w:r w:rsidR="006B079B" w:rsidRPr="007C1E5F">
        <w:rPr>
          <w:bCs/>
          <w:color w:val="000000" w:themeColor="text1"/>
          <w:lang w:val="vi-VN"/>
        </w:rPr>
        <w:lastRenderedPageBreak/>
        <w:t>thực hiện vận hành nền tảng thương mại điện tử</w:t>
      </w:r>
      <w:r w:rsidR="006B079B" w:rsidRPr="007C1E5F">
        <w:rPr>
          <w:bCs/>
          <w:color w:val="000000" w:themeColor="text1"/>
        </w:rPr>
        <w:t>, đảm bảo tuân thủ có bộ phận chuyên trách quản lý hoạt động thương mại điện tử và nhân sự chịu trách nhiệm quản lý hoạt động thương mại điện tử là người có quốc tịch Việt Nam.</w:t>
      </w:r>
    </w:p>
    <w:p w14:paraId="02C16594" w14:textId="129C8325" w:rsidR="006B079B" w:rsidRPr="007C1E5F" w:rsidRDefault="00B71D60" w:rsidP="00777B55">
      <w:pPr>
        <w:pStyle w:val="NormalWeb"/>
        <w:widowControl w:val="0"/>
        <w:spacing w:before="60" w:beforeAutospacing="0" w:after="60" w:afterAutospacing="0" w:line="252" w:lineRule="auto"/>
        <w:ind w:firstLine="0"/>
        <w:rPr>
          <w:bCs/>
          <w:color w:val="000000" w:themeColor="text1"/>
        </w:rPr>
      </w:pPr>
      <w:r w:rsidRPr="007C1E5F">
        <w:rPr>
          <w:bCs/>
          <w:color w:val="000000" w:themeColor="text1"/>
        </w:rPr>
        <w:t xml:space="preserve">5. </w:t>
      </w:r>
      <w:r w:rsidR="006B079B" w:rsidRPr="007C1E5F">
        <w:rPr>
          <w:bCs/>
          <w:color w:val="000000" w:themeColor="text1"/>
        </w:rPr>
        <w:t>Lĩnh vực hoạt động chủ yếu.</w:t>
      </w:r>
    </w:p>
    <w:p w14:paraId="50628DBF" w14:textId="00680EB3" w:rsidR="006B079B" w:rsidRPr="007C1E5F" w:rsidRDefault="00B71D60" w:rsidP="00777B55">
      <w:pPr>
        <w:pStyle w:val="NormalWeb"/>
        <w:widowControl w:val="0"/>
        <w:spacing w:before="60" w:beforeAutospacing="0" w:after="60" w:afterAutospacing="0" w:line="252" w:lineRule="auto"/>
        <w:ind w:firstLine="0"/>
        <w:rPr>
          <w:bCs/>
          <w:color w:val="000000" w:themeColor="text1"/>
        </w:rPr>
      </w:pPr>
      <w:r w:rsidRPr="007C1E5F">
        <w:rPr>
          <w:bCs/>
          <w:color w:val="000000" w:themeColor="text1"/>
        </w:rPr>
        <w:t xml:space="preserve">6. </w:t>
      </w:r>
      <w:r w:rsidR="006B079B" w:rsidRPr="007C1E5F">
        <w:rPr>
          <w:bCs/>
          <w:color w:val="000000" w:themeColor="text1"/>
        </w:rPr>
        <w:t>Liệt kê các hoạt động cung cấp dịch vụ khác (nếu có) mà tổ chức tiến hành ngoài môi trường trực tuyến.</w:t>
      </w:r>
    </w:p>
    <w:p w14:paraId="6FE4ADF4" w14:textId="5A8436EE" w:rsidR="006B079B" w:rsidRPr="007C1E5F" w:rsidRDefault="00B71D60" w:rsidP="00777B55">
      <w:pPr>
        <w:pStyle w:val="NormalWeb"/>
        <w:widowControl w:val="0"/>
        <w:spacing w:before="60" w:beforeAutospacing="0" w:after="60" w:afterAutospacing="0" w:line="252" w:lineRule="auto"/>
        <w:ind w:firstLine="0"/>
        <w:rPr>
          <w:b/>
          <w:color w:val="000000" w:themeColor="text1"/>
        </w:rPr>
      </w:pPr>
      <w:r w:rsidRPr="007C1E5F">
        <w:rPr>
          <w:b/>
          <w:color w:val="000000" w:themeColor="text1"/>
        </w:rPr>
        <w:t>II.</w:t>
      </w:r>
      <w:r w:rsidRPr="007C1E5F">
        <w:rPr>
          <w:b/>
          <w:color w:val="000000" w:themeColor="text1"/>
          <w:lang w:val="en-US"/>
        </w:rPr>
        <w:t xml:space="preserve"> </w:t>
      </w:r>
      <w:r w:rsidR="006B079B" w:rsidRPr="007C1E5F">
        <w:rPr>
          <w:b/>
          <w:color w:val="000000" w:themeColor="text1"/>
        </w:rPr>
        <w:t xml:space="preserve">MÔ HÌNH TỔ CHỨC HOẠT </w:t>
      </w:r>
      <w:r w:rsidR="006B079B" w:rsidRPr="007C1E5F">
        <w:rPr>
          <w:b/>
          <w:color w:val="000000" w:themeColor="text1"/>
          <w:sz w:val="26"/>
          <w:szCs w:val="26"/>
        </w:rPr>
        <w:t>ĐỘNG</w:t>
      </w:r>
      <w:r w:rsidR="006B079B" w:rsidRPr="007C1E5F">
        <w:rPr>
          <w:b/>
          <w:color w:val="000000" w:themeColor="text1"/>
        </w:rPr>
        <w:t xml:space="preserve"> NỀN</w:t>
      </w:r>
      <w:r w:rsidR="006B079B" w:rsidRPr="007C1E5F">
        <w:rPr>
          <w:b/>
          <w:color w:val="000000" w:themeColor="text1"/>
          <w:lang w:val="vi-VN"/>
        </w:rPr>
        <w:t xml:space="preserve"> TẢNG THƯƠNG MẠI ĐIỆN TỬ</w:t>
      </w:r>
    </w:p>
    <w:p w14:paraId="32F26B1E" w14:textId="5E5B4CDC" w:rsidR="006B079B" w:rsidRPr="007C1E5F" w:rsidRDefault="00B71D60" w:rsidP="00777B55">
      <w:pPr>
        <w:pStyle w:val="NormalWeb"/>
        <w:widowControl w:val="0"/>
        <w:spacing w:before="60" w:beforeAutospacing="0" w:after="60" w:afterAutospacing="0" w:line="252" w:lineRule="auto"/>
        <w:ind w:firstLine="0"/>
        <w:rPr>
          <w:color w:val="000000" w:themeColor="text1"/>
        </w:rPr>
      </w:pPr>
      <w:r w:rsidRPr="007C1E5F">
        <w:rPr>
          <w:color w:val="000000" w:themeColor="text1"/>
        </w:rPr>
        <w:t xml:space="preserve">1. </w:t>
      </w:r>
      <w:r w:rsidR="006B079B" w:rsidRPr="007C1E5F">
        <w:rPr>
          <w:color w:val="000000" w:themeColor="text1"/>
        </w:rPr>
        <w:t>Giới thiệu chung về nền tảng thương mại điện tử</w:t>
      </w:r>
    </w:p>
    <w:p w14:paraId="190432F2" w14:textId="729442DF" w:rsidR="006B079B" w:rsidRPr="007C1E5F" w:rsidRDefault="00B71D60" w:rsidP="00777B55">
      <w:pPr>
        <w:pStyle w:val="NormalWeb"/>
        <w:widowControl w:val="0"/>
        <w:spacing w:before="60" w:beforeAutospacing="0" w:after="60" w:afterAutospacing="0" w:line="252" w:lineRule="auto"/>
        <w:ind w:firstLine="0"/>
        <w:rPr>
          <w:color w:val="000000" w:themeColor="text1"/>
        </w:rPr>
      </w:pPr>
      <w:r w:rsidRPr="007C1E5F">
        <w:rPr>
          <w:color w:val="000000" w:themeColor="text1"/>
          <w:lang w:val="en-US"/>
        </w:rPr>
        <w:t xml:space="preserve">1.1. </w:t>
      </w:r>
      <w:r w:rsidR="006B079B" w:rsidRPr="007C1E5F">
        <w:rPr>
          <w:color w:val="000000" w:themeColor="text1"/>
        </w:rPr>
        <w:t>Loại hình hoạt động thương mại điện tử</w:t>
      </w:r>
    </w:p>
    <w:p w14:paraId="5123279C" w14:textId="5C04FC8A" w:rsidR="006B079B" w:rsidRPr="007C1E5F" w:rsidRDefault="006B079B" w:rsidP="00777B55">
      <w:pPr>
        <w:pStyle w:val="NormalWeb"/>
        <w:widowControl w:val="0"/>
        <w:spacing w:before="60" w:beforeAutospacing="0" w:after="60" w:afterAutospacing="0" w:line="252" w:lineRule="auto"/>
        <w:rPr>
          <w:color w:val="000000" w:themeColor="text1"/>
        </w:rPr>
      </w:pPr>
      <w:r w:rsidRPr="007C1E5F">
        <w:rPr>
          <w:color w:val="000000" w:themeColor="text1"/>
        </w:rPr>
        <w:tab/>
      </w:r>
      <w:r w:rsidR="00B71D60" w:rsidRPr="007C1E5F">
        <w:rPr>
          <w:color w:val="000000" w:themeColor="text1"/>
        </w:rPr>
        <w:t xml:space="preserve">- </w:t>
      </w:r>
      <w:r w:rsidRPr="007C1E5F">
        <w:rPr>
          <w:color w:val="000000" w:themeColor="text1"/>
        </w:rPr>
        <w:t xml:space="preserve">Tên Website/ứng dụng hoạt động thương mại điện tử: ………………. Tên miền truy cập/đường link tải ứng dụng: ……………………… </w:t>
      </w:r>
    </w:p>
    <w:p w14:paraId="4CB36044" w14:textId="0DD34808" w:rsidR="006B079B" w:rsidRPr="007C1E5F" w:rsidRDefault="006B079B" w:rsidP="00777B55">
      <w:pPr>
        <w:pStyle w:val="NormalWeb"/>
        <w:widowControl w:val="0"/>
        <w:spacing w:before="60" w:beforeAutospacing="0" w:after="60" w:afterAutospacing="0" w:line="252" w:lineRule="auto"/>
        <w:rPr>
          <w:color w:val="000000" w:themeColor="text1"/>
        </w:rPr>
      </w:pPr>
      <w:r w:rsidRPr="007C1E5F">
        <w:rPr>
          <w:color w:val="000000" w:themeColor="text1"/>
        </w:rPr>
        <w:tab/>
      </w:r>
      <w:r w:rsidR="00B71D60" w:rsidRPr="007C1E5F">
        <w:rPr>
          <w:color w:val="000000" w:themeColor="text1"/>
        </w:rPr>
        <w:t xml:space="preserve">- </w:t>
      </w:r>
      <w:r w:rsidRPr="007C1E5F">
        <w:rPr>
          <w:color w:val="000000" w:themeColor="text1"/>
        </w:rPr>
        <w:t>Thời gian dự kiến hoạt động: tháng………năm………</w:t>
      </w:r>
    </w:p>
    <w:p w14:paraId="1880ED51" w14:textId="77777777" w:rsidR="006B079B" w:rsidRPr="007C1E5F" w:rsidRDefault="006B079B" w:rsidP="00777B55">
      <w:pPr>
        <w:pStyle w:val="NormalWeb"/>
        <w:widowControl w:val="0"/>
        <w:spacing w:before="60" w:beforeAutospacing="0" w:after="60" w:afterAutospacing="0" w:line="252" w:lineRule="auto"/>
        <w:rPr>
          <w:rFonts w:eastAsia="Calibri"/>
          <w:color w:val="000000" w:themeColor="text1"/>
        </w:rPr>
      </w:pPr>
      <w:r w:rsidRPr="007C1E5F">
        <w:rPr>
          <w:rFonts w:eastAsia="Calibri"/>
          <w:color w:val="000000" w:themeColor="text1"/>
        </w:rPr>
        <w:t>a) Loại hình hoạt động</w:t>
      </w:r>
    </w:p>
    <w:p w14:paraId="251D0363" w14:textId="77777777" w:rsidR="006B079B" w:rsidRPr="007C1E5F" w:rsidRDefault="006B079B" w:rsidP="00777B55">
      <w:pPr>
        <w:widowControl w:val="0"/>
        <w:spacing w:before="60" w:after="60" w:line="252" w:lineRule="auto"/>
        <w:ind w:left="720" w:firstLine="0"/>
        <w:rPr>
          <w:rFonts w:eastAsia="Calibri"/>
          <w:color w:val="000000" w:themeColor="text1"/>
          <w:sz w:val="24"/>
          <w:lang w:val="vi-VN"/>
        </w:rPr>
      </w:pPr>
      <w:r w:rsidRPr="007C1E5F">
        <w:rPr>
          <w:rFonts w:eastAsia="Calibri"/>
          <w:color w:val="000000" w:themeColor="text1"/>
          <w:sz w:val="24"/>
        </w:rPr>
        <w:sym w:font="Wingdings" w:char="F071"/>
      </w:r>
      <w:r w:rsidRPr="007C1E5F">
        <w:rPr>
          <w:rFonts w:eastAsia="Calibri"/>
          <w:color w:val="000000" w:themeColor="text1"/>
          <w:sz w:val="24"/>
        </w:rPr>
        <w:t xml:space="preserve">  Nền</w:t>
      </w:r>
      <w:r w:rsidRPr="007C1E5F">
        <w:rPr>
          <w:rFonts w:eastAsia="Calibri"/>
          <w:color w:val="000000" w:themeColor="text1"/>
          <w:sz w:val="24"/>
          <w:lang w:val="vi-VN"/>
        </w:rPr>
        <w:t xml:space="preserve"> tảng thương mại điện tử trung gian </w:t>
      </w:r>
    </w:p>
    <w:p w14:paraId="6517A0F7" w14:textId="77777777" w:rsidR="006B079B" w:rsidRPr="007C1E5F" w:rsidRDefault="006B079B" w:rsidP="00777B55">
      <w:pPr>
        <w:widowControl w:val="0"/>
        <w:spacing w:before="60" w:after="60" w:line="252" w:lineRule="auto"/>
        <w:ind w:left="720" w:firstLine="0"/>
        <w:rPr>
          <w:rFonts w:eastAsia="Calibri"/>
          <w:color w:val="000000" w:themeColor="text1"/>
          <w:sz w:val="24"/>
          <w:lang w:val="vi-VN"/>
        </w:rPr>
      </w:pPr>
      <w:r w:rsidRPr="007C1E5F">
        <w:rPr>
          <w:rFonts w:eastAsia="Calibri"/>
          <w:color w:val="000000" w:themeColor="text1"/>
          <w:sz w:val="24"/>
        </w:rPr>
        <w:sym w:font="Wingdings" w:char="F071"/>
      </w:r>
      <w:r w:rsidRPr="007C1E5F">
        <w:rPr>
          <w:rFonts w:eastAsia="Calibri"/>
          <w:color w:val="000000" w:themeColor="text1"/>
          <w:sz w:val="24"/>
        </w:rPr>
        <w:t xml:space="preserve">  Mạng</w:t>
      </w:r>
      <w:r w:rsidRPr="007C1E5F">
        <w:rPr>
          <w:rFonts w:eastAsia="Calibri"/>
          <w:color w:val="000000" w:themeColor="text1"/>
          <w:sz w:val="24"/>
          <w:lang w:val="vi-VN"/>
        </w:rPr>
        <w:t xml:space="preserve"> xã hội hoạt động thương mại điện tử</w:t>
      </w:r>
    </w:p>
    <w:p w14:paraId="5686FFD1" w14:textId="77777777" w:rsidR="006B079B" w:rsidRPr="007C1E5F" w:rsidRDefault="006B079B" w:rsidP="00777B55">
      <w:pPr>
        <w:widowControl w:val="0"/>
        <w:spacing w:before="60" w:after="60" w:line="252" w:lineRule="auto"/>
        <w:ind w:left="720" w:firstLine="0"/>
        <w:rPr>
          <w:rFonts w:eastAsia="Calibri"/>
          <w:color w:val="000000" w:themeColor="text1"/>
          <w:sz w:val="24"/>
          <w:lang w:val="vi-VN"/>
        </w:rPr>
      </w:pPr>
      <w:r w:rsidRPr="007C1E5F">
        <w:rPr>
          <w:rFonts w:eastAsia="Calibri"/>
          <w:color w:val="000000" w:themeColor="text1"/>
          <w:sz w:val="24"/>
        </w:rPr>
        <w:sym w:font="Wingdings" w:char="F071"/>
      </w:r>
      <w:r w:rsidRPr="007C1E5F">
        <w:rPr>
          <w:rFonts w:eastAsia="Calibri"/>
          <w:color w:val="000000" w:themeColor="text1"/>
          <w:sz w:val="24"/>
        </w:rPr>
        <w:t xml:space="preserve">  Nên</w:t>
      </w:r>
      <w:r w:rsidRPr="007C1E5F">
        <w:rPr>
          <w:rFonts w:eastAsia="Calibri"/>
          <w:color w:val="000000" w:themeColor="text1"/>
          <w:sz w:val="24"/>
          <w:lang w:val="vi-VN"/>
        </w:rPr>
        <w:t xml:space="preserve"> tảng thương mại điện tử tích hợp </w:t>
      </w:r>
    </w:p>
    <w:p w14:paraId="1410D7D6" w14:textId="77777777" w:rsidR="006B079B" w:rsidRPr="007C1E5F" w:rsidRDefault="006B079B" w:rsidP="00777B55">
      <w:pPr>
        <w:widowControl w:val="0"/>
        <w:spacing w:before="60" w:after="60" w:line="252" w:lineRule="auto"/>
        <w:ind w:left="720" w:firstLine="0"/>
        <w:rPr>
          <w:rFonts w:eastAsia="Calibri"/>
          <w:color w:val="000000" w:themeColor="text1"/>
          <w:sz w:val="24"/>
        </w:rPr>
      </w:pPr>
      <w:r w:rsidRPr="007C1E5F">
        <w:rPr>
          <w:rFonts w:eastAsia="Calibri"/>
          <w:color w:val="000000" w:themeColor="text1"/>
          <w:sz w:val="24"/>
        </w:rPr>
        <w:sym w:font="Wingdings" w:char="F071"/>
      </w:r>
      <w:r w:rsidRPr="007C1E5F">
        <w:rPr>
          <w:rFonts w:eastAsia="Calibri"/>
          <w:color w:val="000000" w:themeColor="text1"/>
          <w:sz w:val="24"/>
        </w:rPr>
        <w:t xml:space="preserve">  Dịch vụ khác</w:t>
      </w:r>
    </w:p>
    <w:p w14:paraId="6534D739" w14:textId="77777777" w:rsidR="006B079B" w:rsidRPr="007C1E5F" w:rsidRDefault="006B079B" w:rsidP="00777B55">
      <w:pPr>
        <w:pStyle w:val="NormalWeb"/>
        <w:widowControl w:val="0"/>
        <w:spacing w:before="60" w:beforeAutospacing="0" w:after="60" w:afterAutospacing="0" w:line="252" w:lineRule="auto"/>
        <w:rPr>
          <w:rFonts w:eastAsia="Calibri"/>
          <w:color w:val="000000" w:themeColor="text1"/>
        </w:rPr>
      </w:pPr>
      <w:r w:rsidRPr="007C1E5F">
        <w:rPr>
          <w:rFonts w:eastAsia="Calibri"/>
          <w:color w:val="000000" w:themeColor="text1"/>
        </w:rPr>
        <w:t>b) Chức năng bán hàng trên nền tảng:</w:t>
      </w:r>
    </w:p>
    <w:p w14:paraId="3731A589" w14:textId="77777777" w:rsidR="006B079B" w:rsidRPr="007C1E5F" w:rsidRDefault="006B079B" w:rsidP="00777B55">
      <w:pPr>
        <w:widowControl w:val="0"/>
        <w:tabs>
          <w:tab w:val="left" w:pos="900"/>
        </w:tabs>
        <w:spacing w:before="60" w:after="60" w:line="252" w:lineRule="auto"/>
        <w:ind w:left="720" w:firstLine="0"/>
        <w:rPr>
          <w:rFonts w:eastAsia="Calibri"/>
          <w:color w:val="000000" w:themeColor="text1"/>
          <w:sz w:val="24"/>
          <w:lang w:val="vi-VN"/>
        </w:rPr>
      </w:pPr>
      <w:r w:rsidRPr="007C1E5F">
        <w:rPr>
          <w:rFonts w:eastAsia="Calibri"/>
          <w:color w:val="000000" w:themeColor="text1"/>
          <w:sz w:val="24"/>
        </w:rPr>
        <w:sym w:font="Wingdings" w:char="F071"/>
      </w:r>
      <w:r w:rsidRPr="007C1E5F">
        <w:rPr>
          <w:rFonts w:eastAsia="Calibri"/>
          <w:color w:val="000000" w:themeColor="text1"/>
          <w:sz w:val="24"/>
          <w:lang w:val="vi-VN"/>
        </w:rPr>
        <w:t xml:space="preserve"> Chức năng đặt hàng trực tuyến</w:t>
      </w:r>
    </w:p>
    <w:p w14:paraId="06A84DF8" w14:textId="77777777" w:rsidR="006B079B" w:rsidRPr="007C1E5F" w:rsidRDefault="006B079B" w:rsidP="00777B55">
      <w:pPr>
        <w:widowControl w:val="0"/>
        <w:tabs>
          <w:tab w:val="left" w:pos="900"/>
        </w:tabs>
        <w:spacing w:before="60" w:after="60" w:line="252" w:lineRule="auto"/>
        <w:ind w:left="720" w:firstLine="0"/>
        <w:rPr>
          <w:rFonts w:eastAsia="Calibri"/>
          <w:color w:val="000000" w:themeColor="text1"/>
          <w:sz w:val="24"/>
          <w:lang w:val="vi-VN"/>
        </w:rPr>
      </w:pPr>
      <w:r w:rsidRPr="007C1E5F">
        <w:rPr>
          <w:rFonts w:eastAsia="Calibri"/>
          <w:color w:val="000000" w:themeColor="text1"/>
          <w:sz w:val="24"/>
        </w:rPr>
        <w:sym w:font="Wingdings" w:char="F071"/>
      </w:r>
      <w:r w:rsidRPr="007C1E5F">
        <w:rPr>
          <w:rFonts w:eastAsia="Calibri"/>
          <w:color w:val="000000" w:themeColor="text1"/>
          <w:sz w:val="24"/>
          <w:lang w:val="vi-VN"/>
        </w:rPr>
        <w:t xml:space="preserve"> Chức năng livestream bán hàng</w:t>
      </w:r>
    </w:p>
    <w:p w14:paraId="01C3C45E" w14:textId="77777777" w:rsidR="006B079B" w:rsidRPr="007C1E5F" w:rsidRDefault="006B079B" w:rsidP="00777B55">
      <w:pPr>
        <w:widowControl w:val="0"/>
        <w:tabs>
          <w:tab w:val="left" w:pos="900"/>
        </w:tabs>
        <w:spacing w:before="60" w:after="60" w:line="252" w:lineRule="auto"/>
        <w:ind w:left="720" w:firstLine="0"/>
        <w:rPr>
          <w:rFonts w:eastAsia="Calibri"/>
          <w:color w:val="000000" w:themeColor="text1"/>
          <w:sz w:val="24"/>
          <w:lang w:val="vi-VN"/>
        </w:rPr>
      </w:pPr>
      <w:r w:rsidRPr="007C1E5F">
        <w:rPr>
          <w:rFonts w:eastAsia="Calibri"/>
          <w:color w:val="000000" w:themeColor="text1"/>
          <w:sz w:val="24"/>
        </w:rPr>
        <w:sym w:font="Wingdings" w:char="F071"/>
      </w:r>
      <w:r w:rsidRPr="007C1E5F">
        <w:rPr>
          <w:rFonts w:eastAsia="Calibri"/>
          <w:color w:val="000000" w:themeColor="text1"/>
          <w:sz w:val="24"/>
          <w:lang w:val="vi-VN"/>
        </w:rPr>
        <w:t xml:space="preserve"> Chức năng liên hệ trực truyến có tích hợp công cụ thông bao xác nhận giao kết hợp đồng hoặc các công cụ hỗ trợ giao kết hợp đồng khác</w:t>
      </w:r>
    </w:p>
    <w:p w14:paraId="4E50F023" w14:textId="77777777" w:rsidR="006B079B" w:rsidRPr="007C1E5F" w:rsidRDefault="006B079B" w:rsidP="00777B55">
      <w:pPr>
        <w:widowControl w:val="0"/>
        <w:tabs>
          <w:tab w:val="left" w:pos="900"/>
        </w:tabs>
        <w:spacing w:before="60" w:after="60" w:line="252" w:lineRule="auto"/>
        <w:ind w:left="720" w:firstLine="0"/>
        <w:rPr>
          <w:rFonts w:eastAsia="Calibri"/>
          <w:color w:val="000000" w:themeColor="text1"/>
          <w:sz w:val="24"/>
          <w:lang w:val="vi-VN"/>
        </w:rPr>
      </w:pPr>
      <w:r w:rsidRPr="007C1E5F">
        <w:rPr>
          <w:rFonts w:eastAsia="Calibri"/>
          <w:color w:val="000000" w:themeColor="text1"/>
          <w:sz w:val="24"/>
        </w:rPr>
        <w:sym w:font="Wingdings" w:char="F071"/>
      </w:r>
      <w:r w:rsidRPr="007C1E5F">
        <w:rPr>
          <w:rFonts w:eastAsia="Calibri"/>
          <w:color w:val="000000" w:themeColor="text1"/>
          <w:sz w:val="24"/>
          <w:lang w:val="vi-VN"/>
        </w:rPr>
        <w:t xml:space="preserve"> Chức năng tiếp thị liên kết</w:t>
      </w:r>
    </w:p>
    <w:p w14:paraId="12194C15" w14:textId="64BD316F" w:rsidR="006B079B" w:rsidRPr="007C1E5F" w:rsidRDefault="00B71D60" w:rsidP="00777B55">
      <w:pPr>
        <w:pStyle w:val="NormalWeb"/>
        <w:widowControl w:val="0"/>
        <w:spacing w:before="60" w:beforeAutospacing="0" w:after="60" w:afterAutospacing="0" w:line="252" w:lineRule="auto"/>
        <w:ind w:firstLine="0"/>
        <w:rPr>
          <w:color w:val="000000" w:themeColor="text1"/>
        </w:rPr>
      </w:pPr>
      <w:r w:rsidRPr="007C1E5F">
        <w:rPr>
          <w:color w:val="000000" w:themeColor="text1"/>
        </w:rPr>
        <w:t xml:space="preserve">1.2. </w:t>
      </w:r>
      <w:r w:rsidR="006B079B" w:rsidRPr="007C1E5F">
        <w:rPr>
          <w:color w:val="000000" w:themeColor="text1"/>
        </w:rPr>
        <w:t>Phạm vi, địa bàn hoạt động của nền tảng</w:t>
      </w:r>
    </w:p>
    <w:p w14:paraId="6F88722E" w14:textId="6ED70979" w:rsidR="006B079B" w:rsidRPr="007C1E5F" w:rsidRDefault="00B71D60" w:rsidP="00777B55">
      <w:pPr>
        <w:pStyle w:val="NormalWeb"/>
        <w:widowControl w:val="0"/>
        <w:spacing w:before="60" w:beforeAutospacing="0" w:after="60" w:afterAutospacing="0" w:line="252" w:lineRule="auto"/>
        <w:ind w:firstLine="0"/>
        <w:rPr>
          <w:color w:val="000000" w:themeColor="text1"/>
        </w:rPr>
      </w:pPr>
      <w:r w:rsidRPr="007C1E5F">
        <w:rPr>
          <w:color w:val="000000" w:themeColor="text1"/>
        </w:rPr>
        <w:t>1.3</w:t>
      </w:r>
      <w:r w:rsidRPr="007C1E5F">
        <w:rPr>
          <w:color w:val="000000" w:themeColor="text1"/>
          <w:lang w:val="en-US"/>
        </w:rPr>
        <w:t xml:space="preserve">. </w:t>
      </w:r>
      <w:r w:rsidR="006B079B" w:rsidRPr="007C1E5F">
        <w:rPr>
          <w:color w:val="000000" w:themeColor="text1"/>
        </w:rPr>
        <w:t>Các loại hàng hóa, dịch vụ được cung cấp trên nền</w:t>
      </w:r>
      <w:r w:rsidR="006B079B" w:rsidRPr="007C1E5F">
        <w:rPr>
          <w:color w:val="000000" w:themeColor="text1"/>
          <w:lang w:val="vi-VN"/>
        </w:rPr>
        <w:t xml:space="preserve"> tảng</w:t>
      </w:r>
    </w:p>
    <w:p w14:paraId="60914386" w14:textId="0F063E76" w:rsidR="006B079B" w:rsidRPr="007C1E5F" w:rsidRDefault="00B71D60" w:rsidP="00777B55">
      <w:pPr>
        <w:pStyle w:val="NormalWeb"/>
        <w:widowControl w:val="0"/>
        <w:spacing w:before="60" w:beforeAutospacing="0" w:after="60" w:afterAutospacing="0" w:line="252" w:lineRule="auto"/>
        <w:ind w:firstLine="0"/>
        <w:rPr>
          <w:color w:val="000000" w:themeColor="text1"/>
        </w:rPr>
      </w:pPr>
      <w:r w:rsidRPr="007C1E5F">
        <w:rPr>
          <w:color w:val="000000" w:themeColor="text1"/>
        </w:rPr>
        <w:t xml:space="preserve">2. </w:t>
      </w:r>
      <w:r w:rsidR="006B079B" w:rsidRPr="007C1E5F">
        <w:rPr>
          <w:color w:val="000000" w:themeColor="text1"/>
        </w:rPr>
        <w:t>Mô tả cấu trúc, chức năng, quy trình và cơ chế vận hành của nền tảng</w:t>
      </w:r>
    </w:p>
    <w:p w14:paraId="3FD84C6A" w14:textId="1FCCD21A" w:rsidR="006B079B" w:rsidRPr="007C1E5F" w:rsidRDefault="00B71D60" w:rsidP="00777B55">
      <w:pPr>
        <w:pStyle w:val="NormalWeb"/>
        <w:widowControl w:val="0"/>
        <w:spacing w:before="60" w:beforeAutospacing="0" w:after="60" w:afterAutospacing="0" w:line="252" w:lineRule="auto"/>
        <w:ind w:firstLine="0"/>
        <w:rPr>
          <w:color w:val="000000" w:themeColor="text1"/>
        </w:rPr>
      </w:pPr>
      <w:r w:rsidRPr="007C1E5F">
        <w:rPr>
          <w:color w:val="000000" w:themeColor="text1"/>
        </w:rPr>
        <w:t xml:space="preserve">2.1 </w:t>
      </w:r>
      <w:r w:rsidR="006B079B" w:rsidRPr="007C1E5F">
        <w:rPr>
          <w:color w:val="000000" w:themeColor="text1"/>
        </w:rPr>
        <w:t>Mô tả chung về loại hình nền tảng thương mại điện tử đang triển khai</w:t>
      </w:r>
    </w:p>
    <w:p w14:paraId="67F84517" w14:textId="77777777" w:rsidR="006B079B" w:rsidRPr="007C1E5F" w:rsidRDefault="006B079B" w:rsidP="00777B55">
      <w:pPr>
        <w:widowControl w:val="0"/>
        <w:numPr>
          <w:ilvl w:val="0"/>
          <w:numId w:val="43"/>
        </w:numPr>
        <w:tabs>
          <w:tab w:val="left" w:pos="851"/>
          <w:tab w:val="left" w:pos="993"/>
        </w:tabs>
        <w:spacing w:before="60" w:after="60" w:line="252" w:lineRule="auto"/>
        <w:ind w:left="0" w:firstLine="709"/>
        <w:jc w:val="left"/>
        <w:rPr>
          <w:rFonts w:eastAsia="Calibri"/>
          <w:color w:val="000000" w:themeColor="text1"/>
          <w:szCs w:val="28"/>
          <w:lang w:val="vi-VN"/>
        </w:rPr>
      </w:pPr>
      <w:r w:rsidRPr="007C1E5F">
        <w:rPr>
          <w:rFonts w:eastAsia="Calibri"/>
          <w:color w:val="000000" w:themeColor="text1"/>
          <w:szCs w:val="28"/>
          <w:lang w:val="vi-VN"/>
        </w:rPr>
        <w:t>Thực hiện loại hình hoạt động theo quy định tại Điều …. Nghị định ……..</w:t>
      </w:r>
    </w:p>
    <w:p w14:paraId="3A7F613E" w14:textId="77777777" w:rsidR="006B079B" w:rsidRPr="007C1E5F" w:rsidRDefault="006B079B" w:rsidP="00777B55">
      <w:pPr>
        <w:widowControl w:val="0"/>
        <w:numPr>
          <w:ilvl w:val="0"/>
          <w:numId w:val="43"/>
        </w:numPr>
        <w:tabs>
          <w:tab w:val="left" w:pos="426"/>
          <w:tab w:val="left" w:pos="709"/>
          <w:tab w:val="left" w:pos="993"/>
        </w:tabs>
        <w:spacing w:before="60" w:after="60" w:line="252" w:lineRule="auto"/>
        <w:ind w:left="0" w:firstLine="709"/>
        <w:jc w:val="left"/>
        <w:rPr>
          <w:rFonts w:eastAsia="Calibri"/>
          <w:color w:val="000000" w:themeColor="text1"/>
          <w:szCs w:val="28"/>
          <w:lang w:val="vi-VN"/>
        </w:rPr>
      </w:pPr>
      <w:r w:rsidRPr="007C1E5F">
        <w:rPr>
          <w:color w:val="000000" w:themeColor="text1"/>
          <w:szCs w:val="28"/>
        </w:rPr>
        <w:t>Mô tả các chủ thể tham gia nền tảng bao gồm: bên chủ quản nền tảng, bên bán, bên mua, bên cung cấp dịch vụ hỗ trợ thương mại điện tử trên nền tảng. Cung cấp thông tin đường dẫn truy cập website hoặc tải ứng dụng:</w:t>
      </w:r>
    </w:p>
    <w:p w14:paraId="43C251DA" w14:textId="06C28ED4" w:rsidR="006B079B" w:rsidRPr="007C1E5F" w:rsidRDefault="00B71D60" w:rsidP="00777B55">
      <w:pPr>
        <w:widowControl w:val="0"/>
        <w:numPr>
          <w:ilvl w:val="0"/>
          <w:numId w:val="41"/>
        </w:numPr>
        <w:tabs>
          <w:tab w:val="left" w:pos="720"/>
          <w:tab w:val="left" w:pos="851"/>
        </w:tabs>
        <w:spacing w:before="60" w:after="60" w:line="252" w:lineRule="auto"/>
        <w:ind w:left="0" w:firstLine="709"/>
        <w:jc w:val="left"/>
        <w:rPr>
          <w:color w:val="000000" w:themeColor="text1"/>
          <w:szCs w:val="28"/>
        </w:rPr>
      </w:pPr>
      <w:r w:rsidRPr="007C1E5F">
        <w:rPr>
          <w:color w:val="000000" w:themeColor="text1"/>
          <w:szCs w:val="28"/>
        </w:rPr>
        <w:t xml:space="preserve"> </w:t>
      </w:r>
      <w:r w:rsidR="006B079B" w:rsidRPr="007C1E5F">
        <w:rPr>
          <w:color w:val="000000" w:themeColor="text1"/>
          <w:szCs w:val="28"/>
        </w:rPr>
        <w:t>Địa chỉ truy cập/tải ứng dụng dành cho người</w:t>
      </w:r>
      <w:r w:rsidR="006B079B" w:rsidRPr="007C1E5F">
        <w:rPr>
          <w:color w:val="000000" w:themeColor="text1"/>
          <w:szCs w:val="28"/>
          <w:lang w:val="vi-VN"/>
        </w:rPr>
        <w:t xml:space="preserve"> quản trị hệ thống:</w:t>
      </w:r>
      <w:r w:rsidR="006B079B" w:rsidRPr="007C1E5F">
        <w:rPr>
          <w:color w:val="000000" w:themeColor="text1"/>
          <w:szCs w:val="28"/>
        </w:rPr>
        <w:t xml:space="preserve"> ………………….. Tài khoản thử nghiệm ………</w:t>
      </w:r>
    </w:p>
    <w:p w14:paraId="10CAF93B" w14:textId="4DB7D5F2" w:rsidR="006B079B" w:rsidRPr="007C1E5F" w:rsidRDefault="00B71D60" w:rsidP="00777B55">
      <w:pPr>
        <w:widowControl w:val="0"/>
        <w:numPr>
          <w:ilvl w:val="0"/>
          <w:numId w:val="41"/>
        </w:numPr>
        <w:tabs>
          <w:tab w:val="left" w:pos="720"/>
          <w:tab w:val="left" w:pos="851"/>
        </w:tabs>
        <w:spacing w:before="60" w:after="60" w:line="252" w:lineRule="auto"/>
        <w:ind w:left="0" w:firstLine="709"/>
        <w:jc w:val="left"/>
        <w:rPr>
          <w:color w:val="000000" w:themeColor="text1"/>
          <w:szCs w:val="28"/>
        </w:rPr>
      </w:pPr>
      <w:r w:rsidRPr="007C1E5F">
        <w:rPr>
          <w:color w:val="000000" w:themeColor="text1"/>
          <w:szCs w:val="28"/>
        </w:rPr>
        <w:t xml:space="preserve"> </w:t>
      </w:r>
      <w:r w:rsidR="006B079B" w:rsidRPr="007C1E5F">
        <w:rPr>
          <w:color w:val="000000" w:themeColor="text1"/>
          <w:szCs w:val="28"/>
        </w:rPr>
        <w:t>Địa chỉ truy cập/tải ứng dụng dành cho người bán/nhà cung cấp: …………………. Tài khoản thử nghiệm ………</w:t>
      </w:r>
    </w:p>
    <w:p w14:paraId="55C80886" w14:textId="467AF01A" w:rsidR="006B079B" w:rsidRPr="007C1E5F" w:rsidRDefault="00B71D60" w:rsidP="00777B55">
      <w:pPr>
        <w:widowControl w:val="0"/>
        <w:numPr>
          <w:ilvl w:val="0"/>
          <w:numId w:val="41"/>
        </w:numPr>
        <w:tabs>
          <w:tab w:val="left" w:pos="720"/>
          <w:tab w:val="left" w:pos="851"/>
        </w:tabs>
        <w:spacing w:before="60" w:after="60" w:line="252" w:lineRule="auto"/>
        <w:ind w:left="0" w:firstLine="709"/>
        <w:jc w:val="left"/>
        <w:rPr>
          <w:color w:val="000000" w:themeColor="text1"/>
          <w:szCs w:val="28"/>
        </w:rPr>
      </w:pPr>
      <w:r w:rsidRPr="007C1E5F">
        <w:rPr>
          <w:color w:val="000000" w:themeColor="text1"/>
          <w:szCs w:val="28"/>
        </w:rPr>
        <w:t xml:space="preserve"> </w:t>
      </w:r>
      <w:r w:rsidR="006B079B" w:rsidRPr="007C1E5F">
        <w:rPr>
          <w:color w:val="000000" w:themeColor="text1"/>
          <w:szCs w:val="28"/>
        </w:rPr>
        <w:t xml:space="preserve">Địa chỉ truy cập/tải ứng dụng dành cho người mua/người sử dụng dịch </w:t>
      </w:r>
      <w:r w:rsidR="006B079B" w:rsidRPr="007C1E5F">
        <w:rPr>
          <w:color w:val="000000" w:themeColor="text1"/>
          <w:szCs w:val="28"/>
        </w:rPr>
        <w:lastRenderedPageBreak/>
        <w:t>vụ: ………. Tài khoản thử nghiệm ………</w:t>
      </w:r>
    </w:p>
    <w:p w14:paraId="75FBF071" w14:textId="6C629CDE" w:rsidR="006B079B" w:rsidRPr="007C1E5F" w:rsidRDefault="00B71D60" w:rsidP="00777B55">
      <w:pPr>
        <w:widowControl w:val="0"/>
        <w:numPr>
          <w:ilvl w:val="0"/>
          <w:numId w:val="41"/>
        </w:numPr>
        <w:tabs>
          <w:tab w:val="left" w:pos="720"/>
          <w:tab w:val="left" w:pos="851"/>
        </w:tabs>
        <w:spacing w:before="60" w:after="60" w:line="252" w:lineRule="auto"/>
        <w:ind w:left="0" w:firstLine="709"/>
        <w:jc w:val="left"/>
        <w:rPr>
          <w:color w:val="000000" w:themeColor="text1"/>
          <w:szCs w:val="28"/>
        </w:rPr>
      </w:pPr>
      <w:r w:rsidRPr="007C1E5F">
        <w:rPr>
          <w:color w:val="000000" w:themeColor="text1"/>
          <w:szCs w:val="28"/>
        </w:rPr>
        <w:t xml:space="preserve"> </w:t>
      </w:r>
      <w:r w:rsidR="006B079B" w:rsidRPr="007C1E5F">
        <w:rPr>
          <w:color w:val="000000" w:themeColor="text1"/>
          <w:szCs w:val="28"/>
        </w:rPr>
        <w:t>Địa chỉ truy cập/tải ứng dụng dành cho bên cung cấp dịch vụ hỗ trợ thương mại điện tử trên nền tảng: ………………. Tài khoản thử nghiệm ………</w:t>
      </w:r>
    </w:p>
    <w:p w14:paraId="5D44113D" w14:textId="401A947D" w:rsidR="006B079B" w:rsidRPr="007C1E5F" w:rsidRDefault="006B079B" w:rsidP="00777B55">
      <w:pPr>
        <w:pStyle w:val="NormalWeb"/>
        <w:widowControl w:val="0"/>
        <w:spacing w:before="60" w:beforeAutospacing="0" w:after="60" w:afterAutospacing="0" w:line="252" w:lineRule="auto"/>
        <w:ind w:firstLine="0"/>
        <w:rPr>
          <w:color w:val="000000" w:themeColor="text1"/>
          <w:szCs w:val="28"/>
        </w:rPr>
      </w:pPr>
      <w:r w:rsidRPr="007C1E5F">
        <w:rPr>
          <w:color w:val="000000" w:themeColor="text1"/>
          <w:szCs w:val="28"/>
        </w:rPr>
        <w:t>2.2. Cấu trúc, chức năng của nền</w:t>
      </w:r>
      <w:r w:rsidRPr="007C1E5F">
        <w:rPr>
          <w:color w:val="000000" w:themeColor="text1"/>
          <w:szCs w:val="28"/>
          <w:lang w:val="vi-VN"/>
        </w:rPr>
        <w:t xml:space="preserve"> tảng</w:t>
      </w:r>
    </w:p>
    <w:p w14:paraId="17564A79" w14:textId="588A41CB" w:rsidR="006B079B" w:rsidRPr="007C1E5F" w:rsidRDefault="006B079B" w:rsidP="00777B55">
      <w:pPr>
        <w:widowControl w:val="0"/>
        <w:tabs>
          <w:tab w:val="left" w:pos="709"/>
        </w:tabs>
        <w:spacing w:before="60" w:after="60" w:line="252" w:lineRule="auto"/>
        <w:ind w:firstLine="0"/>
        <w:rPr>
          <w:rFonts w:eastAsia="Calibri"/>
          <w:color w:val="000000" w:themeColor="text1"/>
          <w:szCs w:val="28"/>
        </w:rPr>
      </w:pPr>
      <w:r w:rsidRPr="007C1E5F">
        <w:rPr>
          <w:rFonts w:eastAsia="Calibri"/>
          <w:color w:val="000000" w:themeColor="text1"/>
          <w:szCs w:val="28"/>
        </w:rPr>
        <w:t>Mô tả cấu trúc, tính năng của nền</w:t>
      </w:r>
      <w:r w:rsidRPr="007C1E5F">
        <w:rPr>
          <w:rFonts w:eastAsia="Calibri"/>
          <w:color w:val="000000" w:themeColor="text1"/>
          <w:szCs w:val="28"/>
          <w:lang w:val="vi-VN"/>
        </w:rPr>
        <w:t xml:space="preserve"> tảng thương mại điện tử</w:t>
      </w:r>
      <w:r w:rsidRPr="007C1E5F">
        <w:rPr>
          <w:rFonts w:ascii="Calibri" w:eastAsia="Calibri" w:hAnsi="Calibri"/>
          <w:color w:val="000000" w:themeColor="text1"/>
          <w:szCs w:val="28"/>
        </w:rPr>
        <w:t xml:space="preserve"> </w:t>
      </w:r>
      <w:r w:rsidRPr="007C1E5F">
        <w:rPr>
          <w:rFonts w:ascii="Calibri" w:eastAsia="Calibri" w:hAnsi="Calibri"/>
          <w:color w:val="000000" w:themeColor="text1"/>
          <w:szCs w:val="28"/>
          <w:lang w:val="vi-VN"/>
        </w:rPr>
        <w:t>(</w:t>
      </w:r>
      <w:r w:rsidRPr="007C1E5F">
        <w:rPr>
          <w:rFonts w:eastAsia="Calibri"/>
          <w:color w:val="000000" w:themeColor="text1"/>
          <w:szCs w:val="28"/>
          <w:lang w:val="vi-VN"/>
        </w:rPr>
        <w:t>bao gồm</w:t>
      </w:r>
      <w:r w:rsidRPr="007C1E5F">
        <w:rPr>
          <w:rFonts w:ascii="Calibri" w:eastAsia="Calibri" w:hAnsi="Calibri"/>
          <w:color w:val="000000" w:themeColor="text1"/>
          <w:szCs w:val="28"/>
          <w:lang w:val="vi-VN"/>
        </w:rPr>
        <w:t xml:space="preserve"> </w:t>
      </w:r>
      <w:r w:rsidRPr="007C1E5F">
        <w:rPr>
          <w:rFonts w:eastAsia="Calibri"/>
          <w:color w:val="000000" w:themeColor="text1"/>
          <w:szCs w:val="28"/>
          <w:lang w:val="vi-VN"/>
        </w:rPr>
        <w:t>bản chụp trang chủ và các trang chuyên mục chính)</w:t>
      </w:r>
      <w:r w:rsidRPr="007C1E5F">
        <w:rPr>
          <w:rFonts w:eastAsia="Calibri"/>
          <w:color w:val="000000" w:themeColor="text1"/>
          <w:szCs w:val="28"/>
        </w:rPr>
        <w:t>.</w:t>
      </w:r>
      <w:r w:rsidRPr="007C1E5F">
        <w:rPr>
          <w:rFonts w:eastAsia="Calibri"/>
          <w:color w:val="000000" w:themeColor="text1"/>
          <w:szCs w:val="28"/>
          <w:lang w:val="vi-VN"/>
        </w:rPr>
        <w:t xml:space="preserve"> </w:t>
      </w:r>
    </w:p>
    <w:p w14:paraId="6473BA5A" w14:textId="7EF1FDCF" w:rsidR="006B079B" w:rsidRPr="007C1E5F" w:rsidRDefault="00B71D60" w:rsidP="00777B55">
      <w:pPr>
        <w:pStyle w:val="NormalWeb"/>
        <w:widowControl w:val="0"/>
        <w:spacing w:before="60" w:beforeAutospacing="0" w:after="60" w:afterAutospacing="0" w:line="252" w:lineRule="auto"/>
        <w:ind w:firstLine="0"/>
        <w:rPr>
          <w:color w:val="000000" w:themeColor="text1"/>
          <w:szCs w:val="28"/>
        </w:rPr>
      </w:pPr>
      <w:r w:rsidRPr="007C1E5F">
        <w:rPr>
          <w:color w:val="000000" w:themeColor="text1"/>
          <w:szCs w:val="28"/>
        </w:rPr>
        <w:t>2.3.</w:t>
      </w:r>
      <w:r w:rsidR="006B079B" w:rsidRPr="007C1E5F">
        <w:rPr>
          <w:color w:val="000000" w:themeColor="text1"/>
          <w:szCs w:val="28"/>
        </w:rPr>
        <w:t xml:space="preserve"> Quy trình dành cho người mua/người sử dụng dịch vụ, người bán (đối tác, nhà cung cấp…)</w:t>
      </w:r>
    </w:p>
    <w:p w14:paraId="46C109F4" w14:textId="77777777" w:rsidR="006B079B" w:rsidRPr="007C1E5F" w:rsidRDefault="006B079B" w:rsidP="00777B55">
      <w:pPr>
        <w:widowControl w:val="0"/>
        <w:numPr>
          <w:ilvl w:val="0"/>
          <w:numId w:val="44"/>
        </w:numPr>
        <w:tabs>
          <w:tab w:val="left" w:pos="851"/>
          <w:tab w:val="left" w:pos="1080"/>
        </w:tabs>
        <w:spacing w:before="60" w:after="60" w:line="252" w:lineRule="auto"/>
        <w:ind w:left="0" w:firstLine="720"/>
        <w:jc w:val="left"/>
        <w:rPr>
          <w:rFonts w:eastAsia="Calibri"/>
          <w:color w:val="000000" w:themeColor="text1"/>
          <w:szCs w:val="28"/>
          <w:lang w:val="vi-VN"/>
        </w:rPr>
      </w:pPr>
      <w:r w:rsidRPr="007C1E5F">
        <w:rPr>
          <w:rFonts w:eastAsia="Calibri"/>
          <w:color w:val="000000" w:themeColor="text1"/>
          <w:szCs w:val="28"/>
          <w:lang w:val="vi-VN"/>
        </w:rPr>
        <w:t>Mô tả các quy trình dành cho người mua/người sử dụng.</w:t>
      </w:r>
    </w:p>
    <w:p w14:paraId="76A7A7C2" w14:textId="77777777" w:rsidR="006B079B" w:rsidRPr="007C1E5F" w:rsidRDefault="006B079B" w:rsidP="00777B55">
      <w:pPr>
        <w:widowControl w:val="0"/>
        <w:numPr>
          <w:ilvl w:val="0"/>
          <w:numId w:val="44"/>
        </w:numPr>
        <w:tabs>
          <w:tab w:val="left" w:pos="851"/>
          <w:tab w:val="left" w:pos="1080"/>
        </w:tabs>
        <w:spacing w:before="60" w:after="60" w:line="252" w:lineRule="auto"/>
        <w:ind w:left="0" w:firstLine="720"/>
        <w:jc w:val="left"/>
        <w:rPr>
          <w:rFonts w:eastAsia="Calibri"/>
          <w:color w:val="000000" w:themeColor="text1"/>
          <w:szCs w:val="28"/>
          <w:lang w:val="vi-VN"/>
        </w:rPr>
      </w:pPr>
      <w:r w:rsidRPr="007C1E5F">
        <w:rPr>
          <w:rFonts w:eastAsia="Calibri"/>
          <w:color w:val="000000" w:themeColor="text1"/>
          <w:szCs w:val="28"/>
          <w:lang w:val="vi-VN"/>
        </w:rPr>
        <w:t>Mô tả các quy trình dành cho người bán.</w:t>
      </w:r>
    </w:p>
    <w:p w14:paraId="18DBC0AE" w14:textId="77777777" w:rsidR="006B079B" w:rsidRPr="007C1E5F" w:rsidRDefault="006B079B" w:rsidP="00777B55">
      <w:pPr>
        <w:widowControl w:val="0"/>
        <w:numPr>
          <w:ilvl w:val="0"/>
          <w:numId w:val="44"/>
        </w:numPr>
        <w:tabs>
          <w:tab w:val="left" w:pos="851"/>
          <w:tab w:val="left" w:pos="1080"/>
        </w:tabs>
        <w:spacing w:before="60" w:after="60" w:line="252" w:lineRule="auto"/>
        <w:ind w:left="0" w:firstLine="720"/>
        <w:jc w:val="left"/>
        <w:rPr>
          <w:rFonts w:eastAsia="Calibri"/>
          <w:color w:val="000000" w:themeColor="text1"/>
          <w:szCs w:val="28"/>
          <w:lang w:val="vi-VN"/>
        </w:rPr>
      </w:pPr>
      <w:r w:rsidRPr="007C1E5F">
        <w:rPr>
          <w:rFonts w:eastAsia="Calibri"/>
          <w:color w:val="000000" w:themeColor="text1"/>
          <w:szCs w:val="28"/>
          <w:lang w:val="vi-VN"/>
        </w:rPr>
        <w:t>Mô tả các quy trình dành cho người livestream bán hàng (Đối với nên tảng thương mại điện tử có chức năng livestream bán hàng).</w:t>
      </w:r>
    </w:p>
    <w:p w14:paraId="417B88C9" w14:textId="77777777" w:rsidR="006B079B" w:rsidRPr="007C1E5F" w:rsidRDefault="006B079B" w:rsidP="00777B55">
      <w:pPr>
        <w:widowControl w:val="0"/>
        <w:numPr>
          <w:ilvl w:val="0"/>
          <w:numId w:val="44"/>
        </w:numPr>
        <w:tabs>
          <w:tab w:val="left" w:pos="851"/>
          <w:tab w:val="left" w:pos="1080"/>
        </w:tabs>
        <w:spacing w:before="60" w:after="60" w:line="252" w:lineRule="auto"/>
        <w:ind w:left="0" w:firstLine="720"/>
        <w:jc w:val="left"/>
        <w:rPr>
          <w:rFonts w:eastAsia="Calibri"/>
          <w:color w:val="000000" w:themeColor="text1"/>
          <w:szCs w:val="28"/>
          <w:lang w:val="vi-VN"/>
        </w:rPr>
      </w:pPr>
      <w:r w:rsidRPr="007C1E5F">
        <w:rPr>
          <w:rFonts w:eastAsia="Calibri"/>
          <w:color w:val="000000" w:themeColor="text1"/>
          <w:szCs w:val="28"/>
          <w:lang w:val="vi-VN"/>
        </w:rPr>
        <w:t>Mô tả các quy trình dành cho người tiếp thị liên kết (Đối với nên tảng thương mại điện tử có chức năng tiếp thị liên kết).</w:t>
      </w:r>
    </w:p>
    <w:p w14:paraId="3B3B5BFD" w14:textId="77777777" w:rsidR="006B079B" w:rsidRPr="007C1E5F" w:rsidRDefault="006B079B" w:rsidP="00777B55">
      <w:pPr>
        <w:widowControl w:val="0"/>
        <w:tabs>
          <w:tab w:val="left" w:pos="851"/>
          <w:tab w:val="left" w:pos="1080"/>
        </w:tabs>
        <w:spacing w:before="60" w:after="60" w:line="252" w:lineRule="auto"/>
        <w:ind w:firstLine="720"/>
        <w:rPr>
          <w:rFonts w:eastAsia="Calibri"/>
          <w:color w:val="000000" w:themeColor="text1"/>
          <w:szCs w:val="28"/>
          <w:lang w:val="vi-VN"/>
        </w:rPr>
      </w:pPr>
      <w:r w:rsidRPr="007C1E5F">
        <w:rPr>
          <w:rFonts w:eastAsia="Calibri"/>
          <w:color w:val="000000" w:themeColor="text1"/>
          <w:szCs w:val="28"/>
        </w:rPr>
        <w:t xml:space="preserve">đ) </w:t>
      </w:r>
      <w:r w:rsidRPr="007C1E5F">
        <w:rPr>
          <w:rFonts w:eastAsia="Calibri"/>
          <w:color w:val="000000" w:themeColor="text1"/>
          <w:szCs w:val="28"/>
          <w:lang w:val="vi-VN"/>
        </w:rPr>
        <w:t>Mô tả các quy trình tích hợp các nền tảng khác trên nền tảng chính (Đối với nền tảng tích hợp đa dịch vụ).</w:t>
      </w:r>
    </w:p>
    <w:p w14:paraId="6F44D1FF" w14:textId="77777777" w:rsidR="006B079B" w:rsidRPr="007C1E5F" w:rsidRDefault="006B079B" w:rsidP="00777B55">
      <w:pPr>
        <w:widowControl w:val="0"/>
        <w:numPr>
          <w:ilvl w:val="0"/>
          <w:numId w:val="44"/>
        </w:numPr>
        <w:tabs>
          <w:tab w:val="left" w:pos="851"/>
          <w:tab w:val="left" w:pos="1080"/>
        </w:tabs>
        <w:spacing w:before="60" w:after="60" w:line="252" w:lineRule="auto"/>
        <w:ind w:left="0" w:firstLine="720"/>
        <w:jc w:val="left"/>
        <w:rPr>
          <w:rFonts w:eastAsia="Calibri"/>
          <w:color w:val="000000" w:themeColor="text1"/>
          <w:szCs w:val="28"/>
          <w:lang w:val="vi-VN"/>
        </w:rPr>
      </w:pPr>
      <w:r w:rsidRPr="007C1E5F">
        <w:rPr>
          <w:rFonts w:eastAsia="Calibri"/>
          <w:color w:val="000000" w:themeColor="text1"/>
          <w:szCs w:val="28"/>
          <w:lang w:val="vi-VN"/>
        </w:rPr>
        <w:t>Mô tả các quy trình thực hiện chức năng đặt hàng trực tuyến/thanh toán trực tuyến trên nền tảng.</w:t>
      </w:r>
    </w:p>
    <w:p w14:paraId="3E3922B7" w14:textId="77777777" w:rsidR="006B079B" w:rsidRPr="007C1E5F" w:rsidRDefault="006B079B" w:rsidP="00777B55">
      <w:pPr>
        <w:widowControl w:val="0"/>
        <w:numPr>
          <w:ilvl w:val="0"/>
          <w:numId w:val="46"/>
        </w:numPr>
        <w:tabs>
          <w:tab w:val="left" w:pos="851"/>
          <w:tab w:val="left" w:pos="1080"/>
        </w:tabs>
        <w:spacing w:before="60" w:after="60" w:line="252" w:lineRule="auto"/>
        <w:ind w:left="0" w:firstLine="720"/>
        <w:jc w:val="left"/>
        <w:rPr>
          <w:rFonts w:eastAsia="Calibri"/>
          <w:color w:val="000000" w:themeColor="text1"/>
          <w:szCs w:val="28"/>
          <w:lang w:val="vi-VN"/>
        </w:rPr>
      </w:pPr>
      <w:r w:rsidRPr="007C1E5F">
        <w:rPr>
          <w:rFonts w:eastAsia="Calibri"/>
          <w:color w:val="000000" w:themeColor="text1"/>
          <w:szCs w:val="28"/>
          <w:lang w:val="vi-VN"/>
        </w:rPr>
        <w:t>Mô tả các quy trình khác nếu có.</w:t>
      </w:r>
    </w:p>
    <w:p w14:paraId="30F5A2B8" w14:textId="0D7B89EF" w:rsidR="006B079B" w:rsidRPr="007C1E5F" w:rsidRDefault="00B71D60" w:rsidP="00777B55">
      <w:pPr>
        <w:pStyle w:val="NormalWeb"/>
        <w:widowControl w:val="0"/>
        <w:spacing w:before="60" w:beforeAutospacing="0" w:after="60" w:afterAutospacing="0" w:line="252" w:lineRule="auto"/>
        <w:ind w:firstLine="0"/>
        <w:rPr>
          <w:color w:val="000000" w:themeColor="text1"/>
        </w:rPr>
      </w:pPr>
      <w:r w:rsidRPr="007C1E5F">
        <w:rPr>
          <w:color w:val="000000" w:themeColor="text1"/>
        </w:rPr>
        <w:t>2.4.</w:t>
      </w:r>
      <w:r w:rsidRPr="007C1E5F">
        <w:rPr>
          <w:color w:val="000000" w:themeColor="text1"/>
          <w:lang w:val="en-US"/>
        </w:rPr>
        <w:t xml:space="preserve"> </w:t>
      </w:r>
      <w:r w:rsidR="006B079B" w:rsidRPr="007C1E5F">
        <w:rPr>
          <w:color w:val="000000" w:themeColor="text1"/>
        </w:rPr>
        <w:t xml:space="preserve">Quy trình vận hành và kiểm soát thông tin của chủ quản nền tảng thương mại điện tử </w:t>
      </w:r>
    </w:p>
    <w:p w14:paraId="5A703752" w14:textId="77777777" w:rsidR="006B079B" w:rsidRPr="007C1E5F" w:rsidRDefault="006B079B" w:rsidP="00777B55">
      <w:pPr>
        <w:widowControl w:val="0"/>
        <w:numPr>
          <w:ilvl w:val="0"/>
          <w:numId w:val="45"/>
        </w:numPr>
        <w:tabs>
          <w:tab w:val="left" w:pos="900"/>
          <w:tab w:val="left" w:pos="993"/>
        </w:tabs>
        <w:spacing w:before="60" w:after="60" w:line="252" w:lineRule="auto"/>
        <w:ind w:left="0" w:firstLine="720"/>
        <w:rPr>
          <w:rFonts w:eastAsia="Calibri"/>
          <w:color w:val="000000" w:themeColor="text1"/>
          <w:szCs w:val="28"/>
          <w:lang w:val="vi-VN"/>
        </w:rPr>
      </w:pPr>
      <w:r w:rsidRPr="007C1E5F">
        <w:rPr>
          <w:rFonts w:eastAsia="Calibri"/>
          <w:color w:val="000000" w:themeColor="text1"/>
          <w:szCs w:val="28"/>
        </w:rPr>
        <w:t xml:space="preserve"> </w:t>
      </w:r>
      <w:r w:rsidRPr="007C1E5F">
        <w:rPr>
          <w:rFonts w:eastAsia="Calibri"/>
          <w:color w:val="000000" w:themeColor="text1"/>
          <w:szCs w:val="28"/>
          <w:lang w:val="vi-VN"/>
        </w:rPr>
        <w:t>Mô tả các quy trình kiểm soát thông tin sản phẩm và thông tin hiện thị: quy trình kiểm duyệt thông tin tự động; quy trình tiếp nhận và xác minh thông tin đối với hàng hoá thuộc danh mục kinh doanh có điều kiện; Hiển thị nội dung cảnh báo khi livestream bán hàng đối với hàng hóa, dịch vụ có nguy cơ gây mất an toàn, ảnh hưởng xấu đến tính mạng, sức khỏe, tài sản của người mua.</w:t>
      </w:r>
    </w:p>
    <w:p w14:paraId="1E0733C3" w14:textId="77777777" w:rsidR="006B079B" w:rsidRPr="007C1E5F" w:rsidRDefault="006B079B" w:rsidP="00777B55">
      <w:pPr>
        <w:widowControl w:val="0"/>
        <w:numPr>
          <w:ilvl w:val="0"/>
          <w:numId w:val="45"/>
        </w:numPr>
        <w:tabs>
          <w:tab w:val="left" w:pos="993"/>
        </w:tabs>
        <w:spacing w:before="60" w:after="60" w:line="252" w:lineRule="auto"/>
        <w:ind w:left="0" w:firstLine="720"/>
        <w:rPr>
          <w:rFonts w:eastAsia="Calibri"/>
          <w:color w:val="000000" w:themeColor="text1"/>
          <w:szCs w:val="28"/>
          <w:lang w:val="vi-VN"/>
        </w:rPr>
      </w:pPr>
      <w:r w:rsidRPr="007C1E5F">
        <w:rPr>
          <w:rFonts w:eastAsia="Calibri"/>
          <w:color w:val="000000" w:themeColor="text1"/>
          <w:szCs w:val="28"/>
          <w:lang w:val="vi-VN"/>
        </w:rPr>
        <w:t xml:space="preserve">Mô tả các quy trình quản lý đơn hàng, thanh toán, logistics: cách thức xác nhận đơn hàng, cách thức kết nối, hiện thị và phân </w:t>
      </w:r>
      <w:r w:rsidRPr="007C1E5F">
        <w:rPr>
          <w:rFonts w:eastAsia="Calibri"/>
          <w:color w:val="000000" w:themeColor="text1"/>
          <w:szCs w:val="28"/>
        </w:rPr>
        <w:t>chia</w:t>
      </w:r>
      <w:r w:rsidRPr="007C1E5F">
        <w:rPr>
          <w:rFonts w:eastAsia="Calibri"/>
          <w:color w:val="000000" w:themeColor="text1"/>
          <w:szCs w:val="28"/>
          <w:lang w:val="vi-VN"/>
        </w:rPr>
        <w:t xml:space="preserve"> đơn hàng cho đơn vị thanh toán và logistics.</w:t>
      </w:r>
    </w:p>
    <w:p w14:paraId="155973B1" w14:textId="77777777" w:rsidR="006B079B" w:rsidRPr="007C1E5F" w:rsidRDefault="006B079B" w:rsidP="00777B55">
      <w:pPr>
        <w:widowControl w:val="0"/>
        <w:numPr>
          <w:ilvl w:val="0"/>
          <w:numId w:val="45"/>
        </w:numPr>
        <w:tabs>
          <w:tab w:val="left" w:pos="993"/>
        </w:tabs>
        <w:spacing w:before="60" w:after="60" w:line="252" w:lineRule="auto"/>
        <w:ind w:left="0" w:firstLine="720"/>
        <w:rPr>
          <w:rFonts w:eastAsia="Calibri"/>
          <w:color w:val="000000" w:themeColor="text1"/>
          <w:szCs w:val="28"/>
          <w:lang w:val="vi-VN"/>
        </w:rPr>
      </w:pPr>
      <w:r w:rsidRPr="007C1E5F">
        <w:rPr>
          <w:rFonts w:eastAsia="Calibri"/>
          <w:color w:val="000000" w:themeColor="text1"/>
          <w:szCs w:val="28"/>
          <w:lang w:val="vi-VN"/>
        </w:rPr>
        <w:t>Mô tả các quy trình về kiểm soát và xử lý vi phạm: cảnh báo, gỡ bỏ tự động thông tin hàng hóa, dịch vụ vi phạm pháp luật; biện pháp ngăn chặn các hành vi tái phạm theo điều kiện giao dịch công bố trên nền tảng; ngăn chặn, dừng phát trực tuyến, gỡ bỏ thông tin hiển thị, đường dẫn liên kết khi phát hiện hoặc theo yêu cầu của cơ quan quản lý nhà nước về nội dung livestream bán hàng.</w:t>
      </w:r>
    </w:p>
    <w:p w14:paraId="23B81B74" w14:textId="77777777" w:rsidR="006B079B" w:rsidRPr="007C1E5F" w:rsidRDefault="006B079B" w:rsidP="00777B55">
      <w:pPr>
        <w:widowControl w:val="0"/>
        <w:tabs>
          <w:tab w:val="left" w:pos="993"/>
        </w:tabs>
        <w:spacing w:before="60" w:after="60" w:line="252" w:lineRule="auto"/>
        <w:ind w:firstLine="720"/>
        <w:rPr>
          <w:rFonts w:eastAsia="Calibri"/>
          <w:color w:val="000000" w:themeColor="text1"/>
          <w:szCs w:val="28"/>
        </w:rPr>
      </w:pPr>
      <w:r w:rsidRPr="007C1E5F">
        <w:rPr>
          <w:rFonts w:eastAsia="Calibri"/>
          <w:color w:val="000000" w:themeColor="text1"/>
          <w:szCs w:val="28"/>
        </w:rPr>
        <w:t xml:space="preserve">d) </w:t>
      </w:r>
      <w:r w:rsidRPr="007C1E5F">
        <w:rPr>
          <w:rFonts w:eastAsia="Calibri"/>
          <w:color w:val="000000" w:themeColor="text1"/>
          <w:szCs w:val="28"/>
          <w:lang w:val="vi-VN"/>
        </w:rPr>
        <w:t>Mô tả các quy trình xử lý phản ánh, khiếu nại trực tuyến</w:t>
      </w:r>
      <w:r w:rsidRPr="007C1E5F">
        <w:rPr>
          <w:rFonts w:eastAsia="Calibri"/>
          <w:color w:val="000000" w:themeColor="text1"/>
          <w:szCs w:val="28"/>
        </w:rPr>
        <w:t>.</w:t>
      </w:r>
    </w:p>
    <w:p w14:paraId="6901F5EC" w14:textId="77777777" w:rsidR="006B079B" w:rsidRPr="007C1E5F" w:rsidRDefault="006B079B" w:rsidP="00777B55">
      <w:pPr>
        <w:widowControl w:val="0"/>
        <w:tabs>
          <w:tab w:val="left" w:pos="993"/>
        </w:tabs>
        <w:spacing w:before="60" w:after="60" w:line="252" w:lineRule="auto"/>
        <w:ind w:firstLine="720"/>
        <w:rPr>
          <w:rFonts w:eastAsia="Calibri"/>
          <w:color w:val="000000" w:themeColor="text1"/>
          <w:szCs w:val="28"/>
          <w:lang w:val="vi-VN"/>
        </w:rPr>
      </w:pPr>
      <w:r w:rsidRPr="007C1E5F">
        <w:rPr>
          <w:rFonts w:eastAsia="Calibri"/>
          <w:color w:val="000000" w:themeColor="text1"/>
          <w:szCs w:val="28"/>
        </w:rPr>
        <w:t xml:space="preserve">đ) </w:t>
      </w:r>
      <w:r w:rsidRPr="007C1E5F">
        <w:rPr>
          <w:rFonts w:eastAsia="Calibri"/>
          <w:color w:val="000000" w:themeColor="text1"/>
          <w:szCs w:val="28"/>
          <w:lang w:val="vi-VN"/>
        </w:rPr>
        <w:t>Mô tả về quy trình kết nối, chia sẻ dữ liệu với cơ quan nhà nước có thẩm quyền thông qua Nền tảng Quản lý hoạt động thương mại điện tử.</w:t>
      </w:r>
    </w:p>
    <w:p w14:paraId="0B445533" w14:textId="77777777" w:rsidR="006B079B" w:rsidRPr="007C1E5F" w:rsidRDefault="006B079B" w:rsidP="00777B55">
      <w:pPr>
        <w:widowControl w:val="0"/>
        <w:tabs>
          <w:tab w:val="left" w:pos="993"/>
        </w:tabs>
        <w:spacing w:before="60" w:after="60" w:line="252" w:lineRule="auto"/>
        <w:ind w:firstLine="720"/>
        <w:rPr>
          <w:rFonts w:eastAsia="Calibri"/>
          <w:color w:val="000000" w:themeColor="text1"/>
          <w:szCs w:val="28"/>
          <w:lang w:val="vi-VN"/>
        </w:rPr>
      </w:pPr>
      <w:r w:rsidRPr="007C1E5F">
        <w:rPr>
          <w:rFonts w:eastAsia="Calibri"/>
          <w:color w:val="000000" w:themeColor="text1"/>
          <w:szCs w:val="28"/>
        </w:rPr>
        <w:t xml:space="preserve">e) </w:t>
      </w:r>
      <w:r w:rsidRPr="007C1E5F">
        <w:rPr>
          <w:rFonts w:eastAsia="Calibri"/>
          <w:color w:val="000000" w:themeColor="text1"/>
          <w:szCs w:val="28"/>
          <w:lang w:val="vi-VN"/>
        </w:rPr>
        <w:t>Mô tả các quy trình khác nếu có.</w:t>
      </w:r>
    </w:p>
    <w:p w14:paraId="57853FAC" w14:textId="5D4A2744" w:rsidR="006B079B" w:rsidRPr="007C1E5F" w:rsidRDefault="00B71D60" w:rsidP="00777B55">
      <w:pPr>
        <w:pStyle w:val="NormalWeb"/>
        <w:widowControl w:val="0"/>
        <w:spacing w:before="60" w:beforeAutospacing="0" w:after="60" w:afterAutospacing="0" w:line="252" w:lineRule="auto"/>
        <w:ind w:firstLine="0"/>
        <w:rPr>
          <w:color w:val="000000" w:themeColor="text1"/>
        </w:rPr>
      </w:pPr>
      <w:r w:rsidRPr="007C1E5F">
        <w:rPr>
          <w:color w:val="000000" w:themeColor="text1"/>
        </w:rPr>
        <w:lastRenderedPageBreak/>
        <w:t xml:space="preserve">2.5. </w:t>
      </w:r>
      <w:r w:rsidR="006B079B" w:rsidRPr="007C1E5F">
        <w:rPr>
          <w:color w:val="000000" w:themeColor="text1"/>
        </w:rPr>
        <w:t xml:space="preserve">Quy trình vận hành và kiểm soát thông tin của của pháp nhân được ủy quyền tại Việt Nam </w:t>
      </w:r>
    </w:p>
    <w:p w14:paraId="2DE88187" w14:textId="77777777" w:rsidR="006B079B" w:rsidRPr="007C1E5F" w:rsidRDefault="006B079B" w:rsidP="00777B55">
      <w:pPr>
        <w:widowControl w:val="0"/>
        <w:numPr>
          <w:ilvl w:val="0"/>
          <w:numId w:val="47"/>
        </w:numPr>
        <w:tabs>
          <w:tab w:val="left" w:pos="993"/>
        </w:tabs>
        <w:spacing w:before="60" w:after="60" w:line="252" w:lineRule="auto"/>
        <w:ind w:left="0" w:firstLine="709"/>
        <w:jc w:val="left"/>
        <w:rPr>
          <w:rFonts w:eastAsia="Calibri"/>
          <w:color w:val="000000" w:themeColor="text1"/>
          <w:sz w:val="24"/>
          <w:lang w:val="vi-VN"/>
        </w:rPr>
      </w:pPr>
      <w:r w:rsidRPr="007C1E5F">
        <w:rPr>
          <w:rFonts w:eastAsia="Calibri"/>
          <w:color w:val="000000" w:themeColor="text1"/>
          <w:sz w:val="24"/>
          <w:lang w:val="vi-VN"/>
        </w:rPr>
        <w:t>Mô tả các quy trình về kiểm soát và xử lý vi phạm: cảnh báo, gỡ bỏ tự động thông tin hàng hóa, dịch vụ vi phạm pháp luật; biện pháp ngăn chặn các hành vi tái phạm theo điều kiện giao dịch công bố trên nền tảng.</w:t>
      </w:r>
    </w:p>
    <w:p w14:paraId="4BBDDBED" w14:textId="77777777" w:rsidR="006B079B" w:rsidRPr="007C1E5F" w:rsidRDefault="006B079B" w:rsidP="00777B55">
      <w:pPr>
        <w:widowControl w:val="0"/>
        <w:numPr>
          <w:ilvl w:val="0"/>
          <w:numId w:val="47"/>
        </w:numPr>
        <w:tabs>
          <w:tab w:val="left" w:pos="993"/>
        </w:tabs>
        <w:spacing w:before="60" w:after="60" w:line="252" w:lineRule="auto"/>
        <w:ind w:left="0" w:firstLine="709"/>
        <w:jc w:val="left"/>
        <w:rPr>
          <w:rFonts w:eastAsia="Calibri"/>
          <w:color w:val="000000" w:themeColor="text1"/>
          <w:sz w:val="24"/>
          <w:lang w:val="vi-VN"/>
        </w:rPr>
      </w:pPr>
      <w:r w:rsidRPr="007C1E5F">
        <w:rPr>
          <w:rFonts w:eastAsia="Calibri"/>
          <w:color w:val="000000" w:themeColor="text1"/>
          <w:sz w:val="24"/>
          <w:lang w:val="vi-VN"/>
        </w:rPr>
        <w:t>Mô tả các quy trình xử lý phản ánh, khiếu nại trực tuyến.</w:t>
      </w:r>
    </w:p>
    <w:p w14:paraId="4DAB02AA" w14:textId="08DC3BB9" w:rsidR="006B079B" w:rsidRPr="007C1E5F" w:rsidRDefault="00B71D60" w:rsidP="00777B55">
      <w:pPr>
        <w:pStyle w:val="NormalWeb"/>
        <w:widowControl w:val="0"/>
        <w:spacing w:before="60" w:beforeAutospacing="0" w:after="60" w:afterAutospacing="0" w:line="252" w:lineRule="auto"/>
        <w:ind w:firstLine="0"/>
        <w:rPr>
          <w:color w:val="000000" w:themeColor="text1"/>
        </w:rPr>
      </w:pPr>
      <w:r w:rsidRPr="007C1E5F">
        <w:rPr>
          <w:color w:val="000000" w:themeColor="text1"/>
        </w:rPr>
        <w:t xml:space="preserve">3. </w:t>
      </w:r>
      <w:r w:rsidR="006B079B" w:rsidRPr="007C1E5F">
        <w:rPr>
          <w:color w:val="000000" w:themeColor="text1"/>
        </w:rPr>
        <w:t>Biện pháp kỹ thuật - nghiệp vụ</w:t>
      </w:r>
    </w:p>
    <w:p w14:paraId="34921F5B" w14:textId="77777777" w:rsidR="006B079B" w:rsidRPr="007C1E5F" w:rsidRDefault="006B079B" w:rsidP="00777B55">
      <w:pPr>
        <w:widowControl w:val="0"/>
        <w:numPr>
          <w:ilvl w:val="0"/>
          <w:numId w:val="48"/>
        </w:numPr>
        <w:shd w:val="clear" w:color="auto" w:fill="FFFFFF"/>
        <w:tabs>
          <w:tab w:val="left" w:pos="720"/>
          <w:tab w:val="left" w:pos="990"/>
          <w:tab w:val="left" w:pos="1350"/>
          <w:tab w:val="left" w:pos="1620"/>
        </w:tabs>
        <w:spacing w:before="60" w:after="60" w:line="252" w:lineRule="auto"/>
        <w:ind w:firstLine="0"/>
        <w:rPr>
          <w:color w:val="000000" w:themeColor="text1"/>
          <w:szCs w:val="28"/>
        </w:rPr>
      </w:pPr>
      <w:r w:rsidRPr="007C1E5F">
        <w:rPr>
          <w:color w:val="000000" w:themeColor="text1"/>
          <w:szCs w:val="28"/>
        </w:rPr>
        <w:t>Thông tin về hệ thống máy chủ, địa điểm lưu trữ, cấu hình, số lượng máy chủ…</w:t>
      </w:r>
    </w:p>
    <w:p w14:paraId="64C9B99A" w14:textId="77777777" w:rsidR="006B079B" w:rsidRPr="007C1E5F" w:rsidRDefault="006B079B" w:rsidP="00777B55">
      <w:pPr>
        <w:widowControl w:val="0"/>
        <w:numPr>
          <w:ilvl w:val="0"/>
          <w:numId w:val="48"/>
        </w:numPr>
        <w:tabs>
          <w:tab w:val="left" w:pos="720"/>
          <w:tab w:val="left" w:pos="851"/>
          <w:tab w:val="left" w:pos="993"/>
        </w:tabs>
        <w:spacing w:before="60" w:after="60" w:line="252" w:lineRule="auto"/>
        <w:ind w:firstLine="0"/>
        <w:rPr>
          <w:rFonts w:eastAsia="Calibri"/>
          <w:color w:val="000000" w:themeColor="text1"/>
          <w:szCs w:val="28"/>
          <w:lang w:val="vi-VN"/>
        </w:rPr>
      </w:pPr>
      <w:r w:rsidRPr="007C1E5F">
        <w:rPr>
          <w:rFonts w:eastAsia="Calibri"/>
          <w:color w:val="000000" w:themeColor="text1"/>
          <w:szCs w:val="28"/>
          <w:lang w:val="vi-VN"/>
        </w:rPr>
        <w:t xml:space="preserve">Mô tả các quy trình quản lý người bán, người dùng, người livestream, người tiếp thị liên kết bảo đảm: </w:t>
      </w:r>
    </w:p>
    <w:p w14:paraId="29E23717" w14:textId="77777777" w:rsidR="006B079B" w:rsidRPr="007C1E5F" w:rsidRDefault="006B079B" w:rsidP="00777B55">
      <w:pPr>
        <w:widowControl w:val="0"/>
        <w:numPr>
          <w:ilvl w:val="0"/>
          <w:numId w:val="41"/>
        </w:numPr>
        <w:tabs>
          <w:tab w:val="left" w:pos="720"/>
          <w:tab w:val="left" w:pos="851"/>
        </w:tabs>
        <w:spacing w:before="60" w:after="60" w:line="252" w:lineRule="auto"/>
        <w:ind w:left="0" w:firstLine="720"/>
        <w:rPr>
          <w:rFonts w:eastAsia="Calibri"/>
          <w:color w:val="000000" w:themeColor="text1"/>
          <w:szCs w:val="28"/>
          <w:lang w:val="vi-VN"/>
        </w:rPr>
      </w:pPr>
      <w:r w:rsidRPr="007C1E5F">
        <w:rPr>
          <w:rFonts w:eastAsia="Calibri"/>
          <w:color w:val="000000" w:themeColor="text1"/>
          <w:szCs w:val="28"/>
          <w:lang w:val="vi-VN"/>
        </w:rPr>
        <w:t xml:space="preserve">Thu thập các tài liệu, thông tin, dữ liệu để xác minh thông tin nhận biết người bán quy định tại khoản ….. Điều … của Nghị định ….. </w:t>
      </w:r>
    </w:p>
    <w:p w14:paraId="666847A4" w14:textId="77777777" w:rsidR="006B079B" w:rsidRPr="007C1E5F" w:rsidRDefault="006B079B" w:rsidP="00777B55">
      <w:pPr>
        <w:widowControl w:val="0"/>
        <w:numPr>
          <w:ilvl w:val="0"/>
          <w:numId w:val="41"/>
        </w:numPr>
        <w:tabs>
          <w:tab w:val="left" w:pos="720"/>
          <w:tab w:val="left" w:pos="851"/>
        </w:tabs>
        <w:spacing w:before="60" w:after="60" w:line="252" w:lineRule="auto"/>
        <w:ind w:left="0" w:firstLine="720"/>
        <w:rPr>
          <w:rFonts w:eastAsia="Calibri"/>
          <w:color w:val="000000" w:themeColor="text1"/>
          <w:szCs w:val="28"/>
          <w:lang w:val="vi-VN"/>
        </w:rPr>
      </w:pPr>
      <w:r w:rsidRPr="007C1E5F">
        <w:rPr>
          <w:rFonts w:eastAsia="Calibri"/>
          <w:color w:val="000000" w:themeColor="text1"/>
          <w:szCs w:val="28"/>
          <w:lang w:val="vi-VN"/>
        </w:rPr>
        <w:t>Kiểm tra tính hợp pháp, hợp lệ của các tài liệu, thông tin, dữ liệu xác minh thông tin nhận biết người bán và phải thực hiện đối chiếu khớp đúng thông tin sinh trắc học của chủ tài khoản (đối với cá nhân), người đại diện hợp pháp (đối với tổ chức) với:</w:t>
      </w:r>
    </w:p>
    <w:p w14:paraId="49915A0F" w14:textId="77777777" w:rsidR="006B079B" w:rsidRPr="007C1E5F" w:rsidRDefault="006B079B" w:rsidP="00777B55">
      <w:pPr>
        <w:widowControl w:val="0"/>
        <w:tabs>
          <w:tab w:val="left" w:pos="720"/>
          <w:tab w:val="left" w:pos="900"/>
        </w:tabs>
        <w:spacing w:before="60" w:after="60" w:line="252" w:lineRule="auto"/>
        <w:ind w:firstLine="720"/>
        <w:rPr>
          <w:rFonts w:eastAsia="Calibri"/>
          <w:color w:val="000000" w:themeColor="text1"/>
          <w:szCs w:val="28"/>
          <w:lang w:val="vi-VN"/>
        </w:rPr>
      </w:pPr>
      <w:r w:rsidRPr="007C1E5F">
        <w:rPr>
          <w:rFonts w:eastAsia="Calibri"/>
          <w:color w:val="000000" w:themeColor="text1"/>
          <w:szCs w:val="28"/>
          <w:lang w:val="vi-VN"/>
        </w:rPr>
        <w:t>(i) Dữ liệu sinh trắc học được lưu trong bộ phận lưu trữ thông tin được mã hóa của thẻ căn cước công dân hoặc thẻ căn cước đã được xác thực chính xác là do cơ quan Công an cấp hoặc thông qua xác thực tài khoản định danh điện tử của người đó do Hệ thống định danh và xác thực điện tử tạo lập; hoặc</w:t>
      </w:r>
    </w:p>
    <w:p w14:paraId="6838D879" w14:textId="77777777" w:rsidR="006B079B" w:rsidRPr="007C1E5F" w:rsidRDefault="006B079B" w:rsidP="00777B55">
      <w:pPr>
        <w:widowControl w:val="0"/>
        <w:tabs>
          <w:tab w:val="left" w:pos="720"/>
          <w:tab w:val="left" w:pos="900"/>
        </w:tabs>
        <w:spacing w:before="60" w:after="60" w:line="252" w:lineRule="auto"/>
        <w:ind w:firstLine="720"/>
        <w:rPr>
          <w:rFonts w:eastAsia="Calibri"/>
          <w:color w:val="000000" w:themeColor="text1"/>
          <w:szCs w:val="28"/>
          <w:lang w:val="vi-VN"/>
        </w:rPr>
      </w:pPr>
      <w:r w:rsidRPr="007C1E5F">
        <w:rPr>
          <w:rFonts w:eastAsia="Calibri"/>
          <w:color w:val="000000" w:themeColor="text1"/>
          <w:szCs w:val="28"/>
          <w:lang w:val="vi-VN"/>
        </w:rPr>
        <w:t>(ii) Dữ liệu sinh trắc học đã được thu thập và kiểm tra (đảm bảo sự khớp đúng giữa dữ liệu sinh trắc học của người đó với dữ liệu sinh trắc học trong bộ phận lưu trữ thông tin được mã hóa của thẻ căn cước công dân hoặc thẻ căn cước đã được xác thực chính xác là do cơ quan Công an cấp hoặc với dữ liệu sinh trắc học của người đó thông qua xác thực tài khoản định danh điện tử do Hệ thống định danh và xác thực điện tử tạo lập);</w:t>
      </w:r>
    </w:p>
    <w:p w14:paraId="67D590CB" w14:textId="77777777" w:rsidR="006B079B" w:rsidRPr="007C1E5F" w:rsidRDefault="006B079B" w:rsidP="00777B55">
      <w:pPr>
        <w:widowControl w:val="0"/>
        <w:numPr>
          <w:ilvl w:val="0"/>
          <w:numId w:val="41"/>
        </w:numPr>
        <w:tabs>
          <w:tab w:val="left" w:pos="720"/>
          <w:tab w:val="left" w:pos="851"/>
        </w:tabs>
        <w:spacing w:before="60" w:after="60" w:line="252" w:lineRule="auto"/>
        <w:ind w:left="0" w:firstLine="720"/>
        <w:rPr>
          <w:rFonts w:eastAsia="Calibri"/>
          <w:color w:val="000000" w:themeColor="text1"/>
          <w:szCs w:val="28"/>
          <w:lang w:val="vi-VN"/>
        </w:rPr>
      </w:pPr>
      <w:r w:rsidRPr="007C1E5F">
        <w:rPr>
          <w:rFonts w:eastAsia="Calibri"/>
          <w:color w:val="000000" w:themeColor="text1"/>
          <w:szCs w:val="28"/>
          <w:lang w:val="vi-VN"/>
        </w:rPr>
        <w:t>Hiển thị cảnh báo cho người bán về các hành vi không được thực hiện khi mở và sử dụng tài khoản và có giải pháp kỹ thuật xác nhận đảm bảo việc người bán đã đọc đầy đủ các nội dung cảnh báo;</w:t>
      </w:r>
    </w:p>
    <w:p w14:paraId="072098BC" w14:textId="77777777" w:rsidR="006B079B" w:rsidRPr="007C1E5F" w:rsidRDefault="006B079B" w:rsidP="00777B55">
      <w:pPr>
        <w:widowControl w:val="0"/>
        <w:numPr>
          <w:ilvl w:val="0"/>
          <w:numId w:val="41"/>
        </w:numPr>
        <w:tabs>
          <w:tab w:val="left" w:pos="720"/>
          <w:tab w:val="left" w:pos="851"/>
        </w:tabs>
        <w:spacing w:before="60" w:after="60" w:line="252" w:lineRule="auto"/>
        <w:ind w:left="0" w:firstLine="720"/>
        <w:rPr>
          <w:rFonts w:eastAsia="Calibri"/>
          <w:color w:val="000000" w:themeColor="text1"/>
          <w:szCs w:val="28"/>
          <w:lang w:val="vi-VN"/>
        </w:rPr>
      </w:pPr>
      <w:r w:rsidRPr="007C1E5F">
        <w:rPr>
          <w:rFonts w:eastAsia="Calibri"/>
          <w:color w:val="000000" w:themeColor="text1"/>
          <w:szCs w:val="28"/>
          <w:lang w:val="vi-VN"/>
        </w:rPr>
        <w:t>Cung cấp cho người bán nội dung thỏa thuận mở và sử dụng tài khoản và xác nhận sự chấp thuận của người bán đối với thỏa thuận mở và sử dụng tài khoản;</w:t>
      </w:r>
    </w:p>
    <w:p w14:paraId="089027BC" w14:textId="77777777" w:rsidR="006B079B" w:rsidRPr="007C1E5F" w:rsidRDefault="006B079B" w:rsidP="00777B55">
      <w:pPr>
        <w:widowControl w:val="0"/>
        <w:numPr>
          <w:ilvl w:val="0"/>
          <w:numId w:val="48"/>
        </w:numPr>
        <w:shd w:val="clear" w:color="auto" w:fill="FFFFFF"/>
        <w:tabs>
          <w:tab w:val="left" w:pos="720"/>
          <w:tab w:val="left" w:pos="990"/>
          <w:tab w:val="left" w:pos="1350"/>
          <w:tab w:val="left" w:pos="1620"/>
        </w:tabs>
        <w:spacing w:before="60" w:after="60" w:line="252" w:lineRule="auto"/>
        <w:ind w:left="0" w:firstLine="709"/>
        <w:rPr>
          <w:color w:val="000000" w:themeColor="text1"/>
          <w:szCs w:val="28"/>
        </w:rPr>
      </w:pPr>
      <w:r w:rsidRPr="007C1E5F">
        <w:rPr>
          <w:color w:val="000000" w:themeColor="text1"/>
          <w:szCs w:val="28"/>
        </w:rPr>
        <w:t>Mô tả hệ thống thông tin phục vụ hoạt động thương mại điện tử cấp độ 03 theo quy định của pháp luật về bảo đảm an toàn hệ thống thông tin theo từng cấp độ.   </w:t>
      </w:r>
    </w:p>
    <w:p w14:paraId="1D511D0F" w14:textId="77777777" w:rsidR="006B079B" w:rsidRPr="007C1E5F" w:rsidRDefault="006B079B" w:rsidP="00777B55">
      <w:pPr>
        <w:widowControl w:val="0"/>
        <w:numPr>
          <w:ilvl w:val="0"/>
          <w:numId w:val="48"/>
        </w:numPr>
        <w:shd w:val="clear" w:color="auto" w:fill="FFFFFF"/>
        <w:tabs>
          <w:tab w:val="left" w:pos="720"/>
          <w:tab w:val="left" w:pos="990"/>
          <w:tab w:val="left" w:pos="1350"/>
          <w:tab w:val="left" w:pos="1620"/>
        </w:tabs>
        <w:spacing w:before="60" w:after="60" w:line="252" w:lineRule="auto"/>
        <w:ind w:left="0" w:firstLine="709"/>
        <w:rPr>
          <w:color w:val="000000" w:themeColor="text1"/>
          <w:szCs w:val="28"/>
        </w:rPr>
      </w:pPr>
      <w:r w:rsidRPr="007C1E5F">
        <w:rPr>
          <w:color w:val="000000" w:themeColor="text1"/>
          <w:szCs w:val="28"/>
        </w:rPr>
        <w:t xml:space="preserve">Mô tả hạ tầng kỹ thuật đáp ứng khả năng lưu trữ trực tuyến đối với thông tin hàng hóa, dịch vụ đã đăng tải trên nền tảng trong thời gian ít nhất 01 năm từ thời điểm đăng tải. </w:t>
      </w:r>
    </w:p>
    <w:p w14:paraId="4BD4800C" w14:textId="77777777" w:rsidR="006B079B" w:rsidRPr="007C1E5F" w:rsidRDefault="006B079B" w:rsidP="00777B55">
      <w:pPr>
        <w:widowControl w:val="0"/>
        <w:shd w:val="clear" w:color="auto" w:fill="FFFFFF"/>
        <w:tabs>
          <w:tab w:val="left" w:pos="720"/>
          <w:tab w:val="left" w:pos="990"/>
          <w:tab w:val="left" w:pos="1350"/>
          <w:tab w:val="left" w:pos="1620"/>
        </w:tabs>
        <w:spacing w:before="60" w:after="60" w:line="252" w:lineRule="auto"/>
        <w:ind w:firstLine="709"/>
        <w:rPr>
          <w:color w:val="000000" w:themeColor="text1"/>
          <w:szCs w:val="28"/>
        </w:rPr>
      </w:pPr>
      <w:r w:rsidRPr="007C1E5F">
        <w:rPr>
          <w:color w:val="000000" w:themeColor="text1"/>
          <w:szCs w:val="28"/>
        </w:rPr>
        <w:t xml:space="preserve">đ) Mô tả giải pháp bảo đảm hạ tầng kỹ thuật đáp ứng khả năng lưu trữ trực </w:t>
      </w:r>
      <w:r w:rsidRPr="007C1E5F">
        <w:rPr>
          <w:color w:val="000000" w:themeColor="text1"/>
          <w:szCs w:val="28"/>
        </w:rPr>
        <w:lastRenderedPageBreak/>
        <w:t xml:space="preserve">tuyến 03 năm đối với hợp đồng đã giao kết từ thời điểm giao kết hợp đồng tự động và lưu trữ tối thiểu 01 năm đối với dữ liệu về hình ảnh, âm thanh của hoạt động livestream bán hàng từ thời điểm bắt đầu truyền phát. </w:t>
      </w:r>
    </w:p>
    <w:p w14:paraId="32411DA8" w14:textId="77777777" w:rsidR="006B079B" w:rsidRPr="007C1E5F" w:rsidRDefault="006B079B" w:rsidP="00777B55">
      <w:pPr>
        <w:widowControl w:val="0"/>
        <w:shd w:val="clear" w:color="auto" w:fill="FFFFFF"/>
        <w:tabs>
          <w:tab w:val="left" w:pos="720"/>
          <w:tab w:val="left" w:pos="1350"/>
          <w:tab w:val="left" w:pos="1620"/>
        </w:tabs>
        <w:spacing w:before="60" w:after="60" w:line="252" w:lineRule="auto"/>
        <w:ind w:firstLine="0"/>
        <w:rPr>
          <w:color w:val="000000" w:themeColor="text1"/>
          <w:szCs w:val="28"/>
        </w:rPr>
      </w:pPr>
      <w:r w:rsidRPr="007C1E5F">
        <w:rPr>
          <w:color w:val="000000" w:themeColor="text1"/>
          <w:szCs w:val="28"/>
        </w:rPr>
        <w:tab/>
        <w:t xml:space="preserve">e) Phương án dự phòng bảo đảm an toàn và hoạt động liên tục của nền tảng thương mại điện tử trong trường hợp xảy ra sự cố. </w:t>
      </w:r>
    </w:p>
    <w:p w14:paraId="071B92F2" w14:textId="24B476BD" w:rsidR="006B079B" w:rsidRPr="007C1E5F" w:rsidRDefault="00B71D60" w:rsidP="00777B55">
      <w:pPr>
        <w:pStyle w:val="NormalWeb"/>
        <w:widowControl w:val="0"/>
        <w:spacing w:before="60" w:beforeAutospacing="0" w:after="60" w:afterAutospacing="0" w:line="252" w:lineRule="auto"/>
        <w:ind w:firstLine="0"/>
        <w:rPr>
          <w:color w:val="000000" w:themeColor="text1"/>
        </w:rPr>
      </w:pPr>
      <w:r w:rsidRPr="007C1E5F">
        <w:rPr>
          <w:color w:val="000000" w:themeColor="text1"/>
        </w:rPr>
        <w:t xml:space="preserve">4. </w:t>
      </w:r>
      <w:r w:rsidR="006B079B" w:rsidRPr="007C1E5F">
        <w:rPr>
          <w:color w:val="000000" w:themeColor="text1"/>
        </w:rPr>
        <w:t>Nguồn thu và cơ chế thu phí thành viên</w:t>
      </w:r>
    </w:p>
    <w:p w14:paraId="47E10A62" w14:textId="77777777" w:rsidR="006B079B" w:rsidRPr="007C1E5F" w:rsidRDefault="006B079B" w:rsidP="00777B55">
      <w:pPr>
        <w:pStyle w:val="NormalWeb"/>
        <w:widowControl w:val="0"/>
        <w:spacing w:before="60" w:beforeAutospacing="0" w:after="60" w:afterAutospacing="0" w:line="252" w:lineRule="auto"/>
        <w:rPr>
          <w:color w:val="000000" w:themeColor="text1"/>
        </w:rPr>
      </w:pPr>
      <w:r w:rsidRPr="007C1E5F">
        <w:rPr>
          <w:color w:val="000000" w:themeColor="text1"/>
          <w:lang w:val="vi-VN"/>
        </w:rPr>
        <w:t>4</w:t>
      </w:r>
      <w:r w:rsidRPr="007C1E5F">
        <w:rPr>
          <w:color w:val="000000" w:themeColor="text1"/>
        </w:rPr>
        <w:t>.1. Nguồn thu của nền tảng thương mại điện tử</w:t>
      </w:r>
    </w:p>
    <w:p w14:paraId="1F581B7C" w14:textId="77777777" w:rsidR="006B079B" w:rsidRPr="007C1E5F" w:rsidRDefault="006B079B" w:rsidP="00777B55">
      <w:pPr>
        <w:widowControl w:val="0"/>
        <w:spacing w:before="60" w:after="60" w:line="252" w:lineRule="auto"/>
        <w:ind w:left="709" w:firstLine="0"/>
        <w:rPr>
          <w:rFonts w:eastAsia="Calibri"/>
          <w:color w:val="000000" w:themeColor="text1"/>
          <w:sz w:val="24"/>
        </w:rPr>
      </w:pPr>
      <w:r w:rsidRPr="007C1E5F">
        <w:rPr>
          <w:rFonts w:eastAsia="Calibri"/>
          <w:color w:val="000000" w:themeColor="text1"/>
          <w:sz w:val="24"/>
        </w:rPr>
        <w:sym w:font="Wingdings" w:char="F071"/>
      </w:r>
      <w:r w:rsidRPr="007C1E5F">
        <w:rPr>
          <w:rFonts w:eastAsia="Calibri"/>
          <w:color w:val="000000" w:themeColor="text1"/>
          <w:sz w:val="24"/>
        </w:rPr>
        <w:t xml:space="preserve"> Dịch vụ tư vấn</w:t>
      </w:r>
      <w:r w:rsidRPr="007C1E5F">
        <w:rPr>
          <w:rFonts w:eastAsia="Calibri"/>
          <w:color w:val="000000" w:themeColor="text1"/>
          <w:sz w:val="24"/>
        </w:rPr>
        <w:tab/>
        <w:t xml:space="preserve">                   </w:t>
      </w:r>
    </w:p>
    <w:p w14:paraId="12231B46" w14:textId="77777777" w:rsidR="006B079B" w:rsidRPr="007C1E5F" w:rsidRDefault="006B079B" w:rsidP="00777B55">
      <w:pPr>
        <w:widowControl w:val="0"/>
        <w:spacing w:before="60" w:after="60" w:line="252" w:lineRule="auto"/>
        <w:ind w:left="709" w:firstLine="0"/>
        <w:rPr>
          <w:rFonts w:eastAsia="Calibri"/>
          <w:color w:val="000000" w:themeColor="text1"/>
          <w:sz w:val="24"/>
        </w:rPr>
      </w:pPr>
      <w:r w:rsidRPr="007C1E5F">
        <w:rPr>
          <w:rFonts w:eastAsia="Calibri"/>
          <w:color w:val="000000" w:themeColor="text1"/>
          <w:sz w:val="24"/>
        </w:rPr>
        <w:sym w:font="Wingdings" w:char="F071"/>
      </w:r>
      <w:r w:rsidRPr="007C1E5F">
        <w:rPr>
          <w:rFonts w:eastAsia="Calibri"/>
          <w:color w:val="000000" w:themeColor="text1"/>
          <w:sz w:val="24"/>
        </w:rPr>
        <w:t xml:space="preserve"> Phí thành viên</w:t>
      </w:r>
      <w:r w:rsidRPr="007C1E5F">
        <w:rPr>
          <w:rFonts w:eastAsia="Calibri"/>
          <w:color w:val="000000" w:themeColor="text1"/>
          <w:sz w:val="24"/>
        </w:rPr>
        <w:tab/>
        <w:t xml:space="preserve">       </w:t>
      </w:r>
    </w:p>
    <w:p w14:paraId="67D9FAE2" w14:textId="77777777" w:rsidR="006B079B" w:rsidRPr="007C1E5F" w:rsidRDefault="006B079B" w:rsidP="00777B55">
      <w:pPr>
        <w:widowControl w:val="0"/>
        <w:spacing w:before="60" w:after="60" w:line="252" w:lineRule="auto"/>
        <w:ind w:left="709" w:firstLine="0"/>
        <w:rPr>
          <w:rFonts w:eastAsia="Calibri"/>
          <w:color w:val="000000" w:themeColor="text1"/>
          <w:sz w:val="24"/>
        </w:rPr>
      </w:pPr>
      <w:r w:rsidRPr="007C1E5F">
        <w:rPr>
          <w:rFonts w:eastAsia="Calibri"/>
          <w:color w:val="000000" w:themeColor="text1"/>
          <w:sz w:val="24"/>
        </w:rPr>
        <w:sym w:font="Wingdings" w:char="F071"/>
      </w:r>
      <w:r w:rsidRPr="007C1E5F">
        <w:rPr>
          <w:rFonts w:eastAsia="Calibri"/>
          <w:color w:val="000000" w:themeColor="text1"/>
          <w:sz w:val="24"/>
        </w:rPr>
        <w:t xml:space="preserve"> Tin nhắn</w:t>
      </w:r>
      <w:r w:rsidRPr="007C1E5F">
        <w:rPr>
          <w:rFonts w:eastAsia="Calibri"/>
          <w:color w:val="000000" w:themeColor="text1"/>
          <w:sz w:val="24"/>
        </w:rPr>
        <w:tab/>
      </w:r>
    </w:p>
    <w:p w14:paraId="307AA19F" w14:textId="77777777" w:rsidR="006B079B" w:rsidRPr="007C1E5F" w:rsidRDefault="006B079B" w:rsidP="00777B55">
      <w:pPr>
        <w:widowControl w:val="0"/>
        <w:spacing w:before="60" w:after="60" w:line="252" w:lineRule="auto"/>
        <w:ind w:left="709" w:firstLine="0"/>
        <w:rPr>
          <w:rFonts w:eastAsia="Calibri"/>
          <w:color w:val="000000" w:themeColor="text1"/>
          <w:sz w:val="24"/>
        </w:rPr>
      </w:pPr>
      <w:r w:rsidRPr="007C1E5F">
        <w:rPr>
          <w:rFonts w:eastAsia="Calibri"/>
          <w:color w:val="000000" w:themeColor="text1"/>
          <w:sz w:val="24"/>
        </w:rPr>
        <w:sym w:font="Wingdings" w:char="F071"/>
      </w:r>
      <w:r w:rsidRPr="007C1E5F">
        <w:rPr>
          <w:rFonts w:eastAsia="Calibri"/>
          <w:color w:val="000000" w:themeColor="text1"/>
          <w:sz w:val="24"/>
        </w:rPr>
        <w:t xml:space="preserve"> Thu phí % dựa trên đơn hàng        </w:t>
      </w:r>
    </w:p>
    <w:p w14:paraId="6B970B5A" w14:textId="77777777" w:rsidR="006B079B" w:rsidRPr="007C1E5F" w:rsidRDefault="006B079B" w:rsidP="00777B55">
      <w:pPr>
        <w:widowControl w:val="0"/>
        <w:spacing w:before="60" w:after="60" w:line="252" w:lineRule="auto"/>
        <w:ind w:left="709" w:firstLine="0"/>
        <w:rPr>
          <w:rFonts w:eastAsia="Calibri"/>
          <w:color w:val="000000" w:themeColor="text1"/>
          <w:sz w:val="24"/>
        </w:rPr>
      </w:pPr>
      <w:r w:rsidRPr="007C1E5F">
        <w:rPr>
          <w:rFonts w:eastAsia="Calibri"/>
          <w:color w:val="000000" w:themeColor="text1"/>
          <w:sz w:val="24"/>
        </w:rPr>
        <w:sym w:font="Wingdings" w:char="F071"/>
      </w:r>
      <w:r w:rsidRPr="007C1E5F">
        <w:rPr>
          <w:rFonts w:eastAsia="Calibri"/>
          <w:color w:val="000000" w:themeColor="text1"/>
          <w:sz w:val="24"/>
        </w:rPr>
        <w:t xml:space="preserve"> Quảng cáo                 </w:t>
      </w:r>
    </w:p>
    <w:p w14:paraId="1C9B7D8C" w14:textId="77777777" w:rsidR="006B079B" w:rsidRPr="007C1E5F" w:rsidRDefault="006B079B" w:rsidP="00777B55">
      <w:pPr>
        <w:widowControl w:val="0"/>
        <w:spacing w:before="60" w:after="60" w:line="252" w:lineRule="auto"/>
        <w:ind w:left="709" w:firstLine="0"/>
        <w:rPr>
          <w:rFonts w:eastAsia="Calibri"/>
          <w:color w:val="000000" w:themeColor="text1"/>
          <w:sz w:val="24"/>
        </w:rPr>
      </w:pPr>
      <w:r w:rsidRPr="007C1E5F">
        <w:rPr>
          <w:rFonts w:eastAsia="Calibri"/>
          <w:color w:val="000000" w:themeColor="text1"/>
          <w:sz w:val="24"/>
        </w:rPr>
        <w:sym w:font="Wingdings" w:char="F071"/>
      </w:r>
      <w:r w:rsidRPr="007C1E5F">
        <w:rPr>
          <w:rFonts w:eastAsia="Calibri"/>
          <w:color w:val="000000" w:themeColor="text1"/>
          <w:sz w:val="24"/>
        </w:rPr>
        <w:t xml:space="preserve"> Dịch vụ gia tăng khác</w:t>
      </w:r>
    </w:p>
    <w:p w14:paraId="142C3576" w14:textId="77777777" w:rsidR="006B079B" w:rsidRPr="007C1E5F" w:rsidRDefault="006B079B" w:rsidP="00777B55">
      <w:pPr>
        <w:pStyle w:val="NormalWeb"/>
        <w:widowControl w:val="0"/>
        <w:spacing w:before="60" w:beforeAutospacing="0" w:after="60" w:afterAutospacing="0" w:line="252" w:lineRule="auto"/>
        <w:rPr>
          <w:color w:val="000000" w:themeColor="text1"/>
        </w:rPr>
      </w:pPr>
      <w:r w:rsidRPr="007C1E5F">
        <w:rPr>
          <w:color w:val="000000" w:themeColor="text1"/>
          <w:lang w:val="vi-VN"/>
        </w:rPr>
        <w:t>4</w:t>
      </w:r>
      <w:r w:rsidRPr="007C1E5F">
        <w:rPr>
          <w:color w:val="000000" w:themeColor="text1"/>
        </w:rPr>
        <w:t xml:space="preserve">.2. Cơ chế tính giá dịch vụ </w:t>
      </w:r>
    </w:p>
    <w:p w14:paraId="7F0B9BEC" w14:textId="77777777" w:rsidR="006B079B" w:rsidRPr="007C1E5F" w:rsidRDefault="006B079B" w:rsidP="00777B55">
      <w:pPr>
        <w:widowControl w:val="0"/>
        <w:numPr>
          <w:ilvl w:val="0"/>
          <w:numId w:val="40"/>
        </w:numPr>
        <w:shd w:val="clear" w:color="auto" w:fill="FFFFFF"/>
        <w:tabs>
          <w:tab w:val="left" w:pos="993"/>
          <w:tab w:val="left" w:pos="1350"/>
          <w:tab w:val="left" w:pos="1620"/>
        </w:tabs>
        <w:spacing w:before="60" w:after="60" w:line="252" w:lineRule="auto"/>
        <w:ind w:left="0" w:firstLine="720"/>
        <w:rPr>
          <w:color w:val="000000" w:themeColor="text1"/>
          <w:szCs w:val="28"/>
        </w:rPr>
      </w:pPr>
      <w:r w:rsidRPr="007C1E5F">
        <w:rPr>
          <w:color w:val="000000" w:themeColor="text1"/>
          <w:szCs w:val="28"/>
        </w:rPr>
        <w:t>Mô tả cơ chế</w:t>
      </w:r>
      <w:r w:rsidRPr="007C1E5F">
        <w:rPr>
          <w:color w:val="000000" w:themeColor="text1"/>
          <w:szCs w:val="28"/>
          <w:lang w:val="vi-VN"/>
        </w:rPr>
        <w:t xml:space="preserve"> </w:t>
      </w:r>
      <w:r w:rsidRPr="007C1E5F">
        <w:rPr>
          <w:color w:val="000000" w:themeColor="text1"/>
          <w:szCs w:val="28"/>
        </w:rPr>
        <w:t>tính giá dịch vụ mở, duy trì tài khoản; xử lý đơn hàng và các loại dịch vụ khác, chính sách phải bao gồm thông tin chi tiết về cách thức tính giá dịch vụ và thời điểm áp dụng</w:t>
      </w:r>
    </w:p>
    <w:p w14:paraId="7B69A571" w14:textId="3BC5A922" w:rsidR="006B079B" w:rsidRPr="007C1E5F" w:rsidRDefault="00B71D60" w:rsidP="00777B55">
      <w:pPr>
        <w:pStyle w:val="NormalWeb"/>
        <w:widowControl w:val="0"/>
        <w:spacing w:before="60" w:beforeAutospacing="0" w:after="60" w:afterAutospacing="0" w:line="252" w:lineRule="auto"/>
        <w:rPr>
          <w:b/>
          <w:color w:val="000000" w:themeColor="text1"/>
        </w:rPr>
      </w:pPr>
      <w:r w:rsidRPr="007C1E5F">
        <w:rPr>
          <w:b/>
          <w:color w:val="000000" w:themeColor="text1"/>
        </w:rPr>
        <w:t xml:space="preserve">III. </w:t>
      </w:r>
      <w:r w:rsidR="006B079B" w:rsidRPr="007C1E5F">
        <w:rPr>
          <w:b/>
          <w:color w:val="000000" w:themeColor="text1"/>
        </w:rPr>
        <w:t>QUY CHẾ HOẠT ĐỘNG</w:t>
      </w:r>
    </w:p>
    <w:p w14:paraId="1EFCD1DF" w14:textId="67982C43" w:rsidR="006B079B" w:rsidRPr="007C1E5F" w:rsidRDefault="00B71D60" w:rsidP="00777B55">
      <w:pPr>
        <w:pStyle w:val="NormalWeb"/>
        <w:widowControl w:val="0"/>
        <w:spacing w:before="60" w:beforeAutospacing="0" w:after="60" w:afterAutospacing="0" w:line="252" w:lineRule="auto"/>
        <w:rPr>
          <w:color w:val="000000" w:themeColor="text1"/>
        </w:rPr>
      </w:pPr>
      <w:r w:rsidRPr="007C1E5F">
        <w:rPr>
          <w:color w:val="000000" w:themeColor="text1"/>
          <w:lang w:val="en-US"/>
        </w:rPr>
        <w:t xml:space="preserve">1. </w:t>
      </w:r>
      <w:r w:rsidR="006B079B" w:rsidRPr="007C1E5F">
        <w:rPr>
          <w:color w:val="000000" w:themeColor="text1"/>
        </w:rPr>
        <w:t>Quy định về điều kiện hoạt động áp dụng trên nền tảng thương mại điện tử</w:t>
      </w:r>
    </w:p>
    <w:p w14:paraId="640C0830" w14:textId="4463A43A" w:rsidR="006B079B" w:rsidRPr="007C1E5F" w:rsidRDefault="00B71D60" w:rsidP="00777B55">
      <w:pPr>
        <w:pStyle w:val="NormalWeb"/>
        <w:widowControl w:val="0"/>
        <w:spacing w:before="60" w:beforeAutospacing="0" w:after="60" w:afterAutospacing="0" w:line="252" w:lineRule="auto"/>
        <w:rPr>
          <w:color w:val="000000" w:themeColor="text1"/>
        </w:rPr>
      </w:pPr>
      <w:r w:rsidRPr="007C1E5F">
        <w:rPr>
          <w:color w:val="000000" w:themeColor="text1"/>
          <w:lang w:val="en-US"/>
        </w:rPr>
        <w:t xml:space="preserve">a) </w:t>
      </w:r>
      <w:r w:rsidR="006B079B" w:rsidRPr="007C1E5F">
        <w:rPr>
          <w:color w:val="000000" w:themeColor="text1"/>
        </w:rPr>
        <w:t>Mô tả quy định về chính sách về giá, bao gồm giá hàng hóa, dịch vụ cung cấp trên nền tảng, các loại chi phí sử dụng dịch vụ trên nền tảng; các điều kiện hoặc hạn chế trong việc bán hàng hóa hoặc cung cấp dịch vụ, trong đó bao gồm giới hạn về thời gian, phạm vi địa lý; chính sách về thanh toán; chính sách về ưu tiên hiển thị.</w:t>
      </w:r>
    </w:p>
    <w:p w14:paraId="3CA311C6" w14:textId="18B2E29E" w:rsidR="006B079B" w:rsidRPr="007C1E5F" w:rsidRDefault="00B71D60" w:rsidP="00777B55">
      <w:pPr>
        <w:pStyle w:val="NormalWeb"/>
        <w:widowControl w:val="0"/>
        <w:spacing w:before="60" w:beforeAutospacing="0" w:after="60" w:afterAutospacing="0" w:line="252" w:lineRule="auto"/>
        <w:rPr>
          <w:color w:val="000000" w:themeColor="text1"/>
        </w:rPr>
      </w:pPr>
      <w:r w:rsidRPr="007C1E5F">
        <w:rPr>
          <w:color w:val="000000" w:themeColor="text1"/>
          <w:lang w:val="en-US"/>
        </w:rPr>
        <w:t xml:space="preserve">b) </w:t>
      </w:r>
      <w:r w:rsidR="006B079B" w:rsidRPr="007C1E5F">
        <w:rPr>
          <w:color w:val="000000" w:themeColor="text1"/>
        </w:rPr>
        <w:t>Mô tả quy định về chính sách bảo mật.</w:t>
      </w:r>
    </w:p>
    <w:p w14:paraId="56EDA7D4" w14:textId="1F6BFBE5" w:rsidR="006B079B" w:rsidRPr="007C1E5F" w:rsidRDefault="00B71D60" w:rsidP="00777B55">
      <w:pPr>
        <w:pStyle w:val="NormalWeb"/>
        <w:widowControl w:val="0"/>
        <w:spacing w:before="60" w:beforeAutospacing="0" w:after="60" w:afterAutospacing="0" w:line="252" w:lineRule="auto"/>
        <w:rPr>
          <w:color w:val="000000" w:themeColor="text1"/>
        </w:rPr>
      </w:pPr>
      <w:r w:rsidRPr="007C1E5F">
        <w:rPr>
          <w:color w:val="000000" w:themeColor="text1"/>
          <w:lang w:val="en-US"/>
        </w:rPr>
        <w:t xml:space="preserve">c) </w:t>
      </w:r>
      <w:r w:rsidR="006B079B" w:rsidRPr="007C1E5F">
        <w:rPr>
          <w:color w:val="000000" w:themeColor="text1"/>
        </w:rPr>
        <w:t>Mô tả quy định về cơ chế tiếp nhận và xử lý phản ánh, khiếu nại.</w:t>
      </w:r>
    </w:p>
    <w:p w14:paraId="764C541E" w14:textId="6EEA148E" w:rsidR="006B079B" w:rsidRPr="007C1E5F" w:rsidRDefault="00B71D60" w:rsidP="00777B55">
      <w:pPr>
        <w:pStyle w:val="NormalWeb"/>
        <w:widowControl w:val="0"/>
        <w:spacing w:before="60" w:beforeAutospacing="0" w:after="60" w:afterAutospacing="0" w:line="252" w:lineRule="auto"/>
        <w:rPr>
          <w:color w:val="000000" w:themeColor="text1"/>
        </w:rPr>
      </w:pPr>
      <w:r w:rsidRPr="007C1E5F">
        <w:rPr>
          <w:color w:val="000000" w:themeColor="text1"/>
          <w:lang w:val="en-US"/>
        </w:rPr>
        <w:t xml:space="preserve">d) </w:t>
      </w:r>
      <w:r w:rsidR="006B079B" w:rsidRPr="007C1E5F">
        <w:rPr>
          <w:color w:val="000000" w:themeColor="text1"/>
        </w:rPr>
        <w:t>Mô tả quy định về kiểm soát, rà soát thông tin trên nền tảng thương mại điện tử, bao gồm: Kiểm soát thông tin người bán, Sản phẩm/dịch vụ, các hành vi/sản phẩm bị cấm và chế tài nếu phát hiện thành viên (người mua, người bán, người livestream, người tiếp thị liên kết) có các hành vi kinh doanh vi phạm pháp luật.</w:t>
      </w:r>
    </w:p>
    <w:p w14:paraId="6943F683" w14:textId="77777777" w:rsidR="006B079B" w:rsidRPr="007C1E5F" w:rsidRDefault="006B079B" w:rsidP="00777B55">
      <w:pPr>
        <w:pStyle w:val="NormalWeb"/>
        <w:widowControl w:val="0"/>
        <w:spacing w:before="60" w:beforeAutospacing="0" w:after="60" w:afterAutospacing="0" w:line="252" w:lineRule="auto"/>
        <w:rPr>
          <w:color w:val="000000" w:themeColor="text1"/>
        </w:rPr>
      </w:pPr>
      <w:r w:rsidRPr="007C1E5F">
        <w:rPr>
          <w:color w:val="000000" w:themeColor="text1"/>
        </w:rPr>
        <w:t>đ) Mô tả phương án tiếp nhận lại, xử lý hàng hóa do người bán cung cấp trong trường hợp hàng hoá, dịch vụ đăng tải trên nền tảng không theo đúng nội dung đã thông báo, công bố, niêm yết, quảng cáo, giới thiệu, giao kết, cam kết trên nền tảng.</w:t>
      </w:r>
    </w:p>
    <w:p w14:paraId="6F54E3EB" w14:textId="77777777" w:rsidR="006B079B" w:rsidRPr="007C1E5F" w:rsidRDefault="006B079B" w:rsidP="00777B55">
      <w:pPr>
        <w:pStyle w:val="NormalWeb"/>
        <w:widowControl w:val="0"/>
        <w:spacing w:before="60" w:beforeAutospacing="0" w:after="60" w:afterAutospacing="0" w:line="252" w:lineRule="auto"/>
        <w:rPr>
          <w:color w:val="000000" w:themeColor="text1"/>
        </w:rPr>
      </w:pPr>
      <w:r w:rsidRPr="007C1E5F">
        <w:rPr>
          <w:color w:val="000000" w:themeColor="text1"/>
        </w:rPr>
        <w:t>e) Mô tả các tiêu chí chính được sử dụng khi nền tảng thương mại điện tử có sử dụng thuật toán hoặc biện pháp để hạn chế hoặc ưu tiên việc hiển thị hàng hóa, dịch vụ.</w:t>
      </w:r>
    </w:p>
    <w:p w14:paraId="26B89087" w14:textId="74EA29FA" w:rsidR="006B079B" w:rsidRPr="007C1E5F" w:rsidRDefault="00B71D60" w:rsidP="00777B55">
      <w:pPr>
        <w:pStyle w:val="NormalWeb"/>
        <w:widowControl w:val="0"/>
        <w:spacing w:before="60" w:beforeAutospacing="0" w:after="60" w:afterAutospacing="0" w:line="252" w:lineRule="auto"/>
        <w:rPr>
          <w:color w:val="000000" w:themeColor="text1"/>
        </w:rPr>
      </w:pPr>
      <w:r w:rsidRPr="007C1E5F">
        <w:rPr>
          <w:color w:val="000000" w:themeColor="text1"/>
        </w:rPr>
        <w:lastRenderedPageBreak/>
        <w:t xml:space="preserve">2. </w:t>
      </w:r>
      <w:r w:rsidR="006B079B" w:rsidRPr="007C1E5F">
        <w:rPr>
          <w:color w:val="000000" w:themeColor="text1"/>
        </w:rPr>
        <w:t>Phân định quyền và trách nhiệm giữa chủ quản nền tảng với các bên sử dụng dịch vụ trên nền tảng thương mại điện tử .</w:t>
      </w:r>
    </w:p>
    <w:p w14:paraId="118D6316" w14:textId="05378C1E" w:rsidR="006B079B" w:rsidRPr="007C1E5F" w:rsidRDefault="00B71D60" w:rsidP="00777B55">
      <w:pPr>
        <w:pStyle w:val="NormalWeb"/>
        <w:widowControl w:val="0"/>
        <w:spacing w:before="60" w:beforeAutospacing="0" w:after="60" w:afterAutospacing="0" w:line="252" w:lineRule="auto"/>
        <w:rPr>
          <w:color w:val="000000" w:themeColor="text1"/>
        </w:rPr>
      </w:pPr>
      <w:r w:rsidRPr="007C1E5F">
        <w:rPr>
          <w:color w:val="000000" w:themeColor="text1"/>
          <w:lang w:val="en-US"/>
        </w:rPr>
        <w:t xml:space="preserve">2.1. </w:t>
      </w:r>
      <w:r w:rsidR="006B079B" w:rsidRPr="007C1E5F">
        <w:rPr>
          <w:color w:val="000000" w:themeColor="text1"/>
        </w:rPr>
        <w:t>Quy định quyền và trách nhiệm của chủ quản nền tảng thương mại điện tử đảm bảo trách nhiệm quy định tại Điều … của Nghị định …</w:t>
      </w:r>
    </w:p>
    <w:p w14:paraId="781F06E0" w14:textId="127106DD" w:rsidR="006B079B" w:rsidRPr="007C1E5F" w:rsidRDefault="00B71D60" w:rsidP="00777B55">
      <w:pPr>
        <w:pStyle w:val="NormalWeb"/>
        <w:widowControl w:val="0"/>
        <w:spacing w:before="60" w:beforeAutospacing="0" w:after="60" w:afterAutospacing="0" w:line="252" w:lineRule="auto"/>
        <w:rPr>
          <w:color w:val="000000" w:themeColor="text1"/>
        </w:rPr>
      </w:pPr>
      <w:r w:rsidRPr="007C1E5F">
        <w:rPr>
          <w:color w:val="000000" w:themeColor="text1"/>
          <w:lang w:val="en-US"/>
        </w:rPr>
        <w:t xml:space="preserve">2.2. </w:t>
      </w:r>
      <w:r w:rsidR="006B079B" w:rsidRPr="007C1E5F">
        <w:rPr>
          <w:color w:val="000000" w:themeColor="text1"/>
        </w:rPr>
        <w:t>Quy định quyền và trách nhiệm của pháp nhân được ủy quyền tại Việt Nam (kinh doanh nền tảng thương mại điện tử nước ngoài tại Việt Nam) đảm bảo trách nhiệm quy định tại Điều … của Nghị định …</w:t>
      </w:r>
    </w:p>
    <w:p w14:paraId="5957AEF1" w14:textId="4A8D4F2F" w:rsidR="006B079B" w:rsidRPr="007C1E5F" w:rsidRDefault="00B71D60" w:rsidP="00777B55">
      <w:pPr>
        <w:pStyle w:val="NormalWeb"/>
        <w:widowControl w:val="0"/>
        <w:spacing w:before="60" w:beforeAutospacing="0" w:after="60" w:afterAutospacing="0" w:line="252" w:lineRule="auto"/>
        <w:rPr>
          <w:color w:val="000000" w:themeColor="text1"/>
          <w:lang w:val="vi-VN"/>
        </w:rPr>
      </w:pPr>
      <w:r w:rsidRPr="007C1E5F">
        <w:rPr>
          <w:color w:val="000000" w:themeColor="text1"/>
          <w:lang w:val="en-US"/>
        </w:rPr>
        <w:t xml:space="preserve">2.3. </w:t>
      </w:r>
      <w:r w:rsidR="006B079B" w:rsidRPr="007C1E5F">
        <w:rPr>
          <w:color w:val="000000" w:themeColor="text1"/>
        </w:rPr>
        <w:t>Quy định quyền và trách nhiệm của người bán trên nền tảng thương mại điện tử đảm bảo trách nhiệm quy định tại Điều … của Nghị định …</w:t>
      </w:r>
    </w:p>
    <w:p w14:paraId="13DF3F3A" w14:textId="4794FCA2" w:rsidR="006B079B" w:rsidRPr="007C1E5F" w:rsidRDefault="00B71D60" w:rsidP="00777B55">
      <w:pPr>
        <w:pStyle w:val="NormalWeb"/>
        <w:widowControl w:val="0"/>
        <w:spacing w:before="60" w:beforeAutospacing="0" w:after="60" w:afterAutospacing="0" w:line="252" w:lineRule="auto"/>
        <w:rPr>
          <w:color w:val="000000" w:themeColor="text1"/>
        </w:rPr>
      </w:pPr>
      <w:r w:rsidRPr="007C1E5F">
        <w:rPr>
          <w:color w:val="000000" w:themeColor="text1"/>
          <w:lang w:val="en-US"/>
        </w:rPr>
        <w:t xml:space="preserve">2.4. </w:t>
      </w:r>
      <w:r w:rsidR="006B079B" w:rsidRPr="007C1E5F">
        <w:rPr>
          <w:color w:val="000000" w:themeColor="text1"/>
        </w:rPr>
        <w:t>Quy định quyền và trách nhiệm của người livestream bán hàng trên nền tảng thương mại điện tử (nền tảng có chức năng livestream bán hàng) đảm bảo trách nhiệm quy định tại Điều … của Nghị định …</w:t>
      </w:r>
    </w:p>
    <w:p w14:paraId="76894838" w14:textId="0A63810E" w:rsidR="006B079B" w:rsidRPr="007C1E5F" w:rsidRDefault="00B71D60" w:rsidP="00777B55">
      <w:pPr>
        <w:pStyle w:val="NormalWeb"/>
        <w:widowControl w:val="0"/>
        <w:spacing w:before="60" w:beforeAutospacing="0" w:after="60" w:afterAutospacing="0" w:line="252" w:lineRule="auto"/>
        <w:rPr>
          <w:color w:val="000000" w:themeColor="text1"/>
        </w:rPr>
      </w:pPr>
      <w:r w:rsidRPr="007C1E5F">
        <w:rPr>
          <w:color w:val="000000" w:themeColor="text1"/>
          <w:lang w:val="en-US"/>
        </w:rPr>
        <w:t xml:space="preserve">2.5. </w:t>
      </w:r>
      <w:r w:rsidR="006B079B" w:rsidRPr="007C1E5F">
        <w:rPr>
          <w:color w:val="000000" w:themeColor="text1"/>
        </w:rPr>
        <w:t>Quy định quyền và trách nhiệm của người tiếp thị liên kết thương mại điện tử. (nền tảng có chức năng tiếp thị liên kết) đảm bảo trách nhiệm quy định tại Điều … của Nghị định …</w:t>
      </w:r>
    </w:p>
    <w:p w14:paraId="0BA4765F" w14:textId="606E1B16" w:rsidR="006B079B" w:rsidRPr="007C1E5F" w:rsidRDefault="00B71D60" w:rsidP="00777B55">
      <w:pPr>
        <w:pStyle w:val="NormalWeb"/>
        <w:widowControl w:val="0"/>
        <w:spacing w:before="60" w:beforeAutospacing="0" w:after="60" w:afterAutospacing="0" w:line="252" w:lineRule="auto"/>
        <w:rPr>
          <w:color w:val="000000" w:themeColor="text1"/>
        </w:rPr>
      </w:pPr>
      <w:r w:rsidRPr="007C1E5F">
        <w:rPr>
          <w:color w:val="000000" w:themeColor="text1"/>
          <w:lang w:val="en-US"/>
        </w:rPr>
        <w:t xml:space="preserve">2.6. </w:t>
      </w:r>
      <w:r w:rsidR="006B079B" w:rsidRPr="007C1E5F">
        <w:rPr>
          <w:color w:val="000000" w:themeColor="text1"/>
        </w:rPr>
        <w:t>Quy định quyền và trách nhiệm của người mua trên nền tảng thương mại điện tử</w:t>
      </w:r>
      <w:r w:rsidR="006B079B" w:rsidRPr="007C1E5F">
        <w:rPr>
          <w:color w:val="000000" w:themeColor="text1"/>
          <w:lang w:val="vi-VN"/>
        </w:rPr>
        <w:t>.</w:t>
      </w:r>
    </w:p>
    <w:p w14:paraId="3F5DCEE3" w14:textId="22CAB01F" w:rsidR="006B079B" w:rsidRPr="007C1E5F" w:rsidRDefault="00B71D60" w:rsidP="00777B55">
      <w:pPr>
        <w:pStyle w:val="NormalWeb"/>
        <w:widowControl w:val="0"/>
        <w:spacing w:before="60" w:beforeAutospacing="0" w:after="60" w:afterAutospacing="0" w:line="252" w:lineRule="auto"/>
        <w:rPr>
          <w:color w:val="000000" w:themeColor="text1"/>
        </w:rPr>
      </w:pPr>
      <w:r w:rsidRPr="007C1E5F">
        <w:rPr>
          <w:color w:val="000000" w:themeColor="text1"/>
          <w:lang w:val="en-US"/>
        </w:rPr>
        <w:t xml:space="preserve">2.7. </w:t>
      </w:r>
      <w:r w:rsidR="006B079B" w:rsidRPr="007C1E5F">
        <w:rPr>
          <w:color w:val="000000" w:themeColor="text1"/>
        </w:rPr>
        <w:t>Quy định quyền và trách nhiệm của nền</w:t>
      </w:r>
      <w:r w:rsidR="006B079B" w:rsidRPr="007C1E5F">
        <w:rPr>
          <w:color w:val="000000" w:themeColor="text1"/>
          <w:lang w:val="vi-VN"/>
        </w:rPr>
        <w:t xml:space="preserve"> tảng được tích hợp.</w:t>
      </w:r>
      <w:r w:rsidR="006B079B" w:rsidRPr="007C1E5F">
        <w:rPr>
          <w:color w:val="000000" w:themeColor="text1"/>
        </w:rPr>
        <w:t xml:space="preserve"> </w:t>
      </w:r>
    </w:p>
    <w:p w14:paraId="0CD6B309" w14:textId="4B5512CB" w:rsidR="006B079B" w:rsidRPr="007C1E5F" w:rsidRDefault="00B71D60" w:rsidP="00777B55">
      <w:pPr>
        <w:pStyle w:val="NormalWeb"/>
        <w:widowControl w:val="0"/>
        <w:spacing w:before="60" w:beforeAutospacing="0" w:after="60" w:afterAutospacing="0" w:line="252" w:lineRule="auto"/>
        <w:rPr>
          <w:color w:val="000000" w:themeColor="text1"/>
        </w:rPr>
      </w:pPr>
      <w:r w:rsidRPr="007C1E5F">
        <w:rPr>
          <w:color w:val="000000" w:themeColor="text1"/>
          <w:lang w:val="en-US"/>
        </w:rPr>
        <w:t xml:space="preserve">2.8. </w:t>
      </w:r>
      <w:r w:rsidR="006B079B" w:rsidRPr="007C1E5F">
        <w:rPr>
          <w:color w:val="000000" w:themeColor="text1"/>
        </w:rPr>
        <w:t xml:space="preserve">Quy định quyền và trách nhiệm của tổ chức cung cấp dịch vụ hỗ trợ thương mại điện tử (nhà cung cấp dịch vụ hạ tầng kỹ thuật, nhà cung cấp dịch vụ logistics, nhà cung cấp dịch vụ thanh toán, dịch vụ trung gian thanh toán…) đảm bảo trách nhiệm quy định tại Điều … của Nghị định … </w:t>
      </w:r>
    </w:p>
    <w:p w14:paraId="239F0835" w14:textId="77777777" w:rsidR="006B079B" w:rsidRPr="007C1E5F" w:rsidRDefault="006B079B" w:rsidP="00777B55">
      <w:pPr>
        <w:widowControl w:val="0"/>
        <w:shd w:val="clear" w:color="auto" w:fill="FFFFFF"/>
        <w:tabs>
          <w:tab w:val="left" w:pos="990"/>
          <w:tab w:val="left" w:pos="1350"/>
          <w:tab w:val="left" w:pos="1620"/>
        </w:tabs>
        <w:spacing w:before="120" w:after="120" w:line="234" w:lineRule="atLeast"/>
        <w:ind w:left="720" w:firstLine="0"/>
        <w:rPr>
          <w:color w:val="000000" w:themeColor="text1"/>
          <w:sz w:val="24"/>
        </w:rPr>
      </w:pPr>
    </w:p>
    <w:tbl>
      <w:tblPr>
        <w:tblW w:w="0" w:type="auto"/>
        <w:tblInd w:w="180" w:type="dxa"/>
        <w:tblLook w:val="04A0" w:firstRow="1" w:lastRow="0" w:firstColumn="1" w:lastColumn="0" w:noHBand="0" w:noVBand="1"/>
      </w:tblPr>
      <w:tblGrid>
        <w:gridCol w:w="4420"/>
        <w:gridCol w:w="4472"/>
      </w:tblGrid>
      <w:tr w:rsidR="006B079B" w:rsidRPr="00883B30" w14:paraId="076F413E" w14:textId="77777777" w:rsidTr="005C7669">
        <w:tc>
          <w:tcPr>
            <w:tcW w:w="4698" w:type="dxa"/>
          </w:tcPr>
          <w:p w14:paraId="270AABFA" w14:textId="77777777" w:rsidR="006B079B" w:rsidRPr="00883B30" w:rsidRDefault="006B079B" w:rsidP="00777B55">
            <w:pPr>
              <w:widowControl w:val="0"/>
              <w:tabs>
                <w:tab w:val="left" w:pos="720"/>
              </w:tabs>
              <w:spacing w:before="120" w:after="100" w:afterAutospacing="1"/>
              <w:ind w:firstLine="0"/>
              <w:jc w:val="left"/>
              <w:rPr>
                <w:b/>
                <w:color w:val="000000" w:themeColor="text1"/>
                <w:szCs w:val="28"/>
              </w:rPr>
            </w:pPr>
          </w:p>
          <w:p w14:paraId="5F745DAD" w14:textId="77777777" w:rsidR="006B079B" w:rsidRPr="00883B30" w:rsidRDefault="006B079B" w:rsidP="00777B55">
            <w:pPr>
              <w:widowControl w:val="0"/>
              <w:tabs>
                <w:tab w:val="left" w:pos="720"/>
              </w:tabs>
              <w:spacing w:before="120" w:after="100" w:afterAutospacing="1"/>
              <w:ind w:firstLine="0"/>
              <w:jc w:val="left"/>
              <w:rPr>
                <w:b/>
                <w:color w:val="000000" w:themeColor="text1"/>
                <w:szCs w:val="28"/>
              </w:rPr>
            </w:pPr>
          </w:p>
        </w:tc>
        <w:tc>
          <w:tcPr>
            <w:tcW w:w="4698" w:type="dxa"/>
          </w:tcPr>
          <w:p w14:paraId="0E3A971C" w14:textId="77777777" w:rsidR="006B079B" w:rsidRPr="00883B30" w:rsidRDefault="006B079B" w:rsidP="00777B55">
            <w:pPr>
              <w:widowControl w:val="0"/>
              <w:tabs>
                <w:tab w:val="left" w:pos="720"/>
              </w:tabs>
              <w:spacing w:before="120" w:after="100" w:afterAutospacing="1"/>
              <w:ind w:firstLine="0"/>
              <w:jc w:val="center"/>
              <w:rPr>
                <w:b/>
                <w:color w:val="000000" w:themeColor="text1"/>
                <w:szCs w:val="28"/>
              </w:rPr>
            </w:pPr>
            <w:r w:rsidRPr="00883B30">
              <w:rPr>
                <w:b/>
                <w:color w:val="000000" w:themeColor="text1"/>
                <w:szCs w:val="28"/>
              </w:rPr>
              <w:t>ĐẠI ĐIỆN CÔNG TY</w:t>
            </w:r>
            <w:r w:rsidRPr="00883B30">
              <w:rPr>
                <w:b/>
                <w:color w:val="000000" w:themeColor="text1"/>
                <w:szCs w:val="28"/>
              </w:rPr>
              <w:br/>
              <w:t>CHỨC DANH</w:t>
            </w:r>
          </w:p>
          <w:p w14:paraId="4AFB281A" w14:textId="77777777" w:rsidR="007C1E5F" w:rsidRPr="00883B30" w:rsidRDefault="007C1E5F" w:rsidP="00777B55">
            <w:pPr>
              <w:widowControl w:val="0"/>
              <w:tabs>
                <w:tab w:val="left" w:pos="720"/>
              </w:tabs>
              <w:spacing w:before="120" w:after="100" w:afterAutospacing="1"/>
              <w:ind w:firstLine="0"/>
              <w:jc w:val="center"/>
              <w:rPr>
                <w:b/>
                <w:color w:val="000000" w:themeColor="text1"/>
                <w:szCs w:val="28"/>
              </w:rPr>
            </w:pPr>
          </w:p>
          <w:p w14:paraId="78C3B7CE" w14:textId="77777777" w:rsidR="006B079B" w:rsidRPr="00883B30" w:rsidRDefault="006B079B" w:rsidP="00777B55">
            <w:pPr>
              <w:widowControl w:val="0"/>
              <w:tabs>
                <w:tab w:val="left" w:pos="720"/>
              </w:tabs>
              <w:spacing w:before="120" w:after="100" w:afterAutospacing="1"/>
              <w:ind w:firstLine="0"/>
              <w:jc w:val="center"/>
              <w:rPr>
                <w:b/>
                <w:color w:val="000000" w:themeColor="text1"/>
                <w:szCs w:val="28"/>
              </w:rPr>
            </w:pPr>
            <w:r w:rsidRPr="00883B30">
              <w:rPr>
                <w:b/>
                <w:color w:val="000000" w:themeColor="text1"/>
                <w:szCs w:val="28"/>
              </w:rPr>
              <w:t>Ký và đóng dấu</w:t>
            </w:r>
          </w:p>
        </w:tc>
      </w:tr>
    </w:tbl>
    <w:p w14:paraId="6ACE55F9" w14:textId="6A7B8FAE" w:rsidR="002C48E9" w:rsidRPr="007C1E5F" w:rsidRDefault="00D10A9D" w:rsidP="00777B55">
      <w:pPr>
        <w:widowControl w:val="0"/>
        <w:spacing w:before="0" w:after="0"/>
        <w:ind w:firstLine="0"/>
        <w:jc w:val="left"/>
        <w:rPr>
          <w:b/>
          <w:bCs/>
          <w:color w:val="000000" w:themeColor="text1"/>
          <w:szCs w:val="28"/>
        </w:rPr>
      </w:pPr>
      <w:r w:rsidRPr="007C1E5F">
        <w:rPr>
          <w:b/>
          <w:bCs/>
          <w:color w:val="000000" w:themeColor="text1"/>
          <w:szCs w:val="28"/>
        </w:rPr>
        <w:t xml:space="preserve">Mẫu số 08: </w:t>
      </w:r>
      <w:r w:rsidR="002C48E9" w:rsidRPr="007C1E5F">
        <w:rPr>
          <w:b/>
          <w:bCs/>
          <w:color w:val="000000" w:themeColor="text1"/>
          <w:szCs w:val="28"/>
        </w:rPr>
        <w:t>Mẫu đề án cung cấp dịch vụ chứng thực hợp đồng điện tử trong thương mại</w:t>
      </w:r>
    </w:p>
    <w:p w14:paraId="3CA6EEAB" w14:textId="77777777" w:rsidR="00BC743F" w:rsidRPr="007C1E5F" w:rsidRDefault="00BC743F" w:rsidP="00777B55">
      <w:pPr>
        <w:widowControl w:val="0"/>
        <w:shd w:val="clear" w:color="auto" w:fill="FFFFFF"/>
        <w:spacing w:after="0" w:line="234" w:lineRule="atLeast"/>
        <w:ind w:firstLine="0"/>
        <w:jc w:val="left"/>
        <w:rPr>
          <w:color w:val="000000" w:themeColor="text1"/>
          <w:szCs w:val="28"/>
        </w:rPr>
      </w:pPr>
    </w:p>
    <w:p w14:paraId="6B1ED941" w14:textId="77777777" w:rsidR="00BC743F" w:rsidRPr="007C1E5F" w:rsidRDefault="00BC743F" w:rsidP="00777B55">
      <w:pPr>
        <w:widowControl w:val="0"/>
        <w:shd w:val="clear" w:color="auto" w:fill="FFFFFF"/>
        <w:spacing w:after="0" w:line="234" w:lineRule="atLeast"/>
        <w:ind w:firstLine="0"/>
        <w:jc w:val="center"/>
        <w:rPr>
          <w:b/>
          <w:color w:val="000000" w:themeColor="text1"/>
          <w:szCs w:val="28"/>
        </w:rPr>
      </w:pPr>
      <w:r w:rsidRPr="007C1E5F">
        <w:rPr>
          <w:b/>
          <w:color w:val="000000" w:themeColor="text1"/>
          <w:szCs w:val="28"/>
        </w:rPr>
        <w:t>MẪU ĐỀ ÁN CUNG CẤP DỊCH VỤ CHỨNG THỰC HỢP ĐỒNG ĐIỆN TỬ TRONG THƯƠNG MẠI</w:t>
      </w:r>
    </w:p>
    <w:p w14:paraId="731AA0D1" w14:textId="77777777" w:rsidR="00F5202A" w:rsidRDefault="00D10A9D" w:rsidP="00777B55">
      <w:pPr>
        <w:widowControl w:val="0"/>
        <w:ind w:firstLine="0"/>
        <w:rPr>
          <w:i/>
          <w:iCs/>
          <w:color w:val="000000" w:themeColor="text1"/>
          <w:szCs w:val="28"/>
        </w:rPr>
      </w:pPr>
      <w:r w:rsidRPr="007C1E5F">
        <w:rPr>
          <w:rFonts w:ascii="Times New Roman Italic" w:hAnsi="Times New Roman Italic"/>
          <w:i/>
          <w:iCs/>
          <w:color w:val="000000" w:themeColor="text1"/>
          <w:spacing w:val="-4"/>
          <w:szCs w:val="28"/>
        </w:rPr>
        <w:t>(Kèm theo Nghị định số   /2026/NĐ-CP ngày     tháng     năm 2026 của Chính phủ)</w:t>
      </w:r>
      <w:r w:rsidRPr="007C1E5F" w:rsidDel="00D10A9D">
        <w:rPr>
          <w:i/>
          <w:iCs/>
          <w:color w:val="000000" w:themeColor="text1"/>
          <w:szCs w:val="28"/>
        </w:rPr>
        <w:t xml:space="preserve"> </w:t>
      </w:r>
    </w:p>
    <w:p w14:paraId="14F1130D" w14:textId="436349E1" w:rsidR="00F5202A" w:rsidRPr="00F5202A" w:rsidRDefault="00F5202A" w:rsidP="00777B55">
      <w:pPr>
        <w:widowControl w:val="0"/>
        <w:spacing w:before="120" w:after="120" w:line="288" w:lineRule="auto"/>
        <w:ind w:firstLine="0"/>
        <w:rPr>
          <w:rFonts w:eastAsia="Calibri"/>
          <w:b/>
          <w:szCs w:val="28"/>
        </w:rPr>
      </w:pPr>
      <w:r w:rsidRPr="00F5202A">
        <w:rPr>
          <w:rFonts w:eastAsia="Calibri"/>
          <w:b/>
          <w:szCs w:val="28"/>
        </w:rPr>
        <w:t>I. GIỚI THIỆU TỔ CHỨC CUNG CẤP DỊCH VỤ CHỨNG THỰC HỢP ĐỒNG ĐIỆN TỬ</w:t>
      </w:r>
    </w:p>
    <w:p w14:paraId="7F749357" w14:textId="53161C92" w:rsidR="00F5202A" w:rsidRPr="00F5202A" w:rsidRDefault="00F5202A" w:rsidP="00777B55">
      <w:pPr>
        <w:widowControl w:val="0"/>
        <w:numPr>
          <w:ilvl w:val="0"/>
          <w:numId w:val="51"/>
        </w:numPr>
        <w:tabs>
          <w:tab w:val="left" w:pos="180"/>
        </w:tabs>
        <w:spacing w:before="120" w:after="120" w:line="288" w:lineRule="auto"/>
        <w:ind w:left="360"/>
        <w:jc w:val="left"/>
        <w:rPr>
          <w:rFonts w:eastAsia="Calibri"/>
          <w:b/>
          <w:szCs w:val="28"/>
        </w:rPr>
      </w:pPr>
      <w:r w:rsidRPr="00F5202A">
        <w:rPr>
          <w:rFonts w:eastAsia="Calibri"/>
          <w:b/>
          <w:szCs w:val="28"/>
        </w:rPr>
        <w:lastRenderedPageBreak/>
        <w:t>Tên tổ chức cung cấp dịch vụ chứng thực hợp đồng điện tử:</w:t>
      </w:r>
    </w:p>
    <w:p w14:paraId="36456498" w14:textId="3A99999F" w:rsidR="00F5202A" w:rsidRPr="00F5202A" w:rsidRDefault="00F5202A" w:rsidP="00777B55">
      <w:pPr>
        <w:widowControl w:val="0"/>
        <w:numPr>
          <w:ilvl w:val="1"/>
          <w:numId w:val="51"/>
        </w:numPr>
        <w:tabs>
          <w:tab w:val="left" w:pos="180"/>
        </w:tabs>
        <w:spacing w:before="120" w:after="120" w:line="288" w:lineRule="auto"/>
        <w:ind w:left="360"/>
        <w:jc w:val="left"/>
        <w:rPr>
          <w:rFonts w:eastAsia="Calibri"/>
          <w:i/>
          <w:szCs w:val="28"/>
        </w:rPr>
      </w:pPr>
      <w:r w:rsidRPr="00F5202A">
        <w:rPr>
          <w:rFonts w:eastAsia="Calibri"/>
          <w:i/>
          <w:szCs w:val="28"/>
        </w:rPr>
        <w:t>Tên đăng ký, tên giao dịch, tên và chức danh người đại diện</w:t>
      </w:r>
      <w:r w:rsidR="00883B30">
        <w:rPr>
          <w:rFonts w:eastAsia="Calibri"/>
          <w:i/>
          <w:szCs w:val="28"/>
        </w:rPr>
        <w:t xml:space="preserve"> </w:t>
      </w:r>
      <w:r w:rsidRPr="00F5202A">
        <w:rPr>
          <w:rFonts w:eastAsia="Calibri"/>
          <w:i/>
          <w:szCs w:val="28"/>
        </w:rPr>
        <w:t>tổ chức, Tên và chức danh người chịu trách nhiệm quản lý hoạt động cung cấp dịch vụ chứng thực hợp đồng điện tử</w:t>
      </w:r>
    </w:p>
    <w:p w14:paraId="1F30FBF4" w14:textId="77777777" w:rsidR="00F5202A" w:rsidRPr="00F5202A" w:rsidRDefault="00F5202A" w:rsidP="00777B55">
      <w:pPr>
        <w:widowControl w:val="0"/>
        <w:numPr>
          <w:ilvl w:val="1"/>
          <w:numId w:val="51"/>
        </w:numPr>
        <w:tabs>
          <w:tab w:val="left" w:pos="180"/>
        </w:tabs>
        <w:spacing w:before="120" w:after="120" w:line="288" w:lineRule="auto"/>
        <w:ind w:left="360"/>
        <w:jc w:val="left"/>
        <w:rPr>
          <w:rFonts w:eastAsia="Calibri"/>
          <w:i/>
          <w:szCs w:val="28"/>
        </w:rPr>
      </w:pPr>
      <w:r w:rsidRPr="00F5202A">
        <w:rPr>
          <w:rFonts w:eastAsia="Calibri"/>
          <w:i/>
          <w:szCs w:val="28"/>
        </w:rPr>
        <w:t>Cơ cấu tổ chức</w:t>
      </w:r>
    </w:p>
    <w:p w14:paraId="353E8639" w14:textId="77777777" w:rsidR="00F5202A" w:rsidRPr="00F5202A" w:rsidRDefault="00F5202A" w:rsidP="00777B55">
      <w:pPr>
        <w:widowControl w:val="0"/>
        <w:numPr>
          <w:ilvl w:val="1"/>
          <w:numId w:val="51"/>
        </w:numPr>
        <w:tabs>
          <w:tab w:val="left" w:pos="180"/>
        </w:tabs>
        <w:spacing w:before="120" w:after="120" w:line="288" w:lineRule="auto"/>
        <w:ind w:left="360"/>
        <w:jc w:val="left"/>
        <w:rPr>
          <w:rFonts w:eastAsia="Calibri"/>
          <w:i/>
          <w:szCs w:val="28"/>
        </w:rPr>
      </w:pPr>
      <w:r w:rsidRPr="00F5202A">
        <w:rPr>
          <w:rFonts w:eastAsia="Calibri"/>
          <w:i/>
          <w:szCs w:val="28"/>
        </w:rPr>
        <w:t>Ngành nghề kinh doanh</w:t>
      </w:r>
    </w:p>
    <w:p w14:paraId="3AB01698" w14:textId="77777777" w:rsidR="00F5202A" w:rsidRPr="00F5202A" w:rsidRDefault="00F5202A" w:rsidP="00777B55">
      <w:pPr>
        <w:widowControl w:val="0"/>
        <w:numPr>
          <w:ilvl w:val="1"/>
          <w:numId w:val="51"/>
        </w:numPr>
        <w:tabs>
          <w:tab w:val="left" w:pos="180"/>
        </w:tabs>
        <w:spacing w:before="120" w:after="120" w:line="288" w:lineRule="auto"/>
        <w:ind w:left="360"/>
        <w:jc w:val="left"/>
        <w:rPr>
          <w:rFonts w:eastAsia="Calibri"/>
          <w:i/>
          <w:szCs w:val="28"/>
        </w:rPr>
      </w:pPr>
      <w:r w:rsidRPr="00F5202A">
        <w:rPr>
          <w:rFonts w:eastAsia="Calibri"/>
          <w:i/>
          <w:szCs w:val="28"/>
          <w:lang w:val="vi-VN"/>
        </w:rPr>
        <w:t>Giấy phép kinh doanh dịch vụ tin cậy hoặc tài liệu chứng minh đáp ứng điều kiện theo quy định</w:t>
      </w:r>
    </w:p>
    <w:p w14:paraId="105F8F8D" w14:textId="77777777" w:rsidR="00F5202A" w:rsidRPr="00F5202A" w:rsidRDefault="00F5202A" w:rsidP="00777B55">
      <w:pPr>
        <w:widowControl w:val="0"/>
        <w:numPr>
          <w:ilvl w:val="0"/>
          <w:numId w:val="51"/>
        </w:numPr>
        <w:tabs>
          <w:tab w:val="left" w:pos="180"/>
        </w:tabs>
        <w:spacing w:before="120" w:after="120" w:line="288" w:lineRule="auto"/>
        <w:ind w:left="360"/>
        <w:jc w:val="left"/>
        <w:rPr>
          <w:rFonts w:eastAsia="Calibri"/>
          <w:b/>
          <w:szCs w:val="28"/>
        </w:rPr>
      </w:pPr>
      <w:r w:rsidRPr="00F5202A">
        <w:rPr>
          <w:rFonts w:eastAsia="Calibri"/>
          <w:b/>
          <w:szCs w:val="28"/>
        </w:rPr>
        <w:t xml:space="preserve">Kinh nghiệm, năng lực phù hợp với hoạt động cung cấp dịch vụ chứng thực hợp đồng điện tử </w:t>
      </w:r>
    </w:p>
    <w:p w14:paraId="3D12CEE4" w14:textId="77777777" w:rsidR="00F5202A" w:rsidRPr="00F5202A" w:rsidRDefault="00F5202A" w:rsidP="00777B55">
      <w:pPr>
        <w:widowControl w:val="0"/>
        <w:numPr>
          <w:ilvl w:val="1"/>
          <w:numId w:val="51"/>
        </w:numPr>
        <w:tabs>
          <w:tab w:val="left" w:pos="180"/>
        </w:tabs>
        <w:spacing w:before="120" w:after="120" w:line="288" w:lineRule="auto"/>
        <w:ind w:left="360"/>
        <w:jc w:val="left"/>
        <w:rPr>
          <w:rFonts w:eastAsia="Calibri"/>
          <w:i/>
          <w:szCs w:val="28"/>
        </w:rPr>
      </w:pPr>
      <w:r w:rsidRPr="00F5202A">
        <w:rPr>
          <w:rFonts w:eastAsia="Calibri"/>
          <w:i/>
          <w:szCs w:val="28"/>
        </w:rPr>
        <w:t>Tóm tắt quá trình và kết quả kinh doanh từ khi thành lập công ty đến nay</w:t>
      </w:r>
    </w:p>
    <w:p w14:paraId="1597E349" w14:textId="77777777" w:rsidR="00F5202A" w:rsidRPr="00F5202A" w:rsidRDefault="00F5202A" w:rsidP="00777B55">
      <w:pPr>
        <w:widowControl w:val="0"/>
        <w:numPr>
          <w:ilvl w:val="1"/>
          <w:numId w:val="51"/>
        </w:numPr>
        <w:tabs>
          <w:tab w:val="left" w:pos="180"/>
        </w:tabs>
        <w:spacing w:before="120" w:after="120" w:line="288" w:lineRule="auto"/>
        <w:ind w:left="360"/>
        <w:jc w:val="left"/>
        <w:rPr>
          <w:rFonts w:eastAsia="Calibri"/>
          <w:i/>
          <w:szCs w:val="28"/>
        </w:rPr>
      </w:pPr>
      <w:r w:rsidRPr="00F5202A">
        <w:rPr>
          <w:rFonts w:eastAsia="Calibri"/>
          <w:i/>
          <w:szCs w:val="28"/>
        </w:rPr>
        <w:t>Tóm tắt về năng lực tài chính</w:t>
      </w:r>
    </w:p>
    <w:p w14:paraId="7EF734EB" w14:textId="77777777" w:rsidR="00F5202A" w:rsidRPr="00F5202A" w:rsidRDefault="00F5202A" w:rsidP="00777B55">
      <w:pPr>
        <w:widowControl w:val="0"/>
        <w:numPr>
          <w:ilvl w:val="1"/>
          <w:numId w:val="51"/>
        </w:numPr>
        <w:tabs>
          <w:tab w:val="left" w:pos="180"/>
        </w:tabs>
        <w:spacing w:before="120" w:after="120" w:line="288" w:lineRule="auto"/>
        <w:ind w:left="360"/>
        <w:jc w:val="left"/>
        <w:rPr>
          <w:rFonts w:eastAsia="Calibri"/>
          <w:i/>
          <w:szCs w:val="28"/>
        </w:rPr>
      </w:pPr>
      <w:r w:rsidRPr="00F5202A">
        <w:rPr>
          <w:rFonts w:eastAsia="Calibri"/>
          <w:i/>
          <w:szCs w:val="28"/>
        </w:rPr>
        <w:t>Các sản phẩm/dịch vụ đang cung cấp</w:t>
      </w:r>
    </w:p>
    <w:p w14:paraId="6CB60D8F" w14:textId="77777777" w:rsidR="00F5202A" w:rsidRPr="00F5202A" w:rsidRDefault="00F5202A" w:rsidP="00777B55">
      <w:pPr>
        <w:widowControl w:val="0"/>
        <w:numPr>
          <w:ilvl w:val="0"/>
          <w:numId w:val="51"/>
        </w:numPr>
        <w:tabs>
          <w:tab w:val="left" w:pos="180"/>
        </w:tabs>
        <w:spacing w:before="120" w:after="120" w:line="288" w:lineRule="auto"/>
        <w:ind w:left="360"/>
        <w:jc w:val="left"/>
        <w:rPr>
          <w:rFonts w:eastAsia="Calibri"/>
          <w:b/>
          <w:szCs w:val="28"/>
        </w:rPr>
      </w:pPr>
      <w:r w:rsidRPr="00F5202A">
        <w:rPr>
          <w:rFonts w:eastAsia="Calibri"/>
          <w:b/>
          <w:szCs w:val="28"/>
        </w:rPr>
        <w:t>Tổ chức nhân sự thực hiện cung cấp dịch vụ</w:t>
      </w:r>
    </w:p>
    <w:p w14:paraId="1F332043" w14:textId="77777777" w:rsidR="00F5202A" w:rsidRPr="00F5202A" w:rsidRDefault="00F5202A" w:rsidP="00777B55">
      <w:pPr>
        <w:widowControl w:val="0"/>
        <w:numPr>
          <w:ilvl w:val="1"/>
          <w:numId w:val="51"/>
        </w:numPr>
        <w:tabs>
          <w:tab w:val="left" w:pos="180"/>
        </w:tabs>
        <w:spacing w:before="120" w:after="120" w:line="288" w:lineRule="auto"/>
        <w:ind w:left="360"/>
        <w:jc w:val="left"/>
        <w:rPr>
          <w:rFonts w:eastAsia="Calibri"/>
          <w:i/>
          <w:szCs w:val="28"/>
        </w:rPr>
      </w:pPr>
      <w:r w:rsidRPr="00F5202A">
        <w:rPr>
          <w:rFonts w:eastAsia="Calibri"/>
          <w:i/>
          <w:szCs w:val="28"/>
        </w:rPr>
        <w:t>Bộ phận Quản trị vận hành kỹ thuật</w:t>
      </w:r>
    </w:p>
    <w:p w14:paraId="076960D1" w14:textId="77777777" w:rsidR="00F5202A" w:rsidRPr="00F5202A" w:rsidRDefault="00F5202A" w:rsidP="00777B55">
      <w:pPr>
        <w:widowControl w:val="0"/>
        <w:numPr>
          <w:ilvl w:val="1"/>
          <w:numId w:val="51"/>
        </w:numPr>
        <w:tabs>
          <w:tab w:val="left" w:pos="180"/>
        </w:tabs>
        <w:spacing w:before="120" w:after="120" w:line="288" w:lineRule="auto"/>
        <w:ind w:left="360"/>
        <w:jc w:val="left"/>
        <w:rPr>
          <w:rFonts w:eastAsia="Calibri"/>
          <w:i/>
          <w:szCs w:val="28"/>
        </w:rPr>
      </w:pPr>
      <w:r w:rsidRPr="00F5202A">
        <w:rPr>
          <w:rFonts w:eastAsia="Calibri"/>
          <w:i/>
          <w:szCs w:val="28"/>
        </w:rPr>
        <w:t>Bộ phận quản lý hệ thống phần cứng, phần mềm</w:t>
      </w:r>
    </w:p>
    <w:p w14:paraId="70B3E76C" w14:textId="77777777" w:rsidR="00F5202A" w:rsidRPr="00F5202A" w:rsidRDefault="00F5202A" w:rsidP="00777B55">
      <w:pPr>
        <w:widowControl w:val="0"/>
        <w:numPr>
          <w:ilvl w:val="1"/>
          <w:numId w:val="51"/>
        </w:numPr>
        <w:tabs>
          <w:tab w:val="left" w:pos="180"/>
        </w:tabs>
        <w:spacing w:before="120" w:after="120" w:line="288" w:lineRule="auto"/>
        <w:ind w:left="360"/>
        <w:jc w:val="left"/>
        <w:rPr>
          <w:rFonts w:eastAsia="Calibri"/>
          <w:i/>
          <w:szCs w:val="28"/>
        </w:rPr>
      </w:pPr>
      <w:r w:rsidRPr="00F5202A">
        <w:rPr>
          <w:rFonts w:eastAsia="Calibri"/>
          <w:i/>
          <w:szCs w:val="28"/>
        </w:rPr>
        <w:t>Bộ phận trực tiếp vận hành dịch vụ chứng thực hợp đồng điện tử</w:t>
      </w:r>
    </w:p>
    <w:p w14:paraId="40C20E99" w14:textId="77777777" w:rsidR="00F5202A" w:rsidRPr="00F5202A" w:rsidRDefault="00F5202A" w:rsidP="00777B55">
      <w:pPr>
        <w:widowControl w:val="0"/>
        <w:numPr>
          <w:ilvl w:val="1"/>
          <w:numId w:val="51"/>
        </w:numPr>
        <w:tabs>
          <w:tab w:val="left" w:pos="180"/>
        </w:tabs>
        <w:spacing w:before="120" w:after="120" w:line="288" w:lineRule="auto"/>
        <w:ind w:left="360"/>
        <w:jc w:val="left"/>
        <w:rPr>
          <w:rFonts w:eastAsia="Calibri"/>
          <w:i/>
          <w:szCs w:val="28"/>
        </w:rPr>
      </w:pPr>
      <w:r w:rsidRPr="00F5202A">
        <w:rPr>
          <w:rFonts w:eastAsia="Calibri"/>
          <w:i/>
          <w:szCs w:val="28"/>
        </w:rPr>
        <w:t>Bộ phận chăm sóc khách hàng</w:t>
      </w:r>
    </w:p>
    <w:p w14:paraId="6FB6E0DD" w14:textId="77777777" w:rsidR="00F5202A" w:rsidRPr="00F5202A" w:rsidRDefault="00F5202A" w:rsidP="00777B55">
      <w:pPr>
        <w:widowControl w:val="0"/>
        <w:spacing w:before="120" w:after="120" w:line="288" w:lineRule="auto"/>
        <w:ind w:firstLine="0"/>
        <w:rPr>
          <w:rFonts w:eastAsia="Calibri"/>
          <w:b/>
          <w:szCs w:val="28"/>
          <w:lang w:val="vi-VN"/>
        </w:rPr>
      </w:pPr>
      <w:r w:rsidRPr="00F5202A">
        <w:rPr>
          <w:rFonts w:eastAsia="Calibri"/>
          <w:b/>
          <w:szCs w:val="28"/>
        </w:rPr>
        <w:t>II. MÔ TẢ PHƯƠNG ÁN KỸ THUẬT CUNG CẤP DỊCH VỤ CHỨNG THỰC HỢP ĐỒNG ĐIỆN TỬ</w:t>
      </w:r>
      <w:r w:rsidRPr="00F5202A">
        <w:rPr>
          <w:rFonts w:eastAsia="Calibri"/>
          <w:b/>
          <w:szCs w:val="28"/>
          <w:lang w:val="vi-VN"/>
        </w:rPr>
        <w:t xml:space="preserve"> TRONG THƯƠNG MẠI</w:t>
      </w:r>
    </w:p>
    <w:p w14:paraId="55DD83F5" w14:textId="77777777" w:rsidR="00F5202A" w:rsidRPr="00F5202A" w:rsidRDefault="00F5202A" w:rsidP="00777B55">
      <w:pPr>
        <w:widowControl w:val="0"/>
        <w:numPr>
          <w:ilvl w:val="0"/>
          <w:numId w:val="52"/>
        </w:numPr>
        <w:tabs>
          <w:tab w:val="left" w:pos="180"/>
        </w:tabs>
        <w:spacing w:before="120" w:after="120" w:line="288" w:lineRule="auto"/>
        <w:ind w:left="0" w:firstLine="0"/>
        <w:jc w:val="left"/>
        <w:rPr>
          <w:rFonts w:eastAsia="Calibri"/>
          <w:b/>
          <w:szCs w:val="28"/>
        </w:rPr>
      </w:pPr>
      <w:r w:rsidRPr="00F5202A">
        <w:rPr>
          <w:rFonts w:eastAsia="Calibri"/>
          <w:b/>
          <w:szCs w:val="28"/>
        </w:rPr>
        <w:t>Thông tin về hệ thống công nghệ phục vụ hoạt động cung cấp dịch vụ chứng thực hợp đồng điện tử</w:t>
      </w:r>
      <w:r w:rsidRPr="00F5202A">
        <w:rPr>
          <w:rFonts w:eastAsia="Calibri"/>
          <w:b/>
          <w:szCs w:val="28"/>
          <w:lang w:val="vi-VN"/>
        </w:rPr>
        <w:t xml:space="preserve"> trong thương mại</w:t>
      </w:r>
    </w:p>
    <w:p w14:paraId="2E1C29A5" w14:textId="77777777" w:rsidR="00F5202A" w:rsidRPr="00F5202A" w:rsidRDefault="00F5202A" w:rsidP="00777B55">
      <w:pPr>
        <w:widowControl w:val="0"/>
        <w:numPr>
          <w:ilvl w:val="1"/>
          <w:numId w:val="53"/>
        </w:numPr>
        <w:tabs>
          <w:tab w:val="left" w:pos="180"/>
        </w:tabs>
        <w:spacing w:before="120" w:after="120" w:line="288" w:lineRule="auto"/>
        <w:jc w:val="left"/>
        <w:rPr>
          <w:rFonts w:eastAsia="Calibri"/>
          <w:i/>
          <w:szCs w:val="28"/>
        </w:rPr>
      </w:pPr>
      <w:r w:rsidRPr="00F5202A">
        <w:rPr>
          <w:rFonts w:eastAsia="Calibri"/>
          <w:i/>
          <w:szCs w:val="28"/>
        </w:rPr>
        <w:t>Phạm vi cung cấp dịch vụ chứng thực hợp đồng điện tử</w:t>
      </w:r>
    </w:p>
    <w:p w14:paraId="0976580A" w14:textId="77777777" w:rsidR="00F5202A" w:rsidRPr="00F5202A" w:rsidRDefault="00F5202A" w:rsidP="00777B55">
      <w:pPr>
        <w:widowControl w:val="0"/>
        <w:numPr>
          <w:ilvl w:val="1"/>
          <w:numId w:val="53"/>
        </w:numPr>
        <w:tabs>
          <w:tab w:val="left" w:pos="180"/>
        </w:tabs>
        <w:spacing w:before="120" w:after="120" w:line="288" w:lineRule="auto"/>
        <w:jc w:val="left"/>
        <w:rPr>
          <w:rFonts w:eastAsia="Calibri"/>
          <w:i/>
          <w:szCs w:val="28"/>
        </w:rPr>
      </w:pPr>
      <w:r w:rsidRPr="00F5202A">
        <w:rPr>
          <w:rFonts w:eastAsia="Calibri"/>
          <w:i/>
          <w:szCs w:val="28"/>
        </w:rPr>
        <w:t xml:space="preserve">Hệ thống công nghệ thông tin (Địa điểm đặt máy chủ, Sơ đồ hệ thống, hệ thống máy chủ, đường truyền, …); </w:t>
      </w:r>
    </w:p>
    <w:p w14:paraId="1C1C3AD9" w14:textId="77777777" w:rsidR="00F5202A" w:rsidRPr="00F5202A" w:rsidRDefault="00F5202A" w:rsidP="00777B55">
      <w:pPr>
        <w:widowControl w:val="0"/>
        <w:numPr>
          <w:ilvl w:val="1"/>
          <w:numId w:val="53"/>
        </w:numPr>
        <w:tabs>
          <w:tab w:val="left" w:pos="180"/>
        </w:tabs>
        <w:spacing w:before="120" w:after="120" w:line="288" w:lineRule="auto"/>
        <w:jc w:val="left"/>
        <w:rPr>
          <w:rFonts w:eastAsia="Calibri"/>
          <w:i/>
          <w:szCs w:val="28"/>
        </w:rPr>
      </w:pPr>
      <w:r w:rsidRPr="00F5202A">
        <w:rPr>
          <w:rFonts w:eastAsia="Calibri"/>
          <w:i/>
          <w:szCs w:val="28"/>
        </w:rPr>
        <w:t>Hệ thống cung cấp dịch vụ chứng thực hợp đồng điện tử (Giải pháp công nghệ, tiêu chuẩn kỹ thuật, biện pháp bảo đảm tính toàn vẹn dữ liệu, định danh người dùng…);</w:t>
      </w:r>
    </w:p>
    <w:p w14:paraId="020A47B0" w14:textId="77777777" w:rsidR="00F5202A" w:rsidRPr="00F5202A" w:rsidRDefault="00F5202A" w:rsidP="00777B55">
      <w:pPr>
        <w:widowControl w:val="0"/>
        <w:numPr>
          <w:ilvl w:val="1"/>
          <w:numId w:val="53"/>
        </w:numPr>
        <w:tabs>
          <w:tab w:val="left" w:pos="180"/>
        </w:tabs>
        <w:spacing w:before="120" w:after="120" w:line="288" w:lineRule="auto"/>
        <w:jc w:val="left"/>
        <w:rPr>
          <w:rFonts w:eastAsia="Calibri"/>
          <w:i/>
          <w:szCs w:val="28"/>
        </w:rPr>
      </w:pPr>
      <w:r w:rsidRPr="00F5202A">
        <w:rPr>
          <w:rFonts w:eastAsia="Calibri"/>
          <w:i/>
          <w:szCs w:val="28"/>
        </w:rPr>
        <w:t>Hệ thống lưu trữ và dự phòng dữ liệu</w:t>
      </w:r>
      <w:r w:rsidRPr="00F5202A">
        <w:rPr>
          <w:rFonts w:eastAsia="Calibri"/>
          <w:i/>
          <w:szCs w:val="28"/>
          <w:lang w:val="vi-VN"/>
        </w:rPr>
        <w:t>.</w:t>
      </w:r>
    </w:p>
    <w:p w14:paraId="5F6CEEE5" w14:textId="77777777" w:rsidR="00F5202A" w:rsidRPr="00F5202A" w:rsidRDefault="00F5202A" w:rsidP="00777B55">
      <w:pPr>
        <w:widowControl w:val="0"/>
        <w:numPr>
          <w:ilvl w:val="1"/>
          <w:numId w:val="53"/>
        </w:numPr>
        <w:tabs>
          <w:tab w:val="left" w:pos="180"/>
        </w:tabs>
        <w:spacing w:before="120" w:after="120" w:line="288" w:lineRule="auto"/>
        <w:jc w:val="left"/>
        <w:rPr>
          <w:rFonts w:eastAsia="Calibri"/>
          <w:i/>
          <w:szCs w:val="28"/>
        </w:rPr>
      </w:pPr>
      <w:r w:rsidRPr="00F5202A">
        <w:rPr>
          <w:rFonts w:eastAsia="Calibri"/>
          <w:i/>
          <w:szCs w:val="28"/>
        </w:rPr>
        <w:t>Hệ thống thanh toán</w:t>
      </w:r>
      <w:r w:rsidRPr="00F5202A">
        <w:rPr>
          <w:rFonts w:eastAsia="Calibri"/>
          <w:i/>
          <w:szCs w:val="28"/>
          <w:lang w:val="vi-VN"/>
        </w:rPr>
        <w:t>.</w:t>
      </w:r>
    </w:p>
    <w:p w14:paraId="7115BDBA" w14:textId="77777777" w:rsidR="00F5202A" w:rsidRPr="00F5202A" w:rsidRDefault="00F5202A" w:rsidP="00777B55">
      <w:pPr>
        <w:widowControl w:val="0"/>
        <w:numPr>
          <w:ilvl w:val="1"/>
          <w:numId w:val="53"/>
        </w:numPr>
        <w:tabs>
          <w:tab w:val="left" w:pos="180"/>
        </w:tabs>
        <w:spacing w:before="120" w:after="120" w:line="288" w:lineRule="auto"/>
        <w:jc w:val="left"/>
        <w:rPr>
          <w:rFonts w:eastAsia="Calibri"/>
          <w:i/>
          <w:szCs w:val="28"/>
        </w:rPr>
      </w:pPr>
      <w:r w:rsidRPr="00F5202A">
        <w:rPr>
          <w:rFonts w:eastAsia="Calibri"/>
          <w:i/>
          <w:szCs w:val="28"/>
        </w:rPr>
        <w:lastRenderedPageBreak/>
        <w:t>Kế hoạch mở rộng hệ thống (nếu có).</w:t>
      </w:r>
    </w:p>
    <w:p w14:paraId="6A1C870C" w14:textId="77777777" w:rsidR="00F5202A" w:rsidRPr="00F5202A" w:rsidRDefault="00F5202A" w:rsidP="00777B55">
      <w:pPr>
        <w:widowControl w:val="0"/>
        <w:spacing w:before="120" w:after="120" w:line="288" w:lineRule="auto"/>
        <w:ind w:firstLine="0"/>
        <w:rPr>
          <w:rFonts w:eastAsia="Calibri"/>
          <w:b/>
          <w:szCs w:val="28"/>
          <w:lang w:val="vi-VN"/>
        </w:rPr>
      </w:pPr>
      <w:r w:rsidRPr="00F5202A">
        <w:rPr>
          <w:rFonts w:eastAsia="Calibri"/>
          <w:b/>
          <w:szCs w:val="28"/>
        </w:rPr>
        <w:t>2. Thuyết minh về quy trình vận hành, biện pháp kỹ thuật, nghiệp vụ cung cấp dịch vụ chứng thực hợp đồng điện tử</w:t>
      </w:r>
      <w:r w:rsidRPr="00F5202A">
        <w:rPr>
          <w:rFonts w:eastAsia="Calibri"/>
          <w:b/>
          <w:szCs w:val="28"/>
          <w:lang w:val="vi-VN"/>
        </w:rPr>
        <w:t xml:space="preserve"> trong thương mại</w:t>
      </w:r>
    </w:p>
    <w:p w14:paraId="6375C893" w14:textId="77777777" w:rsidR="00F5202A" w:rsidRPr="00F5202A" w:rsidRDefault="00F5202A" w:rsidP="00777B55">
      <w:pPr>
        <w:widowControl w:val="0"/>
        <w:numPr>
          <w:ilvl w:val="1"/>
          <w:numId w:val="54"/>
        </w:numPr>
        <w:tabs>
          <w:tab w:val="left" w:pos="180"/>
          <w:tab w:val="left" w:pos="284"/>
          <w:tab w:val="left" w:pos="426"/>
        </w:tabs>
        <w:spacing w:before="120" w:after="120" w:line="288" w:lineRule="auto"/>
        <w:ind w:left="0" w:firstLine="0"/>
        <w:jc w:val="left"/>
        <w:rPr>
          <w:rFonts w:eastAsia="Calibri"/>
          <w:i/>
          <w:szCs w:val="28"/>
        </w:rPr>
      </w:pPr>
      <w:r w:rsidRPr="00F5202A">
        <w:rPr>
          <w:rFonts w:eastAsia="Calibri"/>
          <w:i/>
          <w:szCs w:val="28"/>
        </w:rPr>
        <w:t>Mô tả giải pháp kỹ thuật về ký số, dấu thời gian, xác thực danh tính điện tử, bảo đảm tổ chức, cá nhân tham gia giao kết hợp đồng thể hiện sự đồng ý đối với nội dung hợp đồng</w:t>
      </w:r>
      <w:r w:rsidRPr="00F5202A">
        <w:rPr>
          <w:rFonts w:eastAsia="Calibri"/>
          <w:i/>
          <w:szCs w:val="28"/>
          <w:lang w:val="vi-VN"/>
        </w:rPr>
        <w:t>.</w:t>
      </w:r>
    </w:p>
    <w:p w14:paraId="389C9ADA" w14:textId="77777777" w:rsidR="00F5202A" w:rsidRPr="00F5202A" w:rsidRDefault="00F5202A" w:rsidP="00777B55">
      <w:pPr>
        <w:widowControl w:val="0"/>
        <w:numPr>
          <w:ilvl w:val="1"/>
          <w:numId w:val="54"/>
        </w:numPr>
        <w:tabs>
          <w:tab w:val="left" w:pos="180"/>
          <w:tab w:val="left" w:pos="284"/>
          <w:tab w:val="left" w:pos="426"/>
        </w:tabs>
        <w:spacing w:before="120" w:after="120" w:line="288" w:lineRule="auto"/>
        <w:ind w:left="0" w:firstLine="0"/>
        <w:jc w:val="left"/>
        <w:rPr>
          <w:rFonts w:eastAsia="Calibri"/>
          <w:i/>
          <w:szCs w:val="28"/>
        </w:rPr>
      </w:pPr>
      <w:r w:rsidRPr="00F5202A">
        <w:rPr>
          <w:rFonts w:eastAsia="Calibri"/>
          <w:i/>
          <w:szCs w:val="28"/>
        </w:rPr>
        <w:t xml:space="preserve">Mô tả phương án bảo đảm an toàn, an ninh thông tin, bảo mật dữ liệu; biện pháp cảnh báo, phát hiện và ngăn chặn truy nhập trái phép; phương án phân quyền truy cập, kiểm soát rủi ro và bảo vệ dữ liệu </w:t>
      </w:r>
    </w:p>
    <w:p w14:paraId="6AED62CD" w14:textId="77777777" w:rsidR="00F5202A" w:rsidRPr="00F5202A" w:rsidRDefault="00F5202A" w:rsidP="00777B55">
      <w:pPr>
        <w:widowControl w:val="0"/>
        <w:numPr>
          <w:ilvl w:val="1"/>
          <w:numId w:val="54"/>
        </w:numPr>
        <w:tabs>
          <w:tab w:val="left" w:pos="180"/>
          <w:tab w:val="left" w:pos="284"/>
          <w:tab w:val="left" w:pos="426"/>
        </w:tabs>
        <w:spacing w:before="120" w:after="120" w:line="288" w:lineRule="auto"/>
        <w:ind w:left="0" w:firstLine="0"/>
        <w:jc w:val="left"/>
        <w:rPr>
          <w:rFonts w:eastAsia="Calibri"/>
          <w:i/>
          <w:szCs w:val="28"/>
        </w:rPr>
      </w:pPr>
      <w:r w:rsidRPr="00F5202A">
        <w:rPr>
          <w:rFonts w:eastAsia="Calibri"/>
          <w:i/>
          <w:szCs w:val="28"/>
        </w:rPr>
        <w:t>Mô</w:t>
      </w:r>
      <w:r w:rsidRPr="00F5202A">
        <w:rPr>
          <w:rFonts w:eastAsia="Calibri"/>
          <w:i/>
          <w:szCs w:val="28"/>
          <w:lang w:val="vi-VN"/>
        </w:rPr>
        <w:t xml:space="preserve"> tả phương án sao lưu, dự phòng, khôi phục dữ liệu, bảo đảm duy trì hoạt động an toàn, liên tục khi xảy ra sự cố.</w:t>
      </w:r>
    </w:p>
    <w:p w14:paraId="2FF448DC" w14:textId="77777777" w:rsidR="00F5202A" w:rsidRPr="00F5202A" w:rsidRDefault="00F5202A" w:rsidP="00777B55">
      <w:pPr>
        <w:widowControl w:val="0"/>
        <w:numPr>
          <w:ilvl w:val="1"/>
          <w:numId w:val="54"/>
        </w:numPr>
        <w:tabs>
          <w:tab w:val="left" w:pos="360"/>
        </w:tabs>
        <w:spacing w:before="120" w:after="120" w:line="288" w:lineRule="auto"/>
        <w:ind w:left="0" w:firstLine="0"/>
        <w:jc w:val="left"/>
        <w:rPr>
          <w:rFonts w:eastAsia="Calibri"/>
          <w:i/>
          <w:szCs w:val="28"/>
        </w:rPr>
      </w:pPr>
      <w:r w:rsidRPr="00F5202A">
        <w:rPr>
          <w:rFonts w:eastAsia="Calibri"/>
          <w:i/>
          <w:szCs w:val="28"/>
        </w:rPr>
        <w:t>Mô</w:t>
      </w:r>
      <w:r w:rsidRPr="00F5202A">
        <w:rPr>
          <w:rFonts w:eastAsia="Calibri"/>
          <w:i/>
          <w:szCs w:val="28"/>
          <w:lang w:val="vi-VN"/>
        </w:rPr>
        <w:t xml:space="preserve"> tả p</w:t>
      </w:r>
      <w:r w:rsidRPr="00F5202A">
        <w:rPr>
          <w:rFonts w:eastAsia="Calibri"/>
          <w:i/>
          <w:szCs w:val="28"/>
        </w:rPr>
        <w:t>hương án định danh và chứng thực điện tử của các bên liên quan đến hoạt động chứng thực hợp đồng điện tử theo quy định của pháp luật</w:t>
      </w:r>
      <w:r w:rsidRPr="00F5202A">
        <w:rPr>
          <w:rFonts w:eastAsia="Calibri"/>
          <w:i/>
          <w:szCs w:val="28"/>
          <w:lang w:val="vi-VN"/>
        </w:rPr>
        <w:t>.</w:t>
      </w:r>
    </w:p>
    <w:p w14:paraId="499BF976" w14:textId="77777777" w:rsidR="00F5202A" w:rsidRPr="00F5202A" w:rsidRDefault="00F5202A" w:rsidP="00777B55">
      <w:pPr>
        <w:widowControl w:val="0"/>
        <w:numPr>
          <w:ilvl w:val="1"/>
          <w:numId w:val="54"/>
        </w:numPr>
        <w:tabs>
          <w:tab w:val="left" w:pos="360"/>
        </w:tabs>
        <w:spacing w:before="120" w:after="120" w:line="288" w:lineRule="auto"/>
        <w:ind w:left="0" w:firstLine="0"/>
        <w:jc w:val="left"/>
        <w:rPr>
          <w:rFonts w:eastAsia="Calibri"/>
          <w:i/>
          <w:szCs w:val="28"/>
        </w:rPr>
      </w:pPr>
      <w:r w:rsidRPr="00F5202A">
        <w:rPr>
          <w:rFonts w:eastAsia="Calibri"/>
          <w:i/>
          <w:szCs w:val="28"/>
        </w:rPr>
        <w:t>Mô</w:t>
      </w:r>
      <w:r w:rsidRPr="00F5202A">
        <w:rPr>
          <w:rFonts w:eastAsia="Calibri"/>
          <w:i/>
          <w:szCs w:val="28"/>
          <w:lang w:val="vi-VN"/>
        </w:rPr>
        <w:t xml:space="preserve"> tả p</w:t>
      </w:r>
      <w:r w:rsidRPr="00F5202A">
        <w:rPr>
          <w:rFonts w:eastAsia="Calibri"/>
          <w:i/>
          <w:szCs w:val="28"/>
        </w:rPr>
        <w:t>hương án</w:t>
      </w:r>
      <w:r w:rsidRPr="00F5202A">
        <w:rPr>
          <w:rFonts w:eastAsia="Calibri"/>
          <w:i/>
          <w:szCs w:val="28"/>
          <w:lang w:val="vi-VN"/>
        </w:rPr>
        <w:t xml:space="preserve"> lưu trữ</w:t>
      </w:r>
      <w:r w:rsidRPr="00F5202A">
        <w:rPr>
          <w:rFonts w:eastAsia="Calibri"/>
          <w:i/>
          <w:szCs w:val="28"/>
        </w:rPr>
        <w:t>, quy trình tra cứu</w:t>
      </w:r>
      <w:r w:rsidRPr="00F5202A">
        <w:rPr>
          <w:rFonts w:eastAsia="Calibri"/>
          <w:i/>
          <w:szCs w:val="28"/>
          <w:lang w:val="vi-VN"/>
        </w:rPr>
        <w:t>, cung cấp bản sao hoặc chứng cứ</w:t>
      </w:r>
      <w:r w:rsidRPr="00F5202A">
        <w:rPr>
          <w:rFonts w:eastAsia="Calibri"/>
          <w:i/>
          <w:szCs w:val="28"/>
        </w:rPr>
        <w:t xml:space="preserve"> hợp đồng điện tử đã được chứng thực trên hệ thống; </w:t>
      </w:r>
    </w:p>
    <w:p w14:paraId="7FBE0007" w14:textId="77777777" w:rsidR="00F5202A" w:rsidRPr="00F5202A" w:rsidRDefault="00F5202A" w:rsidP="00777B55">
      <w:pPr>
        <w:widowControl w:val="0"/>
        <w:numPr>
          <w:ilvl w:val="1"/>
          <w:numId w:val="54"/>
        </w:numPr>
        <w:tabs>
          <w:tab w:val="left" w:pos="360"/>
        </w:tabs>
        <w:spacing w:before="120" w:after="120" w:line="288" w:lineRule="auto"/>
        <w:ind w:left="0" w:firstLine="0"/>
        <w:jc w:val="left"/>
        <w:rPr>
          <w:rFonts w:eastAsia="Calibri"/>
          <w:i/>
          <w:szCs w:val="28"/>
        </w:rPr>
      </w:pPr>
      <w:r w:rsidRPr="00F5202A">
        <w:rPr>
          <w:rFonts w:eastAsia="Calibri"/>
          <w:i/>
          <w:szCs w:val="28"/>
        </w:rPr>
        <w:t>Mô</w:t>
      </w:r>
      <w:r w:rsidRPr="00F5202A">
        <w:rPr>
          <w:rFonts w:eastAsia="Calibri"/>
          <w:i/>
          <w:szCs w:val="28"/>
          <w:lang w:val="vi-VN"/>
        </w:rPr>
        <w:t xml:space="preserve"> tả p</w:t>
      </w:r>
      <w:r w:rsidRPr="00F5202A">
        <w:rPr>
          <w:rFonts w:eastAsia="Calibri"/>
          <w:i/>
          <w:szCs w:val="28"/>
        </w:rPr>
        <w:t>hương án bảo mật hệ thống cung cấp dịch vụ chứng thực hợp đồng điện tử, bảo mật an toàn thông tin khách hàng;</w:t>
      </w:r>
    </w:p>
    <w:p w14:paraId="3713F66B" w14:textId="77777777" w:rsidR="00F5202A" w:rsidRPr="00F5202A" w:rsidRDefault="00F5202A" w:rsidP="00777B55">
      <w:pPr>
        <w:widowControl w:val="0"/>
        <w:numPr>
          <w:ilvl w:val="1"/>
          <w:numId w:val="54"/>
        </w:numPr>
        <w:tabs>
          <w:tab w:val="left" w:pos="360"/>
        </w:tabs>
        <w:spacing w:before="120" w:after="120" w:line="288" w:lineRule="auto"/>
        <w:ind w:left="0" w:firstLine="0"/>
        <w:jc w:val="left"/>
        <w:rPr>
          <w:rFonts w:eastAsia="Calibri"/>
          <w:i/>
          <w:szCs w:val="28"/>
        </w:rPr>
      </w:pPr>
      <w:r w:rsidRPr="00F5202A">
        <w:rPr>
          <w:rFonts w:eastAsia="Calibri"/>
          <w:i/>
          <w:szCs w:val="28"/>
        </w:rPr>
        <w:t>Mô</w:t>
      </w:r>
      <w:r w:rsidRPr="00F5202A">
        <w:rPr>
          <w:rFonts w:eastAsia="Calibri"/>
          <w:i/>
          <w:szCs w:val="28"/>
          <w:lang w:val="vi-VN"/>
        </w:rPr>
        <w:t xml:space="preserve"> tả p</w:t>
      </w:r>
      <w:r w:rsidRPr="00F5202A">
        <w:rPr>
          <w:rFonts w:eastAsia="Calibri"/>
          <w:i/>
          <w:szCs w:val="28"/>
        </w:rPr>
        <w:t>hương án kỹ thuật bảo đảm duy trì và khắc phục hoạt động chứng thực hợp đồng điện tử khi có sự cố xảy ra</w:t>
      </w:r>
    </w:p>
    <w:p w14:paraId="13E133AD" w14:textId="77777777" w:rsidR="00F5202A" w:rsidRPr="00F5202A" w:rsidRDefault="00F5202A" w:rsidP="00777B55">
      <w:pPr>
        <w:widowControl w:val="0"/>
        <w:spacing w:before="120" w:after="120" w:line="288" w:lineRule="auto"/>
        <w:ind w:firstLine="0"/>
        <w:rPr>
          <w:rFonts w:eastAsia="Calibri"/>
          <w:b/>
          <w:szCs w:val="28"/>
          <w:lang w:val="vi-VN"/>
        </w:rPr>
      </w:pPr>
      <w:r w:rsidRPr="00F5202A">
        <w:rPr>
          <w:rFonts w:eastAsia="Calibri"/>
          <w:b/>
          <w:szCs w:val="28"/>
        </w:rPr>
        <w:t>3. Thuyết minh phương án kỹ thuật khác</w:t>
      </w:r>
    </w:p>
    <w:p w14:paraId="41882E4B" w14:textId="77777777" w:rsidR="00F5202A" w:rsidRPr="00F5202A" w:rsidRDefault="00F5202A" w:rsidP="00777B55">
      <w:pPr>
        <w:widowControl w:val="0"/>
        <w:numPr>
          <w:ilvl w:val="1"/>
          <w:numId w:val="55"/>
        </w:numPr>
        <w:tabs>
          <w:tab w:val="left" w:pos="360"/>
        </w:tabs>
        <w:spacing w:before="120" w:after="120" w:line="288" w:lineRule="auto"/>
        <w:ind w:left="0" w:firstLine="0"/>
        <w:jc w:val="left"/>
        <w:rPr>
          <w:rFonts w:eastAsia="Calibri"/>
          <w:i/>
          <w:szCs w:val="28"/>
        </w:rPr>
      </w:pPr>
      <w:r w:rsidRPr="00F5202A">
        <w:rPr>
          <w:rFonts w:eastAsia="Calibri"/>
          <w:i/>
          <w:szCs w:val="28"/>
        </w:rPr>
        <w:t>Phương án đảm bảo quyền lợi của khách hàng trong trường hợp ngừng cung cấp dịch vụ chứng thực hợp đồng điện tử</w:t>
      </w:r>
    </w:p>
    <w:p w14:paraId="2064C0CD" w14:textId="77777777" w:rsidR="00F5202A" w:rsidRPr="00F5202A" w:rsidRDefault="00F5202A" w:rsidP="00777B55">
      <w:pPr>
        <w:widowControl w:val="0"/>
        <w:numPr>
          <w:ilvl w:val="1"/>
          <w:numId w:val="55"/>
        </w:numPr>
        <w:tabs>
          <w:tab w:val="left" w:pos="360"/>
        </w:tabs>
        <w:spacing w:before="120" w:after="120" w:line="288" w:lineRule="auto"/>
        <w:ind w:left="0" w:firstLine="0"/>
        <w:jc w:val="left"/>
        <w:rPr>
          <w:rFonts w:eastAsia="Calibri"/>
          <w:i/>
          <w:szCs w:val="28"/>
        </w:rPr>
      </w:pPr>
      <w:r w:rsidRPr="00F5202A">
        <w:rPr>
          <w:rFonts w:eastAsia="Calibri"/>
          <w:i/>
          <w:szCs w:val="28"/>
        </w:rPr>
        <w:t>Phương án hỗ trợ khách hàng gặp sự cố trong quá trình cung cấp dịch vụ chứng thực hợp đồng điện tử và quy trình giải quyết tranh chấp, khiếu nại giữa các bên liên quan đến hoạt động cung cấp dịch vụ chứng thực hợp đồng điện tử</w:t>
      </w:r>
    </w:p>
    <w:p w14:paraId="54452BDF" w14:textId="77777777" w:rsidR="00F5202A" w:rsidRPr="00F5202A" w:rsidRDefault="00F5202A" w:rsidP="00777B55">
      <w:pPr>
        <w:widowControl w:val="0"/>
        <w:numPr>
          <w:ilvl w:val="1"/>
          <w:numId w:val="55"/>
        </w:numPr>
        <w:tabs>
          <w:tab w:val="left" w:pos="360"/>
        </w:tabs>
        <w:spacing w:before="120" w:after="120" w:line="288" w:lineRule="auto"/>
        <w:ind w:left="0" w:firstLine="0"/>
        <w:jc w:val="left"/>
        <w:rPr>
          <w:rFonts w:eastAsia="Calibri"/>
          <w:i/>
          <w:szCs w:val="28"/>
        </w:rPr>
      </w:pPr>
      <w:r w:rsidRPr="00F5202A">
        <w:rPr>
          <w:rFonts w:eastAsia="Calibri"/>
          <w:i/>
          <w:szCs w:val="28"/>
        </w:rPr>
        <w:t>Phương</w:t>
      </w:r>
      <w:r w:rsidRPr="00F5202A">
        <w:rPr>
          <w:rFonts w:eastAsia="Calibri"/>
          <w:i/>
          <w:szCs w:val="28"/>
          <w:lang w:val="vi-VN"/>
        </w:rPr>
        <w:t xml:space="preserve"> án </w:t>
      </w:r>
      <w:r w:rsidRPr="00F5202A">
        <w:rPr>
          <w:rFonts w:eastAsia="Calibri"/>
          <w:i/>
          <w:szCs w:val="28"/>
        </w:rPr>
        <w:t>tiếp nhận, xử lý yêu cầu, phản ánh, khiếu nại của tổ chức, cá nhân; quy trình xử lý sự cố kỹ thuật, vi phạm an toàn thông tin và cơ chế phối hợp với cơ quan nhà nước có thẩm quyền</w:t>
      </w:r>
    </w:p>
    <w:p w14:paraId="7CB0FB13" w14:textId="77777777" w:rsidR="00F5202A" w:rsidRPr="00F5202A" w:rsidRDefault="00F5202A" w:rsidP="00777B55">
      <w:pPr>
        <w:widowControl w:val="0"/>
        <w:numPr>
          <w:ilvl w:val="1"/>
          <w:numId w:val="55"/>
        </w:numPr>
        <w:tabs>
          <w:tab w:val="left" w:pos="360"/>
        </w:tabs>
        <w:spacing w:before="120" w:after="120" w:line="288" w:lineRule="auto"/>
        <w:ind w:left="0" w:firstLine="0"/>
        <w:jc w:val="left"/>
        <w:rPr>
          <w:rFonts w:eastAsia="Calibri"/>
          <w:i/>
          <w:szCs w:val="28"/>
        </w:rPr>
      </w:pPr>
      <w:r w:rsidRPr="00F5202A">
        <w:rPr>
          <w:rFonts w:eastAsia="Calibri"/>
          <w:i/>
          <w:szCs w:val="28"/>
        </w:rPr>
        <w:t>Phương án sẵn sàng đồng bộ, kết nối, truyền nhận và chia sẻ dữ liệu theo thời gian thực với Hệ thống quản lý hoạt động thương mại điện tử; phương án cung cấp thông tin theo yêu cầu của cơ quan nhà nước có thẩm quyền</w:t>
      </w:r>
      <w:r w:rsidRPr="00F5202A">
        <w:rPr>
          <w:rFonts w:eastAsia="Calibri"/>
          <w:i/>
          <w:szCs w:val="28"/>
          <w:lang w:val="vi-VN"/>
        </w:rPr>
        <w:t>.</w:t>
      </w:r>
    </w:p>
    <w:p w14:paraId="2C9D0BC7" w14:textId="77777777" w:rsidR="00F5202A" w:rsidRPr="00F5202A" w:rsidRDefault="00F5202A" w:rsidP="00777B55">
      <w:pPr>
        <w:widowControl w:val="0"/>
        <w:spacing w:before="120" w:after="120" w:line="288" w:lineRule="auto"/>
        <w:ind w:firstLine="0"/>
        <w:rPr>
          <w:rFonts w:eastAsia="Calibri"/>
          <w:b/>
          <w:szCs w:val="28"/>
          <w:lang w:val="vi-VN"/>
        </w:rPr>
      </w:pPr>
      <w:r w:rsidRPr="00F5202A">
        <w:rPr>
          <w:rFonts w:eastAsia="Calibri"/>
          <w:b/>
          <w:szCs w:val="28"/>
        </w:rPr>
        <w:t xml:space="preserve">III. QUY CHẾ HOẠT ĐỘNG CUNG CẤP DỊCH VỤ CHỨNG THỰC HỢP </w:t>
      </w:r>
      <w:r w:rsidRPr="00F5202A">
        <w:rPr>
          <w:rFonts w:eastAsia="Calibri"/>
          <w:b/>
          <w:szCs w:val="28"/>
        </w:rPr>
        <w:lastRenderedPageBreak/>
        <w:t>ĐỒNG ĐIỆN TỬ</w:t>
      </w:r>
      <w:r w:rsidRPr="00F5202A">
        <w:rPr>
          <w:rFonts w:eastAsia="Calibri"/>
          <w:b/>
          <w:szCs w:val="28"/>
          <w:lang w:val="vi-VN"/>
        </w:rPr>
        <w:t xml:space="preserve"> TRONG THƯƠNG MẠI</w:t>
      </w:r>
    </w:p>
    <w:p w14:paraId="1FD99F25" w14:textId="77777777" w:rsidR="00F5202A" w:rsidRPr="00F5202A" w:rsidRDefault="00F5202A" w:rsidP="00777B55">
      <w:pPr>
        <w:widowControl w:val="0"/>
        <w:numPr>
          <w:ilvl w:val="0"/>
          <w:numId w:val="56"/>
        </w:numPr>
        <w:tabs>
          <w:tab w:val="left" w:pos="270"/>
        </w:tabs>
        <w:spacing w:before="120" w:after="120" w:line="288" w:lineRule="auto"/>
        <w:ind w:left="0" w:firstLine="0"/>
        <w:jc w:val="left"/>
        <w:rPr>
          <w:rFonts w:eastAsia="Calibri"/>
          <w:b/>
          <w:szCs w:val="28"/>
        </w:rPr>
      </w:pPr>
      <w:r w:rsidRPr="00F5202A">
        <w:rPr>
          <w:rFonts w:eastAsia="Calibri"/>
          <w:b/>
          <w:szCs w:val="28"/>
        </w:rPr>
        <w:t>Giới thiệu chung</w:t>
      </w:r>
    </w:p>
    <w:p w14:paraId="7ABB1DB6" w14:textId="77777777" w:rsidR="00F5202A" w:rsidRPr="00F5202A" w:rsidRDefault="00F5202A" w:rsidP="00777B55">
      <w:pPr>
        <w:widowControl w:val="0"/>
        <w:numPr>
          <w:ilvl w:val="0"/>
          <w:numId w:val="56"/>
        </w:numPr>
        <w:tabs>
          <w:tab w:val="left" w:pos="270"/>
        </w:tabs>
        <w:spacing w:before="120" w:after="120" w:line="288" w:lineRule="auto"/>
        <w:ind w:left="0" w:firstLine="0"/>
        <w:jc w:val="left"/>
        <w:rPr>
          <w:rFonts w:eastAsia="Calibri"/>
          <w:b/>
          <w:szCs w:val="28"/>
        </w:rPr>
      </w:pPr>
      <w:r w:rsidRPr="00F5202A">
        <w:rPr>
          <w:rFonts w:eastAsia="Calibri"/>
          <w:b/>
          <w:szCs w:val="28"/>
        </w:rPr>
        <w:t>Quy định</w:t>
      </w:r>
      <w:r w:rsidRPr="00F5202A">
        <w:rPr>
          <w:rFonts w:eastAsia="Calibri"/>
          <w:b/>
          <w:szCs w:val="28"/>
          <w:lang w:val="vi-VN"/>
        </w:rPr>
        <w:t xml:space="preserve">, </w:t>
      </w:r>
      <w:r w:rsidRPr="00F5202A">
        <w:rPr>
          <w:rFonts w:eastAsia="Calibri"/>
          <w:b/>
          <w:szCs w:val="28"/>
        </w:rPr>
        <w:t>định nghĩa</w:t>
      </w:r>
      <w:r w:rsidRPr="00F5202A">
        <w:rPr>
          <w:rFonts w:eastAsia="Calibri"/>
          <w:b/>
          <w:szCs w:val="28"/>
          <w:lang w:val="vi-VN"/>
        </w:rPr>
        <w:t xml:space="preserve"> và khái niệm chung</w:t>
      </w:r>
    </w:p>
    <w:p w14:paraId="776FD60F" w14:textId="77777777" w:rsidR="00F5202A" w:rsidRPr="00F5202A" w:rsidRDefault="00F5202A" w:rsidP="00777B55">
      <w:pPr>
        <w:widowControl w:val="0"/>
        <w:numPr>
          <w:ilvl w:val="0"/>
          <w:numId w:val="56"/>
        </w:numPr>
        <w:tabs>
          <w:tab w:val="left" w:pos="270"/>
        </w:tabs>
        <w:spacing w:before="120" w:after="120" w:line="288" w:lineRule="auto"/>
        <w:ind w:left="0" w:firstLine="0"/>
        <w:jc w:val="left"/>
        <w:rPr>
          <w:rFonts w:eastAsia="Calibri"/>
          <w:b/>
          <w:szCs w:val="28"/>
        </w:rPr>
      </w:pPr>
      <w:r w:rsidRPr="00F5202A">
        <w:rPr>
          <w:rFonts w:eastAsia="Calibri"/>
          <w:b/>
          <w:szCs w:val="28"/>
        </w:rPr>
        <w:t>Chức năng, tính năng chính của hệ thống thông tin cung cấp dịch vụ</w:t>
      </w:r>
    </w:p>
    <w:p w14:paraId="187402E6" w14:textId="77777777" w:rsidR="00F5202A" w:rsidRPr="00F5202A" w:rsidRDefault="00F5202A" w:rsidP="00777B55">
      <w:pPr>
        <w:widowControl w:val="0"/>
        <w:numPr>
          <w:ilvl w:val="0"/>
          <w:numId w:val="56"/>
        </w:numPr>
        <w:tabs>
          <w:tab w:val="left" w:pos="270"/>
        </w:tabs>
        <w:spacing w:before="120" w:after="120" w:line="288" w:lineRule="auto"/>
        <w:ind w:left="0" w:firstLine="0"/>
        <w:jc w:val="left"/>
        <w:rPr>
          <w:rFonts w:eastAsia="Calibri"/>
          <w:b/>
          <w:szCs w:val="28"/>
        </w:rPr>
      </w:pPr>
      <w:r w:rsidRPr="00F5202A">
        <w:rPr>
          <w:rFonts w:eastAsia="Calibri"/>
          <w:b/>
          <w:szCs w:val="28"/>
        </w:rPr>
        <w:t>Quy trình xác</w:t>
      </w:r>
      <w:r w:rsidRPr="00F5202A">
        <w:rPr>
          <w:rFonts w:eastAsia="Calibri"/>
          <w:b/>
          <w:szCs w:val="28"/>
          <w:lang w:val="vi-VN"/>
        </w:rPr>
        <w:t xml:space="preserve"> thực, </w:t>
      </w:r>
      <w:r w:rsidRPr="00F5202A">
        <w:rPr>
          <w:rFonts w:eastAsia="Calibri"/>
          <w:b/>
          <w:szCs w:val="28"/>
        </w:rPr>
        <w:t>chứng thực</w:t>
      </w:r>
      <w:r w:rsidRPr="00F5202A">
        <w:rPr>
          <w:rFonts w:eastAsia="Calibri"/>
          <w:b/>
          <w:szCs w:val="28"/>
          <w:lang w:val="vi-VN"/>
        </w:rPr>
        <w:t>, cấp dấu thời gian, lưu trữ, tra cứu và cung cấp thông tin hợp đồng điện tử</w:t>
      </w:r>
      <w:r w:rsidRPr="00F5202A">
        <w:rPr>
          <w:rFonts w:eastAsia="Calibri"/>
          <w:b/>
          <w:szCs w:val="28"/>
        </w:rPr>
        <w:t xml:space="preserve"> hợp đồng điện tử</w:t>
      </w:r>
    </w:p>
    <w:p w14:paraId="359FF85D" w14:textId="77777777" w:rsidR="00F5202A" w:rsidRPr="00F5202A" w:rsidRDefault="00F5202A" w:rsidP="00777B55">
      <w:pPr>
        <w:widowControl w:val="0"/>
        <w:numPr>
          <w:ilvl w:val="0"/>
          <w:numId w:val="56"/>
        </w:numPr>
        <w:tabs>
          <w:tab w:val="left" w:pos="270"/>
        </w:tabs>
        <w:spacing w:before="120" w:after="120" w:line="288" w:lineRule="auto"/>
        <w:ind w:left="0" w:firstLine="0"/>
        <w:jc w:val="left"/>
        <w:rPr>
          <w:rFonts w:eastAsia="Calibri"/>
          <w:b/>
          <w:szCs w:val="28"/>
        </w:rPr>
      </w:pPr>
      <w:r w:rsidRPr="00F5202A">
        <w:rPr>
          <w:rFonts w:eastAsia="Calibri"/>
          <w:b/>
          <w:szCs w:val="28"/>
        </w:rPr>
        <w:t>Quy định và chính sách về an toàn thông tin, quản lý thông tin trong hoạt động cung cấp dịch vụ chứng thực hợp đồng điện tử</w:t>
      </w:r>
    </w:p>
    <w:p w14:paraId="5507D436" w14:textId="77777777" w:rsidR="00F5202A" w:rsidRPr="00F5202A" w:rsidRDefault="00F5202A" w:rsidP="00777B55">
      <w:pPr>
        <w:widowControl w:val="0"/>
        <w:numPr>
          <w:ilvl w:val="0"/>
          <w:numId w:val="56"/>
        </w:numPr>
        <w:tabs>
          <w:tab w:val="left" w:pos="270"/>
        </w:tabs>
        <w:spacing w:before="120" w:after="120" w:line="288" w:lineRule="auto"/>
        <w:ind w:left="0" w:firstLine="0"/>
        <w:jc w:val="left"/>
        <w:rPr>
          <w:rFonts w:eastAsia="Calibri"/>
          <w:b/>
          <w:szCs w:val="28"/>
        </w:rPr>
      </w:pPr>
      <w:r w:rsidRPr="00F5202A">
        <w:rPr>
          <w:rFonts w:eastAsia="Calibri"/>
          <w:b/>
          <w:szCs w:val="28"/>
        </w:rPr>
        <w:t>Cơ chế giải quyết khiếu nại, tranh chấp giữa các bên liên quan</w:t>
      </w:r>
    </w:p>
    <w:p w14:paraId="2864FFF3" w14:textId="77777777" w:rsidR="00F5202A" w:rsidRPr="00F5202A" w:rsidRDefault="00F5202A" w:rsidP="00777B55">
      <w:pPr>
        <w:widowControl w:val="0"/>
        <w:numPr>
          <w:ilvl w:val="0"/>
          <w:numId w:val="56"/>
        </w:numPr>
        <w:tabs>
          <w:tab w:val="left" w:pos="270"/>
        </w:tabs>
        <w:spacing w:before="120" w:after="120" w:line="288" w:lineRule="auto"/>
        <w:ind w:left="0" w:firstLine="0"/>
        <w:jc w:val="left"/>
        <w:rPr>
          <w:rFonts w:eastAsia="Calibri"/>
          <w:b/>
          <w:szCs w:val="28"/>
        </w:rPr>
      </w:pPr>
      <w:r w:rsidRPr="00F5202A">
        <w:rPr>
          <w:rFonts w:eastAsia="Calibri"/>
          <w:b/>
          <w:szCs w:val="28"/>
        </w:rPr>
        <w:t>Biện pháp rà soát và chế tài xử lý đối với các hành vi vi phạm</w:t>
      </w:r>
    </w:p>
    <w:p w14:paraId="45BBC912" w14:textId="77777777" w:rsidR="00F5202A" w:rsidRPr="00F5202A" w:rsidRDefault="00F5202A" w:rsidP="00777B55">
      <w:pPr>
        <w:widowControl w:val="0"/>
        <w:numPr>
          <w:ilvl w:val="0"/>
          <w:numId w:val="56"/>
        </w:numPr>
        <w:tabs>
          <w:tab w:val="left" w:pos="270"/>
        </w:tabs>
        <w:spacing w:before="120" w:after="120" w:line="288" w:lineRule="auto"/>
        <w:ind w:left="0" w:firstLine="0"/>
        <w:jc w:val="left"/>
        <w:rPr>
          <w:rFonts w:eastAsia="Calibri"/>
          <w:b/>
          <w:szCs w:val="28"/>
        </w:rPr>
      </w:pPr>
      <w:r w:rsidRPr="00F5202A">
        <w:rPr>
          <w:rFonts w:eastAsia="Calibri"/>
          <w:b/>
          <w:szCs w:val="28"/>
        </w:rPr>
        <w:t>Biện pháp cung cấp thông tin về người sử dụng dịch vụ cho cơ quan nhà nước có thẩm quyền</w:t>
      </w:r>
    </w:p>
    <w:p w14:paraId="501D8F6E" w14:textId="77777777" w:rsidR="00F5202A" w:rsidRPr="00F5202A" w:rsidRDefault="00F5202A" w:rsidP="00777B55">
      <w:pPr>
        <w:widowControl w:val="0"/>
        <w:numPr>
          <w:ilvl w:val="0"/>
          <w:numId w:val="56"/>
        </w:numPr>
        <w:tabs>
          <w:tab w:val="left" w:pos="270"/>
        </w:tabs>
        <w:spacing w:before="120" w:after="120" w:line="288" w:lineRule="auto"/>
        <w:ind w:left="0" w:firstLine="0"/>
        <w:jc w:val="left"/>
        <w:rPr>
          <w:rFonts w:eastAsia="Calibri"/>
          <w:b/>
          <w:szCs w:val="28"/>
        </w:rPr>
      </w:pPr>
      <w:r w:rsidRPr="00F5202A">
        <w:rPr>
          <w:rFonts w:eastAsia="Calibri"/>
          <w:b/>
          <w:szCs w:val="28"/>
        </w:rPr>
        <w:t>Quyền và Trách nhiệm các bên</w:t>
      </w:r>
    </w:p>
    <w:p w14:paraId="19144B46" w14:textId="77777777" w:rsidR="00F5202A" w:rsidRPr="00F5202A" w:rsidRDefault="00F5202A" w:rsidP="00777B55">
      <w:pPr>
        <w:widowControl w:val="0"/>
        <w:numPr>
          <w:ilvl w:val="1"/>
          <w:numId w:val="57"/>
        </w:numPr>
        <w:tabs>
          <w:tab w:val="left" w:pos="360"/>
        </w:tabs>
        <w:spacing w:before="120" w:after="120" w:line="288" w:lineRule="auto"/>
        <w:ind w:left="0" w:firstLine="0"/>
        <w:jc w:val="left"/>
        <w:rPr>
          <w:rFonts w:eastAsia="Calibri"/>
          <w:i/>
          <w:szCs w:val="28"/>
        </w:rPr>
      </w:pPr>
      <w:r w:rsidRPr="00F5202A">
        <w:rPr>
          <w:rFonts w:eastAsia="Calibri"/>
          <w:i/>
          <w:szCs w:val="28"/>
        </w:rPr>
        <w:t>Quyền và trách nhiệm của tổ</w:t>
      </w:r>
      <w:r w:rsidRPr="00F5202A">
        <w:rPr>
          <w:rFonts w:eastAsia="Calibri"/>
          <w:i/>
          <w:szCs w:val="28"/>
          <w:lang w:val="vi-VN"/>
        </w:rPr>
        <w:t xml:space="preserve"> </w:t>
      </w:r>
      <w:r w:rsidRPr="00F5202A">
        <w:rPr>
          <w:rFonts w:eastAsia="Calibri"/>
          <w:i/>
          <w:szCs w:val="28"/>
        </w:rPr>
        <w:t>chức cung cấp dịch vụ</w:t>
      </w:r>
      <w:r w:rsidRPr="00F5202A">
        <w:rPr>
          <w:rFonts w:eastAsia="Calibri"/>
          <w:i/>
          <w:szCs w:val="28"/>
          <w:lang w:val="vi-VN"/>
        </w:rPr>
        <w:t xml:space="preserve"> chứng thực hợp đồng điện tử trong thương mại</w:t>
      </w:r>
    </w:p>
    <w:p w14:paraId="3A988DE1" w14:textId="77777777" w:rsidR="00F5202A" w:rsidRPr="00F5202A" w:rsidRDefault="00F5202A" w:rsidP="00777B55">
      <w:pPr>
        <w:widowControl w:val="0"/>
        <w:numPr>
          <w:ilvl w:val="1"/>
          <w:numId w:val="57"/>
        </w:numPr>
        <w:tabs>
          <w:tab w:val="left" w:pos="360"/>
        </w:tabs>
        <w:spacing w:before="120" w:after="120" w:line="288" w:lineRule="auto"/>
        <w:ind w:left="0" w:firstLine="0"/>
        <w:jc w:val="left"/>
        <w:rPr>
          <w:rFonts w:eastAsia="Calibri"/>
          <w:i/>
          <w:szCs w:val="28"/>
        </w:rPr>
      </w:pPr>
      <w:r w:rsidRPr="00F5202A">
        <w:rPr>
          <w:rFonts w:eastAsia="Calibri"/>
          <w:i/>
          <w:szCs w:val="28"/>
        </w:rPr>
        <w:t>Quyền và trách nhiệm của đơn vị tham gia sử dụng dịch vụ chứng thực hợp đồng điện tử</w:t>
      </w:r>
    </w:p>
    <w:p w14:paraId="0987B53A" w14:textId="6632BC00" w:rsidR="00F5202A" w:rsidRPr="00F5202A" w:rsidRDefault="00F5202A" w:rsidP="00777B55">
      <w:pPr>
        <w:widowControl w:val="0"/>
        <w:numPr>
          <w:ilvl w:val="1"/>
          <w:numId w:val="57"/>
        </w:numPr>
        <w:tabs>
          <w:tab w:val="left" w:pos="360"/>
        </w:tabs>
        <w:spacing w:before="120" w:after="120" w:line="288" w:lineRule="auto"/>
        <w:ind w:left="0" w:firstLine="0"/>
        <w:jc w:val="left"/>
        <w:rPr>
          <w:rFonts w:eastAsia="Calibri"/>
          <w:i/>
          <w:szCs w:val="28"/>
        </w:rPr>
      </w:pPr>
      <w:r w:rsidRPr="00F5202A">
        <w:rPr>
          <w:rFonts w:eastAsia="Calibri"/>
          <w:i/>
          <w:szCs w:val="28"/>
        </w:rPr>
        <w:t>Giới hạn trách nhiệm của tổ chức cung cấp dịch vụ chứng thực hợp đồng điện tử</w:t>
      </w:r>
    </w:p>
    <w:p w14:paraId="3640264C" w14:textId="77777777" w:rsidR="00F5202A" w:rsidRPr="00F5202A" w:rsidRDefault="00F5202A" w:rsidP="00777B55">
      <w:pPr>
        <w:widowControl w:val="0"/>
        <w:numPr>
          <w:ilvl w:val="0"/>
          <w:numId w:val="57"/>
        </w:numPr>
        <w:tabs>
          <w:tab w:val="left" w:pos="270"/>
        </w:tabs>
        <w:spacing w:before="120" w:after="120" w:line="288" w:lineRule="auto"/>
        <w:jc w:val="left"/>
        <w:rPr>
          <w:rFonts w:eastAsia="Calibri"/>
          <w:b/>
          <w:szCs w:val="28"/>
        </w:rPr>
      </w:pPr>
      <w:r w:rsidRPr="00F5202A">
        <w:rPr>
          <w:rFonts w:eastAsia="Calibri"/>
          <w:b/>
          <w:szCs w:val="28"/>
        </w:rPr>
        <w:t>Điều khoản áp dụng</w:t>
      </w:r>
    </w:p>
    <w:p w14:paraId="5609FC3D" w14:textId="77777777" w:rsidR="00F5202A" w:rsidRPr="00F5202A" w:rsidRDefault="00F5202A" w:rsidP="00777B55">
      <w:pPr>
        <w:widowControl w:val="0"/>
        <w:numPr>
          <w:ilvl w:val="0"/>
          <w:numId w:val="57"/>
        </w:numPr>
        <w:tabs>
          <w:tab w:val="left" w:pos="270"/>
        </w:tabs>
        <w:spacing w:before="120" w:after="120" w:line="288" w:lineRule="auto"/>
        <w:jc w:val="left"/>
        <w:rPr>
          <w:rFonts w:eastAsia="Calibri"/>
          <w:b/>
          <w:szCs w:val="28"/>
        </w:rPr>
      </w:pPr>
      <w:r w:rsidRPr="00F5202A">
        <w:rPr>
          <w:rFonts w:eastAsia="Calibri"/>
          <w:b/>
          <w:szCs w:val="28"/>
        </w:rPr>
        <w:t xml:space="preserve"> Liên hệ</w:t>
      </w:r>
    </w:p>
    <w:p w14:paraId="581E86B4" w14:textId="77777777" w:rsidR="00F5202A" w:rsidRPr="00F5202A" w:rsidRDefault="00F5202A" w:rsidP="00777B55">
      <w:pPr>
        <w:widowControl w:val="0"/>
        <w:spacing w:before="0" w:after="120"/>
        <w:ind w:firstLine="0"/>
        <w:rPr>
          <w:rFonts w:eastAsia="Calibri"/>
          <w:b/>
          <w:sz w:val="20"/>
          <w:szCs w:val="20"/>
        </w:rPr>
      </w:pPr>
    </w:p>
    <w:tbl>
      <w:tblPr>
        <w:tblW w:w="0" w:type="auto"/>
        <w:tblInd w:w="108" w:type="dxa"/>
        <w:tblCellMar>
          <w:left w:w="0" w:type="dxa"/>
          <w:right w:w="0" w:type="dxa"/>
        </w:tblCellMar>
        <w:tblLook w:val="04A0" w:firstRow="1" w:lastRow="0" w:firstColumn="1" w:lastColumn="0" w:noHBand="0" w:noVBand="1"/>
      </w:tblPr>
      <w:tblGrid>
        <w:gridCol w:w="3786"/>
        <w:gridCol w:w="5178"/>
      </w:tblGrid>
      <w:tr w:rsidR="00F5202A" w:rsidRPr="00F5202A" w14:paraId="177824AE" w14:textId="77777777">
        <w:trPr>
          <w:trHeight w:val="665"/>
        </w:trPr>
        <w:tc>
          <w:tcPr>
            <w:tcW w:w="3786" w:type="dxa"/>
            <w:tcMar>
              <w:top w:w="0" w:type="dxa"/>
              <w:left w:w="108" w:type="dxa"/>
              <w:bottom w:w="0" w:type="dxa"/>
              <w:right w:w="108" w:type="dxa"/>
            </w:tcMar>
            <w:hideMark/>
          </w:tcPr>
          <w:p w14:paraId="2622795D" w14:textId="77777777" w:rsidR="00F5202A" w:rsidRPr="00F5202A" w:rsidRDefault="00F5202A" w:rsidP="00777B55">
            <w:pPr>
              <w:widowControl w:val="0"/>
              <w:spacing w:before="0" w:after="120" w:line="276" w:lineRule="auto"/>
              <w:ind w:firstLine="0"/>
              <w:jc w:val="left"/>
              <w:rPr>
                <w:rFonts w:eastAsia="Calibri"/>
                <w:sz w:val="20"/>
                <w:szCs w:val="20"/>
              </w:rPr>
            </w:pPr>
            <w:r w:rsidRPr="00F5202A">
              <w:rPr>
                <w:rFonts w:eastAsia="Calibri"/>
                <w:b/>
                <w:bCs/>
                <w:i/>
                <w:iCs/>
                <w:sz w:val="24"/>
              </w:rPr>
              <w:t>Nơi nhận:</w:t>
            </w:r>
            <w:r w:rsidRPr="00F5202A">
              <w:rPr>
                <w:rFonts w:eastAsia="Calibri"/>
                <w:b/>
                <w:bCs/>
                <w:i/>
                <w:iCs/>
                <w:sz w:val="20"/>
                <w:szCs w:val="20"/>
              </w:rPr>
              <w:br/>
            </w:r>
            <w:r w:rsidRPr="00F5202A">
              <w:rPr>
                <w:rFonts w:eastAsia="Calibri"/>
                <w:sz w:val="22"/>
                <w:szCs w:val="22"/>
              </w:rPr>
              <w:t>- Như trên;</w:t>
            </w:r>
            <w:r w:rsidRPr="00F5202A">
              <w:rPr>
                <w:rFonts w:eastAsia="Calibri"/>
                <w:sz w:val="22"/>
                <w:szCs w:val="22"/>
              </w:rPr>
              <w:br/>
              <w:t>- Cơ quan chủ quản (nếu có);</w:t>
            </w:r>
            <w:r w:rsidRPr="00F5202A">
              <w:rPr>
                <w:rFonts w:eastAsia="Calibri"/>
                <w:sz w:val="22"/>
                <w:szCs w:val="22"/>
              </w:rPr>
              <w:br/>
              <w:t>- Lưu:</w:t>
            </w:r>
          </w:p>
        </w:tc>
        <w:tc>
          <w:tcPr>
            <w:tcW w:w="5178" w:type="dxa"/>
            <w:tcMar>
              <w:top w:w="0" w:type="dxa"/>
              <w:left w:w="108" w:type="dxa"/>
              <w:bottom w:w="0" w:type="dxa"/>
              <w:right w:w="108" w:type="dxa"/>
            </w:tcMar>
            <w:hideMark/>
          </w:tcPr>
          <w:p w14:paraId="1396B3B0" w14:textId="77777777" w:rsidR="00F5202A" w:rsidRPr="00F5202A" w:rsidRDefault="00F5202A" w:rsidP="00777B55">
            <w:pPr>
              <w:widowControl w:val="0"/>
              <w:spacing w:before="0" w:after="120" w:line="276" w:lineRule="auto"/>
              <w:ind w:firstLine="0"/>
              <w:jc w:val="center"/>
              <w:rPr>
                <w:rFonts w:eastAsia="Calibri"/>
                <w:szCs w:val="28"/>
              </w:rPr>
            </w:pPr>
            <w:r w:rsidRPr="00F5202A">
              <w:rPr>
                <w:rFonts w:eastAsia="Calibri"/>
                <w:b/>
                <w:bCs/>
                <w:szCs w:val="28"/>
              </w:rPr>
              <w:t>CHỮ KÝ NGƯỜI ĐẠI DIỆN THEO PHÁP LUẬT</w:t>
            </w:r>
            <w:r w:rsidRPr="00F5202A">
              <w:rPr>
                <w:rFonts w:eastAsia="Calibri"/>
                <w:b/>
                <w:bCs/>
                <w:szCs w:val="28"/>
              </w:rPr>
              <w:br/>
            </w:r>
            <w:r w:rsidRPr="00F5202A">
              <w:rPr>
                <w:rFonts w:eastAsia="Calibri"/>
                <w:szCs w:val="28"/>
              </w:rPr>
              <w:t>(Ký tên, đóng dấu)</w:t>
            </w:r>
          </w:p>
        </w:tc>
      </w:tr>
    </w:tbl>
    <w:p w14:paraId="7723F475" w14:textId="77777777" w:rsidR="00F5202A" w:rsidRPr="00F5202A" w:rsidRDefault="00F5202A" w:rsidP="00777B55">
      <w:pPr>
        <w:widowControl w:val="0"/>
        <w:spacing w:before="0"/>
        <w:ind w:firstLine="0"/>
        <w:jc w:val="left"/>
        <w:rPr>
          <w:rFonts w:eastAsia="Calibri"/>
          <w:szCs w:val="28"/>
        </w:rPr>
      </w:pPr>
    </w:p>
    <w:p w14:paraId="3966371F" w14:textId="77777777" w:rsidR="00F5202A" w:rsidRPr="00F5202A" w:rsidRDefault="00F5202A" w:rsidP="00777B55">
      <w:pPr>
        <w:widowControl w:val="0"/>
        <w:spacing w:before="0" w:after="200" w:line="276" w:lineRule="auto"/>
        <w:ind w:firstLine="0"/>
        <w:jc w:val="left"/>
        <w:rPr>
          <w:rFonts w:eastAsia="Calibri" w:cs="Arial"/>
          <w:szCs w:val="22"/>
        </w:rPr>
      </w:pPr>
    </w:p>
    <w:p w14:paraId="197A3E3B" w14:textId="7D1D9644" w:rsidR="00BC743F" w:rsidRPr="007C1E5F" w:rsidRDefault="00BC743F" w:rsidP="00777B55">
      <w:pPr>
        <w:widowControl w:val="0"/>
        <w:ind w:firstLine="0"/>
        <w:rPr>
          <w:i/>
          <w:iCs/>
          <w:color w:val="000000" w:themeColor="text1"/>
          <w:szCs w:val="28"/>
        </w:rPr>
      </w:pPr>
      <w:r w:rsidRPr="007C1E5F">
        <w:rPr>
          <w:i/>
          <w:iCs/>
          <w:color w:val="000000" w:themeColor="text1"/>
          <w:szCs w:val="28"/>
        </w:rPr>
        <w:br w:type="page"/>
      </w:r>
    </w:p>
    <w:p w14:paraId="0DD75EC0" w14:textId="5B7C9E9D" w:rsidR="00E96604" w:rsidRDefault="00D10A9D" w:rsidP="00777B55">
      <w:pPr>
        <w:widowControl w:val="0"/>
        <w:spacing w:before="0" w:after="0"/>
        <w:ind w:firstLine="0"/>
        <w:rPr>
          <w:b/>
          <w:bCs/>
          <w:color w:val="000000" w:themeColor="text1"/>
          <w:szCs w:val="28"/>
        </w:rPr>
      </w:pPr>
      <w:r w:rsidRPr="007C1E5F">
        <w:rPr>
          <w:b/>
          <w:bCs/>
          <w:color w:val="000000" w:themeColor="text1"/>
          <w:szCs w:val="28"/>
        </w:rPr>
        <w:lastRenderedPageBreak/>
        <w:t xml:space="preserve">Mẫu số 09: </w:t>
      </w:r>
      <w:r w:rsidR="002C48E9" w:rsidRPr="007C1E5F">
        <w:rPr>
          <w:b/>
          <w:bCs/>
          <w:color w:val="000000" w:themeColor="text1"/>
          <w:szCs w:val="28"/>
        </w:rPr>
        <w:t>Mẫu quyết định cấp phép hoạt động cung cấp dịch vụ chứng thực hợp đồng điện tử</w:t>
      </w:r>
    </w:p>
    <w:p w14:paraId="16A19FD9" w14:textId="77777777" w:rsidR="00E96604" w:rsidRPr="00E96604" w:rsidRDefault="00E96604" w:rsidP="00777B55">
      <w:pPr>
        <w:widowControl w:val="0"/>
        <w:spacing w:before="0" w:after="0"/>
        <w:ind w:firstLine="0"/>
        <w:rPr>
          <w:sz w:val="26"/>
          <w:szCs w:val="26"/>
          <w:lang w:val="vi-VN"/>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00"/>
        <w:gridCol w:w="5672"/>
      </w:tblGrid>
      <w:tr w:rsidR="00E96604" w:rsidRPr="00E96604" w14:paraId="121B42DA" w14:textId="77777777" w:rsidTr="00CC2F57">
        <w:tc>
          <w:tcPr>
            <w:tcW w:w="1874" w:type="pct"/>
            <w:tcBorders>
              <w:top w:val="nil"/>
              <w:left w:val="nil"/>
              <w:bottom w:val="nil"/>
              <w:right w:val="nil"/>
              <w:tl2br w:val="nil"/>
              <w:tr2bl w:val="nil"/>
            </w:tcBorders>
            <w:shd w:val="solid" w:color="FFFFFF" w:fill="auto"/>
            <w:tcMar>
              <w:top w:w="0" w:type="dxa"/>
              <w:left w:w="0" w:type="dxa"/>
              <w:bottom w:w="0" w:type="dxa"/>
              <w:right w:w="0" w:type="dxa"/>
            </w:tcMar>
          </w:tcPr>
          <w:p w14:paraId="1A5A9A22" w14:textId="77777777" w:rsidR="00E96604" w:rsidRPr="00E96604" w:rsidRDefault="00E96604" w:rsidP="00777B55">
            <w:pPr>
              <w:widowControl w:val="0"/>
              <w:spacing w:before="120" w:after="0"/>
              <w:ind w:firstLine="0"/>
              <w:jc w:val="center"/>
              <w:rPr>
                <w:sz w:val="26"/>
                <w:szCs w:val="26"/>
              </w:rPr>
            </w:pPr>
            <w:r w:rsidRPr="00E96604">
              <w:rPr>
                <w:b/>
                <w:bCs/>
                <w:sz w:val="26"/>
                <w:szCs w:val="26"/>
              </w:rPr>
              <w:t>BỘ CÔNG THƯƠNG</w:t>
            </w:r>
            <w:r w:rsidRPr="00E96604">
              <w:rPr>
                <w:b/>
                <w:bCs/>
                <w:sz w:val="26"/>
                <w:szCs w:val="26"/>
              </w:rPr>
              <w:br/>
              <w:t>-------</w:t>
            </w:r>
          </w:p>
        </w:tc>
        <w:tc>
          <w:tcPr>
            <w:tcW w:w="3126" w:type="pct"/>
            <w:tcBorders>
              <w:top w:val="nil"/>
              <w:left w:val="nil"/>
              <w:bottom w:val="nil"/>
              <w:right w:val="nil"/>
              <w:tl2br w:val="nil"/>
              <w:tr2bl w:val="nil"/>
            </w:tcBorders>
            <w:shd w:val="solid" w:color="FFFFFF" w:fill="auto"/>
            <w:tcMar>
              <w:top w:w="0" w:type="dxa"/>
              <w:left w:w="0" w:type="dxa"/>
              <w:bottom w:w="0" w:type="dxa"/>
              <w:right w:w="0" w:type="dxa"/>
            </w:tcMar>
          </w:tcPr>
          <w:p w14:paraId="20D7CE8A" w14:textId="77777777" w:rsidR="00E96604" w:rsidRPr="00E96604" w:rsidRDefault="00E96604" w:rsidP="00777B55">
            <w:pPr>
              <w:widowControl w:val="0"/>
              <w:spacing w:before="120" w:after="0"/>
              <w:ind w:firstLine="0"/>
              <w:jc w:val="center"/>
              <w:rPr>
                <w:sz w:val="26"/>
                <w:szCs w:val="26"/>
              </w:rPr>
            </w:pPr>
            <w:r w:rsidRPr="00E96604">
              <w:rPr>
                <w:b/>
                <w:bCs/>
                <w:sz w:val="26"/>
                <w:szCs w:val="26"/>
              </w:rPr>
              <w:t>CỘNG HÒA XÃ HỘI CHỦ NGHĨA VIỆT NAM</w:t>
            </w:r>
            <w:r w:rsidRPr="00E96604">
              <w:rPr>
                <w:sz w:val="26"/>
                <w:szCs w:val="26"/>
              </w:rPr>
              <w:br/>
            </w:r>
            <w:r w:rsidRPr="00E96604">
              <w:rPr>
                <w:b/>
                <w:bCs/>
                <w:sz w:val="26"/>
                <w:szCs w:val="26"/>
              </w:rPr>
              <w:t>Độc lập - Tự do - Hạnh phúc</w:t>
            </w:r>
            <w:r w:rsidRPr="00E96604">
              <w:rPr>
                <w:b/>
                <w:bCs/>
                <w:sz w:val="26"/>
                <w:szCs w:val="26"/>
              </w:rPr>
              <w:br/>
              <w:t>---------------</w:t>
            </w:r>
          </w:p>
        </w:tc>
      </w:tr>
      <w:tr w:rsidR="00E96604" w:rsidRPr="00E96604" w14:paraId="08723011" w14:textId="77777777" w:rsidTr="00CC2F57">
        <w:tblPrEx>
          <w:tblBorders>
            <w:top w:val="none" w:sz="0" w:space="0" w:color="auto"/>
            <w:bottom w:val="none" w:sz="0" w:space="0" w:color="auto"/>
            <w:insideH w:val="none" w:sz="0" w:space="0" w:color="auto"/>
            <w:insideV w:val="none" w:sz="0" w:space="0" w:color="auto"/>
          </w:tblBorders>
        </w:tblPrEx>
        <w:tc>
          <w:tcPr>
            <w:tcW w:w="1874" w:type="pct"/>
            <w:tcBorders>
              <w:top w:val="nil"/>
              <w:left w:val="nil"/>
              <w:bottom w:val="nil"/>
              <w:right w:val="nil"/>
              <w:tl2br w:val="nil"/>
              <w:tr2bl w:val="nil"/>
            </w:tcBorders>
            <w:shd w:val="solid" w:color="FFFFFF" w:fill="auto"/>
            <w:tcMar>
              <w:top w:w="0" w:type="dxa"/>
              <w:left w:w="0" w:type="dxa"/>
              <w:bottom w:w="0" w:type="dxa"/>
              <w:right w:w="0" w:type="dxa"/>
            </w:tcMar>
          </w:tcPr>
          <w:p w14:paraId="3AE059F2" w14:textId="77777777" w:rsidR="00E96604" w:rsidRPr="00E96604" w:rsidRDefault="00E96604" w:rsidP="00777B55">
            <w:pPr>
              <w:widowControl w:val="0"/>
              <w:spacing w:before="120" w:after="0"/>
              <w:ind w:firstLine="0"/>
              <w:jc w:val="center"/>
              <w:rPr>
                <w:sz w:val="26"/>
                <w:szCs w:val="26"/>
              </w:rPr>
            </w:pPr>
            <w:r w:rsidRPr="00E96604">
              <w:rPr>
                <w:sz w:val="26"/>
                <w:szCs w:val="26"/>
              </w:rPr>
              <w:t>Số:     /GP-BCT</w:t>
            </w:r>
          </w:p>
        </w:tc>
        <w:tc>
          <w:tcPr>
            <w:tcW w:w="3126" w:type="pct"/>
            <w:tcBorders>
              <w:top w:val="nil"/>
              <w:left w:val="nil"/>
              <w:bottom w:val="nil"/>
              <w:right w:val="nil"/>
              <w:tl2br w:val="nil"/>
              <w:tr2bl w:val="nil"/>
            </w:tcBorders>
            <w:shd w:val="solid" w:color="FFFFFF" w:fill="auto"/>
            <w:tcMar>
              <w:top w:w="0" w:type="dxa"/>
              <w:left w:w="0" w:type="dxa"/>
              <w:bottom w:w="0" w:type="dxa"/>
              <w:right w:w="0" w:type="dxa"/>
            </w:tcMar>
          </w:tcPr>
          <w:p w14:paraId="4BE76DF5" w14:textId="77777777" w:rsidR="00E96604" w:rsidRPr="00E96604" w:rsidRDefault="00E96604" w:rsidP="00777B55">
            <w:pPr>
              <w:widowControl w:val="0"/>
              <w:spacing w:before="120" w:after="0"/>
              <w:ind w:firstLine="0"/>
              <w:jc w:val="center"/>
              <w:rPr>
                <w:sz w:val="26"/>
                <w:szCs w:val="26"/>
              </w:rPr>
            </w:pPr>
            <w:r w:rsidRPr="00E96604">
              <w:rPr>
                <w:i/>
                <w:iCs/>
                <w:sz w:val="26"/>
                <w:szCs w:val="26"/>
              </w:rPr>
              <w:t>Hà Nội, ngày … tháng … năm …</w:t>
            </w:r>
          </w:p>
        </w:tc>
      </w:tr>
    </w:tbl>
    <w:p w14:paraId="1FAAAA69" w14:textId="77777777" w:rsidR="00E96604" w:rsidRPr="00E96604" w:rsidRDefault="00E96604" w:rsidP="00777B55">
      <w:pPr>
        <w:widowControl w:val="0"/>
        <w:spacing w:before="120" w:after="280" w:afterAutospacing="1"/>
        <w:ind w:firstLine="0"/>
        <w:jc w:val="left"/>
        <w:rPr>
          <w:sz w:val="26"/>
          <w:szCs w:val="26"/>
        </w:rPr>
      </w:pPr>
      <w:r w:rsidRPr="00E96604">
        <w:rPr>
          <w:sz w:val="26"/>
          <w:szCs w:val="26"/>
        </w:rPr>
        <w:t> </w:t>
      </w:r>
    </w:p>
    <w:p w14:paraId="71583464" w14:textId="77777777" w:rsidR="00E96604" w:rsidRPr="00E96604" w:rsidRDefault="00E96604" w:rsidP="00777B55">
      <w:pPr>
        <w:widowControl w:val="0"/>
        <w:spacing w:before="120" w:after="120"/>
        <w:ind w:firstLine="0"/>
        <w:jc w:val="center"/>
        <w:rPr>
          <w:sz w:val="26"/>
          <w:szCs w:val="26"/>
        </w:rPr>
      </w:pPr>
      <w:r w:rsidRPr="00E96604">
        <w:rPr>
          <w:b/>
          <w:bCs/>
          <w:sz w:val="26"/>
          <w:szCs w:val="26"/>
        </w:rPr>
        <w:t>GIẤY PHÉP KINH DOANH DỊCH VỤ CHỨNG THỰC HỢP ĐỒNG ĐIỆN TỬ TRONG THƯƠNG MẠI</w:t>
      </w:r>
    </w:p>
    <w:p w14:paraId="5FDECDA6" w14:textId="77777777" w:rsidR="00E96604" w:rsidRPr="00E96604" w:rsidRDefault="00E96604" w:rsidP="00777B55">
      <w:pPr>
        <w:widowControl w:val="0"/>
        <w:spacing w:before="120" w:after="280" w:afterAutospacing="1"/>
        <w:ind w:firstLine="0"/>
        <w:jc w:val="left"/>
        <w:rPr>
          <w:i/>
          <w:iCs/>
          <w:sz w:val="26"/>
          <w:szCs w:val="26"/>
          <w:lang w:val="vi-VN"/>
        </w:rPr>
      </w:pPr>
      <w:r w:rsidRPr="00E96604">
        <w:rPr>
          <w:i/>
          <w:iCs/>
          <w:sz w:val="26"/>
          <w:szCs w:val="26"/>
        </w:rPr>
        <w:t>Căn cứ Luật Thương</w:t>
      </w:r>
      <w:r w:rsidRPr="00E96604">
        <w:rPr>
          <w:i/>
          <w:iCs/>
          <w:sz w:val="26"/>
          <w:szCs w:val="26"/>
          <w:lang w:val="vi-VN"/>
        </w:rPr>
        <w:t xml:space="preserve"> mại </w:t>
      </w:r>
      <w:r w:rsidRPr="00E96604">
        <w:rPr>
          <w:i/>
          <w:iCs/>
          <w:sz w:val="26"/>
          <w:szCs w:val="26"/>
        </w:rPr>
        <w:t xml:space="preserve">điện tử ngày </w:t>
      </w:r>
      <w:r w:rsidRPr="00E96604">
        <w:rPr>
          <w:i/>
          <w:iCs/>
          <w:sz w:val="26"/>
          <w:szCs w:val="26"/>
          <w:lang w:val="vi-VN"/>
        </w:rPr>
        <w:t>10</w:t>
      </w:r>
      <w:r w:rsidRPr="00E96604">
        <w:rPr>
          <w:i/>
          <w:iCs/>
          <w:sz w:val="26"/>
          <w:szCs w:val="26"/>
        </w:rPr>
        <w:t xml:space="preserve"> tháng </w:t>
      </w:r>
      <w:r w:rsidRPr="00E96604">
        <w:rPr>
          <w:i/>
          <w:iCs/>
          <w:sz w:val="26"/>
          <w:szCs w:val="26"/>
          <w:lang w:val="vi-VN"/>
        </w:rPr>
        <w:t>12</w:t>
      </w:r>
      <w:r w:rsidRPr="00E96604">
        <w:rPr>
          <w:i/>
          <w:iCs/>
          <w:sz w:val="26"/>
          <w:szCs w:val="26"/>
        </w:rPr>
        <w:t xml:space="preserve"> năm 202</w:t>
      </w:r>
      <w:r w:rsidRPr="00E96604">
        <w:rPr>
          <w:i/>
          <w:iCs/>
          <w:sz w:val="26"/>
          <w:szCs w:val="26"/>
          <w:lang w:val="vi-VN"/>
        </w:rPr>
        <w:t>5</w:t>
      </w:r>
    </w:p>
    <w:p w14:paraId="018433BF" w14:textId="77777777" w:rsidR="00E96604" w:rsidRPr="00E96604" w:rsidRDefault="00E96604" w:rsidP="00777B55">
      <w:pPr>
        <w:widowControl w:val="0"/>
        <w:spacing w:before="120" w:after="280" w:afterAutospacing="1"/>
        <w:ind w:firstLine="0"/>
        <w:jc w:val="left"/>
        <w:rPr>
          <w:sz w:val="26"/>
          <w:szCs w:val="26"/>
        </w:rPr>
      </w:pPr>
      <w:r w:rsidRPr="00E96604">
        <w:rPr>
          <w:i/>
          <w:iCs/>
          <w:sz w:val="26"/>
          <w:szCs w:val="26"/>
        </w:rPr>
        <w:t xml:space="preserve">Căn cứ Nghị định số .../.../NĐ-CP ngày ... tháng ... năm ... của Chính phủ quy định về </w:t>
      </w:r>
      <w:r w:rsidRPr="00E96604">
        <w:rPr>
          <w:i/>
          <w:iCs/>
          <w:sz w:val="26"/>
          <w:szCs w:val="26"/>
          <w:lang w:val="vi-VN"/>
        </w:rPr>
        <w:t>….</w:t>
      </w:r>
      <w:r w:rsidRPr="00E96604">
        <w:rPr>
          <w:i/>
          <w:iCs/>
          <w:sz w:val="26"/>
          <w:szCs w:val="26"/>
        </w:rPr>
        <w:t>;</w:t>
      </w:r>
    </w:p>
    <w:p w14:paraId="47C1E314" w14:textId="77777777" w:rsidR="00E96604" w:rsidRPr="00E96604" w:rsidRDefault="00E96604" w:rsidP="00777B55">
      <w:pPr>
        <w:widowControl w:val="0"/>
        <w:spacing w:before="120" w:after="280" w:afterAutospacing="1"/>
        <w:ind w:firstLine="0"/>
        <w:jc w:val="left"/>
        <w:rPr>
          <w:sz w:val="26"/>
          <w:szCs w:val="26"/>
        </w:rPr>
      </w:pPr>
      <w:r w:rsidRPr="00E96604">
        <w:rPr>
          <w:i/>
          <w:iCs/>
          <w:sz w:val="26"/>
          <w:szCs w:val="26"/>
        </w:rPr>
        <w:t>Xét hồ sơ đề nghị cấp/cấp lại/gia hạn/thay đổi nội dung Giấy phép kinh doanh dịch vụ chứng</w:t>
      </w:r>
      <w:r w:rsidRPr="00E96604">
        <w:rPr>
          <w:i/>
          <w:iCs/>
          <w:sz w:val="26"/>
          <w:szCs w:val="26"/>
          <w:lang w:val="vi-VN"/>
        </w:rPr>
        <w:t xml:space="preserve"> thực hợp đồng điện tử trong thương mại</w:t>
      </w:r>
      <w:r w:rsidRPr="00E96604">
        <w:rPr>
          <w:i/>
          <w:iCs/>
          <w:sz w:val="26"/>
          <w:szCs w:val="26"/>
        </w:rPr>
        <w:t xml:space="preserve"> ngày... tháng... năm... của ...(1);</w:t>
      </w:r>
    </w:p>
    <w:p w14:paraId="7431550C" w14:textId="77777777" w:rsidR="00E96604" w:rsidRPr="00E96604" w:rsidRDefault="00E96604" w:rsidP="00777B55">
      <w:pPr>
        <w:widowControl w:val="0"/>
        <w:spacing w:before="120" w:after="280" w:afterAutospacing="1"/>
        <w:ind w:firstLine="0"/>
        <w:jc w:val="left"/>
        <w:rPr>
          <w:sz w:val="26"/>
          <w:szCs w:val="26"/>
        </w:rPr>
      </w:pPr>
      <w:r w:rsidRPr="00E96604">
        <w:rPr>
          <w:i/>
          <w:iCs/>
          <w:sz w:val="26"/>
          <w:szCs w:val="26"/>
        </w:rPr>
        <w:t>Theo đề nghị của ...(2).</w:t>
      </w:r>
    </w:p>
    <w:p w14:paraId="2398B069" w14:textId="77777777" w:rsidR="00E96604" w:rsidRPr="00E96604" w:rsidRDefault="00E96604" w:rsidP="00777B55">
      <w:pPr>
        <w:widowControl w:val="0"/>
        <w:spacing w:before="120" w:after="280" w:afterAutospacing="1"/>
        <w:ind w:firstLine="0"/>
        <w:jc w:val="center"/>
        <w:rPr>
          <w:sz w:val="26"/>
          <w:szCs w:val="26"/>
        </w:rPr>
      </w:pPr>
      <w:r w:rsidRPr="00E96604">
        <w:rPr>
          <w:b/>
          <w:bCs/>
          <w:sz w:val="26"/>
          <w:szCs w:val="26"/>
        </w:rPr>
        <w:t>NAY CHO PHÉP</w:t>
      </w:r>
    </w:p>
    <w:p w14:paraId="33B47A25" w14:textId="77777777" w:rsidR="00E96604" w:rsidRPr="00E96604" w:rsidRDefault="00E96604" w:rsidP="00777B55">
      <w:pPr>
        <w:widowControl w:val="0"/>
        <w:spacing w:before="120" w:after="280" w:afterAutospacing="1"/>
        <w:ind w:firstLine="0"/>
        <w:jc w:val="left"/>
        <w:rPr>
          <w:sz w:val="26"/>
          <w:szCs w:val="26"/>
        </w:rPr>
      </w:pPr>
      <w:r w:rsidRPr="00E96604">
        <w:rPr>
          <w:b/>
          <w:bCs/>
          <w:sz w:val="26"/>
          <w:szCs w:val="26"/>
        </w:rPr>
        <w:t xml:space="preserve">Điều 1. (TÊN DOANH NGHIỆP), </w:t>
      </w:r>
      <w:r w:rsidRPr="00E96604">
        <w:rPr>
          <w:sz w:val="26"/>
          <w:szCs w:val="26"/>
        </w:rPr>
        <w:t xml:space="preserve">có trụ sở tại ..., có Giấy chứng nhận đăng ký kinh doanh số: ... do ... cấp ngày ... tháng ... năm ..., được kinh doanh dịch vụ </w:t>
      </w:r>
      <w:r w:rsidRPr="00E96604">
        <w:rPr>
          <w:sz w:val="26"/>
          <w:szCs w:val="26"/>
          <w:lang w:val="vi-VN"/>
        </w:rPr>
        <w:t xml:space="preserve">chứng thực hợp đồng điện tử trong thương mại </w:t>
      </w:r>
      <w:r w:rsidRPr="00E96604">
        <w:rPr>
          <w:sz w:val="26"/>
          <w:szCs w:val="26"/>
        </w:rPr>
        <w:t>với những nội dung cụ thể như sau:</w:t>
      </w:r>
    </w:p>
    <w:p w14:paraId="2DBEBAA7" w14:textId="77777777" w:rsidR="00E96604" w:rsidRPr="00E96604" w:rsidRDefault="00E96604" w:rsidP="00777B55">
      <w:pPr>
        <w:widowControl w:val="0"/>
        <w:spacing w:before="120" w:after="280" w:afterAutospacing="1"/>
        <w:ind w:firstLine="0"/>
        <w:jc w:val="left"/>
        <w:rPr>
          <w:sz w:val="26"/>
          <w:szCs w:val="26"/>
        </w:rPr>
      </w:pPr>
      <w:r w:rsidRPr="00E96604">
        <w:rPr>
          <w:sz w:val="26"/>
          <w:szCs w:val="26"/>
        </w:rPr>
        <w:t>1. Tên giao dịch: ...(1)</w:t>
      </w:r>
    </w:p>
    <w:p w14:paraId="090B7103" w14:textId="77777777" w:rsidR="00E96604" w:rsidRPr="00E96604" w:rsidRDefault="00E96604" w:rsidP="00777B55">
      <w:pPr>
        <w:widowControl w:val="0"/>
        <w:spacing w:before="120" w:after="280" w:afterAutospacing="1"/>
        <w:ind w:firstLine="0"/>
        <w:jc w:val="left"/>
        <w:rPr>
          <w:sz w:val="26"/>
          <w:szCs w:val="26"/>
        </w:rPr>
      </w:pPr>
      <w:r w:rsidRPr="00E96604">
        <w:rPr>
          <w:sz w:val="26"/>
          <w:szCs w:val="26"/>
        </w:rPr>
        <w:t>2. Loại dịch vụ được cấp phép kinh doanh:</w:t>
      </w:r>
    </w:p>
    <w:p w14:paraId="16FB397D" w14:textId="77777777" w:rsidR="00E96604" w:rsidRPr="00E96604" w:rsidRDefault="00E96604" w:rsidP="00777B55">
      <w:pPr>
        <w:widowControl w:val="0"/>
        <w:spacing w:before="120" w:after="280" w:afterAutospacing="1"/>
        <w:ind w:firstLine="0"/>
        <w:jc w:val="left"/>
        <w:rPr>
          <w:sz w:val="26"/>
          <w:szCs w:val="26"/>
          <w:lang w:val="vi-VN"/>
        </w:rPr>
      </w:pPr>
      <w:r w:rsidRPr="00E96604">
        <w:rPr>
          <w:sz w:val="26"/>
          <w:szCs w:val="26"/>
        </w:rPr>
        <w:t xml:space="preserve">Cung cấp dịch vụ </w:t>
      </w:r>
      <w:r w:rsidRPr="00E96604">
        <w:rPr>
          <w:sz w:val="26"/>
          <w:szCs w:val="26"/>
          <w:lang w:val="vi-VN"/>
        </w:rPr>
        <w:t>chứng thực hợp đồng điện tử trong thương mại</w:t>
      </w:r>
    </w:p>
    <w:p w14:paraId="3ED92922" w14:textId="77777777" w:rsidR="00E96604" w:rsidRPr="00E96604" w:rsidRDefault="00E96604" w:rsidP="00777B55">
      <w:pPr>
        <w:widowControl w:val="0"/>
        <w:spacing w:before="120" w:after="280" w:afterAutospacing="1"/>
        <w:ind w:firstLine="0"/>
        <w:jc w:val="left"/>
        <w:rPr>
          <w:sz w:val="26"/>
          <w:szCs w:val="26"/>
        </w:rPr>
      </w:pPr>
      <w:r w:rsidRPr="00E96604">
        <w:rPr>
          <w:sz w:val="26"/>
          <w:szCs w:val="26"/>
        </w:rPr>
        <w:t>Thời hạn cung cấp dịch vụ đến hết ngày... tháng ... năm ...</w:t>
      </w:r>
    </w:p>
    <w:p w14:paraId="2C0BC416" w14:textId="77777777" w:rsidR="00E96604" w:rsidRPr="00E96604" w:rsidRDefault="00E96604" w:rsidP="00777B55">
      <w:pPr>
        <w:widowControl w:val="0"/>
        <w:spacing w:before="120" w:after="280" w:afterAutospacing="1"/>
        <w:ind w:firstLine="0"/>
        <w:jc w:val="left"/>
        <w:rPr>
          <w:sz w:val="26"/>
          <w:szCs w:val="26"/>
        </w:rPr>
      </w:pPr>
      <w:r w:rsidRPr="00E96604">
        <w:rPr>
          <w:sz w:val="26"/>
          <w:szCs w:val="26"/>
        </w:rPr>
        <w:t>3. Phạm vi cung cấp dịch vụ</w:t>
      </w:r>
    </w:p>
    <w:p w14:paraId="5A6E4573" w14:textId="77777777" w:rsidR="00E96604" w:rsidRPr="00E96604" w:rsidRDefault="00E96604" w:rsidP="00777B55">
      <w:pPr>
        <w:widowControl w:val="0"/>
        <w:spacing w:before="120" w:after="280" w:afterAutospacing="1"/>
        <w:ind w:firstLine="0"/>
        <w:jc w:val="left"/>
        <w:rPr>
          <w:sz w:val="26"/>
          <w:szCs w:val="26"/>
        </w:rPr>
      </w:pPr>
      <w:r w:rsidRPr="00E96604">
        <w:rPr>
          <w:sz w:val="26"/>
          <w:szCs w:val="26"/>
        </w:rPr>
        <w:t xml:space="preserve">Tổ chức cung cấp dịch vụ </w:t>
      </w:r>
      <w:r w:rsidRPr="00E96604">
        <w:rPr>
          <w:sz w:val="26"/>
          <w:szCs w:val="26"/>
          <w:lang w:val="vi-VN"/>
        </w:rPr>
        <w:t>chứng thực hợp đồng điện tử trong thương mại</w:t>
      </w:r>
      <w:r w:rsidRPr="00E96604">
        <w:rPr>
          <w:sz w:val="26"/>
          <w:szCs w:val="26"/>
        </w:rPr>
        <w:t xml:space="preserve"> (1) được thực hiện các hoạt động theo quy định của Điều .... Nghị định số .../.../NĐ-CP ngày ... tháng ... năm ... của Chính phủ quy định về </w:t>
      </w:r>
      <w:r w:rsidRPr="00E96604">
        <w:rPr>
          <w:sz w:val="26"/>
          <w:szCs w:val="26"/>
          <w:lang w:val="vi-VN"/>
        </w:rPr>
        <w:t>……</w:t>
      </w:r>
      <w:r w:rsidRPr="00E96604">
        <w:rPr>
          <w:sz w:val="26"/>
          <w:szCs w:val="26"/>
        </w:rPr>
        <w:t>.</w:t>
      </w:r>
    </w:p>
    <w:p w14:paraId="536B353A" w14:textId="77777777" w:rsidR="00E96604" w:rsidRPr="00E96604" w:rsidRDefault="00E96604" w:rsidP="00777B55">
      <w:pPr>
        <w:widowControl w:val="0"/>
        <w:spacing w:before="120" w:after="280" w:afterAutospacing="1"/>
        <w:ind w:firstLine="0"/>
        <w:jc w:val="left"/>
        <w:rPr>
          <w:sz w:val="26"/>
          <w:szCs w:val="26"/>
        </w:rPr>
      </w:pPr>
      <w:r w:rsidRPr="00E96604">
        <w:rPr>
          <w:b/>
          <w:bCs/>
          <w:sz w:val="26"/>
          <w:szCs w:val="26"/>
        </w:rPr>
        <w:t xml:space="preserve">Điều 2. </w:t>
      </w:r>
      <w:r w:rsidRPr="00E96604">
        <w:rPr>
          <w:sz w:val="26"/>
          <w:szCs w:val="26"/>
        </w:rPr>
        <w:t>...(1) phải thực hiện đúng các quy định tại Luật</w:t>
      </w:r>
      <w:r w:rsidRPr="00E96604">
        <w:rPr>
          <w:sz w:val="26"/>
          <w:szCs w:val="26"/>
          <w:lang w:val="vi-VN"/>
        </w:rPr>
        <w:t xml:space="preserve"> Thương mại điện tử</w:t>
      </w:r>
      <w:r w:rsidRPr="00E96604">
        <w:rPr>
          <w:sz w:val="26"/>
          <w:szCs w:val="26"/>
        </w:rPr>
        <w:t>, Nghị định số .../.../NĐ-CP ngày ... tháng ... năm ... của Chính phủ quy định về … các quy định khác của pháp luật có liên quan.</w:t>
      </w:r>
    </w:p>
    <w:p w14:paraId="52E5D3DA" w14:textId="77777777" w:rsidR="00E96604" w:rsidRPr="00E96604" w:rsidRDefault="00E96604" w:rsidP="00777B55">
      <w:pPr>
        <w:widowControl w:val="0"/>
        <w:spacing w:before="120" w:after="280" w:afterAutospacing="1"/>
        <w:ind w:firstLine="0"/>
        <w:jc w:val="left"/>
        <w:rPr>
          <w:sz w:val="26"/>
          <w:szCs w:val="26"/>
        </w:rPr>
      </w:pPr>
      <w:r w:rsidRPr="00E96604">
        <w:rPr>
          <w:b/>
          <w:bCs/>
          <w:sz w:val="26"/>
          <w:szCs w:val="26"/>
        </w:rPr>
        <w:t xml:space="preserve">Điều 3. </w:t>
      </w:r>
      <w:r w:rsidRPr="00E96604">
        <w:rPr>
          <w:i/>
          <w:iCs/>
          <w:sz w:val="26"/>
          <w:szCs w:val="26"/>
        </w:rPr>
        <w:t>Giấy phép kinh doanh dịch vụ chứng</w:t>
      </w:r>
      <w:r w:rsidRPr="00E96604">
        <w:rPr>
          <w:i/>
          <w:iCs/>
          <w:sz w:val="26"/>
          <w:szCs w:val="26"/>
          <w:lang w:val="vi-VN"/>
        </w:rPr>
        <w:t xml:space="preserve"> thực hợp đồng điện tử trong thương mại </w:t>
      </w:r>
      <w:r w:rsidRPr="00E96604">
        <w:rPr>
          <w:i/>
          <w:iCs/>
          <w:sz w:val="26"/>
          <w:szCs w:val="26"/>
        </w:rPr>
        <w:lastRenderedPageBreak/>
        <w:t>này có hiệu lực kể từ ngày ký và có giá trị đến hết ngày... tháng... năm</w:t>
      </w:r>
      <w:r w:rsidRPr="00E96604">
        <w:rPr>
          <w:sz w:val="26"/>
          <w:szCs w:val="26"/>
        </w:rPr>
        <w:t>...; (</w:t>
      </w:r>
      <w:r w:rsidRPr="00E96604">
        <w:rPr>
          <w:sz w:val="26"/>
          <w:szCs w:val="26"/>
          <w:lang w:val="vi-VN"/>
        </w:rPr>
        <w:t>3</w:t>
      </w:r>
      <w:r w:rsidRPr="00E96604">
        <w:rPr>
          <w:sz w:val="26"/>
          <w:szCs w:val="26"/>
        </w:rPr>
        <w:t>) thay thế Giấy phép số .../GP-BCT do Bộ trưởng Bộ Công</w:t>
      </w:r>
      <w:r w:rsidRPr="00E96604">
        <w:rPr>
          <w:sz w:val="26"/>
          <w:szCs w:val="26"/>
          <w:lang w:val="vi-VN"/>
        </w:rPr>
        <w:t xml:space="preserve"> Thương</w:t>
      </w:r>
      <w:r w:rsidRPr="00E96604">
        <w:rPr>
          <w:sz w:val="26"/>
          <w:szCs w:val="26"/>
        </w:rPr>
        <w:t xml:space="preserve"> cấp ngày ... tháng ... năm ...</w:t>
      </w:r>
    </w:p>
    <w:p w14:paraId="55FD2D9B" w14:textId="77777777" w:rsidR="00E96604" w:rsidRPr="00E96604" w:rsidRDefault="00E96604" w:rsidP="00777B55">
      <w:pPr>
        <w:widowControl w:val="0"/>
        <w:spacing w:before="120" w:after="280" w:afterAutospacing="1"/>
        <w:ind w:firstLine="0"/>
        <w:jc w:val="left"/>
        <w:rPr>
          <w:sz w:val="26"/>
          <w:szCs w:val="26"/>
        </w:rPr>
      </w:pPr>
      <w:r w:rsidRPr="00E96604">
        <w:rPr>
          <w:sz w:val="26"/>
          <w:szCs w:val="26"/>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6"/>
        <w:gridCol w:w="4536"/>
      </w:tblGrid>
      <w:tr w:rsidR="00E96604" w:rsidRPr="00E96604" w14:paraId="4B33B42F" w14:textId="77777777" w:rsidTr="00CC2F57">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6CCB8439" w14:textId="77777777" w:rsidR="00E96604" w:rsidRPr="00E96604" w:rsidRDefault="00E96604" w:rsidP="00777B55">
            <w:pPr>
              <w:widowControl w:val="0"/>
              <w:spacing w:before="120" w:after="0"/>
              <w:ind w:firstLine="0"/>
              <w:jc w:val="left"/>
              <w:rPr>
                <w:sz w:val="26"/>
                <w:szCs w:val="26"/>
              </w:rPr>
            </w:pPr>
            <w:r w:rsidRPr="00E96604">
              <w:rPr>
                <w:sz w:val="26"/>
                <w:szCs w:val="26"/>
              </w:rPr>
              <w:t> </w:t>
            </w:r>
          </w:p>
        </w:tc>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569C74A5" w14:textId="77777777" w:rsidR="00E96604" w:rsidRPr="00E96604" w:rsidRDefault="00E96604" w:rsidP="00777B55">
            <w:pPr>
              <w:widowControl w:val="0"/>
              <w:spacing w:before="120" w:after="0"/>
              <w:ind w:firstLine="0"/>
              <w:jc w:val="center"/>
              <w:rPr>
                <w:sz w:val="26"/>
                <w:szCs w:val="26"/>
              </w:rPr>
            </w:pPr>
            <w:r w:rsidRPr="00E96604">
              <w:rPr>
                <w:b/>
                <w:bCs/>
                <w:sz w:val="26"/>
                <w:szCs w:val="26"/>
              </w:rPr>
              <w:t>BỘ TRƯỞNG</w:t>
            </w:r>
          </w:p>
        </w:tc>
      </w:tr>
    </w:tbl>
    <w:p w14:paraId="19944B8A" w14:textId="77777777" w:rsidR="00E96604" w:rsidRPr="00E96604" w:rsidRDefault="00E96604" w:rsidP="00777B55">
      <w:pPr>
        <w:widowControl w:val="0"/>
        <w:spacing w:before="120" w:after="280" w:afterAutospacing="1"/>
        <w:ind w:firstLine="0"/>
        <w:jc w:val="left"/>
        <w:rPr>
          <w:sz w:val="26"/>
          <w:szCs w:val="26"/>
        </w:rPr>
      </w:pPr>
      <w:r w:rsidRPr="00E96604">
        <w:rPr>
          <w:b/>
          <w:bCs/>
          <w:i/>
          <w:iCs/>
          <w:sz w:val="26"/>
          <w:szCs w:val="26"/>
        </w:rPr>
        <w:t>Chú thích:</w:t>
      </w:r>
    </w:p>
    <w:p w14:paraId="6922A627" w14:textId="77777777" w:rsidR="00E96604" w:rsidRPr="00E96604" w:rsidRDefault="00E96604" w:rsidP="00777B55">
      <w:pPr>
        <w:widowControl w:val="0"/>
        <w:spacing w:before="120" w:after="280" w:afterAutospacing="1"/>
        <w:ind w:firstLine="0"/>
        <w:jc w:val="left"/>
        <w:rPr>
          <w:sz w:val="26"/>
          <w:szCs w:val="26"/>
        </w:rPr>
      </w:pPr>
      <w:r w:rsidRPr="00E96604">
        <w:rPr>
          <w:sz w:val="26"/>
          <w:szCs w:val="26"/>
        </w:rPr>
        <w:t>(1) Tên doanh nghiệp được cấp giấy phép.</w:t>
      </w:r>
    </w:p>
    <w:p w14:paraId="714D08C5" w14:textId="77777777" w:rsidR="00E96604" w:rsidRPr="00E96604" w:rsidRDefault="00E96604" w:rsidP="00777B55">
      <w:pPr>
        <w:widowControl w:val="0"/>
        <w:spacing w:before="120" w:after="280" w:afterAutospacing="1"/>
        <w:ind w:firstLine="0"/>
        <w:jc w:val="left"/>
        <w:rPr>
          <w:sz w:val="26"/>
          <w:szCs w:val="26"/>
        </w:rPr>
      </w:pPr>
      <w:r w:rsidRPr="00E96604">
        <w:rPr>
          <w:sz w:val="26"/>
          <w:szCs w:val="26"/>
        </w:rPr>
        <w:t>(2) Thủ trưởng đơn vị trình cấp giấy phép.</w:t>
      </w:r>
    </w:p>
    <w:p w14:paraId="33566F45" w14:textId="77777777" w:rsidR="00E96604" w:rsidRPr="00E96604" w:rsidRDefault="00E96604" w:rsidP="00777B55">
      <w:pPr>
        <w:widowControl w:val="0"/>
        <w:spacing w:before="120" w:after="280" w:afterAutospacing="1"/>
        <w:ind w:firstLine="0"/>
        <w:jc w:val="left"/>
        <w:rPr>
          <w:sz w:val="26"/>
          <w:szCs w:val="26"/>
          <w:lang w:val="vi-VN"/>
        </w:rPr>
      </w:pPr>
      <w:r w:rsidRPr="00E96604">
        <w:rPr>
          <w:sz w:val="26"/>
          <w:szCs w:val="26"/>
        </w:rPr>
        <w:t>(</w:t>
      </w:r>
      <w:r w:rsidRPr="00E96604">
        <w:rPr>
          <w:sz w:val="26"/>
          <w:szCs w:val="26"/>
          <w:lang w:val="vi-VN"/>
        </w:rPr>
        <w:t>3</w:t>
      </w:r>
      <w:r w:rsidRPr="00E96604">
        <w:rPr>
          <w:sz w:val="26"/>
          <w:szCs w:val="26"/>
        </w:rPr>
        <w:t>)</w:t>
      </w:r>
      <w:r w:rsidRPr="00E96604">
        <w:rPr>
          <w:sz w:val="26"/>
          <w:szCs w:val="26"/>
          <w:lang w:val="vi-VN"/>
        </w:rPr>
        <w:t xml:space="preserve"> Giấy phép đã được cấp</w:t>
      </w:r>
    </w:p>
    <w:p w14:paraId="15F76DBB" w14:textId="77777777" w:rsidR="00E96604" w:rsidRPr="00E96604" w:rsidRDefault="00E96604" w:rsidP="00777B55">
      <w:pPr>
        <w:widowControl w:val="0"/>
        <w:spacing w:before="0" w:after="0"/>
        <w:ind w:firstLine="0"/>
        <w:jc w:val="left"/>
        <w:rPr>
          <w:sz w:val="24"/>
        </w:rPr>
      </w:pPr>
    </w:p>
    <w:p w14:paraId="23A30BF5" w14:textId="77777777" w:rsidR="00BC743F" w:rsidRPr="007C1E5F" w:rsidRDefault="00BC743F" w:rsidP="00777B55">
      <w:pPr>
        <w:widowControl w:val="0"/>
        <w:shd w:val="clear" w:color="auto" w:fill="FFFFFF"/>
        <w:spacing w:after="0" w:line="234" w:lineRule="atLeast"/>
        <w:jc w:val="center"/>
        <w:rPr>
          <w:b/>
          <w:bCs/>
          <w:color w:val="000000" w:themeColor="text1"/>
          <w:szCs w:val="28"/>
          <w:lang w:val="vi-VN"/>
        </w:rPr>
      </w:pPr>
    </w:p>
    <w:p w14:paraId="3A83BD89" w14:textId="4E996DB0" w:rsidR="003E3A20" w:rsidRPr="007C1E5F" w:rsidRDefault="003E3A20" w:rsidP="00777B55">
      <w:pPr>
        <w:widowControl w:val="0"/>
        <w:spacing w:before="0" w:after="0"/>
        <w:ind w:firstLine="0"/>
        <w:jc w:val="left"/>
        <w:rPr>
          <w:color w:val="000000" w:themeColor="text1"/>
          <w:szCs w:val="28"/>
        </w:rPr>
      </w:pPr>
      <w:r w:rsidRPr="007C1E5F">
        <w:rPr>
          <w:color w:val="000000" w:themeColor="text1"/>
          <w:szCs w:val="28"/>
        </w:rPr>
        <w:br w:type="page"/>
      </w:r>
    </w:p>
    <w:p w14:paraId="6F11CE94" w14:textId="77777777" w:rsidR="00BC743F" w:rsidRPr="007C1E5F" w:rsidRDefault="00BC743F" w:rsidP="00777B55">
      <w:pPr>
        <w:widowControl w:val="0"/>
        <w:spacing w:before="0" w:after="0"/>
        <w:ind w:firstLine="0"/>
        <w:rPr>
          <w:color w:val="000000" w:themeColor="text1"/>
          <w:szCs w:val="28"/>
        </w:rPr>
      </w:pPr>
    </w:p>
    <w:p w14:paraId="6A633FFD" w14:textId="5AABF6B5" w:rsidR="004D7C3D" w:rsidRPr="007C1E5F" w:rsidRDefault="006B707C" w:rsidP="00777B55">
      <w:pPr>
        <w:widowControl w:val="0"/>
        <w:spacing w:before="0" w:after="0"/>
        <w:ind w:firstLine="0"/>
        <w:rPr>
          <w:b/>
          <w:bCs/>
          <w:color w:val="000000" w:themeColor="text1"/>
          <w:szCs w:val="28"/>
        </w:rPr>
      </w:pPr>
      <w:r w:rsidRPr="007C1E5F">
        <w:rPr>
          <w:b/>
          <w:bCs/>
          <w:color w:val="000000" w:themeColor="text1"/>
          <w:szCs w:val="28"/>
        </w:rPr>
        <w:t>Mẫu số</w:t>
      </w:r>
      <w:r w:rsidR="003E3A20" w:rsidRPr="007C1E5F">
        <w:rPr>
          <w:b/>
          <w:bCs/>
          <w:color w:val="000000" w:themeColor="text1"/>
          <w:szCs w:val="28"/>
        </w:rPr>
        <w:t xml:space="preserve"> 10</w:t>
      </w:r>
      <w:r w:rsidRPr="007C1E5F">
        <w:rPr>
          <w:b/>
          <w:bCs/>
          <w:color w:val="000000" w:themeColor="text1"/>
          <w:szCs w:val="28"/>
        </w:rPr>
        <w:t>: Báo cáo kết quả hoạt động thương mại điện tử</w:t>
      </w:r>
      <w:r w:rsidR="00495EF4" w:rsidRPr="007C1E5F">
        <w:rPr>
          <w:b/>
          <w:bCs/>
          <w:color w:val="000000" w:themeColor="text1"/>
          <w:szCs w:val="28"/>
        </w:rPr>
        <w:t xml:space="preserve"> </w:t>
      </w:r>
      <w:r w:rsidR="00AE244B" w:rsidRPr="007C1E5F">
        <w:rPr>
          <w:b/>
          <w:bCs/>
          <w:color w:val="000000" w:themeColor="text1"/>
          <w:szCs w:val="28"/>
        </w:rPr>
        <w:t>của</w:t>
      </w:r>
      <w:r w:rsidR="00495EF4" w:rsidRPr="007C1E5F">
        <w:rPr>
          <w:b/>
          <w:bCs/>
          <w:color w:val="000000" w:themeColor="text1"/>
          <w:szCs w:val="28"/>
        </w:rPr>
        <w:t xml:space="preserve"> nền tảng thương mại điện tử kinh doanh trực tiếp</w:t>
      </w:r>
    </w:p>
    <w:p w14:paraId="555E3009" w14:textId="77777777" w:rsidR="00495EF4" w:rsidRPr="007C1E5F" w:rsidRDefault="00495EF4" w:rsidP="00777B55">
      <w:pPr>
        <w:widowControl w:val="0"/>
        <w:spacing w:before="0" w:after="0"/>
        <w:ind w:firstLine="0"/>
        <w:jc w:val="left"/>
        <w:rPr>
          <w:color w:val="000000" w:themeColor="text1"/>
          <w:szCs w:val="28"/>
        </w:rPr>
      </w:pPr>
    </w:p>
    <w:tbl>
      <w:tblPr>
        <w:tblW w:w="9777" w:type="dxa"/>
        <w:tblInd w:w="-450" w:type="dxa"/>
        <w:tblLook w:val="0000" w:firstRow="0" w:lastRow="0" w:firstColumn="0" w:lastColumn="0" w:noHBand="0" w:noVBand="0"/>
      </w:tblPr>
      <w:tblGrid>
        <w:gridCol w:w="3492"/>
        <w:gridCol w:w="6285"/>
      </w:tblGrid>
      <w:tr w:rsidR="007C1E5F" w:rsidRPr="007C1E5F" w14:paraId="149408CF" w14:textId="77777777" w:rsidTr="006B707C">
        <w:tc>
          <w:tcPr>
            <w:tcW w:w="3492" w:type="dxa"/>
          </w:tcPr>
          <w:p w14:paraId="7CAF5C03" w14:textId="63F20025" w:rsidR="006B707C" w:rsidRPr="007C1E5F" w:rsidRDefault="006B707C" w:rsidP="00777B55">
            <w:pPr>
              <w:widowControl w:val="0"/>
              <w:shd w:val="clear" w:color="auto" w:fill="FFFFFF"/>
              <w:spacing w:before="0" w:after="0"/>
              <w:ind w:left="-108" w:right="-151" w:firstLine="43"/>
              <w:jc w:val="center"/>
              <w:rPr>
                <w:b/>
                <w:bCs/>
                <w:color w:val="000000" w:themeColor="text1"/>
                <w:szCs w:val="28"/>
              </w:rPr>
            </w:pPr>
            <w:r w:rsidRPr="007C1E5F">
              <w:rPr>
                <w:b/>
                <w:bCs/>
                <w:color w:val="000000" w:themeColor="text1"/>
                <w:szCs w:val="28"/>
              </w:rPr>
              <w:t>TÊN TỔ CHỨC, CÁ NHÂN</w:t>
            </w:r>
          </w:p>
          <w:p w14:paraId="6E69D806" w14:textId="77777777" w:rsidR="006B707C" w:rsidRPr="007C1E5F" w:rsidRDefault="006B707C" w:rsidP="00777B55">
            <w:pPr>
              <w:widowControl w:val="0"/>
              <w:shd w:val="clear" w:color="auto" w:fill="FFFFFF"/>
              <w:tabs>
                <w:tab w:val="left" w:pos="720"/>
              </w:tabs>
              <w:spacing w:before="0" w:after="0"/>
              <w:ind w:left="-108" w:right="-151" w:firstLine="43"/>
              <w:jc w:val="center"/>
              <w:rPr>
                <w:color w:val="000000" w:themeColor="text1"/>
                <w:szCs w:val="28"/>
              </w:rPr>
            </w:pPr>
            <w:r w:rsidRPr="007C1E5F">
              <w:rPr>
                <w:b/>
                <w:bCs/>
                <w:noProof/>
                <w:color w:val="000000" w:themeColor="text1"/>
                <w:szCs w:val="28"/>
              </w:rPr>
              <mc:AlternateContent>
                <mc:Choice Requires="wps">
                  <w:drawing>
                    <wp:anchor distT="0" distB="0" distL="114300" distR="114300" simplePos="0" relativeHeight="251665408" behindDoc="0" locked="0" layoutInCell="1" allowOverlap="1" wp14:anchorId="0E229C7B" wp14:editId="60D9E5C3">
                      <wp:simplePos x="0" y="0"/>
                      <wp:positionH relativeFrom="column">
                        <wp:posOffset>690880</wp:posOffset>
                      </wp:positionH>
                      <wp:positionV relativeFrom="paragraph">
                        <wp:posOffset>47625</wp:posOffset>
                      </wp:positionV>
                      <wp:extent cx="398145" cy="0"/>
                      <wp:effectExtent l="10795" t="10160" r="10160" b="8890"/>
                      <wp:wrapNone/>
                      <wp:docPr id="1560255331" name="Line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1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9E9E19" id="Lines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4pt,3.75pt" to="85.7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"/>
                  </w:pict>
                </mc:Fallback>
              </mc:AlternateContent>
            </w:r>
          </w:p>
          <w:p w14:paraId="6D913E9C" w14:textId="77777777" w:rsidR="006B707C" w:rsidRPr="007C1E5F" w:rsidRDefault="006B707C" w:rsidP="00777B55">
            <w:pPr>
              <w:widowControl w:val="0"/>
              <w:shd w:val="clear" w:color="auto" w:fill="FFFFFF"/>
              <w:spacing w:before="0" w:after="0"/>
              <w:ind w:left="-108" w:right="-151" w:firstLine="43"/>
              <w:jc w:val="center"/>
              <w:rPr>
                <w:color w:val="000000" w:themeColor="text1"/>
                <w:szCs w:val="28"/>
              </w:rPr>
            </w:pPr>
          </w:p>
          <w:p w14:paraId="781BDE2E" w14:textId="018E19CC" w:rsidR="006B707C" w:rsidRPr="007C1E5F" w:rsidRDefault="006B707C" w:rsidP="00777B55">
            <w:pPr>
              <w:widowControl w:val="0"/>
              <w:shd w:val="clear" w:color="auto" w:fill="FFFFFF"/>
              <w:spacing w:before="0" w:after="0"/>
              <w:ind w:left="-108" w:right="-151" w:firstLine="43"/>
              <w:jc w:val="center"/>
              <w:rPr>
                <w:color w:val="000000" w:themeColor="text1"/>
                <w:szCs w:val="28"/>
              </w:rPr>
            </w:pPr>
            <w:r w:rsidRPr="007C1E5F">
              <w:rPr>
                <w:color w:val="000000" w:themeColor="text1"/>
                <w:szCs w:val="28"/>
              </w:rPr>
              <w:t>Số:…….</w:t>
            </w:r>
          </w:p>
        </w:tc>
        <w:tc>
          <w:tcPr>
            <w:tcW w:w="6285" w:type="dxa"/>
          </w:tcPr>
          <w:p w14:paraId="6027801F" w14:textId="77777777" w:rsidR="006B707C" w:rsidRPr="007C1E5F" w:rsidRDefault="006B707C" w:rsidP="00777B55">
            <w:pPr>
              <w:widowControl w:val="0"/>
              <w:tabs>
                <w:tab w:val="left" w:pos="720"/>
              </w:tabs>
              <w:spacing w:before="0" w:after="0"/>
              <w:ind w:left="-65" w:right="-103" w:firstLine="43"/>
              <w:jc w:val="center"/>
              <w:rPr>
                <w:color w:val="000000" w:themeColor="text1"/>
                <w:szCs w:val="28"/>
              </w:rPr>
            </w:pPr>
            <w:r w:rsidRPr="007C1E5F">
              <w:rPr>
                <w:b/>
                <w:bCs/>
                <w:color w:val="000000" w:themeColor="text1"/>
                <w:szCs w:val="28"/>
              </w:rPr>
              <w:t>CỘNG HOÀ XÃ HỘI CHỦ NGHĨA VIỆT NAM</w:t>
            </w:r>
          </w:p>
          <w:p w14:paraId="666B1760" w14:textId="77777777" w:rsidR="006B707C" w:rsidRPr="007C1E5F" w:rsidRDefault="006B707C" w:rsidP="00777B55">
            <w:pPr>
              <w:widowControl w:val="0"/>
              <w:tabs>
                <w:tab w:val="left" w:pos="720"/>
              </w:tabs>
              <w:spacing w:before="0" w:after="0"/>
              <w:ind w:left="-65" w:right="-103" w:firstLine="43"/>
              <w:jc w:val="center"/>
              <w:rPr>
                <w:color w:val="000000" w:themeColor="text1"/>
                <w:szCs w:val="28"/>
              </w:rPr>
            </w:pPr>
            <w:r w:rsidRPr="007C1E5F">
              <w:rPr>
                <w:b/>
                <w:bCs/>
                <w:color w:val="000000" w:themeColor="text1"/>
                <w:szCs w:val="28"/>
              </w:rPr>
              <w:t>Độc lập - Tự do - Hạnh phúc</w:t>
            </w:r>
          </w:p>
          <w:p w14:paraId="356CB037" w14:textId="77777777" w:rsidR="006B707C" w:rsidRPr="007C1E5F" w:rsidRDefault="006B707C" w:rsidP="00777B55">
            <w:pPr>
              <w:widowControl w:val="0"/>
              <w:tabs>
                <w:tab w:val="left" w:pos="720"/>
              </w:tabs>
              <w:spacing w:before="0" w:after="0"/>
              <w:ind w:left="-65" w:right="-103" w:firstLine="43"/>
              <w:jc w:val="center"/>
              <w:rPr>
                <w:i/>
                <w:color w:val="000000" w:themeColor="text1"/>
                <w:szCs w:val="28"/>
              </w:rPr>
            </w:pPr>
            <w:r w:rsidRPr="007C1E5F">
              <w:rPr>
                <w:b/>
                <w:bCs/>
                <w:noProof/>
                <w:color w:val="000000" w:themeColor="text1"/>
                <w:szCs w:val="28"/>
              </w:rPr>
              <mc:AlternateContent>
                <mc:Choice Requires="wps">
                  <w:drawing>
                    <wp:anchor distT="0" distB="0" distL="114300" distR="114300" simplePos="0" relativeHeight="251664384" behindDoc="0" locked="0" layoutInCell="1" allowOverlap="1" wp14:anchorId="225043D5" wp14:editId="7C46FB9F">
                      <wp:simplePos x="0" y="0"/>
                      <wp:positionH relativeFrom="column">
                        <wp:posOffset>862330</wp:posOffset>
                      </wp:positionH>
                      <wp:positionV relativeFrom="paragraph">
                        <wp:posOffset>19050</wp:posOffset>
                      </wp:positionV>
                      <wp:extent cx="2095500" cy="0"/>
                      <wp:effectExtent l="6985" t="5080" r="12065" b="13970"/>
                      <wp:wrapNone/>
                      <wp:docPr id="429383875" name="Line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CBAA54" id="Lines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9pt,1.5pt" to="232.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"/>
                  </w:pict>
                </mc:Fallback>
              </mc:AlternateContent>
            </w:r>
          </w:p>
          <w:p w14:paraId="25B10EDD" w14:textId="36A56A8E" w:rsidR="006B707C" w:rsidRPr="007C1E5F" w:rsidRDefault="006B707C" w:rsidP="00777B55">
            <w:pPr>
              <w:widowControl w:val="0"/>
              <w:tabs>
                <w:tab w:val="left" w:pos="720"/>
              </w:tabs>
              <w:spacing w:before="0" w:after="0"/>
              <w:ind w:left="-65" w:right="-103" w:firstLine="43"/>
              <w:rPr>
                <w:i/>
                <w:color w:val="000000" w:themeColor="text1"/>
                <w:szCs w:val="28"/>
              </w:rPr>
            </w:pPr>
            <w:r w:rsidRPr="007C1E5F">
              <w:rPr>
                <w:i/>
                <w:color w:val="000000" w:themeColor="text1"/>
                <w:szCs w:val="28"/>
              </w:rPr>
              <w:t xml:space="preserve">                    Hà Nội, ngày ….. tháng…. Năm…</w:t>
            </w:r>
          </w:p>
        </w:tc>
      </w:tr>
    </w:tbl>
    <w:p w14:paraId="616BB944" w14:textId="77777777" w:rsidR="006B707C" w:rsidRPr="007C1E5F" w:rsidRDefault="006B707C" w:rsidP="00777B55">
      <w:pPr>
        <w:widowControl w:val="0"/>
        <w:rPr>
          <w:color w:val="000000" w:themeColor="text1"/>
          <w:szCs w:val="28"/>
        </w:rPr>
      </w:pPr>
    </w:p>
    <w:p w14:paraId="09198747" w14:textId="77777777" w:rsidR="001A1628" w:rsidRPr="007C1E5F" w:rsidRDefault="006B707C" w:rsidP="00777B55">
      <w:pPr>
        <w:widowControl w:val="0"/>
        <w:ind w:firstLine="0"/>
        <w:jc w:val="center"/>
        <w:rPr>
          <w:b/>
          <w:bCs/>
          <w:color w:val="000000" w:themeColor="text1"/>
          <w:szCs w:val="28"/>
        </w:rPr>
      </w:pPr>
      <w:r w:rsidRPr="007C1E5F">
        <w:rPr>
          <w:b/>
          <w:bCs/>
          <w:color w:val="000000" w:themeColor="text1"/>
          <w:szCs w:val="28"/>
        </w:rPr>
        <w:t>BÁO CÁO</w:t>
      </w:r>
    </w:p>
    <w:p w14:paraId="2669B962" w14:textId="0D54CBC2" w:rsidR="006B707C" w:rsidRPr="007C1E5F" w:rsidRDefault="006B707C" w:rsidP="00777B55">
      <w:pPr>
        <w:widowControl w:val="0"/>
        <w:ind w:firstLine="0"/>
        <w:jc w:val="center"/>
        <w:rPr>
          <w:b/>
          <w:bCs/>
          <w:color w:val="000000" w:themeColor="text1"/>
          <w:szCs w:val="28"/>
        </w:rPr>
      </w:pPr>
      <w:r w:rsidRPr="007C1E5F">
        <w:rPr>
          <w:b/>
          <w:bCs/>
          <w:color w:val="000000" w:themeColor="text1"/>
          <w:szCs w:val="28"/>
        </w:rPr>
        <w:t>V/v Kết quả hoạt động thương mại điện tử</w:t>
      </w:r>
      <w:r w:rsidR="001A1628" w:rsidRPr="007C1E5F">
        <w:rPr>
          <w:b/>
          <w:bCs/>
          <w:color w:val="000000" w:themeColor="text1"/>
          <w:szCs w:val="28"/>
        </w:rPr>
        <w:t xml:space="preserve"> của nền tảng thương mại điện tử kinh doanh trực tiếp</w:t>
      </w:r>
    </w:p>
    <w:p w14:paraId="248E48E7" w14:textId="0144DDB7" w:rsidR="006B707C" w:rsidRPr="007C1E5F" w:rsidRDefault="006B707C" w:rsidP="00777B55">
      <w:pPr>
        <w:widowControl w:val="0"/>
        <w:ind w:firstLine="0"/>
        <w:jc w:val="center"/>
        <w:rPr>
          <w:color w:val="000000" w:themeColor="text1"/>
          <w:szCs w:val="28"/>
        </w:rPr>
      </w:pPr>
      <w:r w:rsidRPr="007C1E5F">
        <w:rPr>
          <w:color w:val="000000" w:themeColor="text1"/>
          <w:szCs w:val="28"/>
        </w:rPr>
        <w:t>Kính gửi: Bộ Công Thương</w:t>
      </w:r>
    </w:p>
    <w:p w14:paraId="127D316E" w14:textId="5C95D2CE" w:rsidR="006B707C" w:rsidRPr="007C1E5F" w:rsidRDefault="006B707C" w:rsidP="00777B55">
      <w:pPr>
        <w:widowControl w:val="0"/>
        <w:shd w:val="clear" w:color="auto" w:fill="FFFFFF"/>
        <w:spacing w:line="234" w:lineRule="atLeast"/>
        <w:ind w:firstLine="0"/>
        <w:jc w:val="left"/>
        <w:rPr>
          <w:color w:val="000000" w:themeColor="text1"/>
          <w:szCs w:val="28"/>
        </w:rPr>
      </w:pPr>
      <w:r w:rsidRPr="007C1E5F">
        <w:rPr>
          <w:b/>
          <w:bCs/>
          <w:color w:val="000000" w:themeColor="text1"/>
          <w:szCs w:val="28"/>
        </w:rPr>
        <w:t>1.</w:t>
      </w:r>
      <w:r w:rsidRPr="007C1E5F">
        <w:rPr>
          <w:color w:val="000000" w:themeColor="text1"/>
          <w:szCs w:val="28"/>
        </w:rPr>
        <w:t> </w:t>
      </w:r>
      <w:r w:rsidRPr="007C1E5F">
        <w:rPr>
          <w:b/>
          <w:bCs/>
          <w:color w:val="000000" w:themeColor="text1"/>
          <w:szCs w:val="28"/>
        </w:rPr>
        <w:t xml:space="preserve">Thông tin </w:t>
      </w:r>
      <w:r w:rsidR="00495EF4" w:rsidRPr="007C1E5F">
        <w:rPr>
          <w:b/>
          <w:bCs/>
          <w:color w:val="000000" w:themeColor="text1"/>
          <w:szCs w:val="28"/>
        </w:rPr>
        <w:t xml:space="preserve">chung của </w:t>
      </w:r>
      <w:r w:rsidRPr="007C1E5F">
        <w:rPr>
          <w:b/>
          <w:bCs/>
          <w:color w:val="000000" w:themeColor="text1"/>
          <w:szCs w:val="28"/>
        </w:rPr>
        <w:t>nền tảng thương mại điện tử</w:t>
      </w:r>
      <w:r w:rsidR="00AD6E70" w:rsidRPr="007C1E5F">
        <w:rPr>
          <w:b/>
          <w:bCs/>
          <w:color w:val="000000" w:themeColor="text1"/>
          <w:szCs w:val="28"/>
        </w:rPr>
        <w:t xml:space="preserve"> </w:t>
      </w:r>
    </w:p>
    <w:p w14:paraId="08837BAB" w14:textId="7B6C1A05" w:rsidR="00D12983" w:rsidRPr="007C1E5F" w:rsidRDefault="00D12983" w:rsidP="00777B55">
      <w:pPr>
        <w:widowControl w:val="0"/>
        <w:shd w:val="clear" w:color="auto" w:fill="FFFFFF"/>
        <w:spacing w:line="234" w:lineRule="atLeast"/>
        <w:ind w:firstLine="0"/>
        <w:rPr>
          <w:color w:val="000000" w:themeColor="text1"/>
          <w:szCs w:val="28"/>
        </w:rPr>
      </w:pPr>
      <w:r w:rsidRPr="007C1E5F">
        <w:rPr>
          <w:color w:val="000000" w:themeColor="text1"/>
          <w:szCs w:val="28"/>
        </w:rPr>
        <w:t>1. Tên tổ chức/ cá nhân</w:t>
      </w:r>
    </w:p>
    <w:p w14:paraId="372C133B" w14:textId="6935CD18" w:rsidR="00D12983" w:rsidRPr="007C1E5F" w:rsidRDefault="00D12983" w:rsidP="00777B55">
      <w:pPr>
        <w:widowControl w:val="0"/>
        <w:shd w:val="clear" w:color="auto" w:fill="FFFFFF"/>
        <w:spacing w:line="234" w:lineRule="atLeast"/>
        <w:ind w:firstLine="0"/>
        <w:rPr>
          <w:color w:val="000000" w:themeColor="text1"/>
          <w:szCs w:val="28"/>
        </w:rPr>
      </w:pPr>
      <w:r w:rsidRPr="007C1E5F">
        <w:rPr>
          <w:color w:val="000000" w:themeColor="text1"/>
          <w:szCs w:val="28"/>
        </w:rPr>
        <w:t>2. Mã số thuế</w:t>
      </w:r>
      <w:r w:rsidR="00756043" w:rsidRPr="007C1E5F">
        <w:rPr>
          <w:color w:val="000000" w:themeColor="text1"/>
          <w:szCs w:val="28"/>
        </w:rPr>
        <w:t xml:space="preserve"> của tổ chức/ cá nhân</w:t>
      </w:r>
    </w:p>
    <w:p w14:paraId="30EA9C8B" w14:textId="6182147C" w:rsidR="00D12983" w:rsidRPr="007C1E5F" w:rsidRDefault="00D12983" w:rsidP="00777B55">
      <w:pPr>
        <w:widowControl w:val="0"/>
        <w:shd w:val="clear" w:color="auto" w:fill="FFFFFF"/>
        <w:spacing w:line="234" w:lineRule="atLeast"/>
        <w:ind w:firstLine="0"/>
        <w:rPr>
          <w:color w:val="000000" w:themeColor="text1"/>
          <w:szCs w:val="28"/>
        </w:rPr>
      </w:pPr>
      <w:r w:rsidRPr="007C1E5F">
        <w:rPr>
          <w:color w:val="000000" w:themeColor="text1"/>
          <w:szCs w:val="28"/>
        </w:rPr>
        <w:t>3. Địa chỉ trụ sở đối với tổ chức/ địa chỉ cư trú đối với cá nhân</w:t>
      </w:r>
    </w:p>
    <w:p w14:paraId="33845FBB" w14:textId="65721DC9" w:rsidR="00D12983" w:rsidRPr="007C1E5F" w:rsidRDefault="00D12983" w:rsidP="00777B55">
      <w:pPr>
        <w:widowControl w:val="0"/>
        <w:shd w:val="clear" w:color="auto" w:fill="FFFFFF"/>
        <w:spacing w:line="234" w:lineRule="atLeast"/>
        <w:ind w:firstLine="0"/>
        <w:rPr>
          <w:color w:val="000000" w:themeColor="text1"/>
          <w:szCs w:val="28"/>
        </w:rPr>
      </w:pPr>
      <w:r w:rsidRPr="007C1E5F">
        <w:rPr>
          <w:color w:val="000000" w:themeColor="text1"/>
          <w:szCs w:val="28"/>
        </w:rPr>
        <w:t>4. Tên và số căn cước của người đại diện theo pháp luật đối với tổ chức</w:t>
      </w:r>
    </w:p>
    <w:p w14:paraId="78595D99" w14:textId="77777777" w:rsidR="00D12983" w:rsidRPr="007C1E5F" w:rsidRDefault="00D12983" w:rsidP="00777B55">
      <w:pPr>
        <w:widowControl w:val="0"/>
        <w:shd w:val="clear" w:color="auto" w:fill="FFFFFF"/>
        <w:spacing w:line="234" w:lineRule="atLeast"/>
        <w:ind w:firstLine="0"/>
        <w:rPr>
          <w:color w:val="000000" w:themeColor="text1"/>
          <w:szCs w:val="28"/>
        </w:rPr>
      </w:pPr>
      <w:r w:rsidRPr="007C1E5F">
        <w:rPr>
          <w:color w:val="000000" w:themeColor="text1"/>
          <w:szCs w:val="28"/>
        </w:rPr>
        <w:t xml:space="preserve">5. Địa chỉ tên miền/ tên ứng dụng </w:t>
      </w:r>
    </w:p>
    <w:p w14:paraId="7D4725A5" w14:textId="77777777" w:rsidR="00495EF4" w:rsidRPr="007C1E5F" w:rsidRDefault="00495EF4" w:rsidP="00777B55">
      <w:pPr>
        <w:widowControl w:val="0"/>
        <w:shd w:val="clear" w:color="auto" w:fill="FFFFFF"/>
        <w:spacing w:line="234" w:lineRule="atLeast"/>
        <w:ind w:firstLine="0"/>
        <w:jc w:val="left"/>
        <w:rPr>
          <w:b/>
          <w:bCs/>
          <w:color w:val="000000" w:themeColor="text1"/>
          <w:szCs w:val="28"/>
        </w:rPr>
      </w:pPr>
      <w:r w:rsidRPr="007C1E5F">
        <w:rPr>
          <w:b/>
          <w:bCs/>
          <w:color w:val="000000" w:themeColor="text1"/>
          <w:szCs w:val="28"/>
        </w:rPr>
        <w:t>2. Kết quả hoạt động thương mại điện tử</w:t>
      </w:r>
    </w:p>
    <w:tbl>
      <w:tblPr>
        <w:tblStyle w:val="TableGrid"/>
        <w:tblW w:w="9805" w:type="dxa"/>
        <w:tblLook w:val="04A0" w:firstRow="1" w:lastRow="0" w:firstColumn="1" w:lastColumn="0" w:noHBand="0" w:noVBand="1"/>
      </w:tblPr>
      <w:tblGrid>
        <w:gridCol w:w="830"/>
        <w:gridCol w:w="4925"/>
        <w:gridCol w:w="1260"/>
        <w:gridCol w:w="1350"/>
        <w:gridCol w:w="1440"/>
      </w:tblGrid>
      <w:tr w:rsidR="007C1E5F" w:rsidRPr="007C1E5F" w14:paraId="3978115C" w14:textId="77777777" w:rsidTr="00AE244B">
        <w:tc>
          <w:tcPr>
            <w:tcW w:w="830" w:type="dxa"/>
            <w:vAlign w:val="center"/>
          </w:tcPr>
          <w:p w14:paraId="4ED6D70B" w14:textId="77777777" w:rsidR="00AE244B" w:rsidRPr="007C1E5F" w:rsidRDefault="00AE244B" w:rsidP="00777B55">
            <w:pPr>
              <w:widowControl w:val="0"/>
              <w:spacing w:before="0" w:after="0"/>
              <w:ind w:firstLine="0"/>
              <w:jc w:val="center"/>
              <w:rPr>
                <w:rFonts w:ascii="Times New Roman" w:hAnsi="Times New Roman" w:cs="Times New Roman"/>
                <w:b/>
                <w:bCs/>
                <w:color w:val="000000" w:themeColor="text1"/>
                <w:szCs w:val="28"/>
              </w:rPr>
            </w:pPr>
            <w:r w:rsidRPr="007C1E5F">
              <w:rPr>
                <w:rFonts w:ascii="Times New Roman" w:hAnsi="Times New Roman" w:cs="Times New Roman"/>
                <w:b/>
                <w:bCs/>
                <w:color w:val="000000" w:themeColor="text1"/>
                <w:szCs w:val="28"/>
              </w:rPr>
              <w:t>STT</w:t>
            </w:r>
          </w:p>
        </w:tc>
        <w:tc>
          <w:tcPr>
            <w:tcW w:w="4925" w:type="dxa"/>
            <w:vAlign w:val="center"/>
          </w:tcPr>
          <w:p w14:paraId="230494C5" w14:textId="77777777" w:rsidR="00AE244B" w:rsidRPr="007C1E5F" w:rsidRDefault="00AE244B" w:rsidP="00777B55">
            <w:pPr>
              <w:widowControl w:val="0"/>
              <w:spacing w:before="0" w:after="0"/>
              <w:ind w:firstLine="0"/>
              <w:jc w:val="center"/>
              <w:rPr>
                <w:rFonts w:ascii="Times New Roman" w:hAnsi="Times New Roman" w:cs="Times New Roman"/>
                <w:b/>
                <w:bCs/>
                <w:color w:val="000000" w:themeColor="text1"/>
                <w:szCs w:val="28"/>
              </w:rPr>
            </w:pPr>
            <w:r w:rsidRPr="007C1E5F">
              <w:rPr>
                <w:rFonts w:ascii="Times New Roman" w:hAnsi="Times New Roman" w:cs="Times New Roman"/>
                <w:b/>
                <w:bCs/>
                <w:color w:val="000000" w:themeColor="text1"/>
                <w:szCs w:val="28"/>
              </w:rPr>
              <w:t>Chỉ tiêu</w:t>
            </w:r>
          </w:p>
        </w:tc>
        <w:tc>
          <w:tcPr>
            <w:tcW w:w="1260" w:type="dxa"/>
            <w:vAlign w:val="center"/>
          </w:tcPr>
          <w:p w14:paraId="01CBFFE5" w14:textId="77777777" w:rsidR="00AE244B" w:rsidRPr="007C1E5F" w:rsidRDefault="00AE244B" w:rsidP="00777B55">
            <w:pPr>
              <w:widowControl w:val="0"/>
              <w:spacing w:before="0" w:after="0"/>
              <w:ind w:firstLine="0"/>
              <w:jc w:val="center"/>
              <w:rPr>
                <w:rFonts w:ascii="Times New Roman" w:hAnsi="Times New Roman" w:cs="Times New Roman"/>
                <w:b/>
                <w:bCs/>
                <w:color w:val="000000" w:themeColor="text1"/>
                <w:szCs w:val="28"/>
              </w:rPr>
            </w:pPr>
            <w:r w:rsidRPr="007C1E5F">
              <w:rPr>
                <w:rFonts w:ascii="Times New Roman" w:hAnsi="Times New Roman" w:cs="Times New Roman"/>
                <w:b/>
                <w:bCs/>
                <w:color w:val="000000" w:themeColor="text1"/>
                <w:szCs w:val="28"/>
              </w:rPr>
              <w:t>Đơn vị tính</w:t>
            </w:r>
          </w:p>
        </w:tc>
        <w:tc>
          <w:tcPr>
            <w:tcW w:w="1350" w:type="dxa"/>
            <w:vAlign w:val="center"/>
          </w:tcPr>
          <w:p w14:paraId="09B698D1" w14:textId="1EDA1AD5" w:rsidR="00AE244B" w:rsidRPr="007C1E5F" w:rsidRDefault="00AE244B" w:rsidP="00777B55">
            <w:pPr>
              <w:widowControl w:val="0"/>
              <w:spacing w:before="0" w:after="0"/>
              <w:ind w:firstLine="0"/>
              <w:jc w:val="center"/>
              <w:rPr>
                <w:rFonts w:ascii="Times New Roman" w:hAnsi="Times New Roman" w:cs="Times New Roman"/>
                <w:b/>
                <w:bCs/>
                <w:color w:val="000000" w:themeColor="text1"/>
                <w:szCs w:val="28"/>
              </w:rPr>
            </w:pPr>
            <w:r w:rsidRPr="007C1E5F">
              <w:rPr>
                <w:rFonts w:ascii="Times New Roman" w:hAnsi="Times New Roman" w:cs="Times New Roman"/>
                <w:b/>
                <w:bCs/>
                <w:color w:val="000000" w:themeColor="text1"/>
                <w:szCs w:val="28"/>
              </w:rPr>
              <w:t>Kết quả</w:t>
            </w:r>
          </w:p>
        </w:tc>
        <w:tc>
          <w:tcPr>
            <w:tcW w:w="1440" w:type="dxa"/>
            <w:vAlign w:val="center"/>
          </w:tcPr>
          <w:p w14:paraId="0A249BC2" w14:textId="722ED537" w:rsidR="00AE244B" w:rsidRPr="007C1E5F" w:rsidRDefault="00AE244B" w:rsidP="00777B55">
            <w:pPr>
              <w:widowControl w:val="0"/>
              <w:spacing w:before="0" w:after="0"/>
              <w:ind w:firstLine="0"/>
              <w:jc w:val="center"/>
              <w:rPr>
                <w:rFonts w:ascii="Times New Roman" w:hAnsi="Times New Roman" w:cs="Times New Roman"/>
                <w:b/>
                <w:bCs/>
                <w:color w:val="000000" w:themeColor="text1"/>
                <w:szCs w:val="28"/>
              </w:rPr>
            </w:pPr>
            <w:r w:rsidRPr="007C1E5F">
              <w:rPr>
                <w:rFonts w:ascii="Times New Roman" w:hAnsi="Times New Roman" w:cs="Times New Roman"/>
                <w:b/>
                <w:bCs/>
                <w:color w:val="000000" w:themeColor="text1"/>
                <w:szCs w:val="28"/>
              </w:rPr>
              <w:t>Tỷ lệ % tăng (giảm) so với năm trước đó</w:t>
            </w:r>
          </w:p>
        </w:tc>
      </w:tr>
      <w:tr w:rsidR="007C1E5F" w:rsidRPr="007C1E5F" w14:paraId="00678CAD" w14:textId="77777777" w:rsidTr="00805B83">
        <w:tc>
          <w:tcPr>
            <w:tcW w:w="830" w:type="dxa"/>
          </w:tcPr>
          <w:p w14:paraId="4E3EC383" w14:textId="77777777" w:rsidR="00AE244B" w:rsidRPr="007C1E5F" w:rsidRDefault="00AE244B" w:rsidP="00777B55">
            <w:pPr>
              <w:widowControl w:val="0"/>
              <w:spacing w:before="0" w:after="0"/>
              <w:ind w:firstLine="0"/>
              <w:jc w:val="center"/>
              <w:rPr>
                <w:rFonts w:ascii="Times New Roman" w:hAnsi="Times New Roman" w:cs="Times New Roman"/>
                <w:b/>
                <w:bCs/>
                <w:color w:val="000000" w:themeColor="text1"/>
                <w:szCs w:val="28"/>
              </w:rPr>
            </w:pPr>
            <w:r w:rsidRPr="007C1E5F">
              <w:rPr>
                <w:rFonts w:ascii="Times New Roman" w:hAnsi="Times New Roman" w:cs="Times New Roman"/>
                <w:b/>
                <w:bCs/>
                <w:color w:val="000000" w:themeColor="text1"/>
                <w:szCs w:val="28"/>
              </w:rPr>
              <w:t>1</w:t>
            </w:r>
          </w:p>
        </w:tc>
        <w:tc>
          <w:tcPr>
            <w:tcW w:w="8975" w:type="dxa"/>
            <w:gridSpan w:val="4"/>
          </w:tcPr>
          <w:p w14:paraId="10E370B5" w14:textId="5FFBE234"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b/>
                <w:bCs/>
                <w:color w:val="000000" w:themeColor="text1"/>
                <w:szCs w:val="28"/>
              </w:rPr>
              <w:t>Quy mô người sử dụng</w:t>
            </w:r>
          </w:p>
        </w:tc>
      </w:tr>
      <w:tr w:rsidR="007C1E5F" w:rsidRPr="007C1E5F" w14:paraId="6FE6B125" w14:textId="77777777" w:rsidTr="00AE244B">
        <w:tc>
          <w:tcPr>
            <w:tcW w:w="830" w:type="dxa"/>
          </w:tcPr>
          <w:p w14:paraId="73103383" w14:textId="50A8BB3E"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1.1</w:t>
            </w:r>
          </w:p>
        </w:tc>
        <w:tc>
          <w:tcPr>
            <w:tcW w:w="4925" w:type="dxa"/>
          </w:tcPr>
          <w:p w14:paraId="4F9516CF" w14:textId="77777777"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Tổng số lượng tài khoản người mua</w:t>
            </w:r>
          </w:p>
        </w:tc>
        <w:tc>
          <w:tcPr>
            <w:tcW w:w="1260" w:type="dxa"/>
          </w:tcPr>
          <w:p w14:paraId="2598E488" w14:textId="77777777"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Số lượng tài khoản</w:t>
            </w:r>
          </w:p>
        </w:tc>
        <w:tc>
          <w:tcPr>
            <w:tcW w:w="1350" w:type="dxa"/>
          </w:tcPr>
          <w:p w14:paraId="41094B1C" w14:textId="77777777" w:rsidR="00AE244B" w:rsidRPr="007C1E5F" w:rsidRDefault="00AE244B" w:rsidP="00777B55">
            <w:pPr>
              <w:widowControl w:val="0"/>
              <w:spacing w:before="0" w:after="0"/>
              <w:ind w:firstLine="0"/>
              <w:rPr>
                <w:color w:val="000000" w:themeColor="text1"/>
                <w:szCs w:val="28"/>
              </w:rPr>
            </w:pPr>
          </w:p>
        </w:tc>
        <w:tc>
          <w:tcPr>
            <w:tcW w:w="1440" w:type="dxa"/>
          </w:tcPr>
          <w:p w14:paraId="6601D8CA" w14:textId="5F0E4210" w:rsidR="00AE244B" w:rsidRPr="007C1E5F" w:rsidRDefault="00AE244B" w:rsidP="00777B55">
            <w:pPr>
              <w:widowControl w:val="0"/>
              <w:spacing w:before="0" w:after="0"/>
              <w:ind w:firstLine="0"/>
              <w:rPr>
                <w:rFonts w:ascii="Times New Roman" w:hAnsi="Times New Roman" w:cs="Times New Roman"/>
                <w:color w:val="000000" w:themeColor="text1"/>
                <w:szCs w:val="28"/>
              </w:rPr>
            </w:pPr>
          </w:p>
        </w:tc>
      </w:tr>
      <w:tr w:rsidR="007C1E5F" w:rsidRPr="007C1E5F" w14:paraId="7FB11D21" w14:textId="77777777" w:rsidTr="00AE244B">
        <w:tc>
          <w:tcPr>
            <w:tcW w:w="830" w:type="dxa"/>
          </w:tcPr>
          <w:p w14:paraId="0026CAA3" w14:textId="258C3988"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1.2</w:t>
            </w:r>
          </w:p>
        </w:tc>
        <w:tc>
          <w:tcPr>
            <w:tcW w:w="4925" w:type="dxa"/>
          </w:tcPr>
          <w:p w14:paraId="6B387BCB" w14:textId="77777777"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Số lượng tài khoản người mua đăng ký mới</w:t>
            </w:r>
          </w:p>
        </w:tc>
        <w:tc>
          <w:tcPr>
            <w:tcW w:w="1260" w:type="dxa"/>
          </w:tcPr>
          <w:p w14:paraId="70F21DDF" w14:textId="77777777"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Số lượng tài khoản</w:t>
            </w:r>
          </w:p>
        </w:tc>
        <w:tc>
          <w:tcPr>
            <w:tcW w:w="1350" w:type="dxa"/>
          </w:tcPr>
          <w:p w14:paraId="5A527C85" w14:textId="77777777" w:rsidR="00AE244B" w:rsidRPr="007C1E5F" w:rsidRDefault="00AE244B" w:rsidP="00777B55">
            <w:pPr>
              <w:widowControl w:val="0"/>
              <w:spacing w:before="0" w:after="0"/>
              <w:ind w:firstLine="0"/>
              <w:rPr>
                <w:color w:val="000000" w:themeColor="text1"/>
                <w:szCs w:val="28"/>
              </w:rPr>
            </w:pPr>
          </w:p>
        </w:tc>
        <w:tc>
          <w:tcPr>
            <w:tcW w:w="1440" w:type="dxa"/>
          </w:tcPr>
          <w:p w14:paraId="6B0025A5" w14:textId="1C934F36" w:rsidR="00AE244B" w:rsidRPr="007C1E5F" w:rsidRDefault="00AE244B" w:rsidP="00777B55">
            <w:pPr>
              <w:widowControl w:val="0"/>
              <w:spacing w:before="0" w:after="0"/>
              <w:ind w:firstLine="0"/>
              <w:rPr>
                <w:rFonts w:ascii="Times New Roman" w:hAnsi="Times New Roman" w:cs="Times New Roman"/>
                <w:color w:val="000000" w:themeColor="text1"/>
                <w:szCs w:val="28"/>
              </w:rPr>
            </w:pPr>
          </w:p>
        </w:tc>
      </w:tr>
      <w:tr w:rsidR="007C1E5F" w:rsidRPr="007C1E5F" w14:paraId="1BDFC959" w14:textId="77777777" w:rsidTr="00AE244B">
        <w:tc>
          <w:tcPr>
            <w:tcW w:w="830" w:type="dxa"/>
          </w:tcPr>
          <w:p w14:paraId="48B7744C" w14:textId="77C3EC40"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1.3</w:t>
            </w:r>
          </w:p>
        </w:tc>
        <w:tc>
          <w:tcPr>
            <w:tcW w:w="4925" w:type="dxa"/>
          </w:tcPr>
          <w:p w14:paraId="40F56472" w14:textId="77777777"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Số lượng tài khoản người mua chấm dứt hoạt động</w:t>
            </w:r>
          </w:p>
        </w:tc>
        <w:tc>
          <w:tcPr>
            <w:tcW w:w="1260" w:type="dxa"/>
          </w:tcPr>
          <w:p w14:paraId="211B4547" w14:textId="77777777"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Số lượng tài khoản</w:t>
            </w:r>
          </w:p>
        </w:tc>
        <w:tc>
          <w:tcPr>
            <w:tcW w:w="1350" w:type="dxa"/>
          </w:tcPr>
          <w:p w14:paraId="27D29604" w14:textId="77777777" w:rsidR="00AE244B" w:rsidRPr="007C1E5F" w:rsidRDefault="00AE244B" w:rsidP="00777B55">
            <w:pPr>
              <w:widowControl w:val="0"/>
              <w:spacing w:before="0" w:after="0"/>
              <w:ind w:firstLine="0"/>
              <w:rPr>
                <w:color w:val="000000" w:themeColor="text1"/>
                <w:szCs w:val="28"/>
              </w:rPr>
            </w:pPr>
          </w:p>
        </w:tc>
        <w:tc>
          <w:tcPr>
            <w:tcW w:w="1440" w:type="dxa"/>
          </w:tcPr>
          <w:p w14:paraId="08CF82F6" w14:textId="297FD31C" w:rsidR="00AE244B" w:rsidRPr="007C1E5F" w:rsidRDefault="00AE244B" w:rsidP="00777B55">
            <w:pPr>
              <w:widowControl w:val="0"/>
              <w:spacing w:before="0" w:after="0"/>
              <w:ind w:firstLine="0"/>
              <w:rPr>
                <w:rFonts w:ascii="Times New Roman" w:hAnsi="Times New Roman" w:cs="Times New Roman"/>
                <w:color w:val="000000" w:themeColor="text1"/>
                <w:szCs w:val="28"/>
              </w:rPr>
            </w:pPr>
          </w:p>
        </w:tc>
      </w:tr>
      <w:tr w:rsidR="007C1E5F" w:rsidRPr="007C1E5F" w14:paraId="4616ADD7" w14:textId="77777777" w:rsidTr="00805B83">
        <w:tc>
          <w:tcPr>
            <w:tcW w:w="830" w:type="dxa"/>
          </w:tcPr>
          <w:p w14:paraId="733C14B9" w14:textId="77777777" w:rsidR="00AE244B" w:rsidRPr="007C1E5F" w:rsidRDefault="00AE244B" w:rsidP="00777B55">
            <w:pPr>
              <w:widowControl w:val="0"/>
              <w:spacing w:before="0" w:after="0"/>
              <w:ind w:firstLine="0"/>
              <w:jc w:val="center"/>
              <w:rPr>
                <w:rFonts w:ascii="Times New Roman" w:hAnsi="Times New Roman" w:cs="Times New Roman"/>
                <w:b/>
                <w:bCs/>
                <w:color w:val="000000" w:themeColor="text1"/>
                <w:szCs w:val="28"/>
              </w:rPr>
            </w:pPr>
            <w:r w:rsidRPr="007C1E5F">
              <w:rPr>
                <w:rFonts w:ascii="Times New Roman" w:hAnsi="Times New Roman" w:cs="Times New Roman"/>
                <w:b/>
                <w:bCs/>
                <w:color w:val="000000" w:themeColor="text1"/>
                <w:szCs w:val="28"/>
              </w:rPr>
              <w:t>2</w:t>
            </w:r>
          </w:p>
        </w:tc>
        <w:tc>
          <w:tcPr>
            <w:tcW w:w="8975" w:type="dxa"/>
            <w:gridSpan w:val="4"/>
          </w:tcPr>
          <w:p w14:paraId="62F402A7" w14:textId="54D1DDCF"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b/>
                <w:bCs/>
                <w:color w:val="000000" w:themeColor="text1"/>
                <w:szCs w:val="28"/>
              </w:rPr>
              <w:t>Quy mô giao dịch (đối với nền tảng có chức năng đặt hàng trực tuyến)</w:t>
            </w:r>
          </w:p>
        </w:tc>
      </w:tr>
      <w:tr w:rsidR="007C1E5F" w:rsidRPr="007C1E5F" w14:paraId="4F0AF32E" w14:textId="77777777" w:rsidTr="00AE244B">
        <w:tc>
          <w:tcPr>
            <w:tcW w:w="830" w:type="dxa"/>
          </w:tcPr>
          <w:p w14:paraId="6F17DD88" w14:textId="77777777" w:rsidR="00AE244B" w:rsidRPr="007C1E5F" w:rsidRDefault="00AE244B" w:rsidP="00777B55">
            <w:pPr>
              <w:widowControl w:val="0"/>
              <w:spacing w:before="0" w:after="0"/>
              <w:ind w:firstLine="0"/>
              <w:jc w:val="center"/>
              <w:rPr>
                <w:rFonts w:ascii="Times New Roman" w:hAnsi="Times New Roman" w:cs="Times New Roman"/>
                <w:b/>
                <w:bCs/>
                <w:i/>
                <w:iCs/>
                <w:color w:val="000000" w:themeColor="text1"/>
                <w:szCs w:val="28"/>
              </w:rPr>
            </w:pPr>
            <w:r w:rsidRPr="007C1E5F">
              <w:rPr>
                <w:rFonts w:ascii="Times New Roman" w:hAnsi="Times New Roman" w:cs="Times New Roman"/>
                <w:b/>
                <w:bCs/>
                <w:i/>
                <w:iCs/>
                <w:color w:val="000000" w:themeColor="text1"/>
                <w:szCs w:val="28"/>
              </w:rPr>
              <w:t>2.1</w:t>
            </w:r>
          </w:p>
        </w:tc>
        <w:tc>
          <w:tcPr>
            <w:tcW w:w="4925" w:type="dxa"/>
          </w:tcPr>
          <w:p w14:paraId="019A8EBD" w14:textId="77777777"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Số lượng đơn hàng thành công</w:t>
            </w:r>
          </w:p>
        </w:tc>
        <w:tc>
          <w:tcPr>
            <w:tcW w:w="1260" w:type="dxa"/>
          </w:tcPr>
          <w:p w14:paraId="2162A488" w14:textId="77777777"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 xml:space="preserve">Số lượng </w:t>
            </w:r>
            <w:r w:rsidRPr="007C1E5F">
              <w:rPr>
                <w:rFonts w:ascii="Times New Roman" w:hAnsi="Times New Roman" w:cs="Times New Roman"/>
                <w:color w:val="000000" w:themeColor="text1"/>
                <w:szCs w:val="28"/>
              </w:rPr>
              <w:lastRenderedPageBreak/>
              <w:t>đơn hàng</w:t>
            </w:r>
          </w:p>
        </w:tc>
        <w:tc>
          <w:tcPr>
            <w:tcW w:w="1350" w:type="dxa"/>
          </w:tcPr>
          <w:p w14:paraId="0E191559" w14:textId="77777777" w:rsidR="00AE244B" w:rsidRPr="007C1E5F" w:rsidRDefault="00AE244B" w:rsidP="00777B55">
            <w:pPr>
              <w:widowControl w:val="0"/>
              <w:spacing w:before="0" w:after="0"/>
              <w:ind w:firstLine="0"/>
              <w:rPr>
                <w:color w:val="000000" w:themeColor="text1"/>
                <w:szCs w:val="28"/>
              </w:rPr>
            </w:pPr>
          </w:p>
        </w:tc>
        <w:tc>
          <w:tcPr>
            <w:tcW w:w="1440" w:type="dxa"/>
          </w:tcPr>
          <w:p w14:paraId="45725A9C" w14:textId="6C40D430" w:rsidR="00AE244B" w:rsidRPr="007C1E5F" w:rsidRDefault="00AE244B" w:rsidP="00777B55">
            <w:pPr>
              <w:widowControl w:val="0"/>
              <w:spacing w:before="0" w:after="0"/>
              <w:ind w:firstLine="0"/>
              <w:rPr>
                <w:rFonts w:ascii="Times New Roman" w:hAnsi="Times New Roman" w:cs="Times New Roman"/>
                <w:color w:val="000000" w:themeColor="text1"/>
                <w:szCs w:val="28"/>
              </w:rPr>
            </w:pPr>
          </w:p>
        </w:tc>
      </w:tr>
      <w:tr w:rsidR="007C1E5F" w:rsidRPr="007C1E5F" w14:paraId="749A3A4E" w14:textId="77777777" w:rsidTr="00AE244B">
        <w:tc>
          <w:tcPr>
            <w:tcW w:w="830" w:type="dxa"/>
          </w:tcPr>
          <w:p w14:paraId="1D3BDF4D" w14:textId="77777777" w:rsidR="00AE244B" w:rsidRPr="007C1E5F" w:rsidRDefault="00AE244B" w:rsidP="00777B55">
            <w:pPr>
              <w:widowControl w:val="0"/>
              <w:spacing w:before="0" w:after="0"/>
              <w:ind w:firstLine="0"/>
              <w:jc w:val="center"/>
              <w:rPr>
                <w:rFonts w:ascii="Times New Roman" w:hAnsi="Times New Roman" w:cs="Times New Roman"/>
                <w:b/>
                <w:bCs/>
                <w:i/>
                <w:iCs/>
                <w:color w:val="000000" w:themeColor="text1"/>
                <w:szCs w:val="28"/>
              </w:rPr>
            </w:pPr>
            <w:r w:rsidRPr="007C1E5F">
              <w:rPr>
                <w:rFonts w:ascii="Times New Roman" w:hAnsi="Times New Roman" w:cs="Times New Roman"/>
                <w:b/>
                <w:bCs/>
                <w:i/>
                <w:iCs/>
                <w:color w:val="000000" w:themeColor="text1"/>
                <w:szCs w:val="28"/>
              </w:rPr>
              <w:t>2.2</w:t>
            </w:r>
          </w:p>
        </w:tc>
        <w:tc>
          <w:tcPr>
            <w:tcW w:w="4925" w:type="dxa"/>
          </w:tcPr>
          <w:p w14:paraId="1CF24219" w14:textId="77777777"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Tỷ lệ số lượng đơn hàng thành công theo địa giới hành chính (tính theo địa chỉ nhận hàng của người mua)</w:t>
            </w:r>
          </w:p>
        </w:tc>
        <w:tc>
          <w:tcPr>
            <w:tcW w:w="1260" w:type="dxa"/>
          </w:tcPr>
          <w:p w14:paraId="14DE8A9B" w14:textId="77777777"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p>
        </w:tc>
        <w:tc>
          <w:tcPr>
            <w:tcW w:w="1350" w:type="dxa"/>
          </w:tcPr>
          <w:p w14:paraId="150977C4" w14:textId="77777777" w:rsidR="00AE244B" w:rsidRPr="007C1E5F" w:rsidRDefault="00AE244B" w:rsidP="00777B55">
            <w:pPr>
              <w:widowControl w:val="0"/>
              <w:spacing w:before="0" w:after="0"/>
              <w:ind w:firstLine="0"/>
              <w:rPr>
                <w:color w:val="000000" w:themeColor="text1"/>
                <w:szCs w:val="28"/>
              </w:rPr>
            </w:pPr>
          </w:p>
        </w:tc>
        <w:tc>
          <w:tcPr>
            <w:tcW w:w="1440" w:type="dxa"/>
          </w:tcPr>
          <w:p w14:paraId="387827C3" w14:textId="7354BDFD" w:rsidR="00AE244B" w:rsidRPr="007C1E5F" w:rsidRDefault="00AE244B" w:rsidP="00777B55">
            <w:pPr>
              <w:widowControl w:val="0"/>
              <w:spacing w:before="0" w:after="0"/>
              <w:ind w:firstLine="0"/>
              <w:rPr>
                <w:rFonts w:ascii="Times New Roman" w:hAnsi="Times New Roman" w:cs="Times New Roman"/>
                <w:color w:val="000000" w:themeColor="text1"/>
                <w:szCs w:val="28"/>
              </w:rPr>
            </w:pPr>
          </w:p>
        </w:tc>
      </w:tr>
      <w:tr w:rsidR="007C1E5F" w:rsidRPr="007C1E5F" w14:paraId="79096480" w14:textId="77777777" w:rsidTr="00AE244B">
        <w:tc>
          <w:tcPr>
            <w:tcW w:w="830" w:type="dxa"/>
          </w:tcPr>
          <w:p w14:paraId="5BBBB3B3" w14:textId="77777777"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2.2.1</w:t>
            </w:r>
          </w:p>
        </w:tc>
        <w:tc>
          <w:tcPr>
            <w:tcW w:w="4925" w:type="dxa"/>
          </w:tcPr>
          <w:p w14:paraId="4AE9D37C" w14:textId="77777777"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 xml:space="preserve">Tỷ lệ số lượng đơn hàng thành công tại Tp. Hà Nội trong tổng số đơn hàng thành công </w:t>
            </w:r>
          </w:p>
        </w:tc>
        <w:tc>
          <w:tcPr>
            <w:tcW w:w="1260" w:type="dxa"/>
          </w:tcPr>
          <w:p w14:paraId="076326C0" w14:textId="77777777"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w:t>
            </w:r>
          </w:p>
        </w:tc>
        <w:tc>
          <w:tcPr>
            <w:tcW w:w="1350" w:type="dxa"/>
          </w:tcPr>
          <w:p w14:paraId="05393D4C" w14:textId="77777777" w:rsidR="00AE244B" w:rsidRPr="007C1E5F" w:rsidRDefault="00AE244B" w:rsidP="00777B55">
            <w:pPr>
              <w:widowControl w:val="0"/>
              <w:spacing w:before="0" w:after="0"/>
              <w:ind w:firstLine="0"/>
              <w:rPr>
                <w:color w:val="000000" w:themeColor="text1"/>
                <w:szCs w:val="28"/>
              </w:rPr>
            </w:pPr>
          </w:p>
        </w:tc>
        <w:tc>
          <w:tcPr>
            <w:tcW w:w="1440" w:type="dxa"/>
          </w:tcPr>
          <w:p w14:paraId="01D23A0B" w14:textId="27446090" w:rsidR="00AE244B" w:rsidRPr="007C1E5F" w:rsidRDefault="00AE244B" w:rsidP="00777B55">
            <w:pPr>
              <w:widowControl w:val="0"/>
              <w:spacing w:before="0" w:after="0"/>
              <w:ind w:firstLine="0"/>
              <w:rPr>
                <w:rFonts w:ascii="Times New Roman" w:hAnsi="Times New Roman" w:cs="Times New Roman"/>
                <w:color w:val="000000" w:themeColor="text1"/>
                <w:szCs w:val="28"/>
              </w:rPr>
            </w:pPr>
          </w:p>
        </w:tc>
      </w:tr>
      <w:tr w:rsidR="007C1E5F" w:rsidRPr="007C1E5F" w14:paraId="30E399DE" w14:textId="77777777" w:rsidTr="00AE244B">
        <w:tc>
          <w:tcPr>
            <w:tcW w:w="830" w:type="dxa"/>
          </w:tcPr>
          <w:p w14:paraId="78617EA8" w14:textId="77777777"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2.2.2</w:t>
            </w:r>
          </w:p>
        </w:tc>
        <w:tc>
          <w:tcPr>
            <w:tcW w:w="4925" w:type="dxa"/>
          </w:tcPr>
          <w:p w14:paraId="4F44E30C" w14:textId="77777777"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Tỷ lệ số lượng đơn hàng thành công tại Tp. Hồ Chí Minh trong tổng số đơn hàng thành công</w:t>
            </w:r>
          </w:p>
        </w:tc>
        <w:tc>
          <w:tcPr>
            <w:tcW w:w="1260" w:type="dxa"/>
          </w:tcPr>
          <w:p w14:paraId="20C7327B" w14:textId="77777777" w:rsidR="00AE244B" w:rsidRPr="007C1E5F" w:rsidRDefault="00AE244B" w:rsidP="00777B55">
            <w:pPr>
              <w:widowControl w:val="0"/>
              <w:spacing w:before="0" w:after="0"/>
              <w:ind w:firstLine="0"/>
              <w:jc w:val="center"/>
              <w:rPr>
                <w:color w:val="000000" w:themeColor="text1"/>
                <w:szCs w:val="28"/>
              </w:rPr>
            </w:pPr>
            <w:r w:rsidRPr="007C1E5F">
              <w:rPr>
                <w:rFonts w:ascii="Times New Roman" w:hAnsi="Times New Roman" w:cs="Times New Roman"/>
                <w:color w:val="000000" w:themeColor="text1"/>
                <w:szCs w:val="28"/>
              </w:rPr>
              <w:t>%</w:t>
            </w:r>
          </w:p>
        </w:tc>
        <w:tc>
          <w:tcPr>
            <w:tcW w:w="1350" w:type="dxa"/>
          </w:tcPr>
          <w:p w14:paraId="64BBA318" w14:textId="77777777" w:rsidR="00AE244B" w:rsidRPr="007C1E5F" w:rsidRDefault="00AE244B" w:rsidP="00777B55">
            <w:pPr>
              <w:widowControl w:val="0"/>
              <w:spacing w:before="0" w:after="0"/>
              <w:ind w:firstLine="0"/>
              <w:rPr>
                <w:color w:val="000000" w:themeColor="text1"/>
                <w:szCs w:val="28"/>
              </w:rPr>
            </w:pPr>
          </w:p>
        </w:tc>
        <w:tc>
          <w:tcPr>
            <w:tcW w:w="1440" w:type="dxa"/>
          </w:tcPr>
          <w:p w14:paraId="14E85A79" w14:textId="7FF13CEF" w:rsidR="00AE244B" w:rsidRPr="007C1E5F" w:rsidRDefault="00AE244B" w:rsidP="00777B55">
            <w:pPr>
              <w:widowControl w:val="0"/>
              <w:spacing w:before="0" w:after="0"/>
              <w:ind w:firstLine="0"/>
              <w:rPr>
                <w:color w:val="000000" w:themeColor="text1"/>
                <w:szCs w:val="28"/>
              </w:rPr>
            </w:pPr>
          </w:p>
        </w:tc>
      </w:tr>
      <w:tr w:rsidR="007C1E5F" w:rsidRPr="007C1E5F" w14:paraId="062C25C1" w14:textId="77777777" w:rsidTr="00AE244B">
        <w:tc>
          <w:tcPr>
            <w:tcW w:w="830" w:type="dxa"/>
          </w:tcPr>
          <w:p w14:paraId="26929F2F" w14:textId="77777777"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2.2.3</w:t>
            </w:r>
          </w:p>
        </w:tc>
        <w:tc>
          <w:tcPr>
            <w:tcW w:w="4925" w:type="dxa"/>
          </w:tcPr>
          <w:p w14:paraId="61F19721" w14:textId="77777777"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Tỷ lệ số lượng đơn hàng thành công tại Tp. Đà Nẵng trong tổng số đơn hàng thành công</w:t>
            </w:r>
          </w:p>
        </w:tc>
        <w:tc>
          <w:tcPr>
            <w:tcW w:w="1260" w:type="dxa"/>
          </w:tcPr>
          <w:p w14:paraId="0C3FAAA7" w14:textId="77777777" w:rsidR="00AE244B" w:rsidRPr="007C1E5F" w:rsidRDefault="00AE244B" w:rsidP="00777B55">
            <w:pPr>
              <w:widowControl w:val="0"/>
              <w:spacing w:before="0" w:after="0"/>
              <w:ind w:firstLine="0"/>
              <w:jc w:val="center"/>
              <w:rPr>
                <w:color w:val="000000" w:themeColor="text1"/>
                <w:szCs w:val="28"/>
              </w:rPr>
            </w:pPr>
            <w:r w:rsidRPr="007C1E5F">
              <w:rPr>
                <w:rFonts w:ascii="Times New Roman" w:hAnsi="Times New Roman" w:cs="Times New Roman"/>
                <w:color w:val="000000" w:themeColor="text1"/>
                <w:szCs w:val="28"/>
              </w:rPr>
              <w:t>%</w:t>
            </w:r>
          </w:p>
        </w:tc>
        <w:tc>
          <w:tcPr>
            <w:tcW w:w="1350" w:type="dxa"/>
          </w:tcPr>
          <w:p w14:paraId="1F918384" w14:textId="77777777" w:rsidR="00AE244B" w:rsidRPr="007C1E5F" w:rsidRDefault="00AE244B" w:rsidP="00777B55">
            <w:pPr>
              <w:widowControl w:val="0"/>
              <w:spacing w:before="0" w:after="0"/>
              <w:ind w:firstLine="0"/>
              <w:rPr>
                <w:color w:val="000000" w:themeColor="text1"/>
                <w:szCs w:val="28"/>
              </w:rPr>
            </w:pPr>
          </w:p>
        </w:tc>
        <w:tc>
          <w:tcPr>
            <w:tcW w:w="1440" w:type="dxa"/>
          </w:tcPr>
          <w:p w14:paraId="01827E19" w14:textId="0D6CBCBE" w:rsidR="00AE244B" w:rsidRPr="007C1E5F" w:rsidRDefault="00AE244B" w:rsidP="00777B55">
            <w:pPr>
              <w:widowControl w:val="0"/>
              <w:spacing w:before="0" w:after="0"/>
              <w:ind w:firstLine="0"/>
              <w:rPr>
                <w:color w:val="000000" w:themeColor="text1"/>
                <w:szCs w:val="28"/>
              </w:rPr>
            </w:pPr>
          </w:p>
        </w:tc>
      </w:tr>
      <w:tr w:rsidR="007C1E5F" w:rsidRPr="007C1E5F" w14:paraId="46470F14" w14:textId="77777777" w:rsidTr="00AE244B">
        <w:tc>
          <w:tcPr>
            <w:tcW w:w="830" w:type="dxa"/>
          </w:tcPr>
          <w:p w14:paraId="66B11815" w14:textId="77777777"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2.2.4</w:t>
            </w:r>
          </w:p>
        </w:tc>
        <w:tc>
          <w:tcPr>
            <w:tcW w:w="4925" w:type="dxa"/>
          </w:tcPr>
          <w:p w14:paraId="32F5C118" w14:textId="77777777"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Tỷ lệ số lượng đơn hàng thành công tại các tỉnh, thành phố khác trong tổng số đơn hàng thành công</w:t>
            </w:r>
          </w:p>
        </w:tc>
        <w:tc>
          <w:tcPr>
            <w:tcW w:w="1260" w:type="dxa"/>
          </w:tcPr>
          <w:p w14:paraId="18FD79AE" w14:textId="77777777" w:rsidR="00AE244B" w:rsidRPr="007C1E5F" w:rsidRDefault="00AE244B" w:rsidP="00777B55">
            <w:pPr>
              <w:widowControl w:val="0"/>
              <w:spacing w:before="0" w:after="0"/>
              <w:ind w:firstLine="0"/>
              <w:jc w:val="center"/>
              <w:rPr>
                <w:color w:val="000000" w:themeColor="text1"/>
                <w:szCs w:val="28"/>
              </w:rPr>
            </w:pPr>
            <w:r w:rsidRPr="007C1E5F">
              <w:rPr>
                <w:rFonts w:ascii="Times New Roman" w:hAnsi="Times New Roman" w:cs="Times New Roman"/>
                <w:color w:val="000000" w:themeColor="text1"/>
                <w:szCs w:val="28"/>
              </w:rPr>
              <w:t>%</w:t>
            </w:r>
          </w:p>
        </w:tc>
        <w:tc>
          <w:tcPr>
            <w:tcW w:w="1350" w:type="dxa"/>
          </w:tcPr>
          <w:p w14:paraId="3EF1774D" w14:textId="77777777" w:rsidR="00AE244B" w:rsidRPr="007C1E5F" w:rsidRDefault="00AE244B" w:rsidP="00777B55">
            <w:pPr>
              <w:widowControl w:val="0"/>
              <w:spacing w:before="0" w:after="0"/>
              <w:ind w:firstLine="0"/>
              <w:rPr>
                <w:color w:val="000000" w:themeColor="text1"/>
                <w:szCs w:val="28"/>
              </w:rPr>
            </w:pPr>
          </w:p>
        </w:tc>
        <w:tc>
          <w:tcPr>
            <w:tcW w:w="1440" w:type="dxa"/>
          </w:tcPr>
          <w:p w14:paraId="4F31D862" w14:textId="2C6F252A" w:rsidR="00AE244B" w:rsidRPr="007C1E5F" w:rsidRDefault="00AE244B" w:rsidP="00777B55">
            <w:pPr>
              <w:widowControl w:val="0"/>
              <w:spacing w:before="0" w:after="0"/>
              <w:ind w:firstLine="0"/>
              <w:rPr>
                <w:color w:val="000000" w:themeColor="text1"/>
                <w:szCs w:val="28"/>
              </w:rPr>
            </w:pPr>
          </w:p>
        </w:tc>
      </w:tr>
      <w:tr w:rsidR="007C1E5F" w:rsidRPr="007C1E5F" w14:paraId="36A8D798" w14:textId="77777777" w:rsidTr="00AE244B">
        <w:tc>
          <w:tcPr>
            <w:tcW w:w="830" w:type="dxa"/>
          </w:tcPr>
          <w:p w14:paraId="2F1A4630" w14:textId="77777777" w:rsidR="00AE244B" w:rsidRPr="007C1E5F" w:rsidRDefault="00AE244B" w:rsidP="00777B55">
            <w:pPr>
              <w:widowControl w:val="0"/>
              <w:spacing w:before="0" w:after="0"/>
              <w:ind w:firstLine="0"/>
              <w:jc w:val="center"/>
              <w:rPr>
                <w:rFonts w:ascii="Times New Roman" w:hAnsi="Times New Roman" w:cs="Times New Roman"/>
                <w:b/>
                <w:bCs/>
                <w:i/>
                <w:iCs/>
                <w:color w:val="000000" w:themeColor="text1"/>
                <w:szCs w:val="28"/>
              </w:rPr>
            </w:pPr>
            <w:r w:rsidRPr="007C1E5F">
              <w:rPr>
                <w:rFonts w:ascii="Times New Roman" w:hAnsi="Times New Roman" w:cs="Times New Roman"/>
                <w:b/>
                <w:bCs/>
                <w:i/>
                <w:iCs/>
                <w:color w:val="000000" w:themeColor="text1"/>
                <w:szCs w:val="28"/>
              </w:rPr>
              <w:t>2.3</w:t>
            </w:r>
          </w:p>
        </w:tc>
        <w:tc>
          <w:tcPr>
            <w:tcW w:w="4925" w:type="dxa"/>
          </w:tcPr>
          <w:p w14:paraId="1E0363B3" w14:textId="0C798A21"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Tỷ lệ số lượng đơn hàng thành công theo phương thức thanh toán</w:t>
            </w:r>
          </w:p>
        </w:tc>
        <w:tc>
          <w:tcPr>
            <w:tcW w:w="1260" w:type="dxa"/>
          </w:tcPr>
          <w:p w14:paraId="03148FB7" w14:textId="77777777" w:rsidR="00AE244B" w:rsidRPr="007C1E5F" w:rsidRDefault="00AE244B" w:rsidP="00777B55">
            <w:pPr>
              <w:widowControl w:val="0"/>
              <w:spacing w:before="0" w:after="0"/>
              <w:ind w:firstLine="0"/>
              <w:jc w:val="center"/>
              <w:rPr>
                <w:color w:val="000000" w:themeColor="text1"/>
                <w:szCs w:val="28"/>
              </w:rPr>
            </w:pPr>
          </w:p>
        </w:tc>
        <w:tc>
          <w:tcPr>
            <w:tcW w:w="1350" w:type="dxa"/>
          </w:tcPr>
          <w:p w14:paraId="0BEEDA72" w14:textId="77777777" w:rsidR="00AE244B" w:rsidRPr="007C1E5F" w:rsidRDefault="00AE244B" w:rsidP="00777B55">
            <w:pPr>
              <w:widowControl w:val="0"/>
              <w:spacing w:before="0" w:after="0"/>
              <w:ind w:firstLine="0"/>
              <w:rPr>
                <w:color w:val="000000" w:themeColor="text1"/>
                <w:szCs w:val="28"/>
              </w:rPr>
            </w:pPr>
          </w:p>
        </w:tc>
        <w:tc>
          <w:tcPr>
            <w:tcW w:w="1440" w:type="dxa"/>
          </w:tcPr>
          <w:p w14:paraId="46DA101C" w14:textId="507AA3E8" w:rsidR="00AE244B" w:rsidRPr="007C1E5F" w:rsidRDefault="00AE244B" w:rsidP="00777B55">
            <w:pPr>
              <w:widowControl w:val="0"/>
              <w:spacing w:before="0" w:after="0"/>
              <w:ind w:firstLine="0"/>
              <w:rPr>
                <w:color w:val="000000" w:themeColor="text1"/>
                <w:szCs w:val="28"/>
              </w:rPr>
            </w:pPr>
          </w:p>
        </w:tc>
      </w:tr>
      <w:tr w:rsidR="007C1E5F" w:rsidRPr="007C1E5F" w14:paraId="099CB296" w14:textId="77777777" w:rsidTr="00AE244B">
        <w:tc>
          <w:tcPr>
            <w:tcW w:w="830" w:type="dxa"/>
          </w:tcPr>
          <w:p w14:paraId="0663AF66" w14:textId="77777777"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2.3.1</w:t>
            </w:r>
          </w:p>
        </w:tc>
        <w:tc>
          <w:tcPr>
            <w:tcW w:w="4925" w:type="dxa"/>
          </w:tcPr>
          <w:p w14:paraId="394C92FA" w14:textId="0C94038D"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Tỷ lệ số lượng đơn hàng sử dụng phương thức thanh toán chuyển khoản trên tổng số đơn hàng thành công</w:t>
            </w:r>
          </w:p>
        </w:tc>
        <w:tc>
          <w:tcPr>
            <w:tcW w:w="1260" w:type="dxa"/>
          </w:tcPr>
          <w:p w14:paraId="49AF6021" w14:textId="77777777" w:rsidR="00AE244B" w:rsidRPr="007C1E5F" w:rsidRDefault="00AE244B" w:rsidP="00777B55">
            <w:pPr>
              <w:widowControl w:val="0"/>
              <w:spacing w:before="0" w:after="0"/>
              <w:ind w:firstLine="0"/>
              <w:jc w:val="center"/>
              <w:rPr>
                <w:color w:val="000000" w:themeColor="text1"/>
                <w:szCs w:val="28"/>
              </w:rPr>
            </w:pPr>
            <w:r w:rsidRPr="007C1E5F">
              <w:rPr>
                <w:color w:val="000000" w:themeColor="text1"/>
                <w:szCs w:val="28"/>
              </w:rPr>
              <w:t>%</w:t>
            </w:r>
          </w:p>
        </w:tc>
        <w:tc>
          <w:tcPr>
            <w:tcW w:w="1350" w:type="dxa"/>
          </w:tcPr>
          <w:p w14:paraId="3A5A2374" w14:textId="77777777" w:rsidR="00AE244B" w:rsidRPr="007C1E5F" w:rsidRDefault="00AE244B" w:rsidP="00777B55">
            <w:pPr>
              <w:widowControl w:val="0"/>
              <w:spacing w:before="0" w:after="0"/>
              <w:ind w:firstLine="0"/>
              <w:rPr>
                <w:color w:val="000000" w:themeColor="text1"/>
                <w:szCs w:val="28"/>
              </w:rPr>
            </w:pPr>
          </w:p>
        </w:tc>
        <w:tc>
          <w:tcPr>
            <w:tcW w:w="1440" w:type="dxa"/>
          </w:tcPr>
          <w:p w14:paraId="6807ADA0" w14:textId="653EEEC0" w:rsidR="00AE244B" w:rsidRPr="007C1E5F" w:rsidRDefault="00AE244B" w:rsidP="00777B55">
            <w:pPr>
              <w:widowControl w:val="0"/>
              <w:spacing w:before="0" w:after="0"/>
              <w:ind w:firstLine="0"/>
              <w:rPr>
                <w:color w:val="000000" w:themeColor="text1"/>
                <w:szCs w:val="28"/>
              </w:rPr>
            </w:pPr>
          </w:p>
        </w:tc>
      </w:tr>
      <w:tr w:rsidR="007C1E5F" w:rsidRPr="007C1E5F" w14:paraId="4F4513A8" w14:textId="77777777" w:rsidTr="00AE244B">
        <w:tc>
          <w:tcPr>
            <w:tcW w:w="830" w:type="dxa"/>
          </w:tcPr>
          <w:p w14:paraId="5B7BE7B4" w14:textId="77777777"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2.3.2</w:t>
            </w:r>
          </w:p>
        </w:tc>
        <w:tc>
          <w:tcPr>
            <w:tcW w:w="4925" w:type="dxa"/>
          </w:tcPr>
          <w:p w14:paraId="3B74BB9C" w14:textId="2558EE2C"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Tỷ lệ số lượng đơn hàng sử dụng phương thức thanh toán ví điện tử trên tổng số đơn hàng thành công</w:t>
            </w:r>
          </w:p>
        </w:tc>
        <w:tc>
          <w:tcPr>
            <w:tcW w:w="1260" w:type="dxa"/>
          </w:tcPr>
          <w:p w14:paraId="084E13A3" w14:textId="77777777" w:rsidR="00AE244B" w:rsidRPr="007C1E5F" w:rsidRDefault="00AE244B" w:rsidP="00777B55">
            <w:pPr>
              <w:widowControl w:val="0"/>
              <w:spacing w:before="0" w:after="0"/>
              <w:ind w:firstLine="0"/>
              <w:jc w:val="center"/>
              <w:rPr>
                <w:color w:val="000000" w:themeColor="text1"/>
                <w:szCs w:val="28"/>
              </w:rPr>
            </w:pPr>
            <w:r w:rsidRPr="007C1E5F">
              <w:rPr>
                <w:color w:val="000000" w:themeColor="text1"/>
                <w:szCs w:val="28"/>
              </w:rPr>
              <w:t>%</w:t>
            </w:r>
          </w:p>
        </w:tc>
        <w:tc>
          <w:tcPr>
            <w:tcW w:w="1350" w:type="dxa"/>
          </w:tcPr>
          <w:p w14:paraId="680B8134" w14:textId="77777777" w:rsidR="00AE244B" w:rsidRPr="007C1E5F" w:rsidRDefault="00AE244B" w:rsidP="00777B55">
            <w:pPr>
              <w:widowControl w:val="0"/>
              <w:spacing w:before="0" w:after="0"/>
              <w:ind w:firstLine="0"/>
              <w:rPr>
                <w:color w:val="000000" w:themeColor="text1"/>
                <w:szCs w:val="28"/>
              </w:rPr>
            </w:pPr>
          </w:p>
        </w:tc>
        <w:tc>
          <w:tcPr>
            <w:tcW w:w="1440" w:type="dxa"/>
          </w:tcPr>
          <w:p w14:paraId="3653FE07" w14:textId="2F0EDB9A" w:rsidR="00AE244B" w:rsidRPr="007C1E5F" w:rsidRDefault="00AE244B" w:rsidP="00777B55">
            <w:pPr>
              <w:widowControl w:val="0"/>
              <w:spacing w:before="0" w:after="0"/>
              <w:ind w:firstLine="0"/>
              <w:rPr>
                <w:color w:val="000000" w:themeColor="text1"/>
                <w:szCs w:val="28"/>
              </w:rPr>
            </w:pPr>
          </w:p>
        </w:tc>
      </w:tr>
      <w:tr w:rsidR="007C1E5F" w:rsidRPr="007C1E5F" w14:paraId="45C7C49B" w14:textId="77777777" w:rsidTr="00AE244B">
        <w:tc>
          <w:tcPr>
            <w:tcW w:w="830" w:type="dxa"/>
          </w:tcPr>
          <w:p w14:paraId="280FE7F4" w14:textId="77777777"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2.3.3</w:t>
            </w:r>
          </w:p>
        </w:tc>
        <w:tc>
          <w:tcPr>
            <w:tcW w:w="4925" w:type="dxa"/>
          </w:tcPr>
          <w:p w14:paraId="05423FE7" w14:textId="5FB5DF6E"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Tỷ lệ số lượng đơn hàng sử dụng phương thức thanh toán thẻ tín dụng trên tổng số đơn hàng thành công</w:t>
            </w:r>
          </w:p>
        </w:tc>
        <w:tc>
          <w:tcPr>
            <w:tcW w:w="1260" w:type="dxa"/>
          </w:tcPr>
          <w:p w14:paraId="599A469A" w14:textId="77777777" w:rsidR="00AE244B" w:rsidRPr="007C1E5F" w:rsidRDefault="00AE244B" w:rsidP="00777B55">
            <w:pPr>
              <w:widowControl w:val="0"/>
              <w:spacing w:before="0" w:after="0"/>
              <w:ind w:firstLine="0"/>
              <w:jc w:val="center"/>
              <w:rPr>
                <w:color w:val="000000" w:themeColor="text1"/>
                <w:szCs w:val="28"/>
              </w:rPr>
            </w:pPr>
            <w:r w:rsidRPr="007C1E5F">
              <w:rPr>
                <w:color w:val="000000" w:themeColor="text1"/>
                <w:szCs w:val="28"/>
              </w:rPr>
              <w:t>%</w:t>
            </w:r>
          </w:p>
        </w:tc>
        <w:tc>
          <w:tcPr>
            <w:tcW w:w="1350" w:type="dxa"/>
          </w:tcPr>
          <w:p w14:paraId="732B533D" w14:textId="77777777" w:rsidR="00AE244B" w:rsidRPr="007C1E5F" w:rsidRDefault="00AE244B" w:rsidP="00777B55">
            <w:pPr>
              <w:widowControl w:val="0"/>
              <w:spacing w:before="0" w:after="0"/>
              <w:ind w:firstLine="0"/>
              <w:rPr>
                <w:color w:val="000000" w:themeColor="text1"/>
                <w:szCs w:val="28"/>
              </w:rPr>
            </w:pPr>
          </w:p>
        </w:tc>
        <w:tc>
          <w:tcPr>
            <w:tcW w:w="1440" w:type="dxa"/>
          </w:tcPr>
          <w:p w14:paraId="0E9358F1" w14:textId="1C689510" w:rsidR="00AE244B" w:rsidRPr="007C1E5F" w:rsidRDefault="00AE244B" w:rsidP="00777B55">
            <w:pPr>
              <w:widowControl w:val="0"/>
              <w:spacing w:before="0" w:after="0"/>
              <w:ind w:firstLine="0"/>
              <w:rPr>
                <w:color w:val="000000" w:themeColor="text1"/>
                <w:szCs w:val="28"/>
              </w:rPr>
            </w:pPr>
          </w:p>
        </w:tc>
      </w:tr>
      <w:tr w:rsidR="007C1E5F" w:rsidRPr="007C1E5F" w14:paraId="6922C901" w14:textId="77777777" w:rsidTr="00AE244B">
        <w:tc>
          <w:tcPr>
            <w:tcW w:w="830" w:type="dxa"/>
          </w:tcPr>
          <w:p w14:paraId="1BCE4AD9" w14:textId="77777777"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2.3.4</w:t>
            </w:r>
          </w:p>
        </w:tc>
        <w:tc>
          <w:tcPr>
            <w:tcW w:w="4925" w:type="dxa"/>
          </w:tcPr>
          <w:p w14:paraId="541A26D2" w14:textId="5F4969CF"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Tỷ lệ số lượng đơn hàng sử dụng phương thức thanh toán COD trên tổng số đơn hàng thành công</w:t>
            </w:r>
          </w:p>
        </w:tc>
        <w:tc>
          <w:tcPr>
            <w:tcW w:w="1260" w:type="dxa"/>
          </w:tcPr>
          <w:p w14:paraId="0A5024C7" w14:textId="77777777" w:rsidR="00AE244B" w:rsidRPr="007C1E5F" w:rsidRDefault="00AE244B" w:rsidP="00777B55">
            <w:pPr>
              <w:widowControl w:val="0"/>
              <w:spacing w:before="0" w:after="0"/>
              <w:ind w:firstLine="0"/>
              <w:jc w:val="center"/>
              <w:rPr>
                <w:color w:val="000000" w:themeColor="text1"/>
                <w:szCs w:val="28"/>
              </w:rPr>
            </w:pPr>
            <w:r w:rsidRPr="007C1E5F">
              <w:rPr>
                <w:color w:val="000000" w:themeColor="text1"/>
                <w:szCs w:val="28"/>
              </w:rPr>
              <w:t>%</w:t>
            </w:r>
          </w:p>
        </w:tc>
        <w:tc>
          <w:tcPr>
            <w:tcW w:w="1350" w:type="dxa"/>
          </w:tcPr>
          <w:p w14:paraId="0D9BB0A5" w14:textId="77777777" w:rsidR="00AE244B" w:rsidRPr="007C1E5F" w:rsidRDefault="00AE244B" w:rsidP="00777B55">
            <w:pPr>
              <w:widowControl w:val="0"/>
              <w:spacing w:before="0" w:after="0"/>
              <w:ind w:firstLine="0"/>
              <w:rPr>
                <w:color w:val="000000" w:themeColor="text1"/>
                <w:szCs w:val="28"/>
              </w:rPr>
            </w:pPr>
          </w:p>
        </w:tc>
        <w:tc>
          <w:tcPr>
            <w:tcW w:w="1440" w:type="dxa"/>
          </w:tcPr>
          <w:p w14:paraId="3F9F9BA4" w14:textId="60252F7D" w:rsidR="00AE244B" w:rsidRPr="007C1E5F" w:rsidRDefault="00AE244B" w:rsidP="00777B55">
            <w:pPr>
              <w:widowControl w:val="0"/>
              <w:spacing w:before="0" w:after="0"/>
              <w:ind w:firstLine="0"/>
              <w:rPr>
                <w:color w:val="000000" w:themeColor="text1"/>
                <w:szCs w:val="28"/>
              </w:rPr>
            </w:pPr>
          </w:p>
        </w:tc>
      </w:tr>
      <w:tr w:rsidR="007C1E5F" w:rsidRPr="007C1E5F" w14:paraId="61FF4A3C" w14:textId="77777777" w:rsidTr="00AE244B">
        <w:tc>
          <w:tcPr>
            <w:tcW w:w="830" w:type="dxa"/>
          </w:tcPr>
          <w:p w14:paraId="768610D0" w14:textId="77777777"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2.3.5</w:t>
            </w:r>
          </w:p>
        </w:tc>
        <w:tc>
          <w:tcPr>
            <w:tcW w:w="4925" w:type="dxa"/>
          </w:tcPr>
          <w:p w14:paraId="103FF985" w14:textId="1E6D04CA"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Tỷ lệ số lượng đơn hàng sử dụng phương thức thanh toán khác trên tổng số đơn hàng thành công</w:t>
            </w:r>
          </w:p>
        </w:tc>
        <w:tc>
          <w:tcPr>
            <w:tcW w:w="1260" w:type="dxa"/>
          </w:tcPr>
          <w:p w14:paraId="015423D5" w14:textId="77777777" w:rsidR="00AE244B" w:rsidRPr="007C1E5F" w:rsidRDefault="00AE244B" w:rsidP="00777B55">
            <w:pPr>
              <w:widowControl w:val="0"/>
              <w:spacing w:before="0" w:after="0"/>
              <w:ind w:firstLine="0"/>
              <w:jc w:val="center"/>
              <w:rPr>
                <w:color w:val="000000" w:themeColor="text1"/>
                <w:szCs w:val="28"/>
              </w:rPr>
            </w:pPr>
            <w:r w:rsidRPr="007C1E5F">
              <w:rPr>
                <w:color w:val="000000" w:themeColor="text1"/>
                <w:szCs w:val="28"/>
              </w:rPr>
              <w:t>%</w:t>
            </w:r>
          </w:p>
        </w:tc>
        <w:tc>
          <w:tcPr>
            <w:tcW w:w="1350" w:type="dxa"/>
          </w:tcPr>
          <w:p w14:paraId="76D13AE0" w14:textId="77777777" w:rsidR="00AE244B" w:rsidRPr="007C1E5F" w:rsidRDefault="00AE244B" w:rsidP="00777B55">
            <w:pPr>
              <w:widowControl w:val="0"/>
              <w:spacing w:before="0" w:after="0"/>
              <w:ind w:firstLine="0"/>
              <w:rPr>
                <w:color w:val="000000" w:themeColor="text1"/>
                <w:szCs w:val="28"/>
              </w:rPr>
            </w:pPr>
          </w:p>
        </w:tc>
        <w:tc>
          <w:tcPr>
            <w:tcW w:w="1440" w:type="dxa"/>
          </w:tcPr>
          <w:p w14:paraId="13EF64EB" w14:textId="28D46270" w:rsidR="00AE244B" w:rsidRPr="007C1E5F" w:rsidRDefault="00AE244B" w:rsidP="00777B55">
            <w:pPr>
              <w:widowControl w:val="0"/>
              <w:spacing w:before="0" w:after="0"/>
              <w:ind w:firstLine="0"/>
              <w:rPr>
                <w:color w:val="000000" w:themeColor="text1"/>
                <w:szCs w:val="28"/>
              </w:rPr>
            </w:pPr>
          </w:p>
        </w:tc>
      </w:tr>
      <w:tr w:rsidR="007C1E5F" w:rsidRPr="007C1E5F" w14:paraId="0DD134B9" w14:textId="77777777" w:rsidTr="00AE244B">
        <w:tc>
          <w:tcPr>
            <w:tcW w:w="830" w:type="dxa"/>
          </w:tcPr>
          <w:p w14:paraId="19CFD45A" w14:textId="77777777" w:rsidR="00AE244B" w:rsidRPr="007C1E5F" w:rsidRDefault="00AE244B" w:rsidP="00777B55">
            <w:pPr>
              <w:widowControl w:val="0"/>
              <w:spacing w:before="0" w:after="0"/>
              <w:ind w:firstLine="0"/>
              <w:jc w:val="center"/>
              <w:rPr>
                <w:rFonts w:ascii="Times New Roman" w:hAnsi="Times New Roman" w:cs="Times New Roman"/>
                <w:b/>
                <w:bCs/>
                <w:i/>
                <w:iCs/>
                <w:color w:val="000000" w:themeColor="text1"/>
                <w:szCs w:val="28"/>
              </w:rPr>
            </w:pPr>
            <w:r w:rsidRPr="007C1E5F">
              <w:rPr>
                <w:rFonts w:ascii="Times New Roman" w:hAnsi="Times New Roman" w:cs="Times New Roman"/>
                <w:b/>
                <w:bCs/>
                <w:i/>
                <w:iCs/>
                <w:color w:val="000000" w:themeColor="text1"/>
                <w:szCs w:val="28"/>
              </w:rPr>
              <w:t>2.4</w:t>
            </w:r>
          </w:p>
        </w:tc>
        <w:tc>
          <w:tcPr>
            <w:tcW w:w="4925" w:type="dxa"/>
          </w:tcPr>
          <w:p w14:paraId="551235BE" w14:textId="77777777"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Tổng giá trị đơn hàng thành công</w:t>
            </w:r>
          </w:p>
        </w:tc>
        <w:tc>
          <w:tcPr>
            <w:tcW w:w="1260" w:type="dxa"/>
          </w:tcPr>
          <w:p w14:paraId="36A4AAF1" w14:textId="77777777"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p>
        </w:tc>
        <w:tc>
          <w:tcPr>
            <w:tcW w:w="1350" w:type="dxa"/>
          </w:tcPr>
          <w:p w14:paraId="6B78A446" w14:textId="77777777" w:rsidR="00AE244B" w:rsidRPr="007C1E5F" w:rsidRDefault="00AE244B" w:rsidP="00777B55">
            <w:pPr>
              <w:widowControl w:val="0"/>
              <w:spacing w:before="0" w:after="0"/>
              <w:ind w:firstLine="0"/>
              <w:rPr>
                <w:color w:val="000000" w:themeColor="text1"/>
                <w:szCs w:val="28"/>
              </w:rPr>
            </w:pPr>
          </w:p>
        </w:tc>
        <w:tc>
          <w:tcPr>
            <w:tcW w:w="1440" w:type="dxa"/>
          </w:tcPr>
          <w:p w14:paraId="663EAF1F" w14:textId="53CC9B8F" w:rsidR="00AE244B" w:rsidRPr="007C1E5F" w:rsidRDefault="00AE244B" w:rsidP="00777B55">
            <w:pPr>
              <w:widowControl w:val="0"/>
              <w:spacing w:before="0" w:after="0"/>
              <w:ind w:firstLine="0"/>
              <w:rPr>
                <w:rFonts w:ascii="Times New Roman" w:hAnsi="Times New Roman" w:cs="Times New Roman"/>
                <w:color w:val="000000" w:themeColor="text1"/>
                <w:szCs w:val="28"/>
              </w:rPr>
            </w:pPr>
          </w:p>
        </w:tc>
      </w:tr>
      <w:tr w:rsidR="007C1E5F" w:rsidRPr="007C1E5F" w14:paraId="416D8DDA" w14:textId="77777777" w:rsidTr="00AE244B">
        <w:tc>
          <w:tcPr>
            <w:tcW w:w="830" w:type="dxa"/>
          </w:tcPr>
          <w:p w14:paraId="2DE0455F" w14:textId="77777777"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2.4.1</w:t>
            </w:r>
          </w:p>
        </w:tc>
        <w:tc>
          <w:tcPr>
            <w:tcW w:w="4925" w:type="dxa"/>
          </w:tcPr>
          <w:p w14:paraId="0FD20EC7" w14:textId="77777777"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Tỷ lệ giá trị đơn hàng thành công theo địa giới hành chính (tính theo địa chỉ nhận hàng của người mua)</w:t>
            </w:r>
          </w:p>
        </w:tc>
        <w:tc>
          <w:tcPr>
            <w:tcW w:w="1260" w:type="dxa"/>
          </w:tcPr>
          <w:p w14:paraId="088DA3CA" w14:textId="77777777"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p>
        </w:tc>
        <w:tc>
          <w:tcPr>
            <w:tcW w:w="1350" w:type="dxa"/>
          </w:tcPr>
          <w:p w14:paraId="3B0E87F2" w14:textId="77777777" w:rsidR="00AE244B" w:rsidRPr="007C1E5F" w:rsidRDefault="00AE244B" w:rsidP="00777B55">
            <w:pPr>
              <w:widowControl w:val="0"/>
              <w:spacing w:before="0" w:after="0"/>
              <w:ind w:firstLine="0"/>
              <w:rPr>
                <w:color w:val="000000" w:themeColor="text1"/>
                <w:szCs w:val="28"/>
              </w:rPr>
            </w:pPr>
          </w:p>
        </w:tc>
        <w:tc>
          <w:tcPr>
            <w:tcW w:w="1440" w:type="dxa"/>
          </w:tcPr>
          <w:p w14:paraId="3CD13867" w14:textId="0E42FDC8" w:rsidR="00AE244B" w:rsidRPr="007C1E5F" w:rsidRDefault="00AE244B" w:rsidP="00777B55">
            <w:pPr>
              <w:widowControl w:val="0"/>
              <w:spacing w:before="0" w:after="0"/>
              <w:ind w:firstLine="0"/>
              <w:rPr>
                <w:rFonts w:ascii="Times New Roman" w:hAnsi="Times New Roman" w:cs="Times New Roman"/>
                <w:color w:val="000000" w:themeColor="text1"/>
                <w:szCs w:val="28"/>
              </w:rPr>
            </w:pPr>
          </w:p>
        </w:tc>
      </w:tr>
      <w:tr w:rsidR="007C1E5F" w:rsidRPr="007C1E5F" w14:paraId="0FAD0657" w14:textId="77777777" w:rsidTr="00AE244B">
        <w:tc>
          <w:tcPr>
            <w:tcW w:w="830" w:type="dxa"/>
          </w:tcPr>
          <w:p w14:paraId="22E7B425" w14:textId="77777777"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2.4.2</w:t>
            </w:r>
          </w:p>
        </w:tc>
        <w:tc>
          <w:tcPr>
            <w:tcW w:w="4925" w:type="dxa"/>
          </w:tcPr>
          <w:p w14:paraId="2DF6C204" w14:textId="77777777"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 xml:space="preserve">Tỷ lệ giá trị đơn hàng thành công tại Tp. Hà Nội trong tổng số đơn hàng thành công </w:t>
            </w:r>
          </w:p>
        </w:tc>
        <w:tc>
          <w:tcPr>
            <w:tcW w:w="1260" w:type="dxa"/>
          </w:tcPr>
          <w:p w14:paraId="6E7DCD5F" w14:textId="77777777"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w:t>
            </w:r>
          </w:p>
        </w:tc>
        <w:tc>
          <w:tcPr>
            <w:tcW w:w="1350" w:type="dxa"/>
          </w:tcPr>
          <w:p w14:paraId="1656F1D1" w14:textId="77777777" w:rsidR="00AE244B" w:rsidRPr="007C1E5F" w:rsidRDefault="00AE244B" w:rsidP="00777B55">
            <w:pPr>
              <w:widowControl w:val="0"/>
              <w:spacing w:before="0" w:after="0"/>
              <w:ind w:firstLine="0"/>
              <w:rPr>
                <w:color w:val="000000" w:themeColor="text1"/>
                <w:szCs w:val="28"/>
              </w:rPr>
            </w:pPr>
          </w:p>
        </w:tc>
        <w:tc>
          <w:tcPr>
            <w:tcW w:w="1440" w:type="dxa"/>
          </w:tcPr>
          <w:p w14:paraId="6B3C9F02" w14:textId="378221C9" w:rsidR="00AE244B" w:rsidRPr="007C1E5F" w:rsidRDefault="00AE244B" w:rsidP="00777B55">
            <w:pPr>
              <w:widowControl w:val="0"/>
              <w:spacing w:before="0" w:after="0"/>
              <w:ind w:firstLine="0"/>
              <w:rPr>
                <w:rFonts w:ascii="Times New Roman" w:hAnsi="Times New Roman" w:cs="Times New Roman"/>
                <w:color w:val="000000" w:themeColor="text1"/>
                <w:szCs w:val="28"/>
              </w:rPr>
            </w:pPr>
          </w:p>
        </w:tc>
      </w:tr>
      <w:tr w:rsidR="007C1E5F" w:rsidRPr="007C1E5F" w14:paraId="6A16B377" w14:textId="77777777" w:rsidTr="00AE244B">
        <w:tc>
          <w:tcPr>
            <w:tcW w:w="830" w:type="dxa"/>
          </w:tcPr>
          <w:p w14:paraId="7BD8FFC2" w14:textId="77777777" w:rsidR="00AE244B" w:rsidRPr="007C1E5F" w:rsidRDefault="00AE244B" w:rsidP="00777B55">
            <w:pPr>
              <w:widowControl w:val="0"/>
              <w:spacing w:before="0" w:after="0"/>
              <w:ind w:firstLine="0"/>
              <w:jc w:val="center"/>
              <w:rPr>
                <w:color w:val="000000" w:themeColor="text1"/>
                <w:szCs w:val="28"/>
              </w:rPr>
            </w:pPr>
            <w:r w:rsidRPr="007C1E5F">
              <w:rPr>
                <w:rFonts w:ascii="Times New Roman" w:hAnsi="Times New Roman" w:cs="Times New Roman"/>
                <w:color w:val="000000" w:themeColor="text1"/>
                <w:szCs w:val="28"/>
              </w:rPr>
              <w:t>2.4.3</w:t>
            </w:r>
          </w:p>
        </w:tc>
        <w:tc>
          <w:tcPr>
            <w:tcW w:w="4925" w:type="dxa"/>
          </w:tcPr>
          <w:p w14:paraId="4ED8B29B" w14:textId="77777777" w:rsidR="00AE244B" w:rsidRPr="007C1E5F" w:rsidRDefault="00AE244B" w:rsidP="00777B55">
            <w:pPr>
              <w:widowControl w:val="0"/>
              <w:spacing w:before="0" w:after="0"/>
              <w:ind w:firstLine="0"/>
              <w:rPr>
                <w:color w:val="000000" w:themeColor="text1"/>
                <w:szCs w:val="28"/>
              </w:rPr>
            </w:pPr>
            <w:r w:rsidRPr="007C1E5F">
              <w:rPr>
                <w:rFonts w:ascii="Times New Roman" w:hAnsi="Times New Roman" w:cs="Times New Roman"/>
                <w:color w:val="000000" w:themeColor="text1"/>
                <w:szCs w:val="28"/>
              </w:rPr>
              <w:t>Tỷ lệ giá trị đơn hàng thành công tại Tp. Hồ Chí Minh trong tổng số đơn hàng thành công</w:t>
            </w:r>
          </w:p>
        </w:tc>
        <w:tc>
          <w:tcPr>
            <w:tcW w:w="1260" w:type="dxa"/>
          </w:tcPr>
          <w:p w14:paraId="6A48CB55" w14:textId="77777777" w:rsidR="00AE244B" w:rsidRPr="007C1E5F" w:rsidRDefault="00AE244B" w:rsidP="00777B55">
            <w:pPr>
              <w:widowControl w:val="0"/>
              <w:spacing w:before="0" w:after="0"/>
              <w:ind w:firstLine="0"/>
              <w:jc w:val="center"/>
              <w:rPr>
                <w:color w:val="000000" w:themeColor="text1"/>
                <w:szCs w:val="28"/>
              </w:rPr>
            </w:pPr>
            <w:r w:rsidRPr="007C1E5F">
              <w:rPr>
                <w:rFonts w:ascii="Times New Roman" w:hAnsi="Times New Roman" w:cs="Times New Roman"/>
                <w:color w:val="000000" w:themeColor="text1"/>
                <w:szCs w:val="28"/>
              </w:rPr>
              <w:t>%</w:t>
            </w:r>
          </w:p>
        </w:tc>
        <w:tc>
          <w:tcPr>
            <w:tcW w:w="1350" w:type="dxa"/>
          </w:tcPr>
          <w:p w14:paraId="0BE8AC84" w14:textId="77777777" w:rsidR="00AE244B" w:rsidRPr="007C1E5F" w:rsidRDefault="00AE244B" w:rsidP="00777B55">
            <w:pPr>
              <w:widowControl w:val="0"/>
              <w:spacing w:before="0" w:after="0"/>
              <w:ind w:firstLine="0"/>
              <w:rPr>
                <w:color w:val="000000" w:themeColor="text1"/>
                <w:szCs w:val="28"/>
              </w:rPr>
            </w:pPr>
          </w:p>
        </w:tc>
        <w:tc>
          <w:tcPr>
            <w:tcW w:w="1440" w:type="dxa"/>
          </w:tcPr>
          <w:p w14:paraId="05AD72B8" w14:textId="20879194" w:rsidR="00AE244B" w:rsidRPr="007C1E5F" w:rsidRDefault="00AE244B" w:rsidP="00777B55">
            <w:pPr>
              <w:widowControl w:val="0"/>
              <w:spacing w:before="0" w:after="0"/>
              <w:ind w:firstLine="0"/>
              <w:rPr>
                <w:color w:val="000000" w:themeColor="text1"/>
                <w:szCs w:val="28"/>
              </w:rPr>
            </w:pPr>
          </w:p>
        </w:tc>
      </w:tr>
      <w:tr w:rsidR="007C1E5F" w:rsidRPr="007C1E5F" w14:paraId="485C62FD" w14:textId="77777777" w:rsidTr="00AE244B">
        <w:tc>
          <w:tcPr>
            <w:tcW w:w="830" w:type="dxa"/>
          </w:tcPr>
          <w:p w14:paraId="03EFC609" w14:textId="77777777" w:rsidR="00AE244B" w:rsidRPr="007C1E5F" w:rsidRDefault="00AE244B" w:rsidP="00777B55">
            <w:pPr>
              <w:widowControl w:val="0"/>
              <w:spacing w:before="0" w:after="0"/>
              <w:ind w:firstLine="0"/>
              <w:jc w:val="center"/>
              <w:rPr>
                <w:color w:val="000000" w:themeColor="text1"/>
                <w:szCs w:val="28"/>
              </w:rPr>
            </w:pPr>
            <w:r w:rsidRPr="007C1E5F">
              <w:rPr>
                <w:rFonts w:ascii="Times New Roman" w:hAnsi="Times New Roman" w:cs="Times New Roman"/>
                <w:color w:val="000000" w:themeColor="text1"/>
                <w:szCs w:val="28"/>
              </w:rPr>
              <w:t>2.4.4</w:t>
            </w:r>
          </w:p>
        </w:tc>
        <w:tc>
          <w:tcPr>
            <w:tcW w:w="4925" w:type="dxa"/>
          </w:tcPr>
          <w:p w14:paraId="208CE6AB" w14:textId="77777777" w:rsidR="00AE244B" w:rsidRPr="007C1E5F" w:rsidRDefault="00AE244B" w:rsidP="00777B55">
            <w:pPr>
              <w:widowControl w:val="0"/>
              <w:spacing w:before="0" w:after="0"/>
              <w:ind w:firstLine="0"/>
              <w:rPr>
                <w:color w:val="000000" w:themeColor="text1"/>
                <w:szCs w:val="28"/>
              </w:rPr>
            </w:pPr>
            <w:r w:rsidRPr="007C1E5F">
              <w:rPr>
                <w:rFonts w:ascii="Times New Roman" w:hAnsi="Times New Roman" w:cs="Times New Roman"/>
                <w:color w:val="000000" w:themeColor="text1"/>
                <w:szCs w:val="28"/>
              </w:rPr>
              <w:t xml:space="preserve">Tỷ lệ giá trị đơn hàng thành công tại Tp. Đà Nẵng trong tổng số đơn hàng thành </w:t>
            </w:r>
            <w:r w:rsidRPr="007C1E5F">
              <w:rPr>
                <w:rFonts w:ascii="Times New Roman" w:hAnsi="Times New Roman" w:cs="Times New Roman"/>
                <w:color w:val="000000" w:themeColor="text1"/>
                <w:szCs w:val="28"/>
              </w:rPr>
              <w:lastRenderedPageBreak/>
              <w:t>công</w:t>
            </w:r>
          </w:p>
        </w:tc>
        <w:tc>
          <w:tcPr>
            <w:tcW w:w="1260" w:type="dxa"/>
          </w:tcPr>
          <w:p w14:paraId="5879E5B7" w14:textId="77777777" w:rsidR="00AE244B" w:rsidRPr="007C1E5F" w:rsidRDefault="00AE244B" w:rsidP="00777B55">
            <w:pPr>
              <w:widowControl w:val="0"/>
              <w:spacing w:before="0" w:after="0"/>
              <w:ind w:firstLine="0"/>
              <w:jc w:val="center"/>
              <w:rPr>
                <w:color w:val="000000" w:themeColor="text1"/>
                <w:szCs w:val="28"/>
              </w:rPr>
            </w:pPr>
            <w:r w:rsidRPr="007C1E5F">
              <w:rPr>
                <w:rFonts w:ascii="Times New Roman" w:hAnsi="Times New Roman" w:cs="Times New Roman"/>
                <w:color w:val="000000" w:themeColor="text1"/>
                <w:szCs w:val="28"/>
              </w:rPr>
              <w:lastRenderedPageBreak/>
              <w:t>%</w:t>
            </w:r>
          </w:p>
        </w:tc>
        <w:tc>
          <w:tcPr>
            <w:tcW w:w="1350" w:type="dxa"/>
          </w:tcPr>
          <w:p w14:paraId="3DD11D62" w14:textId="77777777" w:rsidR="00AE244B" w:rsidRPr="007C1E5F" w:rsidRDefault="00AE244B" w:rsidP="00777B55">
            <w:pPr>
              <w:widowControl w:val="0"/>
              <w:spacing w:before="0" w:after="0"/>
              <w:ind w:firstLine="0"/>
              <w:rPr>
                <w:color w:val="000000" w:themeColor="text1"/>
                <w:szCs w:val="28"/>
              </w:rPr>
            </w:pPr>
          </w:p>
        </w:tc>
        <w:tc>
          <w:tcPr>
            <w:tcW w:w="1440" w:type="dxa"/>
          </w:tcPr>
          <w:p w14:paraId="576E9524" w14:textId="782EFDF2" w:rsidR="00AE244B" w:rsidRPr="007C1E5F" w:rsidRDefault="00AE244B" w:rsidP="00777B55">
            <w:pPr>
              <w:widowControl w:val="0"/>
              <w:spacing w:before="0" w:after="0"/>
              <w:ind w:firstLine="0"/>
              <w:rPr>
                <w:color w:val="000000" w:themeColor="text1"/>
                <w:szCs w:val="28"/>
              </w:rPr>
            </w:pPr>
          </w:p>
        </w:tc>
      </w:tr>
      <w:tr w:rsidR="007C1E5F" w:rsidRPr="007C1E5F" w14:paraId="266C0CBB" w14:textId="77777777" w:rsidTr="00AE244B">
        <w:tc>
          <w:tcPr>
            <w:tcW w:w="830" w:type="dxa"/>
          </w:tcPr>
          <w:p w14:paraId="1B4E66BE" w14:textId="77777777" w:rsidR="00AE244B" w:rsidRPr="007C1E5F" w:rsidRDefault="00AE244B" w:rsidP="00777B55">
            <w:pPr>
              <w:widowControl w:val="0"/>
              <w:spacing w:before="0" w:after="0"/>
              <w:ind w:firstLine="0"/>
              <w:jc w:val="center"/>
              <w:rPr>
                <w:color w:val="000000" w:themeColor="text1"/>
                <w:szCs w:val="28"/>
              </w:rPr>
            </w:pPr>
            <w:r w:rsidRPr="007C1E5F">
              <w:rPr>
                <w:rFonts w:ascii="Times New Roman" w:hAnsi="Times New Roman" w:cs="Times New Roman"/>
                <w:color w:val="000000" w:themeColor="text1"/>
                <w:szCs w:val="28"/>
              </w:rPr>
              <w:t>2.4.5</w:t>
            </w:r>
          </w:p>
        </w:tc>
        <w:tc>
          <w:tcPr>
            <w:tcW w:w="4925" w:type="dxa"/>
          </w:tcPr>
          <w:p w14:paraId="29C850E8" w14:textId="77777777" w:rsidR="00AE244B" w:rsidRPr="007C1E5F" w:rsidRDefault="00AE244B" w:rsidP="00777B55">
            <w:pPr>
              <w:widowControl w:val="0"/>
              <w:spacing w:before="0" w:after="0"/>
              <w:ind w:firstLine="0"/>
              <w:rPr>
                <w:color w:val="000000" w:themeColor="text1"/>
                <w:szCs w:val="28"/>
              </w:rPr>
            </w:pPr>
            <w:r w:rsidRPr="007C1E5F">
              <w:rPr>
                <w:rFonts w:ascii="Times New Roman" w:hAnsi="Times New Roman" w:cs="Times New Roman"/>
                <w:color w:val="000000" w:themeColor="text1"/>
                <w:szCs w:val="28"/>
              </w:rPr>
              <w:t>Tỷ lệ giá trị đơn hàng thành công tại các tỉnh, thành phố khác trong tổng số đơn hàng thành công</w:t>
            </w:r>
          </w:p>
        </w:tc>
        <w:tc>
          <w:tcPr>
            <w:tcW w:w="1260" w:type="dxa"/>
          </w:tcPr>
          <w:p w14:paraId="04D48B82" w14:textId="77777777" w:rsidR="00AE244B" w:rsidRPr="007C1E5F" w:rsidRDefault="00AE244B" w:rsidP="00777B55">
            <w:pPr>
              <w:widowControl w:val="0"/>
              <w:spacing w:before="0" w:after="0"/>
              <w:ind w:firstLine="0"/>
              <w:rPr>
                <w:color w:val="000000" w:themeColor="text1"/>
                <w:szCs w:val="28"/>
              </w:rPr>
            </w:pPr>
            <w:r w:rsidRPr="007C1E5F">
              <w:rPr>
                <w:rFonts w:ascii="Times New Roman" w:hAnsi="Times New Roman" w:cs="Times New Roman"/>
                <w:color w:val="000000" w:themeColor="text1"/>
                <w:szCs w:val="28"/>
              </w:rPr>
              <w:t>%</w:t>
            </w:r>
          </w:p>
        </w:tc>
        <w:tc>
          <w:tcPr>
            <w:tcW w:w="1350" w:type="dxa"/>
          </w:tcPr>
          <w:p w14:paraId="17022243" w14:textId="77777777" w:rsidR="00AE244B" w:rsidRPr="007C1E5F" w:rsidRDefault="00AE244B" w:rsidP="00777B55">
            <w:pPr>
              <w:widowControl w:val="0"/>
              <w:spacing w:before="0" w:after="0"/>
              <w:ind w:firstLine="0"/>
              <w:rPr>
                <w:color w:val="000000" w:themeColor="text1"/>
                <w:szCs w:val="28"/>
              </w:rPr>
            </w:pPr>
          </w:p>
        </w:tc>
        <w:tc>
          <w:tcPr>
            <w:tcW w:w="1440" w:type="dxa"/>
          </w:tcPr>
          <w:p w14:paraId="68F8A8AE" w14:textId="1A6104CE" w:rsidR="00AE244B" w:rsidRPr="007C1E5F" w:rsidRDefault="00AE244B" w:rsidP="00777B55">
            <w:pPr>
              <w:widowControl w:val="0"/>
              <w:spacing w:before="0" w:after="0"/>
              <w:ind w:firstLine="0"/>
              <w:rPr>
                <w:color w:val="000000" w:themeColor="text1"/>
                <w:szCs w:val="28"/>
              </w:rPr>
            </w:pPr>
          </w:p>
        </w:tc>
      </w:tr>
      <w:tr w:rsidR="007C1E5F" w:rsidRPr="007C1E5F" w14:paraId="7153F479" w14:textId="77777777" w:rsidTr="00AE244B">
        <w:tc>
          <w:tcPr>
            <w:tcW w:w="830" w:type="dxa"/>
          </w:tcPr>
          <w:p w14:paraId="1A311C88" w14:textId="77777777" w:rsidR="00AE244B" w:rsidRPr="007C1E5F" w:rsidRDefault="00AE244B" w:rsidP="00777B55">
            <w:pPr>
              <w:widowControl w:val="0"/>
              <w:spacing w:before="0" w:after="0"/>
              <w:ind w:firstLine="0"/>
              <w:jc w:val="center"/>
              <w:rPr>
                <w:rFonts w:ascii="Times New Roman" w:hAnsi="Times New Roman" w:cs="Times New Roman"/>
                <w:b/>
                <w:bCs/>
                <w:i/>
                <w:iCs/>
                <w:color w:val="000000" w:themeColor="text1"/>
                <w:szCs w:val="28"/>
              </w:rPr>
            </w:pPr>
            <w:r w:rsidRPr="007C1E5F">
              <w:rPr>
                <w:rFonts w:ascii="Times New Roman" w:hAnsi="Times New Roman" w:cs="Times New Roman"/>
                <w:b/>
                <w:bCs/>
                <w:i/>
                <w:iCs/>
                <w:color w:val="000000" w:themeColor="text1"/>
                <w:szCs w:val="28"/>
              </w:rPr>
              <w:t>2.5</w:t>
            </w:r>
          </w:p>
        </w:tc>
        <w:tc>
          <w:tcPr>
            <w:tcW w:w="4925" w:type="dxa"/>
          </w:tcPr>
          <w:p w14:paraId="69204287" w14:textId="77777777"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Số lượng đơn hàng bị hủy</w:t>
            </w:r>
          </w:p>
        </w:tc>
        <w:tc>
          <w:tcPr>
            <w:tcW w:w="1260" w:type="dxa"/>
          </w:tcPr>
          <w:p w14:paraId="15A52CEE" w14:textId="77777777"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Số lượng đơn hàng</w:t>
            </w:r>
          </w:p>
        </w:tc>
        <w:tc>
          <w:tcPr>
            <w:tcW w:w="1350" w:type="dxa"/>
          </w:tcPr>
          <w:p w14:paraId="575CDAE7" w14:textId="77777777" w:rsidR="00AE244B" w:rsidRPr="007C1E5F" w:rsidRDefault="00AE244B" w:rsidP="00777B55">
            <w:pPr>
              <w:widowControl w:val="0"/>
              <w:spacing w:before="0" w:after="0"/>
              <w:ind w:firstLine="0"/>
              <w:rPr>
                <w:color w:val="000000" w:themeColor="text1"/>
                <w:szCs w:val="28"/>
              </w:rPr>
            </w:pPr>
          </w:p>
        </w:tc>
        <w:tc>
          <w:tcPr>
            <w:tcW w:w="1440" w:type="dxa"/>
          </w:tcPr>
          <w:p w14:paraId="7CB971E9" w14:textId="47E92C7F" w:rsidR="00AE244B" w:rsidRPr="007C1E5F" w:rsidRDefault="00AE244B" w:rsidP="00777B55">
            <w:pPr>
              <w:widowControl w:val="0"/>
              <w:spacing w:before="0" w:after="0"/>
              <w:ind w:firstLine="0"/>
              <w:rPr>
                <w:rFonts w:ascii="Times New Roman" w:hAnsi="Times New Roman" w:cs="Times New Roman"/>
                <w:color w:val="000000" w:themeColor="text1"/>
                <w:szCs w:val="28"/>
              </w:rPr>
            </w:pPr>
          </w:p>
        </w:tc>
      </w:tr>
      <w:tr w:rsidR="007C1E5F" w:rsidRPr="007C1E5F" w14:paraId="572E010D" w14:textId="77777777" w:rsidTr="00AE244B">
        <w:tc>
          <w:tcPr>
            <w:tcW w:w="830" w:type="dxa"/>
          </w:tcPr>
          <w:p w14:paraId="3CD6B779" w14:textId="77777777" w:rsidR="00AE244B" w:rsidRPr="007C1E5F" w:rsidRDefault="00AE244B" w:rsidP="00777B55">
            <w:pPr>
              <w:widowControl w:val="0"/>
              <w:spacing w:before="0" w:after="0"/>
              <w:ind w:firstLine="0"/>
              <w:jc w:val="center"/>
              <w:rPr>
                <w:rFonts w:ascii="Times New Roman" w:hAnsi="Times New Roman" w:cs="Times New Roman"/>
                <w:b/>
                <w:bCs/>
                <w:i/>
                <w:iCs/>
                <w:color w:val="000000" w:themeColor="text1"/>
                <w:szCs w:val="28"/>
              </w:rPr>
            </w:pPr>
            <w:r w:rsidRPr="007C1E5F">
              <w:rPr>
                <w:rFonts w:ascii="Times New Roman" w:hAnsi="Times New Roman" w:cs="Times New Roman"/>
                <w:b/>
                <w:bCs/>
                <w:i/>
                <w:iCs/>
                <w:color w:val="000000" w:themeColor="text1"/>
                <w:szCs w:val="28"/>
              </w:rPr>
              <w:t>2.6</w:t>
            </w:r>
          </w:p>
        </w:tc>
        <w:tc>
          <w:tcPr>
            <w:tcW w:w="4925" w:type="dxa"/>
          </w:tcPr>
          <w:p w14:paraId="14497DFE" w14:textId="77777777"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Tổng giá trị giao dịch của số lượng đơn hàng bị hủy</w:t>
            </w:r>
          </w:p>
        </w:tc>
        <w:tc>
          <w:tcPr>
            <w:tcW w:w="1260" w:type="dxa"/>
          </w:tcPr>
          <w:p w14:paraId="6273355D" w14:textId="77777777"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Triệu đồng</w:t>
            </w:r>
          </w:p>
        </w:tc>
        <w:tc>
          <w:tcPr>
            <w:tcW w:w="1350" w:type="dxa"/>
          </w:tcPr>
          <w:p w14:paraId="53DF72A5" w14:textId="77777777" w:rsidR="00AE244B" w:rsidRPr="007C1E5F" w:rsidRDefault="00AE244B" w:rsidP="00777B55">
            <w:pPr>
              <w:widowControl w:val="0"/>
              <w:spacing w:before="0" w:after="0"/>
              <w:ind w:firstLine="0"/>
              <w:rPr>
                <w:color w:val="000000" w:themeColor="text1"/>
                <w:szCs w:val="28"/>
              </w:rPr>
            </w:pPr>
          </w:p>
        </w:tc>
        <w:tc>
          <w:tcPr>
            <w:tcW w:w="1440" w:type="dxa"/>
          </w:tcPr>
          <w:p w14:paraId="78D3248C" w14:textId="2046B6CC" w:rsidR="00AE244B" w:rsidRPr="007C1E5F" w:rsidRDefault="00AE244B" w:rsidP="00777B55">
            <w:pPr>
              <w:widowControl w:val="0"/>
              <w:spacing w:before="0" w:after="0"/>
              <w:ind w:firstLine="0"/>
              <w:rPr>
                <w:rFonts w:ascii="Times New Roman" w:hAnsi="Times New Roman" w:cs="Times New Roman"/>
                <w:color w:val="000000" w:themeColor="text1"/>
                <w:szCs w:val="28"/>
              </w:rPr>
            </w:pPr>
          </w:p>
        </w:tc>
      </w:tr>
      <w:tr w:rsidR="007C1E5F" w:rsidRPr="007C1E5F" w14:paraId="07408EDE" w14:textId="77777777" w:rsidTr="00805B83">
        <w:tc>
          <w:tcPr>
            <w:tcW w:w="830" w:type="dxa"/>
          </w:tcPr>
          <w:p w14:paraId="18D0301B" w14:textId="66CF9265" w:rsidR="00AE244B" w:rsidRPr="007C1E5F" w:rsidRDefault="00AE244B" w:rsidP="00777B55">
            <w:pPr>
              <w:widowControl w:val="0"/>
              <w:spacing w:before="0" w:after="0"/>
              <w:ind w:firstLine="0"/>
              <w:jc w:val="center"/>
              <w:rPr>
                <w:rFonts w:ascii="Times New Roman" w:hAnsi="Times New Roman" w:cs="Times New Roman"/>
                <w:b/>
                <w:bCs/>
                <w:color w:val="000000" w:themeColor="text1"/>
                <w:szCs w:val="28"/>
              </w:rPr>
            </w:pPr>
            <w:r w:rsidRPr="007C1E5F">
              <w:rPr>
                <w:rFonts w:ascii="Times New Roman" w:hAnsi="Times New Roman" w:cs="Times New Roman"/>
                <w:b/>
                <w:bCs/>
                <w:color w:val="000000" w:themeColor="text1"/>
                <w:szCs w:val="28"/>
              </w:rPr>
              <w:t>3</w:t>
            </w:r>
          </w:p>
        </w:tc>
        <w:tc>
          <w:tcPr>
            <w:tcW w:w="8975" w:type="dxa"/>
            <w:gridSpan w:val="4"/>
          </w:tcPr>
          <w:p w14:paraId="4AC51EEF" w14:textId="19231672"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b/>
                <w:bCs/>
                <w:color w:val="000000" w:themeColor="text1"/>
                <w:szCs w:val="28"/>
              </w:rPr>
              <w:t>Phản ánh, yêu cầu, khiếu nại</w:t>
            </w:r>
          </w:p>
        </w:tc>
      </w:tr>
      <w:tr w:rsidR="007C1E5F" w:rsidRPr="007C1E5F" w14:paraId="6D0B4523" w14:textId="77777777" w:rsidTr="00AE244B">
        <w:tc>
          <w:tcPr>
            <w:tcW w:w="830" w:type="dxa"/>
          </w:tcPr>
          <w:p w14:paraId="52B59E88" w14:textId="070EE0AD"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3.1</w:t>
            </w:r>
          </w:p>
        </w:tc>
        <w:tc>
          <w:tcPr>
            <w:tcW w:w="4925" w:type="dxa"/>
          </w:tcPr>
          <w:p w14:paraId="1C8FB6FA" w14:textId="77777777"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Tổng số phản ánh, yêu cầu, khiếu nại</w:t>
            </w:r>
          </w:p>
        </w:tc>
        <w:tc>
          <w:tcPr>
            <w:tcW w:w="1260" w:type="dxa"/>
          </w:tcPr>
          <w:p w14:paraId="506B5A0E" w14:textId="77777777"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Số lượng</w:t>
            </w:r>
          </w:p>
        </w:tc>
        <w:tc>
          <w:tcPr>
            <w:tcW w:w="1350" w:type="dxa"/>
          </w:tcPr>
          <w:p w14:paraId="7CCF0F66" w14:textId="77777777" w:rsidR="00AE244B" w:rsidRPr="007C1E5F" w:rsidRDefault="00AE244B" w:rsidP="00777B55">
            <w:pPr>
              <w:widowControl w:val="0"/>
              <w:spacing w:before="0" w:after="0"/>
              <w:ind w:firstLine="0"/>
              <w:rPr>
                <w:color w:val="000000" w:themeColor="text1"/>
                <w:szCs w:val="28"/>
              </w:rPr>
            </w:pPr>
          </w:p>
        </w:tc>
        <w:tc>
          <w:tcPr>
            <w:tcW w:w="1440" w:type="dxa"/>
          </w:tcPr>
          <w:p w14:paraId="325474A2" w14:textId="32E45649" w:rsidR="00AE244B" w:rsidRPr="007C1E5F" w:rsidRDefault="00AE244B" w:rsidP="00777B55">
            <w:pPr>
              <w:widowControl w:val="0"/>
              <w:spacing w:before="0" w:after="0"/>
              <w:ind w:firstLine="0"/>
              <w:rPr>
                <w:rFonts w:ascii="Times New Roman" w:hAnsi="Times New Roman" w:cs="Times New Roman"/>
                <w:color w:val="000000" w:themeColor="text1"/>
                <w:szCs w:val="28"/>
              </w:rPr>
            </w:pPr>
          </w:p>
        </w:tc>
      </w:tr>
      <w:tr w:rsidR="007C1E5F" w:rsidRPr="007C1E5F" w14:paraId="182E0E76" w14:textId="77777777" w:rsidTr="00AE244B">
        <w:tc>
          <w:tcPr>
            <w:tcW w:w="830" w:type="dxa"/>
          </w:tcPr>
          <w:p w14:paraId="64684B32" w14:textId="5CC3A13C"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3.2</w:t>
            </w:r>
          </w:p>
        </w:tc>
        <w:tc>
          <w:tcPr>
            <w:tcW w:w="4925" w:type="dxa"/>
          </w:tcPr>
          <w:p w14:paraId="1019A432" w14:textId="77777777"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 xml:space="preserve">Thời gian trung bình giải quyết 1 Phản ánh, yêu cầu, khiếu nại </w:t>
            </w:r>
          </w:p>
        </w:tc>
        <w:tc>
          <w:tcPr>
            <w:tcW w:w="1260" w:type="dxa"/>
          </w:tcPr>
          <w:p w14:paraId="42BCBC46" w14:textId="77777777"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Ngày</w:t>
            </w:r>
          </w:p>
        </w:tc>
        <w:tc>
          <w:tcPr>
            <w:tcW w:w="1350" w:type="dxa"/>
          </w:tcPr>
          <w:p w14:paraId="340CEAD5" w14:textId="77777777" w:rsidR="00AE244B" w:rsidRPr="007C1E5F" w:rsidRDefault="00AE244B" w:rsidP="00777B55">
            <w:pPr>
              <w:widowControl w:val="0"/>
              <w:spacing w:before="0" w:after="0"/>
              <w:ind w:firstLine="0"/>
              <w:rPr>
                <w:color w:val="000000" w:themeColor="text1"/>
                <w:szCs w:val="28"/>
              </w:rPr>
            </w:pPr>
          </w:p>
        </w:tc>
        <w:tc>
          <w:tcPr>
            <w:tcW w:w="1440" w:type="dxa"/>
          </w:tcPr>
          <w:p w14:paraId="6AF01A4E" w14:textId="2E8EB6F0" w:rsidR="00AE244B" w:rsidRPr="007C1E5F" w:rsidRDefault="00AE244B" w:rsidP="00777B55">
            <w:pPr>
              <w:widowControl w:val="0"/>
              <w:spacing w:before="0" w:after="0"/>
              <w:ind w:firstLine="0"/>
              <w:rPr>
                <w:rFonts w:ascii="Times New Roman" w:hAnsi="Times New Roman" w:cs="Times New Roman"/>
                <w:color w:val="000000" w:themeColor="text1"/>
                <w:szCs w:val="28"/>
              </w:rPr>
            </w:pPr>
          </w:p>
        </w:tc>
      </w:tr>
    </w:tbl>
    <w:p w14:paraId="4400A637" w14:textId="6F111CE9" w:rsidR="006B707C" w:rsidRPr="007C1E5F" w:rsidRDefault="0021154F" w:rsidP="00777B55">
      <w:pPr>
        <w:widowControl w:val="0"/>
        <w:shd w:val="clear" w:color="auto" w:fill="FFFFFF"/>
        <w:spacing w:line="234" w:lineRule="atLeast"/>
        <w:ind w:firstLine="0"/>
        <w:jc w:val="left"/>
        <w:rPr>
          <w:color w:val="000000" w:themeColor="text1"/>
          <w:szCs w:val="28"/>
        </w:rPr>
      </w:pPr>
      <w:r w:rsidRPr="007C1E5F">
        <w:rPr>
          <w:b/>
          <w:bCs/>
          <w:color w:val="000000" w:themeColor="text1"/>
          <w:szCs w:val="28"/>
        </w:rPr>
        <w:t>3</w:t>
      </w:r>
      <w:r w:rsidR="006B707C" w:rsidRPr="007C1E5F">
        <w:rPr>
          <w:b/>
          <w:bCs/>
          <w:color w:val="000000" w:themeColor="text1"/>
          <w:szCs w:val="28"/>
        </w:rPr>
        <w:t>.</w:t>
      </w:r>
      <w:r w:rsidR="006B707C" w:rsidRPr="007C1E5F">
        <w:rPr>
          <w:color w:val="000000" w:themeColor="text1"/>
          <w:szCs w:val="28"/>
        </w:rPr>
        <w:t> </w:t>
      </w:r>
      <w:r w:rsidR="006B707C" w:rsidRPr="007C1E5F">
        <w:rPr>
          <w:b/>
          <w:bCs/>
          <w:color w:val="000000" w:themeColor="text1"/>
          <w:szCs w:val="28"/>
        </w:rPr>
        <w:t>Khó khăn, vướng mắc, giải pháp khắc phục, đề xuất kiến nghị</w:t>
      </w:r>
    </w:p>
    <w:p w14:paraId="67F556E8" w14:textId="7E8F0250" w:rsidR="006B707C" w:rsidRPr="007C1E5F" w:rsidRDefault="006B707C" w:rsidP="00777B55">
      <w:pPr>
        <w:widowControl w:val="0"/>
        <w:shd w:val="clear" w:color="auto" w:fill="FFFFFF"/>
        <w:spacing w:line="234" w:lineRule="atLeast"/>
        <w:ind w:firstLine="0"/>
        <w:jc w:val="left"/>
        <w:rPr>
          <w:color w:val="000000" w:themeColor="text1"/>
          <w:szCs w:val="28"/>
        </w:rPr>
      </w:pPr>
      <w:r w:rsidRPr="007C1E5F">
        <w:rPr>
          <w:color w:val="000000" w:themeColor="text1"/>
          <w:szCs w:val="28"/>
        </w:rPr>
        <w:t>- Khó khăn, vướng mắc</w:t>
      </w:r>
    </w:p>
    <w:p w14:paraId="4A13F4B2" w14:textId="4F58B803" w:rsidR="006B707C" w:rsidRPr="007C1E5F" w:rsidRDefault="006B707C" w:rsidP="00777B55">
      <w:pPr>
        <w:widowControl w:val="0"/>
        <w:shd w:val="clear" w:color="auto" w:fill="FFFFFF"/>
        <w:spacing w:line="234" w:lineRule="atLeast"/>
        <w:ind w:firstLine="0"/>
        <w:jc w:val="left"/>
        <w:rPr>
          <w:color w:val="000000" w:themeColor="text1"/>
          <w:szCs w:val="28"/>
        </w:rPr>
      </w:pPr>
      <w:r w:rsidRPr="007C1E5F">
        <w:rPr>
          <w:color w:val="000000" w:themeColor="text1"/>
          <w:szCs w:val="28"/>
        </w:rPr>
        <w:t>- Nguyên nhân</w:t>
      </w:r>
    </w:p>
    <w:p w14:paraId="7A9F3883" w14:textId="19983C29" w:rsidR="006B707C" w:rsidRPr="007C1E5F" w:rsidRDefault="006B707C" w:rsidP="00777B55">
      <w:pPr>
        <w:widowControl w:val="0"/>
        <w:shd w:val="clear" w:color="auto" w:fill="FFFFFF"/>
        <w:spacing w:line="234" w:lineRule="atLeast"/>
        <w:ind w:firstLine="0"/>
        <w:jc w:val="left"/>
        <w:rPr>
          <w:color w:val="000000" w:themeColor="text1"/>
          <w:szCs w:val="28"/>
        </w:rPr>
      </w:pPr>
      <w:r w:rsidRPr="007C1E5F">
        <w:rPr>
          <w:color w:val="000000" w:themeColor="text1"/>
          <w:szCs w:val="28"/>
        </w:rPr>
        <w:t>- Giải pháp khắc phục</w:t>
      </w:r>
    </w:p>
    <w:p w14:paraId="4947F05A" w14:textId="0048A80C" w:rsidR="006B707C" w:rsidRPr="007C1E5F" w:rsidRDefault="006B707C" w:rsidP="00777B55">
      <w:pPr>
        <w:widowControl w:val="0"/>
        <w:shd w:val="clear" w:color="auto" w:fill="FFFFFF"/>
        <w:spacing w:line="234" w:lineRule="atLeast"/>
        <w:ind w:firstLine="0"/>
        <w:jc w:val="left"/>
        <w:rPr>
          <w:color w:val="000000" w:themeColor="text1"/>
          <w:szCs w:val="28"/>
        </w:rPr>
      </w:pPr>
      <w:r w:rsidRPr="007C1E5F">
        <w:rPr>
          <w:color w:val="000000" w:themeColor="text1"/>
          <w:szCs w:val="28"/>
        </w:rPr>
        <w:t>- Đề xuất, kiến nghị</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430"/>
        <w:gridCol w:w="6426"/>
      </w:tblGrid>
      <w:tr w:rsidR="007C1E5F" w:rsidRPr="007C1E5F" w14:paraId="14FA589F" w14:textId="77777777" w:rsidTr="00805B83">
        <w:trPr>
          <w:tblCellSpacing w:w="0" w:type="dxa"/>
        </w:trPr>
        <w:tc>
          <w:tcPr>
            <w:tcW w:w="2430" w:type="dxa"/>
            <w:shd w:val="clear" w:color="auto" w:fill="FFFFFF"/>
            <w:tcMar>
              <w:top w:w="0" w:type="dxa"/>
              <w:left w:w="108" w:type="dxa"/>
              <w:bottom w:w="0" w:type="dxa"/>
              <w:right w:w="108" w:type="dxa"/>
            </w:tcMar>
            <w:hideMark/>
          </w:tcPr>
          <w:p w14:paraId="1D89622D" w14:textId="77777777" w:rsidR="00026D73" w:rsidRPr="007C1E5F" w:rsidRDefault="00026D73" w:rsidP="00777B55">
            <w:pPr>
              <w:widowControl w:val="0"/>
              <w:ind w:firstLine="0"/>
              <w:jc w:val="left"/>
              <w:rPr>
                <w:color w:val="000000" w:themeColor="text1"/>
                <w:szCs w:val="28"/>
              </w:rPr>
            </w:pPr>
            <w:r w:rsidRPr="007C1E5F">
              <w:rPr>
                <w:b/>
                <w:bCs/>
                <w:i/>
                <w:iCs/>
                <w:color w:val="000000" w:themeColor="text1"/>
                <w:sz w:val="24"/>
              </w:rPr>
              <w:t>Nơi nhận:</w:t>
            </w:r>
            <w:r w:rsidRPr="007C1E5F">
              <w:rPr>
                <w:b/>
                <w:bCs/>
                <w:i/>
                <w:iCs/>
                <w:color w:val="000000" w:themeColor="text1"/>
                <w:szCs w:val="28"/>
              </w:rPr>
              <w:br/>
            </w:r>
            <w:r w:rsidRPr="007C1E5F">
              <w:rPr>
                <w:color w:val="000000" w:themeColor="text1"/>
                <w:sz w:val="22"/>
                <w:szCs w:val="22"/>
              </w:rPr>
              <w:t>- Như trên;</w:t>
            </w:r>
            <w:r w:rsidRPr="007C1E5F">
              <w:rPr>
                <w:color w:val="000000" w:themeColor="text1"/>
                <w:sz w:val="22"/>
                <w:szCs w:val="22"/>
              </w:rPr>
              <w:br/>
              <w:t>- Lưu:</w:t>
            </w:r>
          </w:p>
        </w:tc>
        <w:tc>
          <w:tcPr>
            <w:tcW w:w="6426" w:type="dxa"/>
            <w:shd w:val="clear" w:color="auto" w:fill="FFFFFF"/>
            <w:tcMar>
              <w:top w:w="0" w:type="dxa"/>
              <w:left w:w="108" w:type="dxa"/>
              <w:bottom w:w="0" w:type="dxa"/>
              <w:right w:w="108" w:type="dxa"/>
            </w:tcMar>
            <w:hideMark/>
          </w:tcPr>
          <w:p w14:paraId="3A882B85" w14:textId="77777777" w:rsidR="00026D73" w:rsidRPr="007C1E5F" w:rsidRDefault="00026D73" w:rsidP="00777B55">
            <w:pPr>
              <w:widowControl w:val="0"/>
              <w:jc w:val="center"/>
              <w:rPr>
                <w:color w:val="000000" w:themeColor="text1"/>
                <w:szCs w:val="28"/>
              </w:rPr>
            </w:pPr>
            <w:r w:rsidRPr="007C1E5F">
              <w:rPr>
                <w:b/>
                <w:bCs/>
                <w:color w:val="000000" w:themeColor="text1"/>
                <w:szCs w:val="28"/>
              </w:rPr>
              <w:t>NGƯỜI ĐẠI DIỆN HỢP PHÁP</w:t>
            </w:r>
            <w:r w:rsidRPr="007C1E5F">
              <w:rPr>
                <w:b/>
                <w:bCs/>
                <w:color w:val="000000" w:themeColor="text1"/>
                <w:szCs w:val="28"/>
              </w:rPr>
              <w:br/>
            </w:r>
            <w:r w:rsidRPr="007C1E5F">
              <w:rPr>
                <w:i/>
                <w:iCs/>
                <w:color w:val="000000" w:themeColor="text1"/>
                <w:szCs w:val="28"/>
              </w:rPr>
              <w:t xml:space="preserve">       (Ký, ghi rõ họ tên, đóng dấu)</w:t>
            </w:r>
          </w:p>
        </w:tc>
      </w:tr>
    </w:tbl>
    <w:p w14:paraId="23B0D22D" w14:textId="6B5ABB18" w:rsidR="00251250" w:rsidRPr="007C1E5F" w:rsidRDefault="00251250" w:rsidP="00777B55">
      <w:pPr>
        <w:widowControl w:val="0"/>
        <w:spacing w:before="0" w:after="0"/>
        <w:ind w:firstLine="0"/>
        <w:jc w:val="left"/>
        <w:rPr>
          <w:color w:val="000000" w:themeColor="text1"/>
          <w:szCs w:val="28"/>
        </w:rPr>
      </w:pPr>
      <w:r w:rsidRPr="007C1E5F">
        <w:rPr>
          <w:color w:val="000000" w:themeColor="text1"/>
          <w:szCs w:val="28"/>
        </w:rPr>
        <w:br w:type="page"/>
      </w:r>
    </w:p>
    <w:p w14:paraId="4F16744B" w14:textId="4EEC9F02" w:rsidR="00251250" w:rsidRPr="007C1E5F" w:rsidRDefault="00251250" w:rsidP="00777B55">
      <w:pPr>
        <w:widowControl w:val="0"/>
        <w:spacing w:before="0" w:after="0"/>
        <w:ind w:firstLine="0"/>
        <w:rPr>
          <w:b/>
          <w:bCs/>
          <w:color w:val="000000" w:themeColor="text1"/>
          <w:szCs w:val="28"/>
        </w:rPr>
      </w:pPr>
      <w:r w:rsidRPr="007C1E5F">
        <w:rPr>
          <w:b/>
          <w:bCs/>
          <w:color w:val="000000" w:themeColor="text1"/>
          <w:szCs w:val="28"/>
        </w:rPr>
        <w:lastRenderedPageBreak/>
        <w:t>Mẫu số</w:t>
      </w:r>
      <w:r w:rsidR="003E3A20" w:rsidRPr="007C1E5F">
        <w:rPr>
          <w:b/>
          <w:bCs/>
          <w:color w:val="000000" w:themeColor="text1"/>
          <w:szCs w:val="28"/>
        </w:rPr>
        <w:t xml:space="preserve"> 11</w:t>
      </w:r>
      <w:r w:rsidRPr="007C1E5F">
        <w:rPr>
          <w:b/>
          <w:bCs/>
          <w:color w:val="000000" w:themeColor="text1"/>
          <w:szCs w:val="28"/>
        </w:rPr>
        <w:t xml:space="preserve">: Báo cáo kết quả hoạt động thương mại điện tử </w:t>
      </w:r>
      <w:r w:rsidR="00AE244B" w:rsidRPr="007C1E5F">
        <w:rPr>
          <w:b/>
          <w:bCs/>
          <w:color w:val="000000" w:themeColor="text1"/>
          <w:szCs w:val="28"/>
        </w:rPr>
        <w:t xml:space="preserve">của </w:t>
      </w:r>
      <w:r w:rsidRPr="007C1E5F">
        <w:rPr>
          <w:b/>
          <w:bCs/>
          <w:color w:val="000000" w:themeColor="text1"/>
          <w:szCs w:val="28"/>
        </w:rPr>
        <w:t>nền tảng thương mại điện tử trung gian</w:t>
      </w:r>
    </w:p>
    <w:p w14:paraId="2B7844FA" w14:textId="77777777" w:rsidR="00251250" w:rsidRPr="007C1E5F" w:rsidRDefault="00251250" w:rsidP="00777B55">
      <w:pPr>
        <w:widowControl w:val="0"/>
        <w:spacing w:before="0" w:after="0"/>
        <w:ind w:firstLine="0"/>
        <w:jc w:val="left"/>
        <w:rPr>
          <w:color w:val="000000" w:themeColor="text1"/>
          <w:szCs w:val="28"/>
        </w:rPr>
      </w:pPr>
    </w:p>
    <w:tbl>
      <w:tblPr>
        <w:tblW w:w="9777" w:type="dxa"/>
        <w:tblInd w:w="-450" w:type="dxa"/>
        <w:tblLook w:val="0000" w:firstRow="0" w:lastRow="0" w:firstColumn="0" w:lastColumn="0" w:noHBand="0" w:noVBand="0"/>
      </w:tblPr>
      <w:tblGrid>
        <w:gridCol w:w="3492"/>
        <w:gridCol w:w="6285"/>
      </w:tblGrid>
      <w:tr w:rsidR="007C1E5F" w:rsidRPr="007C1E5F" w14:paraId="76F6170F" w14:textId="77777777" w:rsidTr="00805B83">
        <w:tc>
          <w:tcPr>
            <w:tcW w:w="3492" w:type="dxa"/>
          </w:tcPr>
          <w:p w14:paraId="3FFAFB98" w14:textId="6176896A" w:rsidR="00251250" w:rsidRPr="007C1E5F" w:rsidRDefault="00251250" w:rsidP="00777B55">
            <w:pPr>
              <w:widowControl w:val="0"/>
              <w:shd w:val="clear" w:color="auto" w:fill="FFFFFF"/>
              <w:spacing w:before="0" w:after="0"/>
              <w:ind w:left="-108" w:right="-151" w:firstLine="43"/>
              <w:jc w:val="center"/>
              <w:rPr>
                <w:b/>
                <w:bCs/>
                <w:color w:val="000000" w:themeColor="text1"/>
                <w:szCs w:val="28"/>
              </w:rPr>
            </w:pPr>
            <w:r w:rsidRPr="007C1E5F">
              <w:rPr>
                <w:b/>
                <w:bCs/>
                <w:color w:val="000000" w:themeColor="text1"/>
                <w:szCs w:val="28"/>
              </w:rPr>
              <w:t>TÊN TỔ CHỨC</w:t>
            </w:r>
          </w:p>
          <w:p w14:paraId="1A92C8B8" w14:textId="77777777" w:rsidR="00251250" w:rsidRPr="007C1E5F" w:rsidRDefault="00251250" w:rsidP="00777B55">
            <w:pPr>
              <w:widowControl w:val="0"/>
              <w:shd w:val="clear" w:color="auto" w:fill="FFFFFF"/>
              <w:tabs>
                <w:tab w:val="left" w:pos="720"/>
              </w:tabs>
              <w:spacing w:before="0" w:after="0"/>
              <w:ind w:left="-108" w:right="-151" w:firstLine="43"/>
              <w:jc w:val="center"/>
              <w:rPr>
                <w:color w:val="000000" w:themeColor="text1"/>
                <w:szCs w:val="28"/>
              </w:rPr>
            </w:pPr>
            <w:r w:rsidRPr="007C1E5F">
              <w:rPr>
                <w:b/>
                <w:bCs/>
                <w:noProof/>
                <w:color w:val="000000" w:themeColor="text1"/>
                <w:szCs w:val="28"/>
              </w:rPr>
              <mc:AlternateContent>
                <mc:Choice Requires="wps">
                  <w:drawing>
                    <wp:anchor distT="0" distB="0" distL="114300" distR="114300" simplePos="0" relativeHeight="251668480" behindDoc="0" locked="0" layoutInCell="1" allowOverlap="1" wp14:anchorId="2BD5DDA1" wp14:editId="5583E753">
                      <wp:simplePos x="0" y="0"/>
                      <wp:positionH relativeFrom="column">
                        <wp:posOffset>799737</wp:posOffset>
                      </wp:positionH>
                      <wp:positionV relativeFrom="paragraph">
                        <wp:posOffset>123825</wp:posOffset>
                      </wp:positionV>
                      <wp:extent cx="398145" cy="0"/>
                      <wp:effectExtent l="10795" t="10160" r="10160" b="8890"/>
                      <wp:wrapNone/>
                      <wp:docPr id="416718962" name="Line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1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12C0A0" id="Lines 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95pt,9.75pt" to="94.3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"/>
                  </w:pict>
                </mc:Fallback>
              </mc:AlternateContent>
            </w:r>
          </w:p>
          <w:p w14:paraId="0C2AEDCC" w14:textId="77777777" w:rsidR="00251250" w:rsidRPr="007C1E5F" w:rsidRDefault="00251250" w:rsidP="00777B55">
            <w:pPr>
              <w:widowControl w:val="0"/>
              <w:shd w:val="clear" w:color="auto" w:fill="FFFFFF"/>
              <w:spacing w:before="0" w:after="0"/>
              <w:ind w:left="-108" w:right="-151" w:firstLine="43"/>
              <w:jc w:val="center"/>
              <w:rPr>
                <w:color w:val="000000" w:themeColor="text1"/>
                <w:szCs w:val="28"/>
              </w:rPr>
            </w:pPr>
          </w:p>
          <w:p w14:paraId="65F1725D" w14:textId="77777777" w:rsidR="00251250" w:rsidRPr="007C1E5F" w:rsidRDefault="00251250" w:rsidP="00777B55">
            <w:pPr>
              <w:widowControl w:val="0"/>
              <w:shd w:val="clear" w:color="auto" w:fill="FFFFFF"/>
              <w:spacing w:before="0" w:after="0"/>
              <w:ind w:left="-108" w:right="-151" w:firstLine="43"/>
              <w:jc w:val="center"/>
              <w:rPr>
                <w:color w:val="000000" w:themeColor="text1"/>
                <w:szCs w:val="28"/>
              </w:rPr>
            </w:pPr>
            <w:r w:rsidRPr="007C1E5F">
              <w:rPr>
                <w:color w:val="000000" w:themeColor="text1"/>
                <w:szCs w:val="28"/>
              </w:rPr>
              <w:t>Số:…….</w:t>
            </w:r>
          </w:p>
        </w:tc>
        <w:tc>
          <w:tcPr>
            <w:tcW w:w="6285" w:type="dxa"/>
          </w:tcPr>
          <w:p w14:paraId="7ABD5005" w14:textId="77777777" w:rsidR="00251250" w:rsidRPr="007C1E5F" w:rsidRDefault="00251250" w:rsidP="00777B55">
            <w:pPr>
              <w:widowControl w:val="0"/>
              <w:tabs>
                <w:tab w:val="left" w:pos="720"/>
              </w:tabs>
              <w:spacing w:before="0" w:after="0"/>
              <w:ind w:left="-65" w:right="-103" w:firstLine="43"/>
              <w:jc w:val="center"/>
              <w:rPr>
                <w:color w:val="000000" w:themeColor="text1"/>
                <w:szCs w:val="28"/>
              </w:rPr>
            </w:pPr>
            <w:r w:rsidRPr="007C1E5F">
              <w:rPr>
                <w:b/>
                <w:bCs/>
                <w:color w:val="000000" w:themeColor="text1"/>
                <w:szCs w:val="28"/>
              </w:rPr>
              <w:t>CỘNG HOÀ XÃ HỘI CHỦ NGHĨA VIỆT NAM</w:t>
            </w:r>
          </w:p>
          <w:p w14:paraId="4BB3C1C8" w14:textId="77777777" w:rsidR="00251250" w:rsidRPr="007C1E5F" w:rsidRDefault="00251250" w:rsidP="00777B55">
            <w:pPr>
              <w:widowControl w:val="0"/>
              <w:tabs>
                <w:tab w:val="left" w:pos="720"/>
              </w:tabs>
              <w:spacing w:before="0" w:after="0"/>
              <w:ind w:left="-65" w:right="-103" w:firstLine="43"/>
              <w:jc w:val="center"/>
              <w:rPr>
                <w:color w:val="000000" w:themeColor="text1"/>
                <w:szCs w:val="28"/>
              </w:rPr>
            </w:pPr>
            <w:r w:rsidRPr="007C1E5F">
              <w:rPr>
                <w:b/>
                <w:bCs/>
                <w:color w:val="000000" w:themeColor="text1"/>
                <w:szCs w:val="28"/>
              </w:rPr>
              <w:t>Độc lập - Tự do - Hạnh phúc</w:t>
            </w:r>
          </w:p>
          <w:p w14:paraId="4A1DFA23" w14:textId="77777777" w:rsidR="00251250" w:rsidRPr="007C1E5F" w:rsidRDefault="00251250" w:rsidP="00777B55">
            <w:pPr>
              <w:widowControl w:val="0"/>
              <w:tabs>
                <w:tab w:val="left" w:pos="720"/>
              </w:tabs>
              <w:spacing w:before="0" w:after="0"/>
              <w:ind w:left="-65" w:right="-103" w:firstLine="43"/>
              <w:jc w:val="center"/>
              <w:rPr>
                <w:i/>
                <w:color w:val="000000" w:themeColor="text1"/>
                <w:szCs w:val="28"/>
              </w:rPr>
            </w:pPr>
            <w:r w:rsidRPr="007C1E5F">
              <w:rPr>
                <w:b/>
                <w:bCs/>
                <w:noProof/>
                <w:color w:val="000000" w:themeColor="text1"/>
                <w:szCs w:val="28"/>
              </w:rPr>
              <mc:AlternateContent>
                <mc:Choice Requires="wps">
                  <w:drawing>
                    <wp:anchor distT="0" distB="0" distL="114300" distR="114300" simplePos="0" relativeHeight="251667456" behindDoc="0" locked="0" layoutInCell="1" allowOverlap="1" wp14:anchorId="263F049F" wp14:editId="5AA10E6B">
                      <wp:simplePos x="0" y="0"/>
                      <wp:positionH relativeFrom="column">
                        <wp:posOffset>862330</wp:posOffset>
                      </wp:positionH>
                      <wp:positionV relativeFrom="paragraph">
                        <wp:posOffset>19050</wp:posOffset>
                      </wp:positionV>
                      <wp:extent cx="2095500" cy="0"/>
                      <wp:effectExtent l="6985" t="5080" r="12065" b="13970"/>
                      <wp:wrapNone/>
                      <wp:docPr id="149927703" name="Line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DEAC38" id="Lines 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9pt,1.5pt" to="232.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"/>
                  </w:pict>
                </mc:Fallback>
              </mc:AlternateContent>
            </w:r>
          </w:p>
          <w:p w14:paraId="7B11DA71" w14:textId="664F5F26" w:rsidR="00251250" w:rsidRPr="007C1E5F" w:rsidRDefault="00251250" w:rsidP="00777B55">
            <w:pPr>
              <w:widowControl w:val="0"/>
              <w:tabs>
                <w:tab w:val="left" w:pos="720"/>
              </w:tabs>
              <w:spacing w:before="0" w:after="0"/>
              <w:ind w:left="-65" w:right="-103" w:firstLine="43"/>
              <w:rPr>
                <w:i/>
                <w:color w:val="000000" w:themeColor="text1"/>
                <w:szCs w:val="28"/>
              </w:rPr>
            </w:pPr>
            <w:r w:rsidRPr="007C1E5F">
              <w:rPr>
                <w:i/>
                <w:color w:val="000000" w:themeColor="text1"/>
                <w:szCs w:val="28"/>
              </w:rPr>
              <w:t xml:space="preserve">                    Hà Nội, ngày ….. tháng…. </w:t>
            </w:r>
            <w:r w:rsidR="00C70C30" w:rsidRPr="007C1E5F">
              <w:rPr>
                <w:i/>
                <w:color w:val="000000" w:themeColor="text1"/>
                <w:szCs w:val="28"/>
              </w:rPr>
              <w:t>n</w:t>
            </w:r>
            <w:r w:rsidRPr="007C1E5F">
              <w:rPr>
                <w:i/>
                <w:color w:val="000000" w:themeColor="text1"/>
                <w:szCs w:val="28"/>
              </w:rPr>
              <w:t>ăm…</w:t>
            </w:r>
          </w:p>
        </w:tc>
      </w:tr>
    </w:tbl>
    <w:p w14:paraId="59DF9DF2" w14:textId="77777777" w:rsidR="00251250" w:rsidRPr="007C1E5F" w:rsidRDefault="00251250" w:rsidP="00777B55">
      <w:pPr>
        <w:widowControl w:val="0"/>
        <w:rPr>
          <w:color w:val="000000" w:themeColor="text1"/>
          <w:szCs w:val="28"/>
        </w:rPr>
      </w:pPr>
    </w:p>
    <w:p w14:paraId="72BB44B9" w14:textId="77777777" w:rsidR="00251250" w:rsidRPr="007C1E5F" w:rsidRDefault="00251250" w:rsidP="00777B55">
      <w:pPr>
        <w:widowControl w:val="0"/>
        <w:jc w:val="center"/>
        <w:rPr>
          <w:b/>
          <w:bCs/>
          <w:color w:val="000000" w:themeColor="text1"/>
          <w:szCs w:val="28"/>
        </w:rPr>
      </w:pPr>
      <w:r w:rsidRPr="007C1E5F">
        <w:rPr>
          <w:b/>
          <w:bCs/>
          <w:color w:val="000000" w:themeColor="text1"/>
          <w:szCs w:val="28"/>
        </w:rPr>
        <w:t>BÁO CÁO</w:t>
      </w:r>
    </w:p>
    <w:p w14:paraId="1548580F" w14:textId="0655E343" w:rsidR="00251250" w:rsidRPr="007C1E5F" w:rsidRDefault="00251250" w:rsidP="00777B55">
      <w:pPr>
        <w:widowControl w:val="0"/>
        <w:jc w:val="center"/>
        <w:rPr>
          <w:b/>
          <w:bCs/>
          <w:color w:val="000000" w:themeColor="text1"/>
          <w:szCs w:val="28"/>
        </w:rPr>
      </w:pPr>
      <w:r w:rsidRPr="007C1E5F">
        <w:rPr>
          <w:b/>
          <w:bCs/>
          <w:color w:val="000000" w:themeColor="text1"/>
          <w:szCs w:val="28"/>
        </w:rPr>
        <w:t>V/v Kết quả hoạt động thương mại điện tử</w:t>
      </w:r>
      <w:r w:rsidR="005554DF" w:rsidRPr="007C1E5F">
        <w:rPr>
          <w:b/>
          <w:bCs/>
          <w:color w:val="000000" w:themeColor="text1"/>
          <w:szCs w:val="28"/>
        </w:rPr>
        <w:t xml:space="preserve"> </w:t>
      </w:r>
      <w:r w:rsidR="00AD6E70" w:rsidRPr="007C1E5F">
        <w:rPr>
          <w:b/>
          <w:bCs/>
          <w:color w:val="000000" w:themeColor="text1"/>
          <w:szCs w:val="28"/>
        </w:rPr>
        <w:t>của nền tảng thương mại điện tử trung gian</w:t>
      </w:r>
    </w:p>
    <w:p w14:paraId="1366EBD4" w14:textId="77777777" w:rsidR="00251250" w:rsidRPr="007C1E5F" w:rsidRDefault="00251250" w:rsidP="00777B55">
      <w:pPr>
        <w:widowControl w:val="0"/>
        <w:jc w:val="center"/>
        <w:rPr>
          <w:color w:val="000000" w:themeColor="text1"/>
          <w:szCs w:val="28"/>
        </w:rPr>
      </w:pPr>
      <w:r w:rsidRPr="007C1E5F">
        <w:rPr>
          <w:color w:val="000000" w:themeColor="text1"/>
          <w:szCs w:val="28"/>
        </w:rPr>
        <w:t>Kính gửi: Bộ Công Thương</w:t>
      </w:r>
    </w:p>
    <w:p w14:paraId="6E71D637" w14:textId="5162E4F2" w:rsidR="00251250" w:rsidRPr="007C1E5F" w:rsidRDefault="00893FE2" w:rsidP="00777B55">
      <w:pPr>
        <w:widowControl w:val="0"/>
        <w:shd w:val="clear" w:color="auto" w:fill="FFFFFF"/>
        <w:spacing w:line="234" w:lineRule="atLeast"/>
        <w:ind w:firstLine="0"/>
        <w:rPr>
          <w:b/>
          <w:bCs/>
          <w:color w:val="000000" w:themeColor="text1"/>
          <w:szCs w:val="28"/>
        </w:rPr>
      </w:pPr>
      <w:r w:rsidRPr="007C1E5F">
        <w:rPr>
          <w:b/>
          <w:bCs/>
          <w:color w:val="000000" w:themeColor="text1"/>
          <w:szCs w:val="28"/>
        </w:rPr>
        <w:t>I</w:t>
      </w:r>
      <w:r w:rsidR="00251250" w:rsidRPr="007C1E5F">
        <w:rPr>
          <w:b/>
          <w:bCs/>
          <w:color w:val="000000" w:themeColor="text1"/>
          <w:szCs w:val="28"/>
        </w:rPr>
        <w:t>.</w:t>
      </w:r>
      <w:r w:rsidR="00251250" w:rsidRPr="007C1E5F">
        <w:rPr>
          <w:color w:val="000000" w:themeColor="text1"/>
          <w:szCs w:val="28"/>
        </w:rPr>
        <w:t> </w:t>
      </w:r>
      <w:r w:rsidR="00251250" w:rsidRPr="007C1E5F">
        <w:rPr>
          <w:b/>
          <w:bCs/>
          <w:color w:val="000000" w:themeColor="text1"/>
          <w:szCs w:val="28"/>
        </w:rPr>
        <w:t>Thông tin chung của nền tảng thương mại điện tử</w:t>
      </w:r>
    </w:p>
    <w:p w14:paraId="0A3D9C04" w14:textId="7AA1C7D5" w:rsidR="00893FE2" w:rsidRPr="007C1E5F" w:rsidRDefault="00893FE2" w:rsidP="00777B55">
      <w:pPr>
        <w:widowControl w:val="0"/>
        <w:shd w:val="clear" w:color="auto" w:fill="FFFFFF"/>
        <w:spacing w:line="234" w:lineRule="atLeast"/>
        <w:ind w:firstLine="0"/>
        <w:rPr>
          <w:color w:val="000000" w:themeColor="text1"/>
          <w:szCs w:val="28"/>
        </w:rPr>
      </w:pPr>
      <w:r w:rsidRPr="007C1E5F">
        <w:rPr>
          <w:color w:val="000000" w:themeColor="text1"/>
          <w:szCs w:val="28"/>
        </w:rPr>
        <w:t>1. Tên tổ chức</w:t>
      </w:r>
    </w:p>
    <w:p w14:paraId="2A275EF5" w14:textId="230EBF43" w:rsidR="00893FE2" w:rsidRPr="007C1E5F" w:rsidRDefault="00893FE2" w:rsidP="00777B55">
      <w:pPr>
        <w:widowControl w:val="0"/>
        <w:shd w:val="clear" w:color="auto" w:fill="FFFFFF"/>
        <w:spacing w:line="234" w:lineRule="atLeast"/>
        <w:ind w:firstLine="0"/>
        <w:rPr>
          <w:color w:val="000000" w:themeColor="text1"/>
          <w:szCs w:val="28"/>
        </w:rPr>
      </w:pPr>
      <w:r w:rsidRPr="007C1E5F">
        <w:rPr>
          <w:color w:val="000000" w:themeColor="text1"/>
          <w:szCs w:val="28"/>
        </w:rPr>
        <w:t>2. Mã số thuế</w:t>
      </w:r>
    </w:p>
    <w:p w14:paraId="3ECE6FAF" w14:textId="6ECF0776" w:rsidR="00893FE2" w:rsidRPr="007C1E5F" w:rsidRDefault="00893FE2" w:rsidP="00777B55">
      <w:pPr>
        <w:widowControl w:val="0"/>
        <w:shd w:val="clear" w:color="auto" w:fill="FFFFFF"/>
        <w:spacing w:line="234" w:lineRule="atLeast"/>
        <w:ind w:firstLine="0"/>
        <w:rPr>
          <w:color w:val="000000" w:themeColor="text1"/>
          <w:szCs w:val="28"/>
        </w:rPr>
      </w:pPr>
      <w:r w:rsidRPr="007C1E5F">
        <w:rPr>
          <w:color w:val="000000" w:themeColor="text1"/>
          <w:szCs w:val="28"/>
        </w:rPr>
        <w:t>3. Địa chỉ trụ sở</w:t>
      </w:r>
    </w:p>
    <w:p w14:paraId="11741DEB" w14:textId="7EDB2372" w:rsidR="00893FE2" w:rsidRPr="007C1E5F" w:rsidRDefault="00893FE2" w:rsidP="00777B55">
      <w:pPr>
        <w:widowControl w:val="0"/>
        <w:shd w:val="clear" w:color="auto" w:fill="FFFFFF"/>
        <w:spacing w:line="234" w:lineRule="atLeast"/>
        <w:ind w:firstLine="0"/>
        <w:rPr>
          <w:color w:val="000000" w:themeColor="text1"/>
          <w:szCs w:val="28"/>
        </w:rPr>
      </w:pPr>
      <w:r w:rsidRPr="007C1E5F">
        <w:rPr>
          <w:color w:val="000000" w:themeColor="text1"/>
          <w:szCs w:val="28"/>
        </w:rPr>
        <w:t xml:space="preserve">4. Tên và số căn cước của người đại diện theo pháp luật: </w:t>
      </w:r>
    </w:p>
    <w:p w14:paraId="2033F0A5" w14:textId="649CDE94" w:rsidR="00251250" w:rsidRPr="007C1E5F" w:rsidRDefault="00893FE2" w:rsidP="00777B55">
      <w:pPr>
        <w:widowControl w:val="0"/>
        <w:shd w:val="clear" w:color="auto" w:fill="FFFFFF"/>
        <w:spacing w:line="234" w:lineRule="atLeast"/>
        <w:ind w:firstLine="0"/>
        <w:rPr>
          <w:color w:val="000000" w:themeColor="text1"/>
          <w:szCs w:val="28"/>
        </w:rPr>
      </w:pPr>
      <w:r w:rsidRPr="007C1E5F">
        <w:rPr>
          <w:color w:val="000000" w:themeColor="text1"/>
          <w:szCs w:val="28"/>
        </w:rPr>
        <w:t xml:space="preserve">5. </w:t>
      </w:r>
      <w:r w:rsidR="00251250" w:rsidRPr="007C1E5F">
        <w:rPr>
          <w:color w:val="000000" w:themeColor="text1"/>
          <w:szCs w:val="28"/>
        </w:rPr>
        <w:t xml:space="preserve">Địa chỉ tên miền/ tên ứng dụng </w:t>
      </w:r>
    </w:p>
    <w:p w14:paraId="15510B30" w14:textId="58CFED08" w:rsidR="00251250" w:rsidRPr="007C1E5F" w:rsidRDefault="00893FE2" w:rsidP="00777B55">
      <w:pPr>
        <w:widowControl w:val="0"/>
        <w:shd w:val="clear" w:color="auto" w:fill="FFFFFF"/>
        <w:spacing w:line="234" w:lineRule="atLeast"/>
        <w:ind w:firstLine="0"/>
        <w:rPr>
          <w:b/>
          <w:bCs/>
          <w:color w:val="000000" w:themeColor="text1"/>
          <w:szCs w:val="28"/>
        </w:rPr>
      </w:pPr>
      <w:r w:rsidRPr="007C1E5F">
        <w:rPr>
          <w:b/>
          <w:bCs/>
          <w:color w:val="000000" w:themeColor="text1"/>
          <w:szCs w:val="28"/>
        </w:rPr>
        <w:t>II</w:t>
      </w:r>
      <w:r w:rsidR="00251250" w:rsidRPr="007C1E5F">
        <w:rPr>
          <w:b/>
          <w:bCs/>
          <w:color w:val="000000" w:themeColor="text1"/>
          <w:szCs w:val="28"/>
        </w:rPr>
        <w:t>. Kết quả hoạt động thương mại điện tử</w:t>
      </w:r>
    </w:p>
    <w:tbl>
      <w:tblPr>
        <w:tblStyle w:val="TableGrid"/>
        <w:tblW w:w="9895" w:type="dxa"/>
        <w:tblLook w:val="04A0" w:firstRow="1" w:lastRow="0" w:firstColumn="1" w:lastColumn="0" w:noHBand="0" w:noVBand="1"/>
      </w:tblPr>
      <w:tblGrid>
        <w:gridCol w:w="830"/>
        <w:gridCol w:w="5105"/>
        <w:gridCol w:w="1260"/>
        <w:gridCol w:w="1080"/>
        <w:gridCol w:w="1620"/>
      </w:tblGrid>
      <w:tr w:rsidR="007C1E5F" w:rsidRPr="007C1E5F" w14:paraId="37BFE5B4" w14:textId="77777777" w:rsidTr="00AE244B">
        <w:tc>
          <w:tcPr>
            <w:tcW w:w="830" w:type="dxa"/>
            <w:vAlign w:val="center"/>
          </w:tcPr>
          <w:p w14:paraId="5EC57D45" w14:textId="153506D4" w:rsidR="00AE244B" w:rsidRPr="007C1E5F" w:rsidRDefault="00AE244B" w:rsidP="00777B55">
            <w:pPr>
              <w:widowControl w:val="0"/>
              <w:spacing w:before="0" w:after="0"/>
              <w:ind w:firstLine="0"/>
              <w:jc w:val="center"/>
              <w:rPr>
                <w:rFonts w:ascii="Times New Roman" w:hAnsi="Times New Roman" w:cs="Times New Roman"/>
                <w:b/>
                <w:bCs/>
                <w:color w:val="000000" w:themeColor="text1"/>
                <w:szCs w:val="28"/>
              </w:rPr>
            </w:pPr>
            <w:r w:rsidRPr="007C1E5F">
              <w:rPr>
                <w:rFonts w:ascii="Times New Roman" w:hAnsi="Times New Roman" w:cs="Times New Roman"/>
                <w:b/>
                <w:bCs/>
                <w:color w:val="000000" w:themeColor="text1"/>
                <w:szCs w:val="28"/>
              </w:rPr>
              <w:t>STT</w:t>
            </w:r>
          </w:p>
        </w:tc>
        <w:tc>
          <w:tcPr>
            <w:tcW w:w="5105" w:type="dxa"/>
            <w:vAlign w:val="center"/>
          </w:tcPr>
          <w:p w14:paraId="5963AECF" w14:textId="376EBBA8" w:rsidR="00AE244B" w:rsidRPr="007C1E5F" w:rsidRDefault="00AE244B" w:rsidP="00777B55">
            <w:pPr>
              <w:widowControl w:val="0"/>
              <w:spacing w:before="0" w:after="0"/>
              <w:ind w:firstLine="0"/>
              <w:jc w:val="center"/>
              <w:rPr>
                <w:rFonts w:ascii="Times New Roman" w:hAnsi="Times New Roman" w:cs="Times New Roman"/>
                <w:b/>
                <w:bCs/>
                <w:color w:val="000000" w:themeColor="text1"/>
                <w:szCs w:val="28"/>
              </w:rPr>
            </w:pPr>
            <w:r w:rsidRPr="007C1E5F">
              <w:rPr>
                <w:rFonts w:ascii="Times New Roman" w:hAnsi="Times New Roman" w:cs="Times New Roman"/>
                <w:b/>
                <w:bCs/>
                <w:color w:val="000000" w:themeColor="text1"/>
                <w:szCs w:val="28"/>
              </w:rPr>
              <w:t>Chỉ tiêu</w:t>
            </w:r>
          </w:p>
        </w:tc>
        <w:tc>
          <w:tcPr>
            <w:tcW w:w="1260" w:type="dxa"/>
            <w:vAlign w:val="center"/>
          </w:tcPr>
          <w:p w14:paraId="603626DF" w14:textId="2D7F90EE" w:rsidR="00AE244B" w:rsidRPr="007C1E5F" w:rsidRDefault="00AE244B" w:rsidP="00777B55">
            <w:pPr>
              <w:widowControl w:val="0"/>
              <w:spacing w:before="0" w:after="0"/>
              <w:ind w:firstLine="0"/>
              <w:jc w:val="center"/>
              <w:rPr>
                <w:rFonts w:ascii="Times New Roman" w:hAnsi="Times New Roman" w:cs="Times New Roman"/>
                <w:b/>
                <w:bCs/>
                <w:color w:val="000000" w:themeColor="text1"/>
                <w:szCs w:val="28"/>
              </w:rPr>
            </w:pPr>
            <w:r w:rsidRPr="007C1E5F">
              <w:rPr>
                <w:rFonts w:ascii="Times New Roman" w:hAnsi="Times New Roman" w:cs="Times New Roman"/>
                <w:b/>
                <w:bCs/>
                <w:color w:val="000000" w:themeColor="text1"/>
                <w:szCs w:val="28"/>
              </w:rPr>
              <w:t>Đơn vị tính</w:t>
            </w:r>
          </w:p>
        </w:tc>
        <w:tc>
          <w:tcPr>
            <w:tcW w:w="1080" w:type="dxa"/>
            <w:vAlign w:val="center"/>
          </w:tcPr>
          <w:p w14:paraId="321DBB6C" w14:textId="35289A34" w:rsidR="00AE244B" w:rsidRPr="007C1E5F" w:rsidRDefault="00AE244B" w:rsidP="00777B55">
            <w:pPr>
              <w:widowControl w:val="0"/>
              <w:spacing w:before="0" w:after="0"/>
              <w:ind w:firstLine="0"/>
              <w:jc w:val="center"/>
              <w:rPr>
                <w:rFonts w:ascii="Times New Roman" w:hAnsi="Times New Roman" w:cs="Times New Roman"/>
                <w:b/>
                <w:bCs/>
                <w:color w:val="000000" w:themeColor="text1"/>
                <w:szCs w:val="28"/>
              </w:rPr>
            </w:pPr>
            <w:r w:rsidRPr="007C1E5F">
              <w:rPr>
                <w:rFonts w:ascii="Times New Roman" w:hAnsi="Times New Roman" w:cs="Times New Roman"/>
                <w:b/>
                <w:bCs/>
                <w:color w:val="000000" w:themeColor="text1"/>
                <w:szCs w:val="28"/>
              </w:rPr>
              <w:t>Kết quả</w:t>
            </w:r>
          </w:p>
        </w:tc>
        <w:tc>
          <w:tcPr>
            <w:tcW w:w="1620" w:type="dxa"/>
            <w:vAlign w:val="center"/>
          </w:tcPr>
          <w:p w14:paraId="187E1387" w14:textId="063B75AA" w:rsidR="00AE244B" w:rsidRPr="007C1E5F" w:rsidRDefault="00AE244B" w:rsidP="00777B55">
            <w:pPr>
              <w:widowControl w:val="0"/>
              <w:spacing w:before="0" w:after="0"/>
              <w:ind w:firstLine="0"/>
              <w:jc w:val="center"/>
              <w:rPr>
                <w:rFonts w:ascii="Times New Roman" w:hAnsi="Times New Roman" w:cs="Times New Roman"/>
                <w:b/>
                <w:bCs/>
                <w:color w:val="000000" w:themeColor="text1"/>
                <w:szCs w:val="28"/>
              </w:rPr>
            </w:pPr>
            <w:r w:rsidRPr="007C1E5F">
              <w:rPr>
                <w:rFonts w:ascii="Times New Roman" w:hAnsi="Times New Roman" w:cs="Times New Roman"/>
                <w:b/>
                <w:bCs/>
                <w:color w:val="000000" w:themeColor="text1"/>
                <w:szCs w:val="28"/>
              </w:rPr>
              <w:t>Tỷ lệ % tăng/ giảm so với năm trước đó</w:t>
            </w:r>
          </w:p>
        </w:tc>
      </w:tr>
      <w:tr w:rsidR="007C1E5F" w:rsidRPr="007C1E5F" w14:paraId="733F3440" w14:textId="77777777" w:rsidTr="00805B83">
        <w:tc>
          <w:tcPr>
            <w:tcW w:w="830" w:type="dxa"/>
          </w:tcPr>
          <w:p w14:paraId="6996D133" w14:textId="6674C204" w:rsidR="00AE244B" w:rsidRPr="007C1E5F" w:rsidRDefault="00AE244B" w:rsidP="00777B55">
            <w:pPr>
              <w:widowControl w:val="0"/>
              <w:spacing w:before="0" w:after="0"/>
              <w:ind w:firstLine="0"/>
              <w:jc w:val="center"/>
              <w:rPr>
                <w:rFonts w:ascii="Times New Roman" w:hAnsi="Times New Roman" w:cs="Times New Roman"/>
                <w:b/>
                <w:bCs/>
                <w:color w:val="000000" w:themeColor="text1"/>
                <w:szCs w:val="28"/>
              </w:rPr>
            </w:pPr>
            <w:r w:rsidRPr="007C1E5F">
              <w:rPr>
                <w:rFonts w:ascii="Times New Roman" w:hAnsi="Times New Roman" w:cs="Times New Roman"/>
                <w:b/>
                <w:bCs/>
                <w:color w:val="000000" w:themeColor="text1"/>
                <w:szCs w:val="28"/>
              </w:rPr>
              <w:t>1</w:t>
            </w:r>
          </w:p>
        </w:tc>
        <w:tc>
          <w:tcPr>
            <w:tcW w:w="9065" w:type="dxa"/>
            <w:gridSpan w:val="4"/>
          </w:tcPr>
          <w:p w14:paraId="18078327" w14:textId="678B6378"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b/>
                <w:bCs/>
                <w:color w:val="000000" w:themeColor="text1"/>
                <w:szCs w:val="28"/>
              </w:rPr>
              <w:t>Quy mô người sử dụng</w:t>
            </w:r>
          </w:p>
        </w:tc>
      </w:tr>
      <w:tr w:rsidR="007C1E5F" w:rsidRPr="007C1E5F" w14:paraId="5670C0EC" w14:textId="77777777" w:rsidTr="00AE244B">
        <w:tc>
          <w:tcPr>
            <w:tcW w:w="830" w:type="dxa"/>
          </w:tcPr>
          <w:p w14:paraId="57DC050D" w14:textId="6584FF2C"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1.1</w:t>
            </w:r>
          </w:p>
        </w:tc>
        <w:tc>
          <w:tcPr>
            <w:tcW w:w="5105" w:type="dxa"/>
          </w:tcPr>
          <w:p w14:paraId="2EBABBAF" w14:textId="4ECA165E"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 xml:space="preserve">Tổng số tài khoản người bán </w:t>
            </w:r>
          </w:p>
        </w:tc>
        <w:tc>
          <w:tcPr>
            <w:tcW w:w="1260" w:type="dxa"/>
          </w:tcPr>
          <w:p w14:paraId="4CBEFAFF" w14:textId="5D2536D7"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Số lượng tài khoản</w:t>
            </w:r>
          </w:p>
        </w:tc>
        <w:tc>
          <w:tcPr>
            <w:tcW w:w="1080" w:type="dxa"/>
          </w:tcPr>
          <w:p w14:paraId="0FBDC2A1" w14:textId="77777777" w:rsidR="00AE244B" w:rsidRPr="007C1E5F" w:rsidRDefault="00AE244B" w:rsidP="00777B55">
            <w:pPr>
              <w:widowControl w:val="0"/>
              <w:spacing w:before="0" w:after="0"/>
              <w:ind w:firstLine="0"/>
              <w:rPr>
                <w:color w:val="000000" w:themeColor="text1"/>
                <w:szCs w:val="28"/>
              </w:rPr>
            </w:pPr>
          </w:p>
        </w:tc>
        <w:tc>
          <w:tcPr>
            <w:tcW w:w="1620" w:type="dxa"/>
          </w:tcPr>
          <w:p w14:paraId="55AFDAFB" w14:textId="30CBA676" w:rsidR="00AE244B" w:rsidRPr="007C1E5F" w:rsidRDefault="00AE244B" w:rsidP="00777B55">
            <w:pPr>
              <w:widowControl w:val="0"/>
              <w:spacing w:before="0" w:after="0"/>
              <w:ind w:firstLine="0"/>
              <w:rPr>
                <w:rFonts w:ascii="Times New Roman" w:hAnsi="Times New Roman" w:cs="Times New Roman"/>
                <w:color w:val="000000" w:themeColor="text1"/>
                <w:szCs w:val="28"/>
              </w:rPr>
            </w:pPr>
          </w:p>
        </w:tc>
      </w:tr>
      <w:tr w:rsidR="007C1E5F" w:rsidRPr="007C1E5F" w14:paraId="3F4A36B7" w14:textId="77777777" w:rsidTr="00AE244B">
        <w:tc>
          <w:tcPr>
            <w:tcW w:w="830" w:type="dxa"/>
          </w:tcPr>
          <w:p w14:paraId="3EA61399" w14:textId="2B2544B7"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1.2</w:t>
            </w:r>
          </w:p>
        </w:tc>
        <w:tc>
          <w:tcPr>
            <w:tcW w:w="5105" w:type="dxa"/>
          </w:tcPr>
          <w:p w14:paraId="044AA3B6" w14:textId="0E4CC35B"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 xml:space="preserve">Số lượng tài khoản người bán đăng ký mới </w:t>
            </w:r>
          </w:p>
        </w:tc>
        <w:tc>
          <w:tcPr>
            <w:tcW w:w="1260" w:type="dxa"/>
          </w:tcPr>
          <w:p w14:paraId="3E772966" w14:textId="6047F972"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Số lượng tài khoản</w:t>
            </w:r>
          </w:p>
        </w:tc>
        <w:tc>
          <w:tcPr>
            <w:tcW w:w="1080" w:type="dxa"/>
          </w:tcPr>
          <w:p w14:paraId="21B9E74B" w14:textId="77777777" w:rsidR="00AE244B" w:rsidRPr="007C1E5F" w:rsidRDefault="00AE244B" w:rsidP="00777B55">
            <w:pPr>
              <w:widowControl w:val="0"/>
              <w:spacing w:before="0" w:after="0"/>
              <w:ind w:firstLine="0"/>
              <w:rPr>
                <w:color w:val="000000" w:themeColor="text1"/>
                <w:szCs w:val="28"/>
              </w:rPr>
            </w:pPr>
          </w:p>
        </w:tc>
        <w:tc>
          <w:tcPr>
            <w:tcW w:w="1620" w:type="dxa"/>
          </w:tcPr>
          <w:p w14:paraId="7C7C154D" w14:textId="7DE05215" w:rsidR="00AE244B" w:rsidRPr="007C1E5F" w:rsidRDefault="00AE244B" w:rsidP="00777B55">
            <w:pPr>
              <w:widowControl w:val="0"/>
              <w:spacing w:before="0" w:after="0"/>
              <w:ind w:firstLine="0"/>
              <w:rPr>
                <w:rFonts w:ascii="Times New Roman" w:hAnsi="Times New Roman" w:cs="Times New Roman"/>
                <w:color w:val="000000" w:themeColor="text1"/>
                <w:szCs w:val="28"/>
              </w:rPr>
            </w:pPr>
          </w:p>
        </w:tc>
      </w:tr>
      <w:tr w:rsidR="007C1E5F" w:rsidRPr="007C1E5F" w14:paraId="253E31E1" w14:textId="77777777" w:rsidTr="00AE244B">
        <w:tc>
          <w:tcPr>
            <w:tcW w:w="830" w:type="dxa"/>
          </w:tcPr>
          <w:p w14:paraId="251EADCB" w14:textId="7C97C1DF"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1.3</w:t>
            </w:r>
          </w:p>
        </w:tc>
        <w:tc>
          <w:tcPr>
            <w:tcW w:w="5105" w:type="dxa"/>
          </w:tcPr>
          <w:p w14:paraId="24FE17B2" w14:textId="71205631"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Số lượng tài khoản người bán chấm dứt hoạt động</w:t>
            </w:r>
          </w:p>
        </w:tc>
        <w:tc>
          <w:tcPr>
            <w:tcW w:w="1260" w:type="dxa"/>
          </w:tcPr>
          <w:p w14:paraId="42DFBE10" w14:textId="69A81932"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Số lượng tài khoản</w:t>
            </w:r>
          </w:p>
        </w:tc>
        <w:tc>
          <w:tcPr>
            <w:tcW w:w="1080" w:type="dxa"/>
          </w:tcPr>
          <w:p w14:paraId="1474D473" w14:textId="77777777" w:rsidR="00AE244B" w:rsidRPr="007C1E5F" w:rsidRDefault="00AE244B" w:rsidP="00777B55">
            <w:pPr>
              <w:widowControl w:val="0"/>
              <w:spacing w:before="0" w:after="0"/>
              <w:ind w:firstLine="0"/>
              <w:rPr>
                <w:color w:val="000000" w:themeColor="text1"/>
                <w:szCs w:val="28"/>
              </w:rPr>
            </w:pPr>
          </w:p>
        </w:tc>
        <w:tc>
          <w:tcPr>
            <w:tcW w:w="1620" w:type="dxa"/>
          </w:tcPr>
          <w:p w14:paraId="1C8B40B5" w14:textId="73EADEDE" w:rsidR="00AE244B" w:rsidRPr="007C1E5F" w:rsidRDefault="00AE244B" w:rsidP="00777B55">
            <w:pPr>
              <w:widowControl w:val="0"/>
              <w:spacing w:before="0" w:after="0"/>
              <w:ind w:firstLine="0"/>
              <w:rPr>
                <w:rFonts w:ascii="Times New Roman" w:hAnsi="Times New Roman" w:cs="Times New Roman"/>
                <w:color w:val="000000" w:themeColor="text1"/>
                <w:szCs w:val="28"/>
              </w:rPr>
            </w:pPr>
          </w:p>
        </w:tc>
      </w:tr>
      <w:tr w:rsidR="007C1E5F" w:rsidRPr="007C1E5F" w14:paraId="523B8D95" w14:textId="77777777" w:rsidTr="00AE244B">
        <w:tc>
          <w:tcPr>
            <w:tcW w:w="830" w:type="dxa"/>
          </w:tcPr>
          <w:p w14:paraId="074D4D86" w14:textId="08313125"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1.4</w:t>
            </w:r>
          </w:p>
        </w:tc>
        <w:tc>
          <w:tcPr>
            <w:tcW w:w="5105" w:type="dxa"/>
          </w:tcPr>
          <w:p w14:paraId="3BA3D17E" w14:textId="79620075"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Tổng số lượng tài khoản người mua</w:t>
            </w:r>
          </w:p>
        </w:tc>
        <w:tc>
          <w:tcPr>
            <w:tcW w:w="1260" w:type="dxa"/>
          </w:tcPr>
          <w:p w14:paraId="16A89103" w14:textId="0E83EBD8"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Số lượng tài khoản</w:t>
            </w:r>
          </w:p>
        </w:tc>
        <w:tc>
          <w:tcPr>
            <w:tcW w:w="1080" w:type="dxa"/>
          </w:tcPr>
          <w:p w14:paraId="656C36BA" w14:textId="77777777" w:rsidR="00AE244B" w:rsidRPr="007C1E5F" w:rsidRDefault="00AE244B" w:rsidP="00777B55">
            <w:pPr>
              <w:widowControl w:val="0"/>
              <w:spacing w:before="0" w:after="0"/>
              <w:ind w:firstLine="0"/>
              <w:rPr>
                <w:color w:val="000000" w:themeColor="text1"/>
                <w:szCs w:val="28"/>
              </w:rPr>
            </w:pPr>
          </w:p>
        </w:tc>
        <w:tc>
          <w:tcPr>
            <w:tcW w:w="1620" w:type="dxa"/>
          </w:tcPr>
          <w:p w14:paraId="5BCFE971" w14:textId="61070589" w:rsidR="00AE244B" w:rsidRPr="007C1E5F" w:rsidRDefault="00AE244B" w:rsidP="00777B55">
            <w:pPr>
              <w:widowControl w:val="0"/>
              <w:spacing w:before="0" w:after="0"/>
              <w:ind w:firstLine="0"/>
              <w:rPr>
                <w:rFonts w:ascii="Times New Roman" w:hAnsi="Times New Roman" w:cs="Times New Roman"/>
                <w:color w:val="000000" w:themeColor="text1"/>
                <w:szCs w:val="28"/>
              </w:rPr>
            </w:pPr>
          </w:p>
        </w:tc>
      </w:tr>
      <w:tr w:rsidR="007C1E5F" w:rsidRPr="007C1E5F" w14:paraId="787AD35B" w14:textId="77777777" w:rsidTr="00AE244B">
        <w:tc>
          <w:tcPr>
            <w:tcW w:w="830" w:type="dxa"/>
          </w:tcPr>
          <w:p w14:paraId="2C777512" w14:textId="049FF0BB"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1.5</w:t>
            </w:r>
          </w:p>
        </w:tc>
        <w:tc>
          <w:tcPr>
            <w:tcW w:w="5105" w:type="dxa"/>
          </w:tcPr>
          <w:p w14:paraId="7DD2EEA7" w14:textId="55AD0CAB"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Số lượng tài khoản người mua đăng ký mới</w:t>
            </w:r>
          </w:p>
        </w:tc>
        <w:tc>
          <w:tcPr>
            <w:tcW w:w="1260" w:type="dxa"/>
          </w:tcPr>
          <w:p w14:paraId="201A88F0" w14:textId="4959CEE6"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Số lượng tài khoản</w:t>
            </w:r>
          </w:p>
        </w:tc>
        <w:tc>
          <w:tcPr>
            <w:tcW w:w="1080" w:type="dxa"/>
          </w:tcPr>
          <w:p w14:paraId="58AA3558" w14:textId="77777777" w:rsidR="00AE244B" w:rsidRPr="007C1E5F" w:rsidRDefault="00AE244B" w:rsidP="00777B55">
            <w:pPr>
              <w:widowControl w:val="0"/>
              <w:spacing w:before="0" w:after="0"/>
              <w:ind w:firstLine="0"/>
              <w:rPr>
                <w:color w:val="000000" w:themeColor="text1"/>
                <w:szCs w:val="28"/>
              </w:rPr>
            </w:pPr>
          </w:p>
        </w:tc>
        <w:tc>
          <w:tcPr>
            <w:tcW w:w="1620" w:type="dxa"/>
          </w:tcPr>
          <w:p w14:paraId="350413DD" w14:textId="037C753C" w:rsidR="00AE244B" w:rsidRPr="007C1E5F" w:rsidRDefault="00AE244B" w:rsidP="00777B55">
            <w:pPr>
              <w:widowControl w:val="0"/>
              <w:spacing w:before="0" w:after="0"/>
              <w:ind w:firstLine="0"/>
              <w:rPr>
                <w:rFonts w:ascii="Times New Roman" w:hAnsi="Times New Roman" w:cs="Times New Roman"/>
                <w:color w:val="000000" w:themeColor="text1"/>
                <w:szCs w:val="28"/>
              </w:rPr>
            </w:pPr>
          </w:p>
        </w:tc>
      </w:tr>
      <w:tr w:rsidR="007C1E5F" w:rsidRPr="007C1E5F" w14:paraId="4929E380" w14:textId="77777777" w:rsidTr="00AE244B">
        <w:tc>
          <w:tcPr>
            <w:tcW w:w="830" w:type="dxa"/>
          </w:tcPr>
          <w:p w14:paraId="3719C8ED" w14:textId="695718DE"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lastRenderedPageBreak/>
              <w:t>1.6</w:t>
            </w:r>
          </w:p>
        </w:tc>
        <w:tc>
          <w:tcPr>
            <w:tcW w:w="5105" w:type="dxa"/>
          </w:tcPr>
          <w:p w14:paraId="733DF227" w14:textId="0E94FFC0"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Số lượng tài khoản người mua chấm dứt hoạt động</w:t>
            </w:r>
          </w:p>
        </w:tc>
        <w:tc>
          <w:tcPr>
            <w:tcW w:w="1260" w:type="dxa"/>
          </w:tcPr>
          <w:p w14:paraId="2A7FBC01" w14:textId="1658B179"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Số lượng tài khoản</w:t>
            </w:r>
          </w:p>
        </w:tc>
        <w:tc>
          <w:tcPr>
            <w:tcW w:w="1080" w:type="dxa"/>
          </w:tcPr>
          <w:p w14:paraId="2414A95B" w14:textId="77777777" w:rsidR="00AE244B" w:rsidRPr="007C1E5F" w:rsidRDefault="00AE244B" w:rsidP="00777B55">
            <w:pPr>
              <w:widowControl w:val="0"/>
              <w:spacing w:before="0" w:after="0"/>
              <w:ind w:firstLine="0"/>
              <w:rPr>
                <w:color w:val="000000" w:themeColor="text1"/>
                <w:szCs w:val="28"/>
              </w:rPr>
            </w:pPr>
          </w:p>
        </w:tc>
        <w:tc>
          <w:tcPr>
            <w:tcW w:w="1620" w:type="dxa"/>
          </w:tcPr>
          <w:p w14:paraId="015C3355" w14:textId="14CD53CD" w:rsidR="00AE244B" w:rsidRPr="007C1E5F" w:rsidRDefault="00AE244B" w:rsidP="00777B55">
            <w:pPr>
              <w:widowControl w:val="0"/>
              <w:spacing w:before="0" w:after="0"/>
              <w:ind w:firstLine="0"/>
              <w:rPr>
                <w:rFonts w:ascii="Times New Roman" w:hAnsi="Times New Roman" w:cs="Times New Roman"/>
                <w:color w:val="000000" w:themeColor="text1"/>
                <w:szCs w:val="28"/>
              </w:rPr>
            </w:pPr>
          </w:p>
        </w:tc>
      </w:tr>
      <w:tr w:rsidR="007C1E5F" w:rsidRPr="007C1E5F" w14:paraId="521AFF64" w14:textId="77777777" w:rsidTr="00805B83">
        <w:tc>
          <w:tcPr>
            <w:tcW w:w="830" w:type="dxa"/>
          </w:tcPr>
          <w:p w14:paraId="69E18908" w14:textId="53884A2C" w:rsidR="00C55DAE" w:rsidRPr="007C1E5F" w:rsidRDefault="00C55DAE" w:rsidP="00777B55">
            <w:pPr>
              <w:widowControl w:val="0"/>
              <w:spacing w:before="0" w:after="0"/>
              <w:ind w:firstLine="0"/>
              <w:jc w:val="center"/>
              <w:rPr>
                <w:rFonts w:ascii="Times New Roman" w:hAnsi="Times New Roman" w:cs="Times New Roman"/>
                <w:b/>
                <w:bCs/>
                <w:color w:val="000000" w:themeColor="text1"/>
                <w:szCs w:val="28"/>
              </w:rPr>
            </w:pPr>
            <w:r w:rsidRPr="007C1E5F">
              <w:rPr>
                <w:rFonts w:ascii="Times New Roman" w:hAnsi="Times New Roman" w:cs="Times New Roman"/>
                <w:b/>
                <w:bCs/>
                <w:color w:val="000000" w:themeColor="text1"/>
                <w:szCs w:val="28"/>
              </w:rPr>
              <w:t>2</w:t>
            </w:r>
          </w:p>
        </w:tc>
        <w:tc>
          <w:tcPr>
            <w:tcW w:w="9065" w:type="dxa"/>
            <w:gridSpan w:val="4"/>
          </w:tcPr>
          <w:p w14:paraId="5E11208F" w14:textId="47B1BF48" w:rsidR="00C55DAE" w:rsidRPr="007C1E5F" w:rsidRDefault="00C55DAE"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b/>
                <w:bCs/>
                <w:color w:val="000000" w:themeColor="text1"/>
                <w:szCs w:val="28"/>
              </w:rPr>
              <w:t>Quy mô giao dịch (đối với nền tảng có chức năng đặt hàng trực tuyến)</w:t>
            </w:r>
          </w:p>
        </w:tc>
      </w:tr>
      <w:tr w:rsidR="007C1E5F" w:rsidRPr="007C1E5F" w14:paraId="2789C69D" w14:textId="77777777" w:rsidTr="00AE244B">
        <w:tc>
          <w:tcPr>
            <w:tcW w:w="830" w:type="dxa"/>
          </w:tcPr>
          <w:p w14:paraId="07B16456" w14:textId="6A8B4AC9" w:rsidR="00AE244B" w:rsidRPr="007C1E5F" w:rsidRDefault="00AE244B" w:rsidP="00777B55">
            <w:pPr>
              <w:widowControl w:val="0"/>
              <w:spacing w:before="0" w:after="0"/>
              <w:ind w:firstLine="0"/>
              <w:jc w:val="center"/>
              <w:rPr>
                <w:rFonts w:ascii="Times New Roman" w:hAnsi="Times New Roman" w:cs="Times New Roman"/>
                <w:b/>
                <w:bCs/>
                <w:i/>
                <w:iCs/>
                <w:color w:val="000000" w:themeColor="text1"/>
                <w:szCs w:val="28"/>
              </w:rPr>
            </w:pPr>
            <w:r w:rsidRPr="007C1E5F">
              <w:rPr>
                <w:rFonts w:ascii="Times New Roman" w:hAnsi="Times New Roman" w:cs="Times New Roman"/>
                <w:b/>
                <w:bCs/>
                <w:i/>
                <w:iCs/>
                <w:color w:val="000000" w:themeColor="text1"/>
                <w:szCs w:val="28"/>
              </w:rPr>
              <w:t>2.1</w:t>
            </w:r>
          </w:p>
        </w:tc>
        <w:tc>
          <w:tcPr>
            <w:tcW w:w="5105" w:type="dxa"/>
          </w:tcPr>
          <w:p w14:paraId="3B62DAFC" w14:textId="010F8B9A"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Số lượng đơn hàng thành công</w:t>
            </w:r>
          </w:p>
        </w:tc>
        <w:tc>
          <w:tcPr>
            <w:tcW w:w="1260" w:type="dxa"/>
          </w:tcPr>
          <w:p w14:paraId="5A77C1AC" w14:textId="397855B5"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Số lượng đơn hàng</w:t>
            </w:r>
          </w:p>
        </w:tc>
        <w:tc>
          <w:tcPr>
            <w:tcW w:w="1080" w:type="dxa"/>
          </w:tcPr>
          <w:p w14:paraId="39FB976A" w14:textId="77777777" w:rsidR="00AE244B" w:rsidRPr="007C1E5F" w:rsidRDefault="00AE244B" w:rsidP="00777B55">
            <w:pPr>
              <w:widowControl w:val="0"/>
              <w:spacing w:before="0" w:after="0"/>
              <w:ind w:firstLine="0"/>
              <w:rPr>
                <w:color w:val="000000" w:themeColor="text1"/>
                <w:szCs w:val="28"/>
              </w:rPr>
            </w:pPr>
          </w:p>
        </w:tc>
        <w:tc>
          <w:tcPr>
            <w:tcW w:w="1620" w:type="dxa"/>
          </w:tcPr>
          <w:p w14:paraId="3F4DD24E" w14:textId="79CC9EF8" w:rsidR="00AE244B" w:rsidRPr="007C1E5F" w:rsidRDefault="00AE244B" w:rsidP="00777B55">
            <w:pPr>
              <w:widowControl w:val="0"/>
              <w:spacing w:before="0" w:after="0"/>
              <w:ind w:firstLine="0"/>
              <w:rPr>
                <w:rFonts w:ascii="Times New Roman" w:hAnsi="Times New Roman" w:cs="Times New Roman"/>
                <w:color w:val="000000" w:themeColor="text1"/>
                <w:szCs w:val="28"/>
              </w:rPr>
            </w:pPr>
          </w:p>
        </w:tc>
      </w:tr>
      <w:tr w:rsidR="007C1E5F" w:rsidRPr="007C1E5F" w14:paraId="21D6949C" w14:textId="77777777" w:rsidTr="00AE244B">
        <w:tc>
          <w:tcPr>
            <w:tcW w:w="830" w:type="dxa"/>
          </w:tcPr>
          <w:p w14:paraId="5EE40828" w14:textId="7191A19E" w:rsidR="00AE244B" w:rsidRPr="007C1E5F" w:rsidRDefault="00AE244B" w:rsidP="00777B55">
            <w:pPr>
              <w:widowControl w:val="0"/>
              <w:spacing w:before="0" w:after="0"/>
              <w:ind w:firstLine="0"/>
              <w:jc w:val="center"/>
              <w:rPr>
                <w:rFonts w:ascii="Times New Roman" w:hAnsi="Times New Roman" w:cs="Times New Roman"/>
                <w:b/>
                <w:bCs/>
                <w:i/>
                <w:iCs/>
                <w:color w:val="000000" w:themeColor="text1"/>
                <w:szCs w:val="28"/>
              </w:rPr>
            </w:pPr>
            <w:bookmarkStart w:id="13" w:name="_Hlk219966595"/>
            <w:r w:rsidRPr="007C1E5F">
              <w:rPr>
                <w:rFonts w:ascii="Times New Roman" w:hAnsi="Times New Roman" w:cs="Times New Roman"/>
                <w:b/>
                <w:bCs/>
                <w:i/>
                <w:iCs/>
                <w:color w:val="000000" w:themeColor="text1"/>
                <w:szCs w:val="28"/>
              </w:rPr>
              <w:t>2.2</w:t>
            </w:r>
          </w:p>
        </w:tc>
        <w:tc>
          <w:tcPr>
            <w:tcW w:w="5105" w:type="dxa"/>
          </w:tcPr>
          <w:p w14:paraId="6D19DDAA" w14:textId="1F3C9677"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Tỷ lệ số lượng đơn hàng thành công theo địa giới hành chính (tính theo địa chỉ nhận hàng của người mua)</w:t>
            </w:r>
          </w:p>
        </w:tc>
        <w:tc>
          <w:tcPr>
            <w:tcW w:w="1260" w:type="dxa"/>
          </w:tcPr>
          <w:p w14:paraId="1459BB9F" w14:textId="77777777"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p>
        </w:tc>
        <w:tc>
          <w:tcPr>
            <w:tcW w:w="1080" w:type="dxa"/>
          </w:tcPr>
          <w:p w14:paraId="26BBFFE7" w14:textId="77777777" w:rsidR="00AE244B" w:rsidRPr="007C1E5F" w:rsidRDefault="00AE244B" w:rsidP="00777B55">
            <w:pPr>
              <w:widowControl w:val="0"/>
              <w:spacing w:before="0" w:after="0"/>
              <w:ind w:firstLine="0"/>
              <w:rPr>
                <w:color w:val="000000" w:themeColor="text1"/>
                <w:szCs w:val="28"/>
              </w:rPr>
            </w:pPr>
          </w:p>
        </w:tc>
        <w:tc>
          <w:tcPr>
            <w:tcW w:w="1620" w:type="dxa"/>
          </w:tcPr>
          <w:p w14:paraId="517F75CA" w14:textId="03EC9926" w:rsidR="00AE244B" w:rsidRPr="007C1E5F" w:rsidRDefault="00AE244B" w:rsidP="00777B55">
            <w:pPr>
              <w:widowControl w:val="0"/>
              <w:spacing w:before="0" w:after="0"/>
              <w:ind w:firstLine="0"/>
              <w:rPr>
                <w:rFonts w:ascii="Times New Roman" w:hAnsi="Times New Roman" w:cs="Times New Roman"/>
                <w:color w:val="000000" w:themeColor="text1"/>
                <w:szCs w:val="28"/>
              </w:rPr>
            </w:pPr>
          </w:p>
        </w:tc>
      </w:tr>
      <w:tr w:rsidR="007C1E5F" w:rsidRPr="007C1E5F" w14:paraId="2B2AA8A5" w14:textId="77777777" w:rsidTr="00AE244B">
        <w:tc>
          <w:tcPr>
            <w:tcW w:w="830" w:type="dxa"/>
          </w:tcPr>
          <w:p w14:paraId="588BA346" w14:textId="5569C0BD"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2.2.1</w:t>
            </w:r>
          </w:p>
        </w:tc>
        <w:tc>
          <w:tcPr>
            <w:tcW w:w="5105" w:type="dxa"/>
          </w:tcPr>
          <w:p w14:paraId="0003A5E0" w14:textId="3F7C808F"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 xml:space="preserve">Tỷ lệ số lượng đơn hàng thành công tại Tp. Hà Nội trong tổng số đơn hàng thành công </w:t>
            </w:r>
          </w:p>
        </w:tc>
        <w:tc>
          <w:tcPr>
            <w:tcW w:w="1260" w:type="dxa"/>
          </w:tcPr>
          <w:p w14:paraId="26FF3601" w14:textId="78F3D515"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w:t>
            </w:r>
          </w:p>
        </w:tc>
        <w:tc>
          <w:tcPr>
            <w:tcW w:w="1080" w:type="dxa"/>
          </w:tcPr>
          <w:p w14:paraId="798C3D34" w14:textId="77777777" w:rsidR="00AE244B" w:rsidRPr="007C1E5F" w:rsidRDefault="00AE244B" w:rsidP="00777B55">
            <w:pPr>
              <w:widowControl w:val="0"/>
              <w:spacing w:before="0" w:after="0"/>
              <w:ind w:firstLine="0"/>
              <w:rPr>
                <w:color w:val="000000" w:themeColor="text1"/>
                <w:szCs w:val="28"/>
              </w:rPr>
            </w:pPr>
          </w:p>
        </w:tc>
        <w:tc>
          <w:tcPr>
            <w:tcW w:w="1620" w:type="dxa"/>
          </w:tcPr>
          <w:p w14:paraId="27C77D9D" w14:textId="15550422" w:rsidR="00AE244B" w:rsidRPr="007C1E5F" w:rsidRDefault="00AE244B" w:rsidP="00777B55">
            <w:pPr>
              <w:widowControl w:val="0"/>
              <w:spacing w:before="0" w:after="0"/>
              <w:ind w:firstLine="0"/>
              <w:rPr>
                <w:rFonts w:ascii="Times New Roman" w:hAnsi="Times New Roman" w:cs="Times New Roman"/>
                <w:color w:val="000000" w:themeColor="text1"/>
                <w:szCs w:val="28"/>
              </w:rPr>
            </w:pPr>
          </w:p>
        </w:tc>
      </w:tr>
      <w:tr w:rsidR="007C1E5F" w:rsidRPr="007C1E5F" w14:paraId="5908EA6F" w14:textId="77777777" w:rsidTr="00AE244B">
        <w:tc>
          <w:tcPr>
            <w:tcW w:w="830" w:type="dxa"/>
          </w:tcPr>
          <w:p w14:paraId="62CC9D9F" w14:textId="7BDFAC18"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2.2.2</w:t>
            </w:r>
          </w:p>
        </w:tc>
        <w:tc>
          <w:tcPr>
            <w:tcW w:w="5105" w:type="dxa"/>
          </w:tcPr>
          <w:p w14:paraId="5EC7C788" w14:textId="01539980"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Tỷ lệ số lượng đơn hàng thành công tại Tp. Hồ Chí Minh trong tổng số đơn hàng thành công</w:t>
            </w:r>
          </w:p>
        </w:tc>
        <w:tc>
          <w:tcPr>
            <w:tcW w:w="1260" w:type="dxa"/>
          </w:tcPr>
          <w:p w14:paraId="313EA664" w14:textId="3D429093" w:rsidR="00AE244B" w:rsidRPr="007C1E5F" w:rsidRDefault="00AE244B" w:rsidP="00777B55">
            <w:pPr>
              <w:widowControl w:val="0"/>
              <w:spacing w:before="0" w:after="0"/>
              <w:ind w:firstLine="0"/>
              <w:jc w:val="center"/>
              <w:rPr>
                <w:color w:val="000000" w:themeColor="text1"/>
                <w:szCs w:val="28"/>
              </w:rPr>
            </w:pPr>
            <w:r w:rsidRPr="007C1E5F">
              <w:rPr>
                <w:rFonts w:ascii="Times New Roman" w:hAnsi="Times New Roman" w:cs="Times New Roman"/>
                <w:color w:val="000000" w:themeColor="text1"/>
                <w:szCs w:val="28"/>
              </w:rPr>
              <w:t>%</w:t>
            </w:r>
          </w:p>
        </w:tc>
        <w:tc>
          <w:tcPr>
            <w:tcW w:w="1080" w:type="dxa"/>
          </w:tcPr>
          <w:p w14:paraId="7F9DB43A" w14:textId="77777777" w:rsidR="00AE244B" w:rsidRPr="007C1E5F" w:rsidRDefault="00AE244B" w:rsidP="00777B55">
            <w:pPr>
              <w:widowControl w:val="0"/>
              <w:spacing w:before="0" w:after="0"/>
              <w:ind w:firstLine="0"/>
              <w:rPr>
                <w:color w:val="000000" w:themeColor="text1"/>
                <w:szCs w:val="28"/>
              </w:rPr>
            </w:pPr>
          </w:p>
        </w:tc>
        <w:tc>
          <w:tcPr>
            <w:tcW w:w="1620" w:type="dxa"/>
          </w:tcPr>
          <w:p w14:paraId="4B821914" w14:textId="1414DE38" w:rsidR="00AE244B" w:rsidRPr="007C1E5F" w:rsidRDefault="00AE244B" w:rsidP="00777B55">
            <w:pPr>
              <w:widowControl w:val="0"/>
              <w:spacing w:before="0" w:after="0"/>
              <w:ind w:firstLine="0"/>
              <w:rPr>
                <w:color w:val="000000" w:themeColor="text1"/>
                <w:szCs w:val="28"/>
              </w:rPr>
            </w:pPr>
          </w:p>
        </w:tc>
      </w:tr>
      <w:tr w:rsidR="007C1E5F" w:rsidRPr="007C1E5F" w14:paraId="636A4BA8" w14:textId="77777777" w:rsidTr="00AE244B">
        <w:tc>
          <w:tcPr>
            <w:tcW w:w="830" w:type="dxa"/>
          </w:tcPr>
          <w:p w14:paraId="6951E04E" w14:textId="376E45DD"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2.2.3</w:t>
            </w:r>
          </w:p>
        </w:tc>
        <w:tc>
          <w:tcPr>
            <w:tcW w:w="5105" w:type="dxa"/>
          </w:tcPr>
          <w:p w14:paraId="05170F91" w14:textId="75BB6B0F"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Tỷ lệ số lượng đơn hàng thành công tại Tp. Đà Nẵng trong tổng số đơn hàng thành công</w:t>
            </w:r>
          </w:p>
        </w:tc>
        <w:tc>
          <w:tcPr>
            <w:tcW w:w="1260" w:type="dxa"/>
          </w:tcPr>
          <w:p w14:paraId="60BCF17C" w14:textId="3DB11A50" w:rsidR="00AE244B" w:rsidRPr="007C1E5F" w:rsidRDefault="00AE244B" w:rsidP="00777B55">
            <w:pPr>
              <w:widowControl w:val="0"/>
              <w:spacing w:before="0" w:after="0"/>
              <w:ind w:firstLine="0"/>
              <w:jc w:val="center"/>
              <w:rPr>
                <w:color w:val="000000" w:themeColor="text1"/>
                <w:szCs w:val="28"/>
              </w:rPr>
            </w:pPr>
            <w:r w:rsidRPr="007C1E5F">
              <w:rPr>
                <w:rFonts w:ascii="Times New Roman" w:hAnsi="Times New Roman" w:cs="Times New Roman"/>
                <w:color w:val="000000" w:themeColor="text1"/>
                <w:szCs w:val="28"/>
              </w:rPr>
              <w:t>%</w:t>
            </w:r>
          </w:p>
        </w:tc>
        <w:tc>
          <w:tcPr>
            <w:tcW w:w="1080" w:type="dxa"/>
          </w:tcPr>
          <w:p w14:paraId="144BAEE8" w14:textId="77777777" w:rsidR="00AE244B" w:rsidRPr="007C1E5F" w:rsidRDefault="00AE244B" w:rsidP="00777B55">
            <w:pPr>
              <w:widowControl w:val="0"/>
              <w:spacing w:before="0" w:after="0"/>
              <w:ind w:firstLine="0"/>
              <w:rPr>
                <w:color w:val="000000" w:themeColor="text1"/>
                <w:szCs w:val="28"/>
              </w:rPr>
            </w:pPr>
          </w:p>
        </w:tc>
        <w:tc>
          <w:tcPr>
            <w:tcW w:w="1620" w:type="dxa"/>
          </w:tcPr>
          <w:p w14:paraId="4B890AA5" w14:textId="60180383" w:rsidR="00AE244B" w:rsidRPr="007C1E5F" w:rsidRDefault="00AE244B" w:rsidP="00777B55">
            <w:pPr>
              <w:widowControl w:val="0"/>
              <w:spacing w:before="0" w:after="0"/>
              <w:ind w:firstLine="0"/>
              <w:rPr>
                <w:color w:val="000000" w:themeColor="text1"/>
                <w:szCs w:val="28"/>
              </w:rPr>
            </w:pPr>
          </w:p>
        </w:tc>
      </w:tr>
      <w:tr w:rsidR="007C1E5F" w:rsidRPr="007C1E5F" w14:paraId="7ABF7B80" w14:textId="77777777" w:rsidTr="00AE244B">
        <w:tc>
          <w:tcPr>
            <w:tcW w:w="830" w:type="dxa"/>
          </w:tcPr>
          <w:p w14:paraId="2F4369BD" w14:textId="64CA3C5E"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2.2.4</w:t>
            </w:r>
          </w:p>
        </w:tc>
        <w:tc>
          <w:tcPr>
            <w:tcW w:w="5105" w:type="dxa"/>
          </w:tcPr>
          <w:p w14:paraId="483C3121" w14:textId="41CE8FF4"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Tỷ lệ số lượng đơn hàng thành công tại các tỉnh, thành phố khác trong tổng số đơn hàng thành công</w:t>
            </w:r>
          </w:p>
        </w:tc>
        <w:tc>
          <w:tcPr>
            <w:tcW w:w="1260" w:type="dxa"/>
          </w:tcPr>
          <w:p w14:paraId="4835A50A" w14:textId="4E4B50C5" w:rsidR="00AE244B" w:rsidRPr="007C1E5F" w:rsidRDefault="00AE244B" w:rsidP="00777B55">
            <w:pPr>
              <w:widowControl w:val="0"/>
              <w:spacing w:before="0" w:after="0"/>
              <w:ind w:firstLine="0"/>
              <w:jc w:val="center"/>
              <w:rPr>
                <w:color w:val="000000" w:themeColor="text1"/>
                <w:szCs w:val="28"/>
              </w:rPr>
            </w:pPr>
            <w:r w:rsidRPr="007C1E5F">
              <w:rPr>
                <w:rFonts w:ascii="Times New Roman" w:hAnsi="Times New Roman" w:cs="Times New Roman"/>
                <w:color w:val="000000" w:themeColor="text1"/>
                <w:szCs w:val="28"/>
              </w:rPr>
              <w:t>%</w:t>
            </w:r>
          </w:p>
        </w:tc>
        <w:tc>
          <w:tcPr>
            <w:tcW w:w="1080" w:type="dxa"/>
          </w:tcPr>
          <w:p w14:paraId="26DCE9B2" w14:textId="77777777" w:rsidR="00AE244B" w:rsidRPr="007C1E5F" w:rsidRDefault="00AE244B" w:rsidP="00777B55">
            <w:pPr>
              <w:widowControl w:val="0"/>
              <w:spacing w:before="0" w:after="0"/>
              <w:ind w:firstLine="0"/>
              <w:rPr>
                <w:color w:val="000000" w:themeColor="text1"/>
                <w:szCs w:val="28"/>
              </w:rPr>
            </w:pPr>
          </w:p>
        </w:tc>
        <w:tc>
          <w:tcPr>
            <w:tcW w:w="1620" w:type="dxa"/>
          </w:tcPr>
          <w:p w14:paraId="4D09599B" w14:textId="3681A67D" w:rsidR="00AE244B" w:rsidRPr="007C1E5F" w:rsidRDefault="00AE244B" w:rsidP="00777B55">
            <w:pPr>
              <w:widowControl w:val="0"/>
              <w:spacing w:before="0" w:after="0"/>
              <w:ind w:firstLine="0"/>
              <w:rPr>
                <w:color w:val="000000" w:themeColor="text1"/>
                <w:szCs w:val="28"/>
              </w:rPr>
            </w:pPr>
          </w:p>
        </w:tc>
      </w:tr>
      <w:tr w:rsidR="007C1E5F" w:rsidRPr="007C1E5F" w14:paraId="7374261E" w14:textId="77777777" w:rsidTr="00AE244B">
        <w:tc>
          <w:tcPr>
            <w:tcW w:w="830" w:type="dxa"/>
          </w:tcPr>
          <w:p w14:paraId="213C9C75" w14:textId="55FA4EF3" w:rsidR="00AE244B" w:rsidRPr="007C1E5F" w:rsidRDefault="00AE244B" w:rsidP="00777B55">
            <w:pPr>
              <w:widowControl w:val="0"/>
              <w:spacing w:before="0" w:after="0"/>
              <w:ind w:firstLine="0"/>
              <w:jc w:val="center"/>
              <w:rPr>
                <w:rFonts w:ascii="Times New Roman" w:hAnsi="Times New Roman" w:cs="Times New Roman"/>
                <w:b/>
                <w:bCs/>
                <w:i/>
                <w:iCs/>
                <w:color w:val="000000" w:themeColor="text1"/>
                <w:szCs w:val="28"/>
              </w:rPr>
            </w:pPr>
            <w:r w:rsidRPr="007C1E5F">
              <w:rPr>
                <w:rFonts w:ascii="Times New Roman" w:hAnsi="Times New Roman" w:cs="Times New Roman"/>
                <w:b/>
                <w:bCs/>
                <w:i/>
                <w:iCs/>
                <w:color w:val="000000" w:themeColor="text1"/>
                <w:szCs w:val="28"/>
              </w:rPr>
              <w:t>2.3</w:t>
            </w:r>
          </w:p>
        </w:tc>
        <w:tc>
          <w:tcPr>
            <w:tcW w:w="5105" w:type="dxa"/>
          </w:tcPr>
          <w:p w14:paraId="2D4B038E" w14:textId="1FC5381F"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Tỷ lệ đơn hàng thành công theo phương thức thanh toán</w:t>
            </w:r>
          </w:p>
        </w:tc>
        <w:tc>
          <w:tcPr>
            <w:tcW w:w="1260" w:type="dxa"/>
          </w:tcPr>
          <w:p w14:paraId="31D42A44" w14:textId="77777777" w:rsidR="00AE244B" w:rsidRPr="007C1E5F" w:rsidRDefault="00AE244B" w:rsidP="00777B55">
            <w:pPr>
              <w:widowControl w:val="0"/>
              <w:spacing w:before="0" w:after="0"/>
              <w:ind w:firstLine="0"/>
              <w:jc w:val="center"/>
              <w:rPr>
                <w:color w:val="000000" w:themeColor="text1"/>
                <w:szCs w:val="28"/>
              </w:rPr>
            </w:pPr>
          </w:p>
        </w:tc>
        <w:tc>
          <w:tcPr>
            <w:tcW w:w="1080" w:type="dxa"/>
          </w:tcPr>
          <w:p w14:paraId="4570CCB9" w14:textId="77777777" w:rsidR="00AE244B" w:rsidRPr="007C1E5F" w:rsidRDefault="00AE244B" w:rsidP="00777B55">
            <w:pPr>
              <w:widowControl w:val="0"/>
              <w:spacing w:before="0" w:after="0"/>
              <w:ind w:firstLine="0"/>
              <w:rPr>
                <w:color w:val="000000" w:themeColor="text1"/>
                <w:szCs w:val="28"/>
              </w:rPr>
            </w:pPr>
          </w:p>
        </w:tc>
        <w:tc>
          <w:tcPr>
            <w:tcW w:w="1620" w:type="dxa"/>
          </w:tcPr>
          <w:p w14:paraId="336637B7" w14:textId="03FE14CE" w:rsidR="00AE244B" w:rsidRPr="007C1E5F" w:rsidRDefault="00AE244B" w:rsidP="00777B55">
            <w:pPr>
              <w:widowControl w:val="0"/>
              <w:spacing w:before="0" w:after="0"/>
              <w:ind w:firstLine="0"/>
              <w:rPr>
                <w:color w:val="000000" w:themeColor="text1"/>
                <w:szCs w:val="28"/>
              </w:rPr>
            </w:pPr>
          </w:p>
        </w:tc>
      </w:tr>
      <w:tr w:rsidR="007C1E5F" w:rsidRPr="007C1E5F" w14:paraId="0295F33B" w14:textId="77777777" w:rsidTr="00AE244B">
        <w:tc>
          <w:tcPr>
            <w:tcW w:w="830" w:type="dxa"/>
          </w:tcPr>
          <w:p w14:paraId="2FDDF61F" w14:textId="6C347E0A"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2.3.1</w:t>
            </w:r>
          </w:p>
        </w:tc>
        <w:tc>
          <w:tcPr>
            <w:tcW w:w="5105" w:type="dxa"/>
          </w:tcPr>
          <w:p w14:paraId="7137D395" w14:textId="34994BBE"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Tỷ lệ đơn hàng sử dụng phương thức thanh toán chuyển khoản trên tổng số đơn hàng thành công</w:t>
            </w:r>
          </w:p>
        </w:tc>
        <w:tc>
          <w:tcPr>
            <w:tcW w:w="1260" w:type="dxa"/>
          </w:tcPr>
          <w:p w14:paraId="05BCF08C" w14:textId="36FC9CAE" w:rsidR="00AE244B" w:rsidRPr="007C1E5F" w:rsidRDefault="00AE244B" w:rsidP="00777B55">
            <w:pPr>
              <w:widowControl w:val="0"/>
              <w:spacing w:before="0" w:after="0"/>
              <w:ind w:firstLine="0"/>
              <w:jc w:val="center"/>
              <w:rPr>
                <w:color w:val="000000" w:themeColor="text1"/>
                <w:szCs w:val="28"/>
              </w:rPr>
            </w:pPr>
            <w:r w:rsidRPr="007C1E5F">
              <w:rPr>
                <w:color w:val="000000" w:themeColor="text1"/>
                <w:szCs w:val="28"/>
              </w:rPr>
              <w:t>%</w:t>
            </w:r>
          </w:p>
        </w:tc>
        <w:tc>
          <w:tcPr>
            <w:tcW w:w="1080" w:type="dxa"/>
          </w:tcPr>
          <w:p w14:paraId="7C20EFAE" w14:textId="77777777" w:rsidR="00AE244B" w:rsidRPr="007C1E5F" w:rsidRDefault="00AE244B" w:rsidP="00777B55">
            <w:pPr>
              <w:widowControl w:val="0"/>
              <w:spacing w:before="0" w:after="0"/>
              <w:ind w:firstLine="0"/>
              <w:rPr>
                <w:color w:val="000000" w:themeColor="text1"/>
                <w:szCs w:val="28"/>
              </w:rPr>
            </w:pPr>
          </w:p>
        </w:tc>
        <w:tc>
          <w:tcPr>
            <w:tcW w:w="1620" w:type="dxa"/>
          </w:tcPr>
          <w:p w14:paraId="3C64D040" w14:textId="136A9D4B" w:rsidR="00AE244B" w:rsidRPr="007C1E5F" w:rsidRDefault="00AE244B" w:rsidP="00777B55">
            <w:pPr>
              <w:widowControl w:val="0"/>
              <w:spacing w:before="0" w:after="0"/>
              <w:ind w:firstLine="0"/>
              <w:rPr>
                <w:color w:val="000000" w:themeColor="text1"/>
                <w:szCs w:val="28"/>
              </w:rPr>
            </w:pPr>
          </w:p>
        </w:tc>
      </w:tr>
      <w:tr w:rsidR="007C1E5F" w:rsidRPr="007C1E5F" w14:paraId="5B1AC913" w14:textId="77777777" w:rsidTr="00AE244B">
        <w:tc>
          <w:tcPr>
            <w:tcW w:w="830" w:type="dxa"/>
          </w:tcPr>
          <w:p w14:paraId="7D112727" w14:textId="6AA99846"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2.3.2</w:t>
            </w:r>
          </w:p>
        </w:tc>
        <w:tc>
          <w:tcPr>
            <w:tcW w:w="5105" w:type="dxa"/>
          </w:tcPr>
          <w:p w14:paraId="1618016D" w14:textId="42B29BAB"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Tỷ lệ đơn hàng sử dụng phương thức thanh toán ví điện tử trên tổng số đơn hàng thành công</w:t>
            </w:r>
          </w:p>
        </w:tc>
        <w:tc>
          <w:tcPr>
            <w:tcW w:w="1260" w:type="dxa"/>
          </w:tcPr>
          <w:p w14:paraId="31FB689F" w14:textId="4B48A2E8" w:rsidR="00AE244B" w:rsidRPr="007C1E5F" w:rsidRDefault="00AE244B" w:rsidP="00777B55">
            <w:pPr>
              <w:widowControl w:val="0"/>
              <w:spacing w:before="0" w:after="0"/>
              <w:ind w:firstLine="0"/>
              <w:jc w:val="center"/>
              <w:rPr>
                <w:color w:val="000000" w:themeColor="text1"/>
                <w:szCs w:val="28"/>
              </w:rPr>
            </w:pPr>
            <w:r w:rsidRPr="007C1E5F">
              <w:rPr>
                <w:color w:val="000000" w:themeColor="text1"/>
                <w:szCs w:val="28"/>
              </w:rPr>
              <w:t>%</w:t>
            </w:r>
          </w:p>
        </w:tc>
        <w:tc>
          <w:tcPr>
            <w:tcW w:w="1080" w:type="dxa"/>
          </w:tcPr>
          <w:p w14:paraId="5941C6C7" w14:textId="77777777" w:rsidR="00AE244B" w:rsidRPr="007C1E5F" w:rsidRDefault="00AE244B" w:rsidP="00777B55">
            <w:pPr>
              <w:widowControl w:val="0"/>
              <w:spacing w:before="0" w:after="0"/>
              <w:ind w:firstLine="0"/>
              <w:rPr>
                <w:color w:val="000000" w:themeColor="text1"/>
                <w:szCs w:val="28"/>
              </w:rPr>
            </w:pPr>
          </w:p>
        </w:tc>
        <w:tc>
          <w:tcPr>
            <w:tcW w:w="1620" w:type="dxa"/>
          </w:tcPr>
          <w:p w14:paraId="14E9742E" w14:textId="1697D136" w:rsidR="00AE244B" w:rsidRPr="007C1E5F" w:rsidRDefault="00AE244B" w:rsidP="00777B55">
            <w:pPr>
              <w:widowControl w:val="0"/>
              <w:spacing w:before="0" w:after="0"/>
              <w:ind w:firstLine="0"/>
              <w:rPr>
                <w:color w:val="000000" w:themeColor="text1"/>
                <w:szCs w:val="28"/>
              </w:rPr>
            </w:pPr>
          </w:p>
        </w:tc>
      </w:tr>
      <w:tr w:rsidR="007C1E5F" w:rsidRPr="007C1E5F" w14:paraId="22546C2D" w14:textId="77777777" w:rsidTr="00AE244B">
        <w:tc>
          <w:tcPr>
            <w:tcW w:w="830" w:type="dxa"/>
          </w:tcPr>
          <w:p w14:paraId="4DD7736D" w14:textId="5027CD02"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2.3.3</w:t>
            </w:r>
          </w:p>
        </w:tc>
        <w:tc>
          <w:tcPr>
            <w:tcW w:w="5105" w:type="dxa"/>
          </w:tcPr>
          <w:p w14:paraId="5D73F0AA" w14:textId="2A6C115D"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Tỷ lệ đơn hàng sử dụng phương thức thanh toán thẻ tín dụng trên tổng số đơn hàng thành công</w:t>
            </w:r>
          </w:p>
        </w:tc>
        <w:tc>
          <w:tcPr>
            <w:tcW w:w="1260" w:type="dxa"/>
          </w:tcPr>
          <w:p w14:paraId="43E4A251" w14:textId="3C9E8A2E" w:rsidR="00AE244B" w:rsidRPr="007C1E5F" w:rsidRDefault="00AE244B" w:rsidP="00777B55">
            <w:pPr>
              <w:widowControl w:val="0"/>
              <w:spacing w:before="0" w:after="0"/>
              <w:ind w:firstLine="0"/>
              <w:jc w:val="center"/>
              <w:rPr>
                <w:color w:val="000000" w:themeColor="text1"/>
                <w:szCs w:val="28"/>
              </w:rPr>
            </w:pPr>
            <w:r w:rsidRPr="007C1E5F">
              <w:rPr>
                <w:color w:val="000000" w:themeColor="text1"/>
                <w:szCs w:val="28"/>
              </w:rPr>
              <w:t>%</w:t>
            </w:r>
          </w:p>
        </w:tc>
        <w:tc>
          <w:tcPr>
            <w:tcW w:w="1080" w:type="dxa"/>
          </w:tcPr>
          <w:p w14:paraId="2F28E24A" w14:textId="77777777" w:rsidR="00AE244B" w:rsidRPr="007C1E5F" w:rsidRDefault="00AE244B" w:rsidP="00777B55">
            <w:pPr>
              <w:widowControl w:val="0"/>
              <w:spacing w:before="0" w:after="0"/>
              <w:ind w:firstLine="0"/>
              <w:rPr>
                <w:color w:val="000000" w:themeColor="text1"/>
                <w:szCs w:val="28"/>
              </w:rPr>
            </w:pPr>
          </w:p>
        </w:tc>
        <w:tc>
          <w:tcPr>
            <w:tcW w:w="1620" w:type="dxa"/>
          </w:tcPr>
          <w:p w14:paraId="3533E13B" w14:textId="4B73A90B" w:rsidR="00AE244B" w:rsidRPr="007C1E5F" w:rsidRDefault="00AE244B" w:rsidP="00777B55">
            <w:pPr>
              <w:widowControl w:val="0"/>
              <w:spacing w:before="0" w:after="0"/>
              <w:ind w:firstLine="0"/>
              <w:rPr>
                <w:color w:val="000000" w:themeColor="text1"/>
                <w:szCs w:val="28"/>
              </w:rPr>
            </w:pPr>
          </w:p>
        </w:tc>
      </w:tr>
      <w:tr w:rsidR="007C1E5F" w:rsidRPr="007C1E5F" w14:paraId="1C8FC970" w14:textId="77777777" w:rsidTr="00AE244B">
        <w:tc>
          <w:tcPr>
            <w:tcW w:w="830" w:type="dxa"/>
          </w:tcPr>
          <w:p w14:paraId="74E6226D" w14:textId="2F1D6157"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2.3.4</w:t>
            </w:r>
          </w:p>
        </w:tc>
        <w:tc>
          <w:tcPr>
            <w:tcW w:w="5105" w:type="dxa"/>
          </w:tcPr>
          <w:p w14:paraId="3BC3A8C2" w14:textId="39DA72ED"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Tỷ lệ đơn hàng sử dụng phương thức thanh toán COD trên tổng số đơn hàng thành công</w:t>
            </w:r>
          </w:p>
        </w:tc>
        <w:tc>
          <w:tcPr>
            <w:tcW w:w="1260" w:type="dxa"/>
          </w:tcPr>
          <w:p w14:paraId="5C2DE960" w14:textId="2927CFC5" w:rsidR="00AE244B" w:rsidRPr="007C1E5F" w:rsidRDefault="00AE244B" w:rsidP="00777B55">
            <w:pPr>
              <w:widowControl w:val="0"/>
              <w:spacing w:before="0" w:after="0"/>
              <w:ind w:firstLine="0"/>
              <w:jc w:val="center"/>
              <w:rPr>
                <w:color w:val="000000" w:themeColor="text1"/>
                <w:szCs w:val="28"/>
              </w:rPr>
            </w:pPr>
            <w:r w:rsidRPr="007C1E5F">
              <w:rPr>
                <w:color w:val="000000" w:themeColor="text1"/>
                <w:szCs w:val="28"/>
              </w:rPr>
              <w:t>%</w:t>
            </w:r>
          </w:p>
        </w:tc>
        <w:tc>
          <w:tcPr>
            <w:tcW w:w="1080" w:type="dxa"/>
          </w:tcPr>
          <w:p w14:paraId="5232269D" w14:textId="77777777" w:rsidR="00AE244B" w:rsidRPr="007C1E5F" w:rsidRDefault="00AE244B" w:rsidP="00777B55">
            <w:pPr>
              <w:widowControl w:val="0"/>
              <w:spacing w:before="0" w:after="0"/>
              <w:ind w:firstLine="0"/>
              <w:rPr>
                <w:color w:val="000000" w:themeColor="text1"/>
                <w:szCs w:val="28"/>
              </w:rPr>
            </w:pPr>
          </w:p>
        </w:tc>
        <w:tc>
          <w:tcPr>
            <w:tcW w:w="1620" w:type="dxa"/>
          </w:tcPr>
          <w:p w14:paraId="685EEBFA" w14:textId="4E7DFBD0" w:rsidR="00AE244B" w:rsidRPr="007C1E5F" w:rsidRDefault="00AE244B" w:rsidP="00777B55">
            <w:pPr>
              <w:widowControl w:val="0"/>
              <w:spacing w:before="0" w:after="0"/>
              <w:ind w:firstLine="0"/>
              <w:rPr>
                <w:color w:val="000000" w:themeColor="text1"/>
                <w:szCs w:val="28"/>
              </w:rPr>
            </w:pPr>
          </w:p>
        </w:tc>
      </w:tr>
      <w:tr w:rsidR="007C1E5F" w:rsidRPr="007C1E5F" w14:paraId="0BA6255A" w14:textId="77777777" w:rsidTr="00AE244B">
        <w:tc>
          <w:tcPr>
            <w:tcW w:w="830" w:type="dxa"/>
          </w:tcPr>
          <w:p w14:paraId="14A4615A" w14:textId="0CE48CDC"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2.3.5</w:t>
            </w:r>
          </w:p>
        </w:tc>
        <w:tc>
          <w:tcPr>
            <w:tcW w:w="5105" w:type="dxa"/>
          </w:tcPr>
          <w:p w14:paraId="01378381" w14:textId="679E8C0E"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Tỷ lệ đơn hàng sử dụng phương thức thanh toán khác trên tổng số đơn hàng thành công</w:t>
            </w:r>
          </w:p>
        </w:tc>
        <w:tc>
          <w:tcPr>
            <w:tcW w:w="1260" w:type="dxa"/>
          </w:tcPr>
          <w:p w14:paraId="49BC9C1E" w14:textId="775A6FDC" w:rsidR="00AE244B" w:rsidRPr="007C1E5F" w:rsidRDefault="00AE244B" w:rsidP="00777B55">
            <w:pPr>
              <w:widowControl w:val="0"/>
              <w:spacing w:before="0" w:after="0"/>
              <w:ind w:firstLine="0"/>
              <w:jc w:val="center"/>
              <w:rPr>
                <w:color w:val="000000" w:themeColor="text1"/>
                <w:szCs w:val="28"/>
              </w:rPr>
            </w:pPr>
            <w:r w:rsidRPr="007C1E5F">
              <w:rPr>
                <w:color w:val="000000" w:themeColor="text1"/>
                <w:szCs w:val="28"/>
              </w:rPr>
              <w:t>%</w:t>
            </w:r>
          </w:p>
        </w:tc>
        <w:tc>
          <w:tcPr>
            <w:tcW w:w="1080" w:type="dxa"/>
          </w:tcPr>
          <w:p w14:paraId="492CA0DD" w14:textId="77777777" w:rsidR="00AE244B" w:rsidRPr="007C1E5F" w:rsidRDefault="00AE244B" w:rsidP="00777B55">
            <w:pPr>
              <w:widowControl w:val="0"/>
              <w:spacing w:before="0" w:after="0"/>
              <w:ind w:firstLine="0"/>
              <w:rPr>
                <w:color w:val="000000" w:themeColor="text1"/>
                <w:szCs w:val="28"/>
              </w:rPr>
            </w:pPr>
          </w:p>
        </w:tc>
        <w:tc>
          <w:tcPr>
            <w:tcW w:w="1620" w:type="dxa"/>
          </w:tcPr>
          <w:p w14:paraId="63BE03D6" w14:textId="69003CE2" w:rsidR="00AE244B" w:rsidRPr="007C1E5F" w:rsidRDefault="00AE244B" w:rsidP="00777B55">
            <w:pPr>
              <w:widowControl w:val="0"/>
              <w:spacing w:before="0" w:after="0"/>
              <w:ind w:firstLine="0"/>
              <w:rPr>
                <w:color w:val="000000" w:themeColor="text1"/>
                <w:szCs w:val="28"/>
              </w:rPr>
            </w:pPr>
          </w:p>
        </w:tc>
      </w:tr>
      <w:tr w:rsidR="007C1E5F" w:rsidRPr="007C1E5F" w14:paraId="13B3FDAA" w14:textId="77777777" w:rsidTr="00AE244B">
        <w:tc>
          <w:tcPr>
            <w:tcW w:w="830" w:type="dxa"/>
          </w:tcPr>
          <w:p w14:paraId="3CEAA491" w14:textId="6AC817D8" w:rsidR="00AE244B" w:rsidRPr="007C1E5F" w:rsidRDefault="00AE244B" w:rsidP="00777B55">
            <w:pPr>
              <w:widowControl w:val="0"/>
              <w:spacing w:before="0" w:after="0"/>
              <w:ind w:firstLine="0"/>
              <w:jc w:val="center"/>
              <w:rPr>
                <w:rFonts w:ascii="Times New Roman" w:hAnsi="Times New Roman" w:cs="Times New Roman"/>
                <w:b/>
                <w:bCs/>
                <w:i/>
                <w:iCs/>
                <w:color w:val="000000" w:themeColor="text1"/>
                <w:szCs w:val="28"/>
              </w:rPr>
            </w:pPr>
            <w:r w:rsidRPr="007C1E5F">
              <w:rPr>
                <w:rFonts w:ascii="Times New Roman" w:hAnsi="Times New Roman" w:cs="Times New Roman"/>
                <w:b/>
                <w:bCs/>
                <w:i/>
                <w:iCs/>
                <w:color w:val="000000" w:themeColor="text1"/>
                <w:szCs w:val="28"/>
              </w:rPr>
              <w:t>2.4</w:t>
            </w:r>
          </w:p>
        </w:tc>
        <w:tc>
          <w:tcPr>
            <w:tcW w:w="5105" w:type="dxa"/>
          </w:tcPr>
          <w:p w14:paraId="10B8255F" w14:textId="21CDEE58"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Tổng giá trị đơn hàng thành công</w:t>
            </w:r>
          </w:p>
        </w:tc>
        <w:tc>
          <w:tcPr>
            <w:tcW w:w="1260" w:type="dxa"/>
          </w:tcPr>
          <w:p w14:paraId="037E6710" w14:textId="77777777"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p>
        </w:tc>
        <w:tc>
          <w:tcPr>
            <w:tcW w:w="1080" w:type="dxa"/>
          </w:tcPr>
          <w:p w14:paraId="132BBBE5" w14:textId="77777777" w:rsidR="00AE244B" w:rsidRPr="007C1E5F" w:rsidRDefault="00AE244B" w:rsidP="00777B55">
            <w:pPr>
              <w:widowControl w:val="0"/>
              <w:spacing w:before="0" w:after="0"/>
              <w:ind w:firstLine="0"/>
              <w:rPr>
                <w:color w:val="000000" w:themeColor="text1"/>
                <w:szCs w:val="28"/>
              </w:rPr>
            </w:pPr>
          </w:p>
        </w:tc>
        <w:tc>
          <w:tcPr>
            <w:tcW w:w="1620" w:type="dxa"/>
          </w:tcPr>
          <w:p w14:paraId="2344711C" w14:textId="5024144D" w:rsidR="00AE244B" w:rsidRPr="007C1E5F" w:rsidRDefault="00AE244B" w:rsidP="00777B55">
            <w:pPr>
              <w:widowControl w:val="0"/>
              <w:spacing w:before="0" w:after="0"/>
              <w:ind w:firstLine="0"/>
              <w:rPr>
                <w:rFonts w:ascii="Times New Roman" w:hAnsi="Times New Roman" w:cs="Times New Roman"/>
                <w:color w:val="000000" w:themeColor="text1"/>
                <w:szCs w:val="28"/>
              </w:rPr>
            </w:pPr>
          </w:p>
        </w:tc>
      </w:tr>
      <w:tr w:rsidR="007C1E5F" w:rsidRPr="007C1E5F" w14:paraId="3FCDE053" w14:textId="77777777" w:rsidTr="00AE244B">
        <w:tc>
          <w:tcPr>
            <w:tcW w:w="830" w:type="dxa"/>
          </w:tcPr>
          <w:p w14:paraId="32588D2E" w14:textId="2A4B5ACE"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2.4.1</w:t>
            </w:r>
          </w:p>
        </w:tc>
        <w:tc>
          <w:tcPr>
            <w:tcW w:w="5105" w:type="dxa"/>
          </w:tcPr>
          <w:p w14:paraId="0A2CFA1A" w14:textId="757EE48B"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Tỷ lệ giá trị đơn hàng thành công theo địa giới hành chính (tính theo địa chỉ nhận hàng của người mua)</w:t>
            </w:r>
          </w:p>
        </w:tc>
        <w:tc>
          <w:tcPr>
            <w:tcW w:w="1260" w:type="dxa"/>
          </w:tcPr>
          <w:p w14:paraId="7A83697F" w14:textId="77777777"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p>
        </w:tc>
        <w:tc>
          <w:tcPr>
            <w:tcW w:w="1080" w:type="dxa"/>
          </w:tcPr>
          <w:p w14:paraId="53E6B9E2" w14:textId="77777777" w:rsidR="00AE244B" w:rsidRPr="007C1E5F" w:rsidRDefault="00AE244B" w:rsidP="00777B55">
            <w:pPr>
              <w:widowControl w:val="0"/>
              <w:spacing w:before="0" w:after="0"/>
              <w:ind w:firstLine="0"/>
              <w:rPr>
                <w:color w:val="000000" w:themeColor="text1"/>
                <w:szCs w:val="28"/>
              </w:rPr>
            </w:pPr>
          </w:p>
        </w:tc>
        <w:tc>
          <w:tcPr>
            <w:tcW w:w="1620" w:type="dxa"/>
          </w:tcPr>
          <w:p w14:paraId="1E7313DE" w14:textId="0FD40594" w:rsidR="00AE244B" w:rsidRPr="007C1E5F" w:rsidRDefault="00AE244B" w:rsidP="00777B55">
            <w:pPr>
              <w:widowControl w:val="0"/>
              <w:spacing w:before="0" w:after="0"/>
              <w:ind w:firstLine="0"/>
              <w:rPr>
                <w:rFonts w:ascii="Times New Roman" w:hAnsi="Times New Roman" w:cs="Times New Roman"/>
                <w:color w:val="000000" w:themeColor="text1"/>
                <w:szCs w:val="28"/>
              </w:rPr>
            </w:pPr>
          </w:p>
        </w:tc>
      </w:tr>
      <w:tr w:rsidR="007C1E5F" w:rsidRPr="007C1E5F" w14:paraId="18EDCD4A" w14:textId="77777777" w:rsidTr="00AE244B">
        <w:tc>
          <w:tcPr>
            <w:tcW w:w="830" w:type="dxa"/>
          </w:tcPr>
          <w:p w14:paraId="52862CBB" w14:textId="5C28A44D"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2.4.2</w:t>
            </w:r>
          </w:p>
        </w:tc>
        <w:tc>
          <w:tcPr>
            <w:tcW w:w="5105" w:type="dxa"/>
          </w:tcPr>
          <w:p w14:paraId="006EDFF9" w14:textId="07B08343"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 xml:space="preserve">Tỷ lệ giá trị đơn hàng thành công tại Tp. Hà Nội trong tổng số đơn hàng thành công </w:t>
            </w:r>
          </w:p>
        </w:tc>
        <w:tc>
          <w:tcPr>
            <w:tcW w:w="1260" w:type="dxa"/>
          </w:tcPr>
          <w:p w14:paraId="3893055C" w14:textId="2B036A4A"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w:t>
            </w:r>
          </w:p>
        </w:tc>
        <w:tc>
          <w:tcPr>
            <w:tcW w:w="1080" w:type="dxa"/>
          </w:tcPr>
          <w:p w14:paraId="29DE7667" w14:textId="77777777" w:rsidR="00AE244B" w:rsidRPr="007C1E5F" w:rsidRDefault="00AE244B" w:rsidP="00777B55">
            <w:pPr>
              <w:widowControl w:val="0"/>
              <w:spacing w:before="0" w:after="0"/>
              <w:ind w:firstLine="0"/>
              <w:rPr>
                <w:color w:val="000000" w:themeColor="text1"/>
                <w:szCs w:val="28"/>
              </w:rPr>
            </w:pPr>
          </w:p>
        </w:tc>
        <w:tc>
          <w:tcPr>
            <w:tcW w:w="1620" w:type="dxa"/>
          </w:tcPr>
          <w:p w14:paraId="7B417336" w14:textId="5575F901" w:rsidR="00AE244B" w:rsidRPr="007C1E5F" w:rsidRDefault="00AE244B" w:rsidP="00777B55">
            <w:pPr>
              <w:widowControl w:val="0"/>
              <w:spacing w:before="0" w:after="0"/>
              <w:ind w:firstLine="0"/>
              <w:rPr>
                <w:rFonts w:ascii="Times New Roman" w:hAnsi="Times New Roman" w:cs="Times New Roman"/>
                <w:color w:val="000000" w:themeColor="text1"/>
                <w:szCs w:val="28"/>
              </w:rPr>
            </w:pPr>
          </w:p>
        </w:tc>
      </w:tr>
      <w:tr w:rsidR="007C1E5F" w:rsidRPr="007C1E5F" w14:paraId="5EB33C7C" w14:textId="77777777" w:rsidTr="00AE244B">
        <w:tc>
          <w:tcPr>
            <w:tcW w:w="830" w:type="dxa"/>
          </w:tcPr>
          <w:p w14:paraId="6140036A" w14:textId="4425076E" w:rsidR="00AE244B" w:rsidRPr="007C1E5F" w:rsidRDefault="00AE244B" w:rsidP="00777B55">
            <w:pPr>
              <w:widowControl w:val="0"/>
              <w:spacing w:before="0" w:after="0"/>
              <w:ind w:firstLine="0"/>
              <w:jc w:val="center"/>
              <w:rPr>
                <w:color w:val="000000" w:themeColor="text1"/>
                <w:szCs w:val="28"/>
              </w:rPr>
            </w:pPr>
            <w:r w:rsidRPr="007C1E5F">
              <w:rPr>
                <w:rFonts w:ascii="Times New Roman" w:hAnsi="Times New Roman" w:cs="Times New Roman"/>
                <w:color w:val="000000" w:themeColor="text1"/>
                <w:szCs w:val="28"/>
              </w:rPr>
              <w:t>2.4.3</w:t>
            </w:r>
          </w:p>
        </w:tc>
        <w:tc>
          <w:tcPr>
            <w:tcW w:w="5105" w:type="dxa"/>
          </w:tcPr>
          <w:p w14:paraId="6FCFF403" w14:textId="6AA23DE5" w:rsidR="00AE244B" w:rsidRPr="007C1E5F" w:rsidRDefault="00AE244B" w:rsidP="00777B55">
            <w:pPr>
              <w:widowControl w:val="0"/>
              <w:spacing w:before="0" w:after="0"/>
              <w:ind w:firstLine="0"/>
              <w:rPr>
                <w:color w:val="000000" w:themeColor="text1"/>
                <w:szCs w:val="28"/>
              </w:rPr>
            </w:pPr>
            <w:r w:rsidRPr="007C1E5F">
              <w:rPr>
                <w:rFonts w:ascii="Times New Roman" w:hAnsi="Times New Roman" w:cs="Times New Roman"/>
                <w:color w:val="000000" w:themeColor="text1"/>
                <w:szCs w:val="28"/>
              </w:rPr>
              <w:t>Tỷ lệ giá trị đơn hàng thành công tại Tp. Hồ Chí Minh trong tổng số đơn hàng thành công</w:t>
            </w:r>
          </w:p>
        </w:tc>
        <w:tc>
          <w:tcPr>
            <w:tcW w:w="1260" w:type="dxa"/>
          </w:tcPr>
          <w:p w14:paraId="17D1169F" w14:textId="24FB5825" w:rsidR="00AE244B" w:rsidRPr="007C1E5F" w:rsidRDefault="00AE244B" w:rsidP="00777B55">
            <w:pPr>
              <w:widowControl w:val="0"/>
              <w:spacing w:before="0" w:after="0"/>
              <w:ind w:firstLine="0"/>
              <w:jc w:val="center"/>
              <w:rPr>
                <w:color w:val="000000" w:themeColor="text1"/>
                <w:szCs w:val="28"/>
              </w:rPr>
            </w:pPr>
            <w:r w:rsidRPr="007C1E5F">
              <w:rPr>
                <w:rFonts w:ascii="Times New Roman" w:hAnsi="Times New Roman" w:cs="Times New Roman"/>
                <w:color w:val="000000" w:themeColor="text1"/>
                <w:szCs w:val="28"/>
              </w:rPr>
              <w:t>%</w:t>
            </w:r>
          </w:p>
        </w:tc>
        <w:tc>
          <w:tcPr>
            <w:tcW w:w="1080" w:type="dxa"/>
          </w:tcPr>
          <w:p w14:paraId="4C3894F4" w14:textId="77777777" w:rsidR="00AE244B" w:rsidRPr="007C1E5F" w:rsidRDefault="00AE244B" w:rsidP="00777B55">
            <w:pPr>
              <w:widowControl w:val="0"/>
              <w:spacing w:before="0" w:after="0"/>
              <w:ind w:firstLine="0"/>
              <w:rPr>
                <w:color w:val="000000" w:themeColor="text1"/>
                <w:szCs w:val="28"/>
              </w:rPr>
            </w:pPr>
          </w:p>
        </w:tc>
        <w:tc>
          <w:tcPr>
            <w:tcW w:w="1620" w:type="dxa"/>
          </w:tcPr>
          <w:p w14:paraId="4B5D8B3B" w14:textId="56711B7E" w:rsidR="00AE244B" w:rsidRPr="007C1E5F" w:rsidRDefault="00AE244B" w:rsidP="00777B55">
            <w:pPr>
              <w:widowControl w:val="0"/>
              <w:spacing w:before="0" w:after="0"/>
              <w:ind w:firstLine="0"/>
              <w:rPr>
                <w:color w:val="000000" w:themeColor="text1"/>
                <w:szCs w:val="28"/>
              </w:rPr>
            </w:pPr>
          </w:p>
        </w:tc>
      </w:tr>
      <w:tr w:rsidR="007C1E5F" w:rsidRPr="007C1E5F" w14:paraId="7A1EC9A7" w14:textId="77777777" w:rsidTr="00AE244B">
        <w:tc>
          <w:tcPr>
            <w:tcW w:w="830" w:type="dxa"/>
          </w:tcPr>
          <w:p w14:paraId="6B86A1A5" w14:textId="4BEE0396" w:rsidR="00AE244B" w:rsidRPr="007C1E5F" w:rsidRDefault="00AE244B" w:rsidP="00777B55">
            <w:pPr>
              <w:widowControl w:val="0"/>
              <w:spacing w:before="0" w:after="0"/>
              <w:ind w:firstLine="0"/>
              <w:jc w:val="center"/>
              <w:rPr>
                <w:color w:val="000000" w:themeColor="text1"/>
                <w:szCs w:val="28"/>
              </w:rPr>
            </w:pPr>
            <w:r w:rsidRPr="007C1E5F">
              <w:rPr>
                <w:rFonts w:ascii="Times New Roman" w:hAnsi="Times New Roman" w:cs="Times New Roman"/>
                <w:color w:val="000000" w:themeColor="text1"/>
                <w:szCs w:val="28"/>
              </w:rPr>
              <w:lastRenderedPageBreak/>
              <w:t>2.4.4</w:t>
            </w:r>
          </w:p>
        </w:tc>
        <w:tc>
          <w:tcPr>
            <w:tcW w:w="5105" w:type="dxa"/>
          </w:tcPr>
          <w:p w14:paraId="26F4229D" w14:textId="0458AAE5" w:rsidR="00AE244B" w:rsidRPr="007C1E5F" w:rsidRDefault="00AE244B" w:rsidP="00777B55">
            <w:pPr>
              <w:widowControl w:val="0"/>
              <w:spacing w:before="0" w:after="0"/>
              <w:ind w:firstLine="0"/>
              <w:rPr>
                <w:color w:val="000000" w:themeColor="text1"/>
                <w:szCs w:val="28"/>
              </w:rPr>
            </w:pPr>
            <w:r w:rsidRPr="007C1E5F">
              <w:rPr>
                <w:rFonts w:ascii="Times New Roman" w:hAnsi="Times New Roman" w:cs="Times New Roman"/>
                <w:color w:val="000000" w:themeColor="text1"/>
                <w:szCs w:val="28"/>
              </w:rPr>
              <w:t>Tỷ lệ giá trị đơn hàng thành công tại Tp. Đà Nẵng trong tổng số đơn hàng thành công</w:t>
            </w:r>
          </w:p>
        </w:tc>
        <w:tc>
          <w:tcPr>
            <w:tcW w:w="1260" w:type="dxa"/>
          </w:tcPr>
          <w:p w14:paraId="7EE0BB9F" w14:textId="0DBCA482" w:rsidR="00AE244B" w:rsidRPr="007C1E5F" w:rsidRDefault="00AE244B" w:rsidP="00777B55">
            <w:pPr>
              <w:widowControl w:val="0"/>
              <w:spacing w:before="0" w:after="0"/>
              <w:ind w:firstLine="0"/>
              <w:jc w:val="center"/>
              <w:rPr>
                <w:color w:val="000000" w:themeColor="text1"/>
                <w:szCs w:val="28"/>
              </w:rPr>
            </w:pPr>
            <w:r w:rsidRPr="007C1E5F">
              <w:rPr>
                <w:rFonts w:ascii="Times New Roman" w:hAnsi="Times New Roman" w:cs="Times New Roman"/>
                <w:color w:val="000000" w:themeColor="text1"/>
                <w:szCs w:val="28"/>
              </w:rPr>
              <w:t>%</w:t>
            </w:r>
          </w:p>
        </w:tc>
        <w:tc>
          <w:tcPr>
            <w:tcW w:w="1080" w:type="dxa"/>
          </w:tcPr>
          <w:p w14:paraId="5AA7600E" w14:textId="77777777" w:rsidR="00AE244B" w:rsidRPr="007C1E5F" w:rsidRDefault="00AE244B" w:rsidP="00777B55">
            <w:pPr>
              <w:widowControl w:val="0"/>
              <w:spacing w:before="0" w:after="0"/>
              <w:ind w:firstLine="0"/>
              <w:rPr>
                <w:color w:val="000000" w:themeColor="text1"/>
                <w:szCs w:val="28"/>
              </w:rPr>
            </w:pPr>
          </w:p>
        </w:tc>
        <w:tc>
          <w:tcPr>
            <w:tcW w:w="1620" w:type="dxa"/>
          </w:tcPr>
          <w:p w14:paraId="0E8AB3C2" w14:textId="31B728DC" w:rsidR="00AE244B" w:rsidRPr="007C1E5F" w:rsidRDefault="00AE244B" w:rsidP="00777B55">
            <w:pPr>
              <w:widowControl w:val="0"/>
              <w:spacing w:before="0" w:after="0"/>
              <w:ind w:firstLine="0"/>
              <w:rPr>
                <w:color w:val="000000" w:themeColor="text1"/>
                <w:szCs w:val="28"/>
              </w:rPr>
            </w:pPr>
          </w:p>
        </w:tc>
      </w:tr>
      <w:tr w:rsidR="007C1E5F" w:rsidRPr="007C1E5F" w14:paraId="792E6604" w14:textId="77777777" w:rsidTr="00AE244B">
        <w:tc>
          <w:tcPr>
            <w:tcW w:w="830" w:type="dxa"/>
          </w:tcPr>
          <w:p w14:paraId="232AD1FA" w14:textId="5AF7189C" w:rsidR="00AE244B" w:rsidRPr="007C1E5F" w:rsidRDefault="00AE244B" w:rsidP="00777B55">
            <w:pPr>
              <w:widowControl w:val="0"/>
              <w:spacing w:before="0" w:after="0"/>
              <w:ind w:firstLine="0"/>
              <w:jc w:val="center"/>
              <w:rPr>
                <w:color w:val="000000" w:themeColor="text1"/>
                <w:szCs w:val="28"/>
              </w:rPr>
            </w:pPr>
            <w:r w:rsidRPr="007C1E5F">
              <w:rPr>
                <w:rFonts w:ascii="Times New Roman" w:hAnsi="Times New Roman" w:cs="Times New Roman"/>
                <w:color w:val="000000" w:themeColor="text1"/>
                <w:szCs w:val="28"/>
              </w:rPr>
              <w:t>2.4.5</w:t>
            </w:r>
          </w:p>
        </w:tc>
        <w:tc>
          <w:tcPr>
            <w:tcW w:w="5105" w:type="dxa"/>
          </w:tcPr>
          <w:p w14:paraId="3CC62B3A" w14:textId="29827059" w:rsidR="00AE244B" w:rsidRPr="007C1E5F" w:rsidRDefault="00AE244B" w:rsidP="00777B55">
            <w:pPr>
              <w:widowControl w:val="0"/>
              <w:spacing w:before="0" w:after="0"/>
              <w:ind w:firstLine="0"/>
              <w:rPr>
                <w:color w:val="000000" w:themeColor="text1"/>
                <w:szCs w:val="28"/>
              </w:rPr>
            </w:pPr>
            <w:r w:rsidRPr="007C1E5F">
              <w:rPr>
                <w:rFonts w:ascii="Times New Roman" w:hAnsi="Times New Roman" w:cs="Times New Roman"/>
                <w:color w:val="000000" w:themeColor="text1"/>
                <w:szCs w:val="28"/>
              </w:rPr>
              <w:t>Tỷ lệ giá trị đơn hàng thành công tại các tỉnh, thành phố khác trong tổng số đơn hàng thành công</w:t>
            </w:r>
          </w:p>
        </w:tc>
        <w:tc>
          <w:tcPr>
            <w:tcW w:w="1260" w:type="dxa"/>
          </w:tcPr>
          <w:p w14:paraId="19752DE2" w14:textId="6C1705B4" w:rsidR="00AE244B" w:rsidRPr="007C1E5F" w:rsidRDefault="00AE244B" w:rsidP="00777B55">
            <w:pPr>
              <w:widowControl w:val="0"/>
              <w:spacing w:before="0" w:after="0"/>
              <w:ind w:firstLine="0"/>
              <w:jc w:val="center"/>
              <w:rPr>
                <w:color w:val="000000" w:themeColor="text1"/>
                <w:szCs w:val="28"/>
              </w:rPr>
            </w:pPr>
            <w:r w:rsidRPr="007C1E5F">
              <w:rPr>
                <w:rFonts w:ascii="Times New Roman" w:hAnsi="Times New Roman" w:cs="Times New Roman"/>
                <w:color w:val="000000" w:themeColor="text1"/>
                <w:szCs w:val="28"/>
              </w:rPr>
              <w:t>%</w:t>
            </w:r>
          </w:p>
        </w:tc>
        <w:tc>
          <w:tcPr>
            <w:tcW w:w="1080" w:type="dxa"/>
          </w:tcPr>
          <w:p w14:paraId="0716BCCC" w14:textId="77777777" w:rsidR="00AE244B" w:rsidRPr="007C1E5F" w:rsidRDefault="00AE244B" w:rsidP="00777B55">
            <w:pPr>
              <w:widowControl w:val="0"/>
              <w:spacing w:before="0" w:after="0"/>
              <w:ind w:firstLine="0"/>
              <w:rPr>
                <w:color w:val="000000" w:themeColor="text1"/>
                <w:szCs w:val="28"/>
              </w:rPr>
            </w:pPr>
          </w:p>
        </w:tc>
        <w:tc>
          <w:tcPr>
            <w:tcW w:w="1620" w:type="dxa"/>
          </w:tcPr>
          <w:p w14:paraId="3F6DFA76" w14:textId="621CD4A6" w:rsidR="00AE244B" w:rsidRPr="007C1E5F" w:rsidRDefault="00AE244B" w:rsidP="00777B55">
            <w:pPr>
              <w:widowControl w:val="0"/>
              <w:spacing w:before="0" w:after="0"/>
              <w:ind w:firstLine="0"/>
              <w:rPr>
                <w:color w:val="000000" w:themeColor="text1"/>
                <w:szCs w:val="28"/>
              </w:rPr>
            </w:pPr>
          </w:p>
        </w:tc>
      </w:tr>
      <w:tr w:rsidR="007C1E5F" w:rsidRPr="007C1E5F" w14:paraId="335EAB28" w14:textId="77777777" w:rsidTr="00AE244B">
        <w:tc>
          <w:tcPr>
            <w:tcW w:w="830" w:type="dxa"/>
          </w:tcPr>
          <w:p w14:paraId="74FC8CE8" w14:textId="6C077721" w:rsidR="00AE244B" w:rsidRPr="007C1E5F" w:rsidRDefault="00AE244B" w:rsidP="00777B55">
            <w:pPr>
              <w:widowControl w:val="0"/>
              <w:spacing w:before="0" w:after="0"/>
              <w:ind w:firstLine="0"/>
              <w:jc w:val="center"/>
              <w:rPr>
                <w:rFonts w:ascii="Times New Roman" w:hAnsi="Times New Roman" w:cs="Times New Roman"/>
                <w:b/>
                <w:bCs/>
                <w:i/>
                <w:iCs/>
                <w:color w:val="000000" w:themeColor="text1"/>
                <w:szCs w:val="28"/>
              </w:rPr>
            </w:pPr>
            <w:r w:rsidRPr="007C1E5F">
              <w:rPr>
                <w:rFonts w:ascii="Times New Roman" w:hAnsi="Times New Roman" w:cs="Times New Roman"/>
                <w:b/>
                <w:bCs/>
                <w:i/>
                <w:iCs/>
                <w:color w:val="000000" w:themeColor="text1"/>
                <w:szCs w:val="28"/>
              </w:rPr>
              <w:t>2.5</w:t>
            </w:r>
          </w:p>
        </w:tc>
        <w:tc>
          <w:tcPr>
            <w:tcW w:w="5105" w:type="dxa"/>
          </w:tcPr>
          <w:p w14:paraId="17B6A1AF" w14:textId="4F436B94"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Số lượng đơn hàng bị hủy</w:t>
            </w:r>
          </w:p>
        </w:tc>
        <w:tc>
          <w:tcPr>
            <w:tcW w:w="1260" w:type="dxa"/>
          </w:tcPr>
          <w:p w14:paraId="546584B9" w14:textId="51816A0F"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Số lượng đơn hàng</w:t>
            </w:r>
          </w:p>
        </w:tc>
        <w:tc>
          <w:tcPr>
            <w:tcW w:w="1080" w:type="dxa"/>
          </w:tcPr>
          <w:p w14:paraId="06B8B6E6" w14:textId="77777777" w:rsidR="00AE244B" w:rsidRPr="007C1E5F" w:rsidRDefault="00AE244B" w:rsidP="00777B55">
            <w:pPr>
              <w:widowControl w:val="0"/>
              <w:spacing w:before="0" w:after="0"/>
              <w:ind w:firstLine="0"/>
              <w:rPr>
                <w:color w:val="000000" w:themeColor="text1"/>
                <w:szCs w:val="28"/>
              </w:rPr>
            </w:pPr>
          </w:p>
        </w:tc>
        <w:tc>
          <w:tcPr>
            <w:tcW w:w="1620" w:type="dxa"/>
          </w:tcPr>
          <w:p w14:paraId="55A1985A" w14:textId="0E55A572" w:rsidR="00AE244B" w:rsidRPr="007C1E5F" w:rsidRDefault="00AE244B" w:rsidP="00777B55">
            <w:pPr>
              <w:widowControl w:val="0"/>
              <w:spacing w:before="0" w:after="0"/>
              <w:ind w:firstLine="0"/>
              <w:rPr>
                <w:rFonts w:ascii="Times New Roman" w:hAnsi="Times New Roman" w:cs="Times New Roman"/>
                <w:color w:val="000000" w:themeColor="text1"/>
                <w:szCs w:val="28"/>
              </w:rPr>
            </w:pPr>
          </w:p>
        </w:tc>
      </w:tr>
      <w:tr w:rsidR="007C1E5F" w:rsidRPr="007C1E5F" w14:paraId="72430D86" w14:textId="77777777" w:rsidTr="00AE244B">
        <w:tc>
          <w:tcPr>
            <w:tcW w:w="830" w:type="dxa"/>
          </w:tcPr>
          <w:p w14:paraId="6C025B8B" w14:textId="3817244E" w:rsidR="00AE244B" w:rsidRPr="007C1E5F" w:rsidRDefault="00AE244B" w:rsidP="00777B55">
            <w:pPr>
              <w:widowControl w:val="0"/>
              <w:spacing w:before="0" w:after="0"/>
              <w:ind w:firstLine="0"/>
              <w:jc w:val="center"/>
              <w:rPr>
                <w:rFonts w:ascii="Times New Roman" w:hAnsi="Times New Roman" w:cs="Times New Roman"/>
                <w:b/>
                <w:bCs/>
                <w:i/>
                <w:iCs/>
                <w:color w:val="000000" w:themeColor="text1"/>
                <w:szCs w:val="28"/>
              </w:rPr>
            </w:pPr>
            <w:r w:rsidRPr="007C1E5F">
              <w:rPr>
                <w:rFonts w:ascii="Times New Roman" w:hAnsi="Times New Roman" w:cs="Times New Roman"/>
                <w:b/>
                <w:bCs/>
                <w:i/>
                <w:iCs/>
                <w:color w:val="000000" w:themeColor="text1"/>
                <w:szCs w:val="28"/>
              </w:rPr>
              <w:t>2.6</w:t>
            </w:r>
          </w:p>
        </w:tc>
        <w:tc>
          <w:tcPr>
            <w:tcW w:w="5105" w:type="dxa"/>
          </w:tcPr>
          <w:p w14:paraId="317EE07A" w14:textId="2F2219B0"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Tổng giá trị giao dịch của số lượng đơn hàng bị hủy</w:t>
            </w:r>
          </w:p>
        </w:tc>
        <w:tc>
          <w:tcPr>
            <w:tcW w:w="1260" w:type="dxa"/>
          </w:tcPr>
          <w:p w14:paraId="6B768142" w14:textId="43895CB4"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Triệu đồng</w:t>
            </w:r>
          </w:p>
        </w:tc>
        <w:tc>
          <w:tcPr>
            <w:tcW w:w="1080" w:type="dxa"/>
          </w:tcPr>
          <w:p w14:paraId="68374943" w14:textId="77777777" w:rsidR="00AE244B" w:rsidRPr="007C1E5F" w:rsidRDefault="00AE244B" w:rsidP="00777B55">
            <w:pPr>
              <w:widowControl w:val="0"/>
              <w:spacing w:before="0" w:after="0"/>
              <w:ind w:firstLine="0"/>
              <w:rPr>
                <w:color w:val="000000" w:themeColor="text1"/>
                <w:szCs w:val="28"/>
              </w:rPr>
            </w:pPr>
          </w:p>
        </w:tc>
        <w:tc>
          <w:tcPr>
            <w:tcW w:w="1620" w:type="dxa"/>
          </w:tcPr>
          <w:p w14:paraId="3C49B21E" w14:textId="774D36AC" w:rsidR="00AE244B" w:rsidRPr="007C1E5F" w:rsidRDefault="00AE244B" w:rsidP="00777B55">
            <w:pPr>
              <w:widowControl w:val="0"/>
              <w:spacing w:before="0" w:after="0"/>
              <w:ind w:firstLine="0"/>
              <w:rPr>
                <w:rFonts w:ascii="Times New Roman" w:hAnsi="Times New Roman" w:cs="Times New Roman"/>
                <w:color w:val="000000" w:themeColor="text1"/>
                <w:szCs w:val="28"/>
              </w:rPr>
            </w:pPr>
          </w:p>
        </w:tc>
      </w:tr>
      <w:bookmarkEnd w:id="13"/>
      <w:tr w:rsidR="007C1E5F" w:rsidRPr="007C1E5F" w14:paraId="3048E0AD" w14:textId="77777777" w:rsidTr="00805B83">
        <w:tc>
          <w:tcPr>
            <w:tcW w:w="830" w:type="dxa"/>
          </w:tcPr>
          <w:p w14:paraId="29D4DB8B" w14:textId="404484B4" w:rsidR="00AE244B" w:rsidRPr="007C1E5F" w:rsidRDefault="00AE244B" w:rsidP="00777B55">
            <w:pPr>
              <w:widowControl w:val="0"/>
              <w:spacing w:before="0" w:after="0"/>
              <w:ind w:firstLine="0"/>
              <w:jc w:val="center"/>
              <w:rPr>
                <w:rFonts w:ascii="Times New Roman" w:hAnsi="Times New Roman" w:cs="Times New Roman"/>
                <w:b/>
                <w:bCs/>
                <w:color w:val="000000" w:themeColor="text1"/>
                <w:szCs w:val="28"/>
              </w:rPr>
            </w:pPr>
            <w:r w:rsidRPr="007C1E5F">
              <w:rPr>
                <w:rFonts w:ascii="Times New Roman" w:hAnsi="Times New Roman" w:cs="Times New Roman"/>
                <w:b/>
                <w:bCs/>
                <w:color w:val="000000" w:themeColor="text1"/>
                <w:szCs w:val="28"/>
              </w:rPr>
              <w:t>3</w:t>
            </w:r>
          </w:p>
        </w:tc>
        <w:tc>
          <w:tcPr>
            <w:tcW w:w="9065" w:type="dxa"/>
            <w:gridSpan w:val="4"/>
          </w:tcPr>
          <w:p w14:paraId="7A3DCF5B" w14:textId="0FEEBDCA" w:rsidR="00AE244B" w:rsidRPr="007C1E5F" w:rsidRDefault="00AE244B" w:rsidP="00777B55">
            <w:pPr>
              <w:widowControl w:val="0"/>
              <w:spacing w:before="0" w:after="0"/>
              <w:ind w:firstLine="0"/>
              <w:rPr>
                <w:rFonts w:ascii="Times New Roman" w:hAnsi="Times New Roman" w:cs="Times New Roman"/>
                <w:b/>
                <w:bCs/>
                <w:color w:val="000000" w:themeColor="text1"/>
                <w:szCs w:val="28"/>
              </w:rPr>
            </w:pPr>
            <w:r w:rsidRPr="007C1E5F">
              <w:rPr>
                <w:rFonts w:ascii="Times New Roman" w:hAnsi="Times New Roman" w:cs="Times New Roman"/>
                <w:b/>
                <w:bCs/>
                <w:color w:val="000000" w:themeColor="text1"/>
                <w:szCs w:val="28"/>
              </w:rPr>
              <w:t>Cơ cấu doanh thu của nền tảng</w:t>
            </w:r>
          </w:p>
        </w:tc>
      </w:tr>
      <w:tr w:rsidR="007C1E5F" w:rsidRPr="007C1E5F" w14:paraId="46C4A72E" w14:textId="77777777" w:rsidTr="00AE244B">
        <w:tc>
          <w:tcPr>
            <w:tcW w:w="830" w:type="dxa"/>
          </w:tcPr>
          <w:p w14:paraId="32A93644" w14:textId="08D70811"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3.1</w:t>
            </w:r>
          </w:p>
        </w:tc>
        <w:tc>
          <w:tcPr>
            <w:tcW w:w="5105" w:type="dxa"/>
          </w:tcPr>
          <w:p w14:paraId="20939A15" w14:textId="7928EC7E"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Tổng doanh thu</w:t>
            </w:r>
          </w:p>
        </w:tc>
        <w:tc>
          <w:tcPr>
            <w:tcW w:w="1260" w:type="dxa"/>
          </w:tcPr>
          <w:p w14:paraId="598AE720" w14:textId="00D56582"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Triệu đồng</w:t>
            </w:r>
          </w:p>
        </w:tc>
        <w:tc>
          <w:tcPr>
            <w:tcW w:w="1080" w:type="dxa"/>
          </w:tcPr>
          <w:p w14:paraId="7668B99C" w14:textId="77777777" w:rsidR="00AE244B" w:rsidRPr="007C1E5F" w:rsidRDefault="00AE244B" w:rsidP="00777B55">
            <w:pPr>
              <w:widowControl w:val="0"/>
              <w:spacing w:before="0" w:after="0"/>
              <w:ind w:firstLine="0"/>
              <w:rPr>
                <w:color w:val="000000" w:themeColor="text1"/>
                <w:szCs w:val="28"/>
              </w:rPr>
            </w:pPr>
          </w:p>
        </w:tc>
        <w:tc>
          <w:tcPr>
            <w:tcW w:w="1620" w:type="dxa"/>
          </w:tcPr>
          <w:p w14:paraId="40D1AC1D" w14:textId="1A2772B8" w:rsidR="00AE244B" w:rsidRPr="007C1E5F" w:rsidRDefault="00AE244B" w:rsidP="00777B55">
            <w:pPr>
              <w:widowControl w:val="0"/>
              <w:spacing w:before="0" w:after="0"/>
              <w:ind w:firstLine="0"/>
              <w:rPr>
                <w:rFonts w:ascii="Times New Roman" w:hAnsi="Times New Roman" w:cs="Times New Roman"/>
                <w:color w:val="000000" w:themeColor="text1"/>
                <w:szCs w:val="28"/>
              </w:rPr>
            </w:pPr>
          </w:p>
        </w:tc>
      </w:tr>
      <w:tr w:rsidR="007C1E5F" w:rsidRPr="007C1E5F" w14:paraId="0982A911" w14:textId="77777777" w:rsidTr="00AE244B">
        <w:tc>
          <w:tcPr>
            <w:tcW w:w="830" w:type="dxa"/>
          </w:tcPr>
          <w:p w14:paraId="7FAD1FA1" w14:textId="65FC0104"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3.2</w:t>
            </w:r>
          </w:p>
        </w:tc>
        <w:tc>
          <w:tcPr>
            <w:tcW w:w="5105" w:type="dxa"/>
          </w:tcPr>
          <w:p w14:paraId="2FA358FA" w14:textId="4AB50EC3"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Tỷ lệ Doanh thu từ thu phí thành viên trên tổng doanh thu</w:t>
            </w:r>
          </w:p>
        </w:tc>
        <w:tc>
          <w:tcPr>
            <w:tcW w:w="1260" w:type="dxa"/>
          </w:tcPr>
          <w:p w14:paraId="28994178" w14:textId="15A3E1CE"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w:t>
            </w:r>
          </w:p>
        </w:tc>
        <w:tc>
          <w:tcPr>
            <w:tcW w:w="1080" w:type="dxa"/>
          </w:tcPr>
          <w:p w14:paraId="297CD1DA" w14:textId="77777777" w:rsidR="00AE244B" w:rsidRPr="007C1E5F" w:rsidRDefault="00AE244B" w:rsidP="00777B55">
            <w:pPr>
              <w:widowControl w:val="0"/>
              <w:spacing w:before="0" w:after="0"/>
              <w:ind w:firstLine="0"/>
              <w:rPr>
                <w:color w:val="000000" w:themeColor="text1"/>
                <w:szCs w:val="28"/>
              </w:rPr>
            </w:pPr>
          </w:p>
        </w:tc>
        <w:tc>
          <w:tcPr>
            <w:tcW w:w="1620" w:type="dxa"/>
          </w:tcPr>
          <w:p w14:paraId="1A71597C" w14:textId="2AA57B6D" w:rsidR="00AE244B" w:rsidRPr="007C1E5F" w:rsidRDefault="00AE244B" w:rsidP="00777B55">
            <w:pPr>
              <w:widowControl w:val="0"/>
              <w:spacing w:before="0" w:after="0"/>
              <w:ind w:firstLine="0"/>
              <w:rPr>
                <w:rFonts w:ascii="Times New Roman" w:hAnsi="Times New Roman" w:cs="Times New Roman"/>
                <w:color w:val="000000" w:themeColor="text1"/>
                <w:szCs w:val="28"/>
              </w:rPr>
            </w:pPr>
          </w:p>
        </w:tc>
      </w:tr>
      <w:tr w:rsidR="007C1E5F" w:rsidRPr="007C1E5F" w14:paraId="3626C91B" w14:textId="77777777" w:rsidTr="00AE244B">
        <w:tc>
          <w:tcPr>
            <w:tcW w:w="830" w:type="dxa"/>
          </w:tcPr>
          <w:p w14:paraId="66E2524C" w14:textId="4DB8D4E4"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3.3</w:t>
            </w:r>
          </w:p>
        </w:tc>
        <w:tc>
          <w:tcPr>
            <w:tcW w:w="5105" w:type="dxa"/>
          </w:tcPr>
          <w:p w14:paraId="137C1949" w14:textId="72D22FCF"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Tỷ lệ Doanh thu từ quảng cáo trên tổng doanh thu</w:t>
            </w:r>
          </w:p>
        </w:tc>
        <w:tc>
          <w:tcPr>
            <w:tcW w:w="1260" w:type="dxa"/>
          </w:tcPr>
          <w:p w14:paraId="1AE2B9AC" w14:textId="78933BFA"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w:t>
            </w:r>
          </w:p>
        </w:tc>
        <w:tc>
          <w:tcPr>
            <w:tcW w:w="1080" w:type="dxa"/>
          </w:tcPr>
          <w:p w14:paraId="6072652E" w14:textId="77777777" w:rsidR="00AE244B" w:rsidRPr="007C1E5F" w:rsidRDefault="00AE244B" w:rsidP="00777B55">
            <w:pPr>
              <w:widowControl w:val="0"/>
              <w:spacing w:before="0" w:after="0"/>
              <w:ind w:firstLine="0"/>
              <w:rPr>
                <w:color w:val="000000" w:themeColor="text1"/>
                <w:szCs w:val="28"/>
              </w:rPr>
            </w:pPr>
          </w:p>
        </w:tc>
        <w:tc>
          <w:tcPr>
            <w:tcW w:w="1620" w:type="dxa"/>
          </w:tcPr>
          <w:p w14:paraId="06F9BF26" w14:textId="348B5616" w:rsidR="00AE244B" w:rsidRPr="007C1E5F" w:rsidRDefault="00AE244B" w:rsidP="00777B55">
            <w:pPr>
              <w:widowControl w:val="0"/>
              <w:spacing w:before="0" w:after="0"/>
              <w:ind w:firstLine="0"/>
              <w:rPr>
                <w:rFonts w:ascii="Times New Roman" w:hAnsi="Times New Roman" w:cs="Times New Roman"/>
                <w:color w:val="000000" w:themeColor="text1"/>
                <w:szCs w:val="28"/>
              </w:rPr>
            </w:pPr>
          </w:p>
        </w:tc>
      </w:tr>
      <w:tr w:rsidR="007C1E5F" w:rsidRPr="007C1E5F" w14:paraId="28D05C58" w14:textId="77777777" w:rsidTr="00AE244B">
        <w:tc>
          <w:tcPr>
            <w:tcW w:w="830" w:type="dxa"/>
          </w:tcPr>
          <w:p w14:paraId="0D9D368B" w14:textId="71006BA0"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3.4</w:t>
            </w:r>
          </w:p>
        </w:tc>
        <w:tc>
          <w:tcPr>
            <w:tcW w:w="5105" w:type="dxa"/>
          </w:tcPr>
          <w:p w14:paraId="63423BB3" w14:textId="655BB2B7"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Tỷ lệ Doanh thu từ dịch vụ khác trên tổng doanh thu</w:t>
            </w:r>
          </w:p>
        </w:tc>
        <w:tc>
          <w:tcPr>
            <w:tcW w:w="1260" w:type="dxa"/>
          </w:tcPr>
          <w:p w14:paraId="7EF92D9F" w14:textId="09E40407"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w:t>
            </w:r>
          </w:p>
        </w:tc>
        <w:tc>
          <w:tcPr>
            <w:tcW w:w="1080" w:type="dxa"/>
          </w:tcPr>
          <w:p w14:paraId="6937A224" w14:textId="77777777" w:rsidR="00AE244B" w:rsidRPr="007C1E5F" w:rsidRDefault="00AE244B" w:rsidP="00777B55">
            <w:pPr>
              <w:widowControl w:val="0"/>
              <w:spacing w:before="0" w:after="0"/>
              <w:ind w:firstLine="0"/>
              <w:rPr>
                <w:color w:val="000000" w:themeColor="text1"/>
                <w:szCs w:val="28"/>
              </w:rPr>
            </w:pPr>
          </w:p>
        </w:tc>
        <w:tc>
          <w:tcPr>
            <w:tcW w:w="1620" w:type="dxa"/>
          </w:tcPr>
          <w:p w14:paraId="385826AC" w14:textId="1FA071BA" w:rsidR="00AE244B" w:rsidRPr="007C1E5F" w:rsidRDefault="00AE244B" w:rsidP="00777B55">
            <w:pPr>
              <w:widowControl w:val="0"/>
              <w:spacing w:before="0" w:after="0"/>
              <w:ind w:firstLine="0"/>
              <w:rPr>
                <w:rFonts w:ascii="Times New Roman" w:hAnsi="Times New Roman" w:cs="Times New Roman"/>
                <w:color w:val="000000" w:themeColor="text1"/>
                <w:szCs w:val="28"/>
              </w:rPr>
            </w:pPr>
          </w:p>
        </w:tc>
      </w:tr>
      <w:tr w:rsidR="007C1E5F" w:rsidRPr="007C1E5F" w14:paraId="25D790D9" w14:textId="77777777" w:rsidTr="00805B83">
        <w:tc>
          <w:tcPr>
            <w:tcW w:w="830" w:type="dxa"/>
          </w:tcPr>
          <w:p w14:paraId="1549FF77" w14:textId="665BD3EB" w:rsidR="00AE244B" w:rsidRPr="007C1E5F" w:rsidRDefault="00AE244B" w:rsidP="00777B55">
            <w:pPr>
              <w:widowControl w:val="0"/>
              <w:spacing w:before="0" w:after="0"/>
              <w:ind w:firstLine="0"/>
              <w:jc w:val="center"/>
              <w:rPr>
                <w:rFonts w:ascii="Times New Roman" w:hAnsi="Times New Roman" w:cs="Times New Roman"/>
                <w:b/>
                <w:bCs/>
                <w:color w:val="000000" w:themeColor="text1"/>
                <w:szCs w:val="28"/>
              </w:rPr>
            </w:pPr>
            <w:r w:rsidRPr="007C1E5F">
              <w:rPr>
                <w:rFonts w:ascii="Times New Roman" w:hAnsi="Times New Roman" w:cs="Times New Roman"/>
                <w:b/>
                <w:bCs/>
                <w:color w:val="000000" w:themeColor="text1"/>
                <w:szCs w:val="28"/>
              </w:rPr>
              <w:t>4</w:t>
            </w:r>
          </w:p>
        </w:tc>
        <w:tc>
          <w:tcPr>
            <w:tcW w:w="9065" w:type="dxa"/>
            <w:gridSpan w:val="4"/>
          </w:tcPr>
          <w:p w14:paraId="52EE9504" w14:textId="34B40EC6" w:rsidR="00AE244B" w:rsidRPr="007C1E5F" w:rsidRDefault="00AE244B" w:rsidP="00777B55">
            <w:pPr>
              <w:widowControl w:val="0"/>
              <w:spacing w:before="0" w:after="0"/>
              <w:ind w:firstLine="0"/>
              <w:jc w:val="left"/>
              <w:rPr>
                <w:rFonts w:ascii="Times New Roman" w:hAnsi="Times New Roman" w:cs="Times New Roman"/>
                <w:color w:val="000000" w:themeColor="text1"/>
                <w:szCs w:val="28"/>
              </w:rPr>
            </w:pPr>
            <w:r w:rsidRPr="007C1E5F">
              <w:rPr>
                <w:rFonts w:ascii="Times New Roman" w:hAnsi="Times New Roman" w:cs="Times New Roman"/>
                <w:b/>
                <w:bCs/>
                <w:color w:val="000000" w:themeColor="text1"/>
                <w:szCs w:val="28"/>
              </w:rPr>
              <w:t>Phản ánh, yêu cầu, khiếu nại</w:t>
            </w:r>
          </w:p>
        </w:tc>
      </w:tr>
      <w:tr w:rsidR="007C1E5F" w:rsidRPr="007C1E5F" w14:paraId="2275B430" w14:textId="77777777" w:rsidTr="00AE244B">
        <w:tc>
          <w:tcPr>
            <w:tcW w:w="830" w:type="dxa"/>
          </w:tcPr>
          <w:p w14:paraId="3E9BEFAF" w14:textId="06120773"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4.1</w:t>
            </w:r>
          </w:p>
        </w:tc>
        <w:tc>
          <w:tcPr>
            <w:tcW w:w="5105" w:type="dxa"/>
          </w:tcPr>
          <w:p w14:paraId="7F46E98F" w14:textId="5513F9C2"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Tổng số phản ánh, yêu cầu, khiếu nại</w:t>
            </w:r>
          </w:p>
        </w:tc>
        <w:tc>
          <w:tcPr>
            <w:tcW w:w="1260" w:type="dxa"/>
          </w:tcPr>
          <w:p w14:paraId="5E7AFCBF" w14:textId="32B69F60"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Số lượng</w:t>
            </w:r>
          </w:p>
        </w:tc>
        <w:tc>
          <w:tcPr>
            <w:tcW w:w="1080" w:type="dxa"/>
          </w:tcPr>
          <w:p w14:paraId="493A5AD4" w14:textId="77777777" w:rsidR="00AE244B" w:rsidRPr="007C1E5F" w:rsidRDefault="00AE244B" w:rsidP="00777B55">
            <w:pPr>
              <w:widowControl w:val="0"/>
              <w:spacing w:before="0" w:after="0"/>
              <w:ind w:firstLine="0"/>
              <w:rPr>
                <w:color w:val="000000" w:themeColor="text1"/>
                <w:szCs w:val="28"/>
              </w:rPr>
            </w:pPr>
          </w:p>
        </w:tc>
        <w:tc>
          <w:tcPr>
            <w:tcW w:w="1620" w:type="dxa"/>
          </w:tcPr>
          <w:p w14:paraId="2F3F1782" w14:textId="2F898183" w:rsidR="00AE244B" w:rsidRPr="007C1E5F" w:rsidRDefault="00AE244B" w:rsidP="00777B55">
            <w:pPr>
              <w:widowControl w:val="0"/>
              <w:spacing w:before="0" w:after="0"/>
              <w:ind w:firstLine="0"/>
              <w:rPr>
                <w:rFonts w:ascii="Times New Roman" w:hAnsi="Times New Roman" w:cs="Times New Roman"/>
                <w:color w:val="000000" w:themeColor="text1"/>
                <w:szCs w:val="28"/>
              </w:rPr>
            </w:pPr>
          </w:p>
        </w:tc>
      </w:tr>
      <w:tr w:rsidR="007C1E5F" w:rsidRPr="007C1E5F" w14:paraId="7CD3531F" w14:textId="77777777" w:rsidTr="00AE244B">
        <w:tc>
          <w:tcPr>
            <w:tcW w:w="830" w:type="dxa"/>
          </w:tcPr>
          <w:p w14:paraId="3C22D099" w14:textId="0ADDDD17"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4.2</w:t>
            </w:r>
          </w:p>
        </w:tc>
        <w:tc>
          <w:tcPr>
            <w:tcW w:w="5105" w:type="dxa"/>
          </w:tcPr>
          <w:p w14:paraId="1EA95267" w14:textId="1C2F56B6"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 xml:space="preserve">Thời gian trung bình giải quyết 1 Phản ánh, yêu cầu, khiếu nại </w:t>
            </w:r>
          </w:p>
        </w:tc>
        <w:tc>
          <w:tcPr>
            <w:tcW w:w="1260" w:type="dxa"/>
          </w:tcPr>
          <w:p w14:paraId="60CB0492" w14:textId="67395B4B"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Ngày</w:t>
            </w:r>
          </w:p>
        </w:tc>
        <w:tc>
          <w:tcPr>
            <w:tcW w:w="1080" w:type="dxa"/>
          </w:tcPr>
          <w:p w14:paraId="50CC6DBE" w14:textId="77777777" w:rsidR="00AE244B" w:rsidRPr="007C1E5F" w:rsidRDefault="00AE244B" w:rsidP="00777B55">
            <w:pPr>
              <w:widowControl w:val="0"/>
              <w:spacing w:before="0" w:after="0"/>
              <w:ind w:firstLine="0"/>
              <w:rPr>
                <w:color w:val="000000" w:themeColor="text1"/>
                <w:szCs w:val="28"/>
              </w:rPr>
            </w:pPr>
          </w:p>
        </w:tc>
        <w:tc>
          <w:tcPr>
            <w:tcW w:w="1620" w:type="dxa"/>
          </w:tcPr>
          <w:p w14:paraId="677B35FF" w14:textId="5EBB417E" w:rsidR="00AE244B" w:rsidRPr="007C1E5F" w:rsidRDefault="00AE244B" w:rsidP="00777B55">
            <w:pPr>
              <w:widowControl w:val="0"/>
              <w:spacing w:before="0" w:after="0"/>
              <w:ind w:firstLine="0"/>
              <w:rPr>
                <w:rFonts w:ascii="Times New Roman" w:hAnsi="Times New Roman" w:cs="Times New Roman"/>
                <w:color w:val="000000" w:themeColor="text1"/>
                <w:szCs w:val="28"/>
              </w:rPr>
            </w:pPr>
          </w:p>
        </w:tc>
      </w:tr>
    </w:tbl>
    <w:p w14:paraId="0C08760B" w14:textId="03B27F60" w:rsidR="00251250" w:rsidRPr="007C1E5F" w:rsidRDefault="00C70C30" w:rsidP="00777B55">
      <w:pPr>
        <w:widowControl w:val="0"/>
        <w:shd w:val="clear" w:color="auto" w:fill="FFFFFF"/>
        <w:spacing w:line="234" w:lineRule="atLeast"/>
        <w:ind w:firstLine="0"/>
        <w:rPr>
          <w:color w:val="000000" w:themeColor="text1"/>
          <w:szCs w:val="28"/>
        </w:rPr>
      </w:pPr>
      <w:r w:rsidRPr="007C1E5F">
        <w:rPr>
          <w:b/>
          <w:bCs/>
          <w:color w:val="000000" w:themeColor="text1"/>
          <w:szCs w:val="28"/>
        </w:rPr>
        <w:t>III</w:t>
      </w:r>
      <w:r w:rsidR="00251250" w:rsidRPr="007C1E5F">
        <w:rPr>
          <w:b/>
          <w:bCs/>
          <w:color w:val="000000" w:themeColor="text1"/>
          <w:szCs w:val="28"/>
        </w:rPr>
        <w:t>.</w:t>
      </w:r>
      <w:r w:rsidR="00251250" w:rsidRPr="007C1E5F">
        <w:rPr>
          <w:color w:val="000000" w:themeColor="text1"/>
          <w:szCs w:val="28"/>
        </w:rPr>
        <w:t> </w:t>
      </w:r>
      <w:r w:rsidR="00251250" w:rsidRPr="007C1E5F">
        <w:rPr>
          <w:b/>
          <w:bCs/>
          <w:color w:val="000000" w:themeColor="text1"/>
          <w:szCs w:val="28"/>
        </w:rPr>
        <w:t>Khó khăn, vướng mắc, giải pháp khắc phục, đề xuất kiến nghị</w:t>
      </w:r>
    </w:p>
    <w:p w14:paraId="3BA5445C" w14:textId="77777777" w:rsidR="00251250" w:rsidRPr="007C1E5F" w:rsidRDefault="00251250" w:rsidP="00777B55">
      <w:pPr>
        <w:widowControl w:val="0"/>
        <w:shd w:val="clear" w:color="auto" w:fill="FFFFFF"/>
        <w:spacing w:line="234" w:lineRule="atLeast"/>
        <w:ind w:firstLine="0"/>
        <w:rPr>
          <w:color w:val="000000" w:themeColor="text1"/>
          <w:szCs w:val="28"/>
        </w:rPr>
      </w:pPr>
      <w:r w:rsidRPr="007C1E5F">
        <w:rPr>
          <w:color w:val="000000" w:themeColor="text1"/>
          <w:szCs w:val="28"/>
        </w:rPr>
        <w:t>- Khó khăn, vướng mắc</w:t>
      </w:r>
    </w:p>
    <w:p w14:paraId="4E3C5862" w14:textId="77777777" w:rsidR="00251250" w:rsidRPr="007C1E5F" w:rsidRDefault="00251250" w:rsidP="00777B55">
      <w:pPr>
        <w:widowControl w:val="0"/>
        <w:shd w:val="clear" w:color="auto" w:fill="FFFFFF"/>
        <w:spacing w:line="234" w:lineRule="atLeast"/>
        <w:ind w:firstLine="0"/>
        <w:rPr>
          <w:color w:val="000000" w:themeColor="text1"/>
          <w:szCs w:val="28"/>
        </w:rPr>
      </w:pPr>
      <w:r w:rsidRPr="007C1E5F">
        <w:rPr>
          <w:color w:val="000000" w:themeColor="text1"/>
          <w:szCs w:val="28"/>
        </w:rPr>
        <w:t>- Nguyên nhân</w:t>
      </w:r>
    </w:p>
    <w:p w14:paraId="7C179512" w14:textId="77777777" w:rsidR="00251250" w:rsidRPr="007C1E5F" w:rsidRDefault="00251250" w:rsidP="00777B55">
      <w:pPr>
        <w:widowControl w:val="0"/>
        <w:shd w:val="clear" w:color="auto" w:fill="FFFFFF"/>
        <w:spacing w:line="234" w:lineRule="atLeast"/>
        <w:ind w:firstLine="0"/>
        <w:rPr>
          <w:color w:val="000000" w:themeColor="text1"/>
          <w:szCs w:val="28"/>
        </w:rPr>
      </w:pPr>
      <w:r w:rsidRPr="007C1E5F">
        <w:rPr>
          <w:color w:val="000000" w:themeColor="text1"/>
          <w:szCs w:val="28"/>
        </w:rPr>
        <w:t>- Giải pháp khắc phục</w:t>
      </w:r>
    </w:p>
    <w:p w14:paraId="2FBEBBD7" w14:textId="77777777" w:rsidR="00251250" w:rsidRPr="007C1E5F" w:rsidRDefault="00251250" w:rsidP="00777B55">
      <w:pPr>
        <w:widowControl w:val="0"/>
        <w:shd w:val="clear" w:color="auto" w:fill="FFFFFF"/>
        <w:spacing w:line="234" w:lineRule="atLeast"/>
        <w:ind w:firstLine="0"/>
        <w:rPr>
          <w:color w:val="000000" w:themeColor="text1"/>
          <w:szCs w:val="28"/>
        </w:rPr>
      </w:pPr>
      <w:r w:rsidRPr="007C1E5F">
        <w:rPr>
          <w:color w:val="000000" w:themeColor="text1"/>
          <w:szCs w:val="28"/>
        </w:rPr>
        <w:t>- Đề xuất, kiến nghị</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430"/>
        <w:gridCol w:w="6426"/>
      </w:tblGrid>
      <w:tr w:rsidR="00026D73" w:rsidRPr="007C1E5F" w14:paraId="4FB2A324" w14:textId="77777777" w:rsidTr="00805B83">
        <w:trPr>
          <w:tblCellSpacing w:w="0" w:type="dxa"/>
        </w:trPr>
        <w:tc>
          <w:tcPr>
            <w:tcW w:w="2430" w:type="dxa"/>
            <w:shd w:val="clear" w:color="auto" w:fill="FFFFFF"/>
            <w:tcMar>
              <w:top w:w="0" w:type="dxa"/>
              <w:left w:w="108" w:type="dxa"/>
              <w:bottom w:w="0" w:type="dxa"/>
              <w:right w:w="108" w:type="dxa"/>
            </w:tcMar>
            <w:hideMark/>
          </w:tcPr>
          <w:p w14:paraId="38590723" w14:textId="13296955" w:rsidR="00026D73" w:rsidRPr="007C1E5F" w:rsidRDefault="00251250" w:rsidP="00777B55">
            <w:pPr>
              <w:widowControl w:val="0"/>
              <w:ind w:firstLine="0"/>
              <w:jc w:val="left"/>
              <w:rPr>
                <w:color w:val="000000" w:themeColor="text1"/>
                <w:szCs w:val="28"/>
              </w:rPr>
            </w:pPr>
            <w:r w:rsidRPr="007C1E5F">
              <w:rPr>
                <w:color w:val="000000" w:themeColor="text1"/>
                <w:szCs w:val="28"/>
              </w:rPr>
              <w:br w:type="page"/>
            </w:r>
            <w:r w:rsidR="00026D73" w:rsidRPr="007C1E5F">
              <w:rPr>
                <w:b/>
                <w:bCs/>
                <w:i/>
                <w:iCs/>
                <w:color w:val="000000" w:themeColor="text1"/>
                <w:sz w:val="24"/>
              </w:rPr>
              <w:t>Nơi nhận:</w:t>
            </w:r>
            <w:r w:rsidR="00026D73" w:rsidRPr="007C1E5F">
              <w:rPr>
                <w:b/>
                <w:bCs/>
                <w:i/>
                <w:iCs/>
                <w:color w:val="000000" w:themeColor="text1"/>
                <w:szCs w:val="28"/>
              </w:rPr>
              <w:br/>
            </w:r>
            <w:r w:rsidR="00026D73" w:rsidRPr="007C1E5F">
              <w:rPr>
                <w:color w:val="000000" w:themeColor="text1"/>
                <w:sz w:val="22"/>
                <w:szCs w:val="22"/>
              </w:rPr>
              <w:t>- Như trên;</w:t>
            </w:r>
            <w:r w:rsidR="00026D73" w:rsidRPr="007C1E5F">
              <w:rPr>
                <w:color w:val="000000" w:themeColor="text1"/>
                <w:sz w:val="22"/>
                <w:szCs w:val="22"/>
              </w:rPr>
              <w:br/>
              <w:t>- Lưu:</w:t>
            </w:r>
          </w:p>
        </w:tc>
        <w:tc>
          <w:tcPr>
            <w:tcW w:w="6426" w:type="dxa"/>
            <w:shd w:val="clear" w:color="auto" w:fill="FFFFFF"/>
            <w:tcMar>
              <w:top w:w="0" w:type="dxa"/>
              <w:left w:w="108" w:type="dxa"/>
              <w:bottom w:w="0" w:type="dxa"/>
              <w:right w:w="108" w:type="dxa"/>
            </w:tcMar>
            <w:hideMark/>
          </w:tcPr>
          <w:p w14:paraId="4A73989D" w14:textId="77777777" w:rsidR="00026D73" w:rsidRPr="007C1E5F" w:rsidRDefault="00026D73" w:rsidP="00777B55">
            <w:pPr>
              <w:widowControl w:val="0"/>
              <w:jc w:val="center"/>
              <w:rPr>
                <w:color w:val="000000" w:themeColor="text1"/>
                <w:szCs w:val="28"/>
              </w:rPr>
            </w:pPr>
            <w:r w:rsidRPr="007C1E5F">
              <w:rPr>
                <w:b/>
                <w:bCs/>
                <w:color w:val="000000" w:themeColor="text1"/>
                <w:szCs w:val="28"/>
              </w:rPr>
              <w:t>NGƯỜI ĐẠI DIỆN HỢP PHÁP</w:t>
            </w:r>
            <w:r w:rsidRPr="007C1E5F">
              <w:rPr>
                <w:b/>
                <w:bCs/>
                <w:color w:val="000000" w:themeColor="text1"/>
                <w:szCs w:val="28"/>
              </w:rPr>
              <w:br/>
            </w:r>
            <w:r w:rsidRPr="007C1E5F">
              <w:rPr>
                <w:i/>
                <w:iCs/>
                <w:color w:val="000000" w:themeColor="text1"/>
                <w:szCs w:val="28"/>
              </w:rPr>
              <w:t xml:space="preserve">       (Ký, ghi rõ họ tên, đóng dấu)</w:t>
            </w:r>
          </w:p>
        </w:tc>
      </w:tr>
    </w:tbl>
    <w:p w14:paraId="4338FAF3" w14:textId="0CA186D4" w:rsidR="00251250" w:rsidRPr="007C1E5F" w:rsidRDefault="00251250" w:rsidP="00777B55">
      <w:pPr>
        <w:widowControl w:val="0"/>
        <w:spacing w:before="0" w:after="0"/>
        <w:ind w:firstLine="0"/>
        <w:jc w:val="left"/>
        <w:rPr>
          <w:color w:val="000000" w:themeColor="text1"/>
          <w:szCs w:val="28"/>
        </w:rPr>
      </w:pPr>
    </w:p>
    <w:p w14:paraId="7C001FEE" w14:textId="77777777" w:rsidR="00251250" w:rsidRPr="007C1E5F" w:rsidRDefault="00251250" w:rsidP="00777B55">
      <w:pPr>
        <w:widowControl w:val="0"/>
        <w:jc w:val="center"/>
        <w:rPr>
          <w:color w:val="000000" w:themeColor="text1"/>
          <w:szCs w:val="28"/>
        </w:rPr>
      </w:pPr>
    </w:p>
    <w:p w14:paraId="0AF89B9F" w14:textId="53595734" w:rsidR="005554DF" w:rsidRPr="007C1E5F" w:rsidRDefault="00026D73" w:rsidP="00777B55">
      <w:pPr>
        <w:widowControl w:val="0"/>
        <w:spacing w:before="0" w:after="0"/>
        <w:ind w:firstLine="0"/>
        <w:jc w:val="left"/>
        <w:rPr>
          <w:b/>
          <w:bCs/>
          <w:color w:val="000000" w:themeColor="text1"/>
          <w:szCs w:val="28"/>
        </w:rPr>
      </w:pPr>
      <w:r w:rsidRPr="007C1E5F">
        <w:rPr>
          <w:b/>
          <w:bCs/>
          <w:color w:val="000000" w:themeColor="text1"/>
          <w:szCs w:val="28"/>
        </w:rPr>
        <w:br w:type="page"/>
      </w:r>
      <w:r w:rsidR="005554DF" w:rsidRPr="007C1E5F">
        <w:rPr>
          <w:b/>
          <w:bCs/>
          <w:color w:val="000000" w:themeColor="text1"/>
          <w:szCs w:val="28"/>
        </w:rPr>
        <w:lastRenderedPageBreak/>
        <w:t>Mẫu số</w:t>
      </w:r>
      <w:r w:rsidR="003E3A20" w:rsidRPr="007C1E5F">
        <w:rPr>
          <w:b/>
          <w:bCs/>
          <w:color w:val="000000" w:themeColor="text1"/>
          <w:szCs w:val="28"/>
        </w:rPr>
        <w:t xml:space="preserve"> 12: </w:t>
      </w:r>
      <w:r w:rsidR="005554DF" w:rsidRPr="007C1E5F">
        <w:rPr>
          <w:b/>
          <w:bCs/>
          <w:color w:val="000000" w:themeColor="text1"/>
          <w:szCs w:val="28"/>
        </w:rPr>
        <w:t xml:space="preserve">Báo cáo kết quả hoạt động thương mại điện tử </w:t>
      </w:r>
      <w:r w:rsidR="00AE244B" w:rsidRPr="007C1E5F">
        <w:rPr>
          <w:b/>
          <w:bCs/>
          <w:color w:val="000000" w:themeColor="text1"/>
          <w:szCs w:val="28"/>
        </w:rPr>
        <w:t xml:space="preserve">của </w:t>
      </w:r>
      <w:r w:rsidR="00BA675A" w:rsidRPr="007C1E5F">
        <w:rPr>
          <w:b/>
          <w:bCs/>
          <w:color w:val="000000" w:themeColor="text1"/>
          <w:szCs w:val="28"/>
        </w:rPr>
        <w:t>mạng xã hội hoạt động thương mại điện tử</w:t>
      </w:r>
    </w:p>
    <w:p w14:paraId="483EFE85" w14:textId="77777777" w:rsidR="00BA675A" w:rsidRPr="007C1E5F" w:rsidRDefault="00BA675A" w:rsidP="00777B55">
      <w:pPr>
        <w:widowControl w:val="0"/>
        <w:spacing w:before="0" w:after="0"/>
        <w:ind w:firstLine="0"/>
        <w:rPr>
          <w:b/>
          <w:bCs/>
          <w:color w:val="000000" w:themeColor="text1"/>
          <w:szCs w:val="28"/>
        </w:rPr>
      </w:pPr>
    </w:p>
    <w:tbl>
      <w:tblPr>
        <w:tblW w:w="9777" w:type="dxa"/>
        <w:tblInd w:w="-450" w:type="dxa"/>
        <w:tblLook w:val="0000" w:firstRow="0" w:lastRow="0" w:firstColumn="0" w:lastColumn="0" w:noHBand="0" w:noVBand="0"/>
      </w:tblPr>
      <w:tblGrid>
        <w:gridCol w:w="3492"/>
        <w:gridCol w:w="6285"/>
      </w:tblGrid>
      <w:tr w:rsidR="007C1E5F" w:rsidRPr="007C1E5F" w14:paraId="5F0C7E6B" w14:textId="77777777" w:rsidTr="00805B83">
        <w:tc>
          <w:tcPr>
            <w:tcW w:w="3492" w:type="dxa"/>
          </w:tcPr>
          <w:p w14:paraId="20A37BC7" w14:textId="20A22085" w:rsidR="00BA675A" w:rsidRPr="007C1E5F" w:rsidRDefault="00BA675A" w:rsidP="00777B55">
            <w:pPr>
              <w:widowControl w:val="0"/>
              <w:shd w:val="clear" w:color="auto" w:fill="FFFFFF"/>
              <w:spacing w:before="0" w:after="0"/>
              <w:ind w:left="-108" w:right="-151" w:firstLine="43"/>
              <w:jc w:val="center"/>
              <w:rPr>
                <w:b/>
                <w:bCs/>
                <w:color w:val="000000" w:themeColor="text1"/>
                <w:szCs w:val="28"/>
              </w:rPr>
            </w:pPr>
            <w:r w:rsidRPr="007C1E5F">
              <w:rPr>
                <w:b/>
                <w:bCs/>
                <w:color w:val="000000" w:themeColor="text1"/>
                <w:szCs w:val="28"/>
              </w:rPr>
              <w:t>TÊN TỔ CHỨC</w:t>
            </w:r>
          </w:p>
          <w:p w14:paraId="3AD0476D" w14:textId="77777777" w:rsidR="00BA675A" w:rsidRPr="007C1E5F" w:rsidRDefault="00BA675A" w:rsidP="00777B55">
            <w:pPr>
              <w:widowControl w:val="0"/>
              <w:shd w:val="clear" w:color="auto" w:fill="FFFFFF"/>
              <w:tabs>
                <w:tab w:val="left" w:pos="720"/>
              </w:tabs>
              <w:spacing w:before="0" w:after="0"/>
              <w:ind w:left="-108" w:right="-151" w:firstLine="43"/>
              <w:jc w:val="center"/>
              <w:rPr>
                <w:color w:val="000000" w:themeColor="text1"/>
                <w:szCs w:val="28"/>
              </w:rPr>
            </w:pPr>
            <w:r w:rsidRPr="007C1E5F">
              <w:rPr>
                <w:b/>
                <w:bCs/>
                <w:noProof/>
                <w:color w:val="000000" w:themeColor="text1"/>
                <w:szCs w:val="28"/>
              </w:rPr>
              <mc:AlternateContent>
                <mc:Choice Requires="wps">
                  <w:drawing>
                    <wp:anchor distT="0" distB="0" distL="114300" distR="114300" simplePos="0" relativeHeight="251671552" behindDoc="0" locked="0" layoutInCell="1" allowOverlap="1" wp14:anchorId="530178FE" wp14:editId="326B931D">
                      <wp:simplePos x="0" y="0"/>
                      <wp:positionH relativeFrom="column">
                        <wp:posOffset>854166</wp:posOffset>
                      </wp:positionH>
                      <wp:positionV relativeFrom="paragraph">
                        <wp:posOffset>80282</wp:posOffset>
                      </wp:positionV>
                      <wp:extent cx="398145" cy="0"/>
                      <wp:effectExtent l="10795" t="10160" r="10160" b="8890"/>
                      <wp:wrapNone/>
                      <wp:docPr id="96505224" name="Line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1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B5B73A" id="Lines 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25pt,6.3pt" to="98.6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"/>
                  </w:pict>
                </mc:Fallback>
              </mc:AlternateContent>
            </w:r>
          </w:p>
          <w:p w14:paraId="6350FB09" w14:textId="77777777" w:rsidR="00BA675A" w:rsidRPr="007C1E5F" w:rsidRDefault="00BA675A" w:rsidP="00777B55">
            <w:pPr>
              <w:widowControl w:val="0"/>
              <w:shd w:val="clear" w:color="auto" w:fill="FFFFFF"/>
              <w:spacing w:before="0" w:after="0"/>
              <w:ind w:left="-108" w:right="-151" w:firstLine="43"/>
              <w:jc w:val="center"/>
              <w:rPr>
                <w:color w:val="000000" w:themeColor="text1"/>
                <w:szCs w:val="28"/>
              </w:rPr>
            </w:pPr>
          </w:p>
          <w:p w14:paraId="34BB6B53" w14:textId="77777777" w:rsidR="00BA675A" w:rsidRPr="007C1E5F" w:rsidRDefault="00BA675A" w:rsidP="00777B55">
            <w:pPr>
              <w:widowControl w:val="0"/>
              <w:shd w:val="clear" w:color="auto" w:fill="FFFFFF"/>
              <w:spacing w:before="0" w:after="0"/>
              <w:ind w:left="-108" w:right="-151" w:firstLine="43"/>
              <w:jc w:val="center"/>
              <w:rPr>
                <w:color w:val="000000" w:themeColor="text1"/>
                <w:szCs w:val="28"/>
              </w:rPr>
            </w:pPr>
            <w:r w:rsidRPr="007C1E5F">
              <w:rPr>
                <w:color w:val="000000" w:themeColor="text1"/>
                <w:szCs w:val="28"/>
              </w:rPr>
              <w:t>Số:…….</w:t>
            </w:r>
          </w:p>
        </w:tc>
        <w:tc>
          <w:tcPr>
            <w:tcW w:w="6285" w:type="dxa"/>
          </w:tcPr>
          <w:p w14:paraId="15112DF1" w14:textId="77777777" w:rsidR="00BA675A" w:rsidRPr="007C1E5F" w:rsidRDefault="00BA675A" w:rsidP="00777B55">
            <w:pPr>
              <w:widowControl w:val="0"/>
              <w:tabs>
                <w:tab w:val="left" w:pos="720"/>
              </w:tabs>
              <w:spacing w:before="0" w:after="0"/>
              <w:ind w:left="-65" w:right="-103" w:firstLine="43"/>
              <w:jc w:val="center"/>
              <w:rPr>
                <w:color w:val="000000" w:themeColor="text1"/>
                <w:szCs w:val="28"/>
              </w:rPr>
            </w:pPr>
            <w:r w:rsidRPr="007C1E5F">
              <w:rPr>
                <w:b/>
                <w:bCs/>
                <w:color w:val="000000" w:themeColor="text1"/>
                <w:szCs w:val="28"/>
              </w:rPr>
              <w:t>CỘNG HOÀ XÃ HỘI CHỦ NGHĨA VIỆT NAM</w:t>
            </w:r>
          </w:p>
          <w:p w14:paraId="4F1C2169" w14:textId="77777777" w:rsidR="00BA675A" w:rsidRPr="007C1E5F" w:rsidRDefault="00BA675A" w:rsidP="00777B55">
            <w:pPr>
              <w:widowControl w:val="0"/>
              <w:tabs>
                <w:tab w:val="left" w:pos="720"/>
              </w:tabs>
              <w:spacing w:before="0" w:after="0"/>
              <w:ind w:left="-65" w:right="-103" w:firstLine="43"/>
              <w:jc w:val="center"/>
              <w:rPr>
                <w:color w:val="000000" w:themeColor="text1"/>
                <w:szCs w:val="28"/>
              </w:rPr>
            </w:pPr>
            <w:r w:rsidRPr="007C1E5F">
              <w:rPr>
                <w:b/>
                <w:bCs/>
                <w:color w:val="000000" w:themeColor="text1"/>
                <w:szCs w:val="28"/>
              </w:rPr>
              <w:t>Độc lập - Tự do - Hạnh phúc</w:t>
            </w:r>
          </w:p>
          <w:p w14:paraId="053A8F17" w14:textId="77777777" w:rsidR="00BA675A" w:rsidRPr="007C1E5F" w:rsidRDefault="00BA675A" w:rsidP="00777B55">
            <w:pPr>
              <w:widowControl w:val="0"/>
              <w:tabs>
                <w:tab w:val="left" w:pos="720"/>
              </w:tabs>
              <w:spacing w:before="0" w:after="0"/>
              <w:ind w:left="-65" w:right="-103" w:firstLine="43"/>
              <w:jc w:val="center"/>
              <w:rPr>
                <w:i/>
                <w:color w:val="000000" w:themeColor="text1"/>
                <w:szCs w:val="28"/>
              </w:rPr>
            </w:pPr>
            <w:r w:rsidRPr="007C1E5F">
              <w:rPr>
                <w:b/>
                <w:bCs/>
                <w:noProof/>
                <w:color w:val="000000" w:themeColor="text1"/>
                <w:szCs w:val="28"/>
              </w:rPr>
              <mc:AlternateContent>
                <mc:Choice Requires="wps">
                  <w:drawing>
                    <wp:anchor distT="0" distB="0" distL="114300" distR="114300" simplePos="0" relativeHeight="251670528" behindDoc="0" locked="0" layoutInCell="1" allowOverlap="1" wp14:anchorId="57196C8A" wp14:editId="0565D0B7">
                      <wp:simplePos x="0" y="0"/>
                      <wp:positionH relativeFrom="column">
                        <wp:posOffset>862330</wp:posOffset>
                      </wp:positionH>
                      <wp:positionV relativeFrom="paragraph">
                        <wp:posOffset>19050</wp:posOffset>
                      </wp:positionV>
                      <wp:extent cx="2095500" cy="0"/>
                      <wp:effectExtent l="6985" t="5080" r="12065" b="13970"/>
                      <wp:wrapNone/>
                      <wp:docPr id="961994973" name="Line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9DD76B" id="Lines 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9pt,1.5pt" to="232.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"/>
                  </w:pict>
                </mc:Fallback>
              </mc:AlternateContent>
            </w:r>
          </w:p>
          <w:p w14:paraId="329025F2" w14:textId="77777777" w:rsidR="00BA675A" w:rsidRPr="007C1E5F" w:rsidRDefault="00BA675A" w:rsidP="00777B55">
            <w:pPr>
              <w:widowControl w:val="0"/>
              <w:tabs>
                <w:tab w:val="left" w:pos="720"/>
              </w:tabs>
              <w:spacing w:before="0" w:after="0"/>
              <w:ind w:left="-65" w:right="-103" w:firstLine="43"/>
              <w:rPr>
                <w:i/>
                <w:color w:val="000000" w:themeColor="text1"/>
                <w:szCs w:val="28"/>
              </w:rPr>
            </w:pPr>
            <w:r w:rsidRPr="007C1E5F">
              <w:rPr>
                <w:i/>
                <w:color w:val="000000" w:themeColor="text1"/>
                <w:szCs w:val="28"/>
              </w:rPr>
              <w:t xml:space="preserve">                    Hà Nội, ngày ….. tháng…. Năm…</w:t>
            </w:r>
          </w:p>
        </w:tc>
      </w:tr>
    </w:tbl>
    <w:p w14:paraId="7D5AAFFA" w14:textId="77777777" w:rsidR="00BA675A" w:rsidRPr="007C1E5F" w:rsidRDefault="00BA675A" w:rsidP="00777B55">
      <w:pPr>
        <w:widowControl w:val="0"/>
        <w:rPr>
          <w:color w:val="000000" w:themeColor="text1"/>
          <w:szCs w:val="28"/>
        </w:rPr>
      </w:pPr>
    </w:p>
    <w:p w14:paraId="1B1DF33F" w14:textId="77777777" w:rsidR="00BA675A" w:rsidRPr="007C1E5F" w:rsidRDefault="00BA675A" w:rsidP="00777B55">
      <w:pPr>
        <w:widowControl w:val="0"/>
        <w:jc w:val="center"/>
        <w:rPr>
          <w:b/>
          <w:bCs/>
          <w:color w:val="000000" w:themeColor="text1"/>
          <w:szCs w:val="28"/>
        </w:rPr>
      </w:pPr>
      <w:r w:rsidRPr="007C1E5F">
        <w:rPr>
          <w:b/>
          <w:bCs/>
          <w:color w:val="000000" w:themeColor="text1"/>
          <w:szCs w:val="28"/>
        </w:rPr>
        <w:t>BÁO CÁO</w:t>
      </w:r>
    </w:p>
    <w:p w14:paraId="6A12048F" w14:textId="77777777" w:rsidR="00AD6E70" w:rsidRPr="007C1E5F" w:rsidRDefault="00BA675A" w:rsidP="00777B55">
      <w:pPr>
        <w:widowControl w:val="0"/>
        <w:spacing w:before="0" w:after="0"/>
        <w:jc w:val="center"/>
        <w:rPr>
          <w:b/>
          <w:bCs/>
          <w:color w:val="000000" w:themeColor="text1"/>
          <w:szCs w:val="28"/>
        </w:rPr>
      </w:pPr>
      <w:r w:rsidRPr="007C1E5F">
        <w:rPr>
          <w:b/>
          <w:bCs/>
          <w:color w:val="000000" w:themeColor="text1"/>
          <w:szCs w:val="28"/>
        </w:rPr>
        <w:t>V/v Kết quả hoạt động thương mại điện tử của mạng xã hội</w:t>
      </w:r>
    </w:p>
    <w:p w14:paraId="6709813D" w14:textId="2B86B672" w:rsidR="00BA675A" w:rsidRPr="007C1E5F" w:rsidRDefault="00BA675A" w:rsidP="00777B55">
      <w:pPr>
        <w:widowControl w:val="0"/>
        <w:spacing w:before="0" w:after="0"/>
        <w:jc w:val="center"/>
        <w:rPr>
          <w:b/>
          <w:bCs/>
          <w:color w:val="000000" w:themeColor="text1"/>
          <w:szCs w:val="28"/>
        </w:rPr>
      </w:pPr>
      <w:r w:rsidRPr="007C1E5F">
        <w:rPr>
          <w:b/>
          <w:bCs/>
          <w:color w:val="000000" w:themeColor="text1"/>
          <w:szCs w:val="28"/>
        </w:rPr>
        <w:t xml:space="preserve"> hoạt động thương mại điện tử</w:t>
      </w:r>
    </w:p>
    <w:p w14:paraId="72AFFAB1" w14:textId="77777777" w:rsidR="00BA675A" w:rsidRPr="007C1E5F" w:rsidRDefault="00BA675A" w:rsidP="00777B55">
      <w:pPr>
        <w:widowControl w:val="0"/>
        <w:jc w:val="center"/>
        <w:rPr>
          <w:color w:val="000000" w:themeColor="text1"/>
          <w:szCs w:val="28"/>
        </w:rPr>
      </w:pPr>
      <w:r w:rsidRPr="007C1E5F">
        <w:rPr>
          <w:color w:val="000000" w:themeColor="text1"/>
          <w:szCs w:val="28"/>
        </w:rPr>
        <w:t>Kính gửi: Bộ Công Thương</w:t>
      </w:r>
    </w:p>
    <w:p w14:paraId="2C227C9A" w14:textId="77777777" w:rsidR="00AD6E70" w:rsidRPr="007C1E5F" w:rsidRDefault="00AD6E70" w:rsidP="00777B55">
      <w:pPr>
        <w:widowControl w:val="0"/>
        <w:shd w:val="clear" w:color="auto" w:fill="FFFFFF"/>
        <w:spacing w:line="234" w:lineRule="atLeast"/>
        <w:ind w:firstLine="0"/>
        <w:rPr>
          <w:b/>
          <w:bCs/>
          <w:color w:val="000000" w:themeColor="text1"/>
          <w:szCs w:val="28"/>
        </w:rPr>
      </w:pPr>
      <w:r w:rsidRPr="007C1E5F">
        <w:rPr>
          <w:b/>
          <w:bCs/>
          <w:color w:val="000000" w:themeColor="text1"/>
          <w:szCs w:val="28"/>
        </w:rPr>
        <w:t>I.</w:t>
      </w:r>
      <w:r w:rsidRPr="007C1E5F">
        <w:rPr>
          <w:color w:val="000000" w:themeColor="text1"/>
          <w:szCs w:val="28"/>
        </w:rPr>
        <w:t> </w:t>
      </w:r>
      <w:r w:rsidRPr="007C1E5F">
        <w:rPr>
          <w:b/>
          <w:bCs/>
          <w:color w:val="000000" w:themeColor="text1"/>
          <w:szCs w:val="28"/>
        </w:rPr>
        <w:t>Thông tin chung của nền tảng thương mại điện tử</w:t>
      </w:r>
    </w:p>
    <w:p w14:paraId="4212FA62" w14:textId="77777777" w:rsidR="00AD6E70" w:rsidRPr="007C1E5F" w:rsidRDefault="00AD6E70" w:rsidP="00777B55">
      <w:pPr>
        <w:widowControl w:val="0"/>
        <w:shd w:val="clear" w:color="auto" w:fill="FFFFFF"/>
        <w:spacing w:line="234" w:lineRule="atLeast"/>
        <w:ind w:firstLine="0"/>
        <w:rPr>
          <w:color w:val="000000" w:themeColor="text1"/>
          <w:szCs w:val="28"/>
        </w:rPr>
      </w:pPr>
      <w:r w:rsidRPr="007C1E5F">
        <w:rPr>
          <w:color w:val="000000" w:themeColor="text1"/>
          <w:szCs w:val="28"/>
        </w:rPr>
        <w:t>1. Tên tổ chức</w:t>
      </w:r>
    </w:p>
    <w:p w14:paraId="6D1C64A8" w14:textId="77777777" w:rsidR="00AD6E70" w:rsidRPr="007C1E5F" w:rsidRDefault="00AD6E70" w:rsidP="00777B55">
      <w:pPr>
        <w:widowControl w:val="0"/>
        <w:shd w:val="clear" w:color="auto" w:fill="FFFFFF"/>
        <w:spacing w:line="234" w:lineRule="atLeast"/>
        <w:ind w:firstLine="0"/>
        <w:rPr>
          <w:color w:val="000000" w:themeColor="text1"/>
          <w:szCs w:val="28"/>
        </w:rPr>
      </w:pPr>
      <w:r w:rsidRPr="007C1E5F">
        <w:rPr>
          <w:color w:val="000000" w:themeColor="text1"/>
          <w:szCs w:val="28"/>
        </w:rPr>
        <w:t>2. Mã số thuế</w:t>
      </w:r>
    </w:p>
    <w:p w14:paraId="754E5FD0" w14:textId="77777777" w:rsidR="00AD6E70" w:rsidRPr="007C1E5F" w:rsidRDefault="00AD6E70" w:rsidP="00777B55">
      <w:pPr>
        <w:widowControl w:val="0"/>
        <w:shd w:val="clear" w:color="auto" w:fill="FFFFFF"/>
        <w:spacing w:line="234" w:lineRule="atLeast"/>
        <w:ind w:firstLine="0"/>
        <w:rPr>
          <w:color w:val="000000" w:themeColor="text1"/>
          <w:szCs w:val="28"/>
        </w:rPr>
      </w:pPr>
      <w:r w:rsidRPr="007C1E5F">
        <w:rPr>
          <w:color w:val="000000" w:themeColor="text1"/>
          <w:szCs w:val="28"/>
        </w:rPr>
        <w:t>3. Địa chỉ trụ sở</w:t>
      </w:r>
    </w:p>
    <w:p w14:paraId="5ABEA639" w14:textId="77777777" w:rsidR="00AD6E70" w:rsidRPr="007C1E5F" w:rsidRDefault="00AD6E70" w:rsidP="00777B55">
      <w:pPr>
        <w:widowControl w:val="0"/>
        <w:shd w:val="clear" w:color="auto" w:fill="FFFFFF"/>
        <w:spacing w:line="234" w:lineRule="atLeast"/>
        <w:ind w:firstLine="0"/>
        <w:rPr>
          <w:color w:val="000000" w:themeColor="text1"/>
          <w:szCs w:val="28"/>
        </w:rPr>
      </w:pPr>
      <w:r w:rsidRPr="007C1E5F">
        <w:rPr>
          <w:color w:val="000000" w:themeColor="text1"/>
          <w:szCs w:val="28"/>
        </w:rPr>
        <w:t xml:space="preserve">4. Tên và số căn cước của người đại diện theo pháp luật: </w:t>
      </w:r>
    </w:p>
    <w:p w14:paraId="5EFBB5B1" w14:textId="77777777" w:rsidR="00AD6E70" w:rsidRPr="007C1E5F" w:rsidRDefault="00AD6E70" w:rsidP="00777B55">
      <w:pPr>
        <w:widowControl w:val="0"/>
        <w:shd w:val="clear" w:color="auto" w:fill="FFFFFF"/>
        <w:spacing w:line="234" w:lineRule="atLeast"/>
        <w:ind w:firstLine="0"/>
        <w:rPr>
          <w:color w:val="000000" w:themeColor="text1"/>
          <w:szCs w:val="28"/>
        </w:rPr>
      </w:pPr>
      <w:r w:rsidRPr="007C1E5F">
        <w:rPr>
          <w:color w:val="000000" w:themeColor="text1"/>
          <w:szCs w:val="28"/>
        </w:rPr>
        <w:t xml:space="preserve">5. Địa chỉ tên miền/ tên ứng dụng </w:t>
      </w:r>
    </w:p>
    <w:p w14:paraId="79763119" w14:textId="77777777" w:rsidR="00AD6E70" w:rsidRPr="007C1E5F" w:rsidRDefault="00AD6E70" w:rsidP="00777B55">
      <w:pPr>
        <w:widowControl w:val="0"/>
        <w:shd w:val="clear" w:color="auto" w:fill="FFFFFF"/>
        <w:spacing w:line="234" w:lineRule="atLeast"/>
        <w:ind w:firstLine="0"/>
        <w:rPr>
          <w:b/>
          <w:bCs/>
          <w:color w:val="000000" w:themeColor="text1"/>
          <w:szCs w:val="28"/>
        </w:rPr>
      </w:pPr>
      <w:r w:rsidRPr="007C1E5F">
        <w:rPr>
          <w:b/>
          <w:bCs/>
          <w:color w:val="000000" w:themeColor="text1"/>
          <w:szCs w:val="28"/>
        </w:rPr>
        <w:t>II. Kết quả hoạt động thương mại điện tử</w:t>
      </w:r>
    </w:p>
    <w:tbl>
      <w:tblPr>
        <w:tblStyle w:val="TableGrid"/>
        <w:tblW w:w="9805" w:type="dxa"/>
        <w:tblLook w:val="04A0" w:firstRow="1" w:lastRow="0" w:firstColumn="1" w:lastColumn="0" w:noHBand="0" w:noVBand="1"/>
      </w:tblPr>
      <w:tblGrid>
        <w:gridCol w:w="830"/>
        <w:gridCol w:w="3935"/>
        <w:gridCol w:w="1800"/>
        <w:gridCol w:w="1440"/>
        <w:gridCol w:w="1800"/>
      </w:tblGrid>
      <w:tr w:rsidR="007C1E5F" w:rsidRPr="007C1E5F" w14:paraId="7AE90E9B" w14:textId="77777777" w:rsidTr="00AE244B">
        <w:tc>
          <w:tcPr>
            <w:tcW w:w="830" w:type="dxa"/>
            <w:vAlign w:val="center"/>
          </w:tcPr>
          <w:p w14:paraId="46467834" w14:textId="77777777" w:rsidR="00AE244B" w:rsidRPr="007C1E5F" w:rsidRDefault="00AE244B" w:rsidP="00777B55">
            <w:pPr>
              <w:widowControl w:val="0"/>
              <w:spacing w:before="0" w:after="0"/>
              <w:ind w:firstLine="0"/>
              <w:jc w:val="center"/>
              <w:rPr>
                <w:rFonts w:ascii="Times New Roman" w:hAnsi="Times New Roman" w:cs="Times New Roman"/>
                <w:b/>
                <w:bCs/>
                <w:color w:val="000000" w:themeColor="text1"/>
                <w:szCs w:val="28"/>
              </w:rPr>
            </w:pPr>
            <w:r w:rsidRPr="007C1E5F">
              <w:rPr>
                <w:rFonts w:ascii="Times New Roman" w:hAnsi="Times New Roman" w:cs="Times New Roman"/>
                <w:b/>
                <w:bCs/>
                <w:color w:val="000000" w:themeColor="text1"/>
                <w:szCs w:val="28"/>
              </w:rPr>
              <w:t>STT</w:t>
            </w:r>
          </w:p>
        </w:tc>
        <w:tc>
          <w:tcPr>
            <w:tcW w:w="3935" w:type="dxa"/>
            <w:vAlign w:val="center"/>
          </w:tcPr>
          <w:p w14:paraId="187E40EE" w14:textId="77777777" w:rsidR="00AE244B" w:rsidRPr="007C1E5F" w:rsidRDefault="00AE244B" w:rsidP="00777B55">
            <w:pPr>
              <w:widowControl w:val="0"/>
              <w:spacing w:before="0" w:after="0"/>
              <w:ind w:firstLine="0"/>
              <w:jc w:val="center"/>
              <w:rPr>
                <w:rFonts w:ascii="Times New Roman" w:hAnsi="Times New Roman" w:cs="Times New Roman"/>
                <w:b/>
                <w:bCs/>
                <w:color w:val="000000" w:themeColor="text1"/>
                <w:szCs w:val="28"/>
              </w:rPr>
            </w:pPr>
            <w:r w:rsidRPr="007C1E5F">
              <w:rPr>
                <w:rFonts w:ascii="Times New Roman" w:hAnsi="Times New Roman" w:cs="Times New Roman"/>
                <w:b/>
                <w:bCs/>
                <w:color w:val="000000" w:themeColor="text1"/>
                <w:szCs w:val="28"/>
              </w:rPr>
              <w:t>Chỉ tiêu</w:t>
            </w:r>
          </w:p>
        </w:tc>
        <w:tc>
          <w:tcPr>
            <w:tcW w:w="1800" w:type="dxa"/>
            <w:vAlign w:val="center"/>
          </w:tcPr>
          <w:p w14:paraId="3E8D9C5D" w14:textId="77777777" w:rsidR="00AE244B" w:rsidRPr="007C1E5F" w:rsidRDefault="00AE244B" w:rsidP="00777B55">
            <w:pPr>
              <w:widowControl w:val="0"/>
              <w:spacing w:before="0" w:after="0"/>
              <w:ind w:firstLine="0"/>
              <w:jc w:val="center"/>
              <w:rPr>
                <w:rFonts w:ascii="Times New Roman" w:hAnsi="Times New Roman" w:cs="Times New Roman"/>
                <w:b/>
                <w:bCs/>
                <w:color w:val="000000" w:themeColor="text1"/>
                <w:szCs w:val="28"/>
              </w:rPr>
            </w:pPr>
            <w:r w:rsidRPr="007C1E5F">
              <w:rPr>
                <w:rFonts w:ascii="Times New Roman" w:hAnsi="Times New Roman" w:cs="Times New Roman"/>
                <w:b/>
                <w:bCs/>
                <w:color w:val="000000" w:themeColor="text1"/>
                <w:szCs w:val="28"/>
              </w:rPr>
              <w:t>Đơn vị tính</w:t>
            </w:r>
          </w:p>
        </w:tc>
        <w:tc>
          <w:tcPr>
            <w:tcW w:w="1440" w:type="dxa"/>
            <w:vAlign w:val="center"/>
          </w:tcPr>
          <w:p w14:paraId="24FBD3F8" w14:textId="022951B4" w:rsidR="00AE244B" w:rsidRPr="007C1E5F" w:rsidRDefault="00AE244B" w:rsidP="00777B55">
            <w:pPr>
              <w:widowControl w:val="0"/>
              <w:spacing w:before="0" w:after="0"/>
              <w:ind w:firstLine="0"/>
              <w:jc w:val="center"/>
              <w:rPr>
                <w:rFonts w:ascii="Times New Roman" w:hAnsi="Times New Roman" w:cs="Times New Roman"/>
                <w:b/>
                <w:bCs/>
                <w:color w:val="000000" w:themeColor="text1"/>
                <w:szCs w:val="28"/>
              </w:rPr>
            </w:pPr>
            <w:r w:rsidRPr="007C1E5F">
              <w:rPr>
                <w:rFonts w:ascii="Times New Roman" w:hAnsi="Times New Roman" w:cs="Times New Roman"/>
                <w:b/>
                <w:bCs/>
                <w:color w:val="000000" w:themeColor="text1"/>
                <w:szCs w:val="28"/>
              </w:rPr>
              <w:t>Kết quả</w:t>
            </w:r>
          </w:p>
        </w:tc>
        <w:tc>
          <w:tcPr>
            <w:tcW w:w="1800" w:type="dxa"/>
            <w:vAlign w:val="center"/>
          </w:tcPr>
          <w:p w14:paraId="59B47493" w14:textId="491AD21F" w:rsidR="00AE244B" w:rsidRPr="007C1E5F" w:rsidRDefault="00AE244B" w:rsidP="00777B55">
            <w:pPr>
              <w:widowControl w:val="0"/>
              <w:spacing w:before="0" w:after="0"/>
              <w:ind w:firstLine="0"/>
              <w:jc w:val="center"/>
              <w:rPr>
                <w:rFonts w:ascii="Times New Roman" w:hAnsi="Times New Roman" w:cs="Times New Roman"/>
                <w:b/>
                <w:bCs/>
                <w:color w:val="000000" w:themeColor="text1"/>
                <w:szCs w:val="28"/>
              </w:rPr>
            </w:pPr>
            <w:r w:rsidRPr="007C1E5F">
              <w:rPr>
                <w:rFonts w:ascii="Times New Roman" w:hAnsi="Times New Roman" w:cs="Times New Roman"/>
                <w:b/>
                <w:bCs/>
                <w:color w:val="000000" w:themeColor="text1"/>
                <w:szCs w:val="28"/>
              </w:rPr>
              <w:t>Tỷ lệ % tăng/ giảm so với năm trước đó</w:t>
            </w:r>
          </w:p>
        </w:tc>
      </w:tr>
      <w:tr w:rsidR="007C1E5F" w:rsidRPr="007C1E5F" w14:paraId="724E52E8" w14:textId="77777777" w:rsidTr="00805B83">
        <w:tc>
          <w:tcPr>
            <w:tcW w:w="830" w:type="dxa"/>
          </w:tcPr>
          <w:p w14:paraId="59E23D07" w14:textId="77777777" w:rsidR="00AE244B" w:rsidRPr="007C1E5F" w:rsidRDefault="00AE244B" w:rsidP="00777B55">
            <w:pPr>
              <w:widowControl w:val="0"/>
              <w:spacing w:before="0" w:after="0"/>
              <w:ind w:firstLine="0"/>
              <w:rPr>
                <w:rFonts w:ascii="Times New Roman" w:hAnsi="Times New Roman" w:cs="Times New Roman"/>
                <w:b/>
                <w:bCs/>
                <w:color w:val="000000" w:themeColor="text1"/>
                <w:szCs w:val="28"/>
              </w:rPr>
            </w:pPr>
            <w:r w:rsidRPr="007C1E5F">
              <w:rPr>
                <w:rFonts w:ascii="Times New Roman" w:hAnsi="Times New Roman" w:cs="Times New Roman"/>
                <w:b/>
                <w:bCs/>
                <w:color w:val="000000" w:themeColor="text1"/>
                <w:szCs w:val="28"/>
              </w:rPr>
              <w:t>1</w:t>
            </w:r>
          </w:p>
        </w:tc>
        <w:tc>
          <w:tcPr>
            <w:tcW w:w="8975" w:type="dxa"/>
            <w:gridSpan w:val="4"/>
          </w:tcPr>
          <w:p w14:paraId="7B3D1B54" w14:textId="5DE0708C"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b/>
                <w:bCs/>
                <w:color w:val="000000" w:themeColor="text1"/>
                <w:szCs w:val="28"/>
              </w:rPr>
              <w:t>Quy mô người sử dụng</w:t>
            </w:r>
          </w:p>
        </w:tc>
      </w:tr>
      <w:tr w:rsidR="007C1E5F" w:rsidRPr="007C1E5F" w14:paraId="5A00E7D0" w14:textId="77777777" w:rsidTr="00AE244B">
        <w:tc>
          <w:tcPr>
            <w:tcW w:w="830" w:type="dxa"/>
          </w:tcPr>
          <w:p w14:paraId="41CF95FA" w14:textId="77777777"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1.1</w:t>
            </w:r>
          </w:p>
        </w:tc>
        <w:tc>
          <w:tcPr>
            <w:tcW w:w="3935" w:type="dxa"/>
          </w:tcPr>
          <w:p w14:paraId="53B96FDC" w14:textId="77777777"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 xml:space="preserve">Tổng số tài khoản người bán </w:t>
            </w:r>
          </w:p>
        </w:tc>
        <w:tc>
          <w:tcPr>
            <w:tcW w:w="1800" w:type="dxa"/>
          </w:tcPr>
          <w:p w14:paraId="0C05352C" w14:textId="77777777"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Số lượng tài khoản</w:t>
            </w:r>
          </w:p>
        </w:tc>
        <w:tc>
          <w:tcPr>
            <w:tcW w:w="1440" w:type="dxa"/>
          </w:tcPr>
          <w:p w14:paraId="012CAF2D" w14:textId="77777777" w:rsidR="00AE244B" w:rsidRPr="007C1E5F" w:rsidRDefault="00AE244B" w:rsidP="00777B55">
            <w:pPr>
              <w:widowControl w:val="0"/>
              <w:spacing w:before="0" w:after="0"/>
              <w:ind w:firstLine="0"/>
              <w:rPr>
                <w:color w:val="000000" w:themeColor="text1"/>
                <w:szCs w:val="28"/>
              </w:rPr>
            </w:pPr>
          </w:p>
        </w:tc>
        <w:tc>
          <w:tcPr>
            <w:tcW w:w="1800" w:type="dxa"/>
          </w:tcPr>
          <w:p w14:paraId="24BBF709" w14:textId="1ADBE6A9" w:rsidR="00AE244B" w:rsidRPr="007C1E5F" w:rsidRDefault="00AE244B" w:rsidP="00777B55">
            <w:pPr>
              <w:widowControl w:val="0"/>
              <w:spacing w:before="0" w:after="0"/>
              <w:ind w:firstLine="0"/>
              <w:rPr>
                <w:rFonts w:ascii="Times New Roman" w:hAnsi="Times New Roman" w:cs="Times New Roman"/>
                <w:color w:val="000000" w:themeColor="text1"/>
                <w:szCs w:val="28"/>
              </w:rPr>
            </w:pPr>
          </w:p>
        </w:tc>
      </w:tr>
      <w:tr w:rsidR="007C1E5F" w:rsidRPr="007C1E5F" w14:paraId="5C6A4C35" w14:textId="77777777" w:rsidTr="00AE244B">
        <w:tc>
          <w:tcPr>
            <w:tcW w:w="830" w:type="dxa"/>
          </w:tcPr>
          <w:p w14:paraId="6FCA04B4" w14:textId="77777777"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1.2</w:t>
            </w:r>
          </w:p>
        </w:tc>
        <w:tc>
          <w:tcPr>
            <w:tcW w:w="3935" w:type="dxa"/>
          </w:tcPr>
          <w:p w14:paraId="34236E0B" w14:textId="77777777"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 xml:space="preserve">Số lượng tài khoản người bán đăng ký mới </w:t>
            </w:r>
          </w:p>
        </w:tc>
        <w:tc>
          <w:tcPr>
            <w:tcW w:w="1800" w:type="dxa"/>
          </w:tcPr>
          <w:p w14:paraId="4E417130" w14:textId="77777777"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Số lượng tài khoản</w:t>
            </w:r>
          </w:p>
        </w:tc>
        <w:tc>
          <w:tcPr>
            <w:tcW w:w="1440" w:type="dxa"/>
          </w:tcPr>
          <w:p w14:paraId="4BAA4296" w14:textId="77777777" w:rsidR="00AE244B" w:rsidRPr="007C1E5F" w:rsidRDefault="00AE244B" w:rsidP="00777B55">
            <w:pPr>
              <w:widowControl w:val="0"/>
              <w:spacing w:before="0" w:after="0"/>
              <w:ind w:firstLine="0"/>
              <w:rPr>
                <w:color w:val="000000" w:themeColor="text1"/>
                <w:szCs w:val="28"/>
              </w:rPr>
            </w:pPr>
          </w:p>
        </w:tc>
        <w:tc>
          <w:tcPr>
            <w:tcW w:w="1800" w:type="dxa"/>
          </w:tcPr>
          <w:p w14:paraId="7ED56AAC" w14:textId="2A48F34B" w:rsidR="00AE244B" w:rsidRPr="007C1E5F" w:rsidRDefault="00AE244B" w:rsidP="00777B55">
            <w:pPr>
              <w:widowControl w:val="0"/>
              <w:spacing w:before="0" w:after="0"/>
              <w:ind w:firstLine="0"/>
              <w:rPr>
                <w:rFonts w:ascii="Times New Roman" w:hAnsi="Times New Roman" w:cs="Times New Roman"/>
                <w:color w:val="000000" w:themeColor="text1"/>
                <w:szCs w:val="28"/>
              </w:rPr>
            </w:pPr>
          </w:p>
        </w:tc>
      </w:tr>
      <w:tr w:rsidR="007C1E5F" w:rsidRPr="007C1E5F" w14:paraId="40E78EEA" w14:textId="77777777" w:rsidTr="00AE244B">
        <w:tc>
          <w:tcPr>
            <w:tcW w:w="830" w:type="dxa"/>
          </w:tcPr>
          <w:p w14:paraId="74FA73AE" w14:textId="77777777"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1.3</w:t>
            </w:r>
          </w:p>
        </w:tc>
        <w:tc>
          <w:tcPr>
            <w:tcW w:w="3935" w:type="dxa"/>
          </w:tcPr>
          <w:p w14:paraId="4734BFAA" w14:textId="77777777"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Số lượng tài khoản người bán chấm dứt hoạt động</w:t>
            </w:r>
          </w:p>
        </w:tc>
        <w:tc>
          <w:tcPr>
            <w:tcW w:w="1800" w:type="dxa"/>
          </w:tcPr>
          <w:p w14:paraId="4DA9B480" w14:textId="77777777"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Số lượng tài khoản</w:t>
            </w:r>
          </w:p>
        </w:tc>
        <w:tc>
          <w:tcPr>
            <w:tcW w:w="1440" w:type="dxa"/>
          </w:tcPr>
          <w:p w14:paraId="11401877" w14:textId="77777777" w:rsidR="00AE244B" w:rsidRPr="007C1E5F" w:rsidRDefault="00AE244B" w:rsidP="00777B55">
            <w:pPr>
              <w:widowControl w:val="0"/>
              <w:spacing w:before="0" w:after="0"/>
              <w:ind w:firstLine="0"/>
              <w:rPr>
                <w:color w:val="000000" w:themeColor="text1"/>
                <w:szCs w:val="28"/>
              </w:rPr>
            </w:pPr>
          </w:p>
        </w:tc>
        <w:tc>
          <w:tcPr>
            <w:tcW w:w="1800" w:type="dxa"/>
          </w:tcPr>
          <w:p w14:paraId="45574B10" w14:textId="5DC95EA0" w:rsidR="00AE244B" w:rsidRPr="007C1E5F" w:rsidRDefault="00AE244B" w:rsidP="00777B55">
            <w:pPr>
              <w:widowControl w:val="0"/>
              <w:spacing w:before="0" w:after="0"/>
              <w:ind w:firstLine="0"/>
              <w:rPr>
                <w:rFonts w:ascii="Times New Roman" w:hAnsi="Times New Roman" w:cs="Times New Roman"/>
                <w:color w:val="000000" w:themeColor="text1"/>
                <w:szCs w:val="28"/>
              </w:rPr>
            </w:pPr>
          </w:p>
        </w:tc>
      </w:tr>
      <w:tr w:rsidR="007C1E5F" w:rsidRPr="007C1E5F" w14:paraId="2152345A" w14:textId="77777777" w:rsidTr="00AE244B">
        <w:tc>
          <w:tcPr>
            <w:tcW w:w="830" w:type="dxa"/>
          </w:tcPr>
          <w:p w14:paraId="0E627948" w14:textId="77777777"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1.4</w:t>
            </w:r>
          </w:p>
        </w:tc>
        <w:tc>
          <w:tcPr>
            <w:tcW w:w="3935" w:type="dxa"/>
          </w:tcPr>
          <w:p w14:paraId="72D38390" w14:textId="77777777"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Tổng số lượng tài khoản người mua</w:t>
            </w:r>
          </w:p>
        </w:tc>
        <w:tc>
          <w:tcPr>
            <w:tcW w:w="1800" w:type="dxa"/>
          </w:tcPr>
          <w:p w14:paraId="376B254C" w14:textId="77777777"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Số lượng tài khoản</w:t>
            </w:r>
          </w:p>
        </w:tc>
        <w:tc>
          <w:tcPr>
            <w:tcW w:w="1440" w:type="dxa"/>
          </w:tcPr>
          <w:p w14:paraId="40D6844F" w14:textId="77777777" w:rsidR="00AE244B" w:rsidRPr="007C1E5F" w:rsidRDefault="00AE244B" w:rsidP="00777B55">
            <w:pPr>
              <w:widowControl w:val="0"/>
              <w:spacing w:before="0" w:after="0"/>
              <w:ind w:firstLine="0"/>
              <w:rPr>
                <w:color w:val="000000" w:themeColor="text1"/>
                <w:szCs w:val="28"/>
              </w:rPr>
            </w:pPr>
          </w:p>
        </w:tc>
        <w:tc>
          <w:tcPr>
            <w:tcW w:w="1800" w:type="dxa"/>
          </w:tcPr>
          <w:p w14:paraId="42C1D697" w14:textId="62F735C4" w:rsidR="00AE244B" w:rsidRPr="007C1E5F" w:rsidRDefault="00AE244B" w:rsidP="00777B55">
            <w:pPr>
              <w:widowControl w:val="0"/>
              <w:spacing w:before="0" w:after="0"/>
              <w:ind w:firstLine="0"/>
              <w:rPr>
                <w:rFonts w:ascii="Times New Roman" w:hAnsi="Times New Roman" w:cs="Times New Roman"/>
                <w:color w:val="000000" w:themeColor="text1"/>
                <w:szCs w:val="28"/>
              </w:rPr>
            </w:pPr>
          </w:p>
        </w:tc>
      </w:tr>
      <w:tr w:rsidR="007C1E5F" w:rsidRPr="007C1E5F" w14:paraId="013E7C75" w14:textId="77777777" w:rsidTr="00AE244B">
        <w:tc>
          <w:tcPr>
            <w:tcW w:w="830" w:type="dxa"/>
          </w:tcPr>
          <w:p w14:paraId="69AF1DD6" w14:textId="77777777"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1.5</w:t>
            </w:r>
          </w:p>
        </w:tc>
        <w:tc>
          <w:tcPr>
            <w:tcW w:w="3935" w:type="dxa"/>
          </w:tcPr>
          <w:p w14:paraId="7E187CF8" w14:textId="77777777"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Số lượng tài khoản người mua đăng ký mới</w:t>
            </w:r>
          </w:p>
        </w:tc>
        <w:tc>
          <w:tcPr>
            <w:tcW w:w="1800" w:type="dxa"/>
          </w:tcPr>
          <w:p w14:paraId="0C7F3B52" w14:textId="77777777"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Số lượng tài khoản</w:t>
            </w:r>
          </w:p>
        </w:tc>
        <w:tc>
          <w:tcPr>
            <w:tcW w:w="1440" w:type="dxa"/>
          </w:tcPr>
          <w:p w14:paraId="5F382988" w14:textId="77777777" w:rsidR="00AE244B" w:rsidRPr="007C1E5F" w:rsidRDefault="00AE244B" w:rsidP="00777B55">
            <w:pPr>
              <w:widowControl w:val="0"/>
              <w:spacing w:before="0" w:after="0"/>
              <w:ind w:firstLine="0"/>
              <w:rPr>
                <w:color w:val="000000" w:themeColor="text1"/>
                <w:szCs w:val="28"/>
              </w:rPr>
            </w:pPr>
          </w:p>
        </w:tc>
        <w:tc>
          <w:tcPr>
            <w:tcW w:w="1800" w:type="dxa"/>
          </w:tcPr>
          <w:p w14:paraId="6BF3C0F6" w14:textId="009E97F4" w:rsidR="00AE244B" w:rsidRPr="007C1E5F" w:rsidRDefault="00AE244B" w:rsidP="00777B55">
            <w:pPr>
              <w:widowControl w:val="0"/>
              <w:spacing w:before="0" w:after="0"/>
              <w:ind w:firstLine="0"/>
              <w:rPr>
                <w:rFonts w:ascii="Times New Roman" w:hAnsi="Times New Roman" w:cs="Times New Roman"/>
                <w:color w:val="000000" w:themeColor="text1"/>
                <w:szCs w:val="28"/>
              </w:rPr>
            </w:pPr>
          </w:p>
        </w:tc>
      </w:tr>
      <w:tr w:rsidR="007C1E5F" w:rsidRPr="007C1E5F" w14:paraId="1EFF792A" w14:textId="77777777" w:rsidTr="00AE244B">
        <w:tc>
          <w:tcPr>
            <w:tcW w:w="830" w:type="dxa"/>
          </w:tcPr>
          <w:p w14:paraId="553934F2" w14:textId="77777777"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lastRenderedPageBreak/>
              <w:t>1.6</w:t>
            </w:r>
          </w:p>
        </w:tc>
        <w:tc>
          <w:tcPr>
            <w:tcW w:w="3935" w:type="dxa"/>
          </w:tcPr>
          <w:p w14:paraId="0EB11AB5" w14:textId="77777777"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Số lượng tài khoản người mua chấm dứt hoạt động</w:t>
            </w:r>
          </w:p>
        </w:tc>
        <w:tc>
          <w:tcPr>
            <w:tcW w:w="1800" w:type="dxa"/>
          </w:tcPr>
          <w:p w14:paraId="3B5A5B2F" w14:textId="77777777"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Số lượng tài khoản</w:t>
            </w:r>
          </w:p>
        </w:tc>
        <w:tc>
          <w:tcPr>
            <w:tcW w:w="1440" w:type="dxa"/>
          </w:tcPr>
          <w:p w14:paraId="357BABB2" w14:textId="77777777" w:rsidR="00AE244B" w:rsidRPr="007C1E5F" w:rsidRDefault="00AE244B" w:rsidP="00777B55">
            <w:pPr>
              <w:widowControl w:val="0"/>
              <w:spacing w:before="0" w:after="0"/>
              <w:ind w:firstLine="0"/>
              <w:rPr>
                <w:color w:val="000000" w:themeColor="text1"/>
                <w:szCs w:val="28"/>
              </w:rPr>
            </w:pPr>
          </w:p>
        </w:tc>
        <w:tc>
          <w:tcPr>
            <w:tcW w:w="1800" w:type="dxa"/>
          </w:tcPr>
          <w:p w14:paraId="196DA92A" w14:textId="089E2199" w:rsidR="00AE244B" w:rsidRPr="007C1E5F" w:rsidRDefault="00AE244B" w:rsidP="00777B55">
            <w:pPr>
              <w:widowControl w:val="0"/>
              <w:spacing w:before="0" w:after="0"/>
              <w:ind w:firstLine="0"/>
              <w:rPr>
                <w:rFonts w:ascii="Times New Roman" w:hAnsi="Times New Roman" w:cs="Times New Roman"/>
                <w:color w:val="000000" w:themeColor="text1"/>
                <w:szCs w:val="28"/>
              </w:rPr>
            </w:pPr>
          </w:p>
        </w:tc>
      </w:tr>
      <w:tr w:rsidR="007C1E5F" w:rsidRPr="007C1E5F" w14:paraId="57E9EAA3" w14:textId="77777777" w:rsidTr="00AE244B">
        <w:tc>
          <w:tcPr>
            <w:tcW w:w="830" w:type="dxa"/>
          </w:tcPr>
          <w:p w14:paraId="51FE756E" w14:textId="209B703E"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1.7</w:t>
            </w:r>
          </w:p>
        </w:tc>
        <w:tc>
          <w:tcPr>
            <w:tcW w:w="3935" w:type="dxa"/>
          </w:tcPr>
          <w:p w14:paraId="29EBCCD6" w14:textId="57FB5135"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 xml:space="preserve">Tỷ lệ tài khoản người bán trên tổng số tài khoản </w:t>
            </w:r>
          </w:p>
        </w:tc>
        <w:tc>
          <w:tcPr>
            <w:tcW w:w="1800" w:type="dxa"/>
          </w:tcPr>
          <w:p w14:paraId="561DF958" w14:textId="5F67492D"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w:t>
            </w:r>
          </w:p>
        </w:tc>
        <w:tc>
          <w:tcPr>
            <w:tcW w:w="1440" w:type="dxa"/>
          </w:tcPr>
          <w:p w14:paraId="35D501C1" w14:textId="77777777" w:rsidR="00AE244B" w:rsidRPr="007C1E5F" w:rsidRDefault="00AE244B" w:rsidP="00777B55">
            <w:pPr>
              <w:widowControl w:val="0"/>
              <w:spacing w:before="0" w:after="0"/>
              <w:ind w:firstLine="0"/>
              <w:rPr>
                <w:color w:val="000000" w:themeColor="text1"/>
                <w:szCs w:val="28"/>
              </w:rPr>
            </w:pPr>
          </w:p>
        </w:tc>
        <w:tc>
          <w:tcPr>
            <w:tcW w:w="1800" w:type="dxa"/>
          </w:tcPr>
          <w:p w14:paraId="56F3895F" w14:textId="64769F95" w:rsidR="00AE244B" w:rsidRPr="007C1E5F" w:rsidRDefault="00AE244B" w:rsidP="00777B55">
            <w:pPr>
              <w:widowControl w:val="0"/>
              <w:spacing w:before="0" w:after="0"/>
              <w:ind w:firstLine="0"/>
              <w:rPr>
                <w:rFonts w:ascii="Times New Roman" w:hAnsi="Times New Roman" w:cs="Times New Roman"/>
                <w:color w:val="000000" w:themeColor="text1"/>
                <w:szCs w:val="28"/>
              </w:rPr>
            </w:pPr>
          </w:p>
        </w:tc>
      </w:tr>
      <w:tr w:rsidR="007C1E5F" w:rsidRPr="007C1E5F" w14:paraId="2A4AA844" w14:textId="77777777" w:rsidTr="00805B83">
        <w:tc>
          <w:tcPr>
            <w:tcW w:w="830" w:type="dxa"/>
          </w:tcPr>
          <w:p w14:paraId="49D80FFB" w14:textId="77777777" w:rsidR="00AE244B" w:rsidRPr="007C1E5F" w:rsidRDefault="00AE244B" w:rsidP="00777B55">
            <w:pPr>
              <w:widowControl w:val="0"/>
              <w:spacing w:before="0" w:after="0"/>
              <w:ind w:firstLine="0"/>
              <w:rPr>
                <w:rFonts w:ascii="Times New Roman" w:hAnsi="Times New Roman" w:cs="Times New Roman"/>
                <w:b/>
                <w:bCs/>
                <w:color w:val="000000" w:themeColor="text1"/>
                <w:szCs w:val="28"/>
              </w:rPr>
            </w:pPr>
            <w:r w:rsidRPr="007C1E5F">
              <w:rPr>
                <w:rFonts w:ascii="Times New Roman" w:hAnsi="Times New Roman" w:cs="Times New Roman"/>
                <w:b/>
                <w:bCs/>
                <w:color w:val="000000" w:themeColor="text1"/>
                <w:szCs w:val="28"/>
              </w:rPr>
              <w:t>2</w:t>
            </w:r>
          </w:p>
        </w:tc>
        <w:tc>
          <w:tcPr>
            <w:tcW w:w="8975" w:type="dxa"/>
            <w:gridSpan w:val="4"/>
          </w:tcPr>
          <w:p w14:paraId="00E9F438" w14:textId="47B10ECC"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b/>
                <w:bCs/>
                <w:color w:val="000000" w:themeColor="text1"/>
                <w:szCs w:val="28"/>
              </w:rPr>
              <w:t>Quy mô giao dịch (đối với mạng xã hội hoạt động thương mại điện tử có chức năng đặt hàng trực tuyến)</w:t>
            </w:r>
          </w:p>
        </w:tc>
      </w:tr>
      <w:tr w:rsidR="007C1E5F" w:rsidRPr="007C1E5F" w14:paraId="6F1BCAA5" w14:textId="77777777" w:rsidTr="00AE244B">
        <w:tc>
          <w:tcPr>
            <w:tcW w:w="830" w:type="dxa"/>
          </w:tcPr>
          <w:p w14:paraId="0D25FAB8" w14:textId="77777777"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2.1</w:t>
            </w:r>
          </w:p>
        </w:tc>
        <w:tc>
          <w:tcPr>
            <w:tcW w:w="3935" w:type="dxa"/>
          </w:tcPr>
          <w:p w14:paraId="051024CD" w14:textId="77777777"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Số lượng đơn hàng thành công</w:t>
            </w:r>
          </w:p>
        </w:tc>
        <w:tc>
          <w:tcPr>
            <w:tcW w:w="1800" w:type="dxa"/>
          </w:tcPr>
          <w:p w14:paraId="57606DED" w14:textId="77777777"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Số lượng đơn hàng</w:t>
            </w:r>
          </w:p>
        </w:tc>
        <w:tc>
          <w:tcPr>
            <w:tcW w:w="1440" w:type="dxa"/>
          </w:tcPr>
          <w:p w14:paraId="67DD43D2" w14:textId="77777777" w:rsidR="00AE244B" w:rsidRPr="007C1E5F" w:rsidRDefault="00AE244B" w:rsidP="00777B55">
            <w:pPr>
              <w:widowControl w:val="0"/>
              <w:spacing w:before="0" w:after="0"/>
              <w:ind w:firstLine="0"/>
              <w:rPr>
                <w:color w:val="000000" w:themeColor="text1"/>
                <w:szCs w:val="28"/>
              </w:rPr>
            </w:pPr>
          </w:p>
        </w:tc>
        <w:tc>
          <w:tcPr>
            <w:tcW w:w="1800" w:type="dxa"/>
          </w:tcPr>
          <w:p w14:paraId="4B35EEED" w14:textId="5EC5DDDD" w:rsidR="00AE244B" w:rsidRPr="007C1E5F" w:rsidRDefault="00AE244B" w:rsidP="00777B55">
            <w:pPr>
              <w:widowControl w:val="0"/>
              <w:spacing w:before="0" w:after="0"/>
              <w:ind w:firstLine="0"/>
              <w:rPr>
                <w:rFonts w:ascii="Times New Roman" w:hAnsi="Times New Roman" w:cs="Times New Roman"/>
                <w:color w:val="000000" w:themeColor="text1"/>
                <w:szCs w:val="28"/>
              </w:rPr>
            </w:pPr>
          </w:p>
        </w:tc>
      </w:tr>
      <w:tr w:rsidR="007C1E5F" w:rsidRPr="007C1E5F" w14:paraId="6CA25644" w14:textId="77777777" w:rsidTr="00AE244B">
        <w:tc>
          <w:tcPr>
            <w:tcW w:w="830" w:type="dxa"/>
          </w:tcPr>
          <w:p w14:paraId="1839FFE6" w14:textId="77777777"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2.2</w:t>
            </w:r>
          </w:p>
        </w:tc>
        <w:tc>
          <w:tcPr>
            <w:tcW w:w="3935" w:type="dxa"/>
          </w:tcPr>
          <w:p w14:paraId="041ADA06" w14:textId="77777777"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Tổng giá trị giao dịch của số đơn hàng thành công</w:t>
            </w:r>
          </w:p>
        </w:tc>
        <w:tc>
          <w:tcPr>
            <w:tcW w:w="1800" w:type="dxa"/>
          </w:tcPr>
          <w:p w14:paraId="152AC5E4" w14:textId="77777777"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Triệu đồng</w:t>
            </w:r>
          </w:p>
        </w:tc>
        <w:tc>
          <w:tcPr>
            <w:tcW w:w="1440" w:type="dxa"/>
          </w:tcPr>
          <w:p w14:paraId="7468330F" w14:textId="77777777" w:rsidR="00AE244B" w:rsidRPr="007C1E5F" w:rsidRDefault="00AE244B" w:rsidP="00777B55">
            <w:pPr>
              <w:widowControl w:val="0"/>
              <w:spacing w:before="0" w:after="0"/>
              <w:ind w:firstLine="0"/>
              <w:rPr>
                <w:color w:val="000000" w:themeColor="text1"/>
                <w:szCs w:val="28"/>
              </w:rPr>
            </w:pPr>
          </w:p>
        </w:tc>
        <w:tc>
          <w:tcPr>
            <w:tcW w:w="1800" w:type="dxa"/>
          </w:tcPr>
          <w:p w14:paraId="1BF3A234" w14:textId="2E7FB5A4" w:rsidR="00AE244B" w:rsidRPr="007C1E5F" w:rsidRDefault="00AE244B" w:rsidP="00777B55">
            <w:pPr>
              <w:widowControl w:val="0"/>
              <w:spacing w:before="0" w:after="0"/>
              <w:ind w:firstLine="0"/>
              <w:rPr>
                <w:rFonts w:ascii="Times New Roman" w:hAnsi="Times New Roman" w:cs="Times New Roman"/>
                <w:color w:val="000000" w:themeColor="text1"/>
                <w:szCs w:val="28"/>
              </w:rPr>
            </w:pPr>
          </w:p>
        </w:tc>
      </w:tr>
      <w:tr w:rsidR="007C1E5F" w:rsidRPr="007C1E5F" w14:paraId="174CB3D7" w14:textId="77777777" w:rsidTr="00AE244B">
        <w:tc>
          <w:tcPr>
            <w:tcW w:w="830" w:type="dxa"/>
          </w:tcPr>
          <w:p w14:paraId="2AD46371" w14:textId="77777777"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2.3</w:t>
            </w:r>
          </w:p>
        </w:tc>
        <w:tc>
          <w:tcPr>
            <w:tcW w:w="3935" w:type="dxa"/>
          </w:tcPr>
          <w:p w14:paraId="30F7BFE4" w14:textId="77777777"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Số lượng đơn hàng bị hủy</w:t>
            </w:r>
          </w:p>
        </w:tc>
        <w:tc>
          <w:tcPr>
            <w:tcW w:w="1800" w:type="dxa"/>
          </w:tcPr>
          <w:p w14:paraId="2B895F80" w14:textId="77777777"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Số lượng đơn hàng</w:t>
            </w:r>
          </w:p>
        </w:tc>
        <w:tc>
          <w:tcPr>
            <w:tcW w:w="1440" w:type="dxa"/>
          </w:tcPr>
          <w:p w14:paraId="13C8A31C" w14:textId="77777777" w:rsidR="00AE244B" w:rsidRPr="007C1E5F" w:rsidRDefault="00AE244B" w:rsidP="00777B55">
            <w:pPr>
              <w:widowControl w:val="0"/>
              <w:spacing w:before="0" w:after="0"/>
              <w:ind w:firstLine="0"/>
              <w:rPr>
                <w:color w:val="000000" w:themeColor="text1"/>
                <w:szCs w:val="28"/>
              </w:rPr>
            </w:pPr>
          </w:p>
        </w:tc>
        <w:tc>
          <w:tcPr>
            <w:tcW w:w="1800" w:type="dxa"/>
          </w:tcPr>
          <w:p w14:paraId="31DA1B0E" w14:textId="5C7BC886" w:rsidR="00AE244B" w:rsidRPr="007C1E5F" w:rsidRDefault="00AE244B" w:rsidP="00777B55">
            <w:pPr>
              <w:widowControl w:val="0"/>
              <w:spacing w:before="0" w:after="0"/>
              <w:ind w:firstLine="0"/>
              <w:rPr>
                <w:rFonts w:ascii="Times New Roman" w:hAnsi="Times New Roman" w:cs="Times New Roman"/>
                <w:color w:val="000000" w:themeColor="text1"/>
                <w:szCs w:val="28"/>
              </w:rPr>
            </w:pPr>
          </w:p>
        </w:tc>
      </w:tr>
      <w:tr w:rsidR="007C1E5F" w:rsidRPr="007C1E5F" w14:paraId="0C12BB8F" w14:textId="77777777" w:rsidTr="00AE244B">
        <w:tc>
          <w:tcPr>
            <w:tcW w:w="830" w:type="dxa"/>
          </w:tcPr>
          <w:p w14:paraId="749C0B14" w14:textId="77777777"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2.4</w:t>
            </w:r>
          </w:p>
        </w:tc>
        <w:tc>
          <w:tcPr>
            <w:tcW w:w="3935" w:type="dxa"/>
          </w:tcPr>
          <w:p w14:paraId="21620583" w14:textId="77777777"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Tổng giá trị giao dịch của số lượng đơn hàng bị hủy</w:t>
            </w:r>
          </w:p>
        </w:tc>
        <w:tc>
          <w:tcPr>
            <w:tcW w:w="1800" w:type="dxa"/>
          </w:tcPr>
          <w:p w14:paraId="487A472F" w14:textId="77777777"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Triệu đồng</w:t>
            </w:r>
          </w:p>
        </w:tc>
        <w:tc>
          <w:tcPr>
            <w:tcW w:w="1440" w:type="dxa"/>
          </w:tcPr>
          <w:p w14:paraId="39E369EF" w14:textId="77777777" w:rsidR="00AE244B" w:rsidRPr="007C1E5F" w:rsidRDefault="00AE244B" w:rsidP="00777B55">
            <w:pPr>
              <w:widowControl w:val="0"/>
              <w:spacing w:before="0" w:after="0"/>
              <w:ind w:firstLine="0"/>
              <w:rPr>
                <w:color w:val="000000" w:themeColor="text1"/>
                <w:szCs w:val="28"/>
              </w:rPr>
            </w:pPr>
          </w:p>
        </w:tc>
        <w:tc>
          <w:tcPr>
            <w:tcW w:w="1800" w:type="dxa"/>
          </w:tcPr>
          <w:p w14:paraId="0D18D0E6" w14:textId="13262844" w:rsidR="00AE244B" w:rsidRPr="007C1E5F" w:rsidRDefault="00AE244B" w:rsidP="00777B55">
            <w:pPr>
              <w:widowControl w:val="0"/>
              <w:spacing w:before="0" w:after="0"/>
              <w:ind w:firstLine="0"/>
              <w:rPr>
                <w:rFonts w:ascii="Times New Roman" w:hAnsi="Times New Roman" w:cs="Times New Roman"/>
                <w:color w:val="000000" w:themeColor="text1"/>
                <w:szCs w:val="28"/>
              </w:rPr>
            </w:pPr>
          </w:p>
        </w:tc>
      </w:tr>
      <w:tr w:rsidR="007C1E5F" w:rsidRPr="007C1E5F" w14:paraId="7A570D1B" w14:textId="77777777" w:rsidTr="00AE244B">
        <w:tc>
          <w:tcPr>
            <w:tcW w:w="830" w:type="dxa"/>
          </w:tcPr>
          <w:p w14:paraId="45B212AC" w14:textId="77777777"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2.5</w:t>
            </w:r>
          </w:p>
        </w:tc>
        <w:tc>
          <w:tcPr>
            <w:tcW w:w="3935" w:type="dxa"/>
          </w:tcPr>
          <w:p w14:paraId="5B833363" w14:textId="77777777"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Tỷ lệ đơn hàng sử dụng phương thức thanh toán COD trên tổng số đơn hàng thành công</w:t>
            </w:r>
          </w:p>
        </w:tc>
        <w:tc>
          <w:tcPr>
            <w:tcW w:w="1800" w:type="dxa"/>
          </w:tcPr>
          <w:p w14:paraId="5357542D" w14:textId="77777777"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w:t>
            </w:r>
          </w:p>
        </w:tc>
        <w:tc>
          <w:tcPr>
            <w:tcW w:w="1440" w:type="dxa"/>
          </w:tcPr>
          <w:p w14:paraId="60540A45" w14:textId="77777777" w:rsidR="00AE244B" w:rsidRPr="007C1E5F" w:rsidRDefault="00AE244B" w:rsidP="00777B55">
            <w:pPr>
              <w:widowControl w:val="0"/>
              <w:spacing w:before="0" w:after="0"/>
              <w:ind w:firstLine="0"/>
              <w:rPr>
                <w:color w:val="000000" w:themeColor="text1"/>
                <w:szCs w:val="28"/>
              </w:rPr>
            </w:pPr>
          </w:p>
        </w:tc>
        <w:tc>
          <w:tcPr>
            <w:tcW w:w="1800" w:type="dxa"/>
          </w:tcPr>
          <w:p w14:paraId="6E48CFC1" w14:textId="6463B643" w:rsidR="00AE244B" w:rsidRPr="007C1E5F" w:rsidRDefault="00AE244B" w:rsidP="00777B55">
            <w:pPr>
              <w:widowControl w:val="0"/>
              <w:spacing w:before="0" w:after="0"/>
              <w:ind w:firstLine="0"/>
              <w:rPr>
                <w:rFonts w:ascii="Times New Roman" w:hAnsi="Times New Roman" w:cs="Times New Roman"/>
                <w:color w:val="000000" w:themeColor="text1"/>
                <w:szCs w:val="28"/>
              </w:rPr>
            </w:pPr>
          </w:p>
        </w:tc>
      </w:tr>
      <w:tr w:rsidR="007C1E5F" w:rsidRPr="007C1E5F" w14:paraId="5C5D1315" w14:textId="77777777" w:rsidTr="00AE244B">
        <w:tc>
          <w:tcPr>
            <w:tcW w:w="830" w:type="dxa"/>
          </w:tcPr>
          <w:p w14:paraId="789EB785" w14:textId="77777777"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2.6</w:t>
            </w:r>
          </w:p>
        </w:tc>
        <w:tc>
          <w:tcPr>
            <w:tcW w:w="3935" w:type="dxa"/>
          </w:tcPr>
          <w:p w14:paraId="7BF36D1D" w14:textId="77777777"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Tỷ lệ giá trị giao dịch của đơn hàng sử dụng phương thức thanh toán COD trên tổng giá trị giao dịch của số đơn hàng thành công</w:t>
            </w:r>
          </w:p>
        </w:tc>
        <w:tc>
          <w:tcPr>
            <w:tcW w:w="1800" w:type="dxa"/>
          </w:tcPr>
          <w:p w14:paraId="44ADDEDB" w14:textId="77777777"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w:t>
            </w:r>
          </w:p>
        </w:tc>
        <w:tc>
          <w:tcPr>
            <w:tcW w:w="1440" w:type="dxa"/>
          </w:tcPr>
          <w:p w14:paraId="096CE530" w14:textId="77777777" w:rsidR="00AE244B" w:rsidRPr="007C1E5F" w:rsidRDefault="00AE244B" w:rsidP="00777B55">
            <w:pPr>
              <w:widowControl w:val="0"/>
              <w:spacing w:before="0" w:after="0"/>
              <w:ind w:firstLine="0"/>
              <w:rPr>
                <w:color w:val="000000" w:themeColor="text1"/>
                <w:szCs w:val="28"/>
              </w:rPr>
            </w:pPr>
          </w:p>
        </w:tc>
        <w:tc>
          <w:tcPr>
            <w:tcW w:w="1800" w:type="dxa"/>
          </w:tcPr>
          <w:p w14:paraId="2D9586B2" w14:textId="131AE26B" w:rsidR="00AE244B" w:rsidRPr="007C1E5F" w:rsidRDefault="00AE244B" w:rsidP="00777B55">
            <w:pPr>
              <w:widowControl w:val="0"/>
              <w:spacing w:before="0" w:after="0"/>
              <w:ind w:firstLine="0"/>
              <w:rPr>
                <w:rFonts w:ascii="Times New Roman" w:hAnsi="Times New Roman" w:cs="Times New Roman"/>
                <w:color w:val="000000" w:themeColor="text1"/>
                <w:szCs w:val="28"/>
              </w:rPr>
            </w:pPr>
          </w:p>
        </w:tc>
      </w:tr>
      <w:tr w:rsidR="007C1E5F" w:rsidRPr="007C1E5F" w14:paraId="4F9D14CA" w14:textId="77777777" w:rsidTr="00805B83">
        <w:tc>
          <w:tcPr>
            <w:tcW w:w="830" w:type="dxa"/>
          </w:tcPr>
          <w:p w14:paraId="308019E5" w14:textId="1D6712F8" w:rsidR="00AE244B" w:rsidRPr="007C1E5F" w:rsidRDefault="00AE244B" w:rsidP="00777B55">
            <w:pPr>
              <w:widowControl w:val="0"/>
              <w:spacing w:before="0" w:after="0"/>
              <w:ind w:firstLine="0"/>
              <w:rPr>
                <w:rFonts w:ascii="Times New Roman" w:hAnsi="Times New Roman" w:cs="Times New Roman"/>
                <w:b/>
                <w:bCs/>
                <w:color w:val="000000" w:themeColor="text1"/>
                <w:szCs w:val="28"/>
              </w:rPr>
            </w:pPr>
            <w:r w:rsidRPr="007C1E5F">
              <w:rPr>
                <w:rFonts w:ascii="Times New Roman" w:hAnsi="Times New Roman" w:cs="Times New Roman"/>
                <w:b/>
                <w:bCs/>
                <w:color w:val="000000" w:themeColor="text1"/>
                <w:szCs w:val="28"/>
              </w:rPr>
              <w:t>3</w:t>
            </w:r>
          </w:p>
        </w:tc>
        <w:tc>
          <w:tcPr>
            <w:tcW w:w="8975" w:type="dxa"/>
            <w:gridSpan w:val="4"/>
          </w:tcPr>
          <w:p w14:paraId="205DF56D" w14:textId="31A10C66" w:rsidR="00AE244B" w:rsidRPr="007C1E5F" w:rsidRDefault="00AE244B" w:rsidP="00777B55">
            <w:pPr>
              <w:widowControl w:val="0"/>
              <w:spacing w:before="0" w:after="0"/>
              <w:ind w:firstLine="0"/>
              <w:rPr>
                <w:rFonts w:ascii="Times New Roman" w:hAnsi="Times New Roman" w:cs="Times New Roman"/>
                <w:b/>
                <w:bCs/>
                <w:color w:val="000000" w:themeColor="text1"/>
                <w:szCs w:val="28"/>
              </w:rPr>
            </w:pPr>
            <w:r w:rsidRPr="007C1E5F">
              <w:rPr>
                <w:rFonts w:ascii="Times New Roman" w:hAnsi="Times New Roman" w:cs="Times New Roman"/>
                <w:b/>
                <w:bCs/>
                <w:color w:val="000000" w:themeColor="text1"/>
                <w:szCs w:val="28"/>
              </w:rPr>
              <w:t>Quy mô giao dịch (đối với mạng xã hội hoạt động thương mại điện tử mà chức năng liên lạc trực tuyến có tích hợp công cụ thông báo xác nhận giao kết hợp đồng)</w:t>
            </w:r>
          </w:p>
        </w:tc>
      </w:tr>
      <w:tr w:rsidR="007C1E5F" w:rsidRPr="007C1E5F" w14:paraId="0F00260D" w14:textId="77777777" w:rsidTr="00AE244B">
        <w:tc>
          <w:tcPr>
            <w:tcW w:w="830" w:type="dxa"/>
          </w:tcPr>
          <w:p w14:paraId="79B20436" w14:textId="1B48450F"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3.1</w:t>
            </w:r>
          </w:p>
        </w:tc>
        <w:tc>
          <w:tcPr>
            <w:tcW w:w="3935" w:type="dxa"/>
          </w:tcPr>
          <w:p w14:paraId="3D5887EC" w14:textId="3905B382"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Số lượng đơn hàng được thực hiện qua chức năng liên lạc trực tuyến</w:t>
            </w:r>
          </w:p>
        </w:tc>
        <w:tc>
          <w:tcPr>
            <w:tcW w:w="1800" w:type="dxa"/>
          </w:tcPr>
          <w:p w14:paraId="08634FC4" w14:textId="71B51F90"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Số lượng đơn hàng</w:t>
            </w:r>
          </w:p>
        </w:tc>
        <w:tc>
          <w:tcPr>
            <w:tcW w:w="1440" w:type="dxa"/>
          </w:tcPr>
          <w:p w14:paraId="0C73AF6C" w14:textId="77777777" w:rsidR="00AE244B" w:rsidRPr="007C1E5F" w:rsidRDefault="00AE244B" w:rsidP="00777B55">
            <w:pPr>
              <w:widowControl w:val="0"/>
              <w:spacing w:before="0" w:after="0"/>
              <w:ind w:firstLine="0"/>
              <w:rPr>
                <w:color w:val="000000" w:themeColor="text1"/>
                <w:szCs w:val="28"/>
              </w:rPr>
            </w:pPr>
          </w:p>
        </w:tc>
        <w:tc>
          <w:tcPr>
            <w:tcW w:w="1800" w:type="dxa"/>
          </w:tcPr>
          <w:p w14:paraId="64F7BC50" w14:textId="7123FB7C" w:rsidR="00AE244B" w:rsidRPr="007C1E5F" w:rsidRDefault="00AE244B" w:rsidP="00777B55">
            <w:pPr>
              <w:widowControl w:val="0"/>
              <w:spacing w:before="0" w:after="0"/>
              <w:ind w:firstLine="0"/>
              <w:rPr>
                <w:rFonts w:ascii="Times New Roman" w:hAnsi="Times New Roman" w:cs="Times New Roman"/>
                <w:color w:val="000000" w:themeColor="text1"/>
                <w:szCs w:val="28"/>
              </w:rPr>
            </w:pPr>
          </w:p>
        </w:tc>
      </w:tr>
      <w:tr w:rsidR="007C1E5F" w:rsidRPr="007C1E5F" w14:paraId="52886EAD" w14:textId="77777777" w:rsidTr="00AE244B">
        <w:tc>
          <w:tcPr>
            <w:tcW w:w="830" w:type="dxa"/>
          </w:tcPr>
          <w:p w14:paraId="635B731C" w14:textId="2600F5BD"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3.2</w:t>
            </w:r>
          </w:p>
        </w:tc>
        <w:tc>
          <w:tcPr>
            <w:tcW w:w="3935" w:type="dxa"/>
          </w:tcPr>
          <w:p w14:paraId="465BE931" w14:textId="2AC45267"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 xml:space="preserve">Tổng giá trị giao dịch của số đơn hàng </w:t>
            </w:r>
          </w:p>
        </w:tc>
        <w:tc>
          <w:tcPr>
            <w:tcW w:w="1800" w:type="dxa"/>
          </w:tcPr>
          <w:p w14:paraId="4F0DC57B" w14:textId="01ED4549"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Triệu đồng</w:t>
            </w:r>
          </w:p>
        </w:tc>
        <w:tc>
          <w:tcPr>
            <w:tcW w:w="1440" w:type="dxa"/>
          </w:tcPr>
          <w:p w14:paraId="7FE8C563" w14:textId="77777777" w:rsidR="00AE244B" w:rsidRPr="007C1E5F" w:rsidRDefault="00AE244B" w:rsidP="00777B55">
            <w:pPr>
              <w:widowControl w:val="0"/>
              <w:spacing w:before="0" w:after="0"/>
              <w:ind w:firstLine="0"/>
              <w:rPr>
                <w:color w:val="000000" w:themeColor="text1"/>
                <w:szCs w:val="28"/>
              </w:rPr>
            </w:pPr>
          </w:p>
        </w:tc>
        <w:tc>
          <w:tcPr>
            <w:tcW w:w="1800" w:type="dxa"/>
          </w:tcPr>
          <w:p w14:paraId="5E5DE0DD" w14:textId="4D1D80F3" w:rsidR="00AE244B" w:rsidRPr="007C1E5F" w:rsidRDefault="00AE244B" w:rsidP="00777B55">
            <w:pPr>
              <w:widowControl w:val="0"/>
              <w:spacing w:before="0" w:after="0"/>
              <w:ind w:firstLine="0"/>
              <w:rPr>
                <w:rFonts w:ascii="Times New Roman" w:hAnsi="Times New Roman" w:cs="Times New Roman"/>
                <w:color w:val="000000" w:themeColor="text1"/>
                <w:szCs w:val="28"/>
              </w:rPr>
            </w:pPr>
          </w:p>
        </w:tc>
      </w:tr>
      <w:tr w:rsidR="007C1E5F" w:rsidRPr="007C1E5F" w14:paraId="19D3DE68" w14:textId="77777777" w:rsidTr="00805B83">
        <w:tc>
          <w:tcPr>
            <w:tcW w:w="830" w:type="dxa"/>
          </w:tcPr>
          <w:p w14:paraId="0C49B579" w14:textId="1C9480E2" w:rsidR="00AE244B" w:rsidRPr="007C1E5F" w:rsidRDefault="00AE244B" w:rsidP="00777B55">
            <w:pPr>
              <w:widowControl w:val="0"/>
              <w:spacing w:before="0" w:after="0"/>
              <w:ind w:firstLine="0"/>
              <w:rPr>
                <w:b/>
                <w:bCs/>
                <w:color w:val="000000" w:themeColor="text1"/>
                <w:szCs w:val="28"/>
              </w:rPr>
            </w:pPr>
            <w:r w:rsidRPr="007C1E5F">
              <w:rPr>
                <w:rFonts w:ascii="Times New Roman" w:hAnsi="Times New Roman" w:cs="Times New Roman"/>
                <w:b/>
                <w:bCs/>
                <w:color w:val="000000" w:themeColor="text1"/>
                <w:szCs w:val="28"/>
              </w:rPr>
              <w:t>4</w:t>
            </w:r>
          </w:p>
        </w:tc>
        <w:tc>
          <w:tcPr>
            <w:tcW w:w="8975" w:type="dxa"/>
            <w:gridSpan w:val="4"/>
          </w:tcPr>
          <w:p w14:paraId="087F61B4" w14:textId="1FE96260" w:rsidR="00AE244B" w:rsidRPr="007C1E5F" w:rsidRDefault="00AE244B" w:rsidP="00777B55">
            <w:pPr>
              <w:widowControl w:val="0"/>
              <w:spacing w:before="0" w:after="0"/>
              <w:ind w:firstLine="0"/>
              <w:rPr>
                <w:b/>
                <w:bCs/>
                <w:color w:val="000000" w:themeColor="text1"/>
                <w:szCs w:val="28"/>
              </w:rPr>
            </w:pPr>
            <w:r w:rsidRPr="007C1E5F">
              <w:rPr>
                <w:rFonts w:ascii="Times New Roman" w:hAnsi="Times New Roman" w:cs="Times New Roman"/>
                <w:b/>
                <w:bCs/>
                <w:color w:val="000000" w:themeColor="text1"/>
                <w:szCs w:val="28"/>
              </w:rPr>
              <w:t>Cơ cấu doanh thu của mạng xã hội hoạt động thương mại điện tử</w:t>
            </w:r>
          </w:p>
        </w:tc>
      </w:tr>
      <w:tr w:rsidR="007C1E5F" w:rsidRPr="007C1E5F" w14:paraId="269CA74B" w14:textId="77777777" w:rsidTr="00AE244B">
        <w:tc>
          <w:tcPr>
            <w:tcW w:w="830" w:type="dxa"/>
          </w:tcPr>
          <w:p w14:paraId="13C08429" w14:textId="6705B54E"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4.1</w:t>
            </w:r>
          </w:p>
        </w:tc>
        <w:tc>
          <w:tcPr>
            <w:tcW w:w="3935" w:type="dxa"/>
          </w:tcPr>
          <w:p w14:paraId="5B9ADEA7" w14:textId="6AFE90A6"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Tổng doanh thu từ hoạt động thương mại điện tử</w:t>
            </w:r>
          </w:p>
        </w:tc>
        <w:tc>
          <w:tcPr>
            <w:tcW w:w="1800" w:type="dxa"/>
          </w:tcPr>
          <w:p w14:paraId="5F5C8AA0" w14:textId="77777777"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Triệu đồng</w:t>
            </w:r>
          </w:p>
        </w:tc>
        <w:tc>
          <w:tcPr>
            <w:tcW w:w="1440" w:type="dxa"/>
          </w:tcPr>
          <w:p w14:paraId="75F9345A" w14:textId="77777777" w:rsidR="00AE244B" w:rsidRPr="007C1E5F" w:rsidRDefault="00AE244B" w:rsidP="00777B55">
            <w:pPr>
              <w:widowControl w:val="0"/>
              <w:spacing w:before="0" w:after="0"/>
              <w:ind w:firstLine="0"/>
              <w:rPr>
                <w:color w:val="000000" w:themeColor="text1"/>
                <w:szCs w:val="28"/>
              </w:rPr>
            </w:pPr>
          </w:p>
        </w:tc>
        <w:tc>
          <w:tcPr>
            <w:tcW w:w="1800" w:type="dxa"/>
          </w:tcPr>
          <w:p w14:paraId="1AE6E2EF" w14:textId="73BEB380" w:rsidR="00AE244B" w:rsidRPr="007C1E5F" w:rsidRDefault="00AE244B" w:rsidP="00777B55">
            <w:pPr>
              <w:widowControl w:val="0"/>
              <w:spacing w:before="0" w:after="0"/>
              <w:ind w:firstLine="0"/>
              <w:rPr>
                <w:rFonts w:ascii="Times New Roman" w:hAnsi="Times New Roman" w:cs="Times New Roman"/>
                <w:color w:val="000000" w:themeColor="text1"/>
                <w:szCs w:val="28"/>
              </w:rPr>
            </w:pPr>
          </w:p>
        </w:tc>
      </w:tr>
      <w:tr w:rsidR="007C1E5F" w:rsidRPr="007C1E5F" w14:paraId="7D782072" w14:textId="77777777" w:rsidTr="00AE244B">
        <w:tc>
          <w:tcPr>
            <w:tcW w:w="830" w:type="dxa"/>
          </w:tcPr>
          <w:p w14:paraId="62CAB220" w14:textId="41FC70D0"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4.2</w:t>
            </w:r>
          </w:p>
        </w:tc>
        <w:tc>
          <w:tcPr>
            <w:tcW w:w="3935" w:type="dxa"/>
          </w:tcPr>
          <w:p w14:paraId="15205337" w14:textId="79B65885"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Tỷ lệ doanh thu từ thu phí thành viên trên tổng doanh thu</w:t>
            </w:r>
          </w:p>
        </w:tc>
        <w:tc>
          <w:tcPr>
            <w:tcW w:w="1800" w:type="dxa"/>
          </w:tcPr>
          <w:p w14:paraId="14251370" w14:textId="77777777"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w:t>
            </w:r>
          </w:p>
        </w:tc>
        <w:tc>
          <w:tcPr>
            <w:tcW w:w="1440" w:type="dxa"/>
          </w:tcPr>
          <w:p w14:paraId="4781091E" w14:textId="77777777" w:rsidR="00AE244B" w:rsidRPr="007C1E5F" w:rsidRDefault="00AE244B" w:rsidP="00777B55">
            <w:pPr>
              <w:widowControl w:val="0"/>
              <w:spacing w:before="0" w:after="0"/>
              <w:ind w:firstLine="0"/>
              <w:rPr>
                <w:color w:val="000000" w:themeColor="text1"/>
                <w:szCs w:val="28"/>
              </w:rPr>
            </w:pPr>
          </w:p>
        </w:tc>
        <w:tc>
          <w:tcPr>
            <w:tcW w:w="1800" w:type="dxa"/>
          </w:tcPr>
          <w:p w14:paraId="35E06B10" w14:textId="745A4E76" w:rsidR="00AE244B" w:rsidRPr="007C1E5F" w:rsidRDefault="00AE244B" w:rsidP="00777B55">
            <w:pPr>
              <w:widowControl w:val="0"/>
              <w:spacing w:before="0" w:after="0"/>
              <w:ind w:firstLine="0"/>
              <w:rPr>
                <w:rFonts w:ascii="Times New Roman" w:hAnsi="Times New Roman" w:cs="Times New Roman"/>
                <w:color w:val="000000" w:themeColor="text1"/>
                <w:szCs w:val="28"/>
              </w:rPr>
            </w:pPr>
          </w:p>
        </w:tc>
      </w:tr>
      <w:tr w:rsidR="007C1E5F" w:rsidRPr="007C1E5F" w14:paraId="79F93CC7" w14:textId="77777777" w:rsidTr="00AE244B">
        <w:tc>
          <w:tcPr>
            <w:tcW w:w="830" w:type="dxa"/>
          </w:tcPr>
          <w:p w14:paraId="0481BB3D" w14:textId="42908D03"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4.3</w:t>
            </w:r>
          </w:p>
        </w:tc>
        <w:tc>
          <w:tcPr>
            <w:tcW w:w="3935" w:type="dxa"/>
          </w:tcPr>
          <w:p w14:paraId="7FF8D684" w14:textId="77777777"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Tỷ lệ Doanh thu từ quảng cáo trên tổng doanh thu</w:t>
            </w:r>
          </w:p>
        </w:tc>
        <w:tc>
          <w:tcPr>
            <w:tcW w:w="1800" w:type="dxa"/>
          </w:tcPr>
          <w:p w14:paraId="084A9179" w14:textId="77777777"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w:t>
            </w:r>
          </w:p>
        </w:tc>
        <w:tc>
          <w:tcPr>
            <w:tcW w:w="1440" w:type="dxa"/>
          </w:tcPr>
          <w:p w14:paraId="202B07FA" w14:textId="77777777" w:rsidR="00AE244B" w:rsidRPr="007C1E5F" w:rsidRDefault="00AE244B" w:rsidP="00777B55">
            <w:pPr>
              <w:widowControl w:val="0"/>
              <w:spacing w:before="0" w:after="0"/>
              <w:ind w:firstLine="0"/>
              <w:rPr>
                <w:color w:val="000000" w:themeColor="text1"/>
                <w:szCs w:val="28"/>
              </w:rPr>
            </w:pPr>
          </w:p>
        </w:tc>
        <w:tc>
          <w:tcPr>
            <w:tcW w:w="1800" w:type="dxa"/>
          </w:tcPr>
          <w:p w14:paraId="48C99F83" w14:textId="3C478E4E" w:rsidR="00AE244B" w:rsidRPr="007C1E5F" w:rsidRDefault="00AE244B" w:rsidP="00777B55">
            <w:pPr>
              <w:widowControl w:val="0"/>
              <w:spacing w:before="0" w:after="0"/>
              <w:ind w:firstLine="0"/>
              <w:rPr>
                <w:rFonts w:ascii="Times New Roman" w:hAnsi="Times New Roman" w:cs="Times New Roman"/>
                <w:color w:val="000000" w:themeColor="text1"/>
                <w:szCs w:val="28"/>
              </w:rPr>
            </w:pPr>
          </w:p>
        </w:tc>
      </w:tr>
      <w:tr w:rsidR="007C1E5F" w:rsidRPr="007C1E5F" w14:paraId="1B40FD98" w14:textId="77777777" w:rsidTr="00AE244B">
        <w:tc>
          <w:tcPr>
            <w:tcW w:w="830" w:type="dxa"/>
          </w:tcPr>
          <w:p w14:paraId="699D967A" w14:textId="13E54FAA"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4.4</w:t>
            </w:r>
          </w:p>
        </w:tc>
        <w:tc>
          <w:tcPr>
            <w:tcW w:w="3935" w:type="dxa"/>
          </w:tcPr>
          <w:p w14:paraId="5DA2ADA5" w14:textId="77777777"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Tỷ lệ Doanh thu từ dịch vụ khác trên tổng doanh thu</w:t>
            </w:r>
          </w:p>
        </w:tc>
        <w:tc>
          <w:tcPr>
            <w:tcW w:w="1800" w:type="dxa"/>
          </w:tcPr>
          <w:p w14:paraId="44EC7F4A" w14:textId="77777777"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w:t>
            </w:r>
          </w:p>
        </w:tc>
        <w:tc>
          <w:tcPr>
            <w:tcW w:w="1440" w:type="dxa"/>
          </w:tcPr>
          <w:p w14:paraId="2E2D6E86" w14:textId="77777777" w:rsidR="00AE244B" w:rsidRPr="007C1E5F" w:rsidRDefault="00AE244B" w:rsidP="00777B55">
            <w:pPr>
              <w:widowControl w:val="0"/>
              <w:spacing w:before="0" w:after="0"/>
              <w:ind w:firstLine="0"/>
              <w:rPr>
                <w:color w:val="000000" w:themeColor="text1"/>
                <w:szCs w:val="28"/>
              </w:rPr>
            </w:pPr>
          </w:p>
        </w:tc>
        <w:tc>
          <w:tcPr>
            <w:tcW w:w="1800" w:type="dxa"/>
          </w:tcPr>
          <w:p w14:paraId="76EDC8E5" w14:textId="2DDDB9CB" w:rsidR="00AE244B" w:rsidRPr="007C1E5F" w:rsidRDefault="00AE244B" w:rsidP="00777B55">
            <w:pPr>
              <w:widowControl w:val="0"/>
              <w:spacing w:before="0" w:after="0"/>
              <w:ind w:firstLine="0"/>
              <w:rPr>
                <w:rFonts w:ascii="Times New Roman" w:hAnsi="Times New Roman" w:cs="Times New Roman"/>
                <w:color w:val="000000" w:themeColor="text1"/>
                <w:szCs w:val="28"/>
              </w:rPr>
            </w:pPr>
          </w:p>
        </w:tc>
      </w:tr>
      <w:tr w:rsidR="007C1E5F" w:rsidRPr="007C1E5F" w14:paraId="544E7DA3" w14:textId="77777777" w:rsidTr="00AE244B">
        <w:tc>
          <w:tcPr>
            <w:tcW w:w="830" w:type="dxa"/>
          </w:tcPr>
          <w:p w14:paraId="274D6233" w14:textId="01DA231D" w:rsidR="00AE244B" w:rsidRPr="007C1E5F" w:rsidRDefault="00AE244B" w:rsidP="00777B55">
            <w:pPr>
              <w:widowControl w:val="0"/>
              <w:spacing w:before="0" w:after="0"/>
              <w:ind w:firstLine="0"/>
              <w:rPr>
                <w:rFonts w:ascii="Times New Roman" w:hAnsi="Times New Roman" w:cs="Times New Roman"/>
                <w:b/>
                <w:bCs/>
                <w:color w:val="000000" w:themeColor="text1"/>
                <w:szCs w:val="28"/>
              </w:rPr>
            </w:pPr>
            <w:r w:rsidRPr="007C1E5F">
              <w:rPr>
                <w:rFonts w:ascii="Times New Roman" w:hAnsi="Times New Roman" w:cs="Times New Roman"/>
                <w:b/>
                <w:bCs/>
                <w:color w:val="000000" w:themeColor="text1"/>
                <w:szCs w:val="28"/>
              </w:rPr>
              <w:t>5</w:t>
            </w:r>
          </w:p>
        </w:tc>
        <w:tc>
          <w:tcPr>
            <w:tcW w:w="3935" w:type="dxa"/>
          </w:tcPr>
          <w:p w14:paraId="5EBCF7EC" w14:textId="77777777" w:rsidR="00AE244B" w:rsidRPr="007C1E5F" w:rsidRDefault="00AE244B" w:rsidP="00777B55">
            <w:pPr>
              <w:widowControl w:val="0"/>
              <w:spacing w:before="0" w:after="0"/>
              <w:ind w:firstLine="0"/>
              <w:rPr>
                <w:rFonts w:ascii="Times New Roman" w:hAnsi="Times New Roman" w:cs="Times New Roman"/>
                <w:b/>
                <w:bCs/>
                <w:color w:val="000000" w:themeColor="text1"/>
                <w:szCs w:val="28"/>
              </w:rPr>
            </w:pPr>
            <w:r w:rsidRPr="007C1E5F">
              <w:rPr>
                <w:rFonts w:ascii="Times New Roman" w:hAnsi="Times New Roman" w:cs="Times New Roman"/>
                <w:b/>
                <w:bCs/>
                <w:color w:val="000000" w:themeColor="text1"/>
                <w:szCs w:val="28"/>
              </w:rPr>
              <w:t>Phản ánh, yêu cầu, khiếu nại</w:t>
            </w:r>
          </w:p>
        </w:tc>
        <w:tc>
          <w:tcPr>
            <w:tcW w:w="1800" w:type="dxa"/>
          </w:tcPr>
          <w:p w14:paraId="127FF7D2" w14:textId="77777777" w:rsidR="00AE244B" w:rsidRPr="007C1E5F" w:rsidRDefault="00AE244B" w:rsidP="00777B55">
            <w:pPr>
              <w:widowControl w:val="0"/>
              <w:spacing w:before="0" w:after="0"/>
              <w:ind w:firstLine="0"/>
              <w:rPr>
                <w:rFonts w:ascii="Times New Roman" w:hAnsi="Times New Roman" w:cs="Times New Roman"/>
                <w:color w:val="000000" w:themeColor="text1"/>
                <w:szCs w:val="28"/>
              </w:rPr>
            </w:pPr>
          </w:p>
        </w:tc>
        <w:tc>
          <w:tcPr>
            <w:tcW w:w="1440" w:type="dxa"/>
          </w:tcPr>
          <w:p w14:paraId="34ABF240" w14:textId="77777777" w:rsidR="00AE244B" w:rsidRPr="007C1E5F" w:rsidRDefault="00AE244B" w:rsidP="00777B55">
            <w:pPr>
              <w:widowControl w:val="0"/>
              <w:spacing w:before="0" w:after="0"/>
              <w:ind w:firstLine="0"/>
              <w:rPr>
                <w:color w:val="000000" w:themeColor="text1"/>
                <w:szCs w:val="28"/>
              </w:rPr>
            </w:pPr>
          </w:p>
        </w:tc>
        <w:tc>
          <w:tcPr>
            <w:tcW w:w="1800" w:type="dxa"/>
          </w:tcPr>
          <w:p w14:paraId="5252FA05" w14:textId="1FF5D2FD" w:rsidR="00AE244B" w:rsidRPr="007C1E5F" w:rsidRDefault="00AE244B" w:rsidP="00777B55">
            <w:pPr>
              <w:widowControl w:val="0"/>
              <w:spacing w:before="0" w:after="0"/>
              <w:ind w:firstLine="0"/>
              <w:rPr>
                <w:rFonts w:ascii="Times New Roman" w:hAnsi="Times New Roman" w:cs="Times New Roman"/>
                <w:color w:val="000000" w:themeColor="text1"/>
                <w:szCs w:val="28"/>
              </w:rPr>
            </w:pPr>
          </w:p>
        </w:tc>
      </w:tr>
      <w:tr w:rsidR="007C1E5F" w:rsidRPr="007C1E5F" w14:paraId="50B31097" w14:textId="77777777" w:rsidTr="00AE244B">
        <w:tc>
          <w:tcPr>
            <w:tcW w:w="830" w:type="dxa"/>
          </w:tcPr>
          <w:p w14:paraId="6236BEAA" w14:textId="15F4F253"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5.1</w:t>
            </w:r>
          </w:p>
        </w:tc>
        <w:tc>
          <w:tcPr>
            <w:tcW w:w="3935" w:type="dxa"/>
          </w:tcPr>
          <w:p w14:paraId="693D6189" w14:textId="77777777"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Tổng số phản ánh, yêu cầu, khiếu nại</w:t>
            </w:r>
          </w:p>
        </w:tc>
        <w:tc>
          <w:tcPr>
            <w:tcW w:w="1800" w:type="dxa"/>
          </w:tcPr>
          <w:p w14:paraId="72D3C68B" w14:textId="77777777"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Số lượng</w:t>
            </w:r>
          </w:p>
        </w:tc>
        <w:tc>
          <w:tcPr>
            <w:tcW w:w="1440" w:type="dxa"/>
          </w:tcPr>
          <w:p w14:paraId="22604AC1" w14:textId="77777777" w:rsidR="00AE244B" w:rsidRPr="007C1E5F" w:rsidRDefault="00AE244B" w:rsidP="00777B55">
            <w:pPr>
              <w:widowControl w:val="0"/>
              <w:spacing w:before="0" w:after="0"/>
              <w:ind w:firstLine="0"/>
              <w:rPr>
                <w:color w:val="000000" w:themeColor="text1"/>
                <w:szCs w:val="28"/>
              </w:rPr>
            </w:pPr>
          </w:p>
        </w:tc>
        <w:tc>
          <w:tcPr>
            <w:tcW w:w="1800" w:type="dxa"/>
          </w:tcPr>
          <w:p w14:paraId="3513B928" w14:textId="43795FE2" w:rsidR="00AE244B" w:rsidRPr="007C1E5F" w:rsidRDefault="00AE244B" w:rsidP="00777B55">
            <w:pPr>
              <w:widowControl w:val="0"/>
              <w:spacing w:before="0" w:after="0"/>
              <w:ind w:firstLine="0"/>
              <w:rPr>
                <w:rFonts w:ascii="Times New Roman" w:hAnsi="Times New Roman" w:cs="Times New Roman"/>
                <w:color w:val="000000" w:themeColor="text1"/>
                <w:szCs w:val="28"/>
              </w:rPr>
            </w:pPr>
          </w:p>
        </w:tc>
      </w:tr>
      <w:tr w:rsidR="00AE244B" w:rsidRPr="007C1E5F" w14:paraId="43191696" w14:textId="77777777" w:rsidTr="00AE244B">
        <w:tc>
          <w:tcPr>
            <w:tcW w:w="830" w:type="dxa"/>
          </w:tcPr>
          <w:p w14:paraId="009061A0" w14:textId="54BEB9C2"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5.2</w:t>
            </w:r>
          </w:p>
        </w:tc>
        <w:tc>
          <w:tcPr>
            <w:tcW w:w="3935" w:type="dxa"/>
          </w:tcPr>
          <w:p w14:paraId="3DFDF8C3" w14:textId="77777777"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 xml:space="preserve">Thời gian trung bình giải quyết 1 Phản ánh, yêu cầu, khiếu nại </w:t>
            </w:r>
          </w:p>
        </w:tc>
        <w:tc>
          <w:tcPr>
            <w:tcW w:w="1800" w:type="dxa"/>
          </w:tcPr>
          <w:p w14:paraId="533D2F2D" w14:textId="77777777"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Ngày</w:t>
            </w:r>
          </w:p>
        </w:tc>
        <w:tc>
          <w:tcPr>
            <w:tcW w:w="1440" w:type="dxa"/>
          </w:tcPr>
          <w:p w14:paraId="71BF0806" w14:textId="77777777" w:rsidR="00AE244B" w:rsidRPr="007C1E5F" w:rsidRDefault="00AE244B" w:rsidP="00777B55">
            <w:pPr>
              <w:widowControl w:val="0"/>
              <w:spacing w:before="0" w:after="0"/>
              <w:ind w:firstLine="0"/>
              <w:rPr>
                <w:color w:val="000000" w:themeColor="text1"/>
                <w:szCs w:val="28"/>
              </w:rPr>
            </w:pPr>
          </w:p>
        </w:tc>
        <w:tc>
          <w:tcPr>
            <w:tcW w:w="1800" w:type="dxa"/>
          </w:tcPr>
          <w:p w14:paraId="71682324" w14:textId="632085EF" w:rsidR="00AE244B" w:rsidRPr="007C1E5F" w:rsidRDefault="00AE244B" w:rsidP="00777B55">
            <w:pPr>
              <w:widowControl w:val="0"/>
              <w:spacing w:before="0" w:after="0"/>
              <w:ind w:firstLine="0"/>
              <w:rPr>
                <w:rFonts w:ascii="Times New Roman" w:hAnsi="Times New Roman" w:cs="Times New Roman"/>
                <w:color w:val="000000" w:themeColor="text1"/>
                <w:szCs w:val="28"/>
              </w:rPr>
            </w:pPr>
          </w:p>
        </w:tc>
      </w:tr>
    </w:tbl>
    <w:p w14:paraId="5F4625E2" w14:textId="77777777" w:rsidR="00AE244B" w:rsidRPr="007C1E5F" w:rsidRDefault="00AE244B" w:rsidP="00777B55">
      <w:pPr>
        <w:widowControl w:val="0"/>
        <w:shd w:val="clear" w:color="auto" w:fill="FFFFFF"/>
        <w:spacing w:line="234" w:lineRule="atLeast"/>
        <w:ind w:firstLine="0"/>
        <w:rPr>
          <w:b/>
          <w:bCs/>
          <w:color w:val="000000" w:themeColor="text1"/>
          <w:szCs w:val="28"/>
        </w:rPr>
      </w:pPr>
    </w:p>
    <w:p w14:paraId="348451BC" w14:textId="74FB1449" w:rsidR="00AD6E70" w:rsidRPr="007C1E5F" w:rsidRDefault="00AD6E70" w:rsidP="00777B55">
      <w:pPr>
        <w:widowControl w:val="0"/>
        <w:shd w:val="clear" w:color="auto" w:fill="FFFFFF"/>
        <w:spacing w:line="234" w:lineRule="atLeast"/>
        <w:ind w:firstLine="0"/>
        <w:rPr>
          <w:color w:val="000000" w:themeColor="text1"/>
          <w:szCs w:val="28"/>
        </w:rPr>
      </w:pPr>
      <w:r w:rsidRPr="007C1E5F">
        <w:rPr>
          <w:b/>
          <w:bCs/>
          <w:color w:val="000000" w:themeColor="text1"/>
          <w:szCs w:val="28"/>
        </w:rPr>
        <w:t>III.</w:t>
      </w:r>
      <w:r w:rsidRPr="007C1E5F">
        <w:rPr>
          <w:color w:val="000000" w:themeColor="text1"/>
          <w:szCs w:val="28"/>
        </w:rPr>
        <w:t> </w:t>
      </w:r>
      <w:r w:rsidRPr="007C1E5F">
        <w:rPr>
          <w:b/>
          <w:bCs/>
          <w:color w:val="000000" w:themeColor="text1"/>
          <w:szCs w:val="28"/>
        </w:rPr>
        <w:t>Khó khăn, vướng mắc, giải pháp khắc phục, đề xuất kiến nghị</w:t>
      </w:r>
    </w:p>
    <w:p w14:paraId="53405996" w14:textId="77777777" w:rsidR="00AD6E70" w:rsidRPr="007C1E5F" w:rsidRDefault="00AD6E70" w:rsidP="00777B55">
      <w:pPr>
        <w:widowControl w:val="0"/>
        <w:shd w:val="clear" w:color="auto" w:fill="FFFFFF"/>
        <w:spacing w:line="234" w:lineRule="atLeast"/>
        <w:ind w:firstLine="0"/>
        <w:rPr>
          <w:color w:val="000000" w:themeColor="text1"/>
          <w:szCs w:val="28"/>
        </w:rPr>
      </w:pPr>
      <w:r w:rsidRPr="007C1E5F">
        <w:rPr>
          <w:color w:val="000000" w:themeColor="text1"/>
          <w:szCs w:val="28"/>
        </w:rPr>
        <w:t>- Khó khăn, vướng mắc</w:t>
      </w:r>
    </w:p>
    <w:p w14:paraId="66B9A37C" w14:textId="77777777" w:rsidR="00AD6E70" w:rsidRPr="007C1E5F" w:rsidRDefault="00AD6E70" w:rsidP="00777B55">
      <w:pPr>
        <w:widowControl w:val="0"/>
        <w:shd w:val="clear" w:color="auto" w:fill="FFFFFF"/>
        <w:spacing w:line="234" w:lineRule="atLeast"/>
        <w:ind w:firstLine="0"/>
        <w:rPr>
          <w:color w:val="000000" w:themeColor="text1"/>
          <w:szCs w:val="28"/>
        </w:rPr>
      </w:pPr>
      <w:r w:rsidRPr="007C1E5F">
        <w:rPr>
          <w:color w:val="000000" w:themeColor="text1"/>
          <w:szCs w:val="28"/>
        </w:rPr>
        <w:t>- Nguyên nhân</w:t>
      </w:r>
    </w:p>
    <w:p w14:paraId="7AC1BDA3" w14:textId="77777777" w:rsidR="00AD6E70" w:rsidRPr="007C1E5F" w:rsidRDefault="00AD6E70" w:rsidP="00777B55">
      <w:pPr>
        <w:widowControl w:val="0"/>
        <w:shd w:val="clear" w:color="auto" w:fill="FFFFFF"/>
        <w:spacing w:line="234" w:lineRule="atLeast"/>
        <w:ind w:firstLine="0"/>
        <w:rPr>
          <w:color w:val="000000" w:themeColor="text1"/>
          <w:szCs w:val="28"/>
        </w:rPr>
      </w:pPr>
      <w:r w:rsidRPr="007C1E5F">
        <w:rPr>
          <w:color w:val="000000" w:themeColor="text1"/>
          <w:szCs w:val="28"/>
        </w:rPr>
        <w:t>- Giải pháp khắc phục</w:t>
      </w:r>
    </w:p>
    <w:p w14:paraId="7594FE23" w14:textId="77777777" w:rsidR="00AD6E70" w:rsidRPr="007C1E5F" w:rsidRDefault="00AD6E70" w:rsidP="00777B55">
      <w:pPr>
        <w:widowControl w:val="0"/>
        <w:shd w:val="clear" w:color="auto" w:fill="FFFFFF"/>
        <w:spacing w:line="234" w:lineRule="atLeast"/>
        <w:ind w:firstLine="0"/>
        <w:rPr>
          <w:color w:val="000000" w:themeColor="text1"/>
          <w:szCs w:val="28"/>
        </w:rPr>
      </w:pPr>
      <w:r w:rsidRPr="007C1E5F">
        <w:rPr>
          <w:color w:val="000000" w:themeColor="text1"/>
          <w:szCs w:val="28"/>
        </w:rPr>
        <w:t>- Đề xuất, kiến nghị</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430"/>
        <w:gridCol w:w="6426"/>
      </w:tblGrid>
      <w:tr w:rsidR="00AD6E70" w:rsidRPr="007C1E5F" w14:paraId="5B7F0BD4" w14:textId="77777777" w:rsidTr="00805B83">
        <w:trPr>
          <w:tblCellSpacing w:w="0" w:type="dxa"/>
        </w:trPr>
        <w:tc>
          <w:tcPr>
            <w:tcW w:w="2430" w:type="dxa"/>
            <w:shd w:val="clear" w:color="auto" w:fill="FFFFFF"/>
            <w:tcMar>
              <w:top w:w="0" w:type="dxa"/>
              <w:left w:w="108" w:type="dxa"/>
              <w:bottom w:w="0" w:type="dxa"/>
              <w:right w:w="108" w:type="dxa"/>
            </w:tcMar>
            <w:hideMark/>
          </w:tcPr>
          <w:p w14:paraId="6FE68284" w14:textId="77777777" w:rsidR="00AD6E70" w:rsidRPr="007C1E5F" w:rsidRDefault="00AD6E70" w:rsidP="00777B55">
            <w:pPr>
              <w:widowControl w:val="0"/>
              <w:ind w:firstLine="0"/>
              <w:jc w:val="left"/>
              <w:rPr>
                <w:color w:val="000000" w:themeColor="text1"/>
                <w:szCs w:val="28"/>
              </w:rPr>
            </w:pPr>
            <w:r w:rsidRPr="007C1E5F">
              <w:rPr>
                <w:color w:val="000000" w:themeColor="text1"/>
                <w:szCs w:val="28"/>
              </w:rPr>
              <w:br w:type="page"/>
            </w:r>
            <w:r w:rsidRPr="007C1E5F">
              <w:rPr>
                <w:b/>
                <w:bCs/>
                <w:i/>
                <w:iCs/>
                <w:color w:val="000000" w:themeColor="text1"/>
                <w:sz w:val="24"/>
              </w:rPr>
              <w:t>Nơi nhận:</w:t>
            </w:r>
            <w:r w:rsidRPr="007C1E5F">
              <w:rPr>
                <w:b/>
                <w:bCs/>
                <w:i/>
                <w:iCs/>
                <w:color w:val="000000" w:themeColor="text1"/>
                <w:szCs w:val="28"/>
              </w:rPr>
              <w:br/>
            </w:r>
            <w:r w:rsidRPr="007C1E5F">
              <w:rPr>
                <w:color w:val="000000" w:themeColor="text1"/>
                <w:sz w:val="22"/>
                <w:szCs w:val="22"/>
              </w:rPr>
              <w:t>- Như trên;</w:t>
            </w:r>
            <w:r w:rsidRPr="007C1E5F">
              <w:rPr>
                <w:color w:val="000000" w:themeColor="text1"/>
                <w:sz w:val="22"/>
                <w:szCs w:val="22"/>
              </w:rPr>
              <w:br/>
              <w:t>- Lưu:</w:t>
            </w:r>
          </w:p>
        </w:tc>
        <w:tc>
          <w:tcPr>
            <w:tcW w:w="6426" w:type="dxa"/>
            <w:shd w:val="clear" w:color="auto" w:fill="FFFFFF"/>
            <w:tcMar>
              <w:top w:w="0" w:type="dxa"/>
              <w:left w:w="108" w:type="dxa"/>
              <w:bottom w:w="0" w:type="dxa"/>
              <w:right w:w="108" w:type="dxa"/>
            </w:tcMar>
            <w:hideMark/>
          </w:tcPr>
          <w:p w14:paraId="792A0141" w14:textId="77777777" w:rsidR="00AD6E70" w:rsidRPr="007C1E5F" w:rsidRDefault="00AD6E70" w:rsidP="00777B55">
            <w:pPr>
              <w:widowControl w:val="0"/>
              <w:jc w:val="center"/>
              <w:rPr>
                <w:color w:val="000000" w:themeColor="text1"/>
                <w:szCs w:val="28"/>
              </w:rPr>
            </w:pPr>
            <w:r w:rsidRPr="007C1E5F">
              <w:rPr>
                <w:b/>
                <w:bCs/>
                <w:color w:val="000000" w:themeColor="text1"/>
                <w:szCs w:val="28"/>
              </w:rPr>
              <w:t>NGƯỜI ĐẠI DIỆN HỢP PHÁP</w:t>
            </w:r>
            <w:r w:rsidRPr="007C1E5F">
              <w:rPr>
                <w:b/>
                <w:bCs/>
                <w:color w:val="000000" w:themeColor="text1"/>
                <w:szCs w:val="28"/>
              </w:rPr>
              <w:br/>
            </w:r>
            <w:r w:rsidRPr="007C1E5F">
              <w:rPr>
                <w:i/>
                <w:iCs/>
                <w:color w:val="000000" w:themeColor="text1"/>
                <w:szCs w:val="28"/>
              </w:rPr>
              <w:t xml:space="preserve">       (Ký, ghi rõ họ tên, đóng dấu)</w:t>
            </w:r>
          </w:p>
        </w:tc>
      </w:tr>
    </w:tbl>
    <w:p w14:paraId="2FE0B0EF" w14:textId="77777777" w:rsidR="006C51E4" w:rsidRPr="007C1E5F" w:rsidRDefault="006C51E4" w:rsidP="00777B55">
      <w:pPr>
        <w:widowControl w:val="0"/>
        <w:jc w:val="center"/>
        <w:rPr>
          <w:color w:val="000000" w:themeColor="text1"/>
          <w:szCs w:val="28"/>
        </w:rPr>
      </w:pPr>
    </w:p>
    <w:p w14:paraId="735C0DB5" w14:textId="77777777" w:rsidR="00AD6E70" w:rsidRPr="007C1E5F" w:rsidRDefault="00AD6E70" w:rsidP="00777B55">
      <w:pPr>
        <w:widowControl w:val="0"/>
        <w:jc w:val="center"/>
        <w:rPr>
          <w:color w:val="000000" w:themeColor="text1"/>
          <w:szCs w:val="28"/>
        </w:rPr>
      </w:pPr>
    </w:p>
    <w:p w14:paraId="272758CF" w14:textId="62EB3115" w:rsidR="00AD6E70" w:rsidRPr="007C1E5F" w:rsidRDefault="00AD6E70" w:rsidP="00777B55">
      <w:pPr>
        <w:widowControl w:val="0"/>
        <w:spacing w:before="0" w:after="0"/>
        <w:ind w:firstLine="0"/>
        <w:jc w:val="left"/>
        <w:rPr>
          <w:color w:val="000000" w:themeColor="text1"/>
          <w:szCs w:val="28"/>
        </w:rPr>
      </w:pPr>
      <w:r w:rsidRPr="007C1E5F">
        <w:rPr>
          <w:color w:val="000000" w:themeColor="text1"/>
          <w:szCs w:val="28"/>
        </w:rPr>
        <w:br w:type="page"/>
      </w:r>
    </w:p>
    <w:p w14:paraId="59F094AB" w14:textId="7DB99F5D" w:rsidR="006C51E4" w:rsidRPr="007C1E5F" w:rsidRDefault="006C51E4" w:rsidP="00777B55">
      <w:pPr>
        <w:widowControl w:val="0"/>
        <w:spacing w:before="0" w:after="0"/>
        <w:ind w:firstLine="0"/>
        <w:rPr>
          <w:b/>
          <w:bCs/>
          <w:color w:val="000000" w:themeColor="text1"/>
          <w:szCs w:val="28"/>
        </w:rPr>
      </w:pPr>
      <w:r w:rsidRPr="007C1E5F">
        <w:rPr>
          <w:b/>
          <w:bCs/>
          <w:color w:val="000000" w:themeColor="text1"/>
          <w:szCs w:val="28"/>
        </w:rPr>
        <w:lastRenderedPageBreak/>
        <w:t>Mẫu s</w:t>
      </w:r>
      <w:r w:rsidR="003E3A20" w:rsidRPr="007C1E5F">
        <w:rPr>
          <w:b/>
          <w:bCs/>
          <w:color w:val="000000" w:themeColor="text1"/>
          <w:szCs w:val="28"/>
        </w:rPr>
        <w:t>ố 13</w:t>
      </w:r>
      <w:r w:rsidRPr="007C1E5F">
        <w:rPr>
          <w:b/>
          <w:bCs/>
          <w:color w:val="000000" w:themeColor="text1"/>
          <w:szCs w:val="28"/>
        </w:rPr>
        <w:t xml:space="preserve">: Báo cáo kết quả hoạt động thương mại điện tử </w:t>
      </w:r>
      <w:r w:rsidR="00AE244B" w:rsidRPr="007C1E5F">
        <w:rPr>
          <w:b/>
          <w:bCs/>
          <w:color w:val="000000" w:themeColor="text1"/>
          <w:szCs w:val="28"/>
        </w:rPr>
        <w:t xml:space="preserve">của </w:t>
      </w:r>
      <w:r w:rsidRPr="007C1E5F">
        <w:rPr>
          <w:b/>
          <w:bCs/>
          <w:color w:val="000000" w:themeColor="text1"/>
          <w:szCs w:val="28"/>
        </w:rPr>
        <w:t>nền tảng thương mại điện tử tích hợp</w:t>
      </w:r>
    </w:p>
    <w:p w14:paraId="7D8447C6" w14:textId="77777777" w:rsidR="006C51E4" w:rsidRPr="007C1E5F" w:rsidRDefault="006C51E4" w:rsidP="00777B55">
      <w:pPr>
        <w:widowControl w:val="0"/>
        <w:spacing w:before="0" w:after="0"/>
        <w:ind w:firstLine="0"/>
        <w:rPr>
          <w:b/>
          <w:bCs/>
          <w:color w:val="000000" w:themeColor="text1"/>
          <w:szCs w:val="28"/>
        </w:rPr>
      </w:pPr>
    </w:p>
    <w:tbl>
      <w:tblPr>
        <w:tblW w:w="9777" w:type="dxa"/>
        <w:tblInd w:w="-450" w:type="dxa"/>
        <w:tblLook w:val="0000" w:firstRow="0" w:lastRow="0" w:firstColumn="0" w:lastColumn="0" w:noHBand="0" w:noVBand="0"/>
      </w:tblPr>
      <w:tblGrid>
        <w:gridCol w:w="3492"/>
        <w:gridCol w:w="6285"/>
      </w:tblGrid>
      <w:tr w:rsidR="007C1E5F" w:rsidRPr="007C1E5F" w14:paraId="0915F500" w14:textId="77777777" w:rsidTr="00805B83">
        <w:tc>
          <w:tcPr>
            <w:tcW w:w="3492" w:type="dxa"/>
          </w:tcPr>
          <w:p w14:paraId="56C26719" w14:textId="266D63CD" w:rsidR="006C51E4" w:rsidRPr="007C1E5F" w:rsidRDefault="006C51E4" w:rsidP="00777B55">
            <w:pPr>
              <w:widowControl w:val="0"/>
              <w:shd w:val="clear" w:color="auto" w:fill="FFFFFF"/>
              <w:spacing w:before="0" w:after="0"/>
              <w:ind w:left="-108" w:right="-151" w:firstLine="43"/>
              <w:jc w:val="center"/>
              <w:rPr>
                <w:b/>
                <w:bCs/>
                <w:color w:val="000000" w:themeColor="text1"/>
                <w:szCs w:val="28"/>
              </w:rPr>
            </w:pPr>
            <w:r w:rsidRPr="007C1E5F">
              <w:rPr>
                <w:b/>
                <w:bCs/>
                <w:color w:val="000000" w:themeColor="text1"/>
                <w:szCs w:val="28"/>
              </w:rPr>
              <w:t>TÊN TỔ CHỨC</w:t>
            </w:r>
          </w:p>
          <w:p w14:paraId="7AFA00C5" w14:textId="77777777" w:rsidR="006C51E4" w:rsidRPr="007C1E5F" w:rsidRDefault="006C51E4" w:rsidP="00777B55">
            <w:pPr>
              <w:widowControl w:val="0"/>
              <w:shd w:val="clear" w:color="auto" w:fill="FFFFFF"/>
              <w:tabs>
                <w:tab w:val="left" w:pos="720"/>
              </w:tabs>
              <w:spacing w:before="0" w:after="0"/>
              <w:ind w:left="-108" w:right="-151" w:firstLine="43"/>
              <w:jc w:val="center"/>
              <w:rPr>
                <w:color w:val="000000" w:themeColor="text1"/>
                <w:szCs w:val="28"/>
              </w:rPr>
            </w:pPr>
            <w:r w:rsidRPr="007C1E5F">
              <w:rPr>
                <w:b/>
                <w:bCs/>
                <w:noProof/>
                <w:color w:val="000000" w:themeColor="text1"/>
                <w:szCs w:val="28"/>
              </w:rPr>
              <mc:AlternateContent>
                <mc:Choice Requires="wps">
                  <w:drawing>
                    <wp:anchor distT="0" distB="0" distL="114300" distR="114300" simplePos="0" relativeHeight="251674624" behindDoc="0" locked="0" layoutInCell="1" allowOverlap="1" wp14:anchorId="230769D2" wp14:editId="37CBD4B4">
                      <wp:simplePos x="0" y="0"/>
                      <wp:positionH relativeFrom="column">
                        <wp:posOffset>865051</wp:posOffset>
                      </wp:positionH>
                      <wp:positionV relativeFrom="paragraph">
                        <wp:posOffset>69396</wp:posOffset>
                      </wp:positionV>
                      <wp:extent cx="398145" cy="0"/>
                      <wp:effectExtent l="10795" t="10160" r="10160" b="8890"/>
                      <wp:wrapNone/>
                      <wp:docPr id="1269148279" name="Line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1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2EB94" id="Lines 4"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1pt,5.45pt" to="99.4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"/>
                  </w:pict>
                </mc:Fallback>
              </mc:AlternateContent>
            </w:r>
          </w:p>
          <w:p w14:paraId="63FC8BD6" w14:textId="77777777" w:rsidR="006C51E4" w:rsidRPr="007C1E5F" w:rsidRDefault="006C51E4" w:rsidP="00777B55">
            <w:pPr>
              <w:widowControl w:val="0"/>
              <w:shd w:val="clear" w:color="auto" w:fill="FFFFFF"/>
              <w:spacing w:before="0" w:after="0"/>
              <w:ind w:left="-108" w:right="-151" w:firstLine="43"/>
              <w:jc w:val="center"/>
              <w:rPr>
                <w:color w:val="000000" w:themeColor="text1"/>
                <w:szCs w:val="28"/>
              </w:rPr>
            </w:pPr>
          </w:p>
          <w:p w14:paraId="6A8D7DC3" w14:textId="77777777" w:rsidR="006C51E4" w:rsidRPr="007C1E5F" w:rsidRDefault="006C51E4" w:rsidP="00777B55">
            <w:pPr>
              <w:widowControl w:val="0"/>
              <w:shd w:val="clear" w:color="auto" w:fill="FFFFFF"/>
              <w:spacing w:before="0" w:after="0"/>
              <w:ind w:left="-108" w:right="-151" w:firstLine="43"/>
              <w:jc w:val="center"/>
              <w:rPr>
                <w:color w:val="000000" w:themeColor="text1"/>
                <w:szCs w:val="28"/>
              </w:rPr>
            </w:pPr>
            <w:r w:rsidRPr="007C1E5F">
              <w:rPr>
                <w:color w:val="000000" w:themeColor="text1"/>
                <w:szCs w:val="28"/>
              </w:rPr>
              <w:t>Số:…….</w:t>
            </w:r>
          </w:p>
        </w:tc>
        <w:tc>
          <w:tcPr>
            <w:tcW w:w="6285" w:type="dxa"/>
          </w:tcPr>
          <w:p w14:paraId="511E86B1" w14:textId="77777777" w:rsidR="006C51E4" w:rsidRPr="007C1E5F" w:rsidRDefault="006C51E4" w:rsidP="00777B55">
            <w:pPr>
              <w:widowControl w:val="0"/>
              <w:tabs>
                <w:tab w:val="left" w:pos="720"/>
              </w:tabs>
              <w:spacing w:before="0" w:after="0"/>
              <w:ind w:left="-65" w:right="-103" w:firstLine="43"/>
              <w:jc w:val="center"/>
              <w:rPr>
                <w:color w:val="000000" w:themeColor="text1"/>
                <w:szCs w:val="28"/>
              </w:rPr>
            </w:pPr>
            <w:r w:rsidRPr="007C1E5F">
              <w:rPr>
                <w:b/>
                <w:bCs/>
                <w:color w:val="000000" w:themeColor="text1"/>
                <w:szCs w:val="28"/>
              </w:rPr>
              <w:t>CỘNG HOÀ XÃ HỘI CHỦ NGHĨA VIỆT NAM</w:t>
            </w:r>
          </w:p>
          <w:p w14:paraId="1B2220E0" w14:textId="77777777" w:rsidR="006C51E4" w:rsidRPr="007C1E5F" w:rsidRDefault="006C51E4" w:rsidP="00777B55">
            <w:pPr>
              <w:widowControl w:val="0"/>
              <w:tabs>
                <w:tab w:val="left" w:pos="720"/>
              </w:tabs>
              <w:spacing w:before="0" w:after="0"/>
              <w:ind w:left="-65" w:right="-103" w:firstLine="43"/>
              <w:jc w:val="center"/>
              <w:rPr>
                <w:color w:val="000000" w:themeColor="text1"/>
                <w:szCs w:val="28"/>
              </w:rPr>
            </w:pPr>
            <w:r w:rsidRPr="007C1E5F">
              <w:rPr>
                <w:b/>
                <w:bCs/>
                <w:color w:val="000000" w:themeColor="text1"/>
                <w:szCs w:val="28"/>
              </w:rPr>
              <w:t>Độc lập - Tự do - Hạnh phúc</w:t>
            </w:r>
          </w:p>
          <w:p w14:paraId="0753EC6C" w14:textId="77777777" w:rsidR="006C51E4" w:rsidRPr="007C1E5F" w:rsidRDefault="006C51E4" w:rsidP="00777B55">
            <w:pPr>
              <w:widowControl w:val="0"/>
              <w:tabs>
                <w:tab w:val="left" w:pos="720"/>
              </w:tabs>
              <w:spacing w:before="0" w:after="0"/>
              <w:ind w:left="-65" w:right="-103" w:firstLine="43"/>
              <w:jc w:val="center"/>
              <w:rPr>
                <w:i/>
                <w:color w:val="000000" w:themeColor="text1"/>
                <w:szCs w:val="28"/>
              </w:rPr>
            </w:pPr>
            <w:r w:rsidRPr="007C1E5F">
              <w:rPr>
                <w:b/>
                <w:bCs/>
                <w:noProof/>
                <w:color w:val="000000" w:themeColor="text1"/>
                <w:szCs w:val="28"/>
              </w:rPr>
              <mc:AlternateContent>
                <mc:Choice Requires="wps">
                  <w:drawing>
                    <wp:anchor distT="0" distB="0" distL="114300" distR="114300" simplePos="0" relativeHeight="251673600" behindDoc="0" locked="0" layoutInCell="1" allowOverlap="1" wp14:anchorId="5A24B2E8" wp14:editId="4CF0571B">
                      <wp:simplePos x="0" y="0"/>
                      <wp:positionH relativeFrom="column">
                        <wp:posOffset>862330</wp:posOffset>
                      </wp:positionH>
                      <wp:positionV relativeFrom="paragraph">
                        <wp:posOffset>19050</wp:posOffset>
                      </wp:positionV>
                      <wp:extent cx="2095500" cy="0"/>
                      <wp:effectExtent l="6985" t="5080" r="12065" b="13970"/>
                      <wp:wrapNone/>
                      <wp:docPr id="1422121452" name="Line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486D0" id="Lines 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9pt,1.5pt" to="232.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"/>
                  </w:pict>
                </mc:Fallback>
              </mc:AlternateContent>
            </w:r>
          </w:p>
          <w:p w14:paraId="39A1A3CE" w14:textId="77777777" w:rsidR="006C51E4" w:rsidRPr="007C1E5F" w:rsidRDefault="006C51E4" w:rsidP="00777B55">
            <w:pPr>
              <w:widowControl w:val="0"/>
              <w:tabs>
                <w:tab w:val="left" w:pos="720"/>
              </w:tabs>
              <w:spacing w:before="0" w:after="0"/>
              <w:ind w:left="-65" w:right="-103" w:firstLine="43"/>
              <w:rPr>
                <w:i/>
                <w:color w:val="000000" w:themeColor="text1"/>
                <w:szCs w:val="28"/>
              </w:rPr>
            </w:pPr>
            <w:r w:rsidRPr="007C1E5F">
              <w:rPr>
                <w:i/>
                <w:color w:val="000000" w:themeColor="text1"/>
                <w:szCs w:val="28"/>
              </w:rPr>
              <w:t xml:space="preserve">                    Hà Nội, ngày ….. tháng…. Năm…</w:t>
            </w:r>
          </w:p>
        </w:tc>
      </w:tr>
    </w:tbl>
    <w:p w14:paraId="2A64A857" w14:textId="77777777" w:rsidR="006C51E4" w:rsidRPr="007C1E5F" w:rsidRDefault="006C51E4" w:rsidP="00777B55">
      <w:pPr>
        <w:widowControl w:val="0"/>
        <w:rPr>
          <w:color w:val="000000" w:themeColor="text1"/>
          <w:szCs w:val="28"/>
        </w:rPr>
      </w:pPr>
    </w:p>
    <w:p w14:paraId="729AD2F1" w14:textId="77777777" w:rsidR="006C51E4" w:rsidRPr="007C1E5F" w:rsidRDefault="006C51E4" w:rsidP="00777B55">
      <w:pPr>
        <w:widowControl w:val="0"/>
        <w:jc w:val="center"/>
        <w:rPr>
          <w:b/>
          <w:bCs/>
          <w:color w:val="000000" w:themeColor="text1"/>
          <w:szCs w:val="28"/>
        </w:rPr>
      </w:pPr>
      <w:r w:rsidRPr="007C1E5F">
        <w:rPr>
          <w:b/>
          <w:bCs/>
          <w:color w:val="000000" w:themeColor="text1"/>
          <w:szCs w:val="28"/>
        </w:rPr>
        <w:t>BÁO CÁO</w:t>
      </w:r>
    </w:p>
    <w:p w14:paraId="389B5060" w14:textId="5BDCE8A4" w:rsidR="006C51E4" w:rsidRPr="007C1E5F" w:rsidRDefault="006C51E4" w:rsidP="00777B55">
      <w:pPr>
        <w:widowControl w:val="0"/>
        <w:jc w:val="center"/>
        <w:rPr>
          <w:b/>
          <w:bCs/>
          <w:color w:val="000000" w:themeColor="text1"/>
          <w:szCs w:val="28"/>
        </w:rPr>
      </w:pPr>
      <w:r w:rsidRPr="007C1E5F">
        <w:rPr>
          <w:b/>
          <w:bCs/>
          <w:color w:val="000000" w:themeColor="text1"/>
          <w:szCs w:val="28"/>
        </w:rPr>
        <w:t>V/v Kết quả hoạt động thương mại điện tử của nền tảng thương mại điện tử tích hợp</w:t>
      </w:r>
    </w:p>
    <w:p w14:paraId="39675136" w14:textId="77777777" w:rsidR="006C51E4" w:rsidRPr="007C1E5F" w:rsidRDefault="006C51E4" w:rsidP="00777B55">
      <w:pPr>
        <w:widowControl w:val="0"/>
        <w:jc w:val="center"/>
        <w:rPr>
          <w:color w:val="000000" w:themeColor="text1"/>
          <w:szCs w:val="28"/>
        </w:rPr>
      </w:pPr>
      <w:r w:rsidRPr="007C1E5F">
        <w:rPr>
          <w:color w:val="000000" w:themeColor="text1"/>
          <w:szCs w:val="28"/>
        </w:rPr>
        <w:t>Kính gửi: Bộ Công Thương</w:t>
      </w:r>
    </w:p>
    <w:p w14:paraId="45E99600" w14:textId="226C42C2" w:rsidR="00AD6E70" w:rsidRPr="007C1E5F" w:rsidRDefault="00AD6E70" w:rsidP="00777B55">
      <w:pPr>
        <w:widowControl w:val="0"/>
        <w:shd w:val="clear" w:color="auto" w:fill="FFFFFF"/>
        <w:spacing w:line="234" w:lineRule="atLeast"/>
        <w:ind w:firstLine="0"/>
        <w:rPr>
          <w:b/>
          <w:bCs/>
          <w:color w:val="000000" w:themeColor="text1"/>
          <w:szCs w:val="28"/>
        </w:rPr>
      </w:pPr>
      <w:r w:rsidRPr="007C1E5F">
        <w:rPr>
          <w:b/>
          <w:bCs/>
          <w:color w:val="000000" w:themeColor="text1"/>
          <w:szCs w:val="28"/>
        </w:rPr>
        <w:t>I.</w:t>
      </w:r>
      <w:r w:rsidRPr="007C1E5F">
        <w:rPr>
          <w:color w:val="000000" w:themeColor="text1"/>
          <w:szCs w:val="28"/>
        </w:rPr>
        <w:t> </w:t>
      </w:r>
      <w:r w:rsidRPr="007C1E5F">
        <w:rPr>
          <w:b/>
          <w:bCs/>
          <w:color w:val="000000" w:themeColor="text1"/>
          <w:szCs w:val="28"/>
        </w:rPr>
        <w:t>Thông tin chung của nền tảng thương mại điện tử tích hợp</w:t>
      </w:r>
    </w:p>
    <w:p w14:paraId="2D2C4C4D" w14:textId="77777777" w:rsidR="00AD6E70" w:rsidRPr="007C1E5F" w:rsidRDefault="00AD6E70" w:rsidP="00777B55">
      <w:pPr>
        <w:widowControl w:val="0"/>
        <w:shd w:val="clear" w:color="auto" w:fill="FFFFFF"/>
        <w:spacing w:line="234" w:lineRule="atLeast"/>
        <w:ind w:firstLine="0"/>
        <w:rPr>
          <w:color w:val="000000" w:themeColor="text1"/>
          <w:szCs w:val="28"/>
        </w:rPr>
      </w:pPr>
      <w:r w:rsidRPr="007C1E5F">
        <w:rPr>
          <w:color w:val="000000" w:themeColor="text1"/>
          <w:szCs w:val="28"/>
        </w:rPr>
        <w:t>1. Tên tổ chức</w:t>
      </w:r>
    </w:p>
    <w:p w14:paraId="1777F8B2" w14:textId="77777777" w:rsidR="00AD6E70" w:rsidRPr="007C1E5F" w:rsidRDefault="00AD6E70" w:rsidP="00777B55">
      <w:pPr>
        <w:widowControl w:val="0"/>
        <w:shd w:val="clear" w:color="auto" w:fill="FFFFFF"/>
        <w:spacing w:line="234" w:lineRule="atLeast"/>
        <w:ind w:firstLine="0"/>
        <w:rPr>
          <w:color w:val="000000" w:themeColor="text1"/>
          <w:szCs w:val="28"/>
        </w:rPr>
      </w:pPr>
      <w:r w:rsidRPr="007C1E5F">
        <w:rPr>
          <w:color w:val="000000" w:themeColor="text1"/>
          <w:szCs w:val="28"/>
        </w:rPr>
        <w:t>2. Mã số thuế</w:t>
      </w:r>
    </w:p>
    <w:p w14:paraId="708C8C85" w14:textId="77777777" w:rsidR="00AD6E70" w:rsidRPr="007C1E5F" w:rsidRDefault="00AD6E70" w:rsidP="00777B55">
      <w:pPr>
        <w:widowControl w:val="0"/>
        <w:shd w:val="clear" w:color="auto" w:fill="FFFFFF"/>
        <w:spacing w:line="234" w:lineRule="atLeast"/>
        <w:ind w:firstLine="0"/>
        <w:rPr>
          <w:color w:val="000000" w:themeColor="text1"/>
          <w:szCs w:val="28"/>
        </w:rPr>
      </w:pPr>
      <w:r w:rsidRPr="007C1E5F">
        <w:rPr>
          <w:color w:val="000000" w:themeColor="text1"/>
          <w:szCs w:val="28"/>
        </w:rPr>
        <w:t>3. Địa chỉ trụ sở</w:t>
      </w:r>
    </w:p>
    <w:p w14:paraId="5AF7AB92" w14:textId="77777777" w:rsidR="00AD6E70" w:rsidRPr="007C1E5F" w:rsidRDefault="00AD6E70" w:rsidP="00777B55">
      <w:pPr>
        <w:widowControl w:val="0"/>
        <w:shd w:val="clear" w:color="auto" w:fill="FFFFFF"/>
        <w:spacing w:line="234" w:lineRule="atLeast"/>
        <w:ind w:firstLine="0"/>
        <w:rPr>
          <w:color w:val="000000" w:themeColor="text1"/>
          <w:szCs w:val="28"/>
        </w:rPr>
      </w:pPr>
      <w:r w:rsidRPr="007C1E5F">
        <w:rPr>
          <w:color w:val="000000" w:themeColor="text1"/>
          <w:szCs w:val="28"/>
        </w:rPr>
        <w:t xml:space="preserve">4. Tên và số căn cước của người đại diện theo pháp luật: </w:t>
      </w:r>
    </w:p>
    <w:p w14:paraId="6A7DF78C" w14:textId="77777777" w:rsidR="00AD6E70" w:rsidRPr="007C1E5F" w:rsidRDefault="00AD6E70" w:rsidP="00777B55">
      <w:pPr>
        <w:widowControl w:val="0"/>
        <w:shd w:val="clear" w:color="auto" w:fill="FFFFFF"/>
        <w:spacing w:line="234" w:lineRule="atLeast"/>
        <w:ind w:firstLine="0"/>
        <w:rPr>
          <w:color w:val="000000" w:themeColor="text1"/>
          <w:szCs w:val="28"/>
        </w:rPr>
      </w:pPr>
      <w:r w:rsidRPr="007C1E5F">
        <w:rPr>
          <w:color w:val="000000" w:themeColor="text1"/>
          <w:szCs w:val="28"/>
        </w:rPr>
        <w:t xml:space="preserve">5. Địa chỉ tên miền/ tên ứng dụng </w:t>
      </w:r>
    </w:p>
    <w:p w14:paraId="7D8EAB32" w14:textId="77777777" w:rsidR="00AD6E70" w:rsidRPr="007C1E5F" w:rsidRDefault="00AD6E70" w:rsidP="00777B55">
      <w:pPr>
        <w:widowControl w:val="0"/>
        <w:shd w:val="clear" w:color="auto" w:fill="FFFFFF"/>
        <w:spacing w:line="234" w:lineRule="atLeast"/>
        <w:ind w:firstLine="0"/>
        <w:rPr>
          <w:b/>
          <w:bCs/>
          <w:color w:val="000000" w:themeColor="text1"/>
          <w:szCs w:val="28"/>
        </w:rPr>
      </w:pPr>
      <w:r w:rsidRPr="007C1E5F">
        <w:rPr>
          <w:b/>
          <w:bCs/>
          <w:color w:val="000000" w:themeColor="text1"/>
          <w:szCs w:val="28"/>
        </w:rPr>
        <w:t>II. Kết quả hoạt động thương mại điện tử</w:t>
      </w:r>
    </w:p>
    <w:tbl>
      <w:tblPr>
        <w:tblStyle w:val="TableGrid"/>
        <w:tblW w:w="9715" w:type="dxa"/>
        <w:tblLook w:val="04A0" w:firstRow="1" w:lastRow="0" w:firstColumn="1" w:lastColumn="0" w:noHBand="0" w:noVBand="1"/>
      </w:tblPr>
      <w:tblGrid>
        <w:gridCol w:w="830"/>
        <w:gridCol w:w="4385"/>
        <w:gridCol w:w="1440"/>
        <w:gridCol w:w="1350"/>
        <w:gridCol w:w="1710"/>
      </w:tblGrid>
      <w:tr w:rsidR="007C1E5F" w:rsidRPr="007C1E5F" w14:paraId="386EAC96" w14:textId="77777777" w:rsidTr="008028D2">
        <w:tc>
          <w:tcPr>
            <w:tcW w:w="830" w:type="dxa"/>
            <w:vAlign w:val="center"/>
          </w:tcPr>
          <w:p w14:paraId="654A883C" w14:textId="77777777" w:rsidR="00AE244B" w:rsidRPr="007C1E5F" w:rsidRDefault="00AE244B" w:rsidP="00777B55">
            <w:pPr>
              <w:widowControl w:val="0"/>
              <w:spacing w:before="0" w:after="0"/>
              <w:ind w:firstLine="0"/>
              <w:jc w:val="center"/>
              <w:rPr>
                <w:rFonts w:ascii="Times New Roman" w:hAnsi="Times New Roman" w:cs="Times New Roman"/>
                <w:b/>
                <w:bCs/>
                <w:color w:val="000000" w:themeColor="text1"/>
                <w:szCs w:val="28"/>
              </w:rPr>
            </w:pPr>
            <w:r w:rsidRPr="007C1E5F">
              <w:rPr>
                <w:rFonts w:ascii="Times New Roman" w:hAnsi="Times New Roman" w:cs="Times New Roman"/>
                <w:b/>
                <w:bCs/>
                <w:color w:val="000000" w:themeColor="text1"/>
                <w:szCs w:val="28"/>
              </w:rPr>
              <w:t>STT</w:t>
            </w:r>
          </w:p>
        </w:tc>
        <w:tc>
          <w:tcPr>
            <w:tcW w:w="4385" w:type="dxa"/>
            <w:vAlign w:val="center"/>
          </w:tcPr>
          <w:p w14:paraId="7759555D" w14:textId="77777777" w:rsidR="00AE244B" w:rsidRPr="007C1E5F" w:rsidRDefault="00AE244B" w:rsidP="00777B55">
            <w:pPr>
              <w:widowControl w:val="0"/>
              <w:spacing w:before="0" w:after="0"/>
              <w:ind w:firstLine="0"/>
              <w:jc w:val="center"/>
              <w:rPr>
                <w:rFonts w:ascii="Times New Roman" w:hAnsi="Times New Roman" w:cs="Times New Roman"/>
                <w:b/>
                <w:bCs/>
                <w:color w:val="000000" w:themeColor="text1"/>
                <w:szCs w:val="28"/>
              </w:rPr>
            </w:pPr>
            <w:r w:rsidRPr="007C1E5F">
              <w:rPr>
                <w:rFonts w:ascii="Times New Roman" w:hAnsi="Times New Roman" w:cs="Times New Roman"/>
                <w:b/>
                <w:bCs/>
                <w:color w:val="000000" w:themeColor="text1"/>
                <w:szCs w:val="28"/>
              </w:rPr>
              <w:t>Chỉ tiêu</w:t>
            </w:r>
          </w:p>
        </w:tc>
        <w:tc>
          <w:tcPr>
            <w:tcW w:w="1440" w:type="dxa"/>
            <w:vAlign w:val="center"/>
          </w:tcPr>
          <w:p w14:paraId="392CBC62" w14:textId="77777777" w:rsidR="00AE244B" w:rsidRPr="007C1E5F" w:rsidRDefault="00AE244B" w:rsidP="00777B55">
            <w:pPr>
              <w:widowControl w:val="0"/>
              <w:spacing w:before="0" w:after="0"/>
              <w:ind w:firstLine="0"/>
              <w:jc w:val="center"/>
              <w:rPr>
                <w:rFonts w:ascii="Times New Roman" w:hAnsi="Times New Roman" w:cs="Times New Roman"/>
                <w:b/>
                <w:bCs/>
                <w:color w:val="000000" w:themeColor="text1"/>
                <w:szCs w:val="28"/>
              </w:rPr>
            </w:pPr>
            <w:r w:rsidRPr="007C1E5F">
              <w:rPr>
                <w:rFonts w:ascii="Times New Roman" w:hAnsi="Times New Roman" w:cs="Times New Roman"/>
                <w:b/>
                <w:bCs/>
                <w:color w:val="000000" w:themeColor="text1"/>
                <w:szCs w:val="28"/>
              </w:rPr>
              <w:t>Đơn vị tính</w:t>
            </w:r>
          </w:p>
        </w:tc>
        <w:tc>
          <w:tcPr>
            <w:tcW w:w="1350" w:type="dxa"/>
            <w:vAlign w:val="center"/>
          </w:tcPr>
          <w:p w14:paraId="61BDE4DD" w14:textId="06BC2B46" w:rsidR="00AE244B" w:rsidRPr="007C1E5F" w:rsidRDefault="008028D2" w:rsidP="00777B55">
            <w:pPr>
              <w:widowControl w:val="0"/>
              <w:spacing w:before="0" w:after="0"/>
              <w:ind w:firstLine="0"/>
              <w:jc w:val="center"/>
              <w:rPr>
                <w:rFonts w:ascii="Times New Roman" w:hAnsi="Times New Roman" w:cs="Times New Roman"/>
                <w:b/>
                <w:bCs/>
                <w:color w:val="000000" w:themeColor="text1"/>
                <w:szCs w:val="28"/>
              </w:rPr>
            </w:pPr>
            <w:r w:rsidRPr="007C1E5F">
              <w:rPr>
                <w:rFonts w:ascii="Times New Roman" w:hAnsi="Times New Roman" w:cs="Times New Roman"/>
                <w:b/>
                <w:bCs/>
                <w:color w:val="000000" w:themeColor="text1"/>
                <w:szCs w:val="28"/>
              </w:rPr>
              <w:t>Kết quả</w:t>
            </w:r>
          </w:p>
        </w:tc>
        <w:tc>
          <w:tcPr>
            <w:tcW w:w="1710" w:type="dxa"/>
            <w:vAlign w:val="center"/>
          </w:tcPr>
          <w:p w14:paraId="0443CF27" w14:textId="3EC68A8C" w:rsidR="00AE244B" w:rsidRPr="007C1E5F" w:rsidRDefault="00AE244B" w:rsidP="00777B55">
            <w:pPr>
              <w:widowControl w:val="0"/>
              <w:spacing w:before="0" w:after="0"/>
              <w:ind w:firstLine="0"/>
              <w:jc w:val="center"/>
              <w:rPr>
                <w:rFonts w:ascii="Times New Roman" w:hAnsi="Times New Roman" w:cs="Times New Roman"/>
                <w:b/>
                <w:bCs/>
                <w:color w:val="000000" w:themeColor="text1"/>
                <w:szCs w:val="28"/>
              </w:rPr>
            </w:pPr>
            <w:r w:rsidRPr="007C1E5F">
              <w:rPr>
                <w:rFonts w:ascii="Times New Roman" w:hAnsi="Times New Roman" w:cs="Times New Roman"/>
                <w:b/>
                <w:bCs/>
                <w:color w:val="000000" w:themeColor="text1"/>
                <w:szCs w:val="28"/>
              </w:rPr>
              <w:t>Tỷ lệ % tăng/ giảm so với năm trước đó</w:t>
            </w:r>
          </w:p>
        </w:tc>
      </w:tr>
      <w:tr w:rsidR="007C1E5F" w:rsidRPr="007C1E5F" w14:paraId="40C4A34E" w14:textId="77777777" w:rsidTr="008028D2">
        <w:tc>
          <w:tcPr>
            <w:tcW w:w="830" w:type="dxa"/>
          </w:tcPr>
          <w:p w14:paraId="08DFD0C9" w14:textId="77777777" w:rsidR="00AE244B" w:rsidRPr="007C1E5F" w:rsidRDefault="00AE244B" w:rsidP="00777B55">
            <w:pPr>
              <w:widowControl w:val="0"/>
              <w:spacing w:before="0" w:after="0"/>
              <w:ind w:firstLine="0"/>
              <w:jc w:val="center"/>
              <w:rPr>
                <w:rFonts w:ascii="Times New Roman" w:hAnsi="Times New Roman" w:cs="Times New Roman"/>
                <w:b/>
                <w:bCs/>
                <w:color w:val="000000" w:themeColor="text1"/>
                <w:szCs w:val="28"/>
              </w:rPr>
            </w:pPr>
            <w:r w:rsidRPr="007C1E5F">
              <w:rPr>
                <w:rFonts w:ascii="Times New Roman" w:hAnsi="Times New Roman" w:cs="Times New Roman"/>
                <w:b/>
                <w:bCs/>
                <w:color w:val="000000" w:themeColor="text1"/>
                <w:szCs w:val="28"/>
              </w:rPr>
              <w:t>1</w:t>
            </w:r>
          </w:p>
        </w:tc>
        <w:tc>
          <w:tcPr>
            <w:tcW w:w="4385" w:type="dxa"/>
          </w:tcPr>
          <w:p w14:paraId="0D595DC7" w14:textId="77777777" w:rsidR="00AE244B" w:rsidRPr="007C1E5F" w:rsidRDefault="00AE244B" w:rsidP="00777B55">
            <w:pPr>
              <w:widowControl w:val="0"/>
              <w:spacing w:before="0" w:after="0"/>
              <w:ind w:firstLine="0"/>
              <w:rPr>
                <w:rFonts w:ascii="Times New Roman" w:hAnsi="Times New Roman" w:cs="Times New Roman"/>
                <w:b/>
                <w:bCs/>
                <w:color w:val="000000" w:themeColor="text1"/>
                <w:szCs w:val="28"/>
              </w:rPr>
            </w:pPr>
            <w:r w:rsidRPr="007C1E5F">
              <w:rPr>
                <w:rFonts w:ascii="Times New Roman" w:hAnsi="Times New Roman" w:cs="Times New Roman"/>
                <w:b/>
                <w:bCs/>
                <w:color w:val="000000" w:themeColor="text1"/>
                <w:szCs w:val="28"/>
              </w:rPr>
              <w:t>Quy mô người sử dụng</w:t>
            </w:r>
          </w:p>
        </w:tc>
        <w:tc>
          <w:tcPr>
            <w:tcW w:w="1440" w:type="dxa"/>
          </w:tcPr>
          <w:p w14:paraId="386F5BF5" w14:textId="77777777" w:rsidR="00AE244B" w:rsidRPr="007C1E5F" w:rsidRDefault="00AE244B" w:rsidP="00777B55">
            <w:pPr>
              <w:widowControl w:val="0"/>
              <w:spacing w:before="0" w:after="0"/>
              <w:ind w:firstLine="0"/>
              <w:rPr>
                <w:rFonts w:ascii="Times New Roman" w:hAnsi="Times New Roman" w:cs="Times New Roman"/>
                <w:color w:val="000000" w:themeColor="text1"/>
                <w:szCs w:val="28"/>
              </w:rPr>
            </w:pPr>
          </w:p>
        </w:tc>
        <w:tc>
          <w:tcPr>
            <w:tcW w:w="1350" w:type="dxa"/>
          </w:tcPr>
          <w:p w14:paraId="5C33F470" w14:textId="77777777" w:rsidR="00AE244B" w:rsidRPr="007C1E5F" w:rsidRDefault="00AE244B" w:rsidP="00777B55">
            <w:pPr>
              <w:widowControl w:val="0"/>
              <w:spacing w:before="0" w:after="0"/>
              <w:ind w:firstLine="0"/>
              <w:rPr>
                <w:color w:val="000000" w:themeColor="text1"/>
                <w:szCs w:val="28"/>
              </w:rPr>
            </w:pPr>
          </w:p>
        </w:tc>
        <w:tc>
          <w:tcPr>
            <w:tcW w:w="1710" w:type="dxa"/>
          </w:tcPr>
          <w:p w14:paraId="2327967B" w14:textId="4D01E17A" w:rsidR="00AE244B" w:rsidRPr="007C1E5F" w:rsidRDefault="00AE244B" w:rsidP="00777B55">
            <w:pPr>
              <w:widowControl w:val="0"/>
              <w:spacing w:before="0" w:after="0"/>
              <w:ind w:firstLine="0"/>
              <w:rPr>
                <w:rFonts w:ascii="Times New Roman" w:hAnsi="Times New Roman" w:cs="Times New Roman"/>
                <w:color w:val="000000" w:themeColor="text1"/>
                <w:szCs w:val="28"/>
              </w:rPr>
            </w:pPr>
          </w:p>
        </w:tc>
      </w:tr>
      <w:tr w:rsidR="007C1E5F" w:rsidRPr="007C1E5F" w14:paraId="53DC82BC" w14:textId="77777777" w:rsidTr="008028D2">
        <w:tc>
          <w:tcPr>
            <w:tcW w:w="830" w:type="dxa"/>
          </w:tcPr>
          <w:p w14:paraId="52B9D122" w14:textId="77777777"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1.1</w:t>
            </w:r>
          </w:p>
        </w:tc>
        <w:tc>
          <w:tcPr>
            <w:tcW w:w="4385" w:type="dxa"/>
          </w:tcPr>
          <w:p w14:paraId="3D98F179" w14:textId="728594F9"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 xml:space="preserve">Tổng số tài khoản người dùng  </w:t>
            </w:r>
          </w:p>
        </w:tc>
        <w:tc>
          <w:tcPr>
            <w:tcW w:w="1440" w:type="dxa"/>
          </w:tcPr>
          <w:p w14:paraId="2F748CEB" w14:textId="77777777"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Số lượng tài khoản</w:t>
            </w:r>
          </w:p>
        </w:tc>
        <w:tc>
          <w:tcPr>
            <w:tcW w:w="1350" w:type="dxa"/>
          </w:tcPr>
          <w:p w14:paraId="29048204" w14:textId="77777777" w:rsidR="00AE244B" w:rsidRPr="007C1E5F" w:rsidRDefault="00AE244B" w:rsidP="00777B55">
            <w:pPr>
              <w:widowControl w:val="0"/>
              <w:spacing w:before="0" w:after="0"/>
              <w:ind w:firstLine="0"/>
              <w:rPr>
                <w:color w:val="000000" w:themeColor="text1"/>
                <w:szCs w:val="28"/>
              </w:rPr>
            </w:pPr>
          </w:p>
        </w:tc>
        <w:tc>
          <w:tcPr>
            <w:tcW w:w="1710" w:type="dxa"/>
          </w:tcPr>
          <w:p w14:paraId="5EA75108" w14:textId="72DB8DB9" w:rsidR="00AE244B" w:rsidRPr="007C1E5F" w:rsidRDefault="00AE244B" w:rsidP="00777B55">
            <w:pPr>
              <w:widowControl w:val="0"/>
              <w:spacing w:before="0" w:after="0"/>
              <w:ind w:firstLine="0"/>
              <w:rPr>
                <w:rFonts w:ascii="Times New Roman" w:hAnsi="Times New Roman" w:cs="Times New Roman"/>
                <w:color w:val="000000" w:themeColor="text1"/>
                <w:szCs w:val="28"/>
              </w:rPr>
            </w:pPr>
          </w:p>
        </w:tc>
      </w:tr>
      <w:tr w:rsidR="007C1E5F" w:rsidRPr="007C1E5F" w14:paraId="253B2E6F" w14:textId="77777777" w:rsidTr="008028D2">
        <w:tc>
          <w:tcPr>
            <w:tcW w:w="830" w:type="dxa"/>
          </w:tcPr>
          <w:p w14:paraId="4D90568A" w14:textId="77777777"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1.2</w:t>
            </w:r>
          </w:p>
        </w:tc>
        <w:tc>
          <w:tcPr>
            <w:tcW w:w="4385" w:type="dxa"/>
          </w:tcPr>
          <w:p w14:paraId="3554C9B8" w14:textId="1A1D24B1"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 xml:space="preserve">Số lượng tài khoản người dùng đăng ký mới </w:t>
            </w:r>
          </w:p>
        </w:tc>
        <w:tc>
          <w:tcPr>
            <w:tcW w:w="1440" w:type="dxa"/>
          </w:tcPr>
          <w:p w14:paraId="10CB6CAA" w14:textId="77777777"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Số lượng tài khoản</w:t>
            </w:r>
          </w:p>
        </w:tc>
        <w:tc>
          <w:tcPr>
            <w:tcW w:w="1350" w:type="dxa"/>
          </w:tcPr>
          <w:p w14:paraId="7185EAF6" w14:textId="77777777" w:rsidR="00AE244B" w:rsidRPr="007C1E5F" w:rsidRDefault="00AE244B" w:rsidP="00777B55">
            <w:pPr>
              <w:widowControl w:val="0"/>
              <w:spacing w:before="0" w:after="0"/>
              <w:ind w:firstLine="0"/>
              <w:rPr>
                <w:color w:val="000000" w:themeColor="text1"/>
                <w:szCs w:val="28"/>
              </w:rPr>
            </w:pPr>
          </w:p>
        </w:tc>
        <w:tc>
          <w:tcPr>
            <w:tcW w:w="1710" w:type="dxa"/>
          </w:tcPr>
          <w:p w14:paraId="18A24B9B" w14:textId="6BD8D6E9" w:rsidR="00AE244B" w:rsidRPr="007C1E5F" w:rsidRDefault="00AE244B" w:rsidP="00777B55">
            <w:pPr>
              <w:widowControl w:val="0"/>
              <w:spacing w:before="0" w:after="0"/>
              <w:ind w:firstLine="0"/>
              <w:rPr>
                <w:rFonts w:ascii="Times New Roman" w:hAnsi="Times New Roman" w:cs="Times New Roman"/>
                <w:color w:val="000000" w:themeColor="text1"/>
                <w:szCs w:val="28"/>
              </w:rPr>
            </w:pPr>
          </w:p>
        </w:tc>
      </w:tr>
      <w:tr w:rsidR="007C1E5F" w:rsidRPr="007C1E5F" w14:paraId="67333B45" w14:textId="77777777" w:rsidTr="008028D2">
        <w:tc>
          <w:tcPr>
            <w:tcW w:w="830" w:type="dxa"/>
          </w:tcPr>
          <w:p w14:paraId="6A7129D8" w14:textId="77777777"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1.3</w:t>
            </w:r>
          </w:p>
        </w:tc>
        <w:tc>
          <w:tcPr>
            <w:tcW w:w="4385" w:type="dxa"/>
          </w:tcPr>
          <w:p w14:paraId="125F354A" w14:textId="561F03D4"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Số lượng tài khoản người dùng có truy cập nền tảng được tích hợp</w:t>
            </w:r>
          </w:p>
        </w:tc>
        <w:tc>
          <w:tcPr>
            <w:tcW w:w="1440" w:type="dxa"/>
          </w:tcPr>
          <w:p w14:paraId="698C07FC" w14:textId="77777777"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Số lượng tài khoản</w:t>
            </w:r>
          </w:p>
        </w:tc>
        <w:tc>
          <w:tcPr>
            <w:tcW w:w="1350" w:type="dxa"/>
          </w:tcPr>
          <w:p w14:paraId="79874F43" w14:textId="77777777" w:rsidR="00AE244B" w:rsidRPr="007C1E5F" w:rsidRDefault="00AE244B" w:rsidP="00777B55">
            <w:pPr>
              <w:widowControl w:val="0"/>
              <w:spacing w:before="0" w:after="0"/>
              <w:ind w:firstLine="0"/>
              <w:rPr>
                <w:color w:val="000000" w:themeColor="text1"/>
                <w:szCs w:val="28"/>
              </w:rPr>
            </w:pPr>
          </w:p>
        </w:tc>
        <w:tc>
          <w:tcPr>
            <w:tcW w:w="1710" w:type="dxa"/>
          </w:tcPr>
          <w:p w14:paraId="7C6FC706" w14:textId="78B98747" w:rsidR="00AE244B" w:rsidRPr="007C1E5F" w:rsidRDefault="00AE244B" w:rsidP="00777B55">
            <w:pPr>
              <w:widowControl w:val="0"/>
              <w:spacing w:before="0" w:after="0"/>
              <w:ind w:firstLine="0"/>
              <w:rPr>
                <w:rFonts w:ascii="Times New Roman" w:hAnsi="Times New Roman" w:cs="Times New Roman"/>
                <w:color w:val="000000" w:themeColor="text1"/>
                <w:szCs w:val="28"/>
              </w:rPr>
            </w:pPr>
          </w:p>
        </w:tc>
      </w:tr>
      <w:tr w:rsidR="007C1E5F" w:rsidRPr="007C1E5F" w14:paraId="554D5E58" w14:textId="77777777" w:rsidTr="008028D2">
        <w:tc>
          <w:tcPr>
            <w:tcW w:w="830" w:type="dxa"/>
          </w:tcPr>
          <w:p w14:paraId="644B251A" w14:textId="6ED1CFCB"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1.4</w:t>
            </w:r>
          </w:p>
        </w:tc>
        <w:tc>
          <w:tcPr>
            <w:tcW w:w="4385" w:type="dxa"/>
          </w:tcPr>
          <w:p w14:paraId="31DB2FB0" w14:textId="672CE21F"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Số lượng tài khoản người dùng chấm dứt hoạt động</w:t>
            </w:r>
          </w:p>
        </w:tc>
        <w:tc>
          <w:tcPr>
            <w:tcW w:w="1440" w:type="dxa"/>
          </w:tcPr>
          <w:p w14:paraId="40C1333A" w14:textId="77777777"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Số lượng tài khoản</w:t>
            </w:r>
          </w:p>
        </w:tc>
        <w:tc>
          <w:tcPr>
            <w:tcW w:w="1350" w:type="dxa"/>
          </w:tcPr>
          <w:p w14:paraId="1ED177BA" w14:textId="77777777" w:rsidR="00AE244B" w:rsidRPr="007C1E5F" w:rsidRDefault="00AE244B" w:rsidP="00777B55">
            <w:pPr>
              <w:widowControl w:val="0"/>
              <w:spacing w:before="0" w:after="0"/>
              <w:ind w:firstLine="0"/>
              <w:rPr>
                <w:color w:val="000000" w:themeColor="text1"/>
                <w:szCs w:val="28"/>
              </w:rPr>
            </w:pPr>
          </w:p>
        </w:tc>
        <w:tc>
          <w:tcPr>
            <w:tcW w:w="1710" w:type="dxa"/>
          </w:tcPr>
          <w:p w14:paraId="2AF6B368" w14:textId="00879885" w:rsidR="00AE244B" w:rsidRPr="007C1E5F" w:rsidRDefault="00AE244B" w:rsidP="00777B55">
            <w:pPr>
              <w:widowControl w:val="0"/>
              <w:spacing w:before="0" w:after="0"/>
              <w:ind w:firstLine="0"/>
              <w:rPr>
                <w:rFonts w:ascii="Times New Roman" w:hAnsi="Times New Roman" w:cs="Times New Roman"/>
                <w:color w:val="000000" w:themeColor="text1"/>
                <w:szCs w:val="28"/>
              </w:rPr>
            </w:pPr>
          </w:p>
        </w:tc>
      </w:tr>
      <w:tr w:rsidR="007C1E5F" w:rsidRPr="007C1E5F" w14:paraId="6835EB1B" w14:textId="77777777" w:rsidTr="008028D2">
        <w:tc>
          <w:tcPr>
            <w:tcW w:w="830" w:type="dxa"/>
          </w:tcPr>
          <w:p w14:paraId="3487F149" w14:textId="69C500B6" w:rsidR="00AE244B" w:rsidRPr="007C1E5F" w:rsidRDefault="008028D2"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1.5</w:t>
            </w:r>
          </w:p>
        </w:tc>
        <w:tc>
          <w:tcPr>
            <w:tcW w:w="4385" w:type="dxa"/>
          </w:tcPr>
          <w:p w14:paraId="5E404F7D" w14:textId="075BC6D2"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Số lượng nền tảng thương mại điện tử được tích hợp</w:t>
            </w:r>
            <w:r w:rsidR="008028D2" w:rsidRPr="007C1E5F">
              <w:rPr>
                <w:rFonts w:ascii="Times New Roman" w:hAnsi="Times New Roman" w:cs="Times New Roman"/>
                <w:color w:val="000000" w:themeColor="text1"/>
                <w:szCs w:val="28"/>
              </w:rPr>
              <w:t xml:space="preserve"> (tại ngày cuối cùng của </w:t>
            </w:r>
            <w:r w:rsidR="008028D2" w:rsidRPr="007C1E5F">
              <w:rPr>
                <w:rFonts w:ascii="Times New Roman" w:hAnsi="Times New Roman" w:cs="Times New Roman"/>
                <w:color w:val="000000" w:themeColor="text1"/>
                <w:szCs w:val="28"/>
              </w:rPr>
              <w:lastRenderedPageBreak/>
              <w:t>kỳ báo cáo)</w:t>
            </w:r>
          </w:p>
        </w:tc>
        <w:tc>
          <w:tcPr>
            <w:tcW w:w="1440" w:type="dxa"/>
          </w:tcPr>
          <w:p w14:paraId="643663AC" w14:textId="2C28C28E" w:rsidR="00AE244B" w:rsidRPr="007C1E5F" w:rsidRDefault="008028D2"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lastRenderedPageBreak/>
              <w:t>Số lượng nền tảng</w:t>
            </w:r>
          </w:p>
        </w:tc>
        <w:tc>
          <w:tcPr>
            <w:tcW w:w="1350" w:type="dxa"/>
          </w:tcPr>
          <w:p w14:paraId="20DAFDEB" w14:textId="77777777" w:rsidR="00AE244B" w:rsidRPr="007C1E5F" w:rsidRDefault="00AE244B" w:rsidP="00777B55">
            <w:pPr>
              <w:widowControl w:val="0"/>
              <w:spacing w:before="0" w:after="0"/>
              <w:ind w:firstLine="0"/>
              <w:rPr>
                <w:rFonts w:ascii="Times New Roman" w:hAnsi="Times New Roman" w:cs="Times New Roman"/>
                <w:color w:val="000000" w:themeColor="text1"/>
                <w:szCs w:val="28"/>
              </w:rPr>
            </w:pPr>
          </w:p>
        </w:tc>
        <w:tc>
          <w:tcPr>
            <w:tcW w:w="1710" w:type="dxa"/>
          </w:tcPr>
          <w:p w14:paraId="159AA197" w14:textId="64EADADB" w:rsidR="00AE244B" w:rsidRPr="007C1E5F" w:rsidRDefault="00AE244B" w:rsidP="00777B55">
            <w:pPr>
              <w:widowControl w:val="0"/>
              <w:spacing w:before="0" w:after="0"/>
              <w:ind w:firstLine="0"/>
              <w:rPr>
                <w:color w:val="000000" w:themeColor="text1"/>
                <w:szCs w:val="28"/>
              </w:rPr>
            </w:pPr>
          </w:p>
        </w:tc>
      </w:tr>
      <w:tr w:rsidR="007C1E5F" w:rsidRPr="007C1E5F" w14:paraId="188CAFED" w14:textId="77777777" w:rsidTr="00805B83">
        <w:tc>
          <w:tcPr>
            <w:tcW w:w="830" w:type="dxa"/>
          </w:tcPr>
          <w:p w14:paraId="7F1C9BBA" w14:textId="77777777" w:rsidR="008028D2" w:rsidRPr="007C1E5F" w:rsidRDefault="008028D2" w:rsidP="00777B55">
            <w:pPr>
              <w:widowControl w:val="0"/>
              <w:spacing w:before="0" w:after="0"/>
              <w:ind w:firstLine="0"/>
              <w:jc w:val="center"/>
              <w:rPr>
                <w:rFonts w:ascii="Times New Roman" w:hAnsi="Times New Roman" w:cs="Times New Roman"/>
                <w:b/>
                <w:bCs/>
                <w:color w:val="000000" w:themeColor="text1"/>
                <w:szCs w:val="28"/>
              </w:rPr>
            </w:pPr>
            <w:r w:rsidRPr="007C1E5F">
              <w:rPr>
                <w:rFonts w:ascii="Times New Roman" w:hAnsi="Times New Roman" w:cs="Times New Roman"/>
                <w:b/>
                <w:bCs/>
                <w:color w:val="000000" w:themeColor="text1"/>
                <w:szCs w:val="28"/>
              </w:rPr>
              <w:t>2</w:t>
            </w:r>
          </w:p>
        </w:tc>
        <w:tc>
          <w:tcPr>
            <w:tcW w:w="8885" w:type="dxa"/>
            <w:gridSpan w:val="4"/>
          </w:tcPr>
          <w:p w14:paraId="078F1E5E" w14:textId="0C4BEB9A" w:rsidR="008028D2" w:rsidRPr="007C1E5F" w:rsidRDefault="008028D2"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b/>
                <w:bCs/>
                <w:color w:val="000000" w:themeColor="text1"/>
                <w:szCs w:val="28"/>
              </w:rPr>
              <w:t xml:space="preserve">Quy mô giao dịch </w:t>
            </w:r>
          </w:p>
        </w:tc>
      </w:tr>
      <w:tr w:rsidR="007C1E5F" w:rsidRPr="007C1E5F" w14:paraId="0AB52F7E" w14:textId="77777777" w:rsidTr="008028D2">
        <w:tc>
          <w:tcPr>
            <w:tcW w:w="830" w:type="dxa"/>
          </w:tcPr>
          <w:p w14:paraId="6845DE47" w14:textId="77777777"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2.1</w:t>
            </w:r>
          </w:p>
        </w:tc>
        <w:tc>
          <w:tcPr>
            <w:tcW w:w="4385" w:type="dxa"/>
          </w:tcPr>
          <w:p w14:paraId="5B6D390F" w14:textId="03D8488D"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Số lượng đơn hàng thành công được thực hiện trên nền tảng thương mại được tích hợp</w:t>
            </w:r>
          </w:p>
        </w:tc>
        <w:tc>
          <w:tcPr>
            <w:tcW w:w="1440" w:type="dxa"/>
          </w:tcPr>
          <w:p w14:paraId="0832EA8A" w14:textId="77777777"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Số lượng đơn hàng</w:t>
            </w:r>
          </w:p>
        </w:tc>
        <w:tc>
          <w:tcPr>
            <w:tcW w:w="1350" w:type="dxa"/>
          </w:tcPr>
          <w:p w14:paraId="2E84371E" w14:textId="77777777" w:rsidR="00AE244B" w:rsidRPr="007C1E5F" w:rsidRDefault="00AE244B" w:rsidP="00777B55">
            <w:pPr>
              <w:widowControl w:val="0"/>
              <w:spacing w:before="0" w:after="0"/>
              <w:ind w:firstLine="0"/>
              <w:rPr>
                <w:color w:val="000000" w:themeColor="text1"/>
                <w:szCs w:val="28"/>
              </w:rPr>
            </w:pPr>
          </w:p>
        </w:tc>
        <w:tc>
          <w:tcPr>
            <w:tcW w:w="1710" w:type="dxa"/>
          </w:tcPr>
          <w:p w14:paraId="08ED17C2" w14:textId="4B17F287" w:rsidR="00AE244B" w:rsidRPr="007C1E5F" w:rsidRDefault="00AE244B" w:rsidP="00777B55">
            <w:pPr>
              <w:widowControl w:val="0"/>
              <w:spacing w:before="0" w:after="0"/>
              <w:ind w:firstLine="0"/>
              <w:rPr>
                <w:rFonts w:ascii="Times New Roman" w:hAnsi="Times New Roman" w:cs="Times New Roman"/>
                <w:color w:val="000000" w:themeColor="text1"/>
                <w:szCs w:val="28"/>
              </w:rPr>
            </w:pPr>
          </w:p>
        </w:tc>
      </w:tr>
      <w:tr w:rsidR="007C1E5F" w:rsidRPr="007C1E5F" w14:paraId="36C71E0A" w14:textId="77777777" w:rsidTr="008028D2">
        <w:tc>
          <w:tcPr>
            <w:tcW w:w="830" w:type="dxa"/>
          </w:tcPr>
          <w:p w14:paraId="63EBA939" w14:textId="77777777"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2.2</w:t>
            </w:r>
          </w:p>
        </w:tc>
        <w:tc>
          <w:tcPr>
            <w:tcW w:w="4385" w:type="dxa"/>
          </w:tcPr>
          <w:p w14:paraId="62C7CF3D" w14:textId="795DF144"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Tổng giá trị giao dịch của số đơn hàng thành công</w:t>
            </w:r>
            <w:r w:rsidR="008028D2" w:rsidRPr="007C1E5F">
              <w:rPr>
                <w:rFonts w:ascii="Times New Roman" w:hAnsi="Times New Roman" w:cs="Times New Roman"/>
                <w:color w:val="000000" w:themeColor="text1"/>
                <w:szCs w:val="28"/>
              </w:rPr>
              <w:t xml:space="preserve"> được thực hiện được thực hiện trên nền tảng thương mại được tích hợp</w:t>
            </w:r>
          </w:p>
        </w:tc>
        <w:tc>
          <w:tcPr>
            <w:tcW w:w="1440" w:type="dxa"/>
          </w:tcPr>
          <w:p w14:paraId="266647B4" w14:textId="77777777"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Triệu đồng</w:t>
            </w:r>
          </w:p>
        </w:tc>
        <w:tc>
          <w:tcPr>
            <w:tcW w:w="1350" w:type="dxa"/>
          </w:tcPr>
          <w:p w14:paraId="2C414A3E" w14:textId="77777777" w:rsidR="00AE244B" w:rsidRPr="007C1E5F" w:rsidRDefault="00AE244B" w:rsidP="00777B55">
            <w:pPr>
              <w:widowControl w:val="0"/>
              <w:spacing w:before="0" w:after="0"/>
              <w:ind w:firstLine="0"/>
              <w:rPr>
                <w:color w:val="000000" w:themeColor="text1"/>
                <w:szCs w:val="28"/>
              </w:rPr>
            </w:pPr>
          </w:p>
        </w:tc>
        <w:tc>
          <w:tcPr>
            <w:tcW w:w="1710" w:type="dxa"/>
          </w:tcPr>
          <w:p w14:paraId="02955AC0" w14:textId="70C0101D" w:rsidR="00AE244B" w:rsidRPr="007C1E5F" w:rsidRDefault="00AE244B" w:rsidP="00777B55">
            <w:pPr>
              <w:widowControl w:val="0"/>
              <w:spacing w:before="0" w:after="0"/>
              <w:ind w:firstLine="0"/>
              <w:rPr>
                <w:rFonts w:ascii="Times New Roman" w:hAnsi="Times New Roman" w:cs="Times New Roman"/>
                <w:color w:val="000000" w:themeColor="text1"/>
                <w:szCs w:val="28"/>
              </w:rPr>
            </w:pPr>
          </w:p>
        </w:tc>
      </w:tr>
      <w:tr w:rsidR="007C1E5F" w:rsidRPr="007C1E5F" w14:paraId="1E6E955E" w14:textId="77777777" w:rsidTr="00805B83">
        <w:tc>
          <w:tcPr>
            <w:tcW w:w="830" w:type="dxa"/>
          </w:tcPr>
          <w:p w14:paraId="40C4B71D" w14:textId="423746C1" w:rsidR="008028D2" w:rsidRPr="007C1E5F" w:rsidRDefault="008028D2" w:rsidP="00777B55">
            <w:pPr>
              <w:widowControl w:val="0"/>
              <w:spacing w:before="0" w:after="0"/>
              <w:ind w:firstLine="0"/>
              <w:jc w:val="center"/>
              <w:rPr>
                <w:b/>
                <w:bCs/>
                <w:color w:val="000000" w:themeColor="text1"/>
                <w:szCs w:val="28"/>
              </w:rPr>
            </w:pPr>
            <w:r w:rsidRPr="007C1E5F">
              <w:rPr>
                <w:rFonts w:ascii="Times New Roman" w:hAnsi="Times New Roman" w:cs="Times New Roman"/>
                <w:b/>
                <w:bCs/>
                <w:color w:val="000000" w:themeColor="text1"/>
                <w:szCs w:val="28"/>
              </w:rPr>
              <w:t>3</w:t>
            </w:r>
          </w:p>
        </w:tc>
        <w:tc>
          <w:tcPr>
            <w:tcW w:w="8885" w:type="dxa"/>
            <w:gridSpan w:val="4"/>
          </w:tcPr>
          <w:p w14:paraId="55B1BB63" w14:textId="544160C9" w:rsidR="008028D2" w:rsidRPr="007C1E5F" w:rsidRDefault="008028D2" w:rsidP="00777B55">
            <w:pPr>
              <w:widowControl w:val="0"/>
              <w:spacing w:before="0" w:after="0"/>
              <w:ind w:firstLine="0"/>
              <w:rPr>
                <w:b/>
                <w:bCs/>
                <w:color w:val="000000" w:themeColor="text1"/>
                <w:szCs w:val="28"/>
              </w:rPr>
            </w:pPr>
            <w:r w:rsidRPr="007C1E5F">
              <w:rPr>
                <w:rFonts w:ascii="Times New Roman" w:hAnsi="Times New Roman" w:cs="Times New Roman"/>
                <w:b/>
                <w:bCs/>
                <w:color w:val="000000" w:themeColor="text1"/>
                <w:szCs w:val="28"/>
              </w:rPr>
              <w:t>Cơ cấu doanh thu của nền tảng thương mại điện tử tích hợp</w:t>
            </w:r>
          </w:p>
        </w:tc>
      </w:tr>
      <w:tr w:rsidR="007C1E5F" w:rsidRPr="007C1E5F" w14:paraId="1A7756E7" w14:textId="77777777" w:rsidTr="008028D2">
        <w:tc>
          <w:tcPr>
            <w:tcW w:w="830" w:type="dxa"/>
          </w:tcPr>
          <w:p w14:paraId="1364E6CE" w14:textId="30D5B5A8"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3.1</w:t>
            </w:r>
          </w:p>
        </w:tc>
        <w:tc>
          <w:tcPr>
            <w:tcW w:w="4385" w:type="dxa"/>
          </w:tcPr>
          <w:p w14:paraId="20F73465" w14:textId="77777777"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Tổng doanh thu từ hoạt động thương mại điện tử</w:t>
            </w:r>
          </w:p>
        </w:tc>
        <w:tc>
          <w:tcPr>
            <w:tcW w:w="1440" w:type="dxa"/>
          </w:tcPr>
          <w:p w14:paraId="46A1CC13" w14:textId="77777777"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Triệu đồng</w:t>
            </w:r>
          </w:p>
        </w:tc>
        <w:tc>
          <w:tcPr>
            <w:tcW w:w="1350" w:type="dxa"/>
          </w:tcPr>
          <w:p w14:paraId="67618A56" w14:textId="77777777" w:rsidR="00AE244B" w:rsidRPr="007C1E5F" w:rsidRDefault="00AE244B" w:rsidP="00777B55">
            <w:pPr>
              <w:widowControl w:val="0"/>
              <w:spacing w:before="0" w:after="0"/>
              <w:ind w:firstLine="0"/>
              <w:rPr>
                <w:color w:val="000000" w:themeColor="text1"/>
                <w:szCs w:val="28"/>
              </w:rPr>
            </w:pPr>
          </w:p>
        </w:tc>
        <w:tc>
          <w:tcPr>
            <w:tcW w:w="1710" w:type="dxa"/>
          </w:tcPr>
          <w:p w14:paraId="62135381" w14:textId="189D0046" w:rsidR="00AE244B" w:rsidRPr="007C1E5F" w:rsidRDefault="00AE244B" w:rsidP="00777B55">
            <w:pPr>
              <w:widowControl w:val="0"/>
              <w:spacing w:before="0" w:after="0"/>
              <w:ind w:firstLine="0"/>
              <w:rPr>
                <w:rFonts w:ascii="Times New Roman" w:hAnsi="Times New Roman" w:cs="Times New Roman"/>
                <w:color w:val="000000" w:themeColor="text1"/>
                <w:szCs w:val="28"/>
              </w:rPr>
            </w:pPr>
          </w:p>
        </w:tc>
      </w:tr>
      <w:tr w:rsidR="007C1E5F" w:rsidRPr="007C1E5F" w14:paraId="6238F97F" w14:textId="77777777" w:rsidTr="008028D2">
        <w:tc>
          <w:tcPr>
            <w:tcW w:w="830" w:type="dxa"/>
          </w:tcPr>
          <w:p w14:paraId="6F4DA9FE" w14:textId="434C2A58"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3.2</w:t>
            </w:r>
          </w:p>
        </w:tc>
        <w:tc>
          <w:tcPr>
            <w:tcW w:w="4385" w:type="dxa"/>
          </w:tcPr>
          <w:p w14:paraId="117F5975" w14:textId="42B05379"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Tỷ lệ doanh thu từ thu phí nền tảng được tích hợp trên tổng doanh thu</w:t>
            </w:r>
          </w:p>
        </w:tc>
        <w:tc>
          <w:tcPr>
            <w:tcW w:w="1440" w:type="dxa"/>
          </w:tcPr>
          <w:p w14:paraId="5D978B6F" w14:textId="77777777"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w:t>
            </w:r>
          </w:p>
        </w:tc>
        <w:tc>
          <w:tcPr>
            <w:tcW w:w="1350" w:type="dxa"/>
          </w:tcPr>
          <w:p w14:paraId="6CC079D6" w14:textId="77777777" w:rsidR="00AE244B" w:rsidRPr="007C1E5F" w:rsidRDefault="00AE244B" w:rsidP="00777B55">
            <w:pPr>
              <w:widowControl w:val="0"/>
              <w:spacing w:before="0" w:after="0"/>
              <w:ind w:firstLine="0"/>
              <w:rPr>
                <w:color w:val="000000" w:themeColor="text1"/>
                <w:szCs w:val="28"/>
              </w:rPr>
            </w:pPr>
          </w:p>
        </w:tc>
        <w:tc>
          <w:tcPr>
            <w:tcW w:w="1710" w:type="dxa"/>
          </w:tcPr>
          <w:p w14:paraId="69C91509" w14:textId="5A203C38" w:rsidR="00AE244B" w:rsidRPr="007C1E5F" w:rsidRDefault="00AE244B" w:rsidP="00777B55">
            <w:pPr>
              <w:widowControl w:val="0"/>
              <w:spacing w:before="0" w:after="0"/>
              <w:ind w:firstLine="0"/>
              <w:rPr>
                <w:rFonts w:ascii="Times New Roman" w:hAnsi="Times New Roman" w:cs="Times New Roman"/>
                <w:color w:val="000000" w:themeColor="text1"/>
                <w:szCs w:val="28"/>
              </w:rPr>
            </w:pPr>
          </w:p>
        </w:tc>
      </w:tr>
      <w:tr w:rsidR="007C1E5F" w:rsidRPr="007C1E5F" w14:paraId="5BB50C0D" w14:textId="77777777" w:rsidTr="008028D2">
        <w:tc>
          <w:tcPr>
            <w:tcW w:w="830" w:type="dxa"/>
          </w:tcPr>
          <w:p w14:paraId="3EC8674F" w14:textId="377E649D"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3.3</w:t>
            </w:r>
          </w:p>
        </w:tc>
        <w:tc>
          <w:tcPr>
            <w:tcW w:w="4385" w:type="dxa"/>
          </w:tcPr>
          <w:p w14:paraId="29302A4D" w14:textId="03A09238"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Tỷ lệ doanh thu từ quảng cáo trên tổng doanh thu</w:t>
            </w:r>
          </w:p>
        </w:tc>
        <w:tc>
          <w:tcPr>
            <w:tcW w:w="1440" w:type="dxa"/>
          </w:tcPr>
          <w:p w14:paraId="37D39554" w14:textId="77777777"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w:t>
            </w:r>
          </w:p>
        </w:tc>
        <w:tc>
          <w:tcPr>
            <w:tcW w:w="1350" w:type="dxa"/>
          </w:tcPr>
          <w:p w14:paraId="6EAFA1E7" w14:textId="77777777" w:rsidR="00AE244B" w:rsidRPr="007C1E5F" w:rsidRDefault="00AE244B" w:rsidP="00777B55">
            <w:pPr>
              <w:widowControl w:val="0"/>
              <w:spacing w:before="0" w:after="0"/>
              <w:ind w:firstLine="0"/>
              <w:rPr>
                <w:color w:val="000000" w:themeColor="text1"/>
                <w:szCs w:val="28"/>
              </w:rPr>
            </w:pPr>
          </w:p>
        </w:tc>
        <w:tc>
          <w:tcPr>
            <w:tcW w:w="1710" w:type="dxa"/>
          </w:tcPr>
          <w:p w14:paraId="6E194D3D" w14:textId="21B3126D" w:rsidR="00AE244B" w:rsidRPr="007C1E5F" w:rsidRDefault="00AE244B" w:rsidP="00777B55">
            <w:pPr>
              <w:widowControl w:val="0"/>
              <w:spacing w:before="0" w:after="0"/>
              <w:ind w:firstLine="0"/>
              <w:rPr>
                <w:rFonts w:ascii="Times New Roman" w:hAnsi="Times New Roman" w:cs="Times New Roman"/>
                <w:color w:val="000000" w:themeColor="text1"/>
                <w:szCs w:val="28"/>
              </w:rPr>
            </w:pPr>
          </w:p>
        </w:tc>
      </w:tr>
      <w:tr w:rsidR="007C1E5F" w:rsidRPr="007C1E5F" w14:paraId="15F612BA" w14:textId="77777777" w:rsidTr="008028D2">
        <w:tc>
          <w:tcPr>
            <w:tcW w:w="830" w:type="dxa"/>
          </w:tcPr>
          <w:p w14:paraId="4B9C4855" w14:textId="5D0EB787"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3.4</w:t>
            </w:r>
          </w:p>
        </w:tc>
        <w:tc>
          <w:tcPr>
            <w:tcW w:w="4385" w:type="dxa"/>
          </w:tcPr>
          <w:p w14:paraId="458FB726" w14:textId="65E2D50B"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Tỷ lệ doanh thu từ dịch vụ khác trên tổng doanh thu</w:t>
            </w:r>
          </w:p>
        </w:tc>
        <w:tc>
          <w:tcPr>
            <w:tcW w:w="1440" w:type="dxa"/>
          </w:tcPr>
          <w:p w14:paraId="35721794" w14:textId="77777777"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w:t>
            </w:r>
          </w:p>
        </w:tc>
        <w:tc>
          <w:tcPr>
            <w:tcW w:w="1350" w:type="dxa"/>
          </w:tcPr>
          <w:p w14:paraId="3B3B811D" w14:textId="77777777" w:rsidR="00AE244B" w:rsidRPr="007C1E5F" w:rsidRDefault="00AE244B" w:rsidP="00777B55">
            <w:pPr>
              <w:widowControl w:val="0"/>
              <w:spacing w:before="0" w:after="0"/>
              <w:ind w:firstLine="0"/>
              <w:rPr>
                <w:color w:val="000000" w:themeColor="text1"/>
                <w:szCs w:val="28"/>
              </w:rPr>
            </w:pPr>
          </w:p>
        </w:tc>
        <w:tc>
          <w:tcPr>
            <w:tcW w:w="1710" w:type="dxa"/>
          </w:tcPr>
          <w:p w14:paraId="038810B8" w14:textId="6DD6B085" w:rsidR="00AE244B" w:rsidRPr="007C1E5F" w:rsidRDefault="00AE244B" w:rsidP="00777B55">
            <w:pPr>
              <w:widowControl w:val="0"/>
              <w:spacing w:before="0" w:after="0"/>
              <w:ind w:firstLine="0"/>
              <w:rPr>
                <w:rFonts w:ascii="Times New Roman" w:hAnsi="Times New Roman" w:cs="Times New Roman"/>
                <w:color w:val="000000" w:themeColor="text1"/>
                <w:szCs w:val="28"/>
              </w:rPr>
            </w:pPr>
          </w:p>
        </w:tc>
      </w:tr>
      <w:tr w:rsidR="007C1E5F" w:rsidRPr="007C1E5F" w14:paraId="55224B69" w14:textId="77777777" w:rsidTr="008028D2">
        <w:tc>
          <w:tcPr>
            <w:tcW w:w="830" w:type="dxa"/>
          </w:tcPr>
          <w:p w14:paraId="1C391FAC" w14:textId="56635C4E" w:rsidR="00AE244B" w:rsidRPr="007C1E5F" w:rsidRDefault="00AE244B" w:rsidP="00777B55">
            <w:pPr>
              <w:widowControl w:val="0"/>
              <w:spacing w:before="0" w:after="0"/>
              <w:ind w:firstLine="0"/>
              <w:jc w:val="center"/>
              <w:rPr>
                <w:rFonts w:ascii="Times New Roman" w:hAnsi="Times New Roman" w:cs="Times New Roman"/>
                <w:b/>
                <w:bCs/>
                <w:color w:val="000000" w:themeColor="text1"/>
                <w:szCs w:val="28"/>
              </w:rPr>
            </w:pPr>
            <w:r w:rsidRPr="007C1E5F">
              <w:rPr>
                <w:rFonts w:ascii="Times New Roman" w:hAnsi="Times New Roman" w:cs="Times New Roman"/>
                <w:b/>
                <w:bCs/>
                <w:color w:val="000000" w:themeColor="text1"/>
                <w:szCs w:val="28"/>
              </w:rPr>
              <w:t>4</w:t>
            </w:r>
          </w:p>
        </w:tc>
        <w:tc>
          <w:tcPr>
            <w:tcW w:w="4385" w:type="dxa"/>
          </w:tcPr>
          <w:p w14:paraId="5680C281" w14:textId="77777777" w:rsidR="00AE244B" w:rsidRPr="007C1E5F" w:rsidRDefault="00AE244B" w:rsidP="00777B55">
            <w:pPr>
              <w:widowControl w:val="0"/>
              <w:spacing w:before="0" w:after="0"/>
              <w:ind w:firstLine="0"/>
              <w:rPr>
                <w:rFonts w:ascii="Times New Roman" w:hAnsi="Times New Roman" w:cs="Times New Roman"/>
                <w:b/>
                <w:bCs/>
                <w:color w:val="000000" w:themeColor="text1"/>
                <w:szCs w:val="28"/>
              </w:rPr>
            </w:pPr>
            <w:r w:rsidRPr="007C1E5F">
              <w:rPr>
                <w:rFonts w:ascii="Times New Roman" w:hAnsi="Times New Roman" w:cs="Times New Roman"/>
                <w:b/>
                <w:bCs/>
                <w:color w:val="000000" w:themeColor="text1"/>
                <w:szCs w:val="28"/>
              </w:rPr>
              <w:t>Phản ánh, yêu cầu, khiếu nại</w:t>
            </w:r>
          </w:p>
        </w:tc>
        <w:tc>
          <w:tcPr>
            <w:tcW w:w="1440" w:type="dxa"/>
          </w:tcPr>
          <w:p w14:paraId="24B2B179" w14:textId="77777777"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p>
        </w:tc>
        <w:tc>
          <w:tcPr>
            <w:tcW w:w="1350" w:type="dxa"/>
          </w:tcPr>
          <w:p w14:paraId="2B99549C" w14:textId="77777777" w:rsidR="00AE244B" w:rsidRPr="007C1E5F" w:rsidRDefault="00AE244B" w:rsidP="00777B55">
            <w:pPr>
              <w:widowControl w:val="0"/>
              <w:spacing w:before="0" w:after="0"/>
              <w:ind w:firstLine="0"/>
              <w:rPr>
                <w:color w:val="000000" w:themeColor="text1"/>
                <w:szCs w:val="28"/>
              </w:rPr>
            </w:pPr>
          </w:p>
        </w:tc>
        <w:tc>
          <w:tcPr>
            <w:tcW w:w="1710" w:type="dxa"/>
          </w:tcPr>
          <w:p w14:paraId="764F23EE" w14:textId="74D507CE" w:rsidR="00AE244B" w:rsidRPr="007C1E5F" w:rsidRDefault="00AE244B" w:rsidP="00777B55">
            <w:pPr>
              <w:widowControl w:val="0"/>
              <w:spacing w:before="0" w:after="0"/>
              <w:ind w:firstLine="0"/>
              <w:rPr>
                <w:rFonts w:ascii="Times New Roman" w:hAnsi="Times New Roman" w:cs="Times New Roman"/>
                <w:color w:val="000000" w:themeColor="text1"/>
                <w:szCs w:val="28"/>
              </w:rPr>
            </w:pPr>
          </w:p>
        </w:tc>
      </w:tr>
      <w:tr w:rsidR="007C1E5F" w:rsidRPr="007C1E5F" w14:paraId="669449C9" w14:textId="77777777" w:rsidTr="008028D2">
        <w:tc>
          <w:tcPr>
            <w:tcW w:w="830" w:type="dxa"/>
          </w:tcPr>
          <w:p w14:paraId="1FB3CEFE" w14:textId="6DF54526"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4.1</w:t>
            </w:r>
          </w:p>
        </w:tc>
        <w:tc>
          <w:tcPr>
            <w:tcW w:w="4385" w:type="dxa"/>
          </w:tcPr>
          <w:p w14:paraId="5018A390" w14:textId="77777777"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Tổng số phản ánh, yêu cầu, khiếu nại</w:t>
            </w:r>
          </w:p>
        </w:tc>
        <w:tc>
          <w:tcPr>
            <w:tcW w:w="1440" w:type="dxa"/>
          </w:tcPr>
          <w:p w14:paraId="5C47BB7B" w14:textId="77777777"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Số lượng</w:t>
            </w:r>
          </w:p>
        </w:tc>
        <w:tc>
          <w:tcPr>
            <w:tcW w:w="1350" w:type="dxa"/>
          </w:tcPr>
          <w:p w14:paraId="7160C3DD" w14:textId="77777777" w:rsidR="00AE244B" w:rsidRPr="007C1E5F" w:rsidRDefault="00AE244B" w:rsidP="00777B55">
            <w:pPr>
              <w:widowControl w:val="0"/>
              <w:spacing w:before="0" w:after="0"/>
              <w:ind w:firstLine="0"/>
              <w:rPr>
                <w:color w:val="000000" w:themeColor="text1"/>
                <w:szCs w:val="28"/>
              </w:rPr>
            </w:pPr>
          </w:p>
        </w:tc>
        <w:tc>
          <w:tcPr>
            <w:tcW w:w="1710" w:type="dxa"/>
          </w:tcPr>
          <w:p w14:paraId="081346EB" w14:textId="603EBEBF" w:rsidR="00AE244B" w:rsidRPr="007C1E5F" w:rsidRDefault="00AE244B" w:rsidP="00777B55">
            <w:pPr>
              <w:widowControl w:val="0"/>
              <w:spacing w:before="0" w:after="0"/>
              <w:ind w:firstLine="0"/>
              <w:rPr>
                <w:rFonts w:ascii="Times New Roman" w:hAnsi="Times New Roman" w:cs="Times New Roman"/>
                <w:color w:val="000000" w:themeColor="text1"/>
                <w:szCs w:val="28"/>
              </w:rPr>
            </w:pPr>
          </w:p>
        </w:tc>
      </w:tr>
      <w:tr w:rsidR="00AE244B" w:rsidRPr="007C1E5F" w14:paraId="29F22665" w14:textId="77777777" w:rsidTr="008028D2">
        <w:tc>
          <w:tcPr>
            <w:tcW w:w="830" w:type="dxa"/>
          </w:tcPr>
          <w:p w14:paraId="61DF887F" w14:textId="1C0732A1"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4.2</w:t>
            </w:r>
          </w:p>
        </w:tc>
        <w:tc>
          <w:tcPr>
            <w:tcW w:w="4385" w:type="dxa"/>
          </w:tcPr>
          <w:p w14:paraId="5784603A" w14:textId="3F33E8F7" w:rsidR="00AE244B" w:rsidRPr="007C1E5F" w:rsidRDefault="00AE244B"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 xml:space="preserve">Thời gian trung bình giải quyết 01 Phản ánh, yêu cầu, khiếu nại </w:t>
            </w:r>
          </w:p>
        </w:tc>
        <w:tc>
          <w:tcPr>
            <w:tcW w:w="1440" w:type="dxa"/>
          </w:tcPr>
          <w:p w14:paraId="0C6C8716" w14:textId="77777777" w:rsidR="00AE244B" w:rsidRPr="007C1E5F" w:rsidRDefault="00AE244B"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Ngày</w:t>
            </w:r>
          </w:p>
        </w:tc>
        <w:tc>
          <w:tcPr>
            <w:tcW w:w="1350" w:type="dxa"/>
          </w:tcPr>
          <w:p w14:paraId="44199B9B" w14:textId="77777777" w:rsidR="00AE244B" w:rsidRPr="007C1E5F" w:rsidRDefault="00AE244B" w:rsidP="00777B55">
            <w:pPr>
              <w:widowControl w:val="0"/>
              <w:spacing w:before="0" w:after="0"/>
              <w:ind w:firstLine="0"/>
              <w:rPr>
                <w:color w:val="000000" w:themeColor="text1"/>
                <w:szCs w:val="28"/>
              </w:rPr>
            </w:pPr>
          </w:p>
        </w:tc>
        <w:tc>
          <w:tcPr>
            <w:tcW w:w="1710" w:type="dxa"/>
          </w:tcPr>
          <w:p w14:paraId="6A2509B4" w14:textId="62289CE5" w:rsidR="00AE244B" w:rsidRPr="007C1E5F" w:rsidRDefault="00AE244B" w:rsidP="00777B55">
            <w:pPr>
              <w:widowControl w:val="0"/>
              <w:spacing w:before="0" w:after="0"/>
              <w:ind w:firstLine="0"/>
              <w:rPr>
                <w:rFonts w:ascii="Times New Roman" w:hAnsi="Times New Roman" w:cs="Times New Roman"/>
                <w:color w:val="000000" w:themeColor="text1"/>
                <w:szCs w:val="28"/>
              </w:rPr>
            </w:pPr>
          </w:p>
        </w:tc>
      </w:tr>
    </w:tbl>
    <w:p w14:paraId="43686FFC" w14:textId="77777777" w:rsidR="008028D2" w:rsidRPr="007C1E5F" w:rsidRDefault="008028D2" w:rsidP="00777B55">
      <w:pPr>
        <w:widowControl w:val="0"/>
        <w:shd w:val="clear" w:color="auto" w:fill="FFFFFF"/>
        <w:spacing w:line="234" w:lineRule="atLeast"/>
        <w:ind w:firstLine="0"/>
        <w:rPr>
          <w:b/>
          <w:bCs/>
          <w:color w:val="000000" w:themeColor="text1"/>
          <w:szCs w:val="28"/>
        </w:rPr>
      </w:pPr>
    </w:p>
    <w:p w14:paraId="49B7A8AA" w14:textId="770CDC32" w:rsidR="00AD6E70" w:rsidRPr="007C1E5F" w:rsidRDefault="00AD6E70" w:rsidP="00777B55">
      <w:pPr>
        <w:widowControl w:val="0"/>
        <w:shd w:val="clear" w:color="auto" w:fill="FFFFFF"/>
        <w:spacing w:line="234" w:lineRule="atLeast"/>
        <w:ind w:firstLine="0"/>
        <w:rPr>
          <w:color w:val="000000" w:themeColor="text1"/>
          <w:szCs w:val="28"/>
        </w:rPr>
      </w:pPr>
      <w:r w:rsidRPr="007C1E5F">
        <w:rPr>
          <w:b/>
          <w:bCs/>
          <w:color w:val="000000" w:themeColor="text1"/>
          <w:szCs w:val="28"/>
        </w:rPr>
        <w:t>III.</w:t>
      </w:r>
      <w:r w:rsidRPr="007C1E5F">
        <w:rPr>
          <w:color w:val="000000" w:themeColor="text1"/>
          <w:szCs w:val="28"/>
        </w:rPr>
        <w:t> </w:t>
      </w:r>
      <w:r w:rsidRPr="007C1E5F">
        <w:rPr>
          <w:b/>
          <w:bCs/>
          <w:color w:val="000000" w:themeColor="text1"/>
          <w:szCs w:val="28"/>
        </w:rPr>
        <w:t>Khó khăn, vướng mắc, giải pháp khắc phục, đề xuất kiến nghị</w:t>
      </w:r>
    </w:p>
    <w:p w14:paraId="25CE4F89" w14:textId="77777777" w:rsidR="00AD6E70" w:rsidRPr="007C1E5F" w:rsidRDefault="00AD6E70" w:rsidP="00777B55">
      <w:pPr>
        <w:widowControl w:val="0"/>
        <w:shd w:val="clear" w:color="auto" w:fill="FFFFFF"/>
        <w:spacing w:line="234" w:lineRule="atLeast"/>
        <w:ind w:firstLine="0"/>
        <w:rPr>
          <w:color w:val="000000" w:themeColor="text1"/>
          <w:szCs w:val="28"/>
        </w:rPr>
      </w:pPr>
      <w:r w:rsidRPr="007C1E5F">
        <w:rPr>
          <w:color w:val="000000" w:themeColor="text1"/>
          <w:szCs w:val="28"/>
        </w:rPr>
        <w:t>- Khó khăn, vướng mắc</w:t>
      </w:r>
    </w:p>
    <w:p w14:paraId="76CE0313" w14:textId="77777777" w:rsidR="00AD6E70" w:rsidRPr="007C1E5F" w:rsidRDefault="00AD6E70" w:rsidP="00777B55">
      <w:pPr>
        <w:widowControl w:val="0"/>
        <w:shd w:val="clear" w:color="auto" w:fill="FFFFFF"/>
        <w:spacing w:line="234" w:lineRule="atLeast"/>
        <w:ind w:firstLine="0"/>
        <w:rPr>
          <w:color w:val="000000" w:themeColor="text1"/>
          <w:szCs w:val="28"/>
        </w:rPr>
      </w:pPr>
      <w:r w:rsidRPr="007C1E5F">
        <w:rPr>
          <w:color w:val="000000" w:themeColor="text1"/>
          <w:szCs w:val="28"/>
        </w:rPr>
        <w:t>- Nguyên nhân</w:t>
      </w:r>
    </w:p>
    <w:p w14:paraId="5858D49B" w14:textId="77777777" w:rsidR="00AD6E70" w:rsidRPr="007C1E5F" w:rsidRDefault="00AD6E70" w:rsidP="00777B55">
      <w:pPr>
        <w:widowControl w:val="0"/>
        <w:shd w:val="clear" w:color="auto" w:fill="FFFFFF"/>
        <w:spacing w:line="234" w:lineRule="atLeast"/>
        <w:ind w:firstLine="0"/>
        <w:rPr>
          <w:color w:val="000000" w:themeColor="text1"/>
          <w:szCs w:val="28"/>
        </w:rPr>
      </w:pPr>
      <w:r w:rsidRPr="007C1E5F">
        <w:rPr>
          <w:color w:val="000000" w:themeColor="text1"/>
          <w:szCs w:val="28"/>
        </w:rPr>
        <w:t>- Giải pháp khắc phục</w:t>
      </w:r>
    </w:p>
    <w:p w14:paraId="62E11CF1" w14:textId="77777777" w:rsidR="00AD6E70" w:rsidRPr="007C1E5F" w:rsidRDefault="00AD6E70" w:rsidP="00777B55">
      <w:pPr>
        <w:widowControl w:val="0"/>
        <w:shd w:val="clear" w:color="auto" w:fill="FFFFFF"/>
        <w:spacing w:line="234" w:lineRule="atLeast"/>
        <w:ind w:firstLine="0"/>
        <w:rPr>
          <w:color w:val="000000" w:themeColor="text1"/>
          <w:szCs w:val="28"/>
        </w:rPr>
      </w:pPr>
      <w:r w:rsidRPr="007C1E5F">
        <w:rPr>
          <w:color w:val="000000" w:themeColor="text1"/>
          <w:szCs w:val="28"/>
        </w:rPr>
        <w:t>- Đề xuất, kiến nghị</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430"/>
        <w:gridCol w:w="6426"/>
      </w:tblGrid>
      <w:tr w:rsidR="00026D73" w:rsidRPr="007C1E5F" w14:paraId="434CB734" w14:textId="77777777" w:rsidTr="00805B83">
        <w:trPr>
          <w:tblCellSpacing w:w="0" w:type="dxa"/>
        </w:trPr>
        <w:tc>
          <w:tcPr>
            <w:tcW w:w="2430" w:type="dxa"/>
            <w:shd w:val="clear" w:color="auto" w:fill="FFFFFF"/>
            <w:tcMar>
              <w:top w:w="0" w:type="dxa"/>
              <w:left w:w="108" w:type="dxa"/>
              <w:bottom w:w="0" w:type="dxa"/>
              <w:right w:w="108" w:type="dxa"/>
            </w:tcMar>
            <w:hideMark/>
          </w:tcPr>
          <w:p w14:paraId="7CD92BF3" w14:textId="77777777" w:rsidR="00026D73" w:rsidRPr="007C1E5F" w:rsidRDefault="00026D73" w:rsidP="00777B55">
            <w:pPr>
              <w:widowControl w:val="0"/>
              <w:ind w:firstLine="0"/>
              <w:jc w:val="left"/>
              <w:rPr>
                <w:color w:val="000000" w:themeColor="text1"/>
                <w:szCs w:val="28"/>
              </w:rPr>
            </w:pPr>
            <w:r w:rsidRPr="007C1E5F">
              <w:rPr>
                <w:b/>
                <w:bCs/>
                <w:i/>
                <w:iCs/>
                <w:color w:val="000000" w:themeColor="text1"/>
                <w:sz w:val="24"/>
              </w:rPr>
              <w:t>Nơi nhận:</w:t>
            </w:r>
            <w:r w:rsidRPr="007C1E5F">
              <w:rPr>
                <w:b/>
                <w:bCs/>
                <w:i/>
                <w:iCs/>
                <w:color w:val="000000" w:themeColor="text1"/>
                <w:szCs w:val="28"/>
              </w:rPr>
              <w:br/>
            </w:r>
            <w:r w:rsidRPr="007C1E5F">
              <w:rPr>
                <w:color w:val="000000" w:themeColor="text1"/>
                <w:sz w:val="22"/>
                <w:szCs w:val="22"/>
              </w:rPr>
              <w:t>- Như trên;</w:t>
            </w:r>
            <w:r w:rsidRPr="007C1E5F">
              <w:rPr>
                <w:color w:val="000000" w:themeColor="text1"/>
                <w:sz w:val="22"/>
                <w:szCs w:val="22"/>
              </w:rPr>
              <w:br/>
              <w:t>- Lưu:</w:t>
            </w:r>
          </w:p>
        </w:tc>
        <w:tc>
          <w:tcPr>
            <w:tcW w:w="6426" w:type="dxa"/>
            <w:shd w:val="clear" w:color="auto" w:fill="FFFFFF"/>
            <w:tcMar>
              <w:top w:w="0" w:type="dxa"/>
              <w:left w:w="108" w:type="dxa"/>
              <w:bottom w:w="0" w:type="dxa"/>
              <w:right w:w="108" w:type="dxa"/>
            </w:tcMar>
            <w:hideMark/>
          </w:tcPr>
          <w:p w14:paraId="327811B9" w14:textId="77777777" w:rsidR="00026D73" w:rsidRPr="007C1E5F" w:rsidRDefault="00026D73" w:rsidP="00777B55">
            <w:pPr>
              <w:widowControl w:val="0"/>
              <w:jc w:val="center"/>
              <w:rPr>
                <w:color w:val="000000" w:themeColor="text1"/>
                <w:szCs w:val="28"/>
              </w:rPr>
            </w:pPr>
            <w:r w:rsidRPr="007C1E5F">
              <w:rPr>
                <w:b/>
                <w:bCs/>
                <w:color w:val="000000" w:themeColor="text1"/>
                <w:szCs w:val="28"/>
              </w:rPr>
              <w:t>NGƯỜI ĐẠI DIỆN HỢP PHÁP</w:t>
            </w:r>
            <w:r w:rsidRPr="007C1E5F">
              <w:rPr>
                <w:b/>
                <w:bCs/>
                <w:color w:val="000000" w:themeColor="text1"/>
                <w:szCs w:val="28"/>
              </w:rPr>
              <w:br/>
            </w:r>
            <w:r w:rsidRPr="007C1E5F">
              <w:rPr>
                <w:i/>
                <w:iCs/>
                <w:color w:val="000000" w:themeColor="text1"/>
                <w:szCs w:val="28"/>
              </w:rPr>
              <w:t xml:space="preserve">       (Ký, ghi rõ họ tên, đóng dấu)</w:t>
            </w:r>
          </w:p>
        </w:tc>
      </w:tr>
    </w:tbl>
    <w:p w14:paraId="506D1870" w14:textId="77777777" w:rsidR="006C51E4" w:rsidRPr="007C1E5F" w:rsidRDefault="006C51E4" w:rsidP="00777B55">
      <w:pPr>
        <w:widowControl w:val="0"/>
        <w:shd w:val="clear" w:color="auto" w:fill="FFFFFF"/>
        <w:spacing w:line="234" w:lineRule="atLeast"/>
        <w:ind w:firstLine="0"/>
        <w:rPr>
          <w:color w:val="000000" w:themeColor="text1"/>
          <w:szCs w:val="28"/>
        </w:rPr>
      </w:pPr>
    </w:p>
    <w:p w14:paraId="74602175" w14:textId="3CC86E62" w:rsidR="00AF2096" w:rsidRDefault="00AF2096" w:rsidP="00777B55">
      <w:pPr>
        <w:widowControl w:val="0"/>
        <w:spacing w:before="0" w:after="0"/>
        <w:ind w:firstLine="0"/>
        <w:rPr>
          <w:b/>
          <w:bCs/>
          <w:color w:val="000000" w:themeColor="text1"/>
          <w:szCs w:val="28"/>
        </w:rPr>
      </w:pPr>
      <w:r>
        <w:rPr>
          <w:b/>
          <w:bCs/>
          <w:color w:val="000000" w:themeColor="text1"/>
          <w:szCs w:val="28"/>
        </w:rPr>
        <w:br w:type="page"/>
      </w:r>
      <w:r w:rsidRPr="007C1E5F">
        <w:rPr>
          <w:b/>
          <w:bCs/>
          <w:color w:val="000000" w:themeColor="text1"/>
          <w:szCs w:val="28"/>
        </w:rPr>
        <w:lastRenderedPageBreak/>
        <w:t>Mẫu số 1</w:t>
      </w:r>
      <w:r>
        <w:rPr>
          <w:b/>
          <w:bCs/>
          <w:color w:val="000000" w:themeColor="text1"/>
          <w:szCs w:val="28"/>
        </w:rPr>
        <w:t>4</w:t>
      </w:r>
      <w:r w:rsidRPr="007C1E5F">
        <w:rPr>
          <w:b/>
          <w:bCs/>
          <w:color w:val="000000" w:themeColor="text1"/>
          <w:szCs w:val="28"/>
        </w:rPr>
        <w:t xml:space="preserve">: Báo cáo kết quả hoạt động thương mại điện tử của nền tảng thương mại điện tử </w:t>
      </w:r>
      <w:r>
        <w:rPr>
          <w:b/>
          <w:bCs/>
          <w:color w:val="000000" w:themeColor="text1"/>
          <w:szCs w:val="28"/>
        </w:rPr>
        <w:t>là nền tảng số lớn</w:t>
      </w:r>
    </w:p>
    <w:p w14:paraId="0F2E4816" w14:textId="77777777" w:rsidR="00AF2096" w:rsidRDefault="00AF2096" w:rsidP="00777B55">
      <w:pPr>
        <w:widowControl w:val="0"/>
        <w:spacing w:before="0" w:after="0"/>
        <w:ind w:firstLine="0"/>
        <w:rPr>
          <w:b/>
          <w:bCs/>
          <w:color w:val="000000" w:themeColor="text1"/>
          <w:szCs w:val="28"/>
        </w:rPr>
      </w:pPr>
    </w:p>
    <w:p w14:paraId="2129B708" w14:textId="77777777" w:rsidR="00AF2096" w:rsidRDefault="00AF2096" w:rsidP="00777B55">
      <w:pPr>
        <w:widowControl w:val="0"/>
        <w:spacing w:before="0" w:after="0"/>
        <w:ind w:firstLine="0"/>
        <w:rPr>
          <w:b/>
          <w:bCs/>
          <w:color w:val="000000" w:themeColor="text1"/>
          <w:szCs w:val="28"/>
        </w:rPr>
      </w:pPr>
    </w:p>
    <w:tbl>
      <w:tblPr>
        <w:tblW w:w="9777" w:type="dxa"/>
        <w:tblInd w:w="-450" w:type="dxa"/>
        <w:tblLook w:val="0000" w:firstRow="0" w:lastRow="0" w:firstColumn="0" w:lastColumn="0" w:noHBand="0" w:noVBand="0"/>
      </w:tblPr>
      <w:tblGrid>
        <w:gridCol w:w="3492"/>
        <w:gridCol w:w="6285"/>
      </w:tblGrid>
      <w:tr w:rsidR="00AF2096" w:rsidRPr="007C1E5F" w14:paraId="253AAB11" w14:textId="77777777" w:rsidTr="0097744D">
        <w:tc>
          <w:tcPr>
            <w:tcW w:w="3492" w:type="dxa"/>
          </w:tcPr>
          <w:p w14:paraId="7BAE60D7" w14:textId="77777777" w:rsidR="00AF2096" w:rsidRPr="007C1E5F" w:rsidRDefault="00AF2096" w:rsidP="00777B55">
            <w:pPr>
              <w:widowControl w:val="0"/>
              <w:shd w:val="clear" w:color="auto" w:fill="FFFFFF"/>
              <w:spacing w:before="0" w:after="0"/>
              <w:ind w:left="-108" w:right="-151" w:firstLine="43"/>
              <w:jc w:val="center"/>
              <w:rPr>
                <w:b/>
                <w:bCs/>
                <w:color w:val="000000" w:themeColor="text1"/>
                <w:szCs w:val="28"/>
              </w:rPr>
            </w:pPr>
            <w:r w:rsidRPr="007C1E5F">
              <w:rPr>
                <w:b/>
                <w:bCs/>
                <w:color w:val="000000" w:themeColor="text1"/>
                <w:szCs w:val="28"/>
              </w:rPr>
              <w:t>TÊN TỔ CHỨC</w:t>
            </w:r>
          </w:p>
          <w:p w14:paraId="6BC60786" w14:textId="77777777" w:rsidR="00AF2096" w:rsidRPr="007C1E5F" w:rsidRDefault="00AF2096" w:rsidP="00777B55">
            <w:pPr>
              <w:widowControl w:val="0"/>
              <w:shd w:val="clear" w:color="auto" w:fill="FFFFFF"/>
              <w:tabs>
                <w:tab w:val="left" w:pos="720"/>
              </w:tabs>
              <w:spacing w:before="0" w:after="0"/>
              <w:ind w:left="-108" w:right="-151" w:firstLine="43"/>
              <w:jc w:val="center"/>
              <w:rPr>
                <w:color w:val="000000" w:themeColor="text1"/>
                <w:szCs w:val="28"/>
              </w:rPr>
            </w:pPr>
            <w:r w:rsidRPr="007C1E5F">
              <w:rPr>
                <w:b/>
                <w:bCs/>
                <w:noProof/>
                <w:color w:val="000000" w:themeColor="text1"/>
                <w:szCs w:val="28"/>
              </w:rPr>
              <mc:AlternateContent>
                <mc:Choice Requires="wps">
                  <w:drawing>
                    <wp:anchor distT="0" distB="0" distL="114300" distR="114300" simplePos="0" relativeHeight="251680768" behindDoc="0" locked="0" layoutInCell="1" allowOverlap="1" wp14:anchorId="56C160AC" wp14:editId="53A69AD9">
                      <wp:simplePos x="0" y="0"/>
                      <wp:positionH relativeFrom="column">
                        <wp:posOffset>865051</wp:posOffset>
                      </wp:positionH>
                      <wp:positionV relativeFrom="paragraph">
                        <wp:posOffset>69396</wp:posOffset>
                      </wp:positionV>
                      <wp:extent cx="398145" cy="0"/>
                      <wp:effectExtent l="10795" t="10160" r="10160" b="8890"/>
                      <wp:wrapNone/>
                      <wp:docPr id="1652975985" name="Line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1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425E76" id="Lines 4"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1pt,5.45pt" to="99.4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"/>
                  </w:pict>
                </mc:Fallback>
              </mc:AlternateContent>
            </w:r>
          </w:p>
          <w:p w14:paraId="271B7D6B" w14:textId="77777777" w:rsidR="00AF2096" w:rsidRPr="007C1E5F" w:rsidRDefault="00AF2096" w:rsidP="00777B55">
            <w:pPr>
              <w:widowControl w:val="0"/>
              <w:shd w:val="clear" w:color="auto" w:fill="FFFFFF"/>
              <w:spacing w:before="0" w:after="0"/>
              <w:ind w:left="-108" w:right="-151" w:firstLine="43"/>
              <w:jc w:val="center"/>
              <w:rPr>
                <w:color w:val="000000" w:themeColor="text1"/>
                <w:szCs w:val="28"/>
              </w:rPr>
            </w:pPr>
          </w:p>
          <w:p w14:paraId="64A72E56" w14:textId="77777777" w:rsidR="00AF2096" w:rsidRPr="007C1E5F" w:rsidRDefault="00AF2096" w:rsidP="00777B55">
            <w:pPr>
              <w:widowControl w:val="0"/>
              <w:shd w:val="clear" w:color="auto" w:fill="FFFFFF"/>
              <w:spacing w:before="0" w:after="0"/>
              <w:ind w:left="-108" w:right="-151" w:firstLine="43"/>
              <w:jc w:val="center"/>
              <w:rPr>
                <w:color w:val="000000" w:themeColor="text1"/>
                <w:szCs w:val="28"/>
              </w:rPr>
            </w:pPr>
            <w:r w:rsidRPr="007C1E5F">
              <w:rPr>
                <w:color w:val="000000" w:themeColor="text1"/>
                <w:szCs w:val="28"/>
              </w:rPr>
              <w:t>Số:…….</w:t>
            </w:r>
          </w:p>
        </w:tc>
        <w:tc>
          <w:tcPr>
            <w:tcW w:w="6285" w:type="dxa"/>
          </w:tcPr>
          <w:p w14:paraId="7CA9897B" w14:textId="77777777" w:rsidR="00AF2096" w:rsidRPr="007C1E5F" w:rsidRDefault="00AF2096" w:rsidP="00777B55">
            <w:pPr>
              <w:widowControl w:val="0"/>
              <w:tabs>
                <w:tab w:val="left" w:pos="720"/>
              </w:tabs>
              <w:spacing w:before="0" w:after="0"/>
              <w:ind w:left="-65" w:right="-103" w:firstLine="43"/>
              <w:jc w:val="center"/>
              <w:rPr>
                <w:color w:val="000000" w:themeColor="text1"/>
                <w:szCs w:val="28"/>
              </w:rPr>
            </w:pPr>
            <w:r w:rsidRPr="007C1E5F">
              <w:rPr>
                <w:b/>
                <w:bCs/>
                <w:color w:val="000000" w:themeColor="text1"/>
                <w:szCs w:val="28"/>
              </w:rPr>
              <w:t>CỘNG HOÀ XÃ HỘI CHỦ NGHĨA VIỆT NAM</w:t>
            </w:r>
          </w:p>
          <w:p w14:paraId="0F0C37A3" w14:textId="77777777" w:rsidR="00AF2096" w:rsidRPr="007C1E5F" w:rsidRDefault="00AF2096" w:rsidP="00777B55">
            <w:pPr>
              <w:widowControl w:val="0"/>
              <w:tabs>
                <w:tab w:val="left" w:pos="720"/>
              </w:tabs>
              <w:spacing w:before="0" w:after="0"/>
              <w:ind w:left="-65" w:right="-103" w:firstLine="43"/>
              <w:jc w:val="center"/>
              <w:rPr>
                <w:color w:val="000000" w:themeColor="text1"/>
                <w:szCs w:val="28"/>
              </w:rPr>
            </w:pPr>
            <w:r w:rsidRPr="007C1E5F">
              <w:rPr>
                <w:b/>
                <w:bCs/>
                <w:color w:val="000000" w:themeColor="text1"/>
                <w:szCs w:val="28"/>
              </w:rPr>
              <w:t>Độc lập - Tự do - Hạnh phúc</w:t>
            </w:r>
          </w:p>
          <w:p w14:paraId="62BF16BE" w14:textId="77777777" w:rsidR="00AF2096" w:rsidRPr="007C1E5F" w:rsidRDefault="00AF2096" w:rsidP="00777B55">
            <w:pPr>
              <w:widowControl w:val="0"/>
              <w:tabs>
                <w:tab w:val="left" w:pos="720"/>
              </w:tabs>
              <w:spacing w:before="0" w:after="0"/>
              <w:ind w:left="-65" w:right="-103" w:firstLine="43"/>
              <w:jc w:val="center"/>
              <w:rPr>
                <w:i/>
                <w:color w:val="000000" w:themeColor="text1"/>
                <w:szCs w:val="28"/>
              </w:rPr>
            </w:pPr>
            <w:r w:rsidRPr="007C1E5F">
              <w:rPr>
                <w:b/>
                <w:bCs/>
                <w:noProof/>
                <w:color w:val="000000" w:themeColor="text1"/>
                <w:szCs w:val="28"/>
              </w:rPr>
              <mc:AlternateContent>
                <mc:Choice Requires="wps">
                  <w:drawing>
                    <wp:anchor distT="0" distB="0" distL="114300" distR="114300" simplePos="0" relativeHeight="251679744" behindDoc="0" locked="0" layoutInCell="1" allowOverlap="1" wp14:anchorId="398F540B" wp14:editId="4A980256">
                      <wp:simplePos x="0" y="0"/>
                      <wp:positionH relativeFrom="column">
                        <wp:posOffset>862330</wp:posOffset>
                      </wp:positionH>
                      <wp:positionV relativeFrom="paragraph">
                        <wp:posOffset>19050</wp:posOffset>
                      </wp:positionV>
                      <wp:extent cx="2095500" cy="0"/>
                      <wp:effectExtent l="6985" t="5080" r="12065" b="13970"/>
                      <wp:wrapNone/>
                      <wp:docPr id="14715679" name="Line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2DB024" id="Lines 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9pt,1.5pt" to="232.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"/>
                  </w:pict>
                </mc:Fallback>
              </mc:AlternateContent>
            </w:r>
          </w:p>
          <w:p w14:paraId="57D86F82" w14:textId="77777777" w:rsidR="00AF2096" w:rsidRPr="007C1E5F" w:rsidRDefault="00AF2096" w:rsidP="00777B55">
            <w:pPr>
              <w:widowControl w:val="0"/>
              <w:tabs>
                <w:tab w:val="left" w:pos="720"/>
              </w:tabs>
              <w:spacing w:before="0" w:after="0"/>
              <w:ind w:left="-65" w:right="-103" w:firstLine="43"/>
              <w:rPr>
                <w:i/>
                <w:color w:val="000000" w:themeColor="text1"/>
                <w:szCs w:val="28"/>
              </w:rPr>
            </w:pPr>
            <w:r w:rsidRPr="007C1E5F">
              <w:rPr>
                <w:i/>
                <w:color w:val="000000" w:themeColor="text1"/>
                <w:szCs w:val="28"/>
              </w:rPr>
              <w:t xml:space="preserve">                    Hà Nội, ngày ….. tháng…. Năm…</w:t>
            </w:r>
          </w:p>
        </w:tc>
      </w:tr>
    </w:tbl>
    <w:p w14:paraId="4BF4BE4F" w14:textId="77777777" w:rsidR="00AF2096" w:rsidRDefault="00AF2096" w:rsidP="00777B55">
      <w:pPr>
        <w:widowControl w:val="0"/>
        <w:ind w:firstLine="0"/>
        <w:jc w:val="center"/>
        <w:rPr>
          <w:b/>
          <w:bCs/>
          <w:color w:val="000000" w:themeColor="text1"/>
          <w:szCs w:val="28"/>
        </w:rPr>
      </w:pPr>
      <w:r w:rsidRPr="007C1E5F">
        <w:rPr>
          <w:b/>
          <w:bCs/>
          <w:color w:val="000000" w:themeColor="text1"/>
          <w:szCs w:val="28"/>
        </w:rPr>
        <w:t>BÁO CÁO</w:t>
      </w:r>
    </w:p>
    <w:p w14:paraId="5118AA24" w14:textId="1BAFF8D2" w:rsidR="00AF2096" w:rsidRPr="007C1E5F" w:rsidRDefault="00AF2096" w:rsidP="00777B55">
      <w:pPr>
        <w:widowControl w:val="0"/>
        <w:ind w:firstLine="0"/>
        <w:jc w:val="center"/>
        <w:rPr>
          <w:b/>
          <w:bCs/>
          <w:color w:val="000000" w:themeColor="text1"/>
          <w:szCs w:val="28"/>
        </w:rPr>
      </w:pPr>
      <w:r w:rsidRPr="007C1E5F">
        <w:rPr>
          <w:b/>
          <w:bCs/>
          <w:color w:val="000000" w:themeColor="text1"/>
          <w:szCs w:val="28"/>
        </w:rPr>
        <w:t xml:space="preserve">V/v Kết quả hoạt động thương mại điện tử của nền tảng thương mại điện tử </w:t>
      </w:r>
      <w:r>
        <w:rPr>
          <w:b/>
          <w:bCs/>
          <w:color w:val="000000" w:themeColor="text1"/>
          <w:szCs w:val="28"/>
        </w:rPr>
        <w:t>là nền tảng số lớn</w:t>
      </w:r>
    </w:p>
    <w:p w14:paraId="3A440F01" w14:textId="77777777" w:rsidR="00AF2096" w:rsidRPr="007C1E5F" w:rsidRDefault="00AF2096" w:rsidP="00777B55">
      <w:pPr>
        <w:widowControl w:val="0"/>
        <w:jc w:val="center"/>
        <w:rPr>
          <w:color w:val="000000" w:themeColor="text1"/>
          <w:szCs w:val="28"/>
        </w:rPr>
      </w:pPr>
      <w:r w:rsidRPr="007C1E5F">
        <w:rPr>
          <w:color w:val="000000" w:themeColor="text1"/>
          <w:szCs w:val="28"/>
        </w:rPr>
        <w:t>Kính gửi: Bộ Công Thương</w:t>
      </w:r>
    </w:p>
    <w:p w14:paraId="759CEA28" w14:textId="52173743" w:rsidR="00AF2096" w:rsidRPr="00122E88" w:rsidRDefault="00AF2096" w:rsidP="00777B55">
      <w:pPr>
        <w:widowControl w:val="0"/>
        <w:ind w:firstLine="0"/>
        <w:rPr>
          <w:rFonts w:eastAsia="Calibri"/>
          <w:b/>
          <w:bCs/>
        </w:rPr>
      </w:pPr>
      <w:r w:rsidRPr="00122E88">
        <w:rPr>
          <w:rFonts w:eastAsia="Calibri"/>
          <w:b/>
          <w:bCs/>
        </w:rPr>
        <w:t>I. THÔNG TIN CHUNG VỀ NGƯỜI ĐIỀN BÁO CÁO</w:t>
      </w:r>
    </w:p>
    <w:p w14:paraId="1FD007A1" w14:textId="5B40DB04" w:rsidR="00AF2096" w:rsidRPr="00AF2096" w:rsidRDefault="00AF2096" w:rsidP="00777B55">
      <w:pPr>
        <w:widowControl w:val="0"/>
        <w:tabs>
          <w:tab w:val="left" w:leader="dot" w:pos="3402"/>
          <w:tab w:val="left" w:leader="dot" w:pos="6663"/>
          <w:tab w:val="left" w:pos="9781"/>
        </w:tabs>
        <w:spacing w:before="40" w:after="0"/>
        <w:ind w:firstLine="0"/>
        <w:jc w:val="left"/>
        <w:rPr>
          <w:rFonts w:eastAsia="Calibri"/>
          <w:color w:val="000000"/>
          <w:szCs w:val="28"/>
        </w:rPr>
      </w:pPr>
      <w:r w:rsidRPr="00AF2096">
        <w:rPr>
          <w:rFonts w:eastAsia="Calibri"/>
          <w:color w:val="000000"/>
          <w:szCs w:val="28"/>
        </w:rPr>
        <w:t>Họ và tên:</w:t>
      </w:r>
      <w:r w:rsidRPr="00AF2096">
        <w:rPr>
          <w:rFonts w:eastAsia="Calibri"/>
          <w:color w:val="000000"/>
          <w:szCs w:val="28"/>
        </w:rPr>
        <w:tab/>
        <w:t xml:space="preserve">Chức vụ: ……………. Điện thoại: </w:t>
      </w:r>
      <w:r w:rsidRPr="00AF2096">
        <w:rPr>
          <w:rFonts w:eastAsia="Calibri"/>
          <w:color w:val="000000"/>
          <w:szCs w:val="28"/>
          <w:lang w:val="vi-VN"/>
        </w:rPr>
        <w:t>……………</w:t>
      </w:r>
      <w:r w:rsidRPr="00AF2096">
        <w:rPr>
          <w:rFonts w:eastAsia="Calibri"/>
          <w:color w:val="000000"/>
          <w:szCs w:val="28"/>
        </w:rPr>
        <w:t>.</w:t>
      </w:r>
    </w:p>
    <w:p w14:paraId="0AC17226" w14:textId="613CABA2" w:rsidR="00AF2096" w:rsidRPr="00AF2096" w:rsidRDefault="00AF2096" w:rsidP="00777B55">
      <w:pPr>
        <w:widowControl w:val="0"/>
        <w:tabs>
          <w:tab w:val="left" w:leader="dot" w:pos="3402"/>
          <w:tab w:val="left" w:leader="dot" w:pos="6663"/>
          <w:tab w:val="left" w:pos="9781"/>
        </w:tabs>
        <w:spacing w:before="40" w:after="0"/>
        <w:ind w:firstLine="0"/>
        <w:jc w:val="left"/>
        <w:rPr>
          <w:rFonts w:eastAsia="Calibri"/>
          <w:color w:val="000000"/>
          <w:szCs w:val="28"/>
        </w:rPr>
      </w:pPr>
      <w:r w:rsidRPr="00AF2096">
        <w:rPr>
          <w:rFonts w:eastAsia="Calibri"/>
          <w:color w:val="000000"/>
          <w:szCs w:val="28"/>
        </w:rPr>
        <w:t>Tên tổ chức/đơn vị:   ……………………………………………………………</w:t>
      </w:r>
    </w:p>
    <w:p w14:paraId="3A44DA4C" w14:textId="25360988" w:rsidR="00AF2096" w:rsidRPr="00AF2096" w:rsidRDefault="00AF2096" w:rsidP="00777B55">
      <w:pPr>
        <w:widowControl w:val="0"/>
        <w:tabs>
          <w:tab w:val="left" w:leader="dot" w:pos="3402"/>
          <w:tab w:val="left" w:leader="dot" w:pos="6663"/>
          <w:tab w:val="left" w:pos="9781"/>
        </w:tabs>
        <w:spacing w:before="40" w:after="0"/>
        <w:ind w:firstLine="0"/>
        <w:jc w:val="left"/>
        <w:rPr>
          <w:rFonts w:eastAsia="Calibri"/>
          <w:color w:val="000000"/>
          <w:szCs w:val="28"/>
        </w:rPr>
      </w:pPr>
      <w:r w:rsidRPr="00AF2096">
        <w:rPr>
          <w:rFonts w:eastAsia="Calibri"/>
          <w:color w:val="000000"/>
          <w:szCs w:val="28"/>
        </w:rPr>
        <w:t>Mã số thuế :…………………</w:t>
      </w:r>
      <w:r>
        <w:rPr>
          <w:rFonts w:eastAsia="Calibri"/>
          <w:color w:val="000000"/>
          <w:szCs w:val="28"/>
        </w:rPr>
        <w:t>…….</w:t>
      </w:r>
      <w:r w:rsidRPr="00AF2096">
        <w:rPr>
          <w:rFonts w:eastAsia="Calibri"/>
          <w:color w:val="000000"/>
          <w:szCs w:val="28"/>
        </w:rPr>
        <w:t>……………………………………………..</w:t>
      </w:r>
    </w:p>
    <w:p w14:paraId="7E775BD0" w14:textId="77777777" w:rsidR="00AF2096" w:rsidRPr="00AF2096" w:rsidRDefault="00AF2096" w:rsidP="00777B55">
      <w:pPr>
        <w:widowControl w:val="0"/>
        <w:tabs>
          <w:tab w:val="left" w:leader="dot" w:pos="3402"/>
          <w:tab w:val="left" w:leader="dot" w:pos="6663"/>
          <w:tab w:val="left" w:pos="9781"/>
        </w:tabs>
        <w:spacing w:before="40" w:after="0"/>
        <w:ind w:firstLine="0"/>
        <w:jc w:val="left"/>
        <w:rPr>
          <w:rFonts w:eastAsia="Calibri"/>
          <w:color w:val="000000"/>
          <w:szCs w:val="28"/>
        </w:rPr>
      </w:pPr>
      <w:r w:rsidRPr="00AF2096">
        <w:rPr>
          <w:rFonts w:eastAsia="Calibri"/>
          <w:b/>
          <w:color w:val="000000"/>
          <w:szCs w:val="28"/>
        </w:rPr>
        <w:t>Tỉnh/Thành phố</w:t>
      </w:r>
      <w:r w:rsidRPr="00AF2096">
        <w:rPr>
          <w:rFonts w:eastAsia="Calibri"/>
          <w:color w:val="000000"/>
          <w:szCs w:val="28"/>
        </w:rPr>
        <w:t xml:space="preserve"> nơi đặt trụ sở hoặc địa chỉ thường trú của cá nhân: ………………………………………</w:t>
      </w:r>
    </w:p>
    <w:p w14:paraId="440A4255" w14:textId="77777777" w:rsidR="00AF2096" w:rsidRPr="00122E88" w:rsidRDefault="00AF2096" w:rsidP="00777B55">
      <w:pPr>
        <w:widowControl w:val="0"/>
        <w:ind w:firstLine="0"/>
        <w:rPr>
          <w:rFonts w:eastAsia="Calibri"/>
          <w:b/>
          <w:bCs/>
        </w:rPr>
      </w:pPr>
      <w:r w:rsidRPr="00122E88">
        <w:rPr>
          <w:rFonts w:eastAsia="Calibri"/>
          <w:b/>
          <w:bCs/>
          <w:lang w:val="vi-VN"/>
        </w:rPr>
        <w:t xml:space="preserve">II. THÔNG TIN CHUNG CỦA </w:t>
      </w:r>
      <w:r w:rsidRPr="00122E88">
        <w:rPr>
          <w:rFonts w:eastAsia="Calibri"/>
          <w:b/>
          <w:bCs/>
        </w:rPr>
        <w:t>NỀN TẢNG</w:t>
      </w:r>
      <w:r w:rsidRPr="00122E88">
        <w:rPr>
          <w:rFonts w:eastAsia="Calibri"/>
          <w:b/>
          <w:bCs/>
          <w:lang w:val="vi-VN"/>
        </w:rPr>
        <w:t xml:space="preserve"> </w:t>
      </w:r>
      <w:r w:rsidRPr="00122E88">
        <w:rPr>
          <w:rFonts w:eastAsia="Calibri"/>
          <w:b/>
          <w:bCs/>
        </w:rPr>
        <w:t>TMĐT</w:t>
      </w:r>
    </w:p>
    <w:p w14:paraId="589F95D0" w14:textId="2BA1F7FA" w:rsidR="00AF2096" w:rsidRPr="00AF2096" w:rsidRDefault="00AF2096" w:rsidP="00777B55">
      <w:pPr>
        <w:widowControl w:val="0"/>
        <w:tabs>
          <w:tab w:val="left" w:leader="dot" w:pos="3402"/>
          <w:tab w:val="left" w:leader="dot" w:pos="6663"/>
          <w:tab w:val="left" w:pos="9781"/>
        </w:tabs>
        <w:spacing w:before="40" w:after="0"/>
        <w:ind w:firstLine="0"/>
        <w:jc w:val="left"/>
        <w:rPr>
          <w:rFonts w:eastAsia="Calibri"/>
          <w:color w:val="000000"/>
          <w:szCs w:val="28"/>
        </w:rPr>
      </w:pPr>
      <w:r w:rsidRPr="00AF2096">
        <w:rPr>
          <w:rFonts w:eastAsia="Calibri"/>
          <w:color w:val="000000"/>
          <w:szCs w:val="28"/>
        </w:rPr>
        <w:t>Địa chỉ tên miền chính của website: …………………………………………….</w:t>
      </w:r>
    </w:p>
    <w:p w14:paraId="7D432BB8" w14:textId="7B98F92B" w:rsidR="00AF2096" w:rsidRPr="00AF2096" w:rsidRDefault="00AF2096" w:rsidP="00777B55">
      <w:pPr>
        <w:widowControl w:val="0"/>
        <w:tabs>
          <w:tab w:val="left" w:leader="dot" w:pos="3402"/>
          <w:tab w:val="left" w:leader="dot" w:pos="6663"/>
          <w:tab w:val="left" w:pos="9781"/>
        </w:tabs>
        <w:spacing w:before="40" w:after="0"/>
        <w:ind w:firstLine="0"/>
        <w:jc w:val="left"/>
        <w:rPr>
          <w:rFonts w:eastAsia="Calibri"/>
          <w:color w:val="000000"/>
          <w:szCs w:val="28"/>
        </w:rPr>
      </w:pPr>
      <w:r w:rsidRPr="00AF2096">
        <w:rPr>
          <w:rFonts w:eastAsia="Calibri"/>
          <w:color w:val="000000"/>
          <w:szCs w:val="28"/>
        </w:rPr>
        <w:t>Tên ứng dụng: ………………………………………………………………......</w:t>
      </w:r>
    </w:p>
    <w:p w14:paraId="14F125E9" w14:textId="27B75E8F" w:rsidR="00AF2096" w:rsidRPr="00AF2096" w:rsidRDefault="00AF2096" w:rsidP="00777B55">
      <w:pPr>
        <w:widowControl w:val="0"/>
        <w:tabs>
          <w:tab w:val="left" w:leader="dot" w:pos="3402"/>
          <w:tab w:val="left" w:leader="dot" w:pos="6663"/>
          <w:tab w:val="left" w:pos="9781"/>
        </w:tabs>
        <w:spacing w:before="40" w:after="0"/>
        <w:ind w:firstLine="0"/>
        <w:jc w:val="left"/>
        <w:rPr>
          <w:rFonts w:eastAsia="Calibri"/>
          <w:color w:val="000000"/>
          <w:szCs w:val="28"/>
        </w:rPr>
      </w:pPr>
      <w:r w:rsidRPr="00AF2096">
        <w:rPr>
          <w:rFonts w:eastAsia="Calibri"/>
          <w:color w:val="000000"/>
          <w:szCs w:val="28"/>
        </w:rPr>
        <w:t>Dữ liệu báo cáo: Tháng………….Năm ………………………</w:t>
      </w:r>
      <w:r>
        <w:rPr>
          <w:rFonts w:eastAsia="Calibri"/>
          <w:color w:val="000000"/>
          <w:szCs w:val="28"/>
        </w:rPr>
        <w:t>..</w:t>
      </w:r>
      <w:r w:rsidRPr="00AF2096">
        <w:rPr>
          <w:rFonts w:eastAsia="Calibri"/>
          <w:color w:val="000000"/>
          <w:szCs w:val="28"/>
        </w:rPr>
        <w:t>………………..</w:t>
      </w:r>
    </w:p>
    <w:p w14:paraId="02481D10" w14:textId="2AAA60B7" w:rsidR="00AF2096" w:rsidRPr="00122E88" w:rsidRDefault="00AF2096" w:rsidP="00777B55">
      <w:pPr>
        <w:widowControl w:val="0"/>
        <w:ind w:firstLine="0"/>
        <w:rPr>
          <w:rFonts w:eastAsia="Calibri"/>
          <w:b/>
          <w:bCs/>
        </w:rPr>
      </w:pPr>
      <w:r w:rsidRPr="00122E88">
        <w:rPr>
          <w:rFonts w:eastAsia="Calibri"/>
          <w:b/>
          <w:bCs/>
        </w:rPr>
        <w:t>III. HOẠT ĐỘNG THƯƠNG MẠI ĐIỆN TỬ CỦA NỀN TẢNG</w:t>
      </w:r>
    </w:p>
    <w:p w14:paraId="238F91E2" w14:textId="77777777" w:rsidR="00AF2096" w:rsidRPr="00AF2096" w:rsidRDefault="00AF2096" w:rsidP="00777B55">
      <w:pPr>
        <w:widowControl w:val="0"/>
        <w:spacing w:before="60" w:after="60"/>
        <w:ind w:firstLine="0"/>
        <w:rPr>
          <w:rFonts w:eastAsia="Calibri"/>
          <w:i/>
          <w:color w:val="000000"/>
          <w:szCs w:val="28"/>
        </w:rPr>
      </w:pPr>
      <w:r w:rsidRPr="00AF2096">
        <w:rPr>
          <w:rFonts w:eastAsia="Calibri"/>
          <w:color w:val="000000"/>
          <w:szCs w:val="28"/>
        </w:rPr>
        <w:t xml:space="preserve">1. Thông tin hoạt động TMĐT của người bán/người mua trên nền tảng: </w:t>
      </w:r>
      <w:r w:rsidRPr="00AF2096">
        <w:rPr>
          <w:rFonts w:eastAsia="Calibri"/>
          <w:i/>
          <w:color w:val="000000"/>
          <w:szCs w:val="28"/>
        </w:rPr>
        <w:t>Dữ liệu đến thời điểm báo cáo</w:t>
      </w:r>
    </w:p>
    <w:tbl>
      <w:tblPr>
        <w:tblW w:w="98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1"/>
        <w:gridCol w:w="2586"/>
        <w:gridCol w:w="3926"/>
      </w:tblGrid>
      <w:tr w:rsidR="00AF2096" w:rsidRPr="00AF2096" w14:paraId="61D87D40" w14:textId="77777777">
        <w:trPr>
          <w:trHeight w:val="516"/>
        </w:trPr>
        <w:tc>
          <w:tcPr>
            <w:tcW w:w="3862" w:type="dxa"/>
            <w:tcBorders>
              <w:top w:val="single" w:sz="4" w:space="0" w:color="000000"/>
              <w:left w:val="single" w:sz="4" w:space="0" w:color="000000"/>
              <w:bottom w:val="single" w:sz="4" w:space="0" w:color="000000"/>
              <w:right w:val="single" w:sz="4" w:space="0" w:color="000000"/>
            </w:tcBorders>
            <w:shd w:val="clear" w:color="auto" w:fill="D9D9D9"/>
          </w:tcPr>
          <w:p w14:paraId="55DC3EE1" w14:textId="77777777" w:rsidR="00AF2096" w:rsidRPr="00E624E3" w:rsidRDefault="00AF2096" w:rsidP="00777B55">
            <w:pPr>
              <w:widowControl w:val="0"/>
              <w:spacing w:before="0" w:after="0" w:line="256" w:lineRule="auto"/>
              <w:ind w:firstLine="0"/>
              <w:jc w:val="center"/>
              <w:rPr>
                <w:rFonts w:eastAsia="Calibri"/>
                <w:b/>
                <w:color w:val="000000"/>
                <w:szCs w:val="28"/>
              </w:rPr>
            </w:pPr>
          </w:p>
          <w:p w14:paraId="7D651BEB" w14:textId="77777777" w:rsidR="00AF2096" w:rsidRPr="00E624E3" w:rsidRDefault="00AF2096" w:rsidP="00777B55">
            <w:pPr>
              <w:widowControl w:val="0"/>
              <w:spacing w:before="0" w:after="120" w:line="256" w:lineRule="auto"/>
              <w:ind w:firstLine="0"/>
              <w:jc w:val="center"/>
              <w:rPr>
                <w:rFonts w:eastAsia="Calibri"/>
                <w:b/>
                <w:color w:val="000000"/>
                <w:szCs w:val="28"/>
              </w:rPr>
            </w:pPr>
            <w:r w:rsidRPr="00E624E3">
              <w:rPr>
                <w:rFonts w:eastAsia="Calibri"/>
                <w:b/>
                <w:color w:val="000000"/>
                <w:szCs w:val="28"/>
              </w:rPr>
              <w:t>Thông tin</w:t>
            </w:r>
          </w:p>
        </w:tc>
        <w:tc>
          <w:tcPr>
            <w:tcW w:w="287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AED12F0" w14:textId="77777777" w:rsidR="00AF2096" w:rsidRPr="00E624E3" w:rsidRDefault="00AF2096" w:rsidP="00777B55">
            <w:pPr>
              <w:widowControl w:val="0"/>
              <w:spacing w:before="0" w:after="0" w:line="256" w:lineRule="auto"/>
              <w:ind w:firstLine="0"/>
              <w:jc w:val="center"/>
              <w:rPr>
                <w:rFonts w:eastAsia="Calibri"/>
                <w:b/>
                <w:color w:val="000000"/>
                <w:szCs w:val="28"/>
              </w:rPr>
            </w:pPr>
            <w:r w:rsidRPr="00E624E3">
              <w:rPr>
                <w:rFonts w:eastAsia="Calibri"/>
                <w:b/>
                <w:color w:val="000000"/>
                <w:szCs w:val="28"/>
              </w:rPr>
              <w:t>Tài khoản TRONG NƯỚC</w:t>
            </w:r>
          </w:p>
        </w:tc>
        <w:tc>
          <w:tcPr>
            <w:tcW w:w="312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3FC51BC" w14:textId="77777777" w:rsidR="00AF2096" w:rsidRPr="00E624E3" w:rsidRDefault="00AF2096" w:rsidP="00777B55">
            <w:pPr>
              <w:widowControl w:val="0"/>
              <w:spacing w:before="0" w:after="0" w:line="256" w:lineRule="auto"/>
              <w:ind w:firstLine="0"/>
              <w:jc w:val="center"/>
              <w:rPr>
                <w:rFonts w:eastAsia="Calibri"/>
                <w:b/>
                <w:color w:val="000000"/>
                <w:szCs w:val="28"/>
              </w:rPr>
            </w:pPr>
            <w:r w:rsidRPr="00E624E3">
              <w:rPr>
                <w:rFonts w:eastAsia="Calibri"/>
                <w:b/>
                <w:color w:val="000000"/>
                <w:szCs w:val="28"/>
              </w:rPr>
              <w:t>Tài khoản NƯỚC NGOÀI</w:t>
            </w:r>
          </w:p>
        </w:tc>
      </w:tr>
      <w:tr w:rsidR="00AF2096" w:rsidRPr="00AF2096" w14:paraId="550EF616" w14:textId="77777777">
        <w:tc>
          <w:tcPr>
            <w:tcW w:w="3862" w:type="dxa"/>
            <w:tcBorders>
              <w:top w:val="single" w:sz="4" w:space="0" w:color="000000"/>
              <w:left w:val="single" w:sz="4" w:space="0" w:color="000000"/>
              <w:bottom w:val="single" w:sz="4" w:space="0" w:color="000000"/>
              <w:right w:val="single" w:sz="4" w:space="0" w:color="000000"/>
            </w:tcBorders>
            <w:hideMark/>
          </w:tcPr>
          <w:p w14:paraId="4949E5ED" w14:textId="77777777" w:rsidR="00AF2096" w:rsidRPr="00E624E3" w:rsidRDefault="00AF2096" w:rsidP="00777B55">
            <w:pPr>
              <w:widowControl w:val="0"/>
              <w:spacing w:before="0" w:after="0" w:line="256" w:lineRule="auto"/>
              <w:ind w:firstLine="0"/>
              <w:rPr>
                <w:rFonts w:eastAsia="Calibri"/>
                <w:color w:val="000000"/>
                <w:szCs w:val="28"/>
              </w:rPr>
            </w:pPr>
            <w:r w:rsidRPr="00E624E3">
              <w:rPr>
                <w:rFonts w:eastAsia="Calibri"/>
                <w:color w:val="000000"/>
                <w:szCs w:val="28"/>
              </w:rPr>
              <w:t xml:space="preserve">Số lượng tài khoản </w:t>
            </w:r>
            <w:r w:rsidRPr="00E624E3">
              <w:rPr>
                <w:rFonts w:eastAsia="Calibri"/>
                <w:b/>
                <w:color w:val="000000"/>
                <w:szCs w:val="28"/>
              </w:rPr>
              <w:t>người mua</w:t>
            </w:r>
          </w:p>
        </w:tc>
        <w:tc>
          <w:tcPr>
            <w:tcW w:w="2878" w:type="dxa"/>
            <w:tcBorders>
              <w:top w:val="single" w:sz="4" w:space="0" w:color="000000"/>
              <w:left w:val="single" w:sz="4" w:space="0" w:color="000000"/>
              <w:bottom w:val="single" w:sz="4" w:space="0" w:color="000000"/>
              <w:right w:val="single" w:sz="4" w:space="0" w:color="000000"/>
            </w:tcBorders>
          </w:tcPr>
          <w:p w14:paraId="3306A198" w14:textId="77777777" w:rsidR="00AF2096" w:rsidRPr="00E624E3" w:rsidRDefault="00AF2096" w:rsidP="00777B55">
            <w:pPr>
              <w:widowControl w:val="0"/>
              <w:spacing w:before="0" w:after="0" w:line="256" w:lineRule="auto"/>
              <w:ind w:firstLine="0"/>
              <w:jc w:val="center"/>
              <w:rPr>
                <w:rFonts w:eastAsia="Calibri"/>
                <w:b/>
                <w:color w:val="000000"/>
                <w:szCs w:val="28"/>
              </w:rPr>
            </w:pPr>
          </w:p>
        </w:tc>
        <w:tc>
          <w:tcPr>
            <w:tcW w:w="3123" w:type="dxa"/>
            <w:tcBorders>
              <w:top w:val="single" w:sz="4" w:space="0" w:color="000000"/>
              <w:left w:val="single" w:sz="4" w:space="0" w:color="000000"/>
              <w:bottom w:val="single" w:sz="4" w:space="0" w:color="000000"/>
              <w:right w:val="single" w:sz="4" w:space="0" w:color="000000"/>
            </w:tcBorders>
          </w:tcPr>
          <w:p w14:paraId="20721EA9" w14:textId="77777777" w:rsidR="00AF2096" w:rsidRPr="00E624E3" w:rsidRDefault="00AF2096" w:rsidP="00777B55">
            <w:pPr>
              <w:widowControl w:val="0"/>
              <w:spacing w:before="0" w:after="0" w:line="256" w:lineRule="auto"/>
              <w:ind w:firstLine="0"/>
              <w:rPr>
                <w:rFonts w:eastAsia="Calibri"/>
                <w:color w:val="000000"/>
                <w:szCs w:val="28"/>
              </w:rPr>
            </w:pPr>
          </w:p>
        </w:tc>
      </w:tr>
      <w:tr w:rsidR="00AF2096" w:rsidRPr="00AF2096" w14:paraId="3578E425" w14:textId="77777777">
        <w:tc>
          <w:tcPr>
            <w:tcW w:w="3862" w:type="dxa"/>
            <w:tcBorders>
              <w:top w:val="single" w:sz="4" w:space="0" w:color="000000"/>
              <w:left w:val="single" w:sz="4" w:space="0" w:color="000000"/>
              <w:bottom w:val="single" w:sz="4" w:space="0" w:color="000000"/>
              <w:right w:val="single" w:sz="4" w:space="0" w:color="000000"/>
            </w:tcBorders>
            <w:hideMark/>
          </w:tcPr>
          <w:p w14:paraId="3A0388C7" w14:textId="77777777" w:rsidR="00AF2096" w:rsidRPr="00E624E3" w:rsidRDefault="00AF2096" w:rsidP="00777B55">
            <w:pPr>
              <w:widowControl w:val="0"/>
              <w:spacing w:before="0" w:after="0" w:line="256" w:lineRule="auto"/>
              <w:ind w:firstLine="0"/>
              <w:rPr>
                <w:rFonts w:eastAsia="Calibri"/>
                <w:color w:val="000000"/>
                <w:szCs w:val="28"/>
              </w:rPr>
            </w:pPr>
            <w:r w:rsidRPr="00E624E3">
              <w:rPr>
                <w:rFonts w:eastAsia="Calibri"/>
                <w:color w:val="000000"/>
                <w:szCs w:val="28"/>
              </w:rPr>
              <w:t xml:space="preserve">Số lượng tài khoản </w:t>
            </w:r>
            <w:r w:rsidRPr="00E624E3">
              <w:rPr>
                <w:rFonts w:eastAsia="Calibri"/>
                <w:b/>
                <w:bCs/>
                <w:color w:val="000000"/>
                <w:szCs w:val="28"/>
              </w:rPr>
              <w:t>người bán</w:t>
            </w:r>
          </w:p>
        </w:tc>
        <w:tc>
          <w:tcPr>
            <w:tcW w:w="2878" w:type="dxa"/>
            <w:tcBorders>
              <w:top w:val="single" w:sz="4" w:space="0" w:color="000000"/>
              <w:left w:val="single" w:sz="4" w:space="0" w:color="000000"/>
              <w:bottom w:val="single" w:sz="4" w:space="0" w:color="000000"/>
              <w:right w:val="single" w:sz="4" w:space="0" w:color="000000"/>
            </w:tcBorders>
          </w:tcPr>
          <w:p w14:paraId="34A30B84" w14:textId="77777777" w:rsidR="00AF2096" w:rsidRPr="00E624E3" w:rsidRDefault="00AF2096" w:rsidP="00777B55">
            <w:pPr>
              <w:widowControl w:val="0"/>
              <w:spacing w:before="0" w:after="0" w:line="256" w:lineRule="auto"/>
              <w:ind w:firstLine="0"/>
              <w:rPr>
                <w:rFonts w:eastAsia="Calibri"/>
                <w:color w:val="000000"/>
                <w:szCs w:val="28"/>
              </w:rPr>
            </w:pPr>
          </w:p>
        </w:tc>
        <w:tc>
          <w:tcPr>
            <w:tcW w:w="3123" w:type="dxa"/>
            <w:tcBorders>
              <w:top w:val="single" w:sz="4" w:space="0" w:color="000000"/>
              <w:left w:val="single" w:sz="4" w:space="0" w:color="000000"/>
              <w:bottom w:val="single" w:sz="4" w:space="0" w:color="000000"/>
              <w:right w:val="single" w:sz="4" w:space="0" w:color="000000"/>
            </w:tcBorders>
          </w:tcPr>
          <w:p w14:paraId="6DFD9CE5" w14:textId="77777777" w:rsidR="00AF2096" w:rsidRPr="00E624E3" w:rsidRDefault="00AF2096" w:rsidP="00777B55">
            <w:pPr>
              <w:widowControl w:val="0"/>
              <w:spacing w:before="0" w:after="0" w:line="256" w:lineRule="auto"/>
              <w:ind w:firstLine="0"/>
              <w:rPr>
                <w:rFonts w:eastAsia="Calibri"/>
                <w:color w:val="000000"/>
                <w:szCs w:val="28"/>
              </w:rPr>
            </w:pPr>
          </w:p>
        </w:tc>
      </w:tr>
      <w:tr w:rsidR="00AF2096" w:rsidRPr="00AF2096" w14:paraId="1A11ADF4" w14:textId="77777777">
        <w:tc>
          <w:tcPr>
            <w:tcW w:w="3862" w:type="dxa"/>
            <w:tcBorders>
              <w:top w:val="single" w:sz="4" w:space="0" w:color="000000"/>
              <w:left w:val="single" w:sz="4" w:space="0" w:color="000000"/>
              <w:bottom w:val="single" w:sz="4" w:space="0" w:color="000000"/>
              <w:right w:val="single" w:sz="4" w:space="0" w:color="000000"/>
            </w:tcBorders>
            <w:hideMark/>
          </w:tcPr>
          <w:p w14:paraId="79D52918" w14:textId="77777777" w:rsidR="00AF2096" w:rsidRPr="00E624E3" w:rsidRDefault="00AF2096" w:rsidP="00777B55">
            <w:pPr>
              <w:widowControl w:val="0"/>
              <w:spacing w:before="0" w:after="0" w:line="256" w:lineRule="auto"/>
              <w:ind w:firstLine="0"/>
              <w:rPr>
                <w:rFonts w:eastAsia="Calibri"/>
                <w:color w:val="000000"/>
                <w:szCs w:val="28"/>
                <w:highlight w:val="yellow"/>
              </w:rPr>
            </w:pPr>
            <w:r w:rsidRPr="00E624E3">
              <w:rPr>
                <w:rFonts w:eastAsia="Calibri"/>
                <w:color w:val="000000"/>
                <w:szCs w:val="28"/>
              </w:rPr>
              <w:t xml:space="preserve">Số tin rao, sản phẩm, dịch vụ đăng bán </w:t>
            </w:r>
          </w:p>
        </w:tc>
        <w:tc>
          <w:tcPr>
            <w:tcW w:w="2878" w:type="dxa"/>
            <w:tcBorders>
              <w:top w:val="single" w:sz="4" w:space="0" w:color="000000"/>
              <w:left w:val="single" w:sz="4" w:space="0" w:color="000000"/>
              <w:bottom w:val="single" w:sz="4" w:space="0" w:color="000000"/>
              <w:right w:val="single" w:sz="4" w:space="0" w:color="000000"/>
            </w:tcBorders>
          </w:tcPr>
          <w:p w14:paraId="01966CC4" w14:textId="77777777" w:rsidR="00AF2096" w:rsidRPr="00E624E3" w:rsidRDefault="00AF2096" w:rsidP="00777B55">
            <w:pPr>
              <w:widowControl w:val="0"/>
              <w:spacing w:before="0" w:after="0" w:line="256" w:lineRule="auto"/>
              <w:ind w:firstLine="0"/>
              <w:rPr>
                <w:rFonts w:eastAsia="Calibri"/>
                <w:color w:val="000000"/>
                <w:szCs w:val="28"/>
              </w:rPr>
            </w:pPr>
          </w:p>
        </w:tc>
        <w:tc>
          <w:tcPr>
            <w:tcW w:w="3123" w:type="dxa"/>
            <w:tcBorders>
              <w:top w:val="single" w:sz="4" w:space="0" w:color="000000"/>
              <w:left w:val="single" w:sz="4" w:space="0" w:color="000000"/>
              <w:bottom w:val="single" w:sz="4" w:space="0" w:color="000000"/>
              <w:right w:val="single" w:sz="4" w:space="0" w:color="000000"/>
            </w:tcBorders>
          </w:tcPr>
          <w:p w14:paraId="02D7562D" w14:textId="77777777" w:rsidR="00AF2096" w:rsidRPr="00E624E3" w:rsidRDefault="00AF2096" w:rsidP="00777B55">
            <w:pPr>
              <w:widowControl w:val="0"/>
              <w:spacing w:before="0" w:after="0" w:line="256" w:lineRule="auto"/>
              <w:ind w:firstLine="0"/>
              <w:rPr>
                <w:rFonts w:eastAsia="Calibri"/>
                <w:color w:val="000000"/>
                <w:szCs w:val="28"/>
              </w:rPr>
            </w:pPr>
          </w:p>
        </w:tc>
      </w:tr>
      <w:tr w:rsidR="00AF2096" w:rsidRPr="00AF2096" w14:paraId="087ED164" w14:textId="77777777">
        <w:tc>
          <w:tcPr>
            <w:tcW w:w="3862" w:type="dxa"/>
            <w:tcBorders>
              <w:top w:val="single" w:sz="4" w:space="0" w:color="000000"/>
              <w:left w:val="single" w:sz="4" w:space="0" w:color="000000"/>
              <w:bottom w:val="single" w:sz="4" w:space="0" w:color="000000"/>
              <w:right w:val="single" w:sz="4" w:space="0" w:color="000000"/>
            </w:tcBorders>
            <w:hideMark/>
          </w:tcPr>
          <w:p w14:paraId="334B320F" w14:textId="77777777" w:rsidR="00AF2096" w:rsidRPr="00E624E3" w:rsidRDefault="00AF2096" w:rsidP="00777B55">
            <w:pPr>
              <w:widowControl w:val="0"/>
              <w:spacing w:before="0" w:after="0" w:line="256" w:lineRule="auto"/>
              <w:ind w:firstLine="0"/>
              <w:rPr>
                <w:rFonts w:eastAsia="Calibri"/>
                <w:color w:val="000000"/>
                <w:szCs w:val="28"/>
              </w:rPr>
            </w:pPr>
            <w:r w:rsidRPr="00E624E3">
              <w:rPr>
                <w:rFonts w:eastAsia="Calibri"/>
                <w:color w:val="000000"/>
                <w:szCs w:val="28"/>
              </w:rPr>
              <w:t xml:space="preserve">Số lượng đơn đặt hàng </w:t>
            </w:r>
            <w:r w:rsidRPr="00E624E3">
              <w:rPr>
                <w:rFonts w:eastAsia="Calibri"/>
                <w:color w:val="000000"/>
                <w:szCs w:val="28"/>
              </w:rPr>
              <w:lastRenderedPageBreak/>
              <w:t xml:space="preserve">thành công </w:t>
            </w:r>
          </w:p>
        </w:tc>
        <w:tc>
          <w:tcPr>
            <w:tcW w:w="2878" w:type="dxa"/>
            <w:tcBorders>
              <w:top w:val="single" w:sz="4" w:space="0" w:color="000000"/>
              <w:left w:val="single" w:sz="4" w:space="0" w:color="000000"/>
              <w:bottom w:val="single" w:sz="4" w:space="0" w:color="000000"/>
              <w:right w:val="single" w:sz="4" w:space="0" w:color="000000"/>
            </w:tcBorders>
          </w:tcPr>
          <w:p w14:paraId="66CC2E6B" w14:textId="77777777" w:rsidR="00AF2096" w:rsidRPr="00E624E3" w:rsidRDefault="00AF2096" w:rsidP="00777B55">
            <w:pPr>
              <w:widowControl w:val="0"/>
              <w:spacing w:before="0" w:after="0" w:line="256" w:lineRule="auto"/>
              <w:ind w:firstLine="0"/>
              <w:rPr>
                <w:rFonts w:eastAsia="Calibri"/>
                <w:color w:val="000000"/>
                <w:szCs w:val="28"/>
              </w:rPr>
            </w:pPr>
          </w:p>
        </w:tc>
        <w:tc>
          <w:tcPr>
            <w:tcW w:w="3123" w:type="dxa"/>
            <w:tcBorders>
              <w:top w:val="single" w:sz="4" w:space="0" w:color="000000"/>
              <w:left w:val="single" w:sz="4" w:space="0" w:color="000000"/>
              <w:bottom w:val="single" w:sz="4" w:space="0" w:color="000000"/>
              <w:right w:val="single" w:sz="4" w:space="0" w:color="000000"/>
            </w:tcBorders>
          </w:tcPr>
          <w:p w14:paraId="421DB392" w14:textId="77777777" w:rsidR="00AF2096" w:rsidRPr="00E624E3" w:rsidRDefault="00AF2096" w:rsidP="00777B55">
            <w:pPr>
              <w:widowControl w:val="0"/>
              <w:spacing w:before="0" w:after="0" w:line="256" w:lineRule="auto"/>
              <w:ind w:firstLine="0"/>
              <w:rPr>
                <w:rFonts w:eastAsia="Calibri"/>
                <w:color w:val="000000"/>
                <w:szCs w:val="28"/>
              </w:rPr>
            </w:pPr>
          </w:p>
        </w:tc>
      </w:tr>
      <w:tr w:rsidR="00AF2096" w:rsidRPr="00AF2096" w14:paraId="308043C6" w14:textId="77777777">
        <w:tc>
          <w:tcPr>
            <w:tcW w:w="6740" w:type="dxa"/>
            <w:gridSpan w:val="2"/>
            <w:tcBorders>
              <w:top w:val="single" w:sz="4" w:space="0" w:color="000000"/>
              <w:left w:val="single" w:sz="4" w:space="0" w:color="000000"/>
              <w:bottom w:val="single" w:sz="4" w:space="0" w:color="000000"/>
              <w:right w:val="single" w:sz="4" w:space="0" w:color="000000"/>
            </w:tcBorders>
            <w:hideMark/>
          </w:tcPr>
          <w:p w14:paraId="0433ABA5" w14:textId="77777777" w:rsidR="00AF2096" w:rsidRPr="00E624E3" w:rsidRDefault="00AF2096" w:rsidP="00777B55">
            <w:pPr>
              <w:widowControl w:val="0"/>
              <w:spacing w:before="0" w:after="0" w:line="256" w:lineRule="auto"/>
              <w:ind w:firstLine="0"/>
              <w:rPr>
                <w:rFonts w:eastAsia="Calibri"/>
                <w:color w:val="000000"/>
                <w:szCs w:val="28"/>
              </w:rPr>
            </w:pPr>
            <w:r w:rsidRPr="00E624E3">
              <w:rPr>
                <w:rFonts w:eastAsia="Calibri"/>
                <w:i/>
                <w:color w:val="000000"/>
                <w:szCs w:val="28"/>
              </w:rPr>
              <w:t xml:space="preserve">Người bán từ </w:t>
            </w:r>
            <w:r w:rsidRPr="00E624E3">
              <w:rPr>
                <w:rFonts w:eastAsia="Calibri"/>
                <w:b/>
                <w:i/>
                <w:color w:val="000000"/>
                <w:szCs w:val="28"/>
              </w:rPr>
              <w:t>QUỐC GIA</w:t>
            </w:r>
            <w:r w:rsidRPr="00E624E3">
              <w:rPr>
                <w:rFonts w:eastAsia="Calibri"/>
                <w:i/>
                <w:color w:val="000000"/>
                <w:szCs w:val="28"/>
              </w:rPr>
              <w:t xml:space="preserve"> nào nhiều nhất:</w:t>
            </w:r>
          </w:p>
        </w:tc>
        <w:tc>
          <w:tcPr>
            <w:tcW w:w="3123" w:type="dxa"/>
            <w:tcBorders>
              <w:top w:val="single" w:sz="4" w:space="0" w:color="000000"/>
              <w:left w:val="single" w:sz="4" w:space="0" w:color="000000"/>
              <w:bottom w:val="single" w:sz="4" w:space="0" w:color="000000"/>
              <w:right w:val="single" w:sz="4" w:space="0" w:color="000000"/>
            </w:tcBorders>
          </w:tcPr>
          <w:p w14:paraId="4D4C82E7" w14:textId="77777777" w:rsidR="00AF2096" w:rsidRPr="00E624E3" w:rsidRDefault="00AF2096" w:rsidP="00777B55">
            <w:pPr>
              <w:widowControl w:val="0"/>
              <w:spacing w:before="0" w:after="0" w:line="256" w:lineRule="auto"/>
              <w:ind w:firstLine="0"/>
              <w:rPr>
                <w:rFonts w:eastAsia="Calibri"/>
                <w:color w:val="000000"/>
                <w:szCs w:val="28"/>
              </w:rPr>
            </w:pPr>
          </w:p>
          <w:p w14:paraId="0B46A6F9" w14:textId="77777777" w:rsidR="00AF2096" w:rsidRPr="00E624E3" w:rsidRDefault="00AF2096" w:rsidP="00777B55">
            <w:pPr>
              <w:widowControl w:val="0"/>
              <w:spacing w:before="0" w:after="0" w:line="256" w:lineRule="auto"/>
              <w:ind w:firstLine="0"/>
              <w:rPr>
                <w:rFonts w:eastAsia="Calibri"/>
                <w:color w:val="000000"/>
                <w:szCs w:val="28"/>
              </w:rPr>
            </w:pPr>
            <w:r w:rsidRPr="00E624E3">
              <w:rPr>
                <w:rFonts w:eastAsia="Calibri"/>
                <w:color w:val="000000"/>
                <w:szCs w:val="28"/>
              </w:rPr>
              <w:t>….................................................</w:t>
            </w:r>
          </w:p>
        </w:tc>
      </w:tr>
    </w:tbl>
    <w:p w14:paraId="43B4C7F0" w14:textId="77777777" w:rsidR="00AF2096" w:rsidRPr="00AF2096" w:rsidRDefault="00AF2096" w:rsidP="00777B55">
      <w:pPr>
        <w:widowControl w:val="0"/>
        <w:spacing w:before="60" w:after="60"/>
        <w:ind w:firstLine="0"/>
        <w:rPr>
          <w:rFonts w:eastAsia="Calibri"/>
          <w:color w:val="000000"/>
          <w:szCs w:val="28"/>
        </w:rPr>
      </w:pPr>
      <w:r w:rsidRPr="00AF2096">
        <w:rPr>
          <w:rFonts w:eastAsia="Calibri"/>
          <w:color w:val="000000"/>
          <w:szCs w:val="28"/>
        </w:rPr>
        <w:t>2. Thông tin hoạt động TMĐT theo tỉnh/thành phố:</w:t>
      </w:r>
    </w:p>
    <w:tbl>
      <w:tblPr>
        <w:tblW w:w="9856" w:type="dxa"/>
        <w:tblInd w:w="-10" w:type="dxa"/>
        <w:tblLook w:val="04A0" w:firstRow="1" w:lastRow="0" w:firstColumn="1" w:lastColumn="0" w:noHBand="0" w:noVBand="1"/>
      </w:tblPr>
      <w:tblGrid>
        <w:gridCol w:w="709"/>
        <w:gridCol w:w="1985"/>
        <w:gridCol w:w="1559"/>
        <w:gridCol w:w="1417"/>
        <w:gridCol w:w="1843"/>
        <w:gridCol w:w="2343"/>
      </w:tblGrid>
      <w:tr w:rsidR="00AF2096" w:rsidRPr="00AF2096" w14:paraId="51C65B64" w14:textId="77777777">
        <w:trPr>
          <w:trHeight w:val="315"/>
        </w:trPr>
        <w:tc>
          <w:tcPr>
            <w:tcW w:w="709" w:type="dxa"/>
            <w:vMerge w:val="restart"/>
            <w:tcBorders>
              <w:top w:val="single" w:sz="8" w:space="0" w:color="auto"/>
              <w:left w:val="single" w:sz="8" w:space="0" w:color="auto"/>
              <w:bottom w:val="nil"/>
              <w:right w:val="single" w:sz="8" w:space="0" w:color="auto"/>
            </w:tcBorders>
            <w:noWrap/>
            <w:vAlign w:val="center"/>
            <w:hideMark/>
          </w:tcPr>
          <w:p w14:paraId="09672732" w14:textId="77777777" w:rsidR="00AF2096" w:rsidRPr="00AF2096" w:rsidRDefault="00AF2096" w:rsidP="00777B55">
            <w:pPr>
              <w:widowControl w:val="0"/>
              <w:spacing w:before="0" w:after="0" w:line="256" w:lineRule="auto"/>
              <w:ind w:firstLine="0"/>
              <w:jc w:val="center"/>
              <w:rPr>
                <w:b/>
                <w:bCs/>
                <w:color w:val="000000"/>
                <w:sz w:val="20"/>
                <w:szCs w:val="20"/>
              </w:rPr>
            </w:pPr>
            <w:r w:rsidRPr="00AF2096">
              <w:rPr>
                <w:b/>
                <w:bCs/>
                <w:color w:val="000000"/>
                <w:sz w:val="20"/>
                <w:szCs w:val="20"/>
              </w:rPr>
              <w:t>STT</w:t>
            </w:r>
          </w:p>
        </w:tc>
        <w:tc>
          <w:tcPr>
            <w:tcW w:w="1985" w:type="dxa"/>
            <w:vMerge w:val="restart"/>
            <w:tcBorders>
              <w:top w:val="single" w:sz="8" w:space="0" w:color="auto"/>
              <w:left w:val="single" w:sz="8" w:space="0" w:color="auto"/>
              <w:bottom w:val="nil"/>
              <w:right w:val="single" w:sz="8" w:space="0" w:color="auto"/>
            </w:tcBorders>
            <w:noWrap/>
            <w:vAlign w:val="center"/>
            <w:hideMark/>
          </w:tcPr>
          <w:p w14:paraId="555756F2" w14:textId="77777777" w:rsidR="00AF2096" w:rsidRPr="00AF2096" w:rsidRDefault="00AF2096" w:rsidP="00777B55">
            <w:pPr>
              <w:widowControl w:val="0"/>
              <w:spacing w:before="0" w:after="0" w:line="256" w:lineRule="auto"/>
              <w:ind w:firstLine="0"/>
              <w:jc w:val="center"/>
              <w:rPr>
                <w:b/>
                <w:bCs/>
                <w:color w:val="000000"/>
                <w:sz w:val="20"/>
                <w:szCs w:val="20"/>
              </w:rPr>
            </w:pPr>
            <w:r w:rsidRPr="00AF2096">
              <w:rPr>
                <w:b/>
                <w:bCs/>
                <w:color w:val="000000"/>
                <w:sz w:val="20"/>
                <w:szCs w:val="20"/>
              </w:rPr>
              <w:t>Tỉnh/thành phố</w:t>
            </w:r>
          </w:p>
        </w:tc>
        <w:tc>
          <w:tcPr>
            <w:tcW w:w="4819" w:type="dxa"/>
            <w:gridSpan w:val="3"/>
            <w:tcBorders>
              <w:top w:val="single" w:sz="8" w:space="0" w:color="auto"/>
              <w:left w:val="nil"/>
              <w:bottom w:val="single" w:sz="8" w:space="0" w:color="auto"/>
              <w:right w:val="single" w:sz="8" w:space="0" w:color="000000"/>
            </w:tcBorders>
            <w:noWrap/>
            <w:vAlign w:val="center"/>
            <w:hideMark/>
          </w:tcPr>
          <w:p w14:paraId="12AF5B15" w14:textId="77777777" w:rsidR="00AF2096" w:rsidRPr="00AF2096" w:rsidRDefault="00AF2096" w:rsidP="00777B55">
            <w:pPr>
              <w:widowControl w:val="0"/>
              <w:spacing w:before="0" w:after="0" w:line="256" w:lineRule="auto"/>
              <w:ind w:firstLine="0"/>
              <w:jc w:val="center"/>
              <w:rPr>
                <w:b/>
                <w:bCs/>
                <w:color w:val="000000"/>
                <w:sz w:val="20"/>
                <w:szCs w:val="20"/>
              </w:rPr>
            </w:pPr>
            <w:r w:rsidRPr="00AF2096">
              <w:rPr>
                <w:b/>
                <w:bCs/>
                <w:color w:val="000000"/>
                <w:sz w:val="20"/>
                <w:szCs w:val="20"/>
              </w:rPr>
              <w:t>Người bán</w:t>
            </w:r>
          </w:p>
        </w:tc>
        <w:tc>
          <w:tcPr>
            <w:tcW w:w="2343" w:type="dxa"/>
            <w:tcBorders>
              <w:top w:val="single" w:sz="8" w:space="0" w:color="auto"/>
              <w:left w:val="nil"/>
              <w:bottom w:val="nil"/>
              <w:right w:val="single" w:sz="8" w:space="0" w:color="auto"/>
            </w:tcBorders>
            <w:noWrap/>
            <w:vAlign w:val="center"/>
            <w:hideMark/>
          </w:tcPr>
          <w:p w14:paraId="6C45EDF2" w14:textId="77777777" w:rsidR="00AF2096" w:rsidRPr="00AF2096" w:rsidRDefault="00AF2096" w:rsidP="00777B55">
            <w:pPr>
              <w:widowControl w:val="0"/>
              <w:spacing w:before="0" w:after="0" w:line="256" w:lineRule="auto"/>
              <w:ind w:firstLine="0"/>
              <w:jc w:val="center"/>
              <w:rPr>
                <w:b/>
                <w:bCs/>
                <w:color w:val="000000"/>
                <w:sz w:val="20"/>
                <w:szCs w:val="20"/>
              </w:rPr>
            </w:pPr>
            <w:r w:rsidRPr="00AF2096">
              <w:rPr>
                <w:b/>
                <w:bCs/>
                <w:color w:val="000000"/>
                <w:sz w:val="20"/>
                <w:szCs w:val="20"/>
              </w:rPr>
              <w:t>Người mua</w:t>
            </w:r>
          </w:p>
        </w:tc>
      </w:tr>
      <w:tr w:rsidR="00AF2096" w:rsidRPr="00AF2096" w14:paraId="648989A2" w14:textId="77777777">
        <w:trPr>
          <w:trHeight w:val="315"/>
        </w:trPr>
        <w:tc>
          <w:tcPr>
            <w:tcW w:w="0" w:type="auto"/>
            <w:vMerge/>
            <w:tcBorders>
              <w:top w:val="single" w:sz="8" w:space="0" w:color="auto"/>
              <w:left w:val="single" w:sz="8" w:space="0" w:color="auto"/>
              <w:bottom w:val="nil"/>
              <w:right w:val="single" w:sz="8" w:space="0" w:color="auto"/>
            </w:tcBorders>
            <w:vAlign w:val="center"/>
            <w:hideMark/>
          </w:tcPr>
          <w:p w14:paraId="41ACFC8C" w14:textId="77777777" w:rsidR="00AF2096" w:rsidRPr="00AF2096" w:rsidRDefault="00AF2096" w:rsidP="00777B55">
            <w:pPr>
              <w:widowControl w:val="0"/>
              <w:spacing w:before="0" w:after="0" w:line="256" w:lineRule="auto"/>
              <w:ind w:firstLine="0"/>
              <w:jc w:val="left"/>
              <w:rPr>
                <w:b/>
                <w:bCs/>
                <w:color w:val="000000"/>
                <w:sz w:val="20"/>
                <w:szCs w:val="20"/>
              </w:rPr>
            </w:pPr>
          </w:p>
        </w:tc>
        <w:tc>
          <w:tcPr>
            <w:tcW w:w="0" w:type="auto"/>
            <w:vMerge/>
            <w:tcBorders>
              <w:top w:val="single" w:sz="8" w:space="0" w:color="auto"/>
              <w:left w:val="single" w:sz="8" w:space="0" w:color="auto"/>
              <w:bottom w:val="nil"/>
              <w:right w:val="single" w:sz="8" w:space="0" w:color="auto"/>
            </w:tcBorders>
            <w:vAlign w:val="center"/>
            <w:hideMark/>
          </w:tcPr>
          <w:p w14:paraId="24614BF2" w14:textId="77777777" w:rsidR="00AF2096" w:rsidRPr="00AF2096" w:rsidRDefault="00AF2096" w:rsidP="00777B55">
            <w:pPr>
              <w:widowControl w:val="0"/>
              <w:spacing w:before="0" w:after="0" w:line="256" w:lineRule="auto"/>
              <w:ind w:firstLine="0"/>
              <w:jc w:val="left"/>
              <w:rPr>
                <w:b/>
                <w:bCs/>
                <w:color w:val="000000"/>
                <w:sz w:val="20"/>
                <w:szCs w:val="20"/>
              </w:rPr>
            </w:pPr>
          </w:p>
        </w:tc>
        <w:tc>
          <w:tcPr>
            <w:tcW w:w="1559" w:type="dxa"/>
            <w:tcBorders>
              <w:top w:val="nil"/>
              <w:left w:val="nil"/>
              <w:bottom w:val="nil"/>
              <w:right w:val="single" w:sz="8" w:space="0" w:color="auto"/>
            </w:tcBorders>
            <w:noWrap/>
            <w:vAlign w:val="center"/>
            <w:hideMark/>
          </w:tcPr>
          <w:p w14:paraId="43AB4886" w14:textId="77777777" w:rsidR="00AF2096" w:rsidRPr="00AF2096" w:rsidRDefault="00AF2096" w:rsidP="00777B55">
            <w:pPr>
              <w:widowControl w:val="0"/>
              <w:spacing w:before="0" w:after="0" w:line="256" w:lineRule="auto"/>
              <w:ind w:firstLine="0"/>
              <w:jc w:val="center"/>
              <w:rPr>
                <w:b/>
                <w:bCs/>
                <w:color w:val="000000"/>
                <w:sz w:val="20"/>
                <w:szCs w:val="20"/>
              </w:rPr>
            </w:pPr>
            <w:r w:rsidRPr="00AF2096">
              <w:rPr>
                <w:b/>
                <w:bCs/>
                <w:color w:val="000000"/>
                <w:sz w:val="20"/>
                <w:szCs w:val="20"/>
              </w:rPr>
              <w:t>Tổng đơn hàng đã bán</w:t>
            </w:r>
          </w:p>
        </w:tc>
        <w:tc>
          <w:tcPr>
            <w:tcW w:w="1417" w:type="dxa"/>
            <w:tcBorders>
              <w:top w:val="nil"/>
              <w:left w:val="nil"/>
              <w:bottom w:val="nil"/>
              <w:right w:val="single" w:sz="8" w:space="0" w:color="auto"/>
            </w:tcBorders>
            <w:noWrap/>
            <w:vAlign w:val="center"/>
            <w:hideMark/>
          </w:tcPr>
          <w:p w14:paraId="1D0A0CB5" w14:textId="77777777" w:rsidR="00AF2096" w:rsidRPr="00AF2096" w:rsidRDefault="00AF2096" w:rsidP="00777B55">
            <w:pPr>
              <w:widowControl w:val="0"/>
              <w:spacing w:before="0" w:after="0" w:line="256" w:lineRule="auto"/>
              <w:ind w:firstLine="0"/>
              <w:jc w:val="center"/>
              <w:rPr>
                <w:b/>
                <w:bCs/>
                <w:color w:val="000000"/>
                <w:sz w:val="20"/>
                <w:szCs w:val="20"/>
              </w:rPr>
            </w:pPr>
            <w:r w:rsidRPr="00AF2096">
              <w:rPr>
                <w:b/>
                <w:bCs/>
                <w:color w:val="000000"/>
                <w:sz w:val="20"/>
                <w:szCs w:val="20"/>
              </w:rPr>
              <w:t>Tổng doanh thu</w:t>
            </w:r>
          </w:p>
        </w:tc>
        <w:tc>
          <w:tcPr>
            <w:tcW w:w="1843" w:type="dxa"/>
            <w:tcBorders>
              <w:top w:val="nil"/>
              <w:left w:val="nil"/>
              <w:bottom w:val="nil"/>
              <w:right w:val="single" w:sz="8" w:space="0" w:color="auto"/>
            </w:tcBorders>
            <w:noWrap/>
            <w:vAlign w:val="center"/>
            <w:hideMark/>
          </w:tcPr>
          <w:p w14:paraId="25962EEF" w14:textId="77777777" w:rsidR="00AF2096" w:rsidRPr="00AF2096" w:rsidRDefault="00AF2096" w:rsidP="00777B55">
            <w:pPr>
              <w:widowControl w:val="0"/>
              <w:spacing w:before="0" w:after="0" w:line="256" w:lineRule="auto"/>
              <w:ind w:firstLine="0"/>
              <w:jc w:val="center"/>
              <w:rPr>
                <w:b/>
                <w:bCs/>
                <w:color w:val="000000"/>
                <w:sz w:val="20"/>
                <w:szCs w:val="20"/>
              </w:rPr>
            </w:pPr>
            <w:r w:rsidRPr="00AF2096">
              <w:rPr>
                <w:b/>
                <w:bCs/>
                <w:color w:val="000000"/>
                <w:sz w:val="20"/>
                <w:szCs w:val="20"/>
              </w:rPr>
              <w:t>Tổng sản phẩm đăng bán</w:t>
            </w:r>
          </w:p>
        </w:tc>
        <w:tc>
          <w:tcPr>
            <w:tcW w:w="2343" w:type="dxa"/>
            <w:tcBorders>
              <w:top w:val="single" w:sz="8" w:space="0" w:color="auto"/>
              <w:left w:val="nil"/>
              <w:bottom w:val="single" w:sz="8" w:space="0" w:color="auto"/>
              <w:right w:val="single" w:sz="8" w:space="0" w:color="auto"/>
            </w:tcBorders>
            <w:noWrap/>
            <w:vAlign w:val="center"/>
            <w:hideMark/>
          </w:tcPr>
          <w:p w14:paraId="0D933CA0" w14:textId="77777777" w:rsidR="00AF2096" w:rsidRPr="00AF2096" w:rsidRDefault="00AF2096" w:rsidP="00777B55">
            <w:pPr>
              <w:widowControl w:val="0"/>
              <w:spacing w:before="0" w:after="0" w:line="256" w:lineRule="auto"/>
              <w:ind w:firstLine="0"/>
              <w:jc w:val="center"/>
              <w:rPr>
                <w:b/>
                <w:bCs/>
                <w:color w:val="000000"/>
                <w:sz w:val="20"/>
                <w:szCs w:val="20"/>
              </w:rPr>
            </w:pPr>
            <w:r w:rsidRPr="00AF2096">
              <w:rPr>
                <w:b/>
                <w:bCs/>
                <w:color w:val="000000"/>
                <w:sz w:val="20"/>
                <w:szCs w:val="20"/>
              </w:rPr>
              <w:t>Tổng chi</w:t>
            </w:r>
          </w:p>
        </w:tc>
      </w:tr>
      <w:tr w:rsidR="00AF2096" w:rsidRPr="00AF2096" w14:paraId="3BD83A95" w14:textId="77777777">
        <w:trPr>
          <w:trHeight w:val="315"/>
        </w:trPr>
        <w:tc>
          <w:tcPr>
            <w:tcW w:w="709" w:type="dxa"/>
            <w:tcBorders>
              <w:top w:val="single" w:sz="8" w:space="0" w:color="auto"/>
              <w:left w:val="single" w:sz="8" w:space="0" w:color="auto"/>
              <w:bottom w:val="single" w:sz="8" w:space="0" w:color="auto"/>
              <w:right w:val="single" w:sz="8" w:space="0" w:color="auto"/>
            </w:tcBorders>
            <w:noWrap/>
            <w:vAlign w:val="center"/>
            <w:hideMark/>
          </w:tcPr>
          <w:p w14:paraId="0B71FEF2" w14:textId="77777777" w:rsidR="00AF2096" w:rsidRPr="00AF2096" w:rsidRDefault="00AF2096" w:rsidP="00777B55">
            <w:pPr>
              <w:widowControl w:val="0"/>
              <w:spacing w:before="0" w:after="0" w:line="256" w:lineRule="auto"/>
              <w:ind w:firstLine="0"/>
              <w:jc w:val="center"/>
              <w:rPr>
                <w:color w:val="000000"/>
                <w:sz w:val="20"/>
                <w:szCs w:val="20"/>
              </w:rPr>
            </w:pPr>
            <w:r w:rsidRPr="00AF2096">
              <w:rPr>
                <w:color w:val="000000"/>
                <w:sz w:val="20"/>
                <w:szCs w:val="20"/>
              </w:rPr>
              <w:t>1</w:t>
            </w:r>
          </w:p>
        </w:tc>
        <w:tc>
          <w:tcPr>
            <w:tcW w:w="1985" w:type="dxa"/>
            <w:tcBorders>
              <w:top w:val="single" w:sz="8" w:space="0" w:color="auto"/>
              <w:left w:val="nil"/>
              <w:bottom w:val="single" w:sz="8" w:space="0" w:color="auto"/>
              <w:right w:val="single" w:sz="8" w:space="0" w:color="auto"/>
            </w:tcBorders>
            <w:noWrap/>
            <w:vAlign w:val="center"/>
            <w:hideMark/>
          </w:tcPr>
          <w:p w14:paraId="2F4E3D64"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Tuyên Quang</w:t>
            </w:r>
          </w:p>
        </w:tc>
        <w:tc>
          <w:tcPr>
            <w:tcW w:w="1559" w:type="dxa"/>
            <w:tcBorders>
              <w:top w:val="single" w:sz="8" w:space="0" w:color="auto"/>
              <w:left w:val="nil"/>
              <w:bottom w:val="single" w:sz="8" w:space="0" w:color="auto"/>
              <w:right w:val="single" w:sz="8" w:space="0" w:color="auto"/>
            </w:tcBorders>
            <w:noWrap/>
            <w:vAlign w:val="center"/>
            <w:hideMark/>
          </w:tcPr>
          <w:p w14:paraId="6795F6FF"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1417" w:type="dxa"/>
            <w:tcBorders>
              <w:top w:val="single" w:sz="8" w:space="0" w:color="auto"/>
              <w:left w:val="nil"/>
              <w:bottom w:val="single" w:sz="8" w:space="0" w:color="auto"/>
              <w:right w:val="single" w:sz="8" w:space="0" w:color="auto"/>
            </w:tcBorders>
            <w:noWrap/>
            <w:vAlign w:val="center"/>
            <w:hideMark/>
          </w:tcPr>
          <w:p w14:paraId="7F319463"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1843" w:type="dxa"/>
            <w:tcBorders>
              <w:top w:val="single" w:sz="8" w:space="0" w:color="auto"/>
              <w:left w:val="nil"/>
              <w:bottom w:val="single" w:sz="8" w:space="0" w:color="auto"/>
              <w:right w:val="single" w:sz="8" w:space="0" w:color="auto"/>
            </w:tcBorders>
            <w:noWrap/>
            <w:vAlign w:val="center"/>
            <w:hideMark/>
          </w:tcPr>
          <w:p w14:paraId="2C168E8E"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2343" w:type="dxa"/>
            <w:tcBorders>
              <w:top w:val="nil"/>
              <w:left w:val="nil"/>
              <w:bottom w:val="single" w:sz="8" w:space="0" w:color="auto"/>
              <w:right w:val="single" w:sz="8" w:space="0" w:color="auto"/>
            </w:tcBorders>
            <w:noWrap/>
            <w:vAlign w:val="center"/>
            <w:hideMark/>
          </w:tcPr>
          <w:p w14:paraId="7867A956"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r>
      <w:tr w:rsidR="00AF2096" w:rsidRPr="00AF2096" w14:paraId="4492FD54" w14:textId="77777777">
        <w:trPr>
          <w:trHeight w:val="315"/>
        </w:trPr>
        <w:tc>
          <w:tcPr>
            <w:tcW w:w="709" w:type="dxa"/>
            <w:tcBorders>
              <w:top w:val="nil"/>
              <w:left w:val="single" w:sz="8" w:space="0" w:color="auto"/>
              <w:bottom w:val="single" w:sz="8" w:space="0" w:color="auto"/>
              <w:right w:val="single" w:sz="8" w:space="0" w:color="auto"/>
            </w:tcBorders>
            <w:noWrap/>
            <w:vAlign w:val="center"/>
            <w:hideMark/>
          </w:tcPr>
          <w:p w14:paraId="714C4729" w14:textId="77777777" w:rsidR="00AF2096" w:rsidRPr="00AF2096" w:rsidRDefault="00AF2096" w:rsidP="00777B55">
            <w:pPr>
              <w:widowControl w:val="0"/>
              <w:spacing w:before="0" w:after="0" w:line="256" w:lineRule="auto"/>
              <w:ind w:firstLine="0"/>
              <w:jc w:val="center"/>
              <w:rPr>
                <w:color w:val="000000"/>
                <w:sz w:val="20"/>
                <w:szCs w:val="20"/>
              </w:rPr>
            </w:pPr>
            <w:r w:rsidRPr="00AF2096">
              <w:rPr>
                <w:color w:val="000000"/>
                <w:sz w:val="20"/>
                <w:szCs w:val="20"/>
              </w:rPr>
              <w:t>2</w:t>
            </w:r>
          </w:p>
        </w:tc>
        <w:tc>
          <w:tcPr>
            <w:tcW w:w="1985" w:type="dxa"/>
            <w:tcBorders>
              <w:top w:val="nil"/>
              <w:left w:val="nil"/>
              <w:bottom w:val="single" w:sz="8" w:space="0" w:color="auto"/>
              <w:right w:val="single" w:sz="8" w:space="0" w:color="auto"/>
            </w:tcBorders>
            <w:noWrap/>
            <w:vAlign w:val="center"/>
            <w:hideMark/>
          </w:tcPr>
          <w:p w14:paraId="1652D25A"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Lào Cai</w:t>
            </w:r>
          </w:p>
        </w:tc>
        <w:tc>
          <w:tcPr>
            <w:tcW w:w="1559" w:type="dxa"/>
            <w:tcBorders>
              <w:top w:val="nil"/>
              <w:left w:val="nil"/>
              <w:bottom w:val="single" w:sz="8" w:space="0" w:color="auto"/>
              <w:right w:val="single" w:sz="8" w:space="0" w:color="auto"/>
            </w:tcBorders>
            <w:noWrap/>
            <w:vAlign w:val="center"/>
            <w:hideMark/>
          </w:tcPr>
          <w:p w14:paraId="025C9440"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1417" w:type="dxa"/>
            <w:tcBorders>
              <w:top w:val="nil"/>
              <w:left w:val="nil"/>
              <w:bottom w:val="single" w:sz="8" w:space="0" w:color="auto"/>
              <w:right w:val="single" w:sz="8" w:space="0" w:color="auto"/>
            </w:tcBorders>
            <w:noWrap/>
            <w:vAlign w:val="center"/>
            <w:hideMark/>
          </w:tcPr>
          <w:p w14:paraId="34B00EA7"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1843" w:type="dxa"/>
            <w:tcBorders>
              <w:top w:val="nil"/>
              <w:left w:val="nil"/>
              <w:bottom w:val="single" w:sz="8" w:space="0" w:color="auto"/>
              <w:right w:val="single" w:sz="8" w:space="0" w:color="auto"/>
            </w:tcBorders>
            <w:noWrap/>
            <w:vAlign w:val="center"/>
            <w:hideMark/>
          </w:tcPr>
          <w:p w14:paraId="612EE75F"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2343" w:type="dxa"/>
            <w:tcBorders>
              <w:top w:val="nil"/>
              <w:left w:val="nil"/>
              <w:bottom w:val="single" w:sz="8" w:space="0" w:color="auto"/>
              <w:right w:val="single" w:sz="8" w:space="0" w:color="auto"/>
            </w:tcBorders>
            <w:noWrap/>
            <w:vAlign w:val="center"/>
            <w:hideMark/>
          </w:tcPr>
          <w:p w14:paraId="5F6F1C06"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r>
      <w:tr w:rsidR="00AF2096" w:rsidRPr="00AF2096" w14:paraId="5B781E0D" w14:textId="77777777">
        <w:trPr>
          <w:trHeight w:val="315"/>
        </w:trPr>
        <w:tc>
          <w:tcPr>
            <w:tcW w:w="709" w:type="dxa"/>
            <w:tcBorders>
              <w:top w:val="nil"/>
              <w:left w:val="single" w:sz="8" w:space="0" w:color="auto"/>
              <w:bottom w:val="single" w:sz="8" w:space="0" w:color="auto"/>
              <w:right w:val="single" w:sz="8" w:space="0" w:color="auto"/>
            </w:tcBorders>
            <w:noWrap/>
            <w:vAlign w:val="center"/>
            <w:hideMark/>
          </w:tcPr>
          <w:p w14:paraId="560D4F9D" w14:textId="77777777" w:rsidR="00AF2096" w:rsidRPr="00AF2096" w:rsidRDefault="00AF2096" w:rsidP="00777B55">
            <w:pPr>
              <w:widowControl w:val="0"/>
              <w:spacing w:before="0" w:after="0" w:line="256" w:lineRule="auto"/>
              <w:ind w:firstLine="0"/>
              <w:jc w:val="center"/>
              <w:rPr>
                <w:color w:val="000000"/>
                <w:sz w:val="20"/>
                <w:szCs w:val="20"/>
              </w:rPr>
            </w:pPr>
            <w:r w:rsidRPr="00AF2096">
              <w:rPr>
                <w:color w:val="000000"/>
                <w:sz w:val="20"/>
                <w:szCs w:val="20"/>
              </w:rPr>
              <w:t>3</w:t>
            </w:r>
          </w:p>
        </w:tc>
        <w:tc>
          <w:tcPr>
            <w:tcW w:w="1985" w:type="dxa"/>
            <w:tcBorders>
              <w:top w:val="nil"/>
              <w:left w:val="nil"/>
              <w:bottom w:val="single" w:sz="8" w:space="0" w:color="auto"/>
              <w:right w:val="single" w:sz="8" w:space="0" w:color="auto"/>
            </w:tcBorders>
            <w:noWrap/>
            <w:vAlign w:val="center"/>
            <w:hideMark/>
          </w:tcPr>
          <w:p w14:paraId="57B41A8B"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Thái Nguyên</w:t>
            </w:r>
          </w:p>
        </w:tc>
        <w:tc>
          <w:tcPr>
            <w:tcW w:w="1559" w:type="dxa"/>
            <w:tcBorders>
              <w:top w:val="nil"/>
              <w:left w:val="nil"/>
              <w:bottom w:val="single" w:sz="8" w:space="0" w:color="auto"/>
              <w:right w:val="single" w:sz="8" w:space="0" w:color="auto"/>
            </w:tcBorders>
            <w:noWrap/>
            <w:vAlign w:val="center"/>
            <w:hideMark/>
          </w:tcPr>
          <w:p w14:paraId="336B1E8A"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1417" w:type="dxa"/>
            <w:tcBorders>
              <w:top w:val="nil"/>
              <w:left w:val="nil"/>
              <w:bottom w:val="single" w:sz="8" w:space="0" w:color="auto"/>
              <w:right w:val="single" w:sz="8" w:space="0" w:color="auto"/>
            </w:tcBorders>
            <w:noWrap/>
            <w:vAlign w:val="center"/>
            <w:hideMark/>
          </w:tcPr>
          <w:p w14:paraId="2F7F5805"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1843" w:type="dxa"/>
            <w:tcBorders>
              <w:top w:val="nil"/>
              <w:left w:val="nil"/>
              <w:bottom w:val="single" w:sz="8" w:space="0" w:color="auto"/>
              <w:right w:val="single" w:sz="8" w:space="0" w:color="auto"/>
            </w:tcBorders>
            <w:noWrap/>
            <w:vAlign w:val="center"/>
            <w:hideMark/>
          </w:tcPr>
          <w:p w14:paraId="43608105"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2343" w:type="dxa"/>
            <w:tcBorders>
              <w:top w:val="nil"/>
              <w:left w:val="nil"/>
              <w:bottom w:val="single" w:sz="8" w:space="0" w:color="auto"/>
              <w:right w:val="single" w:sz="8" w:space="0" w:color="auto"/>
            </w:tcBorders>
            <w:noWrap/>
            <w:vAlign w:val="center"/>
            <w:hideMark/>
          </w:tcPr>
          <w:p w14:paraId="68428869"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r>
      <w:tr w:rsidR="00AF2096" w:rsidRPr="00AF2096" w14:paraId="3A5DE22B" w14:textId="77777777">
        <w:trPr>
          <w:trHeight w:val="315"/>
        </w:trPr>
        <w:tc>
          <w:tcPr>
            <w:tcW w:w="709" w:type="dxa"/>
            <w:tcBorders>
              <w:top w:val="nil"/>
              <w:left w:val="single" w:sz="8" w:space="0" w:color="auto"/>
              <w:bottom w:val="single" w:sz="8" w:space="0" w:color="auto"/>
              <w:right w:val="single" w:sz="8" w:space="0" w:color="auto"/>
            </w:tcBorders>
            <w:noWrap/>
            <w:vAlign w:val="center"/>
            <w:hideMark/>
          </w:tcPr>
          <w:p w14:paraId="2A25C6DE" w14:textId="77777777" w:rsidR="00AF2096" w:rsidRPr="00AF2096" w:rsidRDefault="00AF2096" w:rsidP="00777B55">
            <w:pPr>
              <w:widowControl w:val="0"/>
              <w:spacing w:before="0" w:after="0" w:line="256" w:lineRule="auto"/>
              <w:ind w:firstLine="0"/>
              <w:jc w:val="center"/>
              <w:rPr>
                <w:color w:val="000000"/>
                <w:sz w:val="20"/>
                <w:szCs w:val="20"/>
              </w:rPr>
            </w:pPr>
            <w:r w:rsidRPr="00AF2096">
              <w:rPr>
                <w:color w:val="000000"/>
                <w:sz w:val="20"/>
                <w:szCs w:val="20"/>
              </w:rPr>
              <w:t>4</w:t>
            </w:r>
          </w:p>
        </w:tc>
        <w:tc>
          <w:tcPr>
            <w:tcW w:w="1985" w:type="dxa"/>
            <w:tcBorders>
              <w:top w:val="nil"/>
              <w:left w:val="nil"/>
              <w:bottom w:val="single" w:sz="8" w:space="0" w:color="auto"/>
              <w:right w:val="single" w:sz="8" w:space="0" w:color="auto"/>
            </w:tcBorders>
            <w:noWrap/>
            <w:vAlign w:val="center"/>
            <w:hideMark/>
          </w:tcPr>
          <w:p w14:paraId="064B0CF1"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Phú Thọ</w:t>
            </w:r>
          </w:p>
        </w:tc>
        <w:tc>
          <w:tcPr>
            <w:tcW w:w="1559" w:type="dxa"/>
            <w:tcBorders>
              <w:top w:val="nil"/>
              <w:left w:val="nil"/>
              <w:bottom w:val="single" w:sz="8" w:space="0" w:color="auto"/>
              <w:right w:val="single" w:sz="8" w:space="0" w:color="auto"/>
            </w:tcBorders>
            <w:noWrap/>
            <w:vAlign w:val="center"/>
            <w:hideMark/>
          </w:tcPr>
          <w:p w14:paraId="083C284F"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1417" w:type="dxa"/>
            <w:tcBorders>
              <w:top w:val="nil"/>
              <w:left w:val="nil"/>
              <w:bottom w:val="single" w:sz="8" w:space="0" w:color="auto"/>
              <w:right w:val="single" w:sz="8" w:space="0" w:color="auto"/>
            </w:tcBorders>
            <w:noWrap/>
            <w:vAlign w:val="center"/>
            <w:hideMark/>
          </w:tcPr>
          <w:p w14:paraId="06E31F5E"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1843" w:type="dxa"/>
            <w:tcBorders>
              <w:top w:val="nil"/>
              <w:left w:val="nil"/>
              <w:bottom w:val="single" w:sz="8" w:space="0" w:color="auto"/>
              <w:right w:val="single" w:sz="8" w:space="0" w:color="auto"/>
            </w:tcBorders>
            <w:noWrap/>
            <w:vAlign w:val="center"/>
            <w:hideMark/>
          </w:tcPr>
          <w:p w14:paraId="52370342"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2343" w:type="dxa"/>
            <w:tcBorders>
              <w:top w:val="nil"/>
              <w:left w:val="nil"/>
              <w:bottom w:val="single" w:sz="8" w:space="0" w:color="auto"/>
              <w:right w:val="single" w:sz="8" w:space="0" w:color="auto"/>
            </w:tcBorders>
            <w:noWrap/>
            <w:vAlign w:val="center"/>
            <w:hideMark/>
          </w:tcPr>
          <w:p w14:paraId="2384D7F7"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r>
      <w:tr w:rsidR="00AF2096" w:rsidRPr="00AF2096" w14:paraId="230BA760" w14:textId="77777777">
        <w:trPr>
          <w:trHeight w:val="315"/>
        </w:trPr>
        <w:tc>
          <w:tcPr>
            <w:tcW w:w="709" w:type="dxa"/>
            <w:tcBorders>
              <w:top w:val="nil"/>
              <w:left w:val="single" w:sz="8" w:space="0" w:color="auto"/>
              <w:bottom w:val="single" w:sz="8" w:space="0" w:color="auto"/>
              <w:right w:val="single" w:sz="8" w:space="0" w:color="auto"/>
            </w:tcBorders>
            <w:noWrap/>
            <w:vAlign w:val="center"/>
            <w:hideMark/>
          </w:tcPr>
          <w:p w14:paraId="3EBA5161" w14:textId="77777777" w:rsidR="00AF2096" w:rsidRPr="00AF2096" w:rsidRDefault="00AF2096" w:rsidP="00777B55">
            <w:pPr>
              <w:widowControl w:val="0"/>
              <w:spacing w:before="0" w:after="0" w:line="256" w:lineRule="auto"/>
              <w:ind w:firstLine="0"/>
              <w:jc w:val="center"/>
              <w:rPr>
                <w:color w:val="000000"/>
                <w:sz w:val="20"/>
                <w:szCs w:val="20"/>
              </w:rPr>
            </w:pPr>
            <w:r w:rsidRPr="00AF2096">
              <w:rPr>
                <w:color w:val="000000"/>
                <w:sz w:val="20"/>
                <w:szCs w:val="20"/>
              </w:rPr>
              <w:t>5</w:t>
            </w:r>
          </w:p>
        </w:tc>
        <w:tc>
          <w:tcPr>
            <w:tcW w:w="1985" w:type="dxa"/>
            <w:tcBorders>
              <w:top w:val="nil"/>
              <w:left w:val="nil"/>
              <w:bottom w:val="single" w:sz="8" w:space="0" w:color="auto"/>
              <w:right w:val="single" w:sz="8" w:space="0" w:color="auto"/>
            </w:tcBorders>
            <w:noWrap/>
            <w:vAlign w:val="center"/>
            <w:hideMark/>
          </w:tcPr>
          <w:p w14:paraId="0CD0D434"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Bắc Ninh</w:t>
            </w:r>
          </w:p>
        </w:tc>
        <w:tc>
          <w:tcPr>
            <w:tcW w:w="1559" w:type="dxa"/>
            <w:tcBorders>
              <w:top w:val="nil"/>
              <w:left w:val="nil"/>
              <w:bottom w:val="single" w:sz="8" w:space="0" w:color="auto"/>
              <w:right w:val="single" w:sz="8" w:space="0" w:color="auto"/>
            </w:tcBorders>
            <w:noWrap/>
            <w:vAlign w:val="center"/>
            <w:hideMark/>
          </w:tcPr>
          <w:p w14:paraId="426979D3"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1417" w:type="dxa"/>
            <w:tcBorders>
              <w:top w:val="nil"/>
              <w:left w:val="nil"/>
              <w:bottom w:val="single" w:sz="8" w:space="0" w:color="auto"/>
              <w:right w:val="single" w:sz="8" w:space="0" w:color="auto"/>
            </w:tcBorders>
            <w:noWrap/>
            <w:vAlign w:val="center"/>
            <w:hideMark/>
          </w:tcPr>
          <w:p w14:paraId="63737090"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1843" w:type="dxa"/>
            <w:tcBorders>
              <w:top w:val="nil"/>
              <w:left w:val="nil"/>
              <w:bottom w:val="single" w:sz="8" w:space="0" w:color="auto"/>
              <w:right w:val="single" w:sz="8" w:space="0" w:color="auto"/>
            </w:tcBorders>
            <w:noWrap/>
            <w:vAlign w:val="center"/>
            <w:hideMark/>
          </w:tcPr>
          <w:p w14:paraId="5EB22724"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2343" w:type="dxa"/>
            <w:tcBorders>
              <w:top w:val="nil"/>
              <w:left w:val="nil"/>
              <w:bottom w:val="single" w:sz="8" w:space="0" w:color="auto"/>
              <w:right w:val="single" w:sz="8" w:space="0" w:color="auto"/>
            </w:tcBorders>
            <w:noWrap/>
            <w:vAlign w:val="center"/>
            <w:hideMark/>
          </w:tcPr>
          <w:p w14:paraId="73948051"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r>
      <w:tr w:rsidR="00AF2096" w:rsidRPr="00AF2096" w14:paraId="0F07CEED" w14:textId="77777777">
        <w:trPr>
          <w:trHeight w:val="315"/>
        </w:trPr>
        <w:tc>
          <w:tcPr>
            <w:tcW w:w="709" w:type="dxa"/>
            <w:tcBorders>
              <w:top w:val="nil"/>
              <w:left w:val="single" w:sz="8" w:space="0" w:color="auto"/>
              <w:bottom w:val="single" w:sz="8" w:space="0" w:color="auto"/>
              <w:right w:val="single" w:sz="8" w:space="0" w:color="auto"/>
            </w:tcBorders>
            <w:noWrap/>
            <w:vAlign w:val="center"/>
            <w:hideMark/>
          </w:tcPr>
          <w:p w14:paraId="1120E2C6" w14:textId="77777777" w:rsidR="00AF2096" w:rsidRPr="00AF2096" w:rsidRDefault="00AF2096" w:rsidP="00777B55">
            <w:pPr>
              <w:widowControl w:val="0"/>
              <w:spacing w:before="0" w:after="0" w:line="256" w:lineRule="auto"/>
              <w:ind w:firstLine="0"/>
              <w:jc w:val="center"/>
              <w:rPr>
                <w:color w:val="000000"/>
                <w:sz w:val="20"/>
                <w:szCs w:val="20"/>
              </w:rPr>
            </w:pPr>
            <w:r w:rsidRPr="00AF2096">
              <w:rPr>
                <w:color w:val="000000"/>
                <w:sz w:val="20"/>
                <w:szCs w:val="20"/>
              </w:rPr>
              <w:t>6</w:t>
            </w:r>
          </w:p>
        </w:tc>
        <w:tc>
          <w:tcPr>
            <w:tcW w:w="1985" w:type="dxa"/>
            <w:tcBorders>
              <w:top w:val="nil"/>
              <w:left w:val="nil"/>
              <w:bottom w:val="single" w:sz="8" w:space="0" w:color="auto"/>
              <w:right w:val="single" w:sz="8" w:space="0" w:color="auto"/>
            </w:tcBorders>
            <w:noWrap/>
            <w:vAlign w:val="center"/>
            <w:hideMark/>
          </w:tcPr>
          <w:p w14:paraId="35A871B0"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xml:space="preserve">Hưng Yên </w:t>
            </w:r>
          </w:p>
        </w:tc>
        <w:tc>
          <w:tcPr>
            <w:tcW w:w="1559" w:type="dxa"/>
            <w:tcBorders>
              <w:top w:val="nil"/>
              <w:left w:val="nil"/>
              <w:bottom w:val="single" w:sz="8" w:space="0" w:color="auto"/>
              <w:right w:val="single" w:sz="8" w:space="0" w:color="auto"/>
            </w:tcBorders>
            <w:noWrap/>
            <w:vAlign w:val="center"/>
            <w:hideMark/>
          </w:tcPr>
          <w:p w14:paraId="1A1E49C7"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1417" w:type="dxa"/>
            <w:tcBorders>
              <w:top w:val="nil"/>
              <w:left w:val="nil"/>
              <w:bottom w:val="single" w:sz="8" w:space="0" w:color="auto"/>
              <w:right w:val="single" w:sz="8" w:space="0" w:color="auto"/>
            </w:tcBorders>
            <w:noWrap/>
            <w:vAlign w:val="center"/>
            <w:hideMark/>
          </w:tcPr>
          <w:p w14:paraId="17010CCB"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1843" w:type="dxa"/>
            <w:tcBorders>
              <w:top w:val="nil"/>
              <w:left w:val="nil"/>
              <w:bottom w:val="single" w:sz="8" w:space="0" w:color="auto"/>
              <w:right w:val="single" w:sz="8" w:space="0" w:color="auto"/>
            </w:tcBorders>
            <w:noWrap/>
            <w:vAlign w:val="center"/>
            <w:hideMark/>
          </w:tcPr>
          <w:p w14:paraId="1E5495C0"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2343" w:type="dxa"/>
            <w:tcBorders>
              <w:top w:val="nil"/>
              <w:left w:val="nil"/>
              <w:bottom w:val="single" w:sz="8" w:space="0" w:color="auto"/>
              <w:right w:val="single" w:sz="8" w:space="0" w:color="auto"/>
            </w:tcBorders>
            <w:noWrap/>
            <w:vAlign w:val="center"/>
            <w:hideMark/>
          </w:tcPr>
          <w:p w14:paraId="2E019D99"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r>
      <w:tr w:rsidR="00AF2096" w:rsidRPr="00AF2096" w14:paraId="23AC17E1" w14:textId="77777777">
        <w:trPr>
          <w:trHeight w:val="315"/>
        </w:trPr>
        <w:tc>
          <w:tcPr>
            <w:tcW w:w="709" w:type="dxa"/>
            <w:tcBorders>
              <w:top w:val="nil"/>
              <w:left w:val="single" w:sz="8" w:space="0" w:color="auto"/>
              <w:bottom w:val="single" w:sz="8" w:space="0" w:color="auto"/>
              <w:right w:val="single" w:sz="8" w:space="0" w:color="auto"/>
            </w:tcBorders>
            <w:noWrap/>
            <w:vAlign w:val="center"/>
            <w:hideMark/>
          </w:tcPr>
          <w:p w14:paraId="399A137E" w14:textId="77777777" w:rsidR="00AF2096" w:rsidRPr="00AF2096" w:rsidRDefault="00AF2096" w:rsidP="00777B55">
            <w:pPr>
              <w:widowControl w:val="0"/>
              <w:spacing w:before="0" w:after="0" w:line="256" w:lineRule="auto"/>
              <w:ind w:firstLine="0"/>
              <w:jc w:val="center"/>
              <w:rPr>
                <w:color w:val="000000"/>
                <w:sz w:val="20"/>
                <w:szCs w:val="20"/>
              </w:rPr>
            </w:pPr>
            <w:r w:rsidRPr="00AF2096">
              <w:rPr>
                <w:color w:val="000000"/>
                <w:sz w:val="20"/>
                <w:szCs w:val="20"/>
              </w:rPr>
              <w:t>7</w:t>
            </w:r>
          </w:p>
        </w:tc>
        <w:tc>
          <w:tcPr>
            <w:tcW w:w="1985" w:type="dxa"/>
            <w:tcBorders>
              <w:top w:val="nil"/>
              <w:left w:val="nil"/>
              <w:bottom w:val="single" w:sz="8" w:space="0" w:color="auto"/>
              <w:right w:val="single" w:sz="8" w:space="0" w:color="auto"/>
            </w:tcBorders>
            <w:noWrap/>
            <w:vAlign w:val="center"/>
            <w:hideMark/>
          </w:tcPr>
          <w:p w14:paraId="66EAA7DB"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TP. Hải Phòng</w:t>
            </w:r>
          </w:p>
        </w:tc>
        <w:tc>
          <w:tcPr>
            <w:tcW w:w="1559" w:type="dxa"/>
            <w:tcBorders>
              <w:top w:val="nil"/>
              <w:left w:val="nil"/>
              <w:bottom w:val="single" w:sz="8" w:space="0" w:color="auto"/>
              <w:right w:val="single" w:sz="8" w:space="0" w:color="auto"/>
            </w:tcBorders>
            <w:noWrap/>
            <w:vAlign w:val="center"/>
            <w:hideMark/>
          </w:tcPr>
          <w:p w14:paraId="533669A7"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1417" w:type="dxa"/>
            <w:tcBorders>
              <w:top w:val="nil"/>
              <w:left w:val="nil"/>
              <w:bottom w:val="single" w:sz="8" w:space="0" w:color="auto"/>
              <w:right w:val="single" w:sz="8" w:space="0" w:color="auto"/>
            </w:tcBorders>
            <w:noWrap/>
            <w:vAlign w:val="center"/>
            <w:hideMark/>
          </w:tcPr>
          <w:p w14:paraId="6980177D"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1843" w:type="dxa"/>
            <w:tcBorders>
              <w:top w:val="nil"/>
              <w:left w:val="nil"/>
              <w:bottom w:val="single" w:sz="8" w:space="0" w:color="auto"/>
              <w:right w:val="single" w:sz="8" w:space="0" w:color="auto"/>
            </w:tcBorders>
            <w:noWrap/>
            <w:vAlign w:val="center"/>
            <w:hideMark/>
          </w:tcPr>
          <w:p w14:paraId="7211FEDC"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2343" w:type="dxa"/>
            <w:tcBorders>
              <w:top w:val="nil"/>
              <w:left w:val="nil"/>
              <w:bottom w:val="single" w:sz="8" w:space="0" w:color="auto"/>
              <w:right w:val="single" w:sz="8" w:space="0" w:color="auto"/>
            </w:tcBorders>
            <w:noWrap/>
            <w:vAlign w:val="center"/>
            <w:hideMark/>
          </w:tcPr>
          <w:p w14:paraId="376B1FB4"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r>
      <w:tr w:rsidR="00AF2096" w:rsidRPr="00AF2096" w14:paraId="65C3118D" w14:textId="77777777">
        <w:trPr>
          <w:trHeight w:val="315"/>
        </w:trPr>
        <w:tc>
          <w:tcPr>
            <w:tcW w:w="709" w:type="dxa"/>
            <w:tcBorders>
              <w:top w:val="nil"/>
              <w:left w:val="single" w:sz="8" w:space="0" w:color="auto"/>
              <w:bottom w:val="single" w:sz="8" w:space="0" w:color="auto"/>
              <w:right w:val="single" w:sz="8" w:space="0" w:color="auto"/>
            </w:tcBorders>
            <w:noWrap/>
            <w:vAlign w:val="center"/>
            <w:hideMark/>
          </w:tcPr>
          <w:p w14:paraId="1C1CE443" w14:textId="77777777" w:rsidR="00AF2096" w:rsidRPr="00AF2096" w:rsidRDefault="00AF2096" w:rsidP="00777B55">
            <w:pPr>
              <w:widowControl w:val="0"/>
              <w:spacing w:before="0" w:after="0" w:line="256" w:lineRule="auto"/>
              <w:ind w:firstLine="0"/>
              <w:jc w:val="center"/>
              <w:rPr>
                <w:color w:val="000000"/>
                <w:sz w:val="20"/>
                <w:szCs w:val="20"/>
              </w:rPr>
            </w:pPr>
            <w:r w:rsidRPr="00AF2096">
              <w:rPr>
                <w:color w:val="000000"/>
                <w:sz w:val="20"/>
                <w:szCs w:val="20"/>
              </w:rPr>
              <w:t>8</w:t>
            </w:r>
          </w:p>
        </w:tc>
        <w:tc>
          <w:tcPr>
            <w:tcW w:w="1985" w:type="dxa"/>
            <w:tcBorders>
              <w:top w:val="nil"/>
              <w:left w:val="nil"/>
              <w:bottom w:val="single" w:sz="8" w:space="0" w:color="auto"/>
              <w:right w:val="single" w:sz="8" w:space="0" w:color="auto"/>
            </w:tcBorders>
            <w:noWrap/>
            <w:vAlign w:val="center"/>
            <w:hideMark/>
          </w:tcPr>
          <w:p w14:paraId="1B6DA9CC"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Ninh Bình</w:t>
            </w:r>
          </w:p>
        </w:tc>
        <w:tc>
          <w:tcPr>
            <w:tcW w:w="1559" w:type="dxa"/>
            <w:tcBorders>
              <w:top w:val="nil"/>
              <w:left w:val="nil"/>
              <w:bottom w:val="single" w:sz="8" w:space="0" w:color="auto"/>
              <w:right w:val="single" w:sz="8" w:space="0" w:color="auto"/>
            </w:tcBorders>
            <w:noWrap/>
            <w:vAlign w:val="center"/>
            <w:hideMark/>
          </w:tcPr>
          <w:p w14:paraId="5917A736"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1417" w:type="dxa"/>
            <w:tcBorders>
              <w:top w:val="nil"/>
              <w:left w:val="nil"/>
              <w:bottom w:val="single" w:sz="8" w:space="0" w:color="auto"/>
              <w:right w:val="single" w:sz="8" w:space="0" w:color="auto"/>
            </w:tcBorders>
            <w:noWrap/>
            <w:vAlign w:val="center"/>
            <w:hideMark/>
          </w:tcPr>
          <w:p w14:paraId="7B76B3FB"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1843" w:type="dxa"/>
            <w:tcBorders>
              <w:top w:val="nil"/>
              <w:left w:val="nil"/>
              <w:bottom w:val="single" w:sz="8" w:space="0" w:color="auto"/>
              <w:right w:val="single" w:sz="8" w:space="0" w:color="auto"/>
            </w:tcBorders>
            <w:noWrap/>
            <w:vAlign w:val="center"/>
            <w:hideMark/>
          </w:tcPr>
          <w:p w14:paraId="13E39D92"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2343" w:type="dxa"/>
            <w:tcBorders>
              <w:top w:val="nil"/>
              <w:left w:val="nil"/>
              <w:bottom w:val="single" w:sz="8" w:space="0" w:color="auto"/>
              <w:right w:val="single" w:sz="8" w:space="0" w:color="auto"/>
            </w:tcBorders>
            <w:noWrap/>
            <w:vAlign w:val="center"/>
            <w:hideMark/>
          </w:tcPr>
          <w:p w14:paraId="1E20A768"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r>
      <w:tr w:rsidR="00AF2096" w:rsidRPr="00AF2096" w14:paraId="343FB1C1" w14:textId="77777777">
        <w:trPr>
          <w:trHeight w:val="315"/>
        </w:trPr>
        <w:tc>
          <w:tcPr>
            <w:tcW w:w="709" w:type="dxa"/>
            <w:tcBorders>
              <w:top w:val="nil"/>
              <w:left w:val="single" w:sz="8" w:space="0" w:color="auto"/>
              <w:bottom w:val="single" w:sz="8" w:space="0" w:color="auto"/>
              <w:right w:val="single" w:sz="8" w:space="0" w:color="auto"/>
            </w:tcBorders>
            <w:noWrap/>
            <w:vAlign w:val="center"/>
            <w:hideMark/>
          </w:tcPr>
          <w:p w14:paraId="07854716" w14:textId="77777777" w:rsidR="00AF2096" w:rsidRPr="00AF2096" w:rsidRDefault="00AF2096" w:rsidP="00777B55">
            <w:pPr>
              <w:widowControl w:val="0"/>
              <w:spacing w:before="0" w:after="0" w:line="256" w:lineRule="auto"/>
              <w:ind w:firstLine="0"/>
              <w:jc w:val="center"/>
              <w:rPr>
                <w:color w:val="000000"/>
                <w:sz w:val="20"/>
                <w:szCs w:val="20"/>
              </w:rPr>
            </w:pPr>
            <w:r w:rsidRPr="00AF2096">
              <w:rPr>
                <w:color w:val="000000"/>
                <w:sz w:val="20"/>
                <w:szCs w:val="20"/>
              </w:rPr>
              <w:t>9</w:t>
            </w:r>
          </w:p>
        </w:tc>
        <w:tc>
          <w:tcPr>
            <w:tcW w:w="1985" w:type="dxa"/>
            <w:tcBorders>
              <w:top w:val="nil"/>
              <w:left w:val="nil"/>
              <w:bottom w:val="single" w:sz="8" w:space="0" w:color="auto"/>
              <w:right w:val="single" w:sz="8" w:space="0" w:color="auto"/>
            </w:tcBorders>
            <w:noWrap/>
            <w:vAlign w:val="center"/>
            <w:hideMark/>
          </w:tcPr>
          <w:p w14:paraId="1F04C9F2"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Quảng Trị</w:t>
            </w:r>
          </w:p>
        </w:tc>
        <w:tc>
          <w:tcPr>
            <w:tcW w:w="1559" w:type="dxa"/>
            <w:tcBorders>
              <w:top w:val="nil"/>
              <w:left w:val="nil"/>
              <w:bottom w:val="single" w:sz="8" w:space="0" w:color="auto"/>
              <w:right w:val="single" w:sz="8" w:space="0" w:color="auto"/>
            </w:tcBorders>
            <w:noWrap/>
            <w:vAlign w:val="center"/>
            <w:hideMark/>
          </w:tcPr>
          <w:p w14:paraId="15C4102C"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1417" w:type="dxa"/>
            <w:tcBorders>
              <w:top w:val="nil"/>
              <w:left w:val="nil"/>
              <w:bottom w:val="single" w:sz="8" w:space="0" w:color="auto"/>
              <w:right w:val="single" w:sz="8" w:space="0" w:color="auto"/>
            </w:tcBorders>
            <w:noWrap/>
            <w:vAlign w:val="center"/>
            <w:hideMark/>
          </w:tcPr>
          <w:p w14:paraId="1DAD37DC"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1843" w:type="dxa"/>
            <w:tcBorders>
              <w:top w:val="nil"/>
              <w:left w:val="nil"/>
              <w:bottom w:val="single" w:sz="8" w:space="0" w:color="auto"/>
              <w:right w:val="single" w:sz="8" w:space="0" w:color="auto"/>
            </w:tcBorders>
            <w:noWrap/>
            <w:vAlign w:val="center"/>
            <w:hideMark/>
          </w:tcPr>
          <w:p w14:paraId="1944BE87"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2343" w:type="dxa"/>
            <w:tcBorders>
              <w:top w:val="nil"/>
              <w:left w:val="nil"/>
              <w:bottom w:val="single" w:sz="8" w:space="0" w:color="auto"/>
              <w:right w:val="single" w:sz="8" w:space="0" w:color="auto"/>
            </w:tcBorders>
            <w:noWrap/>
            <w:vAlign w:val="center"/>
            <w:hideMark/>
          </w:tcPr>
          <w:p w14:paraId="7D4DFF15"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r>
      <w:tr w:rsidR="00AF2096" w:rsidRPr="00AF2096" w14:paraId="05E0F597" w14:textId="77777777">
        <w:trPr>
          <w:trHeight w:val="315"/>
        </w:trPr>
        <w:tc>
          <w:tcPr>
            <w:tcW w:w="709" w:type="dxa"/>
            <w:tcBorders>
              <w:top w:val="nil"/>
              <w:left w:val="single" w:sz="8" w:space="0" w:color="auto"/>
              <w:bottom w:val="single" w:sz="8" w:space="0" w:color="auto"/>
              <w:right w:val="single" w:sz="8" w:space="0" w:color="auto"/>
            </w:tcBorders>
            <w:noWrap/>
            <w:vAlign w:val="center"/>
            <w:hideMark/>
          </w:tcPr>
          <w:p w14:paraId="0A930CF6" w14:textId="77777777" w:rsidR="00AF2096" w:rsidRPr="00AF2096" w:rsidRDefault="00AF2096" w:rsidP="00777B55">
            <w:pPr>
              <w:widowControl w:val="0"/>
              <w:spacing w:before="0" w:after="0" w:line="256" w:lineRule="auto"/>
              <w:ind w:firstLine="0"/>
              <w:jc w:val="center"/>
              <w:rPr>
                <w:color w:val="000000"/>
                <w:sz w:val="20"/>
                <w:szCs w:val="20"/>
              </w:rPr>
            </w:pPr>
            <w:r w:rsidRPr="00AF2096">
              <w:rPr>
                <w:color w:val="000000"/>
                <w:sz w:val="20"/>
                <w:szCs w:val="20"/>
              </w:rPr>
              <w:t>10</w:t>
            </w:r>
          </w:p>
        </w:tc>
        <w:tc>
          <w:tcPr>
            <w:tcW w:w="1985" w:type="dxa"/>
            <w:tcBorders>
              <w:top w:val="nil"/>
              <w:left w:val="nil"/>
              <w:bottom w:val="single" w:sz="8" w:space="0" w:color="auto"/>
              <w:right w:val="single" w:sz="8" w:space="0" w:color="auto"/>
            </w:tcBorders>
            <w:noWrap/>
            <w:vAlign w:val="center"/>
            <w:hideMark/>
          </w:tcPr>
          <w:p w14:paraId="4664F6A9"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TP. Đà Nẵng</w:t>
            </w:r>
          </w:p>
        </w:tc>
        <w:tc>
          <w:tcPr>
            <w:tcW w:w="1559" w:type="dxa"/>
            <w:tcBorders>
              <w:top w:val="nil"/>
              <w:left w:val="nil"/>
              <w:bottom w:val="single" w:sz="8" w:space="0" w:color="auto"/>
              <w:right w:val="single" w:sz="8" w:space="0" w:color="auto"/>
            </w:tcBorders>
            <w:noWrap/>
            <w:vAlign w:val="center"/>
            <w:hideMark/>
          </w:tcPr>
          <w:p w14:paraId="2A577B33"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1417" w:type="dxa"/>
            <w:tcBorders>
              <w:top w:val="nil"/>
              <w:left w:val="nil"/>
              <w:bottom w:val="single" w:sz="8" w:space="0" w:color="auto"/>
              <w:right w:val="single" w:sz="8" w:space="0" w:color="auto"/>
            </w:tcBorders>
            <w:noWrap/>
            <w:vAlign w:val="center"/>
            <w:hideMark/>
          </w:tcPr>
          <w:p w14:paraId="791E2A24"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1843" w:type="dxa"/>
            <w:tcBorders>
              <w:top w:val="nil"/>
              <w:left w:val="nil"/>
              <w:bottom w:val="single" w:sz="8" w:space="0" w:color="auto"/>
              <w:right w:val="single" w:sz="8" w:space="0" w:color="auto"/>
            </w:tcBorders>
            <w:noWrap/>
            <w:vAlign w:val="center"/>
            <w:hideMark/>
          </w:tcPr>
          <w:p w14:paraId="1543A662"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2343" w:type="dxa"/>
            <w:tcBorders>
              <w:top w:val="nil"/>
              <w:left w:val="nil"/>
              <w:bottom w:val="single" w:sz="8" w:space="0" w:color="auto"/>
              <w:right w:val="single" w:sz="8" w:space="0" w:color="auto"/>
            </w:tcBorders>
            <w:noWrap/>
            <w:vAlign w:val="center"/>
            <w:hideMark/>
          </w:tcPr>
          <w:p w14:paraId="5F52C874"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r>
      <w:tr w:rsidR="00AF2096" w:rsidRPr="00AF2096" w14:paraId="53A129ED" w14:textId="77777777">
        <w:trPr>
          <w:trHeight w:val="315"/>
        </w:trPr>
        <w:tc>
          <w:tcPr>
            <w:tcW w:w="709" w:type="dxa"/>
            <w:tcBorders>
              <w:top w:val="nil"/>
              <w:left w:val="single" w:sz="8" w:space="0" w:color="auto"/>
              <w:bottom w:val="single" w:sz="8" w:space="0" w:color="auto"/>
              <w:right w:val="single" w:sz="8" w:space="0" w:color="auto"/>
            </w:tcBorders>
            <w:noWrap/>
            <w:vAlign w:val="center"/>
            <w:hideMark/>
          </w:tcPr>
          <w:p w14:paraId="223A6777" w14:textId="77777777" w:rsidR="00AF2096" w:rsidRPr="00AF2096" w:rsidRDefault="00AF2096" w:rsidP="00777B55">
            <w:pPr>
              <w:widowControl w:val="0"/>
              <w:spacing w:before="0" w:after="0" w:line="256" w:lineRule="auto"/>
              <w:ind w:firstLine="0"/>
              <w:jc w:val="center"/>
              <w:rPr>
                <w:color w:val="000000"/>
                <w:sz w:val="20"/>
                <w:szCs w:val="20"/>
              </w:rPr>
            </w:pPr>
            <w:r w:rsidRPr="00AF2096">
              <w:rPr>
                <w:color w:val="000000"/>
                <w:sz w:val="20"/>
                <w:szCs w:val="20"/>
              </w:rPr>
              <w:t>11</w:t>
            </w:r>
          </w:p>
        </w:tc>
        <w:tc>
          <w:tcPr>
            <w:tcW w:w="1985" w:type="dxa"/>
            <w:tcBorders>
              <w:top w:val="nil"/>
              <w:left w:val="nil"/>
              <w:bottom w:val="single" w:sz="8" w:space="0" w:color="auto"/>
              <w:right w:val="single" w:sz="8" w:space="0" w:color="auto"/>
            </w:tcBorders>
            <w:noWrap/>
            <w:vAlign w:val="center"/>
            <w:hideMark/>
          </w:tcPr>
          <w:p w14:paraId="35A01041"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Quảng Ngãi</w:t>
            </w:r>
          </w:p>
        </w:tc>
        <w:tc>
          <w:tcPr>
            <w:tcW w:w="1559" w:type="dxa"/>
            <w:tcBorders>
              <w:top w:val="nil"/>
              <w:left w:val="nil"/>
              <w:bottom w:val="single" w:sz="8" w:space="0" w:color="auto"/>
              <w:right w:val="single" w:sz="8" w:space="0" w:color="auto"/>
            </w:tcBorders>
            <w:noWrap/>
            <w:vAlign w:val="center"/>
            <w:hideMark/>
          </w:tcPr>
          <w:p w14:paraId="589C6727"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1417" w:type="dxa"/>
            <w:tcBorders>
              <w:top w:val="nil"/>
              <w:left w:val="nil"/>
              <w:bottom w:val="single" w:sz="8" w:space="0" w:color="auto"/>
              <w:right w:val="single" w:sz="8" w:space="0" w:color="auto"/>
            </w:tcBorders>
            <w:noWrap/>
            <w:vAlign w:val="center"/>
            <w:hideMark/>
          </w:tcPr>
          <w:p w14:paraId="032E1F55"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1843" w:type="dxa"/>
            <w:tcBorders>
              <w:top w:val="nil"/>
              <w:left w:val="nil"/>
              <w:bottom w:val="single" w:sz="8" w:space="0" w:color="auto"/>
              <w:right w:val="single" w:sz="8" w:space="0" w:color="auto"/>
            </w:tcBorders>
            <w:noWrap/>
            <w:vAlign w:val="center"/>
            <w:hideMark/>
          </w:tcPr>
          <w:p w14:paraId="1B74C364"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2343" w:type="dxa"/>
            <w:tcBorders>
              <w:top w:val="nil"/>
              <w:left w:val="nil"/>
              <w:bottom w:val="single" w:sz="8" w:space="0" w:color="auto"/>
              <w:right w:val="single" w:sz="8" w:space="0" w:color="auto"/>
            </w:tcBorders>
            <w:noWrap/>
            <w:vAlign w:val="center"/>
            <w:hideMark/>
          </w:tcPr>
          <w:p w14:paraId="6978A00E"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r>
      <w:tr w:rsidR="00AF2096" w:rsidRPr="00AF2096" w14:paraId="36D7112C" w14:textId="77777777">
        <w:trPr>
          <w:trHeight w:val="315"/>
        </w:trPr>
        <w:tc>
          <w:tcPr>
            <w:tcW w:w="709" w:type="dxa"/>
            <w:tcBorders>
              <w:top w:val="nil"/>
              <w:left w:val="single" w:sz="8" w:space="0" w:color="auto"/>
              <w:bottom w:val="single" w:sz="8" w:space="0" w:color="auto"/>
              <w:right w:val="single" w:sz="8" w:space="0" w:color="auto"/>
            </w:tcBorders>
            <w:noWrap/>
            <w:vAlign w:val="center"/>
            <w:hideMark/>
          </w:tcPr>
          <w:p w14:paraId="68D25810" w14:textId="77777777" w:rsidR="00AF2096" w:rsidRPr="00AF2096" w:rsidRDefault="00AF2096" w:rsidP="00777B55">
            <w:pPr>
              <w:widowControl w:val="0"/>
              <w:spacing w:before="0" w:after="0" w:line="256" w:lineRule="auto"/>
              <w:ind w:firstLine="0"/>
              <w:jc w:val="center"/>
              <w:rPr>
                <w:color w:val="000000"/>
                <w:sz w:val="20"/>
                <w:szCs w:val="20"/>
              </w:rPr>
            </w:pPr>
            <w:r w:rsidRPr="00AF2096">
              <w:rPr>
                <w:color w:val="000000"/>
                <w:sz w:val="20"/>
                <w:szCs w:val="20"/>
              </w:rPr>
              <w:t>12</w:t>
            </w:r>
          </w:p>
        </w:tc>
        <w:tc>
          <w:tcPr>
            <w:tcW w:w="1985" w:type="dxa"/>
            <w:tcBorders>
              <w:top w:val="nil"/>
              <w:left w:val="nil"/>
              <w:bottom w:val="single" w:sz="8" w:space="0" w:color="auto"/>
              <w:right w:val="single" w:sz="8" w:space="0" w:color="auto"/>
            </w:tcBorders>
            <w:noWrap/>
            <w:vAlign w:val="center"/>
            <w:hideMark/>
          </w:tcPr>
          <w:p w14:paraId="68895E63"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Gia Lai</w:t>
            </w:r>
          </w:p>
        </w:tc>
        <w:tc>
          <w:tcPr>
            <w:tcW w:w="1559" w:type="dxa"/>
            <w:tcBorders>
              <w:top w:val="nil"/>
              <w:left w:val="nil"/>
              <w:bottom w:val="single" w:sz="8" w:space="0" w:color="auto"/>
              <w:right w:val="single" w:sz="8" w:space="0" w:color="auto"/>
            </w:tcBorders>
            <w:noWrap/>
            <w:vAlign w:val="center"/>
            <w:hideMark/>
          </w:tcPr>
          <w:p w14:paraId="78F6F07A"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1417" w:type="dxa"/>
            <w:tcBorders>
              <w:top w:val="nil"/>
              <w:left w:val="nil"/>
              <w:bottom w:val="single" w:sz="8" w:space="0" w:color="auto"/>
              <w:right w:val="single" w:sz="8" w:space="0" w:color="auto"/>
            </w:tcBorders>
            <w:noWrap/>
            <w:vAlign w:val="center"/>
            <w:hideMark/>
          </w:tcPr>
          <w:p w14:paraId="34746378"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1843" w:type="dxa"/>
            <w:tcBorders>
              <w:top w:val="nil"/>
              <w:left w:val="nil"/>
              <w:bottom w:val="single" w:sz="8" w:space="0" w:color="auto"/>
              <w:right w:val="single" w:sz="8" w:space="0" w:color="auto"/>
            </w:tcBorders>
            <w:noWrap/>
            <w:vAlign w:val="center"/>
            <w:hideMark/>
          </w:tcPr>
          <w:p w14:paraId="7018C2D7"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2343" w:type="dxa"/>
            <w:tcBorders>
              <w:top w:val="nil"/>
              <w:left w:val="nil"/>
              <w:bottom w:val="single" w:sz="8" w:space="0" w:color="auto"/>
              <w:right w:val="single" w:sz="8" w:space="0" w:color="auto"/>
            </w:tcBorders>
            <w:noWrap/>
            <w:vAlign w:val="center"/>
            <w:hideMark/>
          </w:tcPr>
          <w:p w14:paraId="00F7A08E"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r>
      <w:tr w:rsidR="00AF2096" w:rsidRPr="00AF2096" w14:paraId="7139D74A" w14:textId="77777777">
        <w:trPr>
          <w:trHeight w:val="315"/>
        </w:trPr>
        <w:tc>
          <w:tcPr>
            <w:tcW w:w="709" w:type="dxa"/>
            <w:tcBorders>
              <w:top w:val="nil"/>
              <w:left w:val="single" w:sz="8" w:space="0" w:color="auto"/>
              <w:bottom w:val="single" w:sz="8" w:space="0" w:color="auto"/>
              <w:right w:val="single" w:sz="8" w:space="0" w:color="auto"/>
            </w:tcBorders>
            <w:noWrap/>
            <w:vAlign w:val="center"/>
            <w:hideMark/>
          </w:tcPr>
          <w:p w14:paraId="73BA978E" w14:textId="77777777" w:rsidR="00AF2096" w:rsidRPr="00AF2096" w:rsidRDefault="00AF2096" w:rsidP="00777B55">
            <w:pPr>
              <w:widowControl w:val="0"/>
              <w:spacing w:before="0" w:after="0" w:line="256" w:lineRule="auto"/>
              <w:ind w:firstLine="0"/>
              <w:jc w:val="center"/>
              <w:rPr>
                <w:color w:val="000000"/>
                <w:sz w:val="20"/>
                <w:szCs w:val="20"/>
              </w:rPr>
            </w:pPr>
            <w:r w:rsidRPr="00AF2096">
              <w:rPr>
                <w:color w:val="000000"/>
                <w:sz w:val="20"/>
                <w:szCs w:val="20"/>
              </w:rPr>
              <w:t>13</w:t>
            </w:r>
          </w:p>
        </w:tc>
        <w:tc>
          <w:tcPr>
            <w:tcW w:w="1985" w:type="dxa"/>
            <w:tcBorders>
              <w:top w:val="nil"/>
              <w:left w:val="nil"/>
              <w:bottom w:val="single" w:sz="8" w:space="0" w:color="auto"/>
              <w:right w:val="single" w:sz="8" w:space="0" w:color="auto"/>
            </w:tcBorders>
            <w:noWrap/>
            <w:vAlign w:val="center"/>
            <w:hideMark/>
          </w:tcPr>
          <w:p w14:paraId="58550E55"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Khánh Hòa</w:t>
            </w:r>
          </w:p>
        </w:tc>
        <w:tc>
          <w:tcPr>
            <w:tcW w:w="1559" w:type="dxa"/>
            <w:tcBorders>
              <w:top w:val="nil"/>
              <w:left w:val="nil"/>
              <w:bottom w:val="single" w:sz="8" w:space="0" w:color="auto"/>
              <w:right w:val="single" w:sz="8" w:space="0" w:color="auto"/>
            </w:tcBorders>
            <w:noWrap/>
            <w:vAlign w:val="center"/>
            <w:hideMark/>
          </w:tcPr>
          <w:p w14:paraId="5213B482"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1417" w:type="dxa"/>
            <w:tcBorders>
              <w:top w:val="nil"/>
              <w:left w:val="nil"/>
              <w:bottom w:val="single" w:sz="8" w:space="0" w:color="auto"/>
              <w:right w:val="single" w:sz="8" w:space="0" w:color="auto"/>
            </w:tcBorders>
            <w:noWrap/>
            <w:vAlign w:val="center"/>
            <w:hideMark/>
          </w:tcPr>
          <w:p w14:paraId="5900D311"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1843" w:type="dxa"/>
            <w:tcBorders>
              <w:top w:val="nil"/>
              <w:left w:val="nil"/>
              <w:bottom w:val="single" w:sz="8" w:space="0" w:color="auto"/>
              <w:right w:val="single" w:sz="8" w:space="0" w:color="auto"/>
            </w:tcBorders>
            <w:noWrap/>
            <w:vAlign w:val="center"/>
            <w:hideMark/>
          </w:tcPr>
          <w:p w14:paraId="0FAE05FA"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2343" w:type="dxa"/>
            <w:tcBorders>
              <w:top w:val="nil"/>
              <w:left w:val="nil"/>
              <w:bottom w:val="single" w:sz="8" w:space="0" w:color="auto"/>
              <w:right w:val="single" w:sz="8" w:space="0" w:color="auto"/>
            </w:tcBorders>
            <w:noWrap/>
            <w:vAlign w:val="center"/>
            <w:hideMark/>
          </w:tcPr>
          <w:p w14:paraId="2227F049"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r>
      <w:tr w:rsidR="00AF2096" w:rsidRPr="00AF2096" w14:paraId="385EEAA5" w14:textId="77777777">
        <w:trPr>
          <w:trHeight w:val="315"/>
        </w:trPr>
        <w:tc>
          <w:tcPr>
            <w:tcW w:w="709" w:type="dxa"/>
            <w:tcBorders>
              <w:top w:val="nil"/>
              <w:left w:val="single" w:sz="8" w:space="0" w:color="auto"/>
              <w:bottom w:val="single" w:sz="8" w:space="0" w:color="auto"/>
              <w:right w:val="single" w:sz="8" w:space="0" w:color="auto"/>
            </w:tcBorders>
            <w:noWrap/>
            <w:vAlign w:val="center"/>
            <w:hideMark/>
          </w:tcPr>
          <w:p w14:paraId="5305299E" w14:textId="77777777" w:rsidR="00AF2096" w:rsidRPr="00AF2096" w:rsidRDefault="00AF2096" w:rsidP="00777B55">
            <w:pPr>
              <w:widowControl w:val="0"/>
              <w:spacing w:before="0" w:after="0" w:line="256" w:lineRule="auto"/>
              <w:ind w:firstLine="0"/>
              <w:jc w:val="center"/>
              <w:rPr>
                <w:color w:val="000000"/>
                <w:sz w:val="20"/>
                <w:szCs w:val="20"/>
              </w:rPr>
            </w:pPr>
            <w:r w:rsidRPr="00AF2096">
              <w:rPr>
                <w:color w:val="000000"/>
                <w:sz w:val="20"/>
                <w:szCs w:val="20"/>
              </w:rPr>
              <w:t>14</w:t>
            </w:r>
          </w:p>
        </w:tc>
        <w:tc>
          <w:tcPr>
            <w:tcW w:w="1985" w:type="dxa"/>
            <w:tcBorders>
              <w:top w:val="nil"/>
              <w:left w:val="nil"/>
              <w:bottom w:val="single" w:sz="8" w:space="0" w:color="auto"/>
              <w:right w:val="single" w:sz="8" w:space="0" w:color="auto"/>
            </w:tcBorders>
            <w:noWrap/>
            <w:vAlign w:val="center"/>
            <w:hideMark/>
          </w:tcPr>
          <w:p w14:paraId="081A766E"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Điện Biên</w:t>
            </w:r>
          </w:p>
        </w:tc>
        <w:tc>
          <w:tcPr>
            <w:tcW w:w="1559" w:type="dxa"/>
            <w:tcBorders>
              <w:top w:val="nil"/>
              <w:left w:val="nil"/>
              <w:bottom w:val="single" w:sz="8" w:space="0" w:color="auto"/>
              <w:right w:val="single" w:sz="8" w:space="0" w:color="auto"/>
            </w:tcBorders>
            <w:noWrap/>
            <w:vAlign w:val="center"/>
            <w:hideMark/>
          </w:tcPr>
          <w:p w14:paraId="7A3E203E"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1417" w:type="dxa"/>
            <w:tcBorders>
              <w:top w:val="nil"/>
              <w:left w:val="nil"/>
              <w:bottom w:val="single" w:sz="8" w:space="0" w:color="auto"/>
              <w:right w:val="single" w:sz="8" w:space="0" w:color="auto"/>
            </w:tcBorders>
            <w:noWrap/>
            <w:vAlign w:val="center"/>
            <w:hideMark/>
          </w:tcPr>
          <w:p w14:paraId="3C67D2E6"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1843" w:type="dxa"/>
            <w:tcBorders>
              <w:top w:val="nil"/>
              <w:left w:val="nil"/>
              <w:bottom w:val="single" w:sz="8" w:space="0" w:color="auto"/>
              <w:right w:val="single" w:sz="8" w:space="0" w:color="auto"/>
            </w:tcBorders>
            <w:noWrap/>
            <w:vAlign w:val="center"/>
            <w:hideMark/>
          </w:tcPr>
          <w:p w14:paraId="76129C71"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2343" w:type="dxa"/>
            <w:tcBorders>
              <w:top w:val="nil"/>
              <w:left w:val="nil"/>
              <w:bottom w:val="single" w:sz="8" w:space="0" w:color="auto"/>
              <w:right w:val="single" w:sz="8" w:space="0" w:color="auto"/>
            </w:tcBorders>
            <w:noWrap/>
            <w:vAlign w:val="center"/>
            <w:hideMark/>
          </w:tcPr>
          <w:p w14:paraId="4308818E"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r>
      <w:tr w:rsidR="00AF2096" w:rsidRPr="00AF2096" w14:paraId="0D945BA7" w14:textId="77777777">
        <w:trPr>
          <w:trHeight w:val="315"/>
        </w:trPr>
        <w:tc>
          <w:tcPr>
            <w:tcW w:w="709" w:type="dxa"/>
            <w:tcBorders>
              <w:top w:val="nil"/>
              <w:left w:val="single" w:sz="8" w:space="0" w:color="auto"/>
              <w:bottom w:val="single" w:sz="8" w:space="0" w:color="auto"/>
              <w:right w:val="single" w:sz="8" w:space="0" w:color="auto"/>
            </w:tcBorders>
            <w:noWrap/>
            <w:vAlign w:val="center"/>
            <w:hideMark/>
          </w:tcPr>
          <w:p w14:paraId="2C5C8F6A" w14:textId="77777777" w:rsidR="00AF2096" w:rsidRPr="00AF2096" w:rsidRDefault="00AF2096" w:rsidP="00777B55">
            <w:pPr>
              <w:widowControl w:val="0"/>
              <w:spacing w:before="0" w:after="0" w:line="256" w:lineRule="auto"/>
              <w:ind w:firstLine="0"/>
              <w:jc w:val="center"/>
              <w:rPr>
                <w:color w:val="000000"/>
                <w:sz w:val="20"/>
                <w:szCs w:val="20"/>
              </w:rPr>
            </w:pPr>
            <w:r w:rsidRPr="00AF2096">
              <w:rPr>
                <w:color w:val="000000"/>
                <w:sz w:val="20"/>
                <w:szCs w:val="20"/>
              </w:rPr>
              <w:t>15</w:t>
            </w:r>
          </w:p>
        </w:tc>
        <w:tc>
          <w:tcPr>
            <w:tcW w:w="1985" w:type="dxa"/>
            <w:tcBorders>
              <w:top w:val="nil"/>
              <w:left w:val="nil"/>
              <w:bottom w:val="single" w:sz="8" w:space="0" w:color="auto"/>
              <w:right w:val="single" w:sz="8" w:space="0" w:color="auto"/>
            </w:tcBorders>
            <w:noWrap/>
            <w:vAlign w:val="center"/>
            <w:hideMark/>
          </w:tcPr>
          <w:p w14:paraId="75F69651"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TP. Hà Nội</w:t>
            </w:r>
          </w:p>
        </w:tc>
        <w:tc>
          <w:tcPr>
            <w:tcW w:w="1559" w:type="dxa"/>
            <w:tcBorders>
              <w:top w:val="nil"/>
              <w:left w:val="nil"/>
              <w:bottom w:val="single" w:sz="8" w:space="0" w:color="auto"/>
              <w:right w:val="single" w:sz="8" w:space="0" w:color="auto"/>
            </w:tcBorders>
            <w:noWrap/>
            <w:vAlign w:val="center"/>
            <w:hideMark/>
          </w:tcPr>
          <w:p w14:paraId="0FF1A634"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1417" w:type="dxa"/>
            <w:tcBorders>
              <w:top w:val="nil"/>
              <w:left w:val="nil"/>
              <w:bottom w:val="single" w:sz="8" w:space="0" w:color="auto"/>
              <w:right w:val="single" w:sz="8" w:space="0" w:color="auto"/>
            </w:tcBorders>
            <w:noWrap/>
            <w:vAlign w:val="center"/>
            <w:hideMark/>
          </w:tcPr>
          <w:p w14:paraId="4481C745"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1843" w:type="dxa"/>
            <w:tcBorders>
              <w:top w:val="nil"/>
              <w:left w:val="nil"/>
              <w:bottom w:val="single" w:sz="8" w:space="0" w:color="auto"/>
              <w:right w:val="single" w:sz="8" w:space="0" w:color="auto"/>
            </w:tcBorders>
            <w:noWrap/>
            <w:vAlign w:val="center"/>
            <w:hideMark/>
          </w:tcPr>
          <w:p w14:paraId="41C68C9D"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2343" w:type="dxa"/>
            <w:tcBorders>
              <w:top w:val="nil"/>
              <w:left w:val="nil"/>
              <w:bottom w:val="single" w:sz="8" w:space="0" w:color="auto"/>
              <w:right w:val="single" w:sz="8" w:space="0" w:color="auto"/>
            </w:tcBorders>
            <w:noWrap/>
            <w:vAlign w:val="center"/>
            <w:hideMark/>
          </w:tcPr>
          <w:p w14:paraId="790D481C"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r>
      <w:tr w:rsidR="00AF2096" w:rsidRPr="00AF2096" w14:paraId="4B09B320" w14:textId="77777777">
        <w:trPr>
          <w:trHeight w:val="315"/>
        </w:trPr>
        <w:tc>
          <w:tcPr>
            <w:tcW w:w="709" w:type="dxa"/>
            <w:tcBorders>
              <w:top w:val="nil"/>
              <w:left w:val="single" w:sz="8" w:space="0" w:color="auto"/>
              <w:bottom w:val="single" w:sz="8" w:space="0" w:color="auto"/>
              <w:right w:val="single" w:sz="8" w:space="0" w:color="auto"/>
            </w:tcBorders>
            <w:noWrap/>
            <w:vAlign w:val="center"/>
            <w:hideMark/>
          </w:tcPr>
          <w:p w14:paraId="0F8CC45A" w14:textId="77777777" w:rsidR="00AF2096" w:rsidRPr="00AF2096" w:rsidRDefault="00AF2096" w:rsidP="00777B55">
            <w:pPr>
              <w:widowControl w:val="0"/>
              <w:spacing w:before="0" w:after="0" w:line="256" w:lineRule="auto"/>
              <w:ind w:firstLine="0"/>
              <w:jc w:val="center"/>
              <w:rPr>
                <w:color w:val="000000"/>
                <w:sz w:val="20"/>
                <w:szCs w:val="20"/>
              </w:rPr>
            </w:pPr>
            <w:r w:rsidRPr="00AF2096">
              <w:rPr>
                <w:color w:val="000000"/>
                <w:sz w:val="20"/>
                <w:szCs w:val="20"/>
              </w:rPr>
              <w:t>16</w:t>
            </w:r>
          </w:p>
        </w:tc>
        <w:tc>
          <w:tcPr>
            <w:tcW w:w="1985" w:type="dxa"/>
            <w:tcBorders>
              <w:top w:val="nil"/>
              <w:left w:val="nil"/>
              <w:bottom w:val="single" w:sz="8" w:space="0" w:color="auto"/>
              <w:right w:val="single" w:sz="8" w:space="0" w:color="auto"/>
            </w:tcBorders>
            <w:noWrap/>
            <w:vAlign w:val="center"/>
            <w:hideMark/>
          </w:tcPr>
          <w:p w14:paraId="26556A64"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Hà Tĩnh</w:t>
            </w:r>
          </w:p>
        </w:tc>
        <w:tc>
          <w:tcPr>
            <w:tcW w:w="1559" w:type="dxa"/>
            <w:tcBorders>
              <w:top w:val="nil"/>
              <w:left w:val="nil"/>
              <w:bottom w:val="single" w:sz="8" w:space="0" w:color="auto"/>
              <w:right w:val="single" w:sz="8" w:space="0" w:color="auto"/>
            </w:tcBorders>
            <w:noWrap/>
            <w:vAlign w:val="center"/>
            <w:hideMark/>
          </w:tcPr>
          <w:p w14:paraId="35DF52EC"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1417" w:type="dxa"/>
            <w:tcBorders>
              <w:top w:val="nil"/>
              <w:left w:val="nil"/>
              <w:bottom w:val="single" w:sz="8" w:space="0" w:color="auto"/>
              <w:right w:val="single" w:sz="8" w:space="0" w:color="auto"/>
            </w:tcBorders>
            <w:noWrap/>
            <w:vAlign w:val="center"/>
            <w:hideMark/>
          </w:tcPr>
          <w:p w14:paraId="537D0458"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1843" w:type="dxa"/>
            <w:tcBorders>
              <w:top w:val="nil"/>
              <w:left w:val="nil"/>
              <w:bottom w:val="single" w:sz="8" w:space="0" w:color="auto"/>
              <w:right w:val="single" w:sz="8" w:space="0" w:color="auto"/>
            </w:tcBorders>
            <w:noWrap/>
            <w:vAlign w:val="center"/>
            <w:hideMark/>
          </w:tcPr>
          <w:p w14:paraId="7E1C9149"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2343" w:type="dxa"/>
            <w:tcBorders>
              <w:top w:val="nil"/>
              <w:left w:val="nil"/>
              <w:bottom w:val="single" w:sz="8" w:space="0" w:color="auto"/>
              <w:right w:val="single" w:sz="8" w:space="0" w:color="auto"/>
            </w:tcBorders>
            <w:noWrap/>
            <w:vAlign w:val="center"/>
            <w:hideMark/>
          </w:tcPr>
          <w:p w14:paraId="28FE9E40"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r>
      <w:tr w:rsidR="00AF2096" w:rsidRPr="00AF2096" w14:paraId="083AC736" w14:textId="77777777">
        <w:trPr>
          <w:trHeight w:val="315"/>
        </w:trPr>
        <w:tc>
          <w:tcPr>
            <w:tcW w:w="709" w:type="dxa"/>
            <w:tcBorders>
              <w:top w:val="nil"/>
              <w:left w:val="single" w:sz="8" w:space="0" w:color="auto"/>
              <w:bottom w:val="single" w:sz="8" w:space="0" w:color="auto"/>
              <w:right w:val="single" w:sz="8" w:space="0" w:color="auto"/>
            </w:tcBorders>
            <w:noWrap/>
            <w:vAlign w:val="center"/>
            <w:hideMark/>
          </w:tcPr>
          <w:p w14:paraId="4E299D1A" w14:textId="77777777" w:rsidR="00AF2096" w:rsidRPr="00AF2096" w:rsidRDefault="00AF2096" w:rsidP="00777B55">
            <w:pPr>
              <w:widowControl w:val="0"/>
              <w:spacing w:before="0" w:after="0" w:line="256" w:lineRule="auto"/>
              <w:ind w:firstLine="0"/>
              <w:jc w:val="center"/>
              <w:rPr>
                <w:color w:val="000000"/>
                <w:sz w:val="20"/>
                <w:szCs w:val="20"/>
              </w:rPr>
            </w:pPr>
            <w:r w:rsidRPr="00AF2096">
              <w:rPr>
                <w:color w:val="000000"/>
                <w:sz w:val="20"/>
                <w:szCs w:val="20"/>
              </w:rPr>
              <w:t>17</w:t>
            </w:r>
          </w:p>
        </w:tc>
        <w:tc>
          <w:tcPr>
            <w:tcW w:w="1985" w:type="dxa"/>
            <w:tcBorders>
              <w:top w:val="nil"/>
              <w:left w:val="nil"/>
              <w:bottom w:val="single" w:sz="8" w:space="0" w:color="auto"/>
              <w:right w:val="single" w:sz="8" w:space="0" w:color="auto"/>
            </w:tcBorders>
            <w:noWrap/>
            <w:vAlign w:val="center"/>
            <w:hideMark/>
          </w:tcPr>
          <w:p w14:paraId="2D7CDD6A"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Lạng Sơn</w:t>
            </w:r>
          </w:p>
        </w:tc>
        <w:tc>
          <w:tcPr>
            <w:tcW w:w="1559" w:type="dxa"/>
            <w:tcBorders>
              <w:top w:val="nil"/>
              <w:left w:val="nil"/>
              <w:bottom w:val="single" w:sz="8" w:space="0" w:color="auto"/>
              <w:right w:val="single" w:sz="8" w:space="0" w:color="auto"/>
            </w:tcBorders>
            <w:noWrap/>
            <w:vAlign w:val="center"/>
            <w:hideMark/>
          </w:tcPr>
          <w:p w14:paraId="2A4705B9"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1417" w:type="dxa"/>
            <w:tcBorders>
              <w:top w:val="nil"/>
              <w:left w:val="nil"/>
              <w:bottom w:val="single" w:sz="8" w:space="0" w:color="auto"/>
              <w:right w:val="single" w:sz="8" w:space="0" w:color="auto"/>
            </w:tcBorders>
            <w:noWrap/>
            <w:vAlign w:val="center"/>
            <w:hideMark/>
          </w:tcPr>
          <w:p w14:paraId="01B3585D"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1843" w:type="dxa"/>
            <w:tcBorders>
              <w:top w:val="nil"/>
              <w:left w:val="nil"/>
              <w:bottom w:val="single" w:sz="8" w:space="0" w:color="auto"/>
              <w:right w:val="single" w:sz="8" w:space="0" w:color="auto"/>
            </w:tcBorders>
            <w:noWrap/>
            <w:vAlign w:val="center"/>
            <w:hideMark/>
          </w:tcPr>
          <w:p w14:paraId="58518634"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2343" w:type="dxa"/>
            <w:tcBorders>
              <w:top w:val="nil"/>
              <w:left w:val="nil"/>
              <w:bottom w:val="single" w:sz="8" w:space="0" w:color="auto"/>
              <w:right w:val="single" w:sz="8" w:space="0" w:color="auto"/>
            </w:tcBorders>
            <w:noWrap/>
            <w:vAlign w:val="center"/>
            <w:hideMark/>
          </w:tcPr>
          <w:p w14:paraId="4A966F5B"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r>
      <w:tr w:rsidR="00AF2096" w:rsidRPr="00AF2096" w14:paraId="72D0E5B1" w14:textId="77777777">
        <w:trPr>
          <w:trHeight w:val="315"/>
        </w:trPr>
        <w:tc>
          <w:tcPr>
            <w:tcW w:w="709" w:type="dxa"/>
            <w:tcBorders>
              <w:top w:val="nil"/>
              <w:left w:val="single" w:sz="8" w:space="0" w:color="auto"/>
              <w:bottom w:val="single" w:sz="8" w:space="0" w:color="auto"/>
              <w:right w:val="single" w:sz="8" w:space="0" w:color="auto"/>
            </w:tcBorders>
            <w:noWrap/>
            <w:vAlign w:val="center"/>
            <w:hideMark/>
          </w:tcPr>
          <w:p w14:paraId="51F90B3A" w14:textId="77777777" w:rsidR="00AF2096" w:rsidRPr="00AF2096" w:rsidRDefault="00AF2096" w:rsidP="00777B55">
            <w:pPr>
              <w:widowControl w:val="0"/>
              <w:spacing w:before="0" w:after="0" w:line="256" w:lineRule="auto"/>
              <w:ind w:firstLine="0"/>
              <w:jc w:val="center"/>
              <w:rPr>
                <w:color w:val="000000"/>
                <w:sz w:val="20"/>
                <w:szCs w:val="20"/>
              </w:rPr>
            </w:pPr>
            <w:r w:rsidRPr="00AF2096">
              <w:rPr>
                <w:color w:val="000000"/>
                <w:sz w:val="20"/>
                <w:szCs w:val="20"/>
              </w:rPr>
              <w:t>18</w:t>
            </w:r>
          </w:p>
        </w:tc>
        <w:tc>
          <w:tcPr>
            <w:tcW w:w="1985" w:type="dxa"/>
            <w:tcBorders>
              <w:top w:val="nil"/>
              <w:left w:val="nil"/>
              <w:bottom w:val="single" w:sz="8" w:space="0" w:color="auto"/>
              <w:right w:val="single" w:sz="8" w:space="0" w:color="auto"/>
            </w:tcBorders>
            <w:noWrap/>
            <w:vAlign w:val="center"/>
            <w:hideMark/>
          </w:tcPr>
          <w:p w14:paraId="5A309B24"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Lai Châu</w:t>
            </w:r>
          </w:p>
        </w:tc>
        <w:tc>
          <w:tcPr>
            <w:tcW w:w="1559" w:type="dxa"/>
            <w:tcBorders>
              <w:top w:val="nil"/>
              <w:left w:val="nil"/>
              <w:bottom w:val="single" w:sz="8" w:space="0" w:color="auto"/>
              <w:right w:val="single" w:sz="8" w:space="0" w:color="auto"/>
            </w:tcBorders>
            <w:noWrap/>
            <w:vAlign w:val="center"/>
            <w:hideMark/>
          </w:tcPr>
          <w:p w14:paraId="15BCA393"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1417" w:type="dxa"/>
            <w:tcBorders>
              <w:top w:val="nil"/>
              <w:left w:val="nil"/>
              <w:bottom w:val="single" w:sz="8" w:space="0" w:color="auto"/>
              <w:right w:val="single" w:sz="8" w:space="0" w:color="auto"/>
            </w:tcBorders>
            <w:noWrap/>
            <w:vAlign w:val="center"/>
            <w:hideMark/>
          </w:tcPr>
          <w:p w14:paraId="00DBFCAC"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1843" w:type="dxa"/>
            <w:tcBorders>
              <w:top w:val="nil"/>
              <w:left w:val="nil"/>
              <w:bottom w:val="single" w:sz="8" w:space="0" w:color="auto"/>
              <w:right w:val="single" w:sz="8" w:space="0" w:color="auto"/>
            </w:tcBorders>
            <w:noWrap/>
            <w:vAlign w:val="center"/>
            <w:hideMark/>
          </w:tcPr>
          <w:p w14:paraId="127903CA"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2343" w:type="dxa"/>
            <w:tcBorders>
              <w:top w:val="nil"/>
              <w:left w:val="nil"/>
              <w:bottom w:val="single" w:sz="8" w:space="0" w:color="auto"/>
              <w:right w:val="single" w:sz="8" w:space="0" w:color="auto"/>
            </w:tcBorders>
            <w:noWrap/>
            <w:vAlign w:val="center"/>
            <w:hideMark/>
          </w:tcPr>
          <w:p w14:paraId="479323CA"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r>
      <w:tr w:rsidR="00AF2096" w:rsidRPr="00AF2096" w14:paraId="14147971" w14:textId="77777777">
        <w:trPr>
          <w:trHeight w:val="315"/>
        </w:trPr>
        <w:tc>
          <w:tcPr>
            <w:tcW w:w="709" w:type="dxa"/>
            <w:tcBorders>
              <w:top w:val="nil"/>
              <w:left w:val="single" w:sz="8" w:space="0" w:color="auto"/>
              <w:bottom w:val="single" w:sz="8" w:space="0" w:color="auto"/>
              <w:right w:val="single" w:sz="8" w:space="0" w:color="auto"/>
            </w:tcBorders>
            <w:noWrap/>
            <w:vAlign w:val="center"/>
            <w:hideMark/>
          </w:tcPr>
          <w:p w14:paraId="5308AFA3" w14:textId="77777777" w:rsidR="00AF2096" w:rsidRPr="00AF2096" w:rsidRDefault="00AF2096" w:rsidP="00777B55">
            <w:pPr>
              <w:widowControl w:val="0"/>
              <w:spacing w:before="0" w:after="0" w:line="256" w:lineRule="auto"/>
              <w:ind w:firstLine="0"/>
              <w:jc w:val="center"/>
              <w:rPr>
                <w:color w:val="000000"/>
                <w:sz w:val="20"/>
                <w:szCs w:val="20"/>
              </w:rPr>
            </w:pPr>
            <w:r w:rsidRPr="00AF2096">
              <w:rPr>
                <w:color w:val="000000"/>
                <w:sz w:val="20"/>
                <w:szCs w:val="20"/>
              </w:rPr>
              <w:t>19</w:t>
            </w:r>
          </w:p>
        </w:tc>
        <w:tc>
          <w:tcPr>
            <w:tcW w:w="1985" w:type="dxa"/>
            <w:tcBorders>
              <w:top w:val="nil"/>
              <w:left w:val="nil"/>
              <w:bottom w:val="single" w:sz="8" w:space="0" w:color="auto"/>
              <w:right w:val="single" w:sz="8" w:space="0" w:color="auto"/>
            </w:tcBorders>
            <w:noWrap/>
            <w:vAlign w:val="center"/>
            <w:hideMark/>
          </w:tcPr>
          <w:p w14:paraId="0F46CF44"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Nghệ An</w:t>
            </w:r>
          </w:p>
        </w:tc>
        <w:tc>
          <w:tcPr>
            <w:tcW w:w="1559" w:type="dxa"/>
            <w:tcBorders>
              <w:top w:val="nil"/>
              <w:left w:val="nil"/>
              <w:bottom w:val="single" w:sz="8" w:space="0" w:color="auto"/>
              <w:right w:val="single" w:sz="8" w:space="0" w:color="auto"/>
            </w:tcBorders>
            <w:noWrap/>
            <w:vAlign w:val="center"/>
            <w:hideMark/>
          </w:tcPr>
          <w:p w14:paraId="2A8A2F62"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1417" w:type="dxa"/>
            <w:tcBorders>
              <w:top w:val="nil"/>
              <w:left w:val="nil"/>
              <w:bottom w:val="single" w:sz="8" w:space="0" w:color="auto"/>
              <w:right w:val="single" w:sz="8" w:space="0" w:color="auto"/>
            </w:tcBorders>
            <w:noWrap/>
            <w:vAlign w:val="center"/>
            <w:hideMark/>
          </w:tcPr>
          <w:p w14:paraId="1248879D"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1843" w:type="dxa"/>
            <w:tcBorders>
              <w:top w:val="nil"/>
              <w:left w:val="nil"/>
              <w:bottom w:val="single" w:sz="8" w:space="0" w:color="auto"/>
              <w:right w:val="single" w:sz="8" w:space="0" w:color="auto"/>
            </w:tcBorders>
            <w:noWrap/>
            <w:vAlign w:val="center"/>
            <w:hideMark/>
          </w:tcPr>
          <w:p w14:paraId="038750AE"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2343" w:type="dxa"/>
            <w:tcBorders>
              <w:top w:val="nil"/>
              <w:left w:val="nil"/>
              <w:bottom w:val="single" w:sz="8" w:space="0" w:color="auto"/>
              <w:right w:val="single" w:sz="8" w:space="0" w:color="auto"/>
            </w:tcBorders>
            <w:noWrap/>
            <w:vAlign w:val="center"/>
            <w:hideMark/>
          </w:tcPr>
          <w:p w14:paraId="792ED0FD"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r>
      <w:tr w:rsidR="00AF2096" w:rsidRPr="00AF2096" w14:paraId="4138134E" w14:textId="77777777">
        <w:trPr>
          <w:trHeight w:val="315"/>
        </w:trPr>
        <w:tc>
          <w:tcPr>
            <w:tcW w:w="709" w:type="dxa"/>
            <w:tcBorders>
              <w:top w:val="nil"/>
              <w:left w:val="single" w:sz="8" w:space="0" w:color="auto"/>
              <w:bottom w:val="single" w:sz="8" w:space="0" w:color="auto"/>
              <w:right w:val="single" w:sz="8" w:space="0" w:color="auto"/>
            </w:tcBorders>
            <w:noWrap/>
            <w:vAlign w:val="center"/>
            <w:hideMark/>
          </w:tcPr>
          <w:p w14:paraId="70839D85" w14:textId="77777777" w:rsidR="00AF2096" w:rsidRPr="00AF2096" w:rsidRDefault="00AF2096" w:rsidP="00777B55">
            <w:pPr>
              <w:widowControl w:val="0"/>
              <w:spacing w:before="0" w:after="0" w:line="256" w:lineRule="auto"/>
              <w:ind w:firstLine="0"/>
              <w:jc w:val="center"/>
              <w:rPr>
                <w:color w:val="000000"/>
                <w:sz w:val="20"/>
                <w:szCs w:val="20"/>
              </w:rPr>
            </w:pPr>
            <w:r w:rsidRPr="00AF2096">
              <w:rPr>
                <w:color w:val="000000"/>
                <w:sz w:val="20"/>
                <w:szCs w:val="20"/>
              </w:rPr>
              <w:t>20</w:t>
            </w:r>
          </w:p>
        </w:tc>
        <w:tc>
          <w:tcPr>
            <w:tcW w:w="1985" w:type="dxa"/>
            <w:tcBorders>
              <w:top w:val="nil"/>
              <w:left w:val="nil"/>
              <w:bottom w:val="single" w:sz="8" w:space="0" w:color="auto"/>
              <w:right w:val="single" w:sz="8" w:space="0" w:color="auto"/>
            </w:tcBorders>
            <w:noWrap/>
            <w:vAlign w:val="center"/>
            <w:hideMark/>
          </w:tcPr>
          <w:p w14:paraId="043EDD5F"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Quảng Ninh</w:t>
            </w:r>
          </w:p>
        </w:tc>
        <w:tc>
          <w:tcPr>
            <w:tcW w:w="1559" w:type="dxa"/>
            <w:tcBorders>
              <w:top w:val="nil"/>
              <w:left w:val="nil"/>
              <w:bottom w:val="single" w:sz="8" w:space="0" w:color="auto"/>
              <w:right w:val="single" w:sz="8" w:space="0" w:color="auto"/>
            </w:tcBorders>
            <w:noWrap/>
            <w:vAlign w:val="center"/>
            <w:hideMark/>
          </w:tcPr>
          <w:p w14:paraId="7ABF4845"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1417" w:type="dxa"/>
            <w:tcBorders>
              <w:top w:val="nil"/>
              <w:left w:val="nil"/>
              <w:bottom w:val="single" w:sz="8" w:space="0" w:color="auto"/>
              <w:right w:val="single" w:sz="8" w:space="0" w:color="auto"/>
            </w:tcBorders>
            <w:noWrap/>
            <w:vAlign w:val="center"/>
            <w:hideMark/>
          </w:tcPr>
          <w:p w14:paraId="17447934"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1843" w:type="dxa"/>
            <w:tcBorders>
              <w:top w:val="nil"/>
              <w:left w:val="nil"/>
              <w:bottom w:val="single" w:sz="8" w:space="0" w:color="auto"/>
              <w:right w:val="single" w:sz="8" w:space="0" w:color="auto"/>
            </w:tcBorders>
            <w:noWrap/>
            <w:vAlign w:val="center"/>
            <w:hideMark/>
          </w:tcPr>
          <w:p w14:paraId="38EA765D"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2343" w:type="dxa"/>
            <w:tcBorders>
              <w:top w:val="nil"/>
              <w:left w:val="nil"/>
              <w:bottom w:val="single" w:sz="8" w:space="0" w:color="auto"/>
              <w:right w:val="single" w:sz="8" w:space="0" w:color="auto"/>
            </w:tcBorders>
            <w:noWrap/>
            <w:vAlign w:val="center"/>
            <w:hideMark/>
          </w:tcPr>
          <w:p w14:paraId="15CBA9A6"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r>
      <w:tr w:rsidR="00AF2096" w:rsidRPr="00AF2096" w14:paraId="30FA6C98" w14:textId="77777777">
        <w:trPr>
          <w:trHeight w:val="315"/>
        </w:trPr>
        <w:tc>
          <w:tcPr>
            <w:tcW w:w="709" w:type="dxa"/>
            <w:tcBorders>
              <w:top w:val="nil"/>
              <w:left w:val="single" w:sz="8" w:space="0" w:color="auto"/>
              <w:bottom w:val="single" w:sz="8" w:space="0" w:color="auto"/>
              <w:right w:val="single" w:sz="8" w:space="0" w:color="auto"/>
            </w:tcBorders>
            <w:noWrap/>
            <w:vAlign w:val="center"/>
            <w:hideMark/>
          </w:tcPr>
          <w:p w14:paraId="1F49748D" w14:textId="77777777" w:rsidR="00AF2096" w:rsidRPr="00AF2096" w:rsidRDefault="00AF2096" w:rsidP="00777B55">
            <w:pPr>
              <w:widowControl w:val="0"/>
              <w:spacing w:before="0" w:after="0" w:line="256" w:lineRule="auto"/>
              <w:ind w:firstLine="0"/>
              <w:jc w:val="center"/>
              <w:rPr>
                <w:color w:val="000000"/>
                <w:sz w:val="20"/>
                <w:szCs w:val="20"/>
              </w:rPr>
            </w:pPr>
            <w:r w:rsidRPr="00AF2096">
              <w:rPr>
                <w:color w:val="000000"/>
                <w:sz w:val="20"/>
                <w:szCs w:val="20"/>
              </w:rPr>
              <w:t>21</w:t>
            </w:r>
          </w:p>
        </w:tc>
        <w:tc>
          <w:tcPr>
            <w:tcW w:w="1985" w:type="dxa"/>
            <w:tcBorders>
              <w:top w:val="nil"/>
              <w:left w:val="nil"/>
              <w:bottom w:val="single" w:sz="8" w:space="0" w:color="auto"/>
              <w:right w:val="single" w:sz="8" w:space="0" w:color="auto"/>
            </w:tcBorders>
            <w:noWrap/>
            <w:vAlign w:val="center"/>
            <w:hideMark/>
          </w:tcPr>
          <w:p w14:paraId="6008F733"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Sơn La</w:t>
            </w:r>
          </w:p>
        </w:tc>
        <w:tc>
          <w:tcPr>
            <w:tcW w:w="1559" w:type="dxa"/>
            <w:tcBorders>
              <w:top w:val="nil"/>
              <w:left w:val="nil"/>
              <w:bottom w:val="single" w:sz="8" w:space="0" w:color="auto"/>
              <w:right w:val="single" w:sz="8" w:space="0" w:color="auto"/>
            </w:tcBorders>
            <w:noWrap/>
            <w:vAlign w:val="center"/>
            <w:hideMark/>
          </w:tcPr>
          <w:p w14:paraId="53003F49"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1417" w:type="dxa"/>
            <w:tcBorders>
              <w:top w:val="nil"/>
              <w:left w:val="nil"/>
              <w:bottom w:val="single" w:sz="8" w:space="0" w:color="auto"/>
              <w:right w:val="single" w:sz="8" w:space="0" w:color="auto"/>
            </w:tcBorders>
            <w:noWrap/>
            <w:vAlign w:val="center"/>
            <w:hideMark/>
          </w:tcPr>
          <w:p w14:paraId="4B88B29A"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1843" w:type="dxa"/>
            <w:tcBorders>
              <w:top w:val="nil"/>
              <w:left w:val="nil"/>
              <w:bottom w:val="single" w:sz="8" w:space="0" w:color="auto"/>
              <w:right w:val="single" w:sz="8" w:space="0" w:color="auto"/>
            </w:tcBorders>
            <w:noWrap/>
            <w:vAlign w:val="center"/>
            <w:hideMark/>
          </w:tcPr>
          <w:p w14:paraId="5638AB0A"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2343" w:type="dxa"/>
            <w:tcBorders>
              <w:top w:val="nil"/>
              <w:left w:val="nil"/>
              <w:bottom w:val="single" w:sz="8" w:space="0" w:color="auto"/>
              <w:right w:val="single" w:sz="8" w:space="0" w:color="auto"/>
            </w:tcBorders>
            <w:noWrap/>
            <w:vAlign w:val="center"/>
            <w:hideMark/>
          </w:tcPr>
          <w:p w14:paraId="57068A74"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r>
      <w:tr w:rsidR="00AF2096" w:rsidRPr="00AF2096" w14:paraId="7EEB0FFF" w14:textId="77777777">
        <w:trPr>
          <w:trHeight w:val="315"/>
        </w:trPr>
        <w:tc>
          <w:tcPr>
            <w:tcW w:w="709" w:type="dxa"/>
            <w:tcBorders>
              <w:top w:val="nil"/>
              <w:left w:val="single" w:sz="8" w:space="0" w:color="auto"/>
              <w:bottom w:val="single" w:sz="8" w:space="0" w:color="auto"/>
              <w:right w:val="single" w:sz="8" w:space="0" w:color="auto"/>
            </w:tcBorders>
            <w:noWrap/>
            <w:vAlign w:val="center"/>
            <w:hideMark/>
          </w:tcPr>
          <w:p w14:paraId="1224BEA4" w14:textId="77777777" w:rsidR="00AF2096" w:rsidRPr="00AF2096" w:rsidRDefault="00AF2096" w:rsidP="00777B55">
            <w:pPr>
              <w:widowControl w:val="0"/>
              <w:spacing w:before="0" w:after="0" w:line="256" w:lineRule="auto"/>
              <w:ind w:firstLine="0"/>
              <w:jc w:val="center"/>
              <w:rPr>
                <w:color w:val="000000"/>
                <w:sz w:val="20"/>
                <w:szCs w:val="20"/>
              </w:rPr>
            </w:pPr>
            <w:r w:rsidRPr="00AF2096">
              <w:rPr>
                <w:color w:val="000000"/>
                <w:sz w:val="20"/>
                <w:szCs w:val="20"/>
              </w:rPr>
              <w:t>22</w:t>
            </w:r>
          </w:p>
        </w:tc>
        <w:tc>
          <w:tcPr>
            <w:tcW w:w="1985" w:type="dxa"/>
            <w:tcBorders>
              <w:top w:val="nil"/>
              <w:left w:val="nil"/>
              <w:bottom w:val="single" w:sz="8" w:space="0" w:color="auto"/>
              <w:right w:val="single" w:sz="8" w:space="0" w:color="auto"/>
            </w:tcBorders>
            <w:noWrap/>
            <w:vAlign w:val="center"/>
            <w:hideMark/>
          </w:tcPr>
          <w:p w14:paraId="26B24EA1"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Thanh Hóa</w:t>
            </w:r>
          </w:p>
        </w:tc>
        <w:tc>
          <w:tcPr>
            <w:tcW w:w="1559" w:type="dxa"/>
            <w:tcBorders>
              <w:top w:val="nil"/>
              <w:left w:val="nil"/>
              <w:bottom w:val="single" w:sz="8" w:space="0" w:color="auto"/>
              <w:right w:val="single" w:sz="8" w:space="0" w:color="auto"/>
            </w:tcBorders>
            <w:noWrap/>
            <w:vAlign w:val="center"/>
            <w:hideMark/>
          </w:tcPr>
          <w:p w14:paraId="217F410B"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1417" w:type="dxa"/>
            <w:tcBorders>
              <w:top w:val="nil"/>
              <w:left w:val="nil"/>
              <w:bottom w:val="single" w:sz="8" w:space="0" w:color="auto"/>
              <w:right w:val="single" w:sz="8" w:space="0" w:color="auto"/>
            </w:tcBorders>
            <w:noWrap/>
            <w:vAlign w:val="center"/>
            <w:hideMark/>
          </w:tcPr>
          <w:p w14:paraId="29EF1292"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1843" w:type="dxa"/>
            <w:tcBorders>
              <w:top w:val="nil"/>
              <w:left w:val="nil"/>
              <w:bottom w:val="single" w:sz="8" w:space="0" w:color="auto"/>
              <w:right w:val="single" w:sz="8" w:space="0" w:color="auto"/>
            </w:tcBorders>
            <w:noWrap/>
            <w:vAlign w:val="center"/>
            <w:hideMark/>
          </w:tcPr>
          <w:p w14:paraId="53A84121"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2343" w:type="dxa"/>
            <w:tcBorders>
              <w:top w:val="nil"/>
              <w:left w:val="nil"/>
              <w:bottom w:val="single" w:sz="8" w:space="0" w:color="auto"/>
              <w:right w:val="single" w:sz="8" w:space="0" w:color="auto"/>
            </w:tcBorders>
            <w:noWrap/>
            <w:vAlign w:val="center"/>
            <w:hideMark/>
          </w:tcPr>
          <w:p w14:paraId="78D783E0"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r>
      <w:tr w:rsidR="00AF2096" w:rsidRPr="00AF2096" w14:paraId="70BE424F" w14:textId="77777777">
        <w:trPr>
          <w:trHeight w:val="315"/>
        </w:trPr>
        <w:tc>
          <w:tcPr>
            <w:tcW w:w="709" w:type="dxa"/>
            <w:tcBorders>
              <w:top w:val="nil"/>
              <w:left w:val="single" w:sz="8" w:space="0" w:color="auto"/>
              <w:bottom w:val="single" w:sz="8" w:space="0" w:color="auto"/>
              <w:right w:val="single" w:sz="8" w:space="0" w:color="auto"/>
            </w:tcBorders>
            <w:noWrap/>
            <w:vAlign w:val="center"/>
            <w:hideMark/>
          </w:tcPr>
          <w:p w14:paraId="1AD1B1EF" w14:textId="77777777" w:rsidR="00AF2096" w:rsidRPr="00AF2096" w:rsidRDefault="00AF2096" w:rsidP="00777B55">
            <w:pPr>
              <w:widowControl w:val="0"/>
              <w:spacing w:before="0" w:after="0" w:line="256" w:lineRule="auto"/>
              <w:ind w:firstLine="0"/>
              <w:jc w:val="center"/>
              <w:rPr>
                <w:color w:val="000000"/>
                <w:sz w:val="20"/>
                <w:szCs w:val="20"/>
              </w:rPr>
            </w:pPr>
            <w:r w:rsidRPr="00AF2096">
              <w:rPr>
                <w:color w:val="000000"/>
                <w:sz w:val="20"/>
                <w:szCs w:val="20"/>
              </w:rPr>
              <w:t>23</w:t>
            </w:r>
          </w:p>
        </w:tc>
        <w:tc>
          <w:tcPr>
            <w:tcW w:w="1985" w:type="dxa"/>
            <w:tcBorders>
              <w:top w:val="nil"/>
              <w:left w:val="nil"/>
              <w:bottom w:val="single" w:sz="8" w:space="0" w:color="auto"/>
              <w:right w:val="single" w:sz="8" w:space="0" w:color="auto"/>
            </w:tcBorders>
            <w:noWrap/>
            <w:vAlign w:val="center"/>
            <w:hideMark/>
          </w:tcPr>
          <w:p w14:paraId="79A3E0E2"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Cao Bằng</w:t>
            </w:r>
          </w:p>
        </w:tc>
        <w:tc>
          <w:tcPr>
            <w:tcW w:w="1559" w:type="dxa"/>
            <w:tcBorders>
              <w:top w:val="nil"/>
              <w:left w:val="nil"/>
              <w:bottom w:val="single" w:sz="8" w:space="0" w:color="auto"/>
              <w:right w:val="single" w:sz="8" w:space="0" w:color="auto"/>
            </w:tcBorders>
            <w:noWrap/>
            <w:vAlign w:val="center"/>
            <w:hideMark/>
          </w:tcPr>
          <w:p w14:paraId="1EF72DBF"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1417" w:type="dxa"/>
            <w:tcBorders>
              <w:top w:val="nil"/>
              <w:left w:val="nil"/>
              <w:bottom w:val="single" w:sz="8" w:space="0" w:color="auto"/>
              <w:right w:val="single" w:sz="8" w:space="0" w:color="auto"/>
            </w:tcBorders>
            <w:noWrap/>
            <w:vAlign w:val="center"/>
            <w:hideMark/>
          </w:tcPr>
          <w:p w14:paraId="0BA2C4BE"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1843" w:type="dxa"/>
            <w:tcBorders>
              <w:top w:val="nil"/>
              <w:left w:val="nil"/>
              <w:bottom w:val="single" w:sz="8" w:space="0" w:color="auto"/>
              <w:right w:val="single" w:sz="8" w:space="0" w:color="auto"/>
            </w:tcBorders>
            <w:noWrap/>
            <w:vAlign w:val="center"/>
            <w:hideMark/>
          </w:tcPr>
          <w:p w14:paraId="7E626404"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2343" w:type="dxa"/>
            <w:tcBorders>
              <w:top w:val="nil"/>
              <w:left w:val="nil"/>
              <w:bottom w:val="single" w:sz="8" w:space="0" w:color="auto"/>
              <w:right w:val="single" w:sz="8" w:space="0" w:color="auto"/>
            </w:tcBorders>
            <w:noWrap/>
            <w:vAlign w:val="center"/>
            <w:hideMark/>
          </w:tcPr>
          <w:p w14:paraId="1FA3FA19"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r>
      <w:tr w:rsidR="00AF2096" w:rsidRPr="00AF2096" w14:paraId="36D022BE" w14:textId="77777777">
        <w:trPr>
          <w:trHeight w:val="315"/>
        </w:trPr>
        <w:tc>
          <w:tcPr>
            <w:tcW w:w="709" w:type="dxa"/>
            <w:tcBorders>
              <w:top w:val="nil"/>
              <w:left w:val="single" w:sz="8" w:space="0" w:color="auto"/>
              <w:bottom w:val="single" w:sz="8" w:space="0" w:color="auto"/>
              <w:right w:val="single" w:sz="8" w:space="0" w:color="auto"/>
            </w:tcBorders>
            <w:noWrap/>
            <w:vAlign w:val="center"/>
            <w:hideMark/>
          </w:tcPr>
          <w:p w14:paraId="4E02B780" w14:textId="77777777" w:rsidR="00AF2096" w:rsidRPr="00AF2096" w:rsidRDefault="00AF2096" w:rsidP="00777B55">
            <w:pPr>
              <w:widowControl w:val="0"/>
              <w:spacing w:before="0" w:after="0" w:line="256" w:lineRule="auto"/>
              <w:ind w:firstLine="0"/>
              <w:jc w:val="center"/>
              <w:rPr>
                <w:color w:val="000000"/>
                <w:sz w:val="20"/>
                <w:szCs w:val="20"/>
              </w:rPr>
            </w:pPr>
            <w:r w:rsidRPr="00AF2096">
              <w:rPr>
                <w:color w:val="000000"/>
                <w:sz w:val="20"/>
                <w:szCs w:val="20"/>
              </w:rPr>
              <w:t>24</w:t>
            </w:r>
          </w:p>
        </w:tc>
        <w:tc>
          <w:tcPr>
            <w:tcW w:w="1985" w:type="dxa"/>
            <w:tcBorders>
              <w:top w:val="nil"/>
              <w:left w:val="nil"/>
              <w:bottom w:val="single" w:sz="8" w:space="0" w:color="auto"/>
              <w:right w:val="single" w:sz="8" w:space="0" w:color="auto"/>
            </w:tcBorders>
            <w:noWrap/>
            <w:vAlign w:val="center"/>
            <w:hideMark/>
          </w:tcPr>
          <w:p w14:paraId="59468B6E"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TP. Huế</w:t>
            </w:r>
          </w:p>
        </w:tc>
        <w:tc>
          <w:tcPr>
            <w:tcW w:w="1559" w:type="dxa"/>
            <w:tcBorders>
              <w:top w:val="nil"/>
              <w:left w:val="nil"/>
              <w:bottom w:val="single" w:sz="8" w:space="0" w:color="auto"/>
              <w:right w:val="single" w:sz="8" w:space="0" w:color="auto"/>
            </w:tcBorders>
            <w:noWrap/>
            <w:vAlign w:val="center"/>
            <w:hideMark/>
          </w:tcPr>
          <w:p w14:paraId="025FE450"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1417" w:type="dxa"/>
            <w:tcBorders>
              <w:top w:val="nil"/>
              <w:left w:val="nil"/>
              <w:bottom w:val="single" w:sz="8" w:space="0" w:color="auto"/>
              <w:right w:val="single" w:sz="8" w:space="0" w:color="auto"/>
            </w:tcBorders>
            <w:noWrap/>
            <w:vAlign w:val="center"/>
            <w:hideMark/>
          </w:tcPr>
          <w:p w14:paraId="33C69360"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1843" w:type="dxa"/>
            <w:tcBorders>
              <w:top w:val="nil"/>
              <w:left w:val="nil"/>
              <w:bottom w:val="single" w:sz="8" w:space="0" w:color="auto"/>
              <w:right w:val="single" w:sz="8" w:space="0" w:color="auto"/>
            </w:tcBorders>
            <w:noWrap/>
            <w:vAlign w:val="center"/>
            <w:hideMark/>
          </w:tcPr>
          <w:p w14:paraId="64109A33"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2343" w:type="dxa"/>
            <w:tcBorders>
              <w:top w:val="nil"/>
              <w:left w:val="nil"/>
              <w:bottom w:val="single" w:sz="8" w:space="0" w:color="auto"/>
              <w:right w:val="single" w:sz="8" w:space="0" w:color="auto"/>
            </w:tcBorders>
            <w:noWrap/>
            <w:vAlign w:val="center"/>
            <w:hideMark/>
          </w:tcPr>
          <w:p w14:paraId="6BF87C94"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r>
      <w:tr w:rsidR="00AF2096" w:rsidRPr="00AF2096" w14:paraId="418EA486" w14:textId="77777777">
        <w:trPr>
          <w:trHeight w:val="315"/>
        </w:trPr>
        <w:tc>
          <w:tcPr>
            <w:tcW w:w="709" w:type="dxa"/>
            <w:tcBorders>
              <w:top w:val="nil"/>
              <w:left w:val="single" w:sz="8" w:space="0" w:color="auto"/>
              <w:bottom w:val="single" w:sz="8" w:space="0" w:color="auto"/>
              <w:right w:val="single" w:sz="8" w:space="0" w:color="auto"/>
            </w:tcBorders>
            <w:noWrap/>
            <w:vAlign w:val="center"/>
            <w:hideMark/>
          </w:tcPr>
          <w:p w14:paraId="69D198EE" w14:textId="77777777" w:rsidR="00AF2096" w:rsidRPr="00AF2096" w:rsidRDefault="00AF2096" w:rsidP="00777B55">
            <w:pPr>
              <w:widowControl w:val="0"/>
              <w:spacing w:before="0" w:after="0" w:line="256" w:lineRule="auto"/>
              <w:ind w:firstLine="0"/>
              <w:jc w:val="center"/>
              <w:rPr>
                <w:color w:val="000000"/>
                <w:sz w:val="20"/>
                <w:szCs w:val="20"/>
              </w:rPr>
            </w:pPr>
            <w:r w:rsidRPr="00AF2096">
              <w:rPr>
                <w:color w:val="000000"/>
                <w:sz w:val="20"/>
                <w:szCs w:val="20"/>
              </w:rPr>
              <w:t>25</w:t>
            </w:r>
          </w:p>
        </w:tc>
        <w:tc>
          <w:tcPr>
            <w:tcW w:w="1985" w:type="dxa"/>
            <w:tcBorders>
              <w:top w:val="nil"/>
              <w:left w:val="nil"/>
              <w:bottom w:val="single" w:sz="8" w:space="0" w:color="auto"/>
              <w:right w:val="single" w:sz="8" w:space="0" w:color="auto"/>
            </w:tcBorders>
            <w:noWrap/>
            <w:vAlign w:val="center"/>
            <w:hideMark/>
          </w:tcPr>
          <w:p w14:paraId="28E4CE5C"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Lâm Đồng</w:t>
            </w:r>
          </w:p>
        </w:tc>
        <w:tc>
          <w:tcPr>
            <w:tcW w:w="1559" w:type="dxa"/>
            <w:tcBorders>
              <w:top w:val="nil"/>
              <w:left w:val="nil"/>
              <w:bottom w:val="single" w:sz="8" w:space="0" w:color="auto"/>
              <w:right w:val="single" w:sz="8" w:space="0" w:color="auto"/>
            </w:tcBorders>
            <w:noWrap/>
            <w:vAlign w:val="center"/>
            <w:hideMark/>
          </w:tcPr>
          <w:p w14:paraId="6CCD6879"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1417" w:type="dxa"/>
            <w:tcBorders>
              <w:top w:val="nil"/>
              <w:left w:val="nil"/>
              <w:bottom w:val="single" w:sz="8" w:space="0" w:color="auto"/>
              <w:right w:val="single" w:sz="8" w:space="0" w:color="auto"/>
            </w:tcBorders>
            <w:noWrap/>
            <w:vAlign w:val="center"/>
            <w:hideMark/>
          </w:tcPr>
          <w:p w14:paraId="1F2DEDFC"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1843" w:type="dxa"/>
            <w:tcBorders>
              <w:top w:val="nil"/>
              <w:left w:val="nil"/>
              <w:bottom w:val="single" w:sz="8" w:space="0" w:color="auto"/>
              <w:right w:val="single" w:sz="8" w:space="0" w:color="auto"/>
            </w:tcBorders>
            <w:noWrap/>
            <w:vAlign w:val="center"/>
            <w:hideMark/>
          </w:tcPr>
          <w:p w14:paraId="400F921F"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2343" w:type="dxa"/>
            <w:tcBorders>
              <w:top w:val="nil"/>
              <w:left w:val="nil"/>
              <w:bottom w:val="single" w:sz="8" w:space="0" w:color="auto"/>
              <w:right w:val="single" w:sz="8" w:space="0" w:color="auto"/>
            </w:tcBorders>
            <w:noWrap/>
            <w:vAlign w:val="center"/>
            <w:hideMark/>
          </w:tcPr>
          <w:p w14:paraId="3065843B"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r>
      <w:tr w:rsidR="00AF2096" w:rsidRPr="00AF2096" w14:paraId="1EE69F37" w14:textId="77777777">
        <w:trPr>
          <w:trHeight w:val="315"/>
        </w:trPr>
        <w:tc>
          <w:tcPr>
            <w:tcW w:w="709" w:type="dxa"/>
            <w:tcBorders>
              <w:top w:val="nil"/>
              <w:left w:val="single" w:sz="8" w:space="0" w:color="auto"/>
              <w:bottom w:val="single" w:sz="8" w:space="0" w:color="auto"/>
              <w:right w:val="single" w:sz="8" w:space="0" w:color="auto"/>
            </w:tcBorders>
            <w:noWrap/>
            <w:vAlign w:val="center"/>
            <w:hideMark/>
          </w:tcPr>
          <w:p w14:paraId="184A8166" w14:textId="77777777" w:rsidR="00AF2096" w:rsidRPr="00AF2096" w:rsidRDefault="00AF2096" w:rsidP="00777B55">
            <w:pPr>
              <w:widowControl w:val="0"/>
              <w:spacing w:before="0" w:after="0" w:line="256" w:lineRule="auto"/>
              <w:ind w:firstLine="0"/>
              <w:jc w:val="center"/>
              <w:rPr>
                <w:color w:val="000000"/>
                <w:sz w:val="20"/>
                <w:szCs w:val="20"/>
              </w:rPr>
            </w:pPr>
            <w:r w:rsidRPr="00AF2096">
              <w:rPr>
                <w:color w:val="000000"/>
                <w:sz w:val="20"/>
                <w:szCs w:val="20"/>
              </w:rPr>
              <w:t>26</w:t>
            </w:r>
          </w:p>
        </w:tc>
        <w:tc>
          <w:tcPr>
            <w:tcW w:w="1985" w:type="dxa"/>
            <w:tcBorders>
              <w:top w:val="nil"/>
              <w:left w:val="nil"/>
              <w:bottom w:val="single" w:sz="8" w:space="0" w:color="auto"/>
              <w:right w:val="single" w:sz="8" w:space="0" w:color="auto"/>
            </w:tcBorders>
            <w:noWrap/>
            <w:vAlign w:val="center"/>
            <w:hideMark/>
          </w:tcPr>
          <w:p w14:paraId="7D52DBED"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Đắk Lắk</w:t>
            </w:r>
          </w:p>
        </w:tc>
        <w:tc>
          <w:tcPr>
            <w:tcW w:w="1559" w:type="dxa"/>
            <w:tcBorders>
              <w:top w:val="nil"/>
              <w:left w:val="nil"/>
              <w:bottom w:val="single" w:sz="8" w:space="0" w:color="auto"/>
              <w:right w:val="single" w:sz="8" w:space="0" w:color="auto"/>
            </w:tcBorders>
            <w:noWrap/>
            <w:vAlign w:val="center"/>
            <w:hideMark/>
          </w:tcPr>
          <w:p w14:paraId="6ECC03F0"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1417" w:type="dxa"/>
            <w:tcBorders>
              <w:top w:val="nil"/>
              <w:left w:val="nil"/>
              <w:bottom w:val="single" w:sz="8" w:space="0" w:color="auto"/>
              <w:right w:val="single" w:sz="8" w:space="0" w:color="auto"/>
            </w:tcBorders>
            <w:noWrap/>
            <w:vAlign w:val="center"/>
            <w:hideMark/>
          </w:tcPr>
          <w:p w14:paraId="23BFFD4F"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1843" w:type="dxa"/>
            <w:tcBorders>
              <w:top w:val="nil"/>
              <w:left w:val="nil"/>
              <w:bottom w:val="single" w:sz="8" w:space="0" w:color="auto"/>
              <w:right w:val="single" w:sz="8" w:space="0" w:color="auto"/>
            </w:tcBorders>
            <w:noWrap/>
            <w:vAlign w:val="center"/>
            <w:hideMark/>
          </w:tcPr>
          <w:p w14:paraId="17658190"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2343" w:type="dxa"/>
            <w:tcBorders>
              <w:top w:val="nil"/>
              <w:left w:val="nil"/>
              <w:bottom w:val="single" w:sz="8" w:space="0" w:color="auto"/>
              <w:right w:val="single" w:sz="8" w:space="0" w:color="auto"/>
            </w:tcBorders>
            <w:noWrap/>
            <w:vAlign w:val="center"/>
            <w:hideMark/>
          </w:tcPr>
          <w:p w14:paraId="2C283E31"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r>
      <w:tr w:rsidR="00AF2096" w:rsidRPr="00AF2096" w14:paraId="1592A4EE" w14:textId="77777777">
        <w:trPr>
          <w:trHeight w:val="315"/>
        </w:trPr>
        <w:tc>
          <w:tcPr>
            <w:tcW w:w="709" w:type="dxa"/>
            <w:tcBorders>
              <w:top w:val="nil"/>
              <w:left w:val="single" w:sz="8" w:space="0" w:color="auto"/>
              <w:bottom w:val="single" w:sz="8" w:space="0" w:color="auto"/>
              <w:right w:val="single" w:sz="8" w:space="0" w:color="auto"/>
            </w:tcBorders>
            <w:noWrap/>
            <w:vAlign w:val="center"/>
            <w:hideMark/>
          </w:tcPr>
          <w:p w14:paraId="1076CA6A" w14:textId="77777777" w:rsidR="00AF2096" w:rsidRPr="00AF2096" w:rsidRDefault="00AF2096" w:rsidP="00777B55">
            <w:pPr>
              <w:widowControl w:val="0"/>
              <w:spacing w:before="0" w:after="0" w:line="256" w:lineRule="auto"/>
              <w:ind w:firstLine="0"/>
              <w:jc w:val="center"/>
              <w:rPr>
                <w:color w:val="000000"/>
                <w:sz w:val="20"/>
                <w:szCs w:val="20"/>
              </w:rPr>
            </w:pPr>
            <w:r w:rsidRPr="00AF2096">
              <w:rPr>
                <w:color w:val="000000"/>
                <w:sz w:val="20"/>
                <w:szCs w:val="20"/>
              </w:rPr>
              <w:t>27</w:t>
            </w:r>
          </w:p>
        </w:tc>
        <w:tc>
          <w:tcPr>
            <w:tcW w:w="1985" w:type="dxa"/>
            <w:tcBorders>
              <w:top w:val="nil"/>
              <w:left w:val="nil"/>
              <w:bottom w:val="single" w:sz="8" w:space="0" w:color="auto"/>
              <w:right w:val="single" w:sz="8" w:space="0" w:color="auto"/>
            </w:tcBorders>
            <w:noWrap/>
            <w:vAlign w:val="center"/>
            <w:hideMark/>
          </w:tcPr>
          <w:p w14:paraId="383FF849"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TP. Hồ Chí Minh</w:t>
            </w:r>
          </w:p>
        </w:tc>
        <w:tc>
          <w:tcPr>
            <w:tcW w:w="1559" w:type="dxa"/>
            <w:tcBorders>
              <w:top w:val="nil"/>
              <w:left w:val="nil"/>
              <w:bottom w:val="single" w:sz="8" w:space="0" w:color="auto"/>
              <w:right w:val="single" w:sz="8" w:space="0" w:color="auto"/>
            </w:tcBorders>
            <w:noWrap/>
            <w:vAlign w:val="center"/>
            <w:hideMark/>
          </w:tcPr>
          <w:p w14:paraId="0924CFB5"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1417" w:type="dxa"/>
            <w:tcBorders>
              <w:top w:val="nil"/>
              <w:left w:val="nil"/>
              <w:bottom w:val="single" w:sz="8" w:space="0" w:color="auto"/>
              <w:right w:val="single" w:sz="8" w:space="0" w:color="auto"/>
            </w:tcBorders>
            <w:noWrap/>
            <w:vAlign w:val="center"/>
            <w:hideMark/>
          </w:tcPr>
          <w:p w14:paraId="6440F54B"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1843" w:type="dxa"/>
            <w:tcBorders>
              <w:top w:val="nil"/>
              <w:left w:val="nil"/>
              <w:bottom w:val="single" w:sz="8" w:space="0" w:color="auto"/>
              <w:right w:val="single" w:sz="8" w:space="0" w:color="auto"/>
            </w:tcBorders>
            <w:noWrap/>
            <w:vAlign w:val="center"/>
            <w:hideMark/>
          </w:tcPr>
          <w:p w14:paraId="2B0F3456"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2343" w:type="dxa"/>
            <w:tcBorders>
              <w:top w:val="nil"/>
              <w:left w:val="nil"/>
              <w:bottom w:val="single" w:sz="8" w:space="0" w:color="auto"/>
              <w:right w:val="single" w:sz="8" w:space="0" w:color="auto"/>
            </w:tcBorders>
            <w:noWrap/>
            <w:vAlign w:val="center"/>
            <w:hideMark/>
          </w:tcPr>
          <w:p w14:paraId="015784EA"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r>
      <w:tr w:rsidR="00AF2096" w:rsidRPr="00AF2096" w14:paraId="5EECF91A" w14:textId="77777777">
        <w:trPr>
          <w:trHeight w:val="315"/>
        </w:trPr>
        <w:tc>
          <w:tcPr>
            <w:tcW w:w="709" w:type="dxa"/>
            <w:tcBorders>
              <w:top w:val="nil"/>
              <w:left w:val="single" w:sz="8" w:space="0" w:color="auto"/>
              <w:bottom w:val="single" w:sz="8" w:space="0" w:color="auto"/>
              <w:right w:val="single" w:sz="8" w:space="0" w:color="auto"/>
            </w:tcBorders>
            <w:noWrap/>
            <w:vAlign w:val="center"/>
            <w:hideMark/>
          </w:tcPr>
          <w:p w14:paraId="35CE007A" w14:textId="77777777" w:rsidR="00AF2096" w:rsidRPr="00AF2096" w:rsidRDefault="00AF2096" w:rsidP="00777B55">
            <w:pPr>
              <w:widowControl w:val="0"/>
              <w:spacing w:before="0" w:after="0" w:line="256" w:lineRule="auto"/>
              <w:ind w:firstLine="0"/>
              <w:jc w:val="center"/>
              <w:rPr>
                <w:color w:val="000000"/>
                <w:sz w:val="20"/>
                <w:szCs w:val="20"/>
              </w:rPr>
            </w:pPr>
            <w:r w:rsidRPr="00AF2096">
              <w:rPr>
                <w:color w:val="000000"/>
                <w:sz w:val="20"/>
                <w:szCs w:val="20"/>
              </w:rPr>
              <w:t>28</w:t>
            </w:r>
          </w:p>
        </w:tc>
        <w:tc>
          <w:tcPr>
            <w:tcW w:w="1985" w:type="dxa"/>
            <w:tcBorders>
              <w:top w:val="nil"/>
              <w:left w:val="nil"/>
              <w:bottom w:val="single" w:sz="8" w:space="0" w:color="auto"/>
              <w:right w:val="single" w:sz="8" w:space="0" w:color="auto"/>
            </w:tcBorders>
            <w:noWrap/>
            <w:vAlign w:val="center"/>
            <w:hideMark/>
          </w:tcPr>
          <w:p w14:paraId="3AF50846"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Đồng Nai</w:t>
            </w:r>
          </w:p>
        </w:tc>
        <w:tc>
          <w:tcPr>
            <w:tcW w:w="1559" w:type="dxa"/>
            <w:tcBorders>
              <w:top w:val="nil"/>
              <w:left w:val="nil"/>
              <w:bottom w:val="single" w:sz="8" w:space="0" w:color="auto"/>
              <w:right w:val="single" w:sz="8" w:space="0" w:color="auto"/>
            </w:tcBorders>
            <w:noWrap/>
            <w:vAlign w:val="center"/>
            <w:hideMark/>
          </w:tcPr>
          <w:p w14:paraId="654B2D36"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1417" w:type="dxa"/>
            <w:tcBorders>
              <w:top w:val="nil"/>
              <w:left w:val="nil"/>
              <w:bottom w:val="single" w:sz="8" w:space="0" w:color="auto"/>
              <w:right w:val="single" w:sz="8" w:space="0" w:color="auto"/>
            </w:tcBorders>
            <w:noWrap/>
            <w:vAlign w:val="center"/>
            <w:hideMark/>
          </w:tcPr>
          <w:p w14:paraId="10124AE9"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1843" w:type="dxa"/>
            <w:tcBorders>
              <w:top w:val="nil"/>
              <w:left w:val="nil"/>
              <w:bottom w:val="single" w:sz="8" w:space="0" w:color="auto"/>
              <w:right w:val="single" w:sz="8" w:space="0" w:color="auto"/>
            </w:tcBorders>
            <w:noWrap/>
            <w:vAlign w:val="center"/>
            <w:hideMark/>
          </w:tcPr>
          <w:p w14:paraId="28D07B67"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2343" w:type="dxa"/>
            <w:tcBorders>
              <w:top w:val="nil"/>
              <w:left w:val="nil"/>
              <w:bottom w:val="single" w:sz="8" w:space="0" w:color="auto"/>
              <w:right w:val="single" w:sz="8" w:space="0" w:color="auto"/>
            </w:tcBorders>
            <w:noWrap/>
            <w:vAlign w:val="center"/>
            <w:hideMark/>
          </w:tcPr>
          <w:p w14:paraId="611ADF14"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r>
      <w:tr w:rsidR="00AF2096" w:rsidRPr="00AF2096" w14:paraId="147CF9DD" w14:textId="77777777">
        <w:trPr>
          <w:trHeight w:val="315"/>
        </w:trPr>
        <w:tc>
          <w:tcPr>
            <w:tcW w:w="709" w:type="dxa"/>
            <w:tcBorders>
              <w:top w:val="nil"/>
              <w:left w:val="single" w:sz="8" w:space="0" w:color="auto"/>
              <w:bottom w:val="single" w:sz="8" w:space="0" w:color="auto"/>
              <w:right w:val="single" w:sz="8" w:space="0" w:color="auto"/>
            </w:tcBorders>
            <w:noWrap/>
            <w:vAlign w:val="center"/>
            <w:hideMark/>
          </w:tcPr>
          <w:p w14:paraId="441D376E" w14:textId="77777777" w:rsidR="00AF2096" w:rsidRPr="00AF2096" w:rsidRDefault="00AF2096" w:rsidP="00777B55">
            <w:pPr>
              <w:widowControl w:val="0"/>
              <w:spacing w:before="0" w:after="0" w:line="256" w:lineRule="auto"/>
              <w:ind w:firstLine="0"/>
              <w:jc w:val="center"/>
              <w:rPr>
                <w:color w:val="000000"/>
                <w:sz w:val="20"/>
                <w:szCs w:val="20"/>
              </w:rPr>
            </w:pPr>
            <w:r w:rsidRPr="00AF2096">
              <w:rPr>
                <w:color w:val="000000"/>
                <w:sz w:val="20"/>
                <w:szCs w:val="20"/>
              </w:rPr>
              <w:t>29</w:t>
            </w:r>
          </w:p>
        </w:tc>
        <w:tc>
          <w:tcPr>
            <w:tcW w:w="1985" w:type="dxa"/>
            <w:tcBorders>
              <w:top w:val="nil"/>
              <w:left w:val="nil"/>
              <w:bottom w:val="single" w:sz="8" w:space="0" w:color="auto"/>
              <w:right w:val="single" w:sz="8" w:space="0" w:color="auto"/>
            </w:tcBorders>
            <w:noWrap/>
            <w:vAlign w:val="center"/>
            <w:hideMark/>
          </w:tcPr>
          <w:p w14:paraId="2FE460C3"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Tây Ninh</w:t>
            </w:r>
          </w:p>
        </w:tc>
        <w:tc>
          <w:tcPr>
            <w:tcW w:w="1559" w:type="dxa"/>
            <w:tcBorders>
              <w:top w:val="nil"/>
              <w:left w:val="nil"/>
              <w:bottom w:val="single" w:sz="8" w:space="0" w:color="auto"/>
              <w:right w:val="single" w:sz="8" w:space="0" w:color="auto"/>
            </w:tcBorders>
            <w:noWrap/>
            <w:vAlign w:val="center"/>
            <w:hideMark/>
          </w:tcPr>
          <w:p w14:paraId="6760DE99"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1417" w:type="dxa"/>
            <w:tcBorders>
              <w:top w:val="nil"/>
              <w:left w:val="nil"/>
              <w:bottom w:val="single" w:sz="8" w:space="0" w:color="auto"/>
              <w:right w:val="single" w:sz="8" w:space="0" w:color="auto"/>
            </w:tcBorders>
            <w:noWrap/>
            <w:vAlign w:val="center"/>
            <w:hideMark/>
          </w:tcPr>
          <w:p w14:paraId="0A48718C"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1843" w:type="dxa"/>
            <w:tcBorders>
              <w:top w:val="nil"/>
              <w:left w:val="nil"/>
              <w:bottom w:val="single" w:sz="8" w:space="0" w:color="auto"/>
              <w:right w:val="single" w:sz="8" w:space="0" w:color="auto"/>
            </w:tcBorders>
            <w:noWrap/>
            <w:vAlign w:val="center"/>
            <w:hideMark/>
          </w:tcPr>
          <w:p w14:paraId="1838B2CC"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2343" w:type="dxa"/>
            <w:tcBorders>
              <w:top w:val="nil"/>
              <w:left w:val="nil"/>
              <w:bottom w:val="single" w:sz="8" w:space="0" w:color="auto"/>
              <w:right w:val="single" w:sz="8" w:space="0" w:color="auto"/>
            </w:tcBorders>
            <w:noWrap/>
            <w:vAlign w:val="center"/>
            <w:hideMark/>
          </w:tcPr>
          <w:p w14:paraId="522FF2A8"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r>
      <w:tr w:rsidR="00AF2096" w:rsidRPr="00AF2096" w14:paraId="6C5DCF78" w14:textId="77777777">
        <w:trPr>
          <w:trHeight w:val="315"/>
        </w:trPr>
        <w:tc>
          <w:tcPr>
            <w:tcW w:w="709" w:type="dxa"/>
            <w:tcBorders>
              <w:top w:val="nil"/>
              <w:left w:val="single" w:sz="8" w:space="0" w:color="auto"/>
              <w:bottom w:val="single" w:sz="8" w:space="0" w:color="auto"/>
              <w:right w:val="single" w:sz="8" w:space="0" w:color="auto"/>
            </w:tcBorders>
            <w:noWrap/>
            <w:vAlign w:val="center"/>
            <w:hideMark/>
          </w:tcPr>
          <w:p w14:paraId="198A5D2B" w14:textId="77777777" w:rsidR="00AF2096" w:rsidRPr="00AF2096" w:rsidRDefault="00AF2096" w:rsidP="00777B55">
            <w:pPr>
              <w:widowControl w:val="0"/>
              <w:spacing w:before="0" w:after="0" w:line="256" w:lineRule="auto"/>
              <w:ind w:firstLine="0"/>
              <w:jc w:val="center"/>
              <w:rPr>
                <w:color w:val="000000"/>
                <w:sz w:val="20"/>
                <w:szCs w:val="20"/>
              </w:rPr>
            </w:pPr>
            <w:r w:rsidRPr="00AF2096">
              <w:rPr>
                <w:color w:val="000000"/>
                <w:sz w:val="20"/>
                <w:szCs w:val="20"/>
              </w:rPr>
              <w:t>30</w:t>
            </w:r>
          </w:p>
        </w:tc>
        <w:tc>
          <w:tcPr>
            <w:tcW w:w="1985" w:type="dxa"/>
            <w:tcBorders>
              <w:top w:val="nil"/>
              <w:left w:val="nil"/>
              <w:bottom w:val="single" w:sz="8" w:space="0" w:color="auto"/>
              <w:right w:val="single" w:sz="8" w:space="0" w:color="auto"/>
            </w:tcBorders>
            <w:noWrap/>
            <w:vAlign w:val="center"/>
            <w:hideMark/>
          </w:tcPr>
          <w:p w14:paraId="6C24F1D7"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TP. Cần Thơ</w:t>
            </w:r>
          </w:p>
        </w:tc>
        <w:tc>
          <w:tcPr>
            <w:tcW w:w="1559" w:type="dxa"/>
            <w:tcBorders>
              <w:top w:val="nil"/>
              <w:left w:val="nil"/>
              <w:bottom w:val="single" w:sz="8" w:space="0" w:color="auto"/>
              <w:right w:val="single" w:sz="8" w:space="0" w:color="auto"/>
            </w:tcBorders>
            <w:noWrap/>
            <w:vAlign w:val="center"/>
            <w:hideMark/>
          </w:tcPr>
          <w:p w14:paraId="605EC049"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1417" w:type="dxa"/>
            <w:tcBorders>
              <w:top w:val="nil"/>
              <w:left w:val="nil"/>
              <w:bottom w:val="single" w:sz="8" w:space="0" w:color="auto"/>
              <w:right w:val="single" w:sz="8" w:space="0" w:color="auto"/>
            </w:tcBorders>
            <w:noWrap/>
            <w:vAlign w:val="center"/>
            <w:hideMark/>
          </w:tcPr>
          <w:p w14:paraId="2E03A20A"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1843" w:type="dxa"/>
            <w:tcBorders>
              <w:top w:val="nil"/>
              <w:left w:val="nil"/>
              <w:bottom w:val="single" w:sz="8" w:space="0" w:color="auto"/>
              <w:right w:val="single" w:sz="8" w:space="0" w:color="auto"/>
            </w:tcBorders>
            <w:noWrap/>
            <w:vAlign w:val="center"/>
            <w:hideMark/>
          </w:tcPr>
          <w:p w14:paraId="5C6C143A"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2343" w:type="dxa"/>
            <w:tcBorders>
              <w:top w:val="nil"/>
              <w:left w:val="nil"/>
              <w:bottom w:val="single" w:sz="8" w:space="0" w:color="auto"/>
              <w:right w:val="single" w:sz="8" w:space="0" w:color="auto"/>
            </w:tcBorders>
            <w:noWrap/>
            <w:vAlign w:val="center"/>
            <w:hideMark/>
          </w:tcPr>
          <w:p w14:paraId="3950D08F"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r>
      <w:tr w:rsidR="00AF2096" w:rsidRPr="00AF2096" w14:paraId="2ED47F6B" w14:textId="77777777">
        <w:trPr>
          <w:trHeight w:val="315"/>
        </w:trPr>
        <w:tc>
          <w:tcPr>
            <w:tcW w:w="709" w:type="dxa"/>
            <w:tcBorders>
              <w:top w:val="nil"/>
              <w:left w:val="single" w:sz="8" w:space="0" w:color="auto"/>
              <w:bottom w:val="single" w:sz="8" w:space="0" w:color="auto"/>
              <w:right w:val="single" w:sz="8" w:space="0" w:color="auto"/>
            </w:tcBorders>
            <w:noWrap/>
            <w:vAlign w:val="center"/>
            <w:hideMark/>
          </w:tcPr>
          <w:p w14:paraId="65ED2068" w14:textId="77777777" w:rsidR="00AF2096" w:rsidRPr="00AF2096" w:rsidRDefault="00AF2096" w:rsidP="00777B55">
            <w:pPr>
              <w:widowControl w:val="0"/>
              <w:spacing w:before="0" w:after="0" w:line="256" w:lineRule="auto"/>
              <w:ind w:firstLine="0"/>
              <w:jc w:val="center"/>
              <w:rPr>
                <w:color w:val="000000"/>
                <w:sz w:val="20"/>
                <w:szCs w:val="20"/>
              </w:rPr>
            </w:pPr>
            <w:r w:rsidRPr="00AF2096">
              <w:rPr>
                <w:color w:val="000000"/>
                <w:sz w:val="20"/>
                <w:szCs w:val="20"/>
              </w:rPr>
              <w:t>31</w:t>
            </w:r>
          </w:p>
        </w:tc>
        <w:tc>
          <w:tcPr>
            <w:tcW w:w="1985" w:type="dxa"/>
            <w:tcBorders>
              <w:top w:val="nil"/>
              <w:left w:val="nil"/>
              <w:bottom w:val="single" w:sz="8" w:space="0" w:color="auto"/>
              <w:right w:val="single" w:sz="8" w:space="0" w:color="auto"/>
            </w:tcBorders>
            <w:noWrap/>
            <w:vAlign w:val="center"/>
            <w:hideMark/>
          </w:tcPr>
          <w:p w14:paraId="550132B0"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Vĩnh Long</w:t>
            </w:r>
          </w:p>
        </w:tc>
        <w:tc>
          <w:tcPr>
            <w:tcW w:w="1559" w:type="dxa"/>
            <w:tcBorders>
              <w:top w:val="nil"/>
              <w:left w:val="nil"/>
              <w:bottom w:val="single" w:sz="8" w:space="0" w:color="auto"/>
              <w:right w:val="single" w:sz="8" w:space="0" w:color="auto"/>
            </w:tcBorders>
            <w:noWrap/>
            <w:vAlign w:val="center"/>
            <w:hideMark/>
          </w:tcPr>
          <w:p w14:paraId="2A025BE9"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1417" w:type="dxa"/>
            <w:tcBorders>
              <w:top w:val="nil"/>
              <w:left w:val="nil"/>
              <w:bottom w:val="single" w:sz="8" w:space="0" w:color="auto"/>
              <w:right w:val="single" w:sz="8" w:space="0" w:color="auto"/>
            </w:tcBorders>
            <w:noWrap/>
            <w:vAlign w:val="center"/>
            <w:hideMark/>
          </w:tcPr>
          <w:p w14:paraId="378CC88B"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1843" w:type="dxa"/>
            <w:tcBorders>
              <w:top w:val="nil"/>
              <w:left w:val="nil"/>
              <w:bottom w:val="single" w:sz="8" w:space="0" w:color="auto"/>
              <w:right w:val="single" w:sz="8" w:space="0" w:color="auto"/>
            </w:tcBorders>
            <w:noWrap/>
            <w:vAlign w:val="center"/>
            <w:hideMark/>
          </w:tcPr>
          <w:p w14:paraId="2EF6609A"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2343" w:type="dxa"/>
            <w:tcBorders>
              <w:top w:val="nil"/>
              <w:left w:val="nil"/>
              <w:bottom w:val="single" w:sz="8" w:space="0" w:color="auto"/>
              <w:right w:val="single" w:sz="8" w:space="0" w:color="auto"/>
            </w:tcBorders>
            <w:noWrap/>
            <w:vAlign w:val="center"/>
            <w:hideMark/>
          </w:tcPr>
          <w:p w14:paraId="3CE4C132"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r>
      <w:tr w:rsidR="00AF2096" w:rsidRPr="00AF2096" w14:paraId="2FEE7219" w14:textId="77777777">
        <w:trPr>
          <w:trHeight w:val="315"/>
        </w:trPr>
        <w:tc>
          <w:tcPr>
            <w:tcW w:w="709" w:type="dxa"/>
            <w:tcBorders>
              <w:top w:val="nil"/>
              <w:left w:val="single" w:sz="8" w:space="0" w:color="auto"/>
              <w:bottom w:val="single" w:sz="8" w:space="0" w:color="auto"/>
              <w:right w:val="single" w:sz="8" w:space="0" w:color="auto"/>
            </w:tcBorders>
            <w:noWrap/>
            <w:vAlign w:val="center"/>
            <w:hideMark/>
          </w:tcPr>
          <w:p w14:paraId="2929070F" w14:textId="77777777" w:rsidR="00AF2096" w:rsidRPr="00AF2096" w:rsidRDefault="00AF2096" w:rsidP="00777B55">
            <w:pPr>
              <w:widowControl w:val="0"/>
              <w:spacing w:before="0" w:after="0" w:line="256" w:lineRule="auto"/>
              <w:ind w:firstLine="0"/>
              <w:jc w:val="center"/>
              <w:rPr>
                <w:color w:val="000000"/>
                <w:sz w:val="20"/>
                <w:szCs w:val="20"/>
              </w:rPr>
            </w:pPr>
            <w:r w:rsidRPr="00AF2096">
              <w:rPr>
                <w:color w:val="000000"/>
                <w:sz w:val="20"/>
                <w:szCs w:val="20"/>
              </w:rPr>
              <w:t>32</w:t>
            </w:r>
          </w:p>
        </w:tc>
        <w:tc>
          <w:tcPr>
            <w:tcW w:w="1985" w:type="dxa"/>
            <w:tcBorders>
              <w:top w:val="nil"/>
              <w:left w:val="nil"/>
              <w:bottom w:val="single" w:sz="8" w:space="0" w:color="auto"/>
              <w:right w:val="single" w:sz="8" w:space="0" w:color="auto"/>
            </w:tcBorders>
            <w:noWrap/>
            <w:vAlign w:val="center"/>
            <w:hideMark/>
          </w:tcPr>
          <w:p w14:paraId="2600A677"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Đồng Tháp</w:t>
            </w:r>
          </w:p>
        </w:tc>
        <w:tc>
          <w:tcPr>
            <w:tcW w:w="1559" w:type="dxa"/>
            <w:tcBorders>
              <w:top w:val="nil"/>
              <w:left w:val="nil"/>
              <w:bottom w:val="single" w:sz="8" w:space="0" w:color="auto"/>
              <w:right w:val="single" w:sz="8" w:space="0" w:color="auto"/>
            </w:tcBorders>
            <w:noWrap/>
            <w:vAlign w:val="center"/>
            <w:hideMark/>
          </w:tcPr>
          <w:p w14:paraId="01FED8CF"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1417" w:type="dxa"/>
            <w:tcBorders>
              <w:top w:val="nil"/>
              <w:left w:val="nil"/>
              <w:bottom w:val="single" w:sz="8" w:space="0" w:color="auto"/>
              <w:right w:val="single" w:sz="8" w:space="0" w:color="auto"/>
            </w:tcBorders>
            <w:noWrap/>
            <w:vAlign w:val="center"/>
            <w:hideMark/>
          </w:tcPr>
          <w:p w14:paraId="28D02BCE"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1843" w:type="dxa"/>
            <w:tcBorders>
              <w:top w:val="nil"/>
              <w:left w:val="nil"/>
              <w:bottom w:val="single" w:sz="8" w:space="0" w:color="auto"/>
              <w:right w:val="single" w:sz="8" w:space="0" w:color="auto"/>
            </w:tcBorders>
            <w:noWrap/>
            <w:vAlign w:val="center"/>
            <w:hideMark/>
          </w:tcPr>
          <w:p w14:paraId="552D56ED"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2343" w:type="dxa"/>
            <w:tcBorders>
              <w:top w:val="nil"/>
              <w:left w:val="nil"/>
              <w:bottom w:val="single" w:sz="8" w:space="0" w:color="auto"/>
              <w:right w:val="single" w:sz="8" w:space="0" w:color="auto"/>
            </w:tcBorders>
            <w:noWrap/>
            <w:vAlign w:val="center"/>
            <w:hideMark/>
          </w:tcPr>
          <w:p w14:paraId="476CB1D1"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r>
      <w:tr w:rsidR="00AF2096" w:rsidRPr="00AF2096" w14:paraId="0D517355" w14:textId="77777777">
        <w:trPr>
          <w:trHeight w:val="315"/>
        </w:trPr>
        <w:tc>
          <w:tcPr>
            <w:tcW w:w="709" w:type="dxa"/>
            <w:tcBorders>
              <w:top w:val="nil"/>
              <w:left w:val="single" w:sz="8" w:space="0" w:color="auto"/>
              <w:bottom w:val="single" w:sz="8" w:space="0" w:color="auto"/>
              <w:right w:val="single" w:sz="8" w:space="0" w:color="auto"/>
            </w:tcBorders>
            <w:noWrap/>
            <w:vAlign w:val="center"/>
            <w:hideMark/>
          </w:tcPr>
          <w:p w14:paraId="699BF462" w14:textId="77777777" w:rsidR="00AF2096" w:rsidRPr="00AF2096" w:rsidRDefault="00AF2096" w:rsidP="00777B55">
            <w:pPr>
              <w:widowControl w:val="0"/>
              <w:spacing w:before="0" w:after="0" w:line="256" w:lineRule="auto"/>
              <w:ind w:firstLine="0"/>
              <w:jc w:val="center"/>
              <w:rPr>
                <w:color w:val="000000"/>
                <w:sz w:val="20"/>
                <w:szCs w:val="20"/>
              </w:rPr>
            </w:pPr>
            <w:r w:rsidRPr="00AF2096">
              <w:rPr>
                <w:color w:val="000000"/>
                <w:sz w:val="20"/>
                <w:szCs w:val="20"/>
              </w:rPr>
              <w:t>33</w:t>
            </w:r>
          </w:p>
        </w:tc>
        <w:tc>
          <w:tcPr>
            <w:tcW w:w="1985" w:type="dxa"/>
            <w:tcBorders>
              <w:top w:val="nil"/>
              <w:left w:val="nil"/>
              <w:bottom w:val="single" w:sz="8" w:space="0" w:color="auto"/>
              <w:right w:val="single" w:sz="8" w:space="0" w:color="auto"/>
            </w:tcBorders>
            <w:noWrap/>
            <w:vAlign w:val="center"/>
            <w:hideMark/>
          </w:tcPr>
          <w:p w14:paraId="1EFB427F"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Cà Mau</w:t>
            </w:r>
          </w:p>
        </w:tc>
        <w:tc>
          <w:tcPr>
            <w:tcW w:w="1559" w:type="dxa"/>
            <w:tcBorders>
              <w:top w:val="nil"/>
              <w:left w:val="nil"/>
              <w:bottom w:val="single" w:sz="8" w:space="0" w:color="auto"/>
              <w:right w:val="single" w:sz="8" w:space="0" w:color="auto"/>
            </w:tcBorders>
            <w:noWrap/>
            <w:vAlign w:val="center"/>
            <w:hideMark/>
          </w:tcPr>
          <w:p w14:paraId="2832D562"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1417" w:type="dxa"/>
            <w:tcBorders>
              <w:top w:val="nil"/>
              <w:left w:val="nil"/>
              <w:bottom w:val="single" w:sz="8" w:space="0" w:color="auto"/>
              <w:right w:val="single" w:sz="8" w:space="0" w:color="auto"/>
            </w:tcBorders>
            <w:noWrap/>
            <w:vAlign w:val="center"/>
            <w:hideMark/>
          </w:tcPr>
          <w:p w14:paraId="4130E2E0"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1843" w:type="dxa"/>
            <w:tcBorders>
              <w:top w:val="nil"/>
              <w:left w:val="nil"/>
              <w:bottom w:val="single" w:sz="8" w:space="0" w:color="auto"/>
              <w:right w:val="single" w:sz="8" w:space="0" w:color="auto"/>
            </w:tcBorders>
            <w:noWrap/>
            <w:vAlign w:val="center"/>
            <w:hideMark/>
          </w:tcPr>
          <w:p w14:paraId="0B7C6FCA"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2343" w:type="dxa"/>
            <w:tcBorders>
              <w:top w:val="nil"/>
              <w:left w:val="nil"/>
              <w:bottom w:val="single" w:sz="8" w:space="0" w:color="auto"/>
              <w:right w:val="single" w:sz="8" w:space="0" w:color="auto"/>
            </w:tcBorders>
            <w:noWrap/>
            <w:vAlign w:val="center"/>
            <w:hideMark/>
          </w:tcPr>
          <w:p w14:paraId="3FD945A4"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r>
      <w:tr w:rsidR="00AF2096" w:rsidRPr="00AF2096" w14:paraId="0B18584F" w14:textId="77777777">
        <w:trPr>
          <w:trHeight w:val="315"/>
        </w:trPr>
        <w:tc>
          <w:tcPr>
            <w:tcW w:w="709" w:type="dxa"/>
            <w:tcBorders>
              <w:top w:val="nil"/>
              <w:left w:val="single" w:sz="8" w:space="0" w:color="auto"/>
              <w:bottom w:val="single" w:sz="8" w:space="0" w:color="auto"/>
              <w:right w:val="single" w:sz="8" w:space="0" w:color="auto"/>
            </w:tcBorders>
            <w:noWrap/>
            <w:vAlign w:val="center"/>
            <w:hideMark/>
          </w:tcPr>
          <w:p w14:paraId="08C233B0" w14:textId="77777777" w:rsidR="00AF2096" w:rsidRPr="00AF2096" w:rsidRDefault="00AF2096" w:rsidP="00777B55">
            <w:pPr>
              <w:widowControl w:val="0"/>
              <w:spacing w:before="0" w:after="0" w:line="256" w:lineRule="auto"/>
              <w:ind w:firstLine="0"/>
              <w:jc w:val="center"/>
              <w:rPr>
                <w:color w:val="000000"/>
                <w:sz w:val="20"/>
                <w:szCs w:val="20"/>
              </w:rPr>
            </w:pPr>
            <w:r w:rsidRPr="00AF2096">
              <w:rPr>
                <w:color w:val="000000"/>
                <w:sz w:val="20"/>
                <w:szCs w:val="20"/>
              </w:rPr>
              <w:t>34</w:t>
            </w:r>
          </w:p>
        </w:tc>
        <w:tc>
          <w:tcPr>
            <w:tcW w:w="1985" w:type="dxa"/>
            <w:tcBorders>
              <w:top w:val="nil"/>
              <w:left w:val="nil"/>
              <w:bottom w:val="single" w:sz="8" w:space="0" w:color="auto"/>
              <w:right w:val="single" w:sz="8" w:space="0" w:color="auto"/>
            </w:tcBorders>
            <w:noWrap/>
            <w:vAlign w:val="center"/>
            <w:hideMark/>
          </w:tcPr>
          <w:p w14:paraId="1D459612"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An Giang</w:t>
            </w:r>
          </w:p>
        </w:tc>
        <w:tc>
          <w:tcPr>
            <w:tcW w:w="1559" w:type="dxa"/>
            <w:tcBorders>
              <w:top w:val="nil"/>
              <w:left w:val="nil"/>
              <w:bottom w:val="single" w:sz="8" w:space="0" w:color="auto"/>
              <w:right w:val="single" w:sz="8" w:space="0" w:color="auto"/>
            </w:tcBorders>
            <w:noWrap/>
            <w:vAlign w:val="center"/>
            <w:hideMark/>
          </w:tcPr>
          <w:p w14:paraId="119AEDAF"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1417" w:type="dxa"/>
            <w:tcBorders>
              <w:top w:val="nil"/>
              <w:left w:val="nil"/>
              <w:bottom w:val="single" w:sz="8" w:space="0" w:color="auto"/>
              <w:right w:val="single" w:sz="8" w:space="0" w:color="auto"/>
            </w:tcBorders>
            <w:noWrap/>
            <w:vAlign w:val="center"/>
            <w:hideMark/>
          </w:tcPr>
          <w:p w14:paraId="7F9D0E70"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1843" w:type="dxa"/>
            <w:tcBorders>
              <w:top w:val="nil"/>
              <w:left w:val="nil"/>
              <w:bottom w:val="single" w:sz="8" w:space="0" w:color="auto"/>
              <w:right w:val="single" w:sz="8" w:space="0" w:color="auto"/>
            </w:tcBorders>
            <w:noWrap/>
            <w:vAlign w:val="center"/>
            <w:hideMark/>
          </w:tcPr>
          <w:p w14:paraId="473FE3E9"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2343" w:type="dxa"/>
            <w:tcBorders>
              <w:top w:val="nil"/>
              <w:left w:val="nil"/>
              <w:bottom w:val="single" w:sz="8" w:space="0" w:color="auto"/>
              <w:right w:val="single" w:sz="8" w:space="0" w:color="auto"/>
            </w:tcBorders>
            <w:noWrap/>
            <w:vAlign w:val="center"/>
            <w:hideMark/>
          </w:tcPr>
          <w:p w14:paraId="791739FB"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r>
      <w:tr w:rsidR="00AF2096" w:rsidRPr="00AF2096" w14:paraId="300F9FB1" w14:textId="77777777">
        <w:trPr>
          <w:trHeight w:val="315"/>
        </w:trPr>
        <w:tc>
          <w:tcPr>
            <w:tcW w:w="2694" w:type="dxa"/>
            <w:gridSpan w:val="2"/>
            <w:tcBorders>
              <w:top w:val="single" w:sz="8" w:space="0" w:color="auto"/>
              <w:left w:val="single" w:sz="8" w:space="0" w:color="auto"/>
              <w:bottom w:val="single" w:sz="8" w:space="0" w:color="auto"/>
              <w:right w:val="single" w:sz="8" w:space="0" w:color="000000"/>
            </w:tcBorders>
            <w:noWrap/>
            <w:vAlign w:val="center"/>
            <w:hideMark/>
          </w:tcPr>
          <w:p w14:paraId="40008792" w14:textId="77777777" w:rsidR="00AF2096" w:rsidRPr="00AF2096" w:rsidRDefault="00AF2096" w:rsidP="00777B55">
            <w:pPr>
              <w:widowControl w:val="0"/>
              <w:spacing w:before="0" w:after="0" w:line="256" w:lineRule="auto"/>
              <w:ind w:firstLine="0"/>
              <w:jc w:val="center"/>
              <w:rPr>
                <w:b/>
                <w:bCs/>
                <w:color w:val="000000"/>
                <w:sz w:val="20"/>
                <w:szCs w:val="20"/>
              </w:rPr>
            </w:pPr>
            <w:r w:rsidRPr="00AF2096">
              <w:rPr>
                <w:b/>
                <w:bCs/>
                <w:color w:val="000000"/>
                <w:sz w:val="20"/>
                <w:szCs w:val="20"/>
              </w:rPr>
              <w:lastRenderedPageBreak/>
              <w:t>Tổng cả nước</w:t>
            </w:r>
          </w:p>
        </w:tc>
        <w:tc>
          <w:tcPr>
            <w:tcW w:w="1559" w:type="dxa"/>
            <w:tcBorders>
              <w:top w:val="nil"/>
              <w:left w:val="nil"/>
              <w:bottom w:val="single" w:sz="8" w:space="0" w:color="auto"/>
              <w:right w:val="single" w:sz="8" w:space="0" w:color="auto"/>
            </w:tcBorders>
            <w:noWrap/>
            <w:vAlign w:val="center"/>
            <w:hideMark/>
          </w:tcPr>
          <w:p w14:paraId="6F5DC0B5"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1417" w:type="dxa"/>
            <w:tcBorders>
              <w:top w:val="nil"/>
              <w:left w:val="nil"/>
              <w:bottom w:val="single" w:sz="8" w:space="0" w:color="auto"/>
              <w:right w:val="single" w:sz="8" w:space="0" w:color="auto"/>
            </w:tcBorders>
            <w:noWrap/>
            <w:vAlign w:val="center"/>
            <w:hideMark/>
          </w:tcPr>
          <w:p w14:paraId="7AB6C355"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1843" w:type="dxa"/>
            <w:tcBorders>
              <w:top w:val="nil"/>
              <w:left w:val="nil"/>
              <w:bottom w:val="single" w:sz="8" w:space="0" w:color="auto"/>
              <w:right w:val="single" w:sz="8" w:space="0" w:color="auto"/>
            </w:tcBorders>
            <w:noWrap/>
            <w:vAlign w:val="center"/>
            <w:hideMark/>
          </w:tcPr>
          <w:p w14:paraId="50707D27"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c>
          <w:tcPr>
            <w:tcW w:w="2343" w:type="dxa"/>
            <w:tcBorders>
              <w:top w:val="nil"/>
              <w:left w:val="nil"/>
              <w:bottom w:val="single" w:sz="8" w:space="0" w:color="auto"/>
              <w:right w:val="single" w:sz="8" w:space="0" w:color="auto"/>
            </w:tcBorders>
            <w:noWrap/>
            <w:vAlign w:val="center"/>
            <w:hideMark/>
          </w:tcPr>
          <w:p w14:paraId="067E22F4" w14:textId="77777777" w:rsidR="00AF2096" w:rsidRPr="00AF2096" w:rsidRDefault="00AF2096" w:rsidP="00777B55">
            <w:pPr>
              <w:widowControl w:val="0"/>
              <w:spacing w:before="0" w:after="0" w:line="256" w:lineRule="auto"/>
              <w:ind w:firstLine="0"/>
              <w:jc w:val="left"/>
              <w:rPr>
                <w:color w:val="000000"/>
                <w:sz w:val="20"/>
                <w:szCs w:val="20"/>
              </w:rPr>
            </w:pPr>
            <w:r w:rsidRPr="00AF2096">
              <w:rPr>
                <w:color w:val="000000"/>
                <w:sz w:val="20"/>
                <w:szCs w:val="20"/>
              </w:rPr>
              <w:t> </w:t>
            </w:r>
          </w:p>
        </w:tc>
      </w:tr>
    </w:tbl>
    <w:p w14:paraId="626E13DA" w14:textId="77777777" w:rsidR="00AF2096" w:rsidRPr="00AF2096" w:rsidRDefault="00AF2096" w:rsidP="00777B55">
      <w:pPr>
        <w:widowControl w:val="0"/>
        <w:spacing w:before="60" w:after="60"/>
        <w:ind w:firstLine="0"/>
        <w:rPr>
          <w:rFonts w:eastAsia="Calibri"/>
          <w:color w:val="000000"/>
          <w:szCs w:val="28"/>
        </w:rPr>
      </w:pPr>
      <w:r w:rsidRPr="00AF2096">
        <w:rPr>
          <w:rFonts w:eastAsia="Calibri"/>
          <w:color w:val="000000"/>
          <w:szCs w:val="28"/>
        </w:rPr>
        <w:t>3. Loại hình hàng hóa, dịch vụ phổ biến được bán trên nền tảng</w:t>
      </w:r>
    </w:p>
    <w:tbl>
      <w:tblPr>
        <w:tblStyle w:val="TableGrid2"/>
        <w:tblW w:w="992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678"/>
      </w:tblGrid>
      <w:tr w:rsidR="00AF2096" w:rsidRPr="00E624E3" w14:paraId="53A421F0" w14:textId="77777777">
        <w:tc>
          <w:tcPr>
            <w:tcW w:w="5245" w:type="dxa"/>
            <w:hideMark/>
          </w:tcPr>
          <w:p w14:paraId="33FC8822" w14:textId="77777777" w:rsidR="00AF2096" w:rsidRPr="00E624E3" w:rsidRDefault="00AF2096" w:rsidP="00777B55">
            <w:pPr>
              <w:widowControl w:val="0"/>
              <w:spacing w:before="0" w:after="0"/>
              <w:ind w:firstLine="0"/>
              <w:rPr>
                <w:rFonts w:ascii="Times New Roman" w:eastAsia="Calibri" w:hAnsi="Times New Roman"/>
                <w:color w:val="000000"/>
              </w:rPr>
            </w:pPr>
            <w:r w:rsidRPr="00E624E3">
              <w:rPr>
                <w:rFonts w:ascii="Times New Roman" w:eastAsia="Calibri" w:hAnsi="Times New Roman"/>
                <w:color w:val="000000"/>
                <w:sz w:val="22"/>
                <w:szCs w:val="22"/>
              </w:rPr>
              <w:sym w:font="Wingdings" w:char="F071"/>
            </w:r>
            <w:r w:rsidRPr="00E624E3">
              <w:rPr>
                <w:rFonts w:ascii="Times New Roman" w:eastAsia="Calibri" w:hAnsi="Times New Roman"/>
                <w:color w:val="000000"/>
                <w:sz w:val="22"/>
                <w:szCs w:val="22"/>
              </w:rPr>
              <w:t xml:space="preserve"> Đồ điện tử;</w:t>
            </w:r>
          </w:p>
        </w:tc>
        <w:tc>
          <w:tcPr>
            <w:tcW w:w="4678" w:type="dxa"/>
            <w:hideMark/>
          </w:tcPr>
          <w:p w14:paraId="79FF5671" w14:textId="77777777" w:rsidR="00AF2096" w:rsidRPr="00E624E3" w:rsidRDefault="00AF2096" w:rsidP="00777B55">
            <w:pPr>
              <w:widowControl w:val="0"/>
              <w:spacing w:before="0" w:after="0"/>
              <w:ind w:firstLine="0"/>
              <w:rPr>
                <w:rFonts w:ascii="Times New Roman" w:eastAsia="Calibri" w:hAnsi="Times New Roman"/>
                <w:color w:val="000000"/>
              </w:rPr>
            </w:pPr>
            <w:r w:rsidRPr="00E624E3">
              <w:rPr>
                <w:rFonts w:ascii="Times New Roman" w:eastAsia="Calibri" w:hAnsi="Times New Roman"/>
                <w:color w:val="000000"/>
                <w:sz w:val="22"/>
                <w:szCs w:val="22"/>
              </w:rPr>
              <w:sym w:font="Wingdings" w:char="F071"/>
            </w:r>
            <w:r w:rsidRPr="00E624E3">
              <w:rPr>
                <w:rFonts w:ascii="Times New Roman" w:eastAsia="Calibri" w:hAnsi="Times New Roman"/>
                <w:color w:val="000000"/>
                <w:sz w:val="22"/>
                <w:szCs w:val="22"/>
              </w:rPr>
              <w:t xml:space="preserve"> Rượu (các loại);</w:t>
            </w:r>
          </w:p>
        </w:tc>
      </w:tr>
      <w:tr w:rsidR="00AF2096" w:rsidRPr="00E624E3" w14:paraId="224C9741" w14:textId="77777777">
        <w:tc>
          <w:tcPr>
            <w:tcW w:w="5245" w:type="dxa"/>
            <w:hideMark/>
          </w:tcPr>
          <w:p w14:paraId="5AB6DBD0" w14:textId="77777777" w:rsidR="00AF2096" w:rsidRPr="00E624E3" w:rsidRDefault="00AF2096" w:rsidP="00777B55">
            <w:pPr>
              <w:widowControl w:val="0"/>
              <w:spacing w:before="0" w:after="0"/>
              <w:ind w:firstLine="0"/>
              <w:rPr>
                <w:rFonts w:ascii="Times New Roman" w:eastAsia="Calibri" w:hAnsi="Times New Roman"/>
                <w:color w:val="000000"/>
              </w:rPr>
            </w:pPr>
            <w:r w:rsidRPr="00E624E3">
              <w:rPr>
                <w:rFonts w:ascii="Times New Roman" w:eastAsia="Calibri" w:hAnsi="Times New Roman"/>
                <w:color w:val="000000"/>
                <w:sz w:val="22"/>
                <w:szCs w:val="22"/>
              </w:rPr>
              <w:sym w:font="Wingdings" w:char="F071"/>
            </w:r>
            <w:r w:rsidRPr="00E624E3">
              <w:rPr>
                <w:rFonts w:ascii="Times New Roman" w:eastAsia="Calibri" w:hAnsi="Times New Roman"/>
                <w:color w:val="000000"/>
                <w:sz w:val="22"/>
                <w:szCs w:val="22"/>
              </w:rPr>
              <w:t xml:space="preserve"> Thực phẩm, thực phẩm chức năng, làm đẹp, sức khỏe;</w:t>
            </w:r>
          </w:p>
        </w:tc>
        <w:tc>
          <w:tcPr>
            <w:tcW w:w="4678" w:type="dxa"/>
            <w:hideMark/>
          </w:tcPr>
          <w:p w14:paraId="341B9C6B" w14:textId="77777777" w:rsidR="00AF2096" w:rsidRPr="00E624E3" w:rsidRDefault="00AF2096" w:rsidP="00777B55">
            <w:pPr>
              <w:widowControl w:val="0"/>
              <w:spacing w:before="0" w:after="0"/>
              <w:ind w:firstLine="0"/>
              <w:rPr>
                <w:rFonts w:ascii="Times New Roman" w:eastAsia="Calibri" w:hAnsi="Times New Roman"/>
                <w:color w:val="000000"/>
              </w:rPr>
            </w:pPr>
            <w:r w:rsidRPr="00E624E3">
              <w:rPr>
                <w:rFonts w:ascii="Times New Roman" w:eastAsia="Calibri" w:hAnsi="Times New Roman"/>
                <w:color w:val="000000"/>
                <w:sz w:val="22"/>
                <w:szCs w:val="22"/>
              </w:rPr>
              <w:sym w:font="Wingdings" w:char="F071"/>
            </w:r>
            <w:r w:rsidRPr="00E624E3">
              <w:rPr>
                <w:rFonts w:ascii="Times New Roman" w:eastAsia="Calibri" w:hAnsi="Times New Roman"/>
                <w:color w:val="000000"/>
                <w:sz w:val="22"/>
                <w:szCs w:val="22"/>
              </w:rPr>
              <w:t xml:space="preserve"> Dịch vụ đào tạo, đào tạo trực tuyến; </w:t>
            </w:r>
          </w:p>
        </w:tc>
      </w:tr>
      <w:tr w:rsidR="00AF2096" w:rsidRPr="00E624E3" w14:paraId="7127EC58" w14:textId="77777777">
        <w:tc>
          <w:tcPr>
            <w:tcW w:w="5245" w:type="dxa"/>
            <w:hideMark/>
          </w:tcPr>
          <w:p w14:paraId="6F535F0B" w14:textId="77777777" w:rsidR="00AF2096" w:rsidRPr="00E624E3" w:rsidRDefault="00AF2096" w:rsidP="00777B55">
            <w:pPr>
              <w:widowControl w:val="0"/>
              <w:spacing w:before="0" w:after="0"/>
              <w:ind w:firstLine="0"/>
              <w:rPr>
                <w:rFonts w:ascii="Times New Roman" w:eastAsia="Calibri" w:hAnsi="Times New Roman"/>
                <w:color w:val="000000"/>
              </w:rPr>
            </w:pPr>
            <w:r w:rsidRPr="00E624E3">
              <w:rPr>
                <w:rFonts w:ascii="Times New Roman" w:eastAsia="Calibri" w:hAnsi="Times New Roman"/>
                <w:color w:val="000000"/>
                <w:sz w:val="22"/>
                <w:szCs w:val="22"/>
              </w:rPr>
              <w:sym w:font="Wingdings" w:char="F071"/>
            </w:r>
            <w:r w:rsidRPr="00E624E3">
              <w:rPr>
                <w:rFonts w:ascii="Times New Roman" w:eastAsia="Calibri" w:hAnsi="Times New Roman"/>
                <w:color w:val="000000"/>
                <w:sz w:val="22"/>
                <w:szCs w:val="22"/>
              </w:rPr>
              <w:t xml:space="preserve"> Thời trang – phụ kiện, đồ chơi – mẹ và bé;</w:t>
            </w:r>
          </w:p>
        </w:tc>
        <w:tc>
          <w:tcPr>
            <w:tcW w:w="4678" w:type="dxa"/>
            <w:hideMark/>
          </w:tcPr>
          <w:p w14:paraId="6C721F4E" w14:textId="77777777" w:rsidR="00AF2096" w:rsidRPr="00E624E3" w:rsidRDefault="00AF2096" w:rsidP="00777B55">
            <w:pPr>
              <w:widowControl w:val="0"/>
              <w:spacing w:before="0" w:after="0"/>
              <w:ind w:firstLine="0"/>
              <w:rPr>
                <w:rFonts w:ascii="Times New Roman" w:eastAsia="Calibri" w:hAnsi="Times New Roman"/>
                <w:color w:val="000000"/>
              </w:rPr>
            </w:pPr>
            <w:r w:rsidRPr="00E624E3">
              <w:rPr>
                <w:rFonts w:ascii="Times New Roman" w:eastAsia="Calibri" w:hAnsi="Times New Roman"/>
                <w:color w:val="000000"/>
                <w:sz w:val="22"/>
                <w:szCs w:val="22"/>
              </w:rPr>
              <w:sym w:font="Wingdings" w:char="F071"/>
            </w:r>
            <w:r w:rsidRPr="00E624E3">
              <w:rPr>
                <w:rFonts w:ascii="Times New Roman" w:eastAsia="Calibri" w:hAnsi="Times New Roman"/>
                <w:color w:val="000000"/>
                <w:sz w:val="22"/>
                <w:szCs w:val="22"/>
              </w:rPr>
              <w:t xml:space="preserve"> Dịch vụ tư vấn hồ sơ, pháp lý, du học, thiết kế xây dựng, kiến trúc;</w:t>
            </w:r>
          </w:p>
        </w:tc>
      </w:tr>
      <w:tr w:rsidR="00AF2096" w:rsidRPr="00E624E3" w14:paraId="26A20398" w14:textId="77777777">
        <w:tc>
          <w:tcPr>
            <w:tcW w:w="5245" w:type="dxa"/>
            <w:hideMark/>
          </w:tcPr>
          <w:p w14:paraId="23A2D34C" w14:textId="77777777" w:rsidR="00AF2096" w:rsidRPr="00E624E3" w:rsidRDefault="00AF2096" w:rsidP="00777B55">
            <w:pPr>
              <w:widowControl w:val="0"/>
              <w:spacing w:before="0" w:after="0"/>
              <w:ind w:firstLine="0"/>
              <w:rPr>
                <w:rFonts w:ascii="Times New Roman" w:eastAsia="Calibri" w:hAnsi="Times New Roman"/>
                <w:color w:val="000000"/>
              </w:rPr>
            </w:pPr>
            <w:r w:rsidRPr="00E624E3">
              <w:rPr>
                <w:rFonts w:ascii="Times New Roman" w:eastAsia="Calibri" w:hAnsi="Times New Roman"/>
                <w:color w:val="000000"/>
                <w:sz w:val="22"/>
                <w:szCs w:val="22"/>
              </w:rPr>
              <w:sym w:font="Wingdings" w:char="F071"/>
            </w:r>
            <w:r w:rsidRPr="00E624E3">
              <w:rPr>
                <w:rFonts w:ascii="Times New Roman" w:eastAsia="Calibri" w:hAnsi="Times New Roman"/>
                <w:color w:val="000000"/>
                <w:sz w:val="22"/>
                <w:szCs w:val="22"/>
              </w:rPr>
              <w:t xml:space="preserve"> Ô tô – xe máy – xe đạp &amp; phụ kiện, thể thao – dã ngoại – du lịch;</w:t>
            </w:r>
          </w:p>
        </w:tc>
        <w:tc>
          <w:tcPr>
            <w:tcW w:w="4678" w:type="dxa"/>
            <w:hideMark/>
          </w:tcPr>
          <w:p w14:paraId="3890D0AB" w14:textId="77777777" w:rsidR="00AF2096" w:rsidRPr="00E624E3" w:rsidRDefault="00AF2096" w:rsidP="00777B55">
            <w:pPr>
              <w:widowControl w:val="0"/>
              <w:spacing w:before="0" w:after="0"/>
              <w:ind w:firstLine="0"/>
              <w:rPr>
                <w:rFonts w:ascii="Times New Roman" w:eastAsia="Calibri" w:hAnsi="Times New Roman"/>
                <w:color w:val="000000"/>
              </w:rPr>
            </w:pPr>
            <w:r w:rsidRPr="00E624E3">
              <w:rPr>
                <w:rFonts w:ascii="Times New Roman" w:eastAsia="Calibri" w:hAnsi="Times New Roman"/>
                <w:color w:val="000000"/>
                <w:sz w:val="22"/>
                <w:szCs w:val="22"/>
              </w:rPr>
              <w:sym w:font="Wingdings" w:char="F071"/>
            </w:r>
            <w:r w:rsidRPr="00E624E3">
              <w:rPr>
                <w:rFonts w:ascii="Times New Roman" w:eastAsia="Calibri" w:hAnsi="Times New Roman"/>
                <w:color w:val="000000"/>
                <w:sz w:val="22"/>
                <w:szCs w:val="22"/>
              </w:rPr>
              <w:t xml:space="preserve"> Dịch vụ nội dung số &amp; giá trị gia tăng; tên miền, hosting, phần mềm, thiết kế website; quảng cáo, quảng cáo trực tuyến, tổ chức sự kiện;</w:t>
            </w:r>
          </w:p>
        </w:tc>
      </w:tr>
      <w:tr w:rsidR="00AF2096" w:rsidRPr="00E624E3" w14:paraId="548AFC2B" w14:textId="77777777">
        <w:tc>
          <w:tcPr>
            <w:tcW w:w="5245" w:type="dxa"/>
            <w:hideMark/>
          </w:tcPr>
          <w:p w14:paraId="30709F08" w14:textId="77777777" w:rsidR="00AF2096" w:rsidRPr="00E624E3" w:rsidRDefault="00AF2096" w:rsidP="00777B55">
            <w:pPr>
              <w:widowControl w:val="0"/>
              <w:spacing w:before="0" w:after="0"/>
              <w:ind w:firstLine="0"/>
              <w:rPr>
                <w:rFonts w:ascii="Times New Roman" w:eastAsia="Calibri" w:hAnsi="Times New Roman"/>
                <w:color w:val="000000"/>
              </w:rPr>
            </w:pPr>
            <w:r w:rsidRPr="00E624E3">
              <w:rPr>
                <w:rFonts w:ascii="Times New Roman" w:eastAsia="Calibri" w:hAnsi="Times New Roman"/>
                <w:color w:val="000000"/>
                <w:sz w:val="22"/>
                <w:szCs w:val="22"/>
              </w:rPr>
              <w:sym w:font="Wingdings" w:char="F071"/>
            </w:r>
            <w:r w:rsidRPr="00E624E3">
              <w:rPr>
                <w:rFonts w:ascii="Times New Roman" w:eastAsia="Calibri" w:hAnsi="Times New Roman"/>
                <w:color w:val="000000"/>
                <w:sz w:val="22"/>
                <w:szCs w:val="22"/>
              </w:rPr>
              <w:t xml:space="preserve"> Nhà cửa – đời sống;</w:t>
            </w:r>
          </w:p>
        </w:tc>
        <w:tc>
          <w:tcPr>
            <w:tcW w:w="4678" w:type="dxa"/>
            <w:hideMark/>
          </w:tcPr>
          <w:p w14:paraId="6B91D450" w14:textId="77777777" w:rsidR="00AF2096" w:rsidRPr="00E624E3" w:rsidRDefault="00AF2096" w:rsidP="00777B55">
            <w:pPr>
              <w:widowControl w:val="0"/>
              <w:spacing w:before="0" w:after="0"/>
              <w:ind w:firstLine="0"/>
              <w:rPr>
                <w:rFonts w:ascii="Times New Roman" w:eastAsia="Calibri" w:hAnsi="Times New Roman"/>
                <w:color w:val="000000"/>
              </w:rPr>
            </w:pPr>
            <w:r w:rsidRPr="00E624E3">
              <w:rPr>
                <w:rFonts w:ascii="Times New Roman" w:eastAsia="Calibri" w:hAnsi="Times New Roman"/>
                <w:color w:val="000000"/>
                <w:sz w:val="22"/>
                <w:szCs w:val="22"/>
              </w:rPr>
              <w:sym w:font="Wingdings" w:char="F071"/>
            </w:r>
            <w:r w:rsidRPr="00E624E3">
              <w:rPr>
                <w:rFonts w:ascii="Times New Roman" w:eastAsia="Calibri" w:hAnsi="Times New Roman"/>
                <w:color w:val="000000"/>
                <w:sz w:val="22"/>
                <w:szCs w:val="22"/>
              </w:rPr>
              <w:t xml:space="preserve"> Dịch vụ y tế, chăm sóc sức khỏe, làm đẹp;</w:t>
            </w:r>
          </w:p>
        </w:tc>
      </w:tr>
      <w:tr w:rsidR="00AF2096" w:rsidRPr="00E624E3" w14:paraId="5EEE7E2E" w14:textId="77777777">
        <w:tc>
          <w:tcPr>
            <w:tcW w:w="5245" w:type="dxa"/>
            <w:hideMark/>
          </w:tcPr>
          <w:p w14:paraId="72F8E83E" w14:textId="77777777" w:rsidR="00AF2096" w:rsidRPr="00E624E3" w:rsidRDefault="00AF2096" w:rsidP="00777B55">
            <w:pPr>
              <w:widowControl w:val="0"/>
              <w:spacing w:before="0" w:after="0"/>
              <w:ind w:firstLine="0"/>
              <w:rPr>
                <w:rFonts w:ascii="Times New Roman" w:eastAsia="Calibri" w:hAnsi="Times New Roman"/>
                <w:color w:val="000000"/>
              </w:rPr>
            </w:pPr>
            <w:r w:rsidRPr="00E624E3">
              <w:rPr>
                <w:rFonts w:ascii="Times New Roman" w:eastAsia="Calibri" w:hAnsi="Times New Roman"/>
                <w:color w:val="000000"/>
                <w:sz w:val="22"/>
                <w:szCs w:val="22"/>
              </w:rPr>
              <w:sym w:font="Wingdings" w:char="F071"/>
            </w:r>
            <w:r w:rsidRPr="00E624E3">
              <w:rPr>
                <w:rFonts w:ascii="Times New Roman" w:eastAsia="Calibri" w:hAnsi="Times New Roman"/>
                <w:color w:val="000000"/>
                <w:sz w:val="22"/>
                <w:szCs w:val="22"/>
              </w:rPr>
              <w:t xml:space="preserve"> Sách – VPP – quà tặng; phiếu mua hàng, sử dụng dịch vụ; thẻ khách hàng thường xuyên;</w:t>
            </w:r>
          </w:p>
        </w:tc>
        <w:tc>
          <w:tcPr>
            <w:tcW w:w="4678" w:type="dxa"/>
            <w:hideMark/>
          </w:tcPr>
          <w:p w14:paraId="51F27E92" w14:textId="77777777" w:rsidR="00AF2096" w:rsidRPr="00E624E3" w:rsidRDefault="00AF2096" w:rsidP="00777B55">
            <w:pPr>
              <w:widowControl w:val="0"/>
              <w:spacing w:before="0" w:after="0"/>
              <w:ind w:firstLine="0"/>
              <w:rPr>
                <w:rFonts w:ascii="Times New Roman" w:eastAsia="Calibri" w:hAnsi="Times New Roman"/>
                <w:color w:val="000000"/>
              </w:rPr>
            </w:pPr>
            <w:r w:rsidRPr="00E624E3">
              <w:rPr>
                <w:rFonts w:ascii="Times New Roman" w:eastAsia="Calibri" w:hAnsi="Times New Roman"/>
                <w:color w:val="000000"/>
                <w:sz w:val="22"/>
                <w:szCs w:val="22"/>
              </w:rPr>
              <w:sym w:font="Wingdings" w:char="F071"/>
            </w:r>
            <w:r w:rsidRPr="00E624E3">
              <w:rPr>
                <w:rFonts w:ascii="Times New Roman" w:eastAsia="Calibri" w:hAnsi="Times New Roman"/>
                <w:color w:val="000000"/>
                <w:sz w:val="22"/>
                <w:szCs w:val="22"/>
              </w:rPr>
              <w:t xml:space="preserve"> Dịch vụ mua hàng quốc tế, mua hộ;</w:t>
            </w:r>
          </w:p>
        </w:tc>
      </w:tr>
      <w:tr w:rsidR="00AF2096" w:rsidRPr="00E624E3" w14:paraId="543D40C5" w14:textId="77777777">
        <w:tc>
          <w:tcPr>
            <w:tcW w:w="5245" w:type="dxa"/>
            <w:hideMark/>
          </w:tcPr>
          <w:p w14:paraId="7E6B8E10" w14:textId="77777777" w:rsidR="00AF2096" w:rsidRPr="00E624E3" w:rsidRDefault="00AF2096" w:rsidP="00777B55">
            <w:pPr>
              <w:widowControl w:val="0"/>
              <w:spacing w:before="0" w:after="0"/>
              <w:ind w:firstLine="0"/>
              <w:rPr>
                <w:rFonts w:ascii="Times New Roman" w:eastAsia="Calibri" w:hAnsi="Times New Roman"/>
                <w:color w:val="000000"/>
              </w:rPr>
            </w:pPr>
            <w:r w:rsidRPr="00E624E3">
              <w:rPr>
                <w:rFonts w:ascii="Times New Roman" w:eastAsia="Calibri" w:hAnsi="Times New Roman"/>
                <w:color w:val="000000"/>
                <w:sz w:val="22"/>
                <w:szCs w:val="22"/>
              </w:rPr>
              <w:sym w:font="Wingdings" w:char="F071"/>
            </w:r>
            <w:r w:rsidRPr="00E624E3">
              <w:rPr>
                <w:rFonts w:ascii="Times New Roman" w:eastAsia="Calibri" w:hAnsi="Times New Roman"/>
                <w:color w:val="000000"/>
                <w:sz w:val="22"/>
                <w:szCs w:val="22"/>
              </w:rPr>
              <w:t xml:space="preserve"> Dịch vụ gọi xe; giao, đặt đồ ăn; vận tải, giao hàng, logistics;</w:t>
            </w:r>
          </w:p>
        </w:tc>
        <w:tc>
          <w:tcPr>
            <w:tcW w:w="4678" w:type="dxa"/>
            <w:hideMark/>
          </w:tcPr>
          <w:p w14:paraId="7F35F677" w14:textId="77777777" w:rsidR="00AF2096" w:rsidRPr="00E624E3" w:rsidRDefault="00AF2096" w:rsidP="00777B55">
            <w:pPr>
              <w:widowControl w:val="0"/>
              <w:spacing w:before="0" w:after="0"/>
              <w:ind w:firstLine="0"/>
              <w:rPr>
                <w:rFonts w:ascii="Times New Roman" w:eastAsia="Calibri" w:hAnsi="Times New Roman"/>
                <w:color w:val="000000"/>
              </w:rPr>
            </w:pPr>
            <w:r w:rsidRPr="00E624E3">
              <w:rPr>
                <w:rFonts w:ascii="Times New Roman" w:eastAsia="Calibri" w:hAnsi="Times New Roman"/>
                <w:color w:val="000000"/>
                <w:sz w:val="22"/>
                <w:szCs w:val="22"/>
              </w:rPr>
              <w:sym w:font="Wingdings" w:char="F071"/>
            </w:r>
            <w:r w:rsidRPr="00E624E3">
              <w:rPr>
                <w:rFonts w:ascii="Times New Roman" w:eastAsia="Calibri" w:hAnsi="Times New Roman"/>
                <w:color w:val="000000"/>
                <w:sz w:val="22"/>
                <w:szCs w:val="22"/>
              </w:rPr>
              <w:t xml:space="preserve"> Dịch vụ tìm việc làm;</w:t>
            </w:r>
          </w:p>
        </w:tc>
      </w:tr>
      <w:tr w:rsidR="00AF2096" w:rsidRPr="00E624E3" w14:paraId="1D6122C1" w14:textId="77777777">
        <w:tc>
          <w:tcPr>
            <w:tcW w:w="5245" w:type="dxa"/>
            <w:hideMark/>
          </w:tcPr>
          <w:p w14:paraId="4CEAA40D" w14:textId="77777777" w:rsidR="00AF2096" w:rsidRPr="00E624E3" w:rsidRDefault="00AF2096" w:rsidP="00777B55">
            <w:pPr>
              <w:widowControl w:val="0"/>
              <w:spacing w:before="0" w:after="0"/>
              <w:ind w:firstLine="0"/>
              <w:rPr>
                <w:rFonts w:ascii="Times New Roman" w:eastAsia="Calibri" w:hAnsi="Times New Roman"/>
                <w:color w:val="000000"/>
              </w:rPr>
            </w:pPr>
            <w:r w:rsidRPr="00E624E3">
              <w:rPr>
                <w:rFonts w:ascii="Times New Roman" w:eastAsia="Calibri" w:hAnsi="Times New Roman"/>
                <w:color w:val="000000"/>
                <w:sz w:val="22"/>
                <w:szCs w:val="22"/>
              </w:rPr>
              <w:sym w:font="Wingdings" w:char="F071"/>
            </w:r>
            <w:r w:rsidRPr="00E624E3">
              <w:rPr>
                <w:rFonts w:ascii="Times New Roman" w:eastAsia="Calibri" w:hAnsi="Times New Roman"/>
                <w:color w:val="000000"/>
                <w:sz w:val="22"/>
                <w:szCs w:val="22"/>
              </w:rPr>
              <w:t xml:space="preserve"> Dịch vụ vé máy bay, đặt chỗ; lưu trú và du lịch; ăn uống, ẩm thực;</w:t>
            </w:r>
          </w:p>
        </w:tc>
        <w:tc>
          <w:tcPr>
            <w:tcW w:w="4678" w:type="dxa"/>
            <w:hideMark/>
          </w:tcPr>
          <w:p w14:paraId="60A4626F" w14:textId="77777777" w:rsidR="00AF2096" w:rsidRPr="00E624E3" w:rsidRDefault="00AF2096" w:rsidP="00777B55">
            <w:pPr>
              <w:widowControl w:val="0"/>
              <w:spacing w:before="0" w:after="0"/>
              <w:ind w:firstLine="0"/>
              <w:rPr>
                <w:rFonts w:ascii="Times New Roman" w:eastAsia="Calibri" w:hAnsi="Times New Roman"/>
                <w:color w:val="000000"/>
              </w:rPr>
            </w:pPr>
            <w:r w:rsidRPr="00E624E3">
              <w:rPr>
                <w:rFonts w:ascii="Times New Roman" w:eastAsia="Calibri" w:hAnsi="Times New Roman"/>
                <w:color w:val="000000"/>
                <w:sz w:val="22"/>
                <w:szCs w:val="22"/>
              </w:rPr>
              <w:sym w:font="Wingdings" w:char="F071"/>
            </w:r>
            <w:r w:rsidRPr="00E624E3">
              <w:rPr>
                <w:rFonts w:ascii="Times New Roman" w:eastAsia="Calibri" w:hAnsi="Times New Roman"/>
                <w:color w:val="000000"/>
                <w:sz w:val="22"/>
                <w:szCs w:val="22"/>
              </w:rPr>
              <w:t xml:space="preserve"> Dịch vụ bất động sản;</w:t>
            </w:r>
          </w:p>
        </w:tc>
      </w:tr>
      <w:tr w:rsidR="00AF2096" w:rsidRPr="00E624E3" w14:paraId="29161C7D" w14:textId="77777777">
        <w:tc>
          <w:tcPr>
            <w:tcW w:w="5245" w:type="dxa"/>
            <w:hideMark/>
          </w:tcPr>
          <w:p w14:paraId="327F0534" w14:textId="77777777" w:rsidR="00AF2096" w:rsidRPr="00E624E3" w:rsidRDefault="00AF2096" w:rsidP="00777B55">
            <w:pPr>
              <w:widowControl w:val="0"/>
              <w:spacing w:before="0" w:after="0"/>
              <w:ind w:firstLine="0"/>
              <w:rPr>
                <w:rFonts w:ascii="Times New Roman" w:eastAsia="Calibri" w:hAnsi="Times New Roman"/>
                <w:color w:val="000000"/>
              </w:rPr>
            </w:pPr>
            <w:r w:rsidRPr="00E624E3">
              <w:rPr>
                <w:rFonts w:ascii="Times New Roman" w:eastAsia="Calibri" w:hAnsi="Times New Roman"/>
                <w:color w:val="000000"/>
                <w:sz w:val="22"/>
                <w:szCs w:val="22"/>
              </w:rPr>
              <w:sym w:font="Wingdings" w:char="F071"/>
            </w:r>
            <w:r w:rsidRPr="00E624E3">
              <w:rPr>
                <w:rFonts w:ascii="Times New Roman" w:eastAsia="Calibri" w:hAnsi="Times New Roman"/>
                <w:color w:val="000000"/>
                <w:sz w:val="22"/>
                <w:szCs w:val="22"/>
              </w:rPr>
              <w:t xml:space="preserve"> Dược phẩm</w:t>
            </w:r>
          </w:p>
        </w:tc>
        <w:tc>
          <w:tcPr>
            <w:tcW w:w="4678" w:type="dxa"/>
            <w:hideMark/>
          </w:tcPr>
          <w:p w14:paraId="4DF7737B" w14:textId="77777777" w:rsidR="00AF2096" w:rsidRPr="00E624E3" w:rsidRDefault="00AF2096" w:rsidP="00777B55">
            <w:pPr>
              <w:widowControl w:val="0"/>
              <w:spacing w:before="0" w:after="0"/>
              <w:ind w:firstLine="0"/>
              <w:rPr>
                <w:rFonts w:ascii="Times New Roman" w:eastAsia="Calibri" w:hAnsi="Times New Roman"/>
                <w:color w:val="000000"/>
              </w:rPr>
            </w:pPr>
            <w:r w:rsidRPr="00E624E3">
              <w:rPr>
                <w:rFonts w:ascii="Times New Roman" w:eastAsia="Calibri" w:hAnsi="Times New Roman"/>
                <w:color w:val="000000"/>
                <w:sz w:val="22"/>
                <w:szCs w:val="22"/>
              </w:rPr>
              <w:sym w:font="Wingdings" w:char="F071"/>
            </w:r>
            <w:r w:rsidRPr="00E624E3">
              <w:rPr>
                <w:rFonts w:ascii="Times New Roman" w:eastAsia="Calibri" w:hAnsi="Times New Roman"/>
                <w:color w:val="000000"/>
                <w:sz w:val="22"/>
                <w:szCs w:val="22"/>
              </w:rPr>
              <w:t xml:space="preserve"> Sản phẩm, dịch vụ khác, cụ thể: .......................................</w:t>
            </w:r>
          </w:p>
        </w:tc>
      </w:tr>
      <w:tr w:rsidR="00AF2096" w:rsidRPr="00E624E3" w14:paraId="2DC06C4C" w14:textId="77777777">
        <w:trPr>
          <w:trHeight w:val="343"/>
        </w:trPr>
        <w:tc>
          <w:tcPr>
            <w:tcW w:w="5245" w:type="dxa"/>
            <w:hideMark/>
          </w:tcPr>
          <w:p w14:paraId="504FA2FA" w14:textId="77777777" w:rsidR="00AF2096" w:rsidRPr="00E624E3" w:rsidRDefault="00AF2096" w:rsidP="00777B55">
            <w:pPr>
              <w:widowControl w:val="0"/>
              <w:spacing w:before="0" w:after="0"/>
              <w:ind w:firstLine="0"/>
              <w:rPr>
                <w:rFonts w:ascii="Times New Roman" w:eastAsia="Calibri" w:hAnsi="Times New Roman"/>
                <w:color w:val="000000"/>
              </w:rPr>
            </w:pPr>
            <w:r w:rsidRPr="00E624E3">
              <w:rPr>
                <w:rFonts w:ascii="Times New Roman" w:eastAsia="Calibri" w:hAnsi="Times New Roman"/>
                <w:color w:val="000000"/>
                <w:sz w:val="22"/>
                <w:szCs w:val="22"/>
              </w:rPr>
              <w:sym w:font="Wingdings" w:char="F071"/>
            </w:r>
            <w:r w:rsidRPr="00E624E3">
              <w:rPr>
                <w:rFonts w:ascii="Times New Roman" w:eastAsia="Calibri" w:hAnsi="Times New Roman"/>
                <w:color w:val="000000"/>
                <w:sz w:val="22"/>
                <w:szCs w:val="22"/>
              </w:rPr>
              <w:t xml:space="preserve"> Đồ điện tử;</w:t>
            </w:r>
          </w:p>
        </w:tc>
        <w:tc>
          <w:tcPr>
            <w:tcW w:w="4678" w:type="dxa"/>
          </w:tcPr>
          <w:p w14:paraId="1A2C3A2C" w14:textId="77777777" w:rsidR="00AF2096" w:rsidRPr="00E624E3" w:rsidRDefault="00AF2096" w:rsidP="00777B55">
            <w:pPr>
              <w:widowControl w:val="0"/>
              <w:spacing w:before="0" w:after="0"/>
              <w:ind w:firstLine="0"/>
              <w:rPr>
                <w:rFonts w:ascii="Times New Roman" w:hAnsi="Times New Roman"/>
              </w:rPr>
            </w:pPr>
          </w:p>
        </w:tc>
      </w:tr>
    </w:tbl>
    <w:p w14:paraId="4CD85CF1" w14:textId="77777777" w:rsidR="00AF2096" w:rsidRPr="00E624E3" w:rsidRDefault="00AF2096" w:rsidP="00777B55">
      <w:pPr>
        <w:widowControl w:val="0"/>
        <w:spacing w:before="0" w:after="0"/>
        <w:ind w:firstLine="0"/>
        <w:rPr>
          <w:b/>
          <w:bCs/>
          <w:color w:val="000000" w:themeColor="text1"/>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430"/>
        <w:gridCol w:w="6426"/>
      </w:tblGrid>
      <w:tr w:rsidR="00E624E3" w:rsidRPr="007C1E5F" w14:paraId="2970433A" w14:textId="77777777" w:rsidTr="0097744D">
        <w:trPr>
          <w:tblCellSpacing w:w="0" w:type="dxa"/>
        </w:trPr>
        <w:tc>
          <w:tcPr>
            <w:tcW w:w="2430" w:type="dxa"/>
            <w:shd w:val="clear" w:color="auto" w:fill="FFFFFF"/>
            <w:tcMar>
              <w:top w:w="0" w:type="dxa"/>
              <w:left w:w="108" w:type="dxa"/>
              <w:bottom w:w="0" w:type="dxa"/>
              <w:right w:w="108" w:type="dxa"/>
            </w:tcMar>
            <w:hideMark/>
          </w:tcPr>
          <w:p w14:paraId="2DD91EE6" w14:textId="02CB0AC8" w:rsidR="00E624E3" w:rsidRPr="007C1E5F" w:rsidRDefault="00AF2096" w:rsidP="00777B55">
            <w:pPr>
              <w:widowControl w:val="0"/>
              <w:ind w:firstLine="0"/>
              <w:jc w:val="left"/>
              <w:rPr>
                <w:color w:val="000000" w:themeColor="text1"/>
                <w:szCs w:val="28"/>
              </w:rPr>
            </w:pPr>
            <w:r w:rsidRPr="00E624E3">
              <w:rPr>
                <w:b/>
                <w:bCs/>
                <w:color w:val="000000" w:themeColor="text1"/>
                <w:szCs w:val="28"/>
              </w:rPr>
              <w:br w:type="page"/>
            </w:r>
            <w:r w:rsidR="00E624E3" w:rsidRPr="007C1E5F">
              <w:rPr>
                <w:b/>
                <w:bCs/>
                <w:i/>
                <w:iCs/>
                <w:color w:val="000000" w:themeColor="text1"/>
                <w:sz w:val="24"/>
              </w:rPr>
              <w:t>Nơi nhận:</w:t>
            </w:r>
            <w:r w:rsidR="00E624E3" w:rsidRPr="007C1E5F">
              <w:rPr>
                <w:b/>
                <w:bCs/>
                <w:i/>
                <w:iCs/>
                <w:color w:val="000000" w:themeColor="text1"/>
                <w:szCs w:val="28"/>
              </w:rPr>
              <w:br/>
            </w:r>
            <w:r w:rsidR="00E624E3" w:rsidRPr="007C1E5F">
              <w:rPr>
                <w:color w:val="000000" w:themeColor="text1"/>
                <w:sz w:val="22"/>
                <w:szCs w:val="22"/>
              </w:rPr>
              <w:t>- Như trên;</w:t>
            </w:r>
            <w:r w:rsidR="00E624E3" w:rsidRPr="007C1E5F">
              <w:rPr>
                <w:color w:val="000000" w:themeColor="text1"/>
                <w:sz w:val="22"/>
                <w:szCs w:val="22"/>
              </w:rPr>
              <w:br/>
              <w:t>- Lưu:</w:t>
            </w:r>
          </w:p>
        </w:tc>
        <w:tc>
          <w:tcPr>
            <w:tcW w:w="6426" w:type="dxa"/>
            <w:shd w:val="clear" w:color="auto" w:fill="FFFFFF"/>
            <w:tcMar>
              <w:top w:w="0" w:type="dxa"/>
              <w:left w:w="108" w:type="dxa"/>
              <w:bottom w:w="0" w:type="dxa"/>
              <w:right w:w="108" w:type="dxa"/>
            </w:tcMar>
            <w:hideMark/>
          </w:tcPr>
          <w:p w14:paraId="7D831958" w14:textId="77777777" w:rsidR="00E624E3" w:rsidRPr="007C1E5F" w:rsidRDefault="00E624E3" w:rsidP="00777B55">
            <w:pPr>
              <w:widowControl w:val="0"/>
              <w:jc w:val="center"/>
              <w:rPr>
                <w:color w:val="000000" w:themeColor="text1"/>
                <w:szCs w:val="28"/>
              </w:rPr>
            </w:pPr>
            <w:r w:rsidRPr="007C1E5F">
              <w:rPr>
                <w:b/>
                <w:bCs/>
                <w:color w:val="000000" w:themeColor="text1"/>
                <w:szCs w:val="28"/>
              </w:rPr>
              <w:t>NGƯỜI ĐẠI DIỆN HỢP PHÁP</w:t>
            </w:r>
            <w:r w:rsidRPr="007C1E5F">
              <w:rPr>
                <w:b/>
                <w:bCs/>
                <w:color w:val="000000" w:themeColor="text1"/>
                <w:szCs w:val="28"/>
              </w:rPr>
              <w:br/>
            </w:r>
            <w:r w:rsidRPr="007C1E5F">
              <w:rPr>
                <w:i/>
                <w:iCs/>
                <w:color w:val="000000" w:themeColor="text1"/>
                <w:szCs w:val="28"/>
              </w:rPr>
              <w:t xml:space="preserve">       (Ký, ghi rõ họ tên, đóng dấu)</w:t>
            </w:r>
          </w:p>
        </w:tc>
      </w:tr>
    </w:tbl>
    <w:p w14:paraId="52CFBE18" w14:textId="77777777" w:rsidR="00E624E3" w:rsidRPr="007C1E5F" w:rsidRDefault="00E624E3" w:rsidP="00777B55">
      <w:pPr>
        <w:widowControl w:val="0"/>
        <w:jc w:val="center"/>
        <w:rPr>
          <w:color w:val="000000" w:themeColor="text1"/>
          <w:szCs w:val="28"/>
        </w:rPr>
      </w:pPr>
    </w:p>
    <w:p w14:paraId="62419F90" w14:textId="06BC7723" w:rsidR="00AF2096" w:rsidRPr="00E624E3" w:rsidRDefault="00AF2096" w:rsidP="00777B55">
      <w:pPr>
        <w:widowControl w:val="0"/>
        <w:spacing w:before="0" w:after="0"/>
        <w:ind w:firstLine="0"/>
        <w:jc w:val="left"/>
        <w:rPr>
          <w:b/>
          <w:bCs/>
          <w:color w:val="000000" w:themeColor="text1"/>
          <w:szCs w:val="28"/>
        </w:rPr>
      </w:pPr>
    </w:p>
    <w:p w14:paraId="6C488D91" w14:textId="77777777" w:rsidR="00AF2096" w:rsidRDefault="00AF2096" w:rsidP="00777B55">
      <w:pPr>
        <w:widowControl w:val="0"/>
        <w:spacing w:before="0" w:after="0"/>
        <w:ind w:firstLine="0"/>
        <w:jc w:val="left"/>
        <w:rPr>
          <w:b/>
          <w:bCs/>
          <w:color w:val="000000" w:themeColor="text1"/>
          <w:szCs w:val="28"/>
        </w:rPr>
      </w:pPr>
    </w:p>
    <w:p w14:paraId="5A6EDC7A" w14:textId="77777777" w:rsidR="00E624E3" w:rsidRDefault="00E624E3" w:rsidP="00777B55">
      <w:pPr>
        <w:widowControl w:val="0"/>
        <w:spacing w:before="0" w:after="0"/>
        <w:ind w:firstLine="0"/>
        <w:jc w:val="left"/>
        <w:rPr>
          <w:b/>
          <w:bCs/>
          <w:color w:val="000000" w:themeColor="text1"/>
          <w:szCs w:val="28"/>
        </w:rPr>
      </w:pPr>
      <w:r>
        <w:rPr>
          <w:b/>
          <w:bCs/>
          <w:color w:val="000000" w:themeColor="text1"/>
          <w:szCs w:val="28"/>
        </w:rPr>
        <w:br w:type="page"/>
      </w:r>
    </w:p>
    <w:p w14:paraId="21AC1EB0" w14:textId="42693DA6" w:rsidR="006C51E4" w:rsidRPr="007C1E5F" w:rsidRDefault="006C51E4" w:rsidP="00777B55">
      <w:pPr>
        <w:widowControl w:val="0"/>
        <w:spacing w:before="0" w:after="0"/>
        <w:ind w:firstLine="0"/>
        <w:rPr>
          <w:b/>
          <w:bCs/>
          <w:color w:val="000000" w:themeColor="text1"/>
          <w:szCs w:val="28"/>
        </w:rPr>
      </w:pPr>
      <w:r w:rsidRPr="007C1E5F">
        <w:rPr>
          <w:b/>
          <w:bCs/>
          <w:color w:val="000000" w:themeColor="text1"/>
          <w:szCs w:val="28"/>
        </w:rPr>
        <w:lastRenderedPageBreak/>
        <w:t>Mẫu s</w:t>
      </w:r>
      <w:r w:rsidR="003E3A20" w:rsidRPr="007C1E5F">
        <w:rPr>
          <w:b/>
          <w:bCs/>
          <w:color w:val="000000" w:themeColor="text1"/>
          <w:szCs w:val="28"/>
        </w:rPr>
        <w:t>ố 1</w:t>
      </w:r>
      <w:r w:rsidR="00AF2096">
        <w:rPr>
          <w:b/>
          <w:bCs/>
          <w:color w:val="000000" w:themeColor="text1"/>
          <w:szCs w:val="28"/>
        </w:rPr>
        <w:t>5</w:t>
      </w:r>
      <w:r w:rsidRPr="007C1E5F">
        <w:rPr>
          <w:b/>
          <w:bCs/>
          <w:color w:val="000000" w:themeColor="text1"/>
          <w:szCs w:val="28"/>
        </w:rPr>
        <w:t>: Báo cáo kết quả gỡ bỏ thông tin hàng hóa, dịch vụ vi phạm pháp luật</w:t>
      </w:r>
    </w:p>
    <w:p w14:paraId="63220374" w14:textId="77777777" w:rsidR="006C51E4" w:rsidRPr="007C1E5F" w:rsidRDefault="006C51E4" w:rsidP="00777B55">
      <w:pPr>
        <w:widowControl w:val="0"/>
        <w:spacing w:before="0" w:after="0"/>
        <w:ind w:firstLine="0"/>
        <w:rPr>
          <w:b/>
          <w:bCs/>
          <w:color w:val="000000" w:themeColor="text1"/>
          <w:szCs w:val="28"/>
        </w:rPr>
      </w:pPr>
    </w:p>
    <w:tbl>
      <w:tblPr>
        <w:tblW w:w="9777" w:type="dxa"/>
        <w:tblInd w:w="-450" w:type="dxa"/>
        <w:tblLook w:val="0000" w:firstRow="0" w:lastRow="0" w:firstColumn="0" w:lastColumn="0" w:noHBand="0" w:noVBand="0"/>
      </w:tblPr>
      <w:tblGrid>
        <w:gridCol w:w="3492"/>
        <w:gridCol w:w="6285"/>
      </w:tblGrid>
      <w:tr w:rsidR="007C1E5F" w:rsidRPr="007C1E5F" w14:paraId="56305EF9" w14:textId="77777777" w:rsidTr="00805B83">
        <w:tc>
          <w:tcPr>
            <w:tcW w:w="3492" w:type="dxa"/>
          </w:tcPr>
          <w:p w14:paraId="2AEB57DA" w14:textId="61DAB188" w:rsidR="006C51E4" w:rsidRPr="007C1E5F" w:rsidRDefault="006C51E4" w:rsidP="00777B55">
            <w:pPr>
              <w:widowControl w:val="0"/>
              <w:shd w:val="clear" w:color="auto" w:fill="FFFFFF"/>
              <w:spacing w:before="0" w:after="0"/>
              <w:ind w:left="-108" w:right="-151" w:firstLine="43"/>
              <w:jc w:val="center"/>
              <w:rPr>
                <w:b/>
                <w:bCs/>
                <w:color w:val="000000" w:themeColor="text1"/>
                <w:szCs w:val="28"/>
              </w:rPr>
            </w:pPr>
            <w:r w:rsidRPr="007C1E5F">
              <w:rPr>
                <w:b/>
                <w:bCs/>
                <w:color w:val="000000" w:themeColor="text1"/>
                <w:szCs w:val="28"/>
              </w:rPr>
              <w:t>TÊN TỔ CHỨC</w:t>
            </w:r>
          </w:p>
          <w:p w14:paraId="21961074" w14:textId="77777777" w:rsidR="006C51E4" w:rsidRPr="007C1E5F" w:rsidRDefault="006C51E4" w:rsidP="00777B55">
            <w:pPr>
              <w:widowControl w:val="0"/>
              <w:shd w:val="clear" w:color="auto" w:fill="FFFFFF"/>
              <w:tabs>
                <w:tab w:val="left" w:pos="720"/>
              </w:tabs>
              <w:spacing w:before="0" w:after="0"/>
              <w:ind w:left="-108" w:right="-151" w:firstLine="43"/>
              <w:jc w:val="center"/>
              <w:rPr>
                <w:color w:val="000000" w:themeColor="text1"/>
                <w:szCs w:val="28"/>
              </w:rPr>
            </w:pPr>
            <w:r w:rsidRPr="007C1E5F">
              <w:rPr>
                <w:b/>
                <w:bCs/>
                <w:noProof/>
                <w:color w:val="000000" w:themeColor="text1"/>
                <w:szCs w:val="28"/>
              </w:rPr>
              <mc:AlternateContent>
                <mc:Choice Requires="wps">
                  <w:drawing>
                    <wp:anchor distT="0" distB="0" distL="114300" distR="114300" simplePos="0" relativeHeight="251677696" behindDoc="0" locked="0" layoutInCell="1" allowOverlap="1" wp14:anchorId="3B353BA5" wp14:editId="130A1C7F">
                      <wp:simplePos x="0" y="0"/>
                      <wp:positionH relativeFrom="column">
                        <wp:posOffset>854166</wp:posOffset>
                      </wp:positionH>
                      <wp:positionV relativeFrom="paragraph">
                        <wp:posOffset>36739</wp:posOffset>
                      </wp:positionV>
                      <wp:extent cx="398145" cy="0"/>
                      <wp:effectExtent l="10795" t="10160" r="10160" b="8890"/>
                      <wp:wrapNone/>
                      <wp:docPr id="1392338861" name="Line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1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65DCBA" id="Lines 4"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25pt,2.9pt" to="98.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"/>
                  </w:pict>
                </mc:Fallback>
              </mc:AlternateContent>
            </w:r>
          </w:p>
          <w:p w14:paraId="1501E5D8" w14:textId="77777777" w:rsidR="006C51E4" w:rsidRPr="007C1E5F" w:rsidRDefault="006C51E4" w:rsidP="00777B55">
            <w:pPr>
              <w:widowControl w:val="0"/>
              <w:shd w:val="clear" w:color="auto" w:fill="FFFFFF"/>
              <w:spacing w:before="0" w:after="0"/>
              <w:ind w:left="-108" w:right="-151" w:firstLine="43"/>
              <w:jc w:val="center"/>
              <w:rPr>
                <w:color w:val="000000" w:themeColor="text1"/>
                <w:szCs w:val="28"/>
              </w:rPr>
            </w:pPr>
          </w:p>
          <w:p w14:paraId="04DB4FB0" w14:textId="77777777" w:rsidR="006C51E4" w:rsidRPr="007C1E5F" w:rsidRDefault="006C51E4" w:rsidP="00777B55">
            <w:pPr>
              <w:widowControl w:val="0"/>
              <w:shd w:val="clear" w:color="auto" w:fill="FFFFFF"/>
              <w:spacing w:before="0" w:after="0"/>
              <w:ind w:left="-108" w:right="-151" w:firstLine="43"/>
              <w:jc w:val="center"/>
              <w:rPr>
                <w:color w:val="000000" w:themeColor="text1"/>
                <w:szCs w:val="28"/>
              </w:rPr>
            </w:pPr>
            <w:r w:rsidRPr="007C1E5F">
              <w:rPr>
                <w:color w:val="000000" w:themeColor="text1"/>
                <w:szCs w:val="28"/>
              </w:rPr>
              <w:t>Số:…….</w:t>
            </w:r>
          </w:p>
        </w:tc>
        <w:tc>
          <w:tcPr>
            <w:tcW w:w="6285" w:type="dxa"/>
          </w:tcPr>
          <w:p w14:paraId="6C8CB999" w14:textId="77777777" w:rsidR="006C51E4" w:rsidRPr="007C1E5F" w:rsidRDefault="006C51E4" w:rsidP="00777B55">
            <w:pPr>
              <w:widowControl w:val="0"/>
              <w:tabs>
                <w:tab w:val="left" w:pos="720"/>
              </w:tabs>
              <w:spacing w:before="0" w:after="0"/>
              <w:ind w:left="-65" w:right="-103" w:firstLine="43"/>
              <w:jc w:val="center"/>
              <w:rPr>
                <w:color w:val="000000" w:themeColor="text1"/>
                <w:szCs w:val="28"/>
              </w:rPr>
            </w:pPr>
            <w:r w:rsidRPr="007C1E5F">
              <w:rPr>
                <w:b/>
                <w:bCs/>
                <w:color w:val="000000" w:themeColor="text1"/>
                <w:szCs w:val="28"/>
              </w:rPr>
              <w:t>CỘNG HOÀ XÃ HỘI CHỦ NGHĨA VIỆT NAM</w:t>
            </w:r>
          </w:p>
          <w:p w14:paraId="6DB9184B" w14:textId="77777777" w:rsidR="006C51E4" w:rsidRPr="007C1E5F" w:rsidRDefault="006C51E4" w:rsidP="00777B55">
            <w:pPr>
              <w:widowControl w:val="0"/>
              <w:tabs>
                <w:tab w:val="left" w:pos="720"/>
              </w:tabs>
              <w:spacing w:before="0" w:after="0"/>
              <w:ind w:left="-65" w:right="-103" w:firstLine="43"/>
              <w:jc w:val="center"/>
              <w:rPr>
                <w:color w:val="000000" w:themeColor="text1"/>
                <w:szCs w:val="28"/>
              </w:rPr>
            </w:pPr>
            <w:r w:rsidRPr="007C1E5F">
              <w:rPr>
                <w:b/>
                <w:bCs/>
                <w:color w:val="000000" w:themeColor="text1"/>
                <w:szCs w:val="28"/>
              </w:rPr>
              <w:t>Độc lập - Tự do - Hạnh phúc</w:t>
            </w:r>
          </w:p>
          <w:p w14:paraId="70E5DCDF" w14:textId="77777777" w:rsidR="006C51E4" w:rsidRPr="007C1E5F" w:rsidRDefault="006C51E4" w:rsidP="00777B55">
            <w:pPr>
              <w:widowControl w:val="0"/>
              <w:tabs>
                <w:tab w:val="left" w:pos="720"/>
              </w:tabs>
              <w:spacing w:before="0" w:after="0"/>
              <w:ind w:left="-65" w:right="-103" w:firstLine="43"/>
              <w:jc w:val="center"/>
              <w:rPr>
                <w:i/>
                <w:color w:val="000000" w:themeColor="text1"/>
                <w:szCs w:val="28"/>
              </w:rPr>
            </w:pPr>
            <w:r w:rsidRPr="007C1E5F">
              <w:rPr>
                <w:b/>
                <w:bCs/>
                <w:noProof/>
                <w:color w:val="000000" w:themeColor="text1"/>
                <w:szCs w:val="28"/>
              </w:rPr>
              <mc:AlternateContent>
                <mc:Choice Requires="wps">
                  <w:drawing>
                    <wp:anchor distT="0" distB="0" distL="114300" distR="114300" simplePos="0" relativeHeight="251676672" behindDoc="0" locked="0" layoutInCell="1" allowOverlap="1" wp14:anchorId="5AC3DB67" wp14:editId="26C4EE5D">
                      <wp:simplePos x="0" y="0"/>
                      <wp:positionH relativeFrom="column">
                        <wp:posOffset>862330</wp:posOffset>
                      </wp:positionH>
                      <wp:positionV relativeFrom="paragraph">
                        <wp:posOffset>19050</wp:posOffset>
                      </wp:positionV>
                      <wp:extent cx="2095500" cy="0"/>
                      <wp:effectExtent l="6985" t="5080" r="12065" b="13970"/>
                      <wp:wrapNone/>
                      <wp:docPr id="1481074118" name="Line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A1984C" id="Lines 3"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9pt,1.5pt" to="232.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PcCGgIAADI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"/>
                  </w:pict>
                </mc:Fallback>
              </mc:AlternateContent>
            </w:r>
          </w:p>
          <w:p w14:paraId="3D5738F2" w14:textId="77777777" w:rsidR="006C51E4" w:rsidRPr="007C1E5F" w:rsidRDefault="006C51E4" w:rsidP="00777B55">
            <w:pPr>
              <w:widowControl w:val="0"/>
              <w:tabs>
                <w:tab w:val="left" w:pos="720"/>
              </w:tabs>
              <w:spacing w:before="0" w:after="0"/>
              <w:ind w:left="-65" w:right="-103" w:firstLine="43"/>
              <w:rPr>
                <w:i/>
                <w:color w:val="000000" w:themeColor="text1"/>
                <w:szCs w:val="28"/>
              </w:rPr>
            </w:pPr>
            <w:r w:rsidRPr="007C1E5F">
              <w:rPr>
                <w:i/>
                <w:color w:val="000000" w:themeColor="text1"/>
                <w:szCs w:val="28"/>
              </w:rPr>
              <w:t xml:space="preserve">                    Hà Nội, ngày ….. tháng…. Năm…</w:t>
            </w:r>
          </w:p>
        </w:tc>
      </w:tr>
    </w:tbl>
    <w:p w14:paraId="18B8661A" w14:textId="77777777" w:rsidR="006C51E4" w:rsidRPr="007C1E5F" w:rsidRDefault="006C51E4" w:rsidP="00777B55">
      <w:pPr>
        <w:widowControl w:val="0"/>
        <w:rPr>
          <w:color w:val="000000" w:themeColor="text1"/>
          <w:szCs w:val="28"/>
        </w:rPr>
      </w:pPr>
    </w:p>
    <w:p w14:paraId="7531BFA5" w14:textId="77777777" w:rsidR="006C51E4" w:rsidRPr="007C1E5F" w:rsidRDefault="006C51E4" w:rsidP="00777B55">
      <w:pPr>
        <w:widowControl w:val="0"/>
        <w:jc w:val="center"/>
        <w:rPr>
          <w:b/>
          <w:bCs/>
          <w:color w:val="000000" w:themeColor="text1"/>
          <w:szCs w:val="28"/>
        </w:rPr>
      </w:pPr>
      <w:r w:rsidRPr="007C1E5F">
        <w:rPr>
          <w:b/>
          <w:bCs/>
          <w:color w:val="000000" w:themeColor="text1"/>
          <w:szCs w:val="28"/>
        </w:rPr>
        <w:t>BÁO CÁO</w:t>
      </w:r>
    </w:p>
    <w:p w14:paraId="109212BB" w14:textId="3297F07E" w:rsidR="006C51E4" w:rsidRPr="007C1E5F" w:rsidRDefault="006C51E4" w:rsidP="00777B55">
      <w:pPr>
        <w:widowControl w:val="0"/>
        <w:jc w:val="center"/>
        <w:rPr>
          <w:b/>
          <w:bCs/>
          <w:color w:val="000000" w:themeColor="text1"/>
          <w:szCs w:val="28"/>
        </w:rPr>
      </w:pPr>
      <w:r w:rsidRPr="007C1E5F">
        <w:rPr>
          <w:b/>
          <w:bCs/>
          <w:color w:val="000000" w:themeColor="text1"/>
          <w:szCs w:val="28"/>
        </w:rPr>
        <w:t>V/v Kết quả gỡ bỏ thông tin hàng hóa, dịch vụ vi phạm pháp luật</w:t>
      </w:r>
    </w:p>
    <w:p w14:paraId="4EE55817" w14:textId="77777777" w:rsidR="006C51E4" w:rsidRPr="007C1E5F" w:rsidRDefault="006C51E4" w:rsidP="00777B55">
      <w:pPr>
        <w:widowControl w:val="0"/>
        <w:jc w:val="center"/>
        <w:rPr>
          <w:color w:val="000000" w:themeColor="text1"/>
          <w:szCs w:val="28"/>
        </w:rPr>
      </w:pPr>
      <w:r w:rsidRPr="007C1E5F">
        <w:rPr>
          <w:color w:val="000000" w:themeColor="text1"/>
          <w:szCs w:val="28"/>
        </w:rPr>
        <w:t>Kính gửi: Bộ Công Thương</w:t>
      </w:r>
    </w:p>
    <w:p w14:paraId="4F71411F" w14:textId="7C20549F" w:rsidR="006C51E4" w:rsidRPr="007C1E5F" w:rsidRDefault="002021DE" w:rsidP="00777B55">
      <w:pPr>
        <w:widowControl w:val="0"/>
        <w:shd w:val="clear" w:color="auto" w:fill="FFFFFF"/>
        <w:spacing w:line="234" w:lineRule="atLeast"/>
        <w:ind w:firstLine="0"/>
        <w:rPr>
          <w:color w:val="000000" w:themeColor="text1"/>
          <w:szCs w:val="28"/>
        </w:rPr>
      </w:pPr>
      <w:r w:rsidRPr="007C1E5F">
        <w:rPr>
          <w:b/>
          <w:bCs/>
          <w:color w:val="000000" w:themeColor="text1"/>
          <w:szCs w:val="28"/>
        </w:rPr>
        <w:t>I</w:t>
      </w:r>
      <w:r w:rsidR="006C51E4" w:rsidRPr="007C1E5F">
        <w:rPr>
          <w:b/>
          <w:bCs/>
          <w:color w:val="000000" w:themeColor="text1"/>
          <w:szCs w:val="28"/>
        </w:rPr>
        <w:t>.</w:t>
      </w:r>
      <w:r w:rsidR="006C51E4" w:rsidRPr="007C1E5F">
        <w:rPr>
          <w:color w:val="000000" w:themeColor="text1"/>
          <w:szCs w:val="28"/>
        </w:rPr>
        <w:t> </w:t>
      </w:r>
      <w:r w:rsidR="006C51E4" w:rsidRPr="007C1E5F">
        <w:rPr>
          <w:b/>
          <w:bCs/>
          <w:color w:val="000000" w:themeColor="text1"/>
          <w:szCs w:val="28"/>
        </w:rPr>
        <w:t xml:space="preserve">Thông tin chung của nền tảng thương mại điện tử </w:t>
      </w:r>
    </w:p>
    <w:p w14:paraId="78914A9C" w14:textId="77777777" w:rsidR="002021DE" w:rsidRPr="007C1E5F" w:rsidRDefault="002021DE" w:rsidP="00777B55">
      <w:pPr>
        <w:widowControl w:val="0"/>
        <w:shd w:val="clear" w:color="auto" w:fill="FFFFFF"/>
        <w:spacing w:line="234" w:lineRule="atLeast"/>
        <w:ind w:firstLine="0"/>
        <w:rPr>
          <w:color w:val="000000" w:themeColor="text1"/>
          <w:szCs w:val="28"/>
        </w:rPr>
      </w:pPr>
      <w:r w:rsidRPr="007C1E5F">
        <w:rPr>
          <w:color w:val="000000" w:themeColor="text1"/>
          <w:szCs w:val="28"/>
        </w:rPr>
        <w:t>1. Tên tổ chức</w:t>
      </w:r>
    </w:p>
    <w:p w14:paraId="78E8323D" w14:textId="77777777" w:rsidR="002021DE" w:rsidRPr="007C1E5F" w:rsidRDefault="002021DE" w:rsidP="00777B55">
      <w:pPr>
        <w:widowControl w:val="0"/>
        <w:shd w:val="clear" w:color="auto" w:fill="FFFFFF"/>
        <w:spacing w:line="234" w:lineRule="atLeast"/>
        <w:ind w:firstLine="0"/>
        <w:rPr>
          <w:color w:val="000000" w:themeColor="text1"/>
          <w:szCs w:val="28"/>
        </w:rPr>
      </w:pPr>
      <w:r w:rsidRPr="007C1E5F">
        <w:rPr>
          <w:color w:val="000000" w:themeColor="text1"/>
          <w:szCs w:val="28"/>
        </w:rPr>
        <w:t>2. Mã số thuế</w:t>
      </w:r>
    </w:p>
    <w:p w14:paraId="7EDC39D4" w14:textId="77777777" w:rsidR="002021DE" w:rsidRPr="007C1E5F" w:rsidRDefault="002021DE" w:rsidP="00777B55">
      <w:pPr>
        <w:widowControl w:val="0"/>
        <w:shd w:val="clear" w:color="auto" w:fill="FFFFFF"/>
        <w:spacing w:line="234" w:lineRule="atLeast"/>
        <w:ind w:firstLine="0"/>
        <w:rPr>
          <w:color w:val="000000" w:themeColor="text1"/>
          <w:szCs w:val="28"/>
        </w:rPr>
      </w:pPr>
      <w:r w:rsidRPr="007C1E5F">
        <w:rPr>
          <w:color w:val="000000" w:themeColor="text1"/>
          <w:szCs w:val="28"/>
        </w:rPr>
        <w:t>3. Địa chỉ trụ sở</w:t>
      </w:r>
    </w:p>
    <w:p w14:paraId="61A37AF7" w14:textId="6700F5C1" w:rsidR="002021DE" w:rsidRPr="007C1E5F" w:rsidRDefault="002021DE" w:rsidP="00777B55">
      <w:pPr>
        <w:widowControl w:val="0"/>
        <w:shd w:val="clear" w:color="auto" w:fill="FFFFFF"/>
        <w:spacing w:line="234" w:lineRule="atLeast"/>
        <w:ind w:firstLine="0"/>
        <w:rPr>
          <w:color w:val="000000" w:themeColor="text1"/>
          <w:szCs w:val="28"/>
        </w:rPr>
      </w:pPr>
      <w:r w:rsidRPr="007C1E5F">
        <w:rPr>
          <w:color w:val="000000" w:themeColor="text1"/>
          <w:szCs w:val="28"/>
        </w:rPr>
        <w:t>4. Tên và số căn cước của người đại diện theo pháp luật</w:t>
      </w:r>
    </w:p>
    <w:p w14:paraId="57B146CC" w14:textId="77777777" w:rsidR="002021DE" w:rsidRPr="007C1E5F" w:rsidRDefault="002021DE" w:rsidP="00777B55">
      <w:pPr>
        <w:widowControl w:val="0"/>
        <w:shd w:val="clear" w:color="auto" w:fill="FFFFFF"/>
        <w:spacing w:line="234" w:lineRule="atLeast"/>
        <w:ind w:firstLine="0"/>
        <w:rPr>
          <w:color w:val="000000" w:themeColor="text1"/>
          <w:szCs w:val="28"/>
        </w:rPr>
      </w:pPr>
      <w:r w:rsidRPr="007C1E5F">
        <w:rPr>
          <w:color w:val="000000" w:themeColor="text1"/>
          <w:szCs w:val="28"/>
        </w:rPr>
        <w:t xml:space="preserve">5. Địa chỉ tên miền/ tên ứng dụng </w:t>
      </w:r>
    </w:p>
    <w:p w14:paraId="4DBA9B64" w14:textId="3E653C2A" w:rsidR="006C51E4" w:rsidRPr="007C1E5F" w:rsidRDefault="002021DE" w:rsidP="00777B55">
      <w:pPr>
        <w:widowControl w:val="0"/>
        <w:shd w:val="clear" w:color="auto" w:fill="FFFFFF"/>
        <w:spacing w:line="234" w:lineRule="atLeast"/>
        <w:ind w:firstLine="0"/>
        <w:rPr>
          <w:b/>
          <w:bCs/>
          <w:color w:val="000000" w:themeColor="text1"/>
          <w:szCs w:val="28"/>
        </w:rPr>
      </w:pPr>
      <w:r w:rsidRPr="007C1E5F">
        <w:rPr>
          <w:b/>
          <w:bCs/>
          <w:color w:val="000000" w:themeColor="text1"/>
          <w:szCs w:val="28"/>
        </w:rPr>
        <w:t>II</w:t>
      </w:r>
      <w:r w:rsidR="006C51E4" w:rsidRPr="007C1E5F">
        <w:rPr>
          <w:b/>
          <w:bCs/>
          <w:color w:val="000000" w:themeColor="text1"/>
          <w:szCs w:val="28"/>
        </w:rPr>
        <w:t>. Kết quả gỡ bỏ thông tin, hàng hóa dịch vụ vi phạm pháp luật</w:t>
      </w:r>
    </w:p>
    <w:tbl>
      <w:tblPr>
        <w:tblStyle w:val="TableGrid"/>
        <w:tblW w:w="9805" w:type="dxa"/>
        <w:tblLook w:val="04A0" w:firstRow="1" w:lastRow="0" w:firstColumn="1" w:lastColumn="0" w:noHBand="0" w:noVBand="1"/>
      </w:tblPr>
      <w:tblGrid>
        <w:gridCol w:w="830"/>
        <w:gridCol w:w="4475"/>
        <w:gridCol w:w="1260"/>
        <w:gridCol w:w="1350"/>
        <w:gridCol w:w="1890"/>
      </w:tblGrid>
      <w:tr w:rsidR="007C1E5F" w:rsidRPr="007C1E5F" w14:paraId="3105ECD9" w14:textId="77777777" w:rsidTr="008028D2">
        <w:tc>
          <w:tcPr>
            <w:tcW w:w="830" w:type="dxa"/>
            <w:vAlign w:val="center"/>
          </w:tcPr>
          <w:p w14:paraId="72D1653A" w14:textId="77777777" w:rsidR="008028D2" w:rsidRPr="007C1E5F" w:rsidRDefault="008028D2" w:rsidP="00777B55">
            <w:pPr>
              <w:widowControl w:val="0"/>
              <w:spacing w:before="0" w:after="0"/>
              <w:ind w:firstLine="0"/>
              <w:jc w:val="center"/>
              <w:rPr>
                <w:rFonts w:ascii="Times New Roman" w:hAnsi="Times New Roman" w:cs="Times New Roman"/>
                <w:b/>
                <w:bCs/>
                <w:color w:val="000000" w:themeColor="text1"/>
                <w:szCs w:val="28"/>
              </w:rPr>
            </w:pPr>
            <w:r w:rsidRPr="007C1E5F">
              <w:rPr>
                <w:rFonts w:ascii="Times New Roman" w:hAnsi="Times New Roman" w:cs="Times New Roman"/>
                <w:b/>
                <w:bCs/>
                <w:color w:val="000000" w:themeColor="text1"/>
                <w:szCs w:val="28"/>
              </w:rPr>
              <w:t>STT</w:t>
            </w:r>
          </w:p>
        </w:tc>
        <w:tc>
          <w:tcPr>
            <w:tcW w:w="4475" w:type="dxa"/>
            <w:vAlign w:val="center"/>
          </w:tcPr>
          <w:p w14:paraId="66256472" w14:textId="77777777" w:rsidR="008028D2" w:rsidRPr="007C1E5F" w:rsidRDefault="008028D2" w:rsidP="00777B55">
            <w:pPr>
              <w:widowControl w:val="0"/>
              <w:spacing w:before="0" w:after="0"/>
              <w:ind w:firstLine="0"/>
              <w:jc w:val="center"/>
              <w:rPr>
                <w:rFonts w:ascii="Times New Roman" w:hAnsi="Times New Roman" w:cs="Times New Roman"/>
                <w:b/>
                <w:bCs/>
                <w:color w:val="000000" w:themeColor="text1"/>
                <w:szCs w:val="28"/>
              </w:rPr>
            </w:pPr>
            <w:r w:rsidRPr="007C1E5F">
              <w:rPr>
                <w:rFonts w:ascii="Times New Roman" w:hAnsi="Times New Roman" w:cs="Times New Roman"/>
                <w:b/>
                <w:bCs/>
                <w:color w:val="000000" w:themeColor="text1"/>
                <w:szCs w:val="28"/>
              </w:rPr>
              <w:t>Chỉ tiêu</w:t>
            </w:r>
          </w:p>
        </w:tc>
        <w:tc>
          <w:tcPr>
            <w:tcW w:w="1260" w:type="dxa"/>
            <w:vAlign w:val="center"/>
          </w:tcPr>
          <w:p w14:paraId="438B455A" w14:textId="77777777" w:rsidR="008028D2" w:rsidRPr="007C1E5F" w:rsidRDefault="008028D2" w:rsidP="00777B55">
            <w:pPr>
              <w:widowControl w:val="0"/>
              <w:spacing w:before="0" w:after="0"/>
              <w:ind w:firstLine="0"/>
              <w:jc w:val="center"/>
              <w:rPr>
                <w:rFonts w:ascii="Times New Roman" w:hAnsi="Times New Roman" w:cs="Times New Roman"/>
                <w:b/>
                <w:bCs/>
                <w:color w:val="000000" w:themeColor="text1"/>
                <w:szCs w:val="28"/>
              </w:rPr>
            </w:pPr>
            <w:r w:rsidRPr="007C1E5F">
              <w:rPr>
                <w:rFonts w:ascii="Times New Roman" w:hAnsi="Times New Roman" w:cs="Times New Roman"/>
                <w:b/>
                <w:bCs/>
                <w:color w:val="000000" w:themeColor="text1"/>
                <w:szCs w:val="28"/>
              </w:rPr>
              <w:t>Đơn vị tính</w:t>
            </w:r>
          </w:p>
        </w:tc>
        <w:tc>
          <w:tcPr>
            <w:tcW w:w="1350" w:type="dxa"/>
            <w:vAlign w:val="center"/>
          </w:tcPr>
          <w:p w14:paraId="6EF3B1A3" w14:textId="1B7C4BFC" w:rsidR="008028D2" w:rsidRPr="007C1E5F" w:rsidRDefault="008028D2" w:rsidP="00777B55">
            <w:pPr>
              <w:widowControl w:val="0"/>
              <w:spacing w:before="0" w:after="0"/>
              <w:ind w:firstLine="0"/>
              <w:jc w:val="center"/>
              <w:rPr>
                <w:rFonts w:ascii="Times New Roman" w:hAnsi="Times New Roman" w:cs="Times New Roman"/>
                <w:b/>
                <w:bCs/>
                <w:color w:val="000000" w:themeColor="text1"/>
                <w:szCs w:val="28"/>
              </w:rPr>
            </w:pPr>
            <w:r w:rsidRPr="007C1E5F">
              <w:rPr>
                <w:rFonts w:ascii="Times New Roman" w:hAnsi="Times New Roman" w:cs="Times New Roman"/>
                <w:b/>
                <w:bCs/>
                <w:color w:val="000000" w:themeColor="text1"/>
                <w:szCs w:val="28"/>
              </w:rPr>
              <w:t>Kết quả</w:t>
            </w:r>
          </w:p>
        </w:tc>
        <w:tc>
          <w:tcPr>
            <w:tcW w:w="1890" w:type="dxa"/>
            <w:vAlign w:val="center"/>
          </w:tcPr>
          <w:p w14:paraId="50F062AA" w14:textId="53F4BC96" w:rsidR="008028D2" w:rsidRPr="007C1E5F" w:rsidRDefault="008028D2" w:rsidP="00777B55">
            <w:pPr>
              <w:widowControl w:val="0"/>
              <w:spacing w:before="0" w:after="0"/>
              <w:ind w:firstLine="0"/>
              <w:jc w:val="center"/>
              <w:rPr>
                <w:rFonts w:ascii="Times New Roman" w:hAnsi="Times New Roman" w:cs="Times New Roman"/>
                <w:b/>
                <w:bCs/>
                <w:color w:val="000000" w:themeColor="text1"/>
                <w:szCs w:val="28"/>
              </w:rPr>
            </w:pPr>
            <w:r w:rsidRPr="007C1E5F">
              <w:rPr>
                <w:rFonts w:ascii="Times New Roman" w:hAnsi="Times New Roman" w:cs="Times New Roman"/>
                <w:b/>
                <w:bCs/>
                <w:color w:val="000000" w:themeColor="text1"/>
                <w:szCs w:val="28"/>
              </w:rPr>
              <w:t>Tỷ lệ % tăng/ giảm so với năm trước đó</w:t>
            </w:r>
          </w:p>
        </w:tc>
      </w:tr>
      <w:tr w:rsidR="007C1E5F" w:rsidRPr="007C1E5F" w14:paraId="1D54AA96" w14:textId="77777777" w:rsidTr="008028D2">
        <w:tc>
          <w:tcPr>
            <w:tcW w:w="830" w:type="dxa"/>
          </w:tcPr>
          <w:p w14:paraId="4B5C198C" w14:textId="77777777" w:rsidR="008028D2" w:rsidRPr="007C1E5F" w:rsidRDefault="008028D2"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1</w:t>
            </w:r>
          </w:p>
        </w:tc>
        <w:tc>
          <w:tcPr>
            <w:tcW w:w="4475" w:type="dxa"/>
          </w:tcPr>
          <w:p w14:paraId="274CEC19" w14:textId="17CF665E" w:rsidR="008028D2" w:rsidRPr="007C1E5F" w:rsidRDefault="008028D2"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 xml:space="preserve">Số lượng gian hàng bị gỡ bỏ </w:t>
            </w:r>
          </w:p>
        </w:tc>
        <w:tc>
          <w:tcPr>
            <w:tcW w:w="1260" w:type="dxa"/>
          </w:tcPr>
          <w:p w14:paraId="4D0A458F" w14:textId="55B4DC99" w:rsidR="008028D2" w:rsidRPr="007C1E5F" w:rsidRDefault="008028D2"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Số lượng</w:t>
            </w:r>
          </w:p>
        </w:tc>
        <w:tc>
          <w:tcPr>
            <w:tcW w:w="1350" w:type="dxa"/>
          </w:tcPr>
          <w:p w14:paraId="1A70BD6F" w14:textId="77777777" w:rsidR="008028D2" w:rsidRPr="007C1E5F" w:rsidRDefault="008028D2" w:rsidP="00777B55">
            <w:pPr>
              <w:widowControl w:val="0"/>
              <w:spacing w:before="0" w:after="0"/>
              <w:ind w:firstLine="0"/>
              <w:rPr>
                <w:color w:val="000000" w:themeColor="text1"/>
                <w:szCs w:val="28"/>
              </w:rPr>
            </w:pPr>
          </w:p>
        </w:tc>
        <w:tc>
          <w:tcPr>
            <w:tcW w:w="1890" w:type="dxa"/>
          </w:tcPr>
          <w:p w14:paraId="1E1B6DEC" w14:textId="15F2B0AE" w:rsidR="008028D2" w:rsidRPr="007C1E5F" w:rsidRDefault="008028D2" w:rsidP="00777B55">
            <w:pPr>
              <w:widowControl w:val="0"/>
              <w:spacing w:before="0" w:after="0"/>
              <w:ind w:firstLine="0"/>
              <w:rPr>
                <w:rFonts w:ascii="Times New Roman" w:hAnsi="Times New Roman" w:cs="Times New Roman"/>
                <w:color w:val="000000" w:themeColor="text1"/>
                <w:szCs w:val="28"/>
              </w:rPr>
            </w:pPr>
          </w:p>
        </w:tc>
      </w:tr>
      <w:tr w:rsidR="007C1E5F" w:rsidRPr="007C1E5F" w14:paraId="2087B0C6" w14:textId="77777777" w:rsidTr="008028D2">
        <w:tc>
          <w:tcPr>
            <w:tcW w:w="830" w:type="dxa"/>
          </w:tcPr>
          <w:p w14:paraId="28DA019C" w14:textId="240BD778" w:rsidR="008028D2" w:rsidRPr="007C1E5F" w:rsidRDefault="008028D2"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2</w:t>
            </w:r>
          </w:p>
        </w:tc>
        <w:tc>
          <w:tcPr>
            <w:tcW w:w="4475" w:type="dxa"/>
          </w:tcPr>
          <w:p w14:paraId="4E7C7CC3" w14:textId="0AF1D947" w:rsidR="008028D2" w:rsidRPr="007C1E5F" w:rsidRDefault="008028D2"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Số lượng tài khoản người bán bị khóa</w:t>
            </w:r>
          </w:p>
        </w:tc>
        <w:tc>
          <w:tcPr>
            <w:tcW w:w="1260" w:type="dxa"/>
          </w:tcPr>
          <w:p w14:paraId="18CB1C6F" w14:textId="167FB659" w:rsidR="008028D2" w:rsidRPr="007C1E5F" w:rsidRDefault="008028D2" w:rsidP="00777B55">
            <w:pPr>
              <w:widowControl w:val="0"/>
              <w:spacing w:before="0" w:after="0"/>
              <w:ind w:firstLine="0"/>
              <w:jc w:val="center"/>
              <w:rPr>
                <w:color w:val="000000" w:themeColor="text1"/>
                <w:szCs w:val="28"/>
              </w:rPr>
            </w:pPr>
            <w:r w:rsidRPr="007C1E5F">
              <w:rPr>
                <w:rFonts w:ascii="Times New Roman" w:hAnsi="Times New Roman" w:cs="Times New Roman"/>
                <w:color w:val="000000" w:themeColor="text1"/>
                <w:szCs w:val="28"/>
              </w:rPr>
              <w:t>Số lượng</w:t>
            </w:r>
          </w:p>
        </w:tc>
        <w:tc>
          <w:tcPr>
            <w:tcW w:w="1350" w:type="dxa"/>
          </w:tcPr>
          <w:p w14:paraId="51452738" w14:textId="77777777" w:rsidR="008028D2" w:rsidRPr="007C1E5F" w:rsidRDefault="008028D2" w:rsidP="00777B55">
            <w:pPr>
              <w:widowControl w:val="0"/>
              <w:spacing w:before="0" w:after="0"/>
              <w:ind w:firstLine="0"/>
              <w:rPr>
                <w:color w:val="000000" w:themeColor="text1"/>
                <w:szCs w:val="28"/>
              </w:rPr>
            </w:pPr>
          </w:p>
        </w:tc>
        <w:tc>
          <w:tcPr>
            <w:tcW w:w="1890" w:type="dxa"/>
          </w:tcPr>
          <w:p w14:paraId="430E8EC3" w14:textId="722003F8" w:rsidR="008028D2" w:rsidRPr="007C1E5F" w:rsidRDefault="008028D2" w:rsidP="00777B55">
            <w:pPr>
              <w:widowControl w:val="0"/>
              <w:spacing w:before="0" w:after="0"/>
              <w:ind w:firstLine="0"/>
              <w:rPr>
                <w:color w:val="000000" w:themeColor="text1"/>
                <w:szCs w:val="28"/>
              </w:rPr>
            </w:pPr>
          </w:p>
        </w:tc>
      </w:tr>
      <w:tr w:rsidR="007C1E5F" w:rsidRPr="007C1E5F" w14:paraId="38D7D734" w14:textId="77777777" w:rsidTr="008028D2">
        <w:tc>
          <w:tcPr>
            <w:tcW w:w="830" w:type="dxa"/>
          </w:tcPr>
          <w:p w14:paraId="18F557A8" w14:textId="7555CFB0" w:rsidR="008028D2" w:rsidRPr="007C1E5F" w:rsidRDefault="008028D2"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3</w:t>
            </w:r>
          </w:p>
        </w:tc>
        <w:tc>
          <w:tcPr>
            <w:tcW w:w="4475" w:type="dxa"/>
          </w:tcPr>
          <w:p w14:paraId="17308819" w14:textId="01BFF1DB" w:rsidR="008028D2" w:rsidRPr="007C1E5F" w:rsidRDefault="008028D2"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Số lượng tài khoản người bán bị chấm dứt hoạt động</w:t>
            </w:r>
          </w:p>
        </w:tc>
        <w:tc>
          <w:tcPr>
            <w:tcW w:w="1260" w:type="dxa"/>
          </w:tcPr>
          <w:p w14:paraId="3BE1E62C" w14:textId="3C8322DD" w:rsidR="008028D2" w:rsidRPr="007C1E5F" w:rsidRDefault="008028D2" w:rsidP="00777B55">
            <w:pPr>
              <w:widowControl w:val="0"/>
              <w:spacing w:before="0" w:after="0"/>
              <w:ind w:firstLine="0"/>
              <w:jc w:val="center"/>
              <w:rPr>
                <w:color w:val="000000" w:themeColor="text1"/>
                <w:szCs w:val="28"/>
              </w:rPr>
            </w:pPr>
            <w:r w:rsidRPr="007C1E5F">
              <w:rPr>
                <w:rFonts w:ascii="Times New Roman" w:hAnsi="Times New Roman" w:cs="Times New Roman"/>
                <w:color w:val="000000" w:themeColor="text1"/>
                <w:szCs w:val="28"/>
              </w:rPr>
              <w:t>Số lượng</w:t>
            </w:r>
          </w:p>
        </w:tc>
        <w:tc>
          <w:tcPr>
            <w:tcW w:w="1350" w:type="dxa"/>
          </w:tcPr>
          <w:p w14:paraId="1268DB78" w14:textId="77777777" w:rsidR="008028D2" w:rsidRPr="007C1E5F" w:rsidRDefault="008028D2" w:rsidP="00777B55">
            <w:pPr>
              <w:widowControl w:val="0"/>
              <w:spacing w:before="0" w:after="0"/>
              <w:ind w:firstLine="0"/>
              <w:rPr>
                <w:color w:val="000000" w:themeColor="text1"/>
                <w:szCs w:val="28"/>
              </w:rPr>
            </w:pPr>
          </w:p>
        </w:tc>
        <w:tc>
          <w:tcPr>
            <w:tcW w:w="1890" w:type="dxa"/>
          </w:tcPr>
          <w:p w14:paraId="6447FD93" w14:textId="64FE7F5C" w:rsidR="008028D2" w:rsidRPr="007C1E5F" w:rsidRDefault="008028D2" w:rsidP="00777B55">
            <w:pPr>
              <w:widowControl w:val="0"/>
              <w:spacing w:before="0" w:after="0"/>
              <w:ind w:firstLine="0"/>
              <w:rPr>
                <w:color w:val="000000" w:themeColor="text1"/>
                <w:szCs w:val="28"/>
              </w:rPr>
            </w:pPr>
          </w:p>
        </w:tc>
      </w:tr>
      <w:tr w:rsidR="007C1E5F" w:rsidRPr="007C1E5F" w14:paraId="24636C99" w14:textId="77777777" w:rsidTr="008028D2">
        <w:tc>
          <w:tcPr>
            <w:tcW w:w="830" w:type="dxa"/>
          </w:tcPr>
          <w:p w14:paraId="24D1BEA1" w14:textId="780D7C82" w:rsidR="008028D2" w:rsidRPr="007C1E5F" w:rsidRDefault="008028D2"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4</w:t>
            </w:r>
          </w:p>
        </w:tc>
        <w:tc>
          <w:tcPr>
            <w:tcW w:w="4475" w:type="dxa"/>
          </w:tcPr>
          <w:p w14:paraId="1D8AF444" w14:textId="68571A67" w:rsidR="008028D2" w:rsidRPr="007C1E5F" w:rsidRDefault="008028D2"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Tỷ lệ gian hàng bị gỡ bỏ do bán hàng giả trong tổng số gian hàng bị gỡ bỏ</w:t>
            </w:r>
          </w:p>
        </w:tc>
        <w:tc>
          <w:tcPr>
            <w:tcW w:w="1260" w:type="dxa"/>
          </w:tcPr>
          <w:p w14:paraId="76C99D02" w14:textId="0DDD4A69" w:rsidR="008028D2" w:rsidRPr="007C1E5F" w:rsidRDefault="008028D2" w:rsidP="00777B55">
            <w:pPr>
              <w:widowControl w:val="0"/>
              <w:spacing w:before="0" w:after="0"/>
              <w:ind w:firstLine="0"/>
              <w:jc w:val="center"/>
              <w:rPr>
                <w:color w:val="000000" w:themeColor="text1"/>
                <w:szCs w:val="28"/>
              </w:rPr>
            </w:pPr>
            <w:r w:rsidRPr="007C1E5F">
              <w:rPr>
                <w:color w:val="000000" w:themeColor="text1"/>
                <w:szCs w:val="28"/>
              </w:rPr>
              <w:t>%</w:t>
            </w:r>
          </w:p>
        </w:tc>
        <w:tc>
          <w:tcPr>
            <w:tcW w:w="1350" w:type="dxa"/>
          </w:tcPr>
          <w:p w14:paraId="474BBD89" w14:textId="77777777" w:rsidR="008028D2" w:rsidRPr="007C1E5F" w:rsidRDefault="008028D2" w:rsidP="00777B55">
            <w:pPr>
              <w:widowControl w:val="0"/>
              <w:spacing w:before="0" w:after="0"/>
              <w:ind w:firstLine="0"/>
              <w:rPr>
                <w:color w:val="000000" w:themeColor="text1"/>
                <w:szCs w:val="28"/>
              </w:rPr>
            </w:pPr>
          </w:p>
        </w:tc>
        <w:tc>
          <w:tcPr>
            <w:tcW w:w="1890" w:type="dxa"/>
          </w:tcPr>
          <w:p w14:paraId="2F993A6E" w14:textId="5BB84569" w:rsidR="008028D2" w:rsidRPr="007C1E5F" w:rsidRDefault="008028D2" w:rsidP="00777B55">
            <w:pPr>
              <w:widowControl w:val="0"/>
              <w:spacing w:before="0" w:after="0"/>
              <w:ind w:firstLine="0"/>
              <w:rPr>
                <w:color w:val="000000" w:themeColor="text1"/>
                <w:szCs w:val="28"/>
              </w:rPr>
            </w:pPr>
          </w:p>
        </w:tc>
      </w:tr>
      <w:tr w:rsidR="007C1E5F" w:rsidRPr="007C1E5F" w14:paraId="7C45781E" w14:textId="77777777" w:rsidTr="008028D2">
        <w:tc>
          <w:tcPr>
            <w:tcW w:w="830" w:type="dxa"/>
          </w:tcPr>
          <w:p w14:paraId="3E2825C8" w14:textId="386E84E2" w:rsidR="008028D2" w:rsidRPr="007C1E5F" w:rsidRDefault="008028D2"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5</w:t>
            </w:r>
          </w:p>
        </w:tc>
        <w:tc>
          <w:tcPr>
            <w:tcW w:w="4475" w:type="dxa"/>
          </w:tcPr>
          <w:p w14:paraId="253E449F" w14:textId="7D4CACA0" w:rsidR="008028D2" w:rsidRPr="007C1E5F" w:rsidRDefault="008028D2"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Tỷ lệ gian hàng bị gỡ bỏ do bán hàng hóa, dịch vụ thuộc danh mục ngành, nghề cấm đầu tư kinh doanh trong tổng số gian hàng bị gỡ bỏ</w:t>
            </w:r>
          </w:p>
        </w:tc>
        <w:tc>
          <w:tcPr>
            <w:tcW w:w="1260" w:type="dxa"/>
          </w:tcPr>
          <w:p w14:paraId="60DB4EDE" w14:textId="7D7C549D" w:rsidR="008028D2" w:rsidRPr="007C1E5F" w:rsidRDefault="008028D2" w:rsidP="00777B55">
            <w:pPr>
              <w:widowControl w:val="0"/>
              <w:spacing w:before="0" w:after="0"/>
              <w:ind w:firstLine="0"/>
              <w:jc w:val="center"/>
              <w:rPr>
                <w:color w:val="000000" w:themeColor="text1"/>
                <w:szCs w:val="28"/>
              </w:rPr>
            </w:pPr>
            <w:r w:rsidRPr="007C1E5F">
              <w:rPr>
                <w:color w:val="000000" w:themeColor="text1"/>
                <w:szCs w:val="28"/>
              </w:rPr>
              <w:t>%</w:t>
            </w:r>
          </w:p>
        </w:tc>
        <w:tc>
          <w:tcPr>
            <w:tcW w:w="1350" w:type="dxa"/>
          </w:tcPr>
          <w:p w14:paraId="555135D2" w14:textId="77777777" w:rsidR="008028D2" w:rsidRPr="007C1E5F" w:rsidRDefault="008028D2" w:rsidP="00777B55">
            <w:pPr>
              <w:widowControl w:val="0"/>
              <w:spacing w:before="0" w:after="0"/>
              <w:ind w:firstLine="0"/>
              <w:rPr>
                <w:color w:val="000000" w:themeColor="text1"/>
                <w:szCs w:val="28"/>
              </w:rPr>
            </w:pPr>
          </w:p>
        </w:tc>
        <w:tc>
          <w:tcPr>
            <w:tcW w:w="1890" w:type="dxa"/>
          </w:tcPr>
          <w:p w14:paraId="586D82F3" w14:textId="3FB31C4B" w:rsidR="008028D2" w:rsidRPr="007C1E5F" w:rsidRDefault="008028D2" w:rsidP="00777B55">
            <w:pPr>
              <w:widowControl w:val="0"/>
              <w:spacing w:before="0" w:after="0"/>
              <w:ind w:firstLine="0"/>
              <w:rPr>
                <w:color w:val="000000" w:themeColor="text1"/>
                <w:szCs w:val="28"/>
              </w:rPr>
            </w:pPr>
          </w:p>
        </w:tc>
      </w:tr>
      <w:tr w:rsidR="007C1E5F" w:rsidRPr="007C1E5F" w14:paraId="00B44D15" w14:textId="77777777" w:rsidTr="008028D2">
        <w:tc>
          <w:tcPr>
            <w:tcW w:w="830" w:type="dxa"/>
          </w:tcPr>
          <w:p w14:paraId="182269AB" w14:textId="02EC9D1C" w:rsidR="008028D2" w:rsidRPr="007C1E5F" w:rsidRDefault="008028D2"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6</w:t>
            </w:r>
          </w:p>
        </w:tc>
        <w:tc>
          <w:tcPr>
            <w:tcW w:w="4475" w:type="dxa"/>
          </w:tcPr>
          <w:p w14:paraId="7B3C83E8" w14:textId="4191ABC4" w:rsidR="008028D2" w:rsidRPr="007C1E5F" w:rsidRDefault="008028D2"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Tỷ lệ gian hàng bị gỡ bỏ do bán hàng không rõ nguồn gốc xuất xứ trong tổng số gian hàng bị gỡ bỏ</w:t>
            </w:r>
          </w:p>
        </w:tc>
        <w:tc>
          <w:tcPr>
            <w:tcW w:w="1260" w:type="dxa"/>
          </w:tcPr>
          <w:p w14:paraId="5B9D63B9" w14:textId="25C70D43" w:rsidR="008028D2" w:rsidRPr="007C1E5F" w:rsidRDefault="008028D2" w:rsidP="00777B55">
            <w:pPr>
              <w:widowControl w:val="0"/>
              <w:spacing w:before="0" w:after="0"/>
              <w:ind w:firstLine="0"/>
              <w:jc w:val="center"/>
              <w:rPr>
                <w:color w:val="000000" w:themeColor="text1"/>
                <w:szCs w:val="28"/>
              </w:rPr>
            </w:pPr>
            <w:r w:rsidRPr="007C1E5F">
              <w:rPr>
                <w:color w:val="000000" w:themeColor="text1"/>
                <w:szCs w:val="28"/>
              </w:rPr>
              <w:t>%</w:t>
            </w:r>
          </w:p>
        </w:tc>
        <w:tc>
          <w:tcPr>
            <w:tcW w:w="1350" w:type="dxa"/>
          </w:tcPr>
          <w:p w14:paraId="0DE44081" w14:textId="77777777" w:rsidR="008028D2" w:rsidRPr="007C1E5F" w:rsidRDefault="008028D2" w:rsidP="00777B55">
            <w:pPr>
              <w:widowControl w:val="0"/>
              <w:spacing w:before="0" w:after="0"/>
              <w:ind w:firstLine="0"/>
              <w:rPr>
                <w:color w:val="000000" w:themeColor="text1"/>
                <w:szCs w:val="28"/>
              </w:rPr>
            </w:pPr>
          </w:p>
        </w:tc>
        <w:tc>
          <w:tcPr>
            <w:tcW w:w="1890" w:type="dxa"/>
          </w:tcPr>
          <w:p w14:paraId="4007A791" w14:textId="278AAB8E" w:rsidR="008028D2" w:rsidRPr="007C1E5F" w:rsidRDefault="008028D2" w:rsidP="00777B55">
            <w:pPr>
              <w:widowControl w:val="0"/>
              <w:spacing w:before="0" w:after="0"/>
              <w:ind w:firstLine="0"/>
              <w:rPr>
                <w:color w:val="000000" w:themeColor="text1"/>
                <w:szCs w:val="28"/>
              </w:rPr>
            </w:pPr>
          </w:p>
        </w:tc>
      </w:tr>
      <w:tr w:rsidR="007C1E5F" w:rsidRPr="007C1E5F" w14:paraId="5C04CA39" w14:textId="77777777" w:rsidTr="008028D2">
        <w:tc>
          <w:tcPr>
            <w:tcW w:w="830" w:type="dxa"/>
          </w:tcPr>
          <w:p w14:paraId="2F6713BB" w14:textId="4A53E7D4" w:rsidR="008028D2" w:rsidRPr="007C1E5F" w:rsidRDefault="008028D2"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lastRenderedPageBreak/>
              <w:t>7</w:t>
            </w:r>
          </w:p>
        </w:tc>
        <w:tc>
          <w:tcPr>
            <w:tcW w:w="4475" w:type="dxa"/>
          </w:tcPr>
          <w:p w14:paraId="206CC593" w14:textId="5B53C5CB" w:rsidR="008028D2" w:rsidRPr="007C1E5F" w:rsidRDefault="008028D2"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Tỷ lệ gian hàng bị gỡ bỏ do bán hàng hóa, dịch vụ xâm phạm quyền sở hữu trí tuệ trong tổng số gian hàng bị gỡ bỏ</w:t>
            </w:r>
          </w:p>
        </w:tc>
        <w:tc>
          <w:tcPr>
            <w:tcW w:w="1260" w:type="dxa"/>
          </w:tcPr>
          <w:p w14:paraId="07E46DAD" w14:textId="6054917D" w:rsidR="008028D2" w:rsidRPr="007C1E5F" w:rsidRDefault="008028D2" w:rsidP="00777B55">
            <w:pPr>
              <w:widowControl w:val="0"/>
              <w:spacing w:before="0" w:after="0"/>
              <w:ind w:firstLine="0"/>
              <w:jc w:val="center"/>
              <w:rPr>
                <w:color w:val="000000" w:themeColor="text1"/>
                <w:szCs w:val="28"/>
              </w:rPr>
            </w:pPr>
            <w:r w:rsidRPr="007C1E5F">
              <w:rPr>
                <w:color w:val="000000" w:themeColor="text1"/>
                <w:szCs w:val="28"/>
              </w:rPr>
              <w:t>%</w:t>
            </w:r>
          </w:p>
        </w:tc>
        <w:tc>
          <w:tcPr>
            <w:tcW w:w="1350" w:type="dxa"/>
          </w:tcPr>
          <w:p w14:paraId="62350558" w14:textId="77777777" w:rsidR="008028D2" w:rsidRPr="007C1E5F" w:rsidRDefault="008028D2" w:rsidP="00777B55">
            <w:pPr>
              <w:widowControl w:val="0"/>
              <w:spacing w:before="0" w:after="0"/>
              <w:ind w:firstLine="0"/>
              <w:rPr>
                <w:color w:val="000000" w:themeColor="text1"/>
                <w:szCs w:val="28"/>
              </w:rPr>
            </w:pPr>
          </w:p>
        </w:tc>
        <w:tc>
          <w:tcPr>
            <w:tcW w:w="1890" w:type="dxa"/>
          </w:tcPr>
          <w:p w14:paraId="61502E15" w14:textId="088B4725" w:rsidR="008028D2" w:rsidRPr="007C1E5F" w:rsidRDefault="008028D2" w:rsidP="00777B55">
            <w:pPr>
              <w:widowControl w:val="0"/>
              <w:spacing w:before="0" w:after="0"/>
              <w:ind w:firstLine="0"/>
              <w:rPr>
                <w:color w:val="000000" w:themeColor="text1"/>
                <w:szCs w:val="28"/>
              </w:rPr>
            </w:pPr>
          </w:p>
        </w:tc>
      </w:tr>
      <w:tr w:rsidR="008028D2" w:rsidRPr="007C1E5F" w14:paraId="58F608DF" w14:textId="77777777" w:rsidTr="008028D2">
        <w:tc>
          <w:tcPr>
            <w:tcW w:w="830" w:type="dxa"/>
          </w:tcPr>
          <w:p w14:paraId="68E540F7" w14:textId="0FF193C0" w:rsidR="008028D2" w:rsidRPr="007C1E5F" w:rsidRDefault="008028D2"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8</w:t>
            </w:r>
          </w:p>
        </w:tc>
        <w:tc>
          <w:tcPr>
            <w:tcW w:w="4475" w:type="dxa"/>
          </w:tcPr>
          <w:p w14:paraId="3DFA3E9D" w14:textId="4CC105E4" w:rsidR="008028D2" w:rsidRPr="007C1E5F" w:rsidRDefault="008028D2" w:rsidP="00777B55">
            <w:pPr>
              <w:widowControl w:val="0"/>
              <w:spacing w:before="0" w:after="0"/>
              <w:ind w:firstLine="0"/>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Thời gian trung bình xử lý khi tự phát hiện hoặc theo yêu cầu của cơ quan nhà nước có thẩm quyền</w:t>
            </w:r>
          </w:p>
        </w:tc>
        <w:tc>
          <w:tcPr>
            <w:tcW w:w="1260" w:type="dxa"/>
          </w:tcPr>
          <w:p w14:paraId="4440E2AE" w14:textId="36BAD7E8" w:rsidR="008028D2" w:rsidRPr="007C1E5F" w:rsidRDefault="0069615D" w:rsidP="00777B55">
            <w:pPr>
              <w:widowControl w:val="0"/>
              <w:spacing w:before="0" w:after="0"/>
              <w:ind w:firstLine="0"/>
              <w:jc w:val="center"/>
              <w:rPr>
                <w:rFonts w:ascii="Times New Roman" w:hAnsi="Times New Roman" w:cs="Times New Roman"/>
                <w:color w:val="000000" w:themeColor="text1"/>
                <w:szCs w:val="28"/>
              </w:rPr>
            </w:pPr>
            <w:r w:rsidRPr="007C1E5F">
              <w:rPr>
                <w:rFonts w:ascii="Times New Roman" w:hAnsi="Times New Roman" w:cs="Times New Roman"/>
                <w:color w:val="000000" w:themeColor="text1"/>
                <w:szCs w:val="28"/>
              </w:rPr>
              <w:t>Giờ</w:t>
            </w:r>
          </w:p>
        </w:tc>
        <w:tc>
          <w:tcPr>
            <w:tcW w:w="1350" w:type="dxa"/>
          </w:tcPr>
          <w:p w14:paraId="50599A0E" w14:textId="77777777" w:rsidR="008028D2" w:rsidRPr="007C1E5F" w:rsidRDefault="008028D2" w:rsidP="00777B55">
            <w:pPr>
              <w:widowControl w:val="0"/>
              <w:spacing w:before="0" w:after="0"/>
              <w:ind w:firstLine="0"/>
              <w:rPr>
                <w:color w:val="000000" w:themeColor="text1"/>
                <w:szCs w:val="28"/>
              </w:rPr>
            </w:pPr>
          </w:p>
        </w:tc>
        <w:tc>
          <w:tcPr>
            <w:tcW w:w="1890" w:type="dxa"/>
          </w:tcPr>
          <w:p w14:paraId="0844F84B" w14:textId="271AF5EF" w:rsidR="008028D2" w:rsidRPr="007C1E5F" w:rsidRDefault="008028D2" w:rsidP="00777B55">
            <w:pPr>
              <w:widowControl w:val="0"/>
              <w:spacing w:before="0" w:after="0"/>
              <w:ind w:firstLine="0"/>
              <w:rPr>
                <w:rFonts w:ascii="Times New Roman" w:hAnsi="Times New Roman" w:cs="Times New Roman"/>
                <w:color w:val="000000" w:themeColor="text1"/>
                <w:szCs w:val="28"/>
              </w:rPr>
            </w:pPr>
          </w:p>
        </w:tc>
      </w:tr>
    </w:tbl>
    <w:p w14:paraId="0EEE9B88" w14:textId="77777777" w:rsidR="00E96085" w:rsidRPr="007C1E5F" w:rsidRDefault="00E96085" w:rsidP="00777B55">
      <w:pPr>
        <w:widowControl w:val="0"/>
        <w:shd w:val="clear" w:color="auto" w:fill="FFFFFF"/>
        <w:spacing w:line="234" w:lineRule="atLeast"/>
        <w:ind w:firstLine="0"/>
        <w:rPr>
          <w:color w:val="000000" w:themeColor="text1"/>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430"/>
        <w:gridCol w:w="6426"/>
      </w:tblGrid>
      <w:tr w:rsidR="006C51E4" w:rsidRPr="007C1E5F" w14:paraId="40286668" w14:textId="77777777" w:rsidTr="006C51E4">
        <w:trPr>
          <w:tblCellSpacing w:w="0" w:type="dxa"/>
        </w:trPr>
        <w:tc>
          <w:tcPr>
            <w:tcW w:w="2430" w:type="dxa"/>
            <w:shd w:val="clear" w:color="auto" w:fill="FFFFFF"/>
            <w:tcMar>
              <w:top w:w="0" w:type="dxa"/>
              <w:left w:w="108" w:type="dxa"/>
              <w:bottom w:w="0" w:type="dxa"/>
              <w:right w:w="108" w:type="dxa"/>
            </w:tcMar>
            <w:hideMark/>
          </w:tcPr>
          <w:p w14:paraId="528922B2" w14:textId="3D584D26" w:rsidR="006C51E4" w:rsidRPr="007C1E5F" w:rsidRDefault="006C51E4" w:rsidP="00777B55">
            <w:pPr>
              <w:widowControl w:val="0"/>
              <w:ind w:firstLine="0"/>
              <w:jc w:val="left"/>
              <w:rPr>
                <w:color w:val="000000" w:themeColor="text1"/>
                <w:szCs w:val="28"/>
              </w:rPr>
            </w:pPr>
            <w:r w:rsidRPr="007C1E5F">
              <w:rPr>
                <w:b/>
                <w:bCs/>
                <w:i/>
                <w:iCs/>
                <w:color w:val="000000" w:themeColor="text1"/>
                <w:sz w:val="24"/>
              </w:rPr>
              <w:t>Nơi nhận:</w:t>
            </w:r>
            <w:r w:rsidRPr="007C1E5F">
              <w:rPr>
                <w:b/>
                <w:bCs/>
                <w:i/>
                <w:iCs/>
                <w:color w:val="000000" w:themeColor="text1"/>
                <w:szCs w:val="28"/>
              </w:rPr>
              <w:br/>
            </w:r>
            <w:r w:rsidRPr="007C1E5F">
              <w:rPr>
                <w:color w:val="000000" w:themeColor="text1"/>
                <w:sz w:val="22"/>
                <w:szCs w:val="22"/>
              </w:rPr>
              <w:t>- Như trên;</w:t>
            </w:r>
            <w:r w:rsidRPr="007C1E5F">
              <w:rPr>
                <w:color w:val="000000" w:themeColor="text1"/>
                <w:sz w:val="22"/>
                <w:szCs w:val="22"/>
              </w:rPr>
              <w:br/>
              <w:t>- Lưu:</w:t>
            </w:r>
          </w:p>
        </w:tc>
        <w:tc>
          <w:tcPr>
            <w:tcW w:w="6426" w:type="dxa"/>
            <w:shd w:val="clear" w:color="auto" w:fill="FFFFFF"/>
            <w:tcMar>
              <w:top w:w="0" w:type="dxa"/>
              <w:left w:w="108" w:type="dxa"/>
              <w:bottom w:w="0" w:type="dxa"/>
              <w:right w:w="108" w:type="dxa"/>
            </w:tcMar>
            <w:hideMark/>
          </w:tcPr>
          <w:p w14:paraId="7204E093" w14:textId="0070107B" w:rsidR="006C51E4" w:rsidRPr="007C1E5F" w:rsidRDefault="006C51E4" w:rsidP="00777B55">
            <w:pPr>
              <w:widowControl w:val="0"/>
              <w:jc w:val="center"/>
              <w:rPr>
                <w:color w:val="000000" w:themeColor="text1"/>
                <w:szCs w:val="28"/>
              </w:rPr>
            </w:pPr>
            <w:r w:rsidRPr="007C1E5F">
              <w:rPr>
                <w:b/>
                <w:bCs/>
                <w:color w:val="000000" w:themeColor="text1"/>
                <w:szCs w:val="28"/>
              </w:rPr>
              <w:t>NGƯỜI ĐẠI DIỆN HỢP PHÁP</w:t>
            </w:r>
            <w:r w:rsidRPr="007C1E5F">
              <w:rPr>
                <w:b/>
                <w:bCs/>
                <w:color w:val="000000" w:themeColor="text1"/>
                <w:szCs w:val="28"/>
              </w:rPr>
              <w:br/>
            </w:r>
            <w:r w:rsidRPr="007C1E5F">
              <w:rPr>
                <w:i/>
                <w:iCs/>
                <w:color w:val="000000" w:themeColor="text1"/>
                <w:szCs w:val="28"/>
              </w:rPr>
              <w:t xml:space="preserve">       (Ký, ghi rõ họ tên, đóng dấu)</w:t>
            </w:r>
          </w:p>
        </w:tc>
      </w:tr>
    </w:tbl>
    <w:p w14:paraId="12C88800" w14:textId="3796ECAE" w:rsidR="00844F85" w:rsidRDefault="00844F85" w:rsidP="00777B55">
      <w:pPr>
        <w:widowControl w:val="0"/>
        <w:jc w:val="center"/>
        <w:rPr>
          <w:color w:val="000000" w:themeColor="text1"/>
          <w:szCs w:val="28"/>
        </w:rPr>
      </w:pPr>
    </w:p>
    <w:p w14:paraId="34029412" w14:textId="77777777" w:rsidR="00844F85" w:rsidRDefault="00844F85" w:rsidP="00777B55">
      <w:pPr>
        <w:widowControl w:val="0"/>
        <w:spacing w:before="0" w:after="0"/>
        <w:ind w:firstLine="0"/>
        <w:jc w:val="left"/>
        <w:rPr>
          <w:color w:val="000000" w:themeColor="text1"/>
          <w:szCs w:val="28"/>
        </w:rPr>
      </w:pPr>
      <w:r>
        <w:rPr>
          <w:color w:val="000000" w:themeColor="text1"/>
          <w:szCs w:val="28"/>
        </w:rPr>
        <w:br w:type="page"/>
      </w:r>
    </w:p>
    <w:p w14:paraId="495AB322" w14:textId="23943C51" w:rsidR="006B707C" w:rsidRDefault="00844F85" w:rsidP="00777B55">
      <w:pPr>
        <w:widowControl w:val="0"/>
        <w:spacing w:before="0" w:after="0"/>
        <w:ind w:firstLine="0"/>
        <w:rPr>
          <w:b/>
          <w:bCs/>
          <w:color w:val="000000" w:themeColor="text1"/>
          <w:szCs w:val="28"/>
        </w:rPr>
      </w:pPr>
      <w:r w:rsidRPr="007C1E5F">
        <w:rPr>
          <w:b/>
          <w:bCs/>
          <w:color w:val="000000" w:themeColor="text1"/>
          <w:szCs w:val="28"/>
        </w:rPr>
        <w:lastRenderedPageBreak/>
        <w:t>Mẫu số 1</w:t>
      </w:r>
      <w:r>
        <w:rPr>
          <w:b/>
          <w:bCs/>
          <w:color w:val="000000" w:themeColor="text1"/>
          <w:szCs w:val="28"/>
        </w:rPr>
        <w:t>6</w:t>
      </w:r>
      <w:r w:rsidRPr="007C1E5F">
        <w:rPr>
          <w:b/>
          <w:bCs/>
          <w:color w:val="000000" w:themeColor="text1"/>
          <w:szCs w:val="28"/>
        </w:rPr>
        <w:t xml:space="preserve">: </w:t>
      </w:r>
      <w:r w:rsidRPr="00844F85">
        <w:rPr>
          <w:b/>
          <w:bCs/>
          <w:color w:val="000000" w:themeColor="text1"/>
          <w:szCs w:val="28"/>
        </w:rPr>
        <w:t>Báo cáo kết quả hoạt động chứng thực hợp đồng điện tử trong thương mại</w:t>
      </w:r>
    </w:p>
    <w:p w14:paraId="462E7A77" w14:textId="77777777" w:rsidR="00844F85" w:rsidRPr="00844F85" w:rsidRDefault="00844F85" w:rsidP="00777B55">
      <w:pPr>
        <w:widowControl w:val="0"/>
        <w:spacing w:before="0" w:after="0"/>
        <w:ind w:firstLine="0"/>
        <w:rPr>
          <w:b/>
          <w:bCs/>
          <w:szCs w:val="28"/>
        </w:rPr>
      </w:pPr>
    </w:p>
    <w:p w14:paraId="001CF130" w14:textId="77777777" w:rsidR="00844F85" w:rsidRPr="00844F85" w:rsidRDefault="00844F85" w:rsidP="00777B55">
      <w:pPr>
        <w:widowControl w:val="0"/>
        <w:spacing w:before="0" w:after="0"/>
        <w:ind w:firstLine="0"/>
        <w:rPr>
          <w:b/>
          <w:bCs/>
          <w:szCs w:val="28"/>
        </w:rPr>
      </w:pPr>
    </w:p>
    <w:tbl>
      <w:tblPr>
        <w:tblW w:w="9777" w:type="dxa"/>
        <w:tblInd w:w="-450" w:type="dxa"/>
        <w:tblLook w:val="0000" w:firstRow="0" w:lastRow="0" w:firstColumn="0" w:lastColumn="0" w:noHBand="0" w:noVBand="0"/>
      </w:tblPr>
      <w:tblGrid>
        <w:gridCol w:w="3492"/>
        <w:gridCol w:w="6285"/>
      </w:tblGrid>
      <w:tr w:rsidR="00844F85" w:rsidRPr="00844F85" w14:paraId="68D0137C" w14:textId="77777777" w:rsidTr="0097744D">
        <w:tc>
          <w:tcPr>
            <w:tcW w:w="3492" w:type="dxa"/>
          </w:tcPr>
          <w:p w14:paraId="715D7CA0" w14:textId="77777777" w:rsidR="00844F85" w:rsidRPr="00844F85" w:rsidRDefault="00844F85" w:rsidP="00777B55">
            <w:pPr>
              <w:widowControl w:val="0"/>
              <w:shd w:val="clear" w:color="auto" w:fill="FFFFFF"/>
              <w:spacing w:before="0" w:after="0"/>
              <w:ind w:left="-108" w:right="-151" w:firstLine="43"/>
              <w:jc w:val="center"/>
              <w:rPr>
                <w:b/>
                <w:bCs/>
                <w:color w:val="000000"/>
                <w:szCs w:val="28"/>
              </w:rPr>
            </w:pPr>
            <w:r w:rsidRPr="00844F85">
              <w:rPr>
                <w:b/>
                <w:bCs/>
                <w:color w:val="000000"/>
                <w:szCs w:val="28"/>
              </w:rPr>
              <w:t>TÊN TỔ CHỨC</w:t>
            </w:r>
          </w:p>
          <w:p w14:paraId="2A82FD30" w14:textId="77777777" w:rsidR="00844F85" w:rsidRPr="00844F85" w:rsidRDefault="00844F85" w:rsidP="00777B55">
            <w:pPr>
              <w:widowControl w:val="0"/>
              <w:shd w:val="clear" w:color="auto" w:fill="FFFFFF"/>
              <w:tabs>
                <w:tab w:val="left" w:pos="720"/>
              </w:tabs>
              <w:spacing w:before="0" w:after="0"/>
              <w:ind w:left="-108" w:right="-151" w:firstLine="43"/>
              <w:jc w:val="center"/>
              <w:rPr>
                <w:color w:val="000000"/>
                <w:szCs w:val="28"/>
              </w:rPr>
            </w:pPr>
            <w:r w:rsidRPr="00844F85">
              <w:rPr>
                <w:b/>
                <w:bCs/>
                <w:noProof/>
                <w:color w:val="000000"/>
                <w:szCs w:val="28"/>
              </w:rPr>
              <mc:AlternateContent>
                <mc:Choice Requires="wps">
                  <w:drawing>
                    <wp:anchor distT="0" distB="0" distL="114300" distR="114300" simplePos="0" relativeHeight="251683840" behindDoc="0" locked="0" layoutInCell="1" allowOverlap="1" wp14:anchorId="142F4AC0" wp14:editId="75536E2E">
                      <wp:simplePos x="0" y="0"/>
                      <wp:positionH relativeFrom="column">
                        <wp:posOffset>865051</wp:posOffset>
                      </wp:positionH>
                      <wp:positionV relativeFrom="paragraph">
                        <wp:posOffset>69396</wp:posOffset>
                      </wp:positionV>
                      <wp:extent cx="398145" cy="0"/>
                      <wp:effectExtent l="10795" t="10160" r="10160" b="8890"/>
                      <wp:wrapNone/>
                      <wp:docPr id="1750571181" name="Line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1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9E7AE" id="Lines 4"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1pt,5.45pt" to="99.4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"/>
                  </w:pict>
                </mc:Fallback>
              </mc:AlternateContent>
            </w:r>
          </w:p>
          <w:p w14:paraId="7E37F46C" w14:textId="77777777" w:rsidR="00844F85" w:rsidRPr="00844F85" w:rsidRDefault="00844F85" w:rsidP="00777B55">
            <w:pPr>
              <w:widowControl w:val="0"/>
              <w:shd w:val="clear" w:color="auto" w:fill="FFFFFF"/>
              <w:spacing w:before="0" w:after="0"/>
              <w:ind w:left="-108" w:right="-151" w:firstLine="43"/>
              <w:jc w:val="center"/>
              <w:rPr>
                <w:color w:val="000000"/>
                <w:szCs w:val="28"/>
              </w:rPr>
            </w:pPr>
          </w:p>
          <w:p w14:paraId="43A8D935" w14:textId="77777777" w:rsidR="00844F85" w:rsidRPr="00844F85" w:rsidRDefault="00844F85" w:rsidP="00777B55">
            <w:pPr>
              <w:widowControl w:val="0"/>
              <w:shd w:val="clear" w:color="auto" w:fill="FFFFFF"/>
              <w:spacing w:before="0" w:after="0"/>
              <w:ind w:left="-108" w:right="-151" w:firstLine="43"/>
              <w:jc w:val="center"/>
              <w:rPr>
                <w:color w:val="000000"/>
                <w:szCs w:val="28"/>
              </w:rPr>
            </w:pPr>
            <w:r w:rsidRPr="00844F85">
              <w:rPr>
                <w:color w:val="000000"/>
                <w:szCs w:val="28"/>
              </w:rPr>
              <w:t>Số:…….</w:t>
            </w:r>
          </w:p>
        </w:tc>
        <w:tc>
          <w:tcPr>
            <w:tcW w:w="6285" w:type="dxa"/>
          </w:tcPr>
          <w:p w14:paraId="3FA19767" w14:textId="77777777" w:rsidR="00844F85" w:rsidRPr="00844F85" w:rsidRDefault="00844F85" w:rsidP="00777B55">
            <w:pPr>
              <w:widowControl w:val="0"/>
              <w:tabs>
                <w:tab w:val="left" w:pos="720"/>
              </w:tabs>
              <w:spacing w:before="0" w:after="0"/>
              <w:ind w:left="-65" w:right="-103" w:firstLine="43"/>
              <w:jc w:val="center"/>
              <w:rPr>
                <w:color w:val="000000"/>
                <w:szCs w:val="28"/>
              </w:rPr>
            </w:pPr>
            <w:r w:rsidRPr="00844F85">
              <w:rPr>
                <w:b/>
                <w:bCs/>
                <w:color w:val="000000"/>
                <w:szCs w:val="28"/>
              </w:rPr>
              <w:t>CỘNG HOÀ XÃ HỘI CHỦ NGHĨA VIỆT NAM</w:t>
            </w:r>
          </w:p>
          <w:p w14:paraId="353A1965" w14:textId="77777777" w:rsidR="00844F85" w:rsidRPr="00844F85" w:rsidRDefault="00844F85" w:rsidP="00777B55">
            <w:pPr>
              <w:widowControl w:val="0"/>
              <w:tabs>
                <w:tab w:val="left" w:pos="720"/>
              </w:tabs>
              <w:spacing w:before="0" w:after="0"/>
              <w:ind w:left="-65" w:right="-103" w:firstLine="43"/>
              <w:jc w:val="center"/>
              <w:rPr>
                <w:color w:val="000000"/>
                <w:szCs w:val="28"/>
              </w:rPr>
            </w:pPr>
            <w:r w:rsidRPr="00844F85">
              <w:rPr>
                <w:b/>
                <w:bCs/>
                <w:color w:val="000000"/>
                <w:szCs w:val="28"/>
              </w:rPr>
              <w:t>Độc lập - Tự do - Hạnh phúc</w:t>
            </w:r>
          </w:p>
          <w:p w14:paraId="10ECFC67" w14:textId="77777777" w:rsidR="00844F85" w:rsidRPr="00844F85" w:rsidRDefault="00844F85" w:rsidP="00777B55">
            <w:pPr>
              <w:widowControl w:val="0"/>
              <w:tabs>
                <w:tab w:val="left" w:pos="720"/>
              </w:tabs>
              <w:spacing w:before="0" w:after="0"/>
              <w:ind w:left="-65" w:right="-103" w:firstLine="43"/>
              <w:jc w:val="center"/>
              <w:rPr>
                <w:i/>
                <w:color w:val="000000"/>
                <w:szCs w:val="28"/>
              </w:rPr>
            </w:pPr>
            <w:r w:rsidRPr="00844F85">
              <w:rPr>
                <w:b/>
                <w:bCs/>
                <w:noProof/>
                <w:color w:val="000000"/>
                <w:szCs w:val="28"/>
              </w:rPr>
              <mc:AlternateContent>
                <mc:Choice Requires="wps">
                  <w:drawing>
                    <wp:anchor distT="0" distB="0" distL="114300" distR="114300" simplePos="0" relativeHeight="251682816" behindDoc="0" locked="0" layoutInCell="1" allowOverlap="1" wp14:anchorId="1CB6D106" wp14:editId="2C7DA5D4">
                      <wp:simplePos x="0" y="0"/>
                      <wp:positionH relativeFrom="column">
                        <wp:posOffset>862330</wp:posOffset>
                      </wp:positionH>
                      <wp:positionV relativeFrom="paragraph">
                        <wp:posOffset>19050</wp:posOffset>
                      </wp:positionV>
                      <wp:extent cx="2095500" cy="0"/>
                      <wp:effectExtent l="6985" t="5080" r="12065" b="13970"/>
                      <wp:wrapNone/>
                      <wp:docPr id="1296601560" name="Line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B534BD" id="Lines 3"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9pt,1.5pt" to="232.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"/>
                  </w:pict>
                </mc:Fallback>
              </mc:AlternateContent>
            </w:r>
          </w:p>
          <w:p w14:paraId="6E9BC48C" w14:textId="77777777" w:rsidR="00844F85" w:rsidRPr="00844F85" w:rsidRDefault="00844F85" w:rsidP="00777B55">
            <w:pPr>
              <w:widowControl w:val="0"/>
              <w:tabs>
                <w:tab w:val="left" w:pos="720"/>
              </w:tabs>
              <w:spacing w:before="0" w:after="0"/>
              <w:ind w:left="-65" w:right="-103" w:firstLine="43"/>
              <w:rPr>
                <w:i/>
                <w:color w:val="000000"/>
                <w:szCs w:val="28"/>
              </w:rPr>
            </w:pPr>
            <w:r w:rsidRPr="00844F85">
              <w:rPr>
                <w:i/>
                <w:color w:val="000000"/>
                <w:szCs w:val="28"/>
              </w:rPr>
              <w:t xml:space="preserve">                    Hà Nội, ngày ….. tháng…. Năm…</w:t>
            </w:r>
          </w:p>
        </w:tc>
      </w:tr>
    </w:tbl>
    <w:p w14:paraId="11887A28" w14:textId="77777777" w:rsidR="00844F85" w:rsidRPr="00844F85" w:rsidRDefault="00844F85" w:rsidP="00777B55">
      <w:pPr>
        <w:widowControl w:val="0"/>
        <w:ind w:firstLine="0"/>
        <w:rPr>
          <w:szCs w:val="28"/>
        </w:rPr>
      </w:pPr>
    </w:p>
    <w:p w14:paraId="3BC2F88B" w14:textId="77777777" w:rsidR="00844F85" w:rsidRPr="00844F85" w:rsidRDefault="00844F85" w:rsidP="00777B55">
      <w:pPr>
        <w:widowControl w:val="0"/>
        <w:ind w:firstLine="0"/>
        <w:jc w:val="center"/>
        <w:rPr>
          <w:b/>
          <w:bCs/>
          <w:szCs w:val="28"/>
        </w:rPr>
      </w:pPr>
      <w:r w:rsidRPr="00844F85">
        <w:rPr>
          <w:b/>
          <w:bCs/>
          <w:szCs w:val="28"/>
        </w:rPr>
        <w:t>BÁO CÁO</w:t>
      </w:r>
    </w:p>
    <w:p w14:paraId="41C5C62F" w14:textId="77777777" w:rsidR="00844F85" w:rsidRPr="00844F85" w:rsidRDefault="00844F85" w:rsidP="00777B55">
      <w:pPr>
        <w:widowControl w:val="0"/>
        <w:spacing w:before="0" w:after="0"/>
        <w:ind w:firstLine="0"/>
        <w:jc w:val="center"/>
        <w:rPr>
          <w:b/>
          <w:bCs/>
          <w:szCs w:val="28"/>
        </w:rPr>
      </w:pPr>
      <w:r w:rsidRPr="00844F85">
        <w:rPr>
          <w:b/>
          <w:bCs/>
          <w:szCs w:val="28"/>
        </w:rPr>
        <w:t>V/v Kết quả hoạt động chứng thực hợp đồng điện tử trong thương mại</w:t>
      </w:r>
    </w:p>
    <w:p w14:paraId="5B50E32C" w14:textId="77777777" w:rsidR="00844F85" w:rsidRPr="00844F85" w:rsidRDefault="00844F85" w:rsidP="00777B55">
      <w:pPr>
        <w:widowControl w:val="0"/>
        <w:ind w:firstLine="0"/>
        <w:jc w:val="center"/>
        <w:rPr>
          <w:szCs w:val="28"/>
        </w:rPr>
      </w:pPr>
      <w:r w:rsidRPr="00844F85">
        <w:rPr>
          <w:szCs w:val="28"/>
        </w:rPr>
        <w:t>Kỳ báo cáo:…..</w:t>
      </w:r>
    </w:p>
    <w:p w14:paraId="4927F09E" w14:textId="77777777" w:rsidR="00844F85" w:rsidRPr="00844F85" w:rsidRDefault="00844F85" w:rsidP="00777B55">
      <w:pPr>
        <w:widowControl w:val="0"/>
        <w:jc w:val="center"/>
        <w:rPr>
          <w:szCs w:val="28"/>
        </w:rPr>
      </w:pPr>
      <w:r w:rsidRPr="00844F85">
        <w:rPr>
          <w:szCs w:val="28"/>
        </w:rPr>
        <w:t>Kính gửi: Bộ Công Thương</w:t>
      </w:r>
    </w:p>
    <w:p w14:paraId="1C46AAE0" w14:textId="77777777" w:rsidR="00844F85" w:rsidRPr="00844F85" w:rsidRDefault="00844F85" w:rsidP="00777B55">
      <w:pPr>
        <w:widowControl w:val="0"/>
        <w:spacing w:before="120" w:after="120" w:line="276" w:lineRule="auto"/>
        <w:ind w:firstLine="0"/>
        <w:rPr>
          <w:b/>
          <w:bCs/>
          <w:szCs w:val="28"/>
        </w:rPr>
      </w:pPr>
      <w:r w:rsidRPr="00844F85">
        <w:rPr>
          <w:b/>
          <w:bCs/>
          <w:color w:val="000000"/>
          <w:szCs w:val="28"/>
        </w:rPr>
        <w:t>I.</w:t>
      </w:r>
      <w:r w:rsidRPr="00844F85">
        <w:rPr>
          <w:color w:val="000000"/>
          <w:szCs w:val="28"/>
        </w:rPr>
        <w:t> </w:t>
      </w:r>
      <w:r w:rsidRPr="00844F85">
        <w:rPr>
          <w:b/>
          <w:bCs/>
          <w:color w:val="000000"/>
          <w:szCs w:val="28"/>
        </w:rPr>
        <w:t xml:space="preserve">Thông tin chung của tổ chức </w:t>
      </w:r>
      <w:r w:rsidRPr="00844F85">
        <w:rPr>
          <w:b/>
          <w:bCs/>
          <w:szCs w:val="28"/>
        </w:rPr>
        <w:t>chứng thực hợp đồng điện tử trong thương mại</w:t>
      </w:r>
    </w:p>
    <w:p w14:paraId="5E16262B" w14:textId="77777777" w:rsidR="00844F85" w:rsidRPr="00844F85" w:rsidRDefault="00844F85" w:rsidP="00777B55">
      <w:pPr>
        <w:widowControl w:val="0"/>
        <w:spacing w:before="120" w:after="120" w:line="276" w:lineRule="auto"/>
        <w:ind w:firstLine="0"/>
        <w:rPr>
          <w:szCs w:val="28"/>
        </w:rPr>
      </w:pPr>
      <w:r w:rsidRPr="00844F85">
        <w:rPr>
          <w:szCs w:val="28"/>
        </w:rPr>
        <w:t>1. Tên tổ chức:</w:t>
      </w:r>
    </w:p>
    <w:p w14:paraId="12C334D0" w14:textId="77777777" w:rsidR="00844F85" w:rsidRPr="00844F85" w:rsidRDefault="00844F85" w:rsidP="00777B55">
      <w:pPr>
        <w:widowControl w:val="0"/>
        <w:spacing w:before="120" w:after="120" w:line="276" w:lineRule="auto"/>
        <w:ind w:firstLine="0"/>
        <w:rPr>
          <w:szCs w:val="28"/>
        </w:rPr>
      </w:pPr>
      <w:r w:rsidRPr="00844F85">
        <w:rPr>
          <w:szCs w:val="28"/>
        </w:rPr>
        <w:t>2. Giấy phép cung cấp dịch vụ chứng thực hợp đồng điện tử trong thương mại (số, ngày cấp, cơ quan cấp):</w:t>
      </w:r>
    </w:p>
    <w:p w14:paraId="65CDC655" w14:textId="77777777" w:rsidR="00844F85" w:rsidRPr="00844F85" w:rsidRDefault="00844F85" w:rsidP="00777B55">
      <w:pPr>
        <w:widowControl w:val="0"/>
        <w:spacing w:before="120" w:after="120" w:line="276" w:lineRule="auto"/>
        <w:ind w:firstLine="0"/>
        <w:rPr>
          <w:szCs w:val="28"/>
        </w:rPr>
      </w:pPr>
      <w:r w:rsidRPr="00844F85">
        <w:rPr>
          <w:szCs w:val="28"/>
        </w:rPr>
        <w:t>3. Địa chỉ trụ sở chính:</w:t>
      </w:r>
    </w:p>
    <w:p w14:paraId="223EA29E" w14:textId="77777777" w:rsidR="00844F85" w:rsidRPr="00844F85" w:rsidRDefault="00844F85" w:rsidP="00777B55">
      <w:pPr>
        <w:widowControl w:val="0"/>
        <w:spacing w:before="120" w:after="120" w:line="276" w:lineRule="auto"/>
        <w:ind w:firstLine="0"/>
        <w:rPr>
          <w:szCs w:val="28"/>
        </w:rPr>
      </w:pPr>
      <w:r w:rsidRPr="00844F85">
        <w:rPr>
          <w:szCs w:val="28"/>
        </w:rPr>
        <w:t>4. Người đại diện theo pháp luật:</w:t>
      </w:r>
    </w:p>
    <w:p w14:paraId="57F144EA" w14:textId="77777777" w:rsidR="00844F85" w:rsidRPr="00844F85" w:rsidRDefault="00844F85" w:rsidP="00777B55">
      <w:pPr>
        <w:widowControl w:val="0"/>
        <w:spacing w:before="120" w:after="120" w:line="276" w:lineRule="auto"/>
        <w:ind w:firstLine="0"/>
        <w:rPr>
          <w:szCs w:val="28"/>
        </w:rPr>
      </w:pPr>
      <w:r w:rsidRPr="00844F85">
        <w:rPr>
          <w:b/>
          <w:szCs w:val="28"/>
        </w:rPr>
        <w:t>II. Tình hình cung cấp dịch vụ chứng thực hợp đồng điện tử</w:t>
      </w:r>
    </w:p>
    <w:p w14:paraId="5DEDA3B7" w14:textId="77777777" w:rsidR="00844F85" w:rsidRPr="00844F85" w:rsidRDefault="00844F85" w:rsidP="00777B55">
      <w:pPr>
        <w:widowControl w:val="0"/>
        <w:spacing w:before="120" w:after="120" w:line="276" w:lineRule="auto"/>
        <w:ind w:firstLine="0"/>
      </w:pPr>
      <w:r w:rsidRPr="00844F85">
        <w:t>1. Tình hình hoạt động</w:t>
      </w:r>
    </w:p>
    <w:tbl>
      <w:tblPr>
        <w:tblStyle w:val="TableGrid11"/>
        <w:tblW w:w="5000" w:type="pct"/>
        <w:tblLook w:val="04A0" w:firstRow="1" w:lastRow="0" w:firstColumn="1" w:lastColumn="0" w:noHBand="0" w:noVBand="1"/>
      </w:tblPr>
      <w:tblGrid>
        <w:gridCol w:w="949"/>
        <w:gridCol w:w="5124"/>
        <w:gridCol w:w="1443"/>
        <w:gridCol w:w="1546"/>
      </w:tblGrid>
      <w:tr w:rsidR="00844F85" w:rsidRPr="00844F85" w14:paraId="472C2908" w14:textId="77777777" w:rsidTr="0097744D">
        <w:tc>
          <w:tcPr>
            <w:tcW w:w="524" w:type="pct"/>
            <w:vAlign w:val="center"/>
          </w:tcPr>
          <w:p w14:paraId="00AE941A" w14:textId="77777777" w:rsidR="00844F85" w:rsidRPr="00844F85" w:rsidRDefault="00844F85" w:rsidP="00777B55">
            <w:pPr>
              <w:widowControl w:val="0"/>
              <w:spacing w:before="120" w:after="120" w:line="276" w:lineRule="auto"/>
              <w:ind w:firstLine="0"/>
              <w:jc w:val="center"/>
              <w:rPr>
                <w:rFonts w:ascii="Times New Roman" w:hAnsi="Times New Roman"/>
                <w:b/>
                <w:bCs/>
                <w:color w:val="000000"/>
                <w:szCs w:val="28"/>
              </w:rPr>
            </w:pPr>
            <w:r w:rsidRPr="00844F85">
              <w:rPr>
                <w:rFonts w:ascii="Times New Roman" w:hAnsi="Times New Roman"/>
                <w:b/>
                <w:bCs/>
                <w:color w:val="000000"/>
                <w:szCs w:val="28"/>
              </w:rPr>
              <w:t>STT</w:t>
            </w:r>
          </w:p>
        </w:tc>
        <w:tc>
          <w:tcPr>
            <w:tcW w:w="2827" w:type="pct"/>
            <w:vAlign w:val="center"/>
          </w:tcPr>
          <w:p w14:paraId="44745D25" w14:textId="77777777" w:rsidR="00844F85" w:rsidRPr="00844F85" w:rsidRDefault="00844F85" w:rsidP="00777B55">
            <w:pPr>
              <w:widowControl w:val="0"/>
              <w:spacing w:before="120" w:after="120" w:line="276" w:lineRule="auto"/>
              <w:ind w:firstLine="0"/>
              <w:jc w:val="center"/>
              <w:rPr>
                <w:rFonts w:ascii="Times New Roman" w:hAnsi="Times New Roman"/>
                <w:b/>
                <w:bCs/>
                <w:color w:val="000000"/>
                <w:szCs w:val="28"/>
              </w:rPr>
            </w:pPr>
            <w:r w:rsidRPr="00844F85">
              <w:rPr>
                <w:rFonts w:ascii="Times New Roman" w:hAnsi="Times New Roman"/>
                <w:b/>
                <w:bCs/>
                <w:color w:val="000000"/>
                <w:szCs w:val="28"/>
              </w:rPr>
              <w:t>Chỉ tiêu</w:t>
            </w:r>
          </w:p>
        </w:tc>
        <w:tc>
          <w:tcPr>
            <w:tcW w:w="796" w:type="pct"/>
            <w:vAlign w:val="center"/>
          </w:tcPr>
          <w:p w14:paraId="3F263B05" w14:textId="77777777" w:rsidR="00844F85" w:rsidRPr="00844F85" w:rsidRDefault="00844F85" w:rsidP="00777B55">
            <w:pPr>
              <w:widowControl w:val="0"/>
              <w:spacing w:before="120" w:after="120" w:line="276" w:lineRule="auto"/>
              <w:ind w:firstLine="0"/>
              <w:jc w:val="center"/>
              <w:rPr>
                <w:rFonts w:ascii="Times New Roman" w:hAnsi="Times New Roman"/>
                <w:b/>
                <w:bCs/>
                <w:color w:val="000000"/>
                <w:szCs w:val="28"/>
              </w:rPr>
            </w:pPr>
            <w:r w:rsidRPr="00844F85">
              <w:rPr>
                <w:rFonts w:ascii="Times New Roman" w:hAnsi="Times New Roman"/>
                <w:b/>
                <w:bCs/>
                <w:color w:val="000000"/>
                <w:szCs w:val="28"/>
              </w:rPr>
              <w:t>Đơn vị tính</w:t>
            </w:r>
          </w:p>
        </w:tc>
        <w:tc>
          <w:tcPr>
            <w:tcW w:w="853" w:type="pct"/>
            <w:vAlign w:val="center"/>
          </w:tcPr>
          <w:p w14:paraId="38B3074F" w14:textId="77777777" w:rsidR="00844F85" w:rsidRPr="00844F85" w:rsidRDefault="00844F85" w:rsidP="00777B55">
            <w:pPr>
              <w:widowControl w:val="0"/>
              <w:spacing w:before="120" w:after="120" w:line="276" w:lineRule="auto"/>
              <w:ind w:firstLine="0"/>
              <w:jc w:val="center"/>
              <w:rPr>
                <w:rFonts w:ascii="Times New Roman" w:hAnsi="Times New Roman"/>
                <w:b/>
                <w:bCs/>
                <w:color w:val="000000"/>
                <w:szCs w:val="28"/>
              </w:rPr>
            </w:pPr>
            <w:r w:rsidRPr="00844F85">
              <w:rPr>
                <w:rFonts w:ascii="Times New Roman" w:hAnsi="Times New Roman"/>
                <w:b/>
                <w:bCs/>
                <w:color w:val="000000"/>
                <w:szCs w:val="28"/>
              </w:rPr>
              <w:t>Kết quả</w:t>
            </w:r>
          </w:p>
        </w:tc>
      </w:tr>
      <w:tr w:rsidR="00844F85" w:rsidRPr="00844F85" w14:paraId="6429DDDF" w14:textId="77777777" w:rsidTr="0097744D">
        <w:tc>
          <w:tcPr>
            <w:tcW w:w="524" w:type="pct"/>
          </w:tcPr>
          <w:p w14:paraId="042EEEC1" w14:textId="77777777" w:rsidR="00844F85" w:rsidRPr="00844F85" w:rsidRDefault="00844F85" w:rsidP="00777B55">
            <w:pPr>
              <w:widowControl w:val="0"/>
              <w:spacing w:before="120" w:after="120" w:line="276" w:lineRule="auto"/>
              <w:ind w:firstLine="0"/>
              <w:jc w:val="center"/>
              <w:rPr>
                <w:rFonts w:ascii="Times New Roman" w:hAnsi="Times New Roman"/>
                <w:color w:val="000000"/>
                <w:szCs w:val="28"/>
              </w:rPr>
            </w:pPr>
            <w:r w:rsidRPr="00844F85">
              <w:rPr>
                <w:rFonts w:ascii="Times New Roman" w:hAnsi="Times New Roman"/>
                <w:color w:val="000000"/>
                <w:szCs w:val="28"/>
              </w:rPr>
              <w:t>1</w:t>
            </w:r>
          </w:p>
        </w:tc>
        <w:tc>
          <w:tcPr>
            <w:tcW w:w="2827" w:type="pct"/>
          </w:tcPr>
          <w:p w14:paraId="178A033C" w14:textId="77777777" w:rsidR="00844F85" w:rsidRPr="00844F85" w:rsidRDefault="00844F85" w:rsidP="00777B55">
            <w:pPr>
              <w:widowControl w:val="0"/>
              <w:spacing w:before="120" w:after="120" w:line="276" w:lineRule="auto"/>
              <w:ind w:firstLine="0"/>
              <w:rPr>
                <w:rFonts w:ascii="Times New Roman" w:hAnsi="Times New Roman"/>
                <w:color w:val="000000"/>
                <w:szCs w:val="28"/>
              </w:rPr>
            </w:pPr>
            <w:r w:rsidRPr="00844F85">
              <w:rPr>
                <w:rFonts w:ascii="Times New Roman" w:hAnsi="Times New Roman"/>
              </w:rPr>
              <w:t>Tổng số hợp đồng điện tử được chứng thực</w:t>
            </w:r>
          </w:p>
        </w:tc>
        <w:tc>
          <w:tcPr>
            <w:tcW w:w="796" w:type="pct"/>
          </w:tcPr>
          <w:p w14:paraId="24AAD337" w14:textId="77777777" w:rsidR="00844F85" w:rsidRPr="00844F85" w:rsidRDefault="00844F85" w:rsidP="00777B55">
            <w:pPr>
              <w:widowControl w:val="0"/>
              <w:spacing w:before="120" w:after="120" w:line="276" w:lineRule="auto"/>
              <w:ind w:firstLine="0"/>
              <w:jc w:val="center"/>
              <w:rPr>
                <w:rFonts w:ascii="Times New Roman" w:hAnsi="Times New Roman"/>
                <w:color w:val="000000"/>
                <w:szCs w:val="28"/>
              </w:rPr>
            </w:pPr>
            <w:r w:rsidRPr="00844F85">
              <w:rPr>
                <w:rFonts w:ascii="Times New Roman" w:hAnsi="Times New Roman"/>
                <w:color w:val="000000"/>
                <w:szCs w:val="28"/>
              </w:rPr>
              <w:t>Số lượng</w:t>
            </w:r>
          </w:p>
        </w:tc>
        <w:tc>
          <w:tcPr>
            <w:tcW w:w="853" w:type="pct"/>
          </w:tcPr>
          <w:p w14:paraId="4875A438" w14:textId="77777777" w:rsidR="00844F85" w:rsidRPr="00844F85" w:rsidRDefault="00844F85" w:rsidP="00777B55">
            <w:pPr>
              <w:widowControl w:val="0"/>
              <w:spacing w:before="120" w:after="120" w:line="276" w:lineRule="auto"/>
              <w:ind w:firstLine="0"/>
              <w:rPr>
                <w:rFonts w:ascii="Times New Roman" w:hAnsi="Times New Roman"/>
                <w:color w:val="000000"/>
                <w:szCs w:val="28"/>
              </w:rPr>
            </w:pPr>
          </w:p>
        </w:tc>
      </w:tr>
      <w:tr w:rsidR="00844F85" w:rsidRPr="00844F85" w14:paraId="37B0D3EC" w14:textId="77777777" w:rsidTr="0097744D">
        <w:tc>
          <w:tcPr>
            <w:tcW w:w="524" w:type="pct"/>
          </w:tcPr>
          <w:p w14:paraId="35319292" w14:textId="77777777" w:rsidR="00844F85" w:rsidRPr="00844F85" w:rsidRDefault="00844F85" w:rsidP="00777B55">
            <w:pPr>
              <w:widowControl w:val="0"/>
              <w:spacing w:before="120" w:after="120" w:line="276" w:lineRule="auto"/>
              <w:ind w:firstLine="0"/>
              <w:jc w:val="center"/>
              <w:rPr>
                <w:rFonts w:ascii="Times New Roman" w:hAnsi="Times New Roman"/>
                <w:color w:val="000000"/>
                <w:szCs w:val="28"/>
              </w:rPr>
            </w:pPr>
            <w:r w:rsidRPr="00844F85">
              <w:rPr>
                <w:rFonts w:ascii="Times New Roman" w:hAnsi="Times New Roman"/>
                <w:color w:val="000000"/>
                <w:szCs w:val="28"/>
              </w:rPr>
              <w:t>2</w:t>
            </w:r>
          </w:p>
        </w:tc>
        <w:tc>
          <w:tcPr>
            <w:tcW w:w="2827" w:type="pct"/>
          </w:tcPr>
          <w:p w14:paraId="49D0CDB8" w14:textId="77777777" w:rsidR="00844F85" w:rsidRPr="00844F85" w:rsidRDefault="00844F85" w:rsidP="00777B55">
            <w:pPr>
              <w:widowControl w:val="0"/>
              <w:spacing w:before="120" w:after="120" w:line="276" w:lineRule="auto"/>
              <w:ind w:firstLine="0"/>
              <w:rPr>
                <w:rFonts w:ascii="Times New Roman" w:hAnsi="Times New Roman"/>
                <w:color w:val="000000"/>
                <w:szCs w:val="28"/>
              </w:rPr>
            </w:pPr>
            <w:r w:rsidRPr="00844F85">
              <w:rPr>
                <w:rFonts w:ascii="Times New Roman" w:hAnsi="Times New Roman"/>
              </w:rPr>
              <w:t>Số hợp đồng còn hiệu lực</w:t>
            </w:r>
          </w:p>
        </w:tc>
        <w:tc>
          <w:tcPr>
            <w:tcW w:w="796" w:type="pct"/>
          </w:tcPr>
          <w:p w14:paraId="6A70EE26" w14:textId="77777777" w:rsidR="00844F85" w:rsidRPr="00844F85" w:rsidRDefault="00844F85" w:rsidP="00777B55">
            <w:pPr>
              <w:widowControl w:val="0"/>
              <w:spacing w:before="120" w:after="120" w:line="276" w:lineRule="auto"/>
              <w:ind w:firstLine="0"/>
              <w:jc w:val="center"/>
              <w:rPr>
                <w:rFonts w:ascii="Times New Roman" w:hAnsi="Times New Roman"/>
                <w:color w:val="000000"/>
                <w:szCs w:val="28"/>
              </w:rPr>
            </w:pPr>
            <w:r w:rsidRPr="00844F85">
              <w:rPr>
                <w:rFonts w:ascii="Times New Roman" w:hAnsi="Times New Roman"/>
                <w:color w:val="000000"/>
                <w:szCs w:val="28"/>
              </w:rPr>
              <w:t>Số lượng</w:t>
            </w:r>
          </w:p>
        </w:tc>
        <w:tc>
          <w:tcPr>
            <w:tcW w:w="853" w:type="pct"/>
          </w:tcPr>
          <w:p w14:paraId="096D0DA3" w14:textId="77777777" w:rsidR="00844F85" w:rsidRPr="00844F85" w:rsidRDefault="00844F85" w:rsidP="00777B55">
            <w:pPr>
              <w:widowControl w:val="0"/>
              <w:spacing w:before="120" w:after="120" w:line="276" w:lineRule="auto"/>
              <w:ind w:firstLine="0"/>
              <w:rPr>
                <w:rFonts w:ascii="Times New Roman" w:hAnsi="Times New Roman"/>
                <w:color w:val="000000"/>
                <w:szCs w:val="28"/>
              </w:rPr>
            </w:pPr>
          </w:p>
        </w:tc>
      </w:tr>
      <w:tr w:rsidR="00844F85" w:rsidRPr="00844F85" w14:paraId="6C7F5A12" w14:textId="77777777" w:rsidTr="0097744D">
        <w:tc>
          <w:tcPr>
            <w:tcW w:w="524" w:type="pct"/>
          </w:tcPr>
          <w:p w14:paraId="15BED6EF" w14:textId="77777777" w:rsidR="00844F85" w:rsidRPr="00844F85" w:rsidRDefault="00844F85" w:rsidP="00777B55">
            <w:pPr>
              <w:widowControl w:val="0"/>
              <w:spacing w:before="120" w:after="120" w:line="276" w:lineRule="auto"/>
              <w:ind w:firstLine="0"/>
              <w:jc w:val="center"/>
              <w:rPr>
                <w:rFonts w:ascii="Times New Roman" w:hAnsi="Times New Roman"/>
                <w:color w:val="000000"/>
                <w:szCs w:val="28"/>
              </w:rPr>
            </w:pPr>
            <w:r w:rsidRPr="00844F85">
              <w:rPr>
                <w:rFonts w:ascii="Times New Roman" w:hAnsi="Times New Roman"/>
                <w:color w:val="000000"/>
                <w:szCs w:val="28"/>
              </w:rPr>
              <w:t>3</w:t>
            </w:r>
          </w:p>
        </w:tc>
        <w:tc>
          <w:tcPr>
            <w:tcW w:w="2827" w:type="pct"/>
          </w:tcPr>
          <w:p w14:paraId="55484C44" w14:textId="77777777" w:rsidR="00844F85" w:rsidRPr="00844F85" w:rsidRDefault="00844F85" w:rsidP="00777B55">
            <w:pPr>
              <w:widowControl w:val="0"/>
              <w:spacing w:before="120" w:after="120" w:line="276" w:lineRule="auto"/>
              <w:ind w:firstLine="0"/>
              <w:rPr>
                <w:rFonts w:ascii="Times New Roman" w:hAnsi="Times New Roman"/>
                <w:color w:val="000000"/>
                <w:szCs w:val="28"/>
              </w:rPr>
            </w:pPr>
            <w:r w:rsidRPr="00844F85">
              <w:rPr>
                <w:rFonts w:ascii="Times New Roman" w:hAnsi="Times New Roman"/>
              </w:rPr>
              <w:t>Số hợp đồng bị hủy/thu hồi hiệu lực</w:t>
            </w:r>
          </w:p>
        </w:tc>
        <w:tc>
          <w:tcPr>
            <w:tcW w:w="796" w:type="pct"/>
          </w:tcPr>
          <w:p w14:paraId="51A2A472" w14:textId="77777777" w:rsidR="00844F85" w:rsidRPr="00844F85" w:rsidRDefault="00844F85" w:rsidP="00777B55">
            <w:pPr>
              <w:widowControl w:val="0"/>
              <w:spacing w:before="120" w:after="120" w:line="276" w:lineRule="auto"/>
              <w:ind w:firstLine="0"/>
              <w:jc w:val="center"/>
              <w:rPr>
                <w:rFonts w:ascii="Times New Roman" w:hAnsi="Times New Roman"/>
                <w:color w:val="000000"/>
                <w:szCs w:val="28"/>
              </w:rPr>
            </w:pPr>
            <w:r w:rsidRPr="00844F85">
              <w:rPr>
                <w:rFonts w:ascii="Times New Roman" w:hAnsi="Times New Roman"/>
                <w:color w:val="000000"/>
                <w:szCs w:val="28"/>
              </w:rPr>
              <w:t>Số lượng</w:t>
            </w:r>
          </w:p>
        </w:tc>
        <w:tc>
          <w:tcPr>
            <w:tcW w:w="853" w:type="pct"/>
          </w:tcPr>
          <w:p w14:paraId="678B77C9" w14:textId="77777777" w:rsidR="00844F85" w:rsidRPr="00844F85" w:rsidRDefault="00844F85" w:rsidP="00777B55">
            <w:pPr>
              <w:widowControl w:val="0"/>
              <w:spacing w:before="120" w:after="120" w:line="276" w:lineRule="auto"/>
              <w:ind w:firstLine="0"/>
              <w:rPr>
                <w:rFonts w:ascii="Times New Roman" w:hAnsi="Times New Roman"/>
                <w:color w:val="000000"/>
                <w:szCs w:val="28"/>
              </w:rPr>
            </w:pPr>
          </w:p>
        </w:tc>
      </w:tr>
    </w:tbl>
    <w:p w14:paraId="6CAF4EA3" w14:textId="3F86C40C" w:rsidR="00844F85" w:rsidRPr="00844F85" w:rsidRDefault="00844F85" w:rsidP="00777B55">
      <w:pPr>
        <w:widowControl w:val="0"/>
        <w:spacing w:before="120" w:after="120" w:line="276" w:lineRule="auto"/>
        <w:ind w:firstLine="0"/>
      </w:pPr>
      <w:r w:rsidRPr="00844F85">
        <w:t>2. An toàn, bảo mật và quản lý dữ liệu</w:t>
      </w:r>
    </w:p>
    <w:p w14:paraId="1C68A4D9" w14:textId="77777777" w:rsidR="00844F85" w:rsidRPr="00844F85" w:rsidRDefault="00844F85" w:rsidP="00777B55">
      <w:pPr>
        <w:widowControl w:val="0"/>
        <w:spacing w:before="120" w:after="120" w:line="276" w:lineRule="auto"/>
        <w:ind w:firstLine="0"/>
      </w:pPr>
      <w:r w:rsidRPr="00844F85">
        <w:t>- HIện trạng việc bảo đảm an toàn thông tin</w:t>
      </w:r>
    </w:p>
    <w:p w14:paraId="7588E661" w14:textId="77777777" w:rsidR="00844F85" w:rsidRPr="00844F85" w:rsidRDefault="00844F85" w:rsidP="00777B55">
      <w:pPr>
        <w:widowControl w:val="0"/>
        <w:spacing w:before="120" w:after="120" w:line="276" w:lineRule="auto"/>
        <w:ind w:firstLine="0"/>
      </w:pPr>
      <w:r w:rsidRPr="00844F85">
        <w:t>- Tình hình lưu trữ dữ liệu về hợp đồng điện tử</w:t>
      </w:r>
    </w:p>
    <w:p w14:paraId="1FFB175E" w14:textId="359D5E93" w:rsidR="00844F85" w:rsidRPr="00844F85" w:rsidRDefault="00844F85" w:rsidP="00777B55">
      <w:pPr>
        <w:widowControl w:val="0"/>
        <w:spacing w:before="120" w:after="120" w:line="276" w:lineRule="auto"/>
        <w:ind w:firstLine="0"/>
      </w:pPr>
      <w:r w:rsidRPr="00844F85">
        <w:lastRenderedPageBreak/>
        <w:t>3. Khiếu nại, phản ánh, tranh chấp</w:t>
      </w:r>
    </w:p>
    <w:tbl>
      <w:tblPr>
        <w:tblStyle w:val="TableGrid11"/>
        <w:tblW w:w="5000" w:type="pct"/>
        <w:tblLook w:val="04A0" w:firstRow="1" w:lastRow="0" w:firstColumn="1" w:lastColumn="0" w:noHBand="0" w:noVBand="1"/>
      </w:tblPr>
      <w:tblGrid>
        <w:gridCol w:w="949"/>
        <w:gridCol w:w="5124"/>
        <w:gridCol w:w="1443"/>
        <w:gridCol w:w="1546"/>
      </w:tblGrid>
      <w:tr w:rsidR="00844F85" w:rsidRPr="00844F85" w14:paraId="1F3DE43C" w14:textId="77777777" w:rsidTr="0097744D">
        <w:tc>
          <w:tcPr>
            <w:tcW w:w="524" w:type="pct"/>
            <w:vAlign w:val="center"/>
          </w:tcPr>
          <w:p w14:paraId="7EBC3C00" w14:textId="77777777" w:rsidR="00844F85" w:rsidRPr="00844F85" w:rsidRDefault="00844F85" w:rsidP="00777B55">
            <w:pPr>
              <w:widowControl w:val="0"/>
              <w:spacing w:before="120" w:after="120" w:line="276" w:lineRule="auto"/>
              <w:ind w:firstLine="0"/>
              <w:jc w:val="center"/>
              <w:rPr>
                <w:rFonts w:ascii="Times New Roman" w:hAnsi="Times New Roman"/>
                <w:b/>
                <w:bCs/>
                <w:color w:val="000000"/>
                <w:szCs w:val="28"/>
              </w:rPr>
            </w:pPr>
            <w:r w:rsidRPr="00844F85">
              <w:rPr>
                <w:rFonts w:ascii="Times New Roman" w:hAnsi="Times New Roman"/>
                <w:b/>
                <w:bCs/>
                <w:color w:val="000000"/>
                <w:szCs w:val="28"/>
              </w:rPr>
              <w:t>STT</w:t>
            </w:r>
          </w:p>
        </w:tc>
        <w:tc>
          <w:tcPr>
            <w:tcW w:w="2827" w:type="pct"/>
            <w:vAlign w:val="center"/>
          </w:tcPr>
          <w:p w14:paraId="1656B773" w14:textId="77777777" w:rsidR="00844F85" w:rsidRPr="00844F85" w:rsidRDefault="00844F85" w:rsidP="00777B55">
            <w:pPr>
              <w:widowControl w:val="0"/>
              <w:spacing w:before="120" w:after="120" w:line="276" w:lineRule="auto"/>
              <w:ind w:firstLine="0"/>
              <w:jc w:val="center"/>
              <w:rPr>
                <w:rFonts w:ascii="Times New Roman" w:hAnsi="Times New Roman"/>
                <w:b/>
                <w:bCs/>
                <w:color w:val="000000"/>
                <w:szCs w:val="28"/>
              </w:rPr>
            </w:pPr>
            <w:r w:rsidRPr="00844F85">
              <w:rPr>
                <w:rFonts w:ascii="Times New Roman" w:hAnsi="Times New Roman"/>
                <w:b/>
                <w:bCs/>
                <w:color w:val="000000"/>
                <w:szCs w:val="28"/>
              </w:rPr>
              <w:t>Chỉ tiêu</w:t>
            </w:r>
          </w:p>
        </w:tc>
        <w:tc>
          <w:tcPr>
            <w:tcW w:w="796" w:type="pct"/>
            <w:vAlign w:val="center"/>
          </w:tcPr>
          <w:p w14:paraId="17C87C8A" w14:textId="77777777" w:rsidR="00844F85" w:rsidRPr="00844F85" w:rsidRDefault="00844F85" w:rsidP="00777B55">
            <w:pPr>
              <w:widowControl w:val="0"/>
              <w:spacing w:before="120" w:after="120" w:line="276" w:lineRule="auto"/>
              <w:ind w:firstLine="0"/>
              <w:jc w:val="center"/>
              <w:rPr>
                <w:rFonts w:ascii="Times New Roman" w:hAnsi="Times New Roman"/>
                <w:b/>
                <w:bCs/>
                <w:color w:val="000000"/>
                <w:szCs w:val="28"/>
              </w:rPr>
            </w:pPr>
            <w:r w:rsidRPr="00844F85">
              <w:rPr>
                <w:rFonts w:ascii="Times New Roman" w:hAnsi="Times New Roman"/>
                <w:b/>
                <w:bCs/>
                <w:color w:val="000000"/>
                <w:szCs w:val="28"/>
              </w:rPr>
              <w:t>Đơn vị tính</w:t>
            </w:r>
          </w:p>
        </w:tc>
        <w:tc>
          <w:tcPr>
            <w:tcW w:w="853" w:type="pct"/>
            <w:vAlign w:val="center"/>
          </w:tcPr>
          <w:p w14:paraId="015E71BC" w14:textId="77777777" w:rsidR="00844F85" w:rsidRPr="00844F85" w:rsidRDefault="00844F85" w:rsidP="00777B55">
            <w:pPr>
              <w:widowControl w:val="0"/>
              <w:spacing w:before="120" w:after="120" w:line="276" w:lineRule="auto"/>
              <w:ind w:firstLine="0"/>
              <w:jc w:val="center"/>
              <w:rPr>
                <w:rFonts w:ascii="Times New Roman" w:hAnsi="Times New Roman"/>
                <w:b/>
                <w:bCs/>
                <w:color w:val="000000"/>
                <w:szCs w:val="28"/>
              </w:rPr>
            </w:pPr>
            <w:r w:rsidRPr="00844F85">
              <w:rPr>
                <w:rFonts w:ascii="Times New Roman" w:hAnsi="Times New Roman"/>
                <w:b/>
                <w:bCs/>
                <w:color w:val="000000"/>
                <w:szCs w:val="28"/>
              </w:rPr>
              <w:t>Kết quả</w:t>
            </w:r>
          </w:p>
        </w:tc>
      </w:tr>
      <w:tr w:rsidR="00844F85" w:rsidRPr="00844F85" w14:paraId="74DF4C08" w14:textId="77777777" w:rsidTr="0097744D">
        <w:tc>
          <w:tcPr>
            <w:tcW w:w="524" w:type="pct"/>
          </w:tcPr>
          <w:p w14:paraId="24698859" w14:textId="77777777" w:rsidR="00844F85" w:rsidRPr="00844F85" w:rsidRDefault="00844F85" w:rsidP="00777B55">
            <w:pPr>
              <w:widowControl w:val="0"/>
              <w:spacing w:before="120" w:after="120" w:line="276" w:lineRule="auto"/>
              <w:ind w:firstLine="0"/>
              <w:jc w:val="center"/>
              <w:rPr>
                <w:rFonts w:ascii="Times New Roman" w:hAnsi="Times New Roman"/>
                <w:color w:val="000000"/>
                <w:szCs w:val="28"/>
              </w:rPr>
            </w:pPr>
            <w:r w:rsidRPr="00844F85">
              <w:rPr>
                <w:rFonts w:ascii="Times New Roman" w:hAnsi="Times New Roman"/>
                <w:color w:val="000000"/>
                <w:szCs w:val="28"/>
              </w:rPr>
              <w:t>1</w:t>
            </w:r>
          </w:p>
        </w:tc>
        <w:tc>
          <w:tcPr>
            <w:tcW w:w="2827" w:type="pct"/>
          </w:tcPr>
          <w:p w14:paraId="7FA0864C" w14:textId="77777777" w:rsidR="00844F85" w:rsidRPr="00844F85" w:rsidRDefault="00844F85" w:rsidP="00777B55">
            <w:pPr>
              <w:widowControl w:val="0"/>
              <w:spacing w:before="120" w:after="120" w:line="276" w:lineRule="auto"/>
              <w:ind w:firstLine="0"/>
              <w:rPr>
                <w:rFonts w:ascii="Times New Roman" w:hAnsi="Times New Roman"/>
                <w:color w:val="000000"/>
                <w:szCs w:val="28"/>
              </w:rPr>
            </w:pPr>
            <w:r w:rsidRPr="00844F85">
              <w:rPr>
                <w:rFonts w:ascii="Times New Roman" w:hAnsi="Times New Roman"/>
              </w:rPr>
              <w:t>Tổng số khiếu nại</w:t>
            </w:r>
          </w:p>
        </w:tc>
        <w:tc>
          <w:tcPr>
            <w:tcW w:w="796" w:type="pct"/>
          </w:tcPr>
          <w:p w14:paraId="4C4D1080" w14:textId="77777777" w:rsidR="00844F85" w:rsidRPr="00844F85" w:rsidRDefault="00844F85" w:rsidP="00777B55">
            <w:pPr>
              <w:widowControl w:val="0"/>
              <w:spacing w:before="120" w:after="120" w:line="276" w:lineRule="auto"/>
              <w:ind w:firstLine="0"/>
              <w:jc w:val="center"/>
              <w:rPr>
                <w:rFonts w:ascii="Times New Roman" w:hAnsi="Times New Roman"/>
                <w:color w:val="000000"/>
                <w:szCs w:val="28"/>
              </w:rPr>
            </w:pPr>
            <w:r w:rsidRPr="00844F85">
              <w:rPr>
                <w:rFonts w:ascii="Times New Roman" w:hAnsi="Times New Roman"/>
                <w:color w:val="000000"/>
                <w:szCs w:val="28"/>
              </w:rPr>
              <w:t>Số lượng</w:t>
            </w:r>
          </w:p>
        </w:tc>
        <w:tc>
          <w:tcPr>
            <w:tcW w:w="853" w:type="pct"/>
          </w:tcPr>
          <w:p w14:paraId="437EDC89" w14:textId="77777777" w:rsidR="00844F85" w:rsidRPr="00844F85" w:rsidRDefault="00844F85" w:rsidP="00777B55">
            <w:pPr>
              <w:widowControl w:val="0"/>
              <w:spacing w:before="120" w:after="120" w:line="276" w:lineRule="auto"/>
              <w:ind w:firstLine="0"/>
              <w:rPr>
                <w:rFonts w:ascii="Times New Roman" w:hAnsi="Times New Roman"/>
                <w:color w:val="000000"/>
                <w:szCs w:val="28"/>
              </w:rPr>
            </w:pPr>
          </w:p>
        </w:tc>
      </w:tr>
      <w:tr w:rsidR="00844F85" w:rsidRPr="00844F85" w14:paraId="7C063197" w14:textId="77777777" w:rsidTr="0097744D">
        <w:tc>
          <w:tcPr>
            <w:tcW w:w="524" w:type="pct"/>
          </w:tcPr>
          <w:p w14:paraId="3574CE0F" w14:textId="77777777" w:rsidR="00844F85" w:rsidRPr="00844F85" w:rsidRDefault="00844F85" w:rsidP="00777B55">
            <w:pPr>
              <w:widowControl w:val="0"/>
              <w:spacing w:before="120" w:after="120" w:line="276" w:lineRule="auto"/>
              <w:ind w:firstLine="0"/>
              <w:jc w:val="center"/>
              <w:rPr>
                <w:rFonts w:ascii="Times New Roman" w:hAnsi="Times New Roman"/>
                <w:color w:val="000000"/>
                <w:szCs w:val="28"/>
              </w:rPr>
            </w:pPr>
            <w:r w:rsidRPr="00844F85">
              <w:rPr>
                <w:rFonts w:ascii="Times New Roman" w:hAnsi="Times New Roman"/>
                <w:color w:val="000000"/>
                <w:szCs w:val="28"/>
              </w:rPr>
              <w:t>2</w:t>
            </w:r>
          </w:p>
        </w:tc>
        <w:tc>
          <w:tcPr>
            <w:tcW w:w="2827" w:type="pct"/>
          </w:tcPr>
          <w:p w14:paraId="5D11F8BA" w14:textId="77777777" w:rsidR="00844F85" w:rsidRPr="00844F85" w:rsidRDefault="00844F85" w:rsidP="00777B55">
            <w:pPr>
              <w:widowControl w:val="0"/>
              <w:spacing w:before="120" w:after="120" w:line="276" w:lineRule="auto"/>
              <w:ind w:firstLine="0"/>
              <w:rPr>
                <w:rFonts w:ascii="Times New Roman" w:hAnsi="Times New Roman"/>
                <w:color w:val="000000"/>
                <w:szCs w:val="28"/>
              </w:rPr>
            </w:pPr>
            <w:r w:rsidRPr="00844F85">
              <w:rPr>
                <w:rFonts w:ascii="Times New Roman" w:hAnsi="Times New Roman"/>
              </w:rPr>
              <w:t>Số vụ đã giải quyết</w:t>
            </w:r>
          </w:p>
        </w:tc>
        <w:tc>
          <w:tcPr>
            <w:tcW w:w="796" w:type="pct"/>
          </w:tcPr>
          <w:p w14:paraId="157FEB43" w14:textId="77777777" w:rsidR="00844F85" w:rsidRPr="00844F85" w:rsidRDefault="00844F85" w:rsidP="00777B55">
            <w:pPr>
              <w:widowControl w:val="0"/>
              <w:spacing w:before="120" w:after="120" w:line="276" w:lineRule="auto"/>
              <w:ind w:firstLine="0"/>
              <w:jc w:val="center"/>
              <w:rPr>
                <w:rFonts w:ascii="Times New Roman" w:hAnsi="Times New Roman"/>
                <w:color w:val="000000"/>
                <w:szCs w:val="28"/>
              </w:rPr>
            </w:pPr>
            <w:r w:rsidRPr="00844F85">
              <w:rPr>
                <w:rFonts w:ascii="Times New Roman" w:hAnsi="Times New Roman"/>
                <w:color w:val="000000"/>
                <w:szCs w:val="28"/>
              </w:rPr>
              <w:t>Số lượng</w:t>
            </w:r>
          </w:p>
        </w:tc>
        <w:tc>
          <w:tcPr>
            <w:tcW w:w="853" w:type="pct"/>
          </w:tcPr>
          <w:p w14:paraId="67712E32" w14:textId="77777777" w:rsidR="00844F85" w:rsidRPr="00844F85" w:rsidRDefault="00844F85" w:rsidP="00777B55">
            <w:pPr>
              <w:widowControl w:val="0"/>
              <w:spacing w:before="120" w:after="120" w:line="276" w:lineRule="auto"/>
              <w:ind w:firstLine="0"/>
              <w:rPr>
                <w:rFonts w:ascii="Times New Roman" w:hAnsi="Times New Roman"/>
                <w:color w:val="000000"/>
                <w:szCs w:val="28"/>
              </w:rPr>
            </w:pPr>
          </w:p>
        </w:tc>
      </w:tr>
      <w:tr w:rsidR="00844F85" w:rsidRPr="00844F85" w14:paraId="3FF81CB1" w14:textId="77777777" w:rsidTr="0097744D">
        <w:tc>
          <w:tcPr>
            <w:tcW w:w="524" w:type="pct"/>
          </w:tcPr>
          <w:p w14:paraId="14A9709C" w14:textId="77777777" w:rsidR="00844F85" w:rsidRPr="00844F85" w:rsidRDefault="00844F85" w:rsidP="00777B55">
            <w:pPr>
              <w:widowControl w:val="0"/>
              <w:spacing w:before="120" w:after="120" w:line="276" w:lineRule="auto"/>
              <w:ind w:firstLine="0"/>
              <w:jc w:val="center"/>
              <w:rPr>
                <w:rFonts w:ascii="Times New Roman" w:hAnsi="Times New Roman"/>
                <w:color w:val="000000"/>
                <w:szCs w:val="28"/>
              </w:rPr>
            </w:pPr>
            <w:r w:rsidRPr="00844F85">
              <w:rPr>
                <w:rFonts w:ascii="Times New Roman" w:hAnsi="Times New Roman"/>
                <w:color w:val="000000"/>
                <w:szCs w:val="28"/>
              </w:rPr>
              <w:t>3</w:t>
            </w:r>
          </w:p>
        </w:tc>
        <w:tc>
          <w:tcPr>
            <w:tcW w:w="2827" w:type="pct"/>
          </w:tcPr>
          <w:p w14:paraId="4351C2CD" w14:textId="77777777" w:rsidR="00844F85" w:rsidRPr="00844F85" w:rsidRDefault="00844F85" w:rsidP="00777B55">
            <w:pPr>
              <w:widowControl w:val="0"/>
              <w:spacing w:before="120" w:after="120" w:line="276" w:lineRule="auto"/>
              <w:ind w:firstLine="0"/>
              <w:rPr>
                <w:rFonts w:ascii="Times New Roman" w:hAnsi="Times New Roman"/>
                <w:color w:val="000000"/>
                <w:szCs w:val="28"/>
              </w:rPr>
            </w:pPr>
            <w:r w:rsidRPr="00844F85">
              <w:rPr>
                <w:rFonts w:ascii="Times New Roman" w:hAnsi="Times New Roman"/>
              </w:rPr>
              <w:t>Thời gian trung bình giải quyết</w:t>
            </w:r>
          </w:p>
        </w:tc>
        <w:tc>
          <w:tcPr>
            <w:tcW w:w="796" w:type="pct"/>
          </w:tcPr>
          <w:p w14:paraId="32AAF9CE" w14:textId="77777777" w:rsidR="00844F85" w:rsidRPr="00844F85" w:rsidRDefault="00844F85" w:rsidP="00777B55">
            <w:pPr>
              <w:widowControl w:val="0"/>
              <w:spacing w:before="120" w:after="120" w:line="276" w:lineRule="auto"/>
              <w:ind w:firstLine="0"/>
              <w:jc w:val="center"/>
              <w:rPr>
                <w:rFonts w:ascii="Times New Roman" w:hAnsi="Times New Roman"/>
                <w:color w:val="000000"/>
                <w:szCs w:val="28"/>
              </w:rPr>
            </w:pPr>
            <w:r w:rsidRPr="00844F85">
              <w:rPr>
                <w:rFonts w:ascii="Times New Roman" w:hAnsi="Times New Roman"/>
                <w:color w:val="000000"/>
                <w:szCs w:val="28"/>
              </w:rPr>
              <w:t>Ngày</w:t>
            </w:r>
          </w:p>
        </w:tc>
        <w:tc>
          <w:tcPr>
            <w:tcW w:w="853" w:type="pct"/>
          </w:tcPr>
          <w:p w14:paraId="643E2AAD" w14:textId="77777777" w:rsidR="00844F85" w:rsidRPr="00844F85" w:rsidRDefault="00844F85" w:rsidP="00777B55">
            <w:pPr>
              <w:widowControl w:val="0"/>
              <w:spacing w:before="120" w:after="120" w:line="276" w:lineRule="auto"/>
              <w:ind w:firstLine="0"/>
              <w:rPr>
                <w:rFonts w:ascii="Times New Roman" w:hAnsi="Times New Roman"/>
                <w:color w:val="000000"/>
                <w:szCs w:val="28"/>
              </w:rPr>
            </w:pPr>
          </w:p>
        </w:tc>
      </w:tr>
    </w:tbl>
    <w:p w14:paraId="2C719715" w14:textId="77777777" w:rsidR="00844F85" w:rsidRPr="00844F85" w:rsidRDefault="00844F85" w:rsidP="00777B55">
      <w:pPr>
        <w:widowControl w:val="0"/>
        <w:spacing w:before="120" w:after="120" w:line="276" w:lineRule="auto"/>
        <w:ind w:firstLine="0"/>
        <w:rPr>
          <w:b/>
          <w:bCs/>
        </w:rPr>
      </w:pPr>
      <w:r w:rsidRPr="00844F85">
        <w:br/>
      </w:r>
      <w:r w:rsidRPr="00844F85">
        <w:rPr>
          <w:b/>
          <w:bCs/>
        </w:rPr>
        <w:t>III. Kết nối trực tuyến</w:t>
      </w:r>
    </w:p>
    <w:p w14:paraId="1CBDBFDF" w14:textId="77777777" w:rsidR="00844F85" w:rsidRPr="00844F85" w:rsidRDefault="00844F85" w:rsidP="00777B55">
      <w:pPr>
        <w:widowControl w:val="0"/>
        <w:spacing w:before="120" w:after="120" w:line="276" w:lineRule="auto"/>
        <w:ind w:firstLine="0"/>
      </w:pPr>
      <w:r w:rsidRPr="00844F85">
        <w:t>- Tình hình đồng bộ, kết nối Hệ thống quản lý hoạt động TMĐT.</w:t>
      </w:r>
    </w:p>
    <w:p w14:paraId="36768D2D" w14:textId="77777777" w:rsidR="00844F85" w:rsidRPr="00844F85" w:rsidRDefault="00844F85" w:rsidP="00777B55">
      <w:pPr>
        <w:widowControl w:val="0"/>
        <w:spacing w:before="120" w:after="120" w:line="276" w:lineRule="auto"/>
        <w:ind w:firstLine="0"/>
        <w:rPr>
          <w:b/>
          <w:bCs/>
        </w:rPr>
      </w:pPr>
      <w:r w:rsidRPr="00844F85">
        <w:rPr>
          <w:b/>
          <w:bCs/>
        </w:rPr>
        <w:t>IV. Khó khăn, vướng mắc</w:t>
      </w:r>
    </w:p>
    <w:p w14:paraId="7D12D5E7" w14:textId="77777777" w:rsidR="00844F85" w:rsidRPr="00844F85" w:rsidRDefault="00844F85" w:rsidP="00777B55">
      <w:pPr>
        <w:widowControl w:val="0"/>
        <w:spacing w:before="120" w:after="120" w:line="276" w:lineRule="auto"/>
        <w:ind w:firstLine="0"/>
        <w:rPr>
          <w:b/>
          <w:bCs/>
        </w:rPr>
      </w:pPr>
      <w:r w:rsidRPr="00844F85">
        <w:rPr>
          <w:b/>
          <w:bCs/>
        </w:rPr>
        <w:t>V. Giải pháp và kiến nghị</w:t>
      </w:r>
    </w:p>
    <w:p w14:paraId="56A507F6" w14:textId="77777777" w:rsidR="00844F85" w:rsidRPr="00844F85" w:rsidRDefault="00844F85" w:rsidP="00777B55">
      <w:pPr>
        <w:widowControl w:val="0"/>
        <w:spacing w:before="0" w:after="160" w:line="278" w:lineRule="auto"/>
        <w:ind w:firstLine="0"/>
        <w:jc w:val="left"/>
        <w:rPr>
          <w:rFonts w:ascii="Aptos" w:eastAsia="Aptos" w:hAnsi="Aptos"/>
          <w:kern w:val="2"/>
          <w:sz w:val="24"/>
          <w14:ligatures w14:val="standardContextual"/>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430"/>
        <w:gridCol w:w="6426"/>
      </w:tblGrid>
      <w:tr w:rsidR="00844F85" w:rsidRPr="007C1E5F" w14:paraId="72C34518" w14:textId="77777777" w:rsidTr="0097744D">
        <w:trPr>
          <w:tblCellSpacing w:w="0" w:type="dxa"/>
        </w:trPr>
        <w:tc>
          <w:tcPr>
            <w:tcW w:w="2430" w:type="dxa"/>
            <w:shd w:val="clear" w:color="auto" w:fill="FFFFFF"/>
            <w:tcMar>
              <w:top w:w="0" w:type="dxa"/>
              <w:left w:w="108" w:type="dxa"/>
              <w:bottom w:w="0" w:type="dxa"/>
              <w:right w:w="108" w:type="dxa"/>
            </w:tcMar>
            <w:hideMark/>
          </w:tcPr>
          <w:p w14:paraId="2FF41347" w14:textId="77777777" w:rsidR="00844F85" w:rsidRPr="007C1E5F" w:rsidRDefault="00844F85" w:rsidP="00777B55">
            <w:pPr>
              <w:widowControl w:val="0"/>
              <w:ind w:firstLine="0"/>
              <w:jc w:val="left"/>
              <w:rPr>
                <w:color w:val="000000" w:themeColor="text1"/>
                <w:szCs w:val="28"/>
              </w:rPr>
            </w:pPr>
            <w:r w:rsidRPr="007C1E5F">
              <w:rPr>
                <w:b/>
                <w:bCs/>
                <w:i/>
                <w:iCs/>
                <w:color w:val="000000" w:themeColor="text1"/>
                <w:sz w:val="24"/>
              </w:rPr>
              <w:t>Nơi nhận:</w:t>
            </w:r>
            <w:r w:rsidRPr="007C1E5F">
              <w:rPr>
                <w:b/>
                <w:bCs/>
                <w:i/>
                <w:iCs/>
                <w:color w:val="000000" w:themeColor="text1"/>
                <w:szCs w:val="28"/>
              </w:rPr>
              <w:br/>
            </w:r>
            <w:r w:rsidRPr="007C1E5F">
              <w:rPr>
                <w:color w:val="000000" w:themeColor="text1"/>
                <w:sz w:val="22"/>
                <w:szCs w:val="22"/>
              </w:rPr>
              <w:t>- Như trên;</w:t>
            </w:r>
            <w:r w:rsidRPr="007C1E5F">
              <w:rPr>
                <w:color w:val="000000" w:themeColor="text1"/>
                <w:sz w:val="22"/>
                <w:szCs w:val="22"/>
              </w:rPr>
              <w:br/>
              <w:t>- Lưu:</w:t>
            </w:r>
          </w:p>
        </w:tc>
        <w:tc>
          <w:tcPr>
            <w:tcW w:w="6426" w:type="dxa"/>
            <w:shd w:val="clear" w:color="auto" w:fill="FFFFFF"/>
            <w:tcMar>
              <w:top w:w="0" w:type="dxa"/>
              <w:left w:w="108" w:type="dxa"/>
              <w:bottom w:w="0" w:type="dxa"/>
              <w:right w:w="108" w:type="dxa"/>
            </w:tcMar>
            <w:hideMark/>
          </w:tcPr>
          <w:p w14:paraId="41945665" w14:textId="77777777" w:rsidR="00844F85" w:rsidRPr="007C1E5F" w:rsidRDefault="00844F85" w:rsidP="00777B55">
            <w:pPr>
              <w:widowControl w:val="0"/>
              <w:jc w:val="center"/>
              <w:rPr>
                <w:color w:val="000000" w:themeColor="text1"/>
                <w:szCs w:val="28"/>
              </w:rPr>
            </w:pPr>
            <w:r w:rsidRPr="007C1E5F">
              <w:rPr>
                <w:b/>
                <w:bCs/>
                <w:color w:val="000000" w:themeColor="text1"/>
                <w:szCs w:val="28"/>
              </w:rPr>
              <w:t>NGƯỜI ĐẠI DIỆN HỢP PHÁP</w:t>
            </w:r>
            <w:r w:rsidRPr="007C1E5F">
              <w:rPr>
                <w:b/>
                <w:bCs/>
                <w:color w:val="000000" w:themeColor="text1"/>
                <w:szCs w:val="28"/>
              </w:rPr>
              <w:br/>
            </w:r>
            <w:r w:rsidRPr="007C1E5F">
              <w:rPr>
                <w:i/>
                <w:iCs/>
                <w:color w:val="000000" w:themeColor="text1"/>
                <w:szCs w:val="28"/>
              </w:rPr>
              <w:t xml:space="preserve">       (Ký, ghi rõ họ tên, đóng dấu)</w:t>
            </w:r>
          </w:p>
        </w:tc>
      </w:tr>
    </w:tbl>
    <w:p w14:paraId="327D3606" w14:textId="77777777" w:rsidR="00844F85" w:rsidRPr="007C1E5F" w:rsidRDefault="00844F85" w:rsidP="00777B55">
      <w:pPr>
        <w:widowControl w:val="0"/>
        <w:spacing w:before="0" w:after="0"/>
        <w:ind w:firstLine="0"/>
        <w:rPr>
          <w:color w:val="000000" w:themeColor="text1"/>
          <w:szCs w:val="28"/>
        </w:rPr>
      </w:pPr>
    </w:p>
    <w:sectPr w:rsidR="00844F85" w:rsidRPr="007C1E5F" w:rsidSect="006360ED">
      <w:headerReference w:type="default" r:id="rId11"/>
      <w:footerReference w:type="even" r:id="rId12"/>
      <w:footerReference w:type="default" r:id="rId13"/>
      <w:pgSz w:w="11907" w:h="16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DBB73" w14:textId="77777777" w:rsidR="002C744E" w:rsidRDefault="002C744E">
      <w:r>
        <w:separator/>
      </w:r>
    </w:p>
  </w:endnote>
  <w:endnote w:type="continuationSeparator" w:id="0">
    <w:p w14:paraId="2479506A" w14:textId="77777777" w:rsidR="002C744E" w:rsidRDefault="002C7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nTimeH">
    <w:altName w:val="Times New Roman"/>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font>
  <w:font w:name="Times New Roman Italic">
    <w:panose1 w:val="0202050305040509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60F7A" w14:textId="77777777" w:rsidR="005C5F17" w:rsidRDefault="005C5F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1C80B5" w14:textId="77777777" w:rsidR="005C5F17" w:rsidRDefault="005C5F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502EB" w14:textId="77777777" w:rsidR="005C5F17" w:rsidRDefault="005C5F17">
    <w:pPr>
      <w:pStyle w:val="Footer"/>
      <w:ind w:right="360"/>
      <w:rPr>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C0016" w14:textId="77777777" w:rsidR="002C744E" w:rsidRDefault="002C744E">
      <w:r>
        <w:separator/>
      </w:r>
    </w:p>
  </w:footnote>
  <w:footnote w:type="continuationSeparator" w:id="0">
    <w:p w14:paraId="5FD345D8" w14:textId="77777777" w:rsidR="002C744E" w:rsidRDefault="002C7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D7E4B" w14:textId="30FB49D3" w:rsidR="005C5F17" w:rsidRPr="00840E88" w:rsidRDefault="005C5F17" w:rsidP="00712176">
    <w:pPr>
      <w:pStyle w:val="Header"/>
      <w:widowControl w:val="0"/>
      <w:spacing w:before="0"/>
      <w:ind w:firstLine="0"/>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AF24C7" w:rsidRPr="00AF24C7">
      <w:rPr>
        <w:noProof/>
        <w:sz w:val="24"/>
        <w:szCs w:val="24"/>
        <w:lang w:val="en-US" w:eastAsia="en-US"/>
      </w:rPr>
      <w:t>16</w:t>
    </w:r>
    <w:r>
      <w:rPr>
        <w:sz w:val="24"/>
        <w:szCs w:val="24"/>
        <w:lang w:val="en-US" w:eastAsia="en-U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4EDA"/>
    <w:multiLevelType w:val="hybridMultilevel"/>
    <w:tmpl w:val="C64AB3F4"/>
    <w:lvl w:ilvl="0" w:tplc="E7541428">
      <w:start w:val="5"/>
      <w:numFmt w:val="bullet"/>
      <w:lvlText w:val="-"/>
      <w:lvlJc w:val="left"/>
      <w:pPr>
        <w:ind w:left="1069" w:hanging="360"/>
      </w:pPr>
      <w:rPr>
        <w:rFonts w:ascii="Times New Roman" w:eastAsia="Times New Roman" w:hAnsi="Times New Roman" w:cs="Times New Roman" w:hint="default"/>
      </w:rPr>
    </w:lvl>
    <w:lvl w:ilvl="1" w:tplc="48090003" w:tentative="1">
      <w:start w:val="1"/>
      <w:numFmt w:val="bullet"/>
      <w:lvlText w:val="o"/>
      <w:lvlJc w:val="left"/>
      <w:pPr>
        <w:ind w:left="1789" w:hanging="360"/>
      </w:pPr>
      <w:rPr>
        <w:rFonts w:ascii="Courier New" w:hAnsi="Courier New" w:cs="Courier New" w:hint="default"/>
      </w:rPr>
    </w:lvl>
    <w:lvl w:ilvl="2" w:tplc="48090005" w:tentative="1">
      <w:start w:val="1"/>
      <w:numFmt w:val="bullet"/>
      <w:lvlText w:val=""/>
      <w:lvlJc w:val="left"/>
      <w:pPr>
        <w:ind w:left="2509" w:hanging="360"/>
      </w:pPr>
      <w:rPr>
        <w:rFonts w:ascii="Wingdings" w:hAnsi="Wingdings" w:hint="default"/>
      </w:rPr>
    </w:lvl>
    <w:lvl w:ilvl="3" w:tplc="48090001" w:tentative="1">
      <w:start w:val="1"/>
      <w:numFmt w:val="bullet"/>
      <w:lvlText w:val=""/>
      <w:lvlJc w:val="left"/>
      <w:pPr>
        <w:ind w:left="3229" w:hanging="360"/>
      </w:pPr>
      <w:rPr>
        <w:rFonts w:ascii="Symbol" w:hAnsi="Symbol" w:hint="default"/>
      </w:rPr>
    </w:lvl>
    <w:lvl w:ilvl="4" w:tplc="48090003" w:tentative="1">
      <w:start w:val="1"/>
      <w:numFmt w:val="bullet"/>
      <w:lvlText w:val="o"/>
      <w:lvlJc w:val="left"/>
      <w:pPr>
        <w:ind w:left="3949" w:hanging="360"/>
      </w:pPr>
      <w:rPr>
        <w:rFonts w:ascii="Courier New" w:hAnsi="Courier New" w:cs="Courier New" w:hint="default"/>
      </w:rPr>
    </w:lvl>
    <w:lvl w:ilvl="5" w:tplc="48090005" w:tentative="1">
      <w:start w:val="1"/>
      <w:numFmt w:val="bullet"/>
      <w:lvlText w:val=""/>
      <w:lvlJc w:val="left"/>
      <w:pPr>
        <w:ind w:left="4669" w:hanging="360"/>
      </w:pPr>
      <w:rPr>
        <w:rFonts w:ascii="Wingdings" w:hAnsi="Wingdings" w:hint="default"/>
      </w:rPr>
    </w:lvl>
    <w:lvl w:ilvl="6" w:tplc="48090001" w:tentative="1">
      <w:start w:val="1"/>
      <w:numFmt w:val="bullet"/>
      <w:lvlText w:val=""/>
      <w:lvlJc w:val="left"/>
      <w:pPr>
        <w:ind w:left="5389" w:hanging="360"/>
      </w:pPr>
      <w:rPr>
        <w:rFonts w:ascii="Symbol" w:hAnsi="Symbol" w:hint="default"/>
      </w:rPr>
    </w:lvl>
    <w:lvl w:ilvl="7" w:tplc="48090003" w:tentative="1">
      <w:start w:val="1"/>
      <w:numFmt w:val="bullet"/>
      <w:lvlText w:val="o"/>
      <w:lvlJc w:val="left"/>
      <w:pPr>
        <w:ind w:left="6109" w:hanging="360"/>
      </w:pPr>
      <w:rPr>
        <w:rFonts w:ascii="Courier New" w:hAnsi="Courier New" w:cs="Courier New" w:hint="default"/>
      </w:rPr>
    </w:lvl>
    <w:lvl w:ilvl="8" w:tplc="48090005" w:tentative="1">
      <w:start w:val="1"/>
      <w:numFmt w:val="bullet"/>
      <w:lvlText w:val=""/>
      <w:lvlJc w:val="left"/>
      <w:pPr>
        <w:ind w:left="6829" w:hanging="360"/>
      </w:pPr>
      <w:rPr>
        <w:rFonts w:ascii="Wingdings" w:hAnsi="Wingdings" w:hint="default"/>
      </w:rPr>
    </w:lvl>
  </w:abstractNum>
  <w:abstractNum w:abstractNumId="1" w15:restartNumberingAfterBreak="0">
    <w:nsid w:val="061E6AEC"/>
    <w:multiLevelType w:val="multilevel"/>
    <w:tmpl w:val="77F2E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765ACF"/>
    <w:multiLevelType w:val="hybridMultilevel"/>
    <w:tmpl w:val="28AA6088"/>
    <w:lvl w:ilvl="0" w:tplc="A022A1A4">
      <w:start w:val="1"/>
      <w:numFmt w:val="upperRoman"/>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B4350"/>
    <w:multiLevelType w:val="multilevel"/>
    <w:tmpl w:val="3C2CC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0F1409"/>
    <w:multiLevelType w:val="hybridMultilevel"/>
    <w:tmpl w:val="1D2EBE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64B773F"/>
    <w:multiLevelType w:val="hybridMultilevel"/>
    <w:tmpl w:val="C3B6D2E4"/>
    <w:lvl w:ilvl="0" w:tplc="57629F54">
      <w:numFmt w:val="bullet"/>
      <w:lvlText w:val="-"/>
      <w:lvlJc w:val="left"/>
      <w:pPr>
        <w:ind w:left="-27" w:firstLine="567"/>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174C0389"/>
    <w:multiLevelType w:val="hybridMultilevel"/>
    <w:tmpl w:val="318C1072"/>
    <w:lvl w:ilvl="0" w:tplc="B0B0CB1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1CF04FD7"/>
    <w:multiLevelType w:val="hybridMultilevel"/>
    <w:tmpl w:val="6DF0FAF6"/>
    <w:lvl w:ilvl="0" w:tplc="D24C27C8">
      <w:numFmt w:val="bullet"/>
      <w:lvlText w:val="-"/>
      <w:lvlJc w:val="left"/>
      <w:pPr>
        <w:ind w:left="1800" w:hanging="360"/>
      </w:pPr>
      <w:rPr>
        <w:rFonts w:ascii="Times New Roman" w:eastAsia="Calibri" w:hAnsi="Times New Roman" w:cs="Times New Roman"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E9A3C2E"/>
    <w:multiLevelType w:val="hybridMultilevel"/>
    <w:tmpl w:val="C6262AAC"/>
    <w:lvl w:ilvl="0" w:tplc="6BEA895E">
      <w:start w:val="1"/>
      <w:numFmt w:val="bullet"/>
      <w:lvlText w:val=""/>
      <w:lvlJc w:val="left"/>
      <w:pPr>
        <w:ind w:left="1080" w:hanging="360"/>
      </w:pPr>
      <w:rPr>
        <w:rFonts w:ascii="Symbol" w:hAnsi="Symbol"/>
      </w:rPr>
    </w:lvl>
    <w:lvl w:ilvl="1" w:tplc="86A260CA">
      <w:start w:val="1"/>
      <w:numFmt w:val="bullet"/>
      <w:lvlText w:val=""/>
      <w:lvlJc w:val="left"/>
      <w:pPr>
        <w:ind w:left="1080" w:hanging="360"/>
      </w:pPr>
      <w:rPr>
        <w:rFonts w:ascii="Symbol" w:hAnsi="Symbol"/>
      </w:rPr>
    </w:lvl>
    <w:lvl w:ilvl="2" w:tplc="7DC8F83A">
      <w:start w:val="1"/>
      <w:numFmt w:val="bullet"/>
      <w:lvlText w:val=""/>
      <w:lvlJc w:val="left"/>
      <w:pPr>
        <w:ind w:left="1080" w:hanging="360"/>
      </w:pPr>
      <w:rPr>
        <w:rFonts w:ascii="Symbol" w:hAnsi="Symbol"/>
      </w:rPr>
    </w:lvl>
    <w:lvl w:ilvl="3" w:tplc="5B182712">
      <w:start w:val="1"/>
      <w:numFmt w:val="bullet"/>
      <w:lvlText w:val=""/>
      <w:lvlJc w:val="left"/>
      <w:pPr>
        <w:ind w:left="1080" w:hanging="360"/>
      </w:pPr>
      <w:rPr>
        <w:rFonts w:ascii="Symbol" w:hAnsi="Symbol"/>
      </w:rPr>
    </w:lvl>
    <w:lvl w:ilvl="4" w:tplc="3C48E0B2">
      <w:start w:val="1"/>
      <w:numFmt w:val="bullet"/>
      <w:lvlText w:val=""/>
      <w:lvlJc w:val="left"/>
      <w:pPr>
        <w:ind w:left="1080" w:hanging="360"/>
      </w:pPr>
      <w:rPr>
        <w:rFonts w:ascii="Symbol" w:hAnsi="Symbol"/>
      </w:rPr>
    </w:lvl>
    <w:lvl w:ilvl="5" w:tplc="C160F42E">
      <w:start w:val="1"/>
      <w:numFmt w:val="bullet"/>
      <w:lvlText w:val=""/>
      <w:lvlJc w:val="left"/>
      <w:pPr>
        <w:ind w:left="1080" w:hanging="360"/>
      </w:pPr>
      <w:rPr>
        <w:rFonts w:ascii="Symbol" w:hAnsi="Symbol"/>
      </w:rPr>
    </w:lvl>
    <w:lvl w:ilvl="6" w:tplc="3A343676">
      <w:start w:val="1"/>
      <w:numFmt w:val="bullet"/>
      <w:lvlText w:val=""/>
      <w:lvlJc w:val="left"/>
      <w:pPr>
        <w:ind w:left="1080" w:hanging="360"/>
      </w:pPr>
      <w:rPr>
        <w:rFonts w:ascii="Symbol" w:hAnsi="Symbol"/>
      </w:rPr>
    </w:lvl>
    <w:lvl w:ilvl="7" w:tplc="D51642BE">
      <w:start w:val="1"/>
      <w:numFmt w:val="bullet"/>
      <w:lvlText w:val=""/>
      <w:lvlJc w:val="left"/>
      <w:pPr>
        <w:ind w:left="1080" w:hanging="360"/>
      </w:pPr>
      <w:rPr>
        <w:rFonts w:ascii="Symbol" w:hAnsi="Symbol"/>
      </w:rPr>
    </w:lvl>
    <w:lvl w:ilvl="8" w:tplc="DAF0C946">
      <w:start w:val="1"/>
      <w:numFmt w:val="bullet"/>
      <w:lvlText w:val=""/>
      <w:lvlJc w:val="left"/>
      <w:pPr>
        <w:ind w:left="1080" w:hanging="360"/>
      </w:pPr>
      <w:rPr>
        <w:rFonts w:ascii="Symbol" w:hAnsi="Symbol"/>
      </w:rPr>
    </w:lvl>
  </w:abstractNum>
  <w:abstractNum w:abstractNumId="9" w15:restartNumberingAfterBreak="0">
    <w:nsid w:val="1F4C5DCC"/>
    <w:multiLevelType w:val="hybridMultilevel"/>
    <w:tmpl w:val="16CE2DE4"/>
    <w:lvl w:ilvl="0" w:tplc="04090017">
      <w:start w:val="1"/>
      <w:numFmt w:val="lowerLetter"/>
      <w:lvlText w:val="%1)"/>
      <w:lvlJc w:val="left"/>
      <w:pPr>
        <w:ind w:left="107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2052A5"/>
    <w:multiLevelType w:val="hybridMultilevel"/>
    <w:tmpl w:val="237A7BF2"/>
    <w:lvl w:ilvl="0" w:tplc="04090017">
      <w:start w:val="1"/>
      <w:numFmt w:val="lowerLetter"/>
      <w:lvlText w:val="%1)"/>
      <w:lvlJc w:val="left"/>
      <w:pPr>
        <w:ind w:left="1778" w:hanging="360"/>
      </w:pPr>
      <w:rPr>
        <w:rFonts w:hint="default"/>
      </w:rPr>
    </w:lvl>
    <w:lvl w:ilvl="1" w:tplc="04090019">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1" w15:restartNumberingAfterBreak="0">
    <w:nsid w:val="22A8408D"/>
    <w:multiLevelType w:val="multilevel"/>
    <w:tmpl w:val="49AEEC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4F57B5"/>
    <w:multiLevelType w:val="hybridMultilevel"/>
    <w:tmpl w:val="03F2D8D0"/>
    <w:lvl w:ilvl="0" w:tplc="3CE8FEA2">
      <w:start w:val="1"/>
      <w:numFmt w:val="bullet"/>
      <w:lvlText w:val=""/>
      <w:lvlJc w:val="left"/>
      <w:pPr>
        <w:ind w:left="1080" w:hanging="360"/>
      </w:pPr>
      <w:rPr>
        <w:rFonts w:ascii="Symbol" w:hAnsi="Symbol"/>
      </w:rPr>
    </w:lvl>
    <w:lvl w:ilvl="1" w:tplc="5BEE1654">
      <w:start w:val="1"/>
      <w:numFmt w:val="bullet"/>
      <w:lvlText w:val=""/>
      <w:lvlJc w:val="left"/>
      <w:pPr>
        <w:ind w:left="1080" w:hanging="360"/>
      </w:pPr>
      <w:rPr>
        <w:rFonts w:ascii="Symbol" w:hAnsi="Symbol"/>
      </w:rPr>
    </w:lvl>
    <w:lvl w:ilvl="2" w:tplc="D6480808">
      <w:start w:val="1"/>
      <w:numFmt w:val="bullet"/>
      <w:lvlText w:val=""/>
      <w:lvlJc w:val="left"/>
      <w:pPr>
        <w:ind w:left="1080" w:hanging="360"/>
      </w:pPr>
      <w:rPr>
        <w:rFonts w:ascii="Symbol" w:hAnsi="Symbol"/>
      </w:rPr>
    </w:lvl>
    <w:lvl w:ilvl="3" w:tplc="8432D932">
      <w:start w:val="1"/>
      <w:numFmt w:val="bullet"/>
      <w:lvlText w:val=""/>
      <w:lvlJc w:val="left"/>
      <w:pPr>
        <w:ind w:left="1080" w:hanging="360"/>
      </w:pPr>
      <w:rPr>
        <w:rFonts w:ascii="Symbol" w:hAnsi="Symbol"/>
      </w:rPr>
    </w:lvl>
    <w:lvl w:ilvl="4" w:tplc="D91A7958">
      <w:start w:val="1"/>
      <w:numFmt w:val="bullet"/>
      <w:lvlText w:val=""/>
      <w:lvlJc w:val="left"/>
      <w:pPr>
        <w:ind w:left="1080" w:hanging="360"/>
      </w:pPr>
      <w:rPr>
        <w:rFonts w:ascii="Symbol" w:hAnsi="Symbol"/>
      </w:rPr>
    </w:lvl>
    <w:lvl w:ilvl="5" w:tplc="884E94D2">
      <w:start w:val="1"/>
      <w:numFmt w:val="bullet"/>
      <w:lvlText w:val=""/>
      <w:lvlJc w:val="left"/>
      <w:pPr>
        <w:ind w:left="1080" w:hanging="360"/>
      </w:pPr>
      <w:rPr>
        <w:rFonts w:ascii="Symbol" w:hAnsi="Symbol"/>
      </w:rPr>
    </w:lvl>
    <w:lvl w:ilvl="6" w:tplc="E6BC46FE">
      <w:start w:val="1"/>
      <w:numFmt w:val="bullet"/>
      <w:lvlText w:val=""/>
      <w:lvlJc w:val="left"/>
      <w:pPr>
        <w:ind w:left="1080" w:hanging="360"/>
      </w:pPr>
      <w:rPr>
        <w:rFonts w:ascii="Symbol" w:hAnsi="Symbol"/>
      </w:rPr>
    </w:lvl>
    <w:lvl w:ilvl="7" w:tplc="F8D820D4">
      <w:start w:val="1"/>
      <w:numFmt w:val="bullet"/>
      <w:lvlText w:val=""/>
      <w:lvlJc w:val="left"/>
      <w:pPr>
        <w:ind w:left="1080" w:hanging="360"/>
      </w:pPr>
      <w:rPr>
        <w:rFonts w:ascii="Symbol" w:hAnsi="Symbol"/>
      </w:rPr>
    </w:lvl>
    <w:lvl w:ilvl="8" w:tplc="DE3428DE">
      <w:start w:val="1"/>
      <w:numFmt w:val="bullet"/>
      <w:lvlText w:val=""/>
      <w:lvlJc w:val="left"/>
      <w:pPr>
        <w:ind w:left="1080" w:hanging="360"/>
      </w:pPr>
      <w:rPr>
        <w:rFonts w:ascii="Symbol" w:hAnsi="Symbol"/>
      </w:rPr>
    </w:lvl>
  </w:abstractNum>
  <w:abstractNum w:abstractNumId="13" w15:restartNumberingAfterBreak="0">
    <w:nsid w:val="23CD1906"/>
    <w:multiLevelType w:val="multilevel"/>
    <w:tmpl w:val="80944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2371B5"/>
    <w:multiLevelType w:val="hybridMultilevel"/>
    <w:tmpl w:val="DA3A638A"/>
    <w:lvl w:ilvl="0" w:tplc="30629B72">
      <w:numFmt w:val="bullet"/>
      <w:lvlText w:val="-"/>
      <w:lvlJc w:val="left"/>
      <w:pPr>
        <w:ind w:left="3621"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90E47F6"/>
    <w:multiLevelType w:val="multilevel"/>
    <w:tmpl w:val="BF165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294C53"/>
    <w:multiLevelType w:val="hybridMultilevel"/>
    <w:tmpl w:val="A702982E"/>
    <w:lvl w:ilvl="0" w:tplc="08A8929A">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297D4CBC"/>
    <w:multiLevelType w:val="multilevel"/>
    <w:tmpl w:val="C6B82DD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A3A392E"/>
    <w:multiLevelType w:val="hybridMultilevel"/>
    <w:tmpl w:val="B6AC61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647402"/>
    <w:multiLevelType w:val="hybridMultilevel"/>
    <w:tmpl w:val="4F364A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7612FE"/>
    <w:multiLevelType w:val="hybridMultilevel"/>
    <w:tmpl w:val="BC9A10E8"/>
    <w:lvl w:ilvl="0" w:tplc="E9B0C3AE">
      <w:start w:val="1"/>
      <w:numFmt w:val="bullet"/>
      <w:lvlText w:val=""/>
      <w:lvlJc w:val="left"/>
      <w:pPr>
        <w:ind w:left="1080" w:hanging="360"/>
      </w:pPr>
      <w:rPr>
        <w:rFonts w:ascii="Symbol" w:hAnsi="Symbol"/>
      </w:rPr>
    </w:lvl>
    <w:lvl w:ilvl="1" w:tplc="91864712">
      <w:start w:val="1"/>
      <w:numFmt w:val="bullet"/>
      <w:lvlText w:val=""/>
      <w:lvlJc w:val="left"/>
      <w:pPr>
        <w:ind w:left="1080" w:hanging="360"/>
      </w:pPr>
      <w:rPr>
        <w:rFonts w:ascii="Symbol" w:hAnsi="Symbol"/>
      </w:rPr>
    </w:lvl>
    <w:lvl w:ilvl="2" w:tplc="FB1017FC">
      <w:start w:val="1"/>
      <w:numFmt w:val="bullet"/>
      <w:lvlText w:val=""/>
      <w:lvlJc w:val="left"/>
      <w:pPr>
        <w:ind w:left="1080" w:hanging="360"/>
      </w:pPr>
      <w:rPr>
        <w:rFonts w:ascii="Symbol" w:hAnsi="Symbol"/>
      </w:rPr>
    </w:lvl>
    <w:lvl w:ilvl="3" w:tplc="A77EF712">
      <w:start w:val="1"/>
      <w:numFmt w:val="bullet"/>
      <w:lvlText w:val=""/>
      <w:lvlJc w:val="left"/>
      <w:pPr>
        <w:ind w:left="1080" w:hanging="360"/>
      </w:pPr>
      <w:rPr>
        <w:rFonts w:ascii="Symbol" w:hAnsi="Symbol"/>
      </w:rPr>
    </w:lvl>
    <w:lvl w:ilvl="4" w:tplc="EF26143E">
      <w:start w:val="1"/>
      <w:numFmt w:val="bullet"/>
      <w:lvlText w:val=""/>
      <w:lvlJc w:val="left"/>
      <w:pPr>
        <w:ind w:left="1080" w:hanging="360"/>
      </w:pPr>
      <w:rPr>
        <w:rFonts w:ascii="Symbol" w:hAnsi="Symbol"/>
      </w:rPr>
    </w:lvl>
    <w:lvl w:ilvl="5" w:tplc="F35217EC">
      <w:start w:val="1"/>
      <w:numFmt w:val="bullet"/>
      <w:lvlText w:val=""/>
      <w:lvlJc w:val="left"/>
      <w:pPr>
        <w:ind w:left="1080" w:hanging="360"/>
      </w:pPr>
      <w:rPr>
        <w:rFonts w:ascii="Symbol" w:hAnsi="Symbol"/>
      </w:rPr>
    </w:lvl>
    <w:lvl w:ilvl="6" w:tplc="033EBE64">
      <w:start w:val="1"/>
      <w:numFmt w:val="bullet"/>
      <w:lvlText w:val=""/>
      <w:lvlJc w:val="left"/>
      <w:pPr>
        <w:ind w:left="1080" w:hanging="360"/>
      </w:pPr>
      <w:rPr>
        <w:rFonts w:ascii="Symbol" w:hAnsi="Symbol"/>
      </w:rPr>
    </w:lvl>
    <w:lvl w:ilvl="7" w:tplc="809E9B20">
      <w:start w:val="1"/>
      <w:numFmt w:val="bullet"/>
      <w:lvlText w:val=""/>
      <w:lvlJc w:val="left"/>
      <w:pPr>
        <w:ind w:left="1080" w:hanging="360"/>
      </w:pPr>
      <w:rPr>
        <w:rFonts w:ascii="Symbol" w:hAnsi="Symbol"/>
      </w:rPr>
    </w:lvl>
    <w:lvl w:ilvl="8" w:tplc="C0B2DCDC">
      <w:start w:val="1"/>
      <w:numFmt w:val="bullet"/>
      <w:lvlText w:val=""/>
      <w:lvlJc w:val="left"/>
      <w:pPr>
        <w:ind w:left="1080" w:hanging="360"/>
      </w:pPr>
      <w:rPr>
        <w:rFonts w:ascii="Symbol" w:hAnsi="Symbol"/>
      </w:rPr>
    </w:lvl>
  </w:abstractNum>
  <w:abstractNum w:abstractNumId="21" w15:restartNumberingAfterBreak="0">
    <w:nsid w:val="349457CB"/>
    <w:multiLevelType w:val="multilevel"/>
    <w:tmpl w:val="A8AE994C"/>
    <w:lvl w:ilvl="0">
      <w:start w:val="1"/>
      <w:numFmt w:val="decimal"/>
      <w:lvlText w:val="Điều %1."/>
      <w:lvlJc w:val="left"/>
      <w:pPr>
        <w:ind w:left="2269" w:firstLine="567"/>
      </w:pPr>
      <w:rPr>
        <w:rFonts w:ascii="Times New Roman" w:eastAsia="Times New Roman" w:hAnsi="Times New Roman" w:cs="Times New Roman"/>
        <w:b/>
        <w:i w:val="0"/>
        <w:smallCaps w:val="0"/>
        <w:strike w:val="0"/>
        <w:color w:val="000000"/>
        <w:u w:val="none"/>
        <w:vertAlign w:val="baseline"/>
      </w:rPr>
    </w:lvl>
    <w:lvl w:ilvl="1">
      <w:start w:val="1"/>
      <w:numFmt w:val="decimal"/>
      <w:lvlText w:val="%2."/>
      <w:lvlJc w:val="left"/>
      <w:pPr>
        <w:ind w:left="0" w:firstLine="567"/>
      </w:pPr>
      <w:rPr>
        <w:b w:val="0"/>
        <w:i w:val="0"/>
        <w:smallCaps w:val="0"/>
        <w:strike w:val="0"/>
        <w:u w:val="none"/>
        <w:vertAlign w:val="baseline"/>
      </w:rPr>
    </w:lvl>
    <w:lvl w:ilvl="2">
      <w:start w:val="1"/>
      <w:numFmt w:val="lowerLetter"/>
      <w:lvlText w:val="%3)"/>
      <w:lvlJc w:val="left"/>
      <w:pPr>
        <w:ind w:left="1" w:firstLine="567"/>
      </w:pPr>
      <w:rPr>
        <w:rFonts w:ascii="Times New Roman" w:eastAsia="Times New Roman" w:hAnsi="Times New Roman" w:cs="Times New Roman"/>
        <w:b w:val="0"/>
        <w:i w:val="0"/>
        <w:smallCaps w:val="0"/>
        <w:strike w:val="0"/>
        <w:color w:val="000000"/>
        <w:u w:val="none"/>
        <w:vertAlign w:val="baseline"/>
      </w:rPr>
    </w:lvl>
    <w:lvl w:ilvl="3">
      <w:start w:val="1"/>
      <w:numFmt w:val="decimal"/>
      <w:lvlText w:val="%4."/>
      <w:lvlJc w:val="left"/>
      <w:pPr>
        <w:ind w:left="0" w:firstLine="567"/>
      </w:pPr>
      <w:rPr>
        <w:sz w:val="28"/>
        <w:szCs w:val="28"/>
      </w:r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 w15:restartNumberingAfterBreak="0">
    <w:nsid w:val="35692CDD"/>
    <w:multiLevelType w:val="hybridMultilevel"/>
    <w:tmpl w:val="1D2EBEF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3588663D"/>
    <w:multiLevelType w:val="multilevel"/>
    <w:tmpl w:val="DA92B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63974EC"/>
    <w:multiLevelType w:val="hybridMultilevel"/>
    <w:tmpl w:val="E74CFEF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D70DDF"/>
    <w:multiLevelType w:val="multilevel"/>
    <w:tmpl w:val="B02AB04E"/>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6" w15:restartNumberingAfterBreak="0">
    <w:nsid w:val="3A8001CB"/>
    <w:multiLevelType w:val="hybridMultilevel"/>
    <w:tmpl w:val="2702C00A"/>
    <w:lvl w:ilvl="0" w:tplc="A0A8C432">
      <w:start w:val="1"/>
      <w:numFmt w:val="decimal"/>
      <w:lvlText w:val="%1."/>
      <w:lvlJc w:val="left"/>
      <w:pPr>
        <w:ind w:left="1069" w:hanging="360"/>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27" w15:restartNumberingAfterBreak="0">
    <w:nsid w:val="3E812094"/>
    <w:multiLevelType w:val="multilevel"/>
    <w:tmpl w:val="07E09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08316B9"/>
    <w:multiLevelType w:val="hybridMultilevel"/>
    <w:tmpl w:val="E4E4AD4A"/>
    <w:lvl w:ilvl="0" w:tplc="64CA18EC">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20D2D3E"/>
    <w:multiLevelType w:val="multilevel"/>
    <w:tmpl w:val="420D2D3E"/>
    <w:lvl w:ilvl="0">
      <w:numFmt w:val="bullet"/>
      <w:lvlText w:val="-"/>
      <w:lvlJc w:val="left"/>
      <w:pPr>
        <w:ind w:left="927" w:hanging="360"/>
      </w:pPr>
      <w:rPr>
        <w:rFonts w:ascii="Times New Roman" w:eastAsia="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30" w15:restartNumberingAfterBreak="0">
    <w:nsid w:val="43D61EDB"/>
    <w:multiLevelType w:val="multilevel"/>
    <w:tmpl w:val="F6607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4681D7A"/>
    <w:multiLevelType w:val="hybridMultilevel"/>
    <w:tmpl w:val="19F40AC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47413A7D"/>
    <w:multiLevelType w:val="hybridMultilevel"/>
    <w:tmpl w:val="E572DB52"/>
    <w:lvl w:ilvl="0" w:tplc="798080DC">
      <w:start w:val="1"/>
      <w:numFmt w:val="decimal"/>
      <w:lvlText w:val="%1."/>
      <w:lvlJc w:val="left"/>
      <w:pPr>
        <w:ind w:left="1069" w:hanging="360"/>
      </w:pPr>
      <w:rPr>
        <w:rFonts w:ascii="Times New Roman" w:eastAsia="Times New Roman" w:hAnsi="Times New Roman" w:cs="Times New Roman"/>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33" w15:restartNumberingAfterBreak="0">
    <w:nsid w:val="49B45394"/>
    <w:multiLevelType w:val="multilevel"/>
    <w:tmpl w:val="58D2E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BBB170A"/>
    <w:multiLevelType w:val="multilevel"/>
    <w:tmpl w:val="38A0A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D9938BE"/>
    <w:multiLevelType w:val="multilevel"/>
    <w:tmpl w:val="18DE4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2846211"/>
    <w:multiLevelType w:val="multilevel"/>
    <w:tmpl w:val="D4E6F1EC"/>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5402081E"/>
    <w:multiLevelType w:val="hybridMultilevel"/>
    <w:tmpl w:val="1AF444EC"/>
    <w:lvl w:ilvl="0" w:tplc="C0E4A512">
      <w:start w:val="1"/>
      <w:numFmt w:val="decimal"/>
      <w:lvlText w:val="%1."/>
      <w:lvlJc w:val="left"/>
      <w:pPr>
        <w:ind w:left="1069" w:hanging="360"/>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38" w15:restartNumberingAfterBreak="0">
    <w:nsid w:val="57AA4A16"/>
    <w:multiLevelType w:val="multilevel"/>
    <w:tmpl w:val="DC6E2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7D254DD"/>
    <w:multiLevelType w:val="multilevel"/>
    <w:tmpl w:val="EEF24E7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0" w15:restartNumberingAfterBreak="0">
    <w:nsid w:val="58CA0B57"/>
    <w:multiLevelType w:val="multilevel"/>
    <w:tmpl w:val="7AA8F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97346F3"/>
    <w:multiLevelType w:val="hybridMultilevel"/>
    <w:tmpl w:val="EECC8B86"/>
    <w:lvl w:ilvl="0" w:tplc="EFEE0F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9C40D42"/>
    <w:multiLevelType w:val="hybridMultilevel"/>
    <w:tmpl w:val="191A7B5E"/>
    <w:lvl w:ilvl="0" w:tplc="EC9E01FA">
      <w:start w:val="1"/>
      <w:numFmt w:val="decimal"/>
      <w:lvlText w:val="%1."/>
      <w:lvlJc w:val="left"/>
      <w:pPr>
        <w:ind w:left="1069" w:hanging="360"/>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43" w15:restartNumberingAfterBreak="0">
    <w:nsid w:val="5B77241A"/>
    <w:multiLevelType w:val="multilevel"/>
    <w:tmpl w:val="4392A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F911406"/>
    <w:multiLevelType w:val="hybridMultilevel"/>
    <w:tmpl w:val="DBEEF95A"/>
    <w:lvl w:ilvl="0" w:tplc="A150F346">
      <w:start w:val="1"/>
      <w:numFmt w:val="bullet"/>
      <w:lvlText w:val=""/>
      <w:lvlJc w:val="left"/>
      <w:pPr>
        <w:ind w:left="1080" w:hanging="360"/>
      </w:pPr>
      <w:rPr>
        <w:rFonts w:ascii="Symbol" w:hAnsi="Symbol"/>
      </w:rPr>
    </w:lvl>
    <w:lvl w:ilvl="1" w:tplc="6B7A98AA">
      <w:start w:val="1"/>
      <w:numFmt w:val="bullet"/>
      <w:lvlText w:val=""/>
      <w:lvlJc w:val="left"/>
      <w:pPr>
        <w:ind w:left="1080" w:hanging="360"/>
      </w:pPr>
      <w:rPr>
        <w:rFonts w:ascii="Symbol" w:hAnsi="Symbol"/>
      </w:rPr>
    </w:lvl>
    <w:lvl w:ilvl="2" w:tplc="4342B114">
      <w:start w:val="1"/>
      <w:numFmt w:val="bullet"/>
      <w:lvlText w:val=""/>
      <w:lvlJc w:val="left"/>
      <w:pPr>
        <w:ind w:left="1080" w:hanging="360"/>
      </w:pPr>
      <w:rPr>
        <w:rFonts w:ascii="Symbol" w:hAnsi="Symbol"/>
      </w:rPr>
    </w:lvl>
    <w:lvl w:ilvl="3" w:tplc="C5CA58A0">
      <w:start w:val="1"/>
      <w:numFmt w:val="bullet"/>
      <w:lvlText w:val=""/>
      <w:lvlJc w:val="left"/>
      <w:pPr>
        <w:ind w:left="1080" w:hanging="360"/>
      </w:pPr>
      <w:rPr>
        <w:rFonts w:ascii="Symbol" w:hAnsi="Symbol"/>
      </w:rPr>
    </w:lvl>
    <w:lvl w:ilvl="4" w:tplc="49A219D0">
      <w:start w:val="1"/>
      <w:numFmt w:val="bullet"/>
      <w:lvlText w:val=""/>
      <w:lvlJc w:val="left"/>
      <w:pPr>
        <w:ind w:left="1080" w:hanging="360"/>
      </w:pPr>
      <w:rPr>
        <w:rFonts w:ascii="Symbol" w:hAnsi="Symbol"/>
      </w:rPr>
    </w:lvl>
    <w:lvl w:ilvl="5" w:tplc="9124747C">
      <w:start w:val="1"/>
      <w:numFmt w:val="bullet"/>
      <w:lvlText w:val=""/>
      <w:lvlJc w:val="left"/>
      <w:pPr>
        <w:ind w:left="1080" w:hanging="360"/>
      </w:pPr>
      <w:rPr>
        <w:rFonts w:ascii="Symbol" w:hAnsi="Symbol"/>
      </w:rPr>
    </w:lvl>
    <w:lvl w:ilvl="6" w:tplc="1CA44018">
      <w:start w:val="1"/>
      <w:numFmt w:val="bullet"/>
      <w:lvlText w:val=""/>
      <w:lvlJc w:val="left"/>
      <w:pPr>
        <w:ind w:left="1080" w:hanging="360"/>
      </w:pPr>
      <w:rPr>
        <w:rFonts w:ascii="Symbol" w:hAnsi="Symbol"/>
      </w:rPr>
    </w:lvl>
    <w:lvl w:ilvl="7" w:tplc="3C528430">
      <w:start w:val="1"/>
      <w:numFmt w:val="bullet"/>
      <w:lvlText w:val=""/>
      <w:lvlJc w:val="left"/>
      <w:pPr>
        <w:ind w:left="1080" w:hanging="360"/>
      </w:pPr>
      <w:rPr>
        <w:rFonts w:ascii="Symbol" w:hAnsi="Symbol"/>
      </w:rPr>
    </w:lvl>
    <w:lvl w:ilvl="8" w:tplc="AA24C29E">
      <w:start w:val="1"/>
      <w:numFmt w:val="bullet"/>
      <w:lvlText w:val=""/>
      <w:lvlJc w:val="left"/>
      <w:pPr>
        <w:ind w:left="1080" w:hanging="360"/>
      </w:pPr>
      <w:rPr>
        <w:rFonts w:ascii="Symbol" w:hAnsi="Symbol"/>
      </w:rPr>
    </w:lvl>
  </w:abstractNum>
  <w:abstractNum w:abstractNumId="45" w15:restartNumberingAfterBreak="0">
    <w:nsid w:val="5FDB0FE3"/>
    <w:multiLevelType w:val="hybridMultilevel"/>
    <w:tmpl w:val="57886866"/>
    <w:lvl w:ilvl="0" w:tplc="85D00BDC">
      <w:start w:val="1"/>
      <w:numFmt w:val="bullet"/>
      <w:lvlText w:val=""/>
      <w:lvlJc w:val="left"/>
      <w:pPr>
        <w:ind w:left="1080" w:hanging="360"/>
      </w:pPr>
      <w:rPr>
        <w:rFonts w:ascii="Symbol" w:hAnsi="Symbol"/>
      </w:rPr>
    </w:lvl>
    <w:lvl w:ilvl="1" w:tplc="36884F3C">
      <w:start w:val="1"/>
      <w:numFmt w:val="bullet"/>
      <w:lvlText w:val=""/>
      <w:lvlJc w:val="left"/>
      <w:pPr>
        <w:ind w:left="1080" w:hanging="360"/>
      </w:pPr>
      <w:rPr>
        <w:rFonts w:ascii="Symbol" w:hAnsi="Symbol"/>
      </w:rPr>
    </w:lvl>
    <w:lvl w:ilvl="2" w:tplc="469EA856">
      <w:start w:val="1"/>
      <w:numFmt w:val="bullet"/>
      <w:lvlText w:val=""/>
      <w:lvlJc w:val="left"/>
      <w:pPr>
        <w:ind w:left="1080" w:hanging="360"/>
      </w:pPr>
      <w:rPr>
        <w:rFonts w:ascii="Symbol" w:hAnsi="Symbol"/>
      </w:rPr>
    </w:lvl>
    <w:lvl w:ilvl="3" w:tplc="825EDBF4">
      <w:start w:val="1"/>
      <w:numFmt w:val="bullet"/>
      <w:lvlText w:val=""/>
      <w:lvlJc w:val="left"/>
      <w:pPr>
        <w:ind w:left="1080" w:hanging="360"/>
      </w:pPr>
      <w:rPr>
        <w:rFonts w:ascii="Symbol" w:hAnsi="Symbol"/>
      </w:rPr>
    </w:lvl>
    <w:lvl w:ilvl="4" w:tplc="DFC05C08">
      <w:start w:val="1"/>
      <w:numFmt w:val="bullet"/>
      <w:lvlText w:val=""/>
      <w:lvlJc w:val="left"/>
      <w:pPr>
        <w:ind w:left="1080" w:hanging="360"/>
      </w:pPr>
      <w:rPr>
        <w:rFonts w:ascii="Symbol" w:hAnsi="Symbol"/>
      </w:rPr>
    </w:lvl>
    <w:lvl w:ilvl="5" w:tplc="132023C4">
      <w:start w:val="1"/>
      <w:numFmt w:val="bullet"/>
      <w:lvlText w:val=""/>
      <w:lvlJc w:val="left"/>
      <w:pPr>
        <w:ind w:left="1080" w:hanging="360"/>
      </w:pPr>
      <w:rPr>
        <w:rFonts w:ascii="Symbol" w:hAnsi="Symbol"/>
      </w:rPr>
    </w:lvl>
    <w:lvl w:ilvl="6" w:tplc="91087D32">
      <w:start w:val="1"/>
      <w:numFmt w:val="bullet"/>
      <w:lvlText w:val=""/>
      <w:lvlJc w:val="left"/>
      <w:pPr>
        <w:ind w:left="1080" w:hanging="360"/>
      </w:pPr>
      <w:rPr>
        <w:rFonts w:ascii="Symbol" w:hAnsi="Symbol"/>
      </w:rPr>
    </w:lvl>
    <w:lvl w:ilvl="7" w:tplc="8D522D92">
      <w:start w:val="1"/>
      <w:numFmt w:val="bullet"/>
      <w:lvlText w:val=""/>
      <w:lvlJc w:val="left"/>
      <w:pPr>
        <w:ind w:left="1080" w:hanging="360"/>
      </w:pPr>
      <w:rPr>
        <w:rFonts w:ascii="Symbol" w:hAnsi="Symbol"/>
      </w:rPr>
    </w:lvl>
    <w:lvl w:ilvl="8" w:tplc="995A99EE">
      <w:start w:val="1"/>
      <w:numFmt w:val="bullet"/>
      <w:lvlText w:val=""/>
      <w:lvlJc w:val="left"/>
      <w:pPr>
        <w:ind w:left="1080" w:hanging="360"/>
      </w:pPr>
      <w:rPr>
        <w:rFonts w:ascii="Symbol" w:hAnsi="Symbol"/>
      </w:rPr>
    </w:lvl>
  </w:abstractNum>
  <w:abstractNum w:abstractNumId="46" w15:restartNumberingAfterBreak="0">
    <w:nsid w:val="64607D5A"/>
    <w:multiLevelType w:val="multilevel"/>
    <w:tmpl w:val="77DE1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60F0E60"/>
    <w:multiLevelType w:val="multilevel"/>
    <w:tmpl w:val="5E02C70C"/>
    <w:lvl w:ilvl="0">
      <w:start w:val="1"/>
      <w:numFmt w:val="decimal"/>
      <w:pStyle w:val="02iu"/>
      <w:lvlText w:val="Điều %1."/>
      <w:lvlJc w:val="left"/>
      <w:pPr>
        <w:ind w:left="2269" w:firstLine="567"/>
      </w:pPr>
      <w:rPr>
        <w:rFonts w:ascii="Times New Roman" w:eastAsia="Times New Roman" w:hAnsi="Times New Roman" w:cs="Times New Roman"/>
        <w:b/>
        <w:i w:val="0"/>
        <w:smallCaps w:val="0"/>
        <w:strike w:val="0"/>
        <w:color w:val="000000"/>
        <w:u w:val="none"/>
        <w:vertAlign w:val="baseline"/>
      </w:rPr>
    </w:lvl>
    <w:lvl w:ilvl="1">
      <w:start w:val="1"/>
      <w:numFmt w:val="decimal"/>
      <w:lvlText w:val="%2."/>
      <w:lvlJc w:val="left"/>
      <w:pPr>
        <w:ind w:left="0" w:firstLine="567"/>
      </w:pPr>
      <w:rPr>
        <w:b w:val="0"/>
        <w:i w:val="0"/>
        <w:smallCaps w:val="0"/>
        <w:strike w:val="0"/>
        <w:u w:val="none"/>
        <w:vertAlign w:val="baseline"/>
      </w:rPr>
    </w:lvl>
    <w:lvl w:ilvl="2">
      <w:start w:val="1"/>
      <w:numFmt w:val="lowerLetter"/>
      <w:lvlText w:val="%3)"/>
      <w:lvlJc w:val="left"/>
      <w:pPr>
        <w:ind w:left="1" w:firstLine="567"/>
      </w:pPr>
      <w:rPr>
        <w:rFonts w:ascii="Times New Roman" w:eastAsia="Times New Roman" w:hAnsi="Times New Roman" w:cs="Times New Roman"/>
        <w:b w:val="0"/>
        <w:i w:val="0"/>
        <w:smallCaps w:val="0"/>
        <w:strike w:val="0"/>
        <w:color w:val="000000"/>
        <w:u w:val="none"/>
        <w:vertAlign w:val="baseline"/>
      </w:rPr>
    </w:lvl>
    <w:lvl w:ilvl="3">
      <w:start w:val="1"/>
      <w:numFmt w:val="decimal"/>
      <w:lvlText w:val="%4."/>
      <w:lvlJc w:val="left"/>
      <w:pPr>
        <w:ind w:left="0" w:firstLine="567"/>
      </w:pPr>
      <w:rPr>
        <w:sz w:val="28"/>
        <w:szCs w:val="28"/>
      </w:r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8" w15:restartNumberingAfterBreak="0">
    <w:nsid w:val="6707524C"/>
    <w:multiLevelType w:val="hybridMultilevel"/>
    <w:tmpl w:val="F81A8B2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C110F73"/>
    <w:multiLevelType w:val="hybridMultilevel"/>
    <w:tmpl w:val="C3E80EF6"/>
    <w:lvl w:ilvl="0" w:tplc="04090017">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EA15513"/>
    <w:multiLevelType w:val="multilevel"/>
    <w:tmpl w:val="046ABB58"/>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51" w15:restartNumberingAfterBreak="0">
    <w:nsid w:val="71D544D5"/>
    <w:multiLevelType w:val="hybridMultilevel"/>
    <w:tmpl w:val="791212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2213A09"/>
    <w:multiLevelType w:val="multilevel"/>
    <w:tmpl w:val="5CB86FB6"/>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3" w15:restartNumberingAfterBreak="0">
    <w:nsid w:val="786C09F2"/>
    <w:multiLevelType w:val="hybridMultilevel"/>
    <w:tmpl w:val="255475C4"/>
    <w:lvl w:ilvl="0" w:tplc="D4DEE33C">
      <w:start w:val="4"/>
      <w:numFmt w:val="bullet"/>
      <w:lvlText w:val="-"/>
      <w:lvlJc w:val="left"/>
      <w:pPr>
        <w:ind w:left="720" w:hanging="360"/>
      </w:pPr>
      <w:rPr>
        <w:rFonts w:ascii="Aptos" w:eastAsia="Times New Roman" w:hAnsi="Aptos" w:cstheme="minorBid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4" w15:restartNumberingAfterBreak="0">
    <w:nsid w:val="7BF54839"/>
    <w:multiLevelType w:val="multilevel"/>
    <w:tmpl w:val="E572DB52"/>
    <w:styleLink w:val="CurrentList1"/>
    <w:lvl w:ilvl="0">
      <w:start w:val="1"/>
      <w:numFmt w:val="decimal"/>
      <w:lvlText w:val="%1."/>
      <w:lvlJc w:val="left"/>
      <w:pPr>
        <w:ind w:left="1069" w:hanging="360"/>
      </w:pPr>
      <w:rPr>
        <w:rFonts w:ascii="Times New Roman" w:eastAsia="Times New Roman" w:hAnsi="Times New Roman" w:cs="Times New Roman"/>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5" w15:restartNumberingAfterBreak="0">
    <w:nsid w:val="7CC30E58"/>
    <w:multiLevelType w:val="multilevel"/>
    <w:tmpl w:val="F51A93B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6" w15:restartNumberingAfterBreak="0">
    <w:nsid w:val="7E777CBD"/>
    <w:multiLevelType w:val="multilevel"/>
    <w:tmpl w:val="7AA8F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22897282">
    <w:abstractNumId w:val="29"/>
  </w:num>
  <w:num w:numId="2" w16cid:durableId="1468157834">
    <w:abstractNumId w:val="16"/>
  </w:num>
  <w:num w:numId="3" w16cid:durableId="894126458">
    <w:abstractNumId w:val="5"/>
  </w:num>
  <w:num w:numId="4" w16cid:durableId="1237743338">
    <w:abstractNumId w:val="12"/>
  </w:num>
  <w:num w:numId="5" w16cid:durableId="21128898">
    <w:abstractNumId w:val="8"/>
  </w:num>
  <w:num w:numId="6" w16cid:durableId="2126657410">
    <w:abstractNumId w:val="45"/>
  </w:num>
  <w:num w:numId="7" w16cid:durableId="73476512">
    <w:abstractNumId w:val="44"/>
  </w:num>
  <w:num w:numId="8" w16cid:durableId="754673149">
    <w:abstractNumId w:val="20"/>
  </w:num>
  <w:num w:numId="9" w16cid:durableId="746341583">
    <w:abstractNumId w:val="28"/>
  </w:num>
  <w:num w:numId="10" w16cid:durableId="1545874728">
    <w:abstractNumId w:val="31"/>
  </w:num>
  <w:num w:numId="11" w16cid:durableId="1326130100">
    <w:abstractNumId w:val="42"/>
  </w:num>
  <w:num w:numId="12" w16cid:durableId="272709109">
    <w:abstractNumId w:val="0"/>
  </w:num>
  <w:num w:numId="13" w16cid:durableId="1458333753">
    <w:abstractNumId w:val="37"/>
  </w:num>
  <w:num w:numId="14" w16cid:durableId="1109469864">
    <w:abstractNumId w:val="32"/>
  </w:num>
  <w:num w:numId="15" w16cid:durableId="1429960492">
    <w:abstractNumId w:val="54"/>
  </w:num>
  <w:num w:numId="16" w16cid:durableId="1637562458">
    <w:abstractNumId w:val="26"/>
  </w:num>
  <w:num w:numId="17" w16cid:durableId="991105289">
    <w:abstractNumId w:val="53"/>
  </w:num>
  <w:num w:numId="18" w16cid:durableId="327101529">
    <w:abstractNumId w:val="47"/>
  </w:num>
  <w:num w:numId="19" w16cid:durableId="499083111">
    <w:abstractNumId w:val="38"/>
  </w:num>
  <w:num w:numId="20" w16cid:durableId="960040423">
    <w:abstractNumId w:val="33"/>
  </w:num>
  <w:num w:numId="21" w16cid:durableId="277182608">
    <w:abstractNumId w:val="6"/>
  </w:num>
  <w:num w:numId="22" w16cid:durableId="1908110726">
    <w:abstractNumId w:val="3"/>
  </w:num>
  <w:num w:numId="23" w16cid:durableId="788399358">
    <w:abstractNumId w:val="21"/>
  </w:num>
  <w:num w:numId="24" w16cid:durableId="709039202">
    <w:abstractNumId w:val="27"/>
  </w:num>
  <w:num w:numId="25" w16cid:durableId="1864434880">
    <w:abstractNumId w:val="30"/>
  </w:num>
  <w:num w:numId="26" w16cid:durableId="25374863">
    <w:abstractNumId w:val="46"/>
  </w:num>
  <w:num w:numId="27" w16cid:durableId="1736391554">
    <w:abstractNumId w:val="43"/>
  </w:num>
  <w:num w:numId="28" w16cid:durableId="681902278">
    <w:abstractNumId w:val="56"/>
  </w:num>
  <w:num w:numId="29" w16cid:durableId="1049690980">
    <w:abstractNumId w:val="40"/>
  </w:num>
  <w:num w:numId="30" w16cid:durableId="752968699">
    <w:abstractNumId w:val="13"/>
  </w:num>
  <w:num w:numId="31" w16cid:durableId="1177159032">
    <w:abstractNumId w:val="11"/>
  </w:num>
  <w:num w:numId="32" w16cid:durableId="90978597">
    <w:abstractNumId w:val="1"/>
  </w:num>
  <w:num w:numId="33" w16cid:durableId="928006022">
    <w:abstractNumId w:val="23"/>
  </w:num>
  <w:num w:numId="34" w16cid:durableId="1335262282">
    <w:abstractNumId w:val="35"/>
  </w:num>
  <w:num w:numId="35" w16cid:durableId="102848249">
    <w:abstractNumId w:val="34"/>
  </w:num>
  <w:num w:numId="36" w16cid:durableId="1453597311">
    <w:abstractNumId w:val="15"/>
  </w:num>
  <w:num w:numId="37" w16cid:durableId="545487937">
    <w:abstractNumId w:val="2"/>
  </w:num>
  <w:num w:numId="38" w16cid:durableId="2118063005">
    <w:abstractNumId w:val="19"/>
  </w:num>
  <w:num w:numId="39" w16cid:durableId="2088067256">
    <w:abstractNumId w:val="41"/>
  </w:num>
  <w:num w:numId="40" w16cid:durableId="1594584316">
    <w:abstractNumId w:val="7"/>
  </w:num>
  <w:num w:numId="41" w16cid:durableId="1735657569">
    <w:abstractNumId w:val="14"/>
  </w:num>
  <w:num w:numId="42" w16cid:durableId="1280796578">
    <w:abstractNumId w:val="36"/>
  </w:num>
  <w:num w:numId="43" w16cid:durableId="670834395">
    <w:abstractNumId w:val="24"/>
  </w:num>
  <w:num w:numId="44" w16cid:durableId="850753386">
    <w:abstractNumId w:val="9"/>
  </w:num>
  <w:num w:numId="45" w16cid:durableId="1084572252">
    <w:abstractNumId w:val="10"/>
  </w:num>
  <w:num w:numId="46" w16cid:durableId="1523937625">
    <w:abstractNumId w:val="49"/>
  </w:num>
  <w:num w:numId="47" w16cid:durableId="776217966">
    <w:abstractNumId w:val="48"/>
  </w:num>
  <w:num w:numId="48" w16cid:durableId="239946805">
    <w:abstractNumId w:val="18"/>
  </w:num>
  <w:num w:numId="49" w16cid:durableId="2009861987">
    <w:abstractNumId w:val="51"/>
  </w:num>
  <w:num w:numId="50" w16cid:durableId="700127989">
    <w:abstractNumId w:val="17"/>
  </w:num>
  <w:num w:numId="51" w16cid:durableId="13965955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8435897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5456699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7387334">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79774674">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9523740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33574189">
    <w:abstractNumId w:val="5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activeWritingStyle w:appName="MSWord" w:lang="en-US" w:vendorID="64" w:dllVersion="6" w:nlCheck="1" w:checkStyle="1"/>
  <w:activeWritingStyle w:appName="MSWord" w:lang="en-SG" w:vendorID="64" w:dllVersion="6" w:nlCheck="1" w:checkStyle="0"/>
  <w:activeWritingStyle w:appName="MSWord" w:lang="en-US" w:vendorID="64" w:dllVersion="4096" w:nlCheck="1" w:checkStyle="0"/>
  <w:activeWritingStyle w:appName="MSWord" w:lang="en-SG" w:vendorID="64" w:dllVersion="4096" w:nlCheck="1" w:checkStyle="0"/>
  <w:activeWritingStyle w:appName="MSWord" w:lang="en-US" w:vendorID="64" w:dllVersion="0" w:nlCheck="1" w:checkStyle="0"/>
  <w:activeWritingStyle w:appName="MSWord" w:lang="en-SG" w:vendorID="64" w:dllVersion="0" w:nlCheck="1" w:checkStyle="0"/>
  <w:activeWritingStyle w:appName="MSWord" w:lang="es-ES" w:vendorID="64" w:dllVersion="4096" w:nlCheck="1" w:checkStyle="0"/>
  <w:defaultTabStop w:val="720"/>
  <w:drawingGridHorizontalSpacing w:val="140"/>
  <w:drawingGridVerticalSpacing w:val="381"/>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A1A"/>
    <w:rsid w:val="00000080"/>
    <w:rsid w:val="00000447"/>
    <w:rsid w:val="00002476"/>
    <w:rsid w:val="000024AE"/>
    <w:rsid w:val="00002C73"/>
    <w:rsid w:val="00002D01"/>
    <w:rsid w:val="00003083"/>
    <w:rsid w:val="00003231"/>
    <w:rsid w:val="00003EDF"/>
    <w:rsid w:val="0000459C"/>
    <w:rsid w:val="00005230"/>
    <w:rsid w:val="0000622D"/>
    <w:rsid w:val="000065B0"/>
    <w:rsid w:val="0000719A"/>
    <w:rsid w:val="000072F4"/>
    <w:rsid w:val="00010454"/>
    <w:rsid w:val="000105A6"/>
    <w:rsid w:val="0001091A"/>
    <w:rsid w:val="0001109B"/>
    <w:rsid w:val="00012747"/>
    <w:rsid w:val="000127ED"/>
    <w:rsid w:val="00012E9D"/>
    <w:rsid w:val="00013AE6"/>
    <w:rsid w:val="00013AF6"/>
    <w:rsid w:val="00013B00"/>
    <w:rsid w:val="00013D00"/>
    <w:rsid w:val="00014A05"/>
    <w:rsid w:val="00014CCA"/>
    <w:rsid w:val="0001509A"/>
    <w:rsid w:val="0001575C"/>
    <w:rsid w:val="00015B60"/>
    <w:rsid w:val="00015BE5"/>
    <w:rsid w:val="00015CFD"/>
    <w:rsid w:val="00016952"/>
    <w:rsid w:val="000176D9"/>
    <w:rsid w:val="0002043A"/>
    <w:rsid w:val="00020509"/>
    <w:rsid w:val="000207F5"/>
    <w:rsid w:val="00020DDF"/>
    <w:rsid w:val="00020E18"/>
    <w:rsid w:val="000212D6"/>
    <w:rsid w:val="000214D9"/>
    <w:rsid w:val="00021AD3"/>
    <w:rsid w:val="00021CC3"/>
    <w:rsid w:val="00021D8E"/>
    <w:rsid w:val="00022444"/>
    <w:rsid w:val="00022BB1"/>
    <w:rsid w:val="00024704"/>
    <w:rsid w:val="00024874"/>
    <w:rsid w:val="00025211"/>
    <w:rsid w:val="0002552E"/>
    <w:rsid w:val="0002657F"/>
    <w:rsid w:val="00026D73"/>
    <w:rsid w:val="0003035E"/>
    <w:rsid w:val="00030E0A"/>
    <w:rsid w:val="00032000"/>
    <w:rsid w:val="0003204F"/>
    <w:rsid w:val="0003342D"/>
    <w:rsid w:val="000334AD"/>
    <w:rsid w:val="00033897"/>
    <w:rsid w:val="0003413E"/>
    <w:rsid w:val="000345A3"/>
    <w:rsid w:val="0003468F"/>
    <w:rsid w:val="000346E1"/>
    <w:rsid w:val="00034F0B"/>
    <w:rsid w:val="00034F2F"/>
    <w:rsid w:val="000353A6"/>
    <w:rsid w:val="00035713"/>
    <w:rsid w:val="00036ABD"/>
    <w:rsid w:val="00037A1F"/>
    <w:rsid w:val="00040614"/>
    <w:rsid w:val="00040760"/>
    <w:rsid w:val="00040B2A"/>
    <w:rsid w:val="00040F86"/>
    <w:rsid w:val="000415A4"/>
    <w:rsid w:val="00041C34"/>
    <w:rsid w:val="00041FD6"/>
    <w:rsid w:val="00042B2E"/>
    <w:rsid w:val="00042B3F"/>
    <w:rsid w:val="00042B84"/>
    <w:rsid w:val="00043713"/>
    <w:rsid w:val="00043B1E"/>
    <w:rsid w:val="0004510B"/>
    <w:rsid w:val="0004542D"/>
    <w:rsid w:val="00045793"/>
    <w:rsid w:val="00046118"/>
    <w:rsid w:val="0004623C"/>
    <w:rsid w:val="00047081"/>
    <w:rsid w:val="00047C20"/>
    <w:rsid w:val="00050463"/>
    <w:rsid w:val="000505BC"/>
    <w:rsid w:val="00050870"/>
    <w:rsid w:val="00050FF8"/>
    <w:rsid w:val="00051055"/>
    <w:rsid w:val="000510A7"/>
    <w:rsid w:val="00051872"/>
    <w:rsid w:val="000519E5"/>
    <w:rsid w:val="00051DEC"/>
    <w:rsid w:val="000521F0"/>
    <w:rsid w:val="00052D6B"/>
    <w:rsid w:val="00052E7A"/>
    <w:rsid w:val="0005380C"/>
    <w:rsid w:val="00054524"/>
    <w:rsid w:val="00055376"/>
    <w:rsid w:val="000557B9"/>
    <w:rsid w:val="0005583F"/>
    <w:rsid w:val="0005586C"/>
    <w:rsid w:val="00055CF0"/>
    <w:rsid w:val="00056785"/>
    <w:rsid w:val="0005759A"/>
    <w:rsid w:val="000577B8"/>
    <w:rsid w:val="00057E84"/>
    <w:rsid w:val="000601A7"/>
    <w:rsid w:val="00060AE7"/>
    <w:rsid w:val="00060C55"/>
    <w:rsid w:val="000611A8"/>
    <w:rsid w:val="000612AA"/>
    <w:rsid w:val="000623A0"/>
    <w:rsid w:val="00063256"/>
    <w:rsid w:val="000641C6"/>
    <w:rsid w:val="00064802"/>
    <w:rsid w:val="00064879"/>
    <w:rsid w:val="00065280"/>
    <w:rsid w:val="0006610A"/>
    <w:rsid w:val="000662FB"/>
    <w:rsid w:val="000672F8"/>
    <w:rsid w:val="00067D46"/>
    <w:rsid w:val="0007039E"/>
    <w:rsid w:val="00070C11"/>
    <w:rsid w:val="00071720"/>
    <w:rsid w:val="000726A6"/>
    <w:rsid w:val="00072E1E"/>
    <w:rsid w:val="000734F6"/>
    <w:rsid w:val="00073B6D"/>
    <w:rsid w:val="00073C10"/>
    <w:rsid w:val="00073E1A"/>
    <w:rsid w:val="00073E61"/>
    <w:rsid w:val="0007490D"/>
    <w:rsid w:val="00075117"/>
    <w:rsid w:val="0007514E"/>
    <w:rsid w:val="000757EB"/>
    <w:rsid w:val="00076351"/>
    <w:rsid w:val="00076879"/>
    <w:rsid w:val="00076954"/>
    <w:rsid w:val="00076E05"/>
    <w:rsid w:val="00076E14"/>
    <w:rsid w:val="000776F0"/>
    <w:rsid w:val="00077BE8"/>
    <w:rsid w:val="0008050F"/>
    <w:rsid w:val="0008088B"/>
    <w:rsid w:val="00080938"/>
    <w:rsid w:val="00080B2D"/>
    <w:rsid w:val="00080D85"/>
    <w:rsid w:val="00081B7E"/>
    <w:rsid w:val="00081B96"/>
    <w:rsid w:val="00081C24"/>
    <w:rsid w:val="00081DD1"/>
    <w:rsid w:val="0008245A"/>
    <w:rsid w:val="000825E7"/>
    <w:rsid w:val="00082CBB"/>
    <w:rsid w:val="0008314F"/>
    <w:rsid w:val="000838B7"/>
    <w:rsid w:val="0008393D"/>
    <w:rsid w:val="000839DE"/>
    <w:rsid w:val="00083BAA"/>
    <w:rsid w:val="00083E3D"/>
    <w:rsid w:val="00083EAB"/>
    <w:rsid w:val="00085612"/>
    <w:rsid w:val="00086DBC"/>
    <w:rsid w:val="000871D2"/>
    <w:rsid w:val="000875FC"/>
    <w:rsid w:val="000878BC"/>
    <w:rsid w:val="000917D4"/>
    <w:rsid w:val="00092D1F"/>
    <w:rsid w:val="00092EFD"/>
    <w:rsid w:val="000953F1"/>
    <w:rsid w:val="00096480"/>
    <w:rsid w:val="00096DF5"/>
    <w:rsid w:val="00097395"/>
    <w:rsid w:val="00097502"/>
    <w:rsid w:val="00097BD1"/>
    <w:rsid w:val="00097D09"/>
    <w:rsid w:val="000A05B0"/>
    <w:rsid w:val="000A118F"/>
    <w:rsid w:val="000A1575"/>
    <w:rsid w:val="000A15A8"/>
    <w:rsid w:val="000A187E"/>
    <w:rsid w:val="000A2388"/>
    <w:rsid w:val="000A38C3"/>
    <w:rsid w:val="000A39DB"/>
    <w:rsid w:val="000A3A10"/>
    <w:rsid w:val="000A431B"/>
    <w:rsid w:val="000A5CF0"/>
    <w:rsid w:val="000A680E"/>
    <w:rsid w:val="000A6A78"/>
    <w:rsid w:val="000A79CE"/>
    <w:rsid w:val="000A7C0D"/>
    <w:rsid w:val="000A7C62"/>
    <w:rsid w:val="000A7F1E"/>
    <w:rsid w:val="000B0291"/>
    <w:rsid w:val="000B0444"/>
    <w:rsid w:val="000B04BB"/>
    <w:rsid w:val="000B0813"/>
    <w:rsid w:val="000B153A"/>
    <w:rsid w:val="000B1CFC"/>
    <w:rsid w:val="000B275B"/>
    <w:rsid w:val="000B29E3"/>
    <w:rsid w:val="000B2CF8"/>
    <w:rsid w:val="000B2E21"/>
    <w:rsid w:val="000B2EFE"/>
    <w:rsid w:val="000B3808"/>
    <w:rsid w:val="000B3A96"/>
    <w:rsid w:val="000B3E2A"/>
    <w:rsid w:val="000B6F61"/>
    <w:rsid w:val="000B6FBE"/>
    <w:rsid w:val="000B74B1"/>
    <w:rsid w:val="000B74F8"/>
    <w:rsid w:val="000B7FAA"/>
    <w:rsid w:val="000C08A6"/>
    <w:rsid w:val="000C09A2"/>
    <w:rsid w:val="000C0F17"/>
    <w:rsid w:val="000C102D"/>
    <w:rsid w:val="000C1277"/>
    <w:rsid w:val="000C19EB"/>
    <w:rsid w:val="000C1CA7"/>
    <w:rsid w:val="000C1CB3"/>
    <w:rsid w:val="000C3DFC"/>
    <w:rsid w:val="000C3EC6"/>
    <w:rsid w:val="000C3F6D"/>
    <w:rsid w:val="000C440F"/>
    <w:rsid w:val="000C45D1"/>
    <w:rsid w:val="000C4CF4"/>
    <w:rsid w:val="000C61F5"/>
    <w:rsid w:val="000C70B1"/>
    <w:rsid w:val="000C7BFC"/>
    <w:rsid w:val="000D03D1"/>
    <w:rsid w:val="000D0422"/>
    <w:rsid w:val="000D05AC"/>
    <w:rsid w:val="000D10ED"/>
    <w:rsid w:val="000D135F"/>
    <w:rsid w:val="000D152C"/>
    <w:rsid w:val="000D1876"/>
    <w:rsid w:val="000D1921"/>
    <w:rsid w:val="000D19A3"/>
    <w:rsid w:val="000D30CE"/>
    <w:rsid w:val="000D3581"/>
    <w:rsid w:val="000D362B"/>
    <w:rsid w:val="000D36EB"/>
    <w:rsid w:val="000D39FC"/>
    <w:rsid w:val="000D3D55"/>
    <w:rsid w:val="000D43DA"/>
    <w:rsid w:val="000D58E5"/>
    <w:rsid w:val="000D5E3C"/>
    <w:rsid w:val="000D6228"/>
    <w:rsid w:val="000D6CC6"/>
    <w:rsid w:val="000D716C"/>
    <w:rsid w:val="000D7B87"/>
    <w:rsid w:val="000E0A8E"/>
    <w:rsid w:val="000E1820"/>
    <w:rsid w:val="000E1A81"/>
    <w:rsid w:val="000E22FF"/>
    <w:rsid w:val="000E3FE6"/>
    <w:rsid w:val="000E4330"/>
    <w:rsid w:val="000E442A"/>
    <w:rsid w:val="000E46DE"/>
    <w:rsid w:val="000E61CE"/>
    <w:rsid w:val="000E63F2"/>
    <w:rsid w:val="000E6C0D"/>
    <w:rsid w:val="000E70ED"/>
    <w:rsid w:val="000E71D8"/>
    <w:rsid w:val="000E7FC8"/>
    <w:rsid w:val="000F075E"/>
    <w:rsid w:val="000F0761"/>
    <w:rsid w:val="000F089D"/>
    <w:rsid w:val="000F0A44"/>
    <w:rsid w:val="000F23F6"/>
    <w:rsid w:val="000F33F3"/>
    <w:rsid w:val="000F354A"/>
    <w:rsid w:val="000F39B4"/>
    <w:rsid w:val="000F3C9C"/>
    <w:rsid w:val="000F47C7"/>
    <w:rsid w:val="000F5750"/>
    <w:rsid w:val="000F5AA1"/>
    <w:rsid w:val="000F5FDE"/>
    <w:rsid w:val="000F619C"/>
    <w:rsid w:val="000F638D"/>
    <w:rsid w:val="000F6768"/>
    <w:rsid w:val="000F6A27"/>
    <w:rsid w:val="000F736D"/>
    <w:rsid w:val="000F7EF0"/>
    <w:rsid w:val="0010019C"/>
    <w:rsid w:val="00100665"/>
    <w:rsid w:val="00100865"/>
    <w:rsid w:val="00100A1A"/>
    <w:rsid w:val="00100D21"/>
    <w:rsid w:val="00100DD7"/>
    <w:rsid w:val="00101632"/>
    <w:rsid w:val="00101BC9"/>
    <w:rsid w:val="00101BFB"/>
    <w:rsid w:val="00101FFA"/>
    <w:rsid w:val="0010236D"/>
    <w:rsid w:val="00102A86"/>
    <w:rsid w:val="00103270"/>
    <w:rsid w:val="00105386"/>
    <w:rsid w:val="00105906"/>
    <w:rsid w:val="00106411"/>
    <w:rsid w:val="001072D8"/>
    <w:rsid w:val="00107470"/>
    <w:rsid w:val="0010786B"/>
    <w:rsid w:val="00107E87"/>
    <w:rsid w:val="001100B4"/>
    <w:rsid w:val="00110306"/>
    <w:rsid w:val="0011034C"/>
    <w:rsid w:val="001105AC"/>
    <w:rsid w:val="00110B65"/>
    <w:rsid w:val="00111C5B"/>
    <w:rsid w:val="00111DF4"/>
    <w:rsid w:val="00111EF7"/>
    <w:rsid w:val="00112013"/>
    <w:rsid w:val="00113B5F"/>
    <w:rsid w:val="00113C12"/>
    <w:rsid w:val="00114183"/>
    <w:rsid w:val="0011504E"/>
    <w:rsid w:val="001152B1"/>
    <w:rsid w:val="00115774"/>
    <w:rsid w:val="00116A6E"/>
    <w:rsid w:val="0011727D"/>
    <w:rsid w:val="001173E7"/>
    <w:rsid w:val="0011773F"/>
    <w:rsid w:val="00117975"/>
    <w:rsid w:val="00117E9C"/>
    <w:rsid w:val="001206AE"/>
    <w:rsid w:val="001210BC"/>
    <w:rsid w:val="00121989"/>
    <w:rsid w:val="00122053"/>
    <w:rsid w:val="001227CD"/>
    <w:rsid w:val="00122B4F"/>
    <w:rsid w:val="00122DFB"/>
    <w:rsid w:val="00122E88"/>
    <w:rsid w:val="0012385C"/>
    <w:rsid w:val="001244BF"/>
    <w:rsid w:val="00124868"/>
    <w:rsid w:val="00124ED0"/>
    <w:rsid w:val="0012557B"/>
    <w:rsid w:val="001255D7"/>
    <w:rsid w:val="00125CE8"/>
    <w:rsid w:val="00127331"/>
    <w:rsid w:val="0012785B"/>
    <w:rsid w:val="00130067"/>
    <w:rsid w:val="001300D9"/>
    <w:rsid w:val="00130283"/>
    <w:rsid w:val="00130592"/>
    <w:rsid w:val="001308ED"/>
    <w:rsid w:val="00130C84"/>
    <w:rsid w:val="00131D08"/>
    <w:rsid w:val="00132858"/>
    <w:rsid w:val="00132AA3"/>
    <w:rsid w:val="00133878"/>
    <w:rsid w:val="00133EEE"/>
    <w:rsid w:val="0013410A"/>
    <w:rsid w:val="00134516"/>
    <w:rsid w:val="00134DA5"/>
    <w:rsid w:val="00135C40"/>
    <w:rsid w:val="0013678F"/>
    <w:rsid w:val="001375F7"/>
    <w:rsid w:val="0013769F"/>
    <w:rsid w:val="00137D2B"/>
    <w:rsid w:val="0014037D"/>
    <w:rsid w:val="001411EA"/>
    <w:rsid w:val="001412F3"/>
    <w:rsid w:val="001417F6"/>
    <w:rsid w:val="00142BA4"/>
    <w:rsid w:val="0014368B"/>
    <w:rsid w:val="0014444F"/>
    <w:rsid w:val="00144537"/>
    <w:rsid w:val="00144673"/>
    <w:rsid w:val="001449A7"/>
    <w:rsid w:val="001449B5"/>
    <w:rsid w:val="00145906"/>
    <w:rsid w:val="001465BD"/>
    <w:rsid w:val="001465D8"/>
    <w:rsid w:val="00146777"/>
    <w:rsid w:val="00146D6A"/>
    <w:rsid w:val="001476D0"/>
    <w:rsid w:val="00147C5D"/>
    <w:rsid w:val="00147F97"/>
    <w:rsid w:val="00150668"/>
    <w:rsid w:val="00150D6F"/>
    <w:rsid w:val="00152919"/>
    <w:rsid w:val="00152992"/>
    <w:rsid w:val="00152BD6"/>
    <w:rsid w:val="00153815"/>
    <w:rsid w:val="00153FD1"/>
    <w:rsid w:val="00154481"/>
    <w:rsid w:val="00154978"/>
    <w:rsid w:val="001557CC"/>
    <w:rsid w:val="00155A4B"/>
    <w:rsid w:val="00156395"/>
    <w:rsid w:val="00156CFF"/>
    <w:rsid w:val="001575BA"/>
    <w:rsid w:val="00160861"/>
    <w:rsid w:val="00160F40"/>
    <w:rsid w:val="00162430"/>
    <w:rsid w:val="00163042"/>
    <w:rsid w:val="00163573"/>
    <w:rsid w:val="0016378D"/>
    <w:rsid w:val="00163931"/>
    <w:rsid w:val="0016395E"/>
    <w:rsid w:val="00163981"/>
    <w:rsid w:val="00163AAF"/>
    <w:rsid w:val="0016438C"/>
    <w:rsid w:val="00164EE4"/>
    <w:rsid w:val="001660C4"/>
    <w:rsid w:val="001661EB"/>
    <w:rsid w:val="001663E5"/>
    <w:rsid w:val="001668EE"/>
    <w:rsid w:val="001669D5"/>
    <w:rsid w:val="00167927"/>
    <w:rsid w:val="001708CF"/>
    <w:rsid w:val="00170B18"/>
    <w:rsid w:val="00170BDC"/>
    <w:rsid w:val="0017125B"/>
    <w:rsid w:val="00171793"/>
    <w:rsid w:val="00172D07"/>
    <w:rsid w:val="0017309A"/>
    <w:rsid w:val="001730C8"/>
    <w:rsid w:val="00173112"/>
    <w:rsid w:val="00173796"/>
    <w:rsid w:val="00173A18"/>
    <w:rsid w:val="001742A1"/>
    <w:rsid w:val="0017521C"/>
    <w:rsid w:val="001752AB"/>
    <w:rsid w:val="00175A91"/>
    <w:rsid w:val="00175DA7"/>
    <w:rsid w:val="001768B2"/>
    <w:rsid w:val="001770A9"/>
    <w:rsid w:val="001804FC"/>
    <w:rsid w:val="00180727"/>
    <w:rsid w:val="001812F1"/>
    <w:rsid w:val="0018161D"/>
    <w:rsid w:val="00181C0D"/>
    <w:rsid w:val="00182F4C"/>
    <w:rsid w:val="00182FED"/>
    <w:rsid w:val="001837D4"/>
    <w:rsid w:val="0018388F"/>
    <w:rsid w:val="00183A77"/>
    <w:rsid w:val="00183EDF"/>
    <w:rsid w:val="00184740"/>
    <w:rsid w:val="001847BD"/>
    <w:rsid w:val="00184D00"/>
    <w:rsid w:val="00184D86"/>
    <w:rsid w:val="0018559C"/>
    <w:rsid w:val="00185B95"/>
    <w:rsid w:val="00185D24"/>
    <w:rsid w:val="0018786A"/>
    <w:rsid w:val="001908A8"/>
    <w:rsid w:val="001908C9"/>
    <w:rsid w:val="00190901"/>
    <w:rsid w:val="00190955"/>
    <w:rsid w:val="00190ADC"/>
    <w:rsid w:val="00191993"/>
    <w:rsid w:val="00192A86"/>
    <w:rsid w:val="00192FEC"/>
    <w:rsid w:val="001930A6"/>
    <w:rsid w:val="0019320A"/>
    <w:rsid w:val="00194EE2"/>
    <w:rsid w:val="00194F58"/>
    <w:rsid w:val="0019508C"/>
    <w:rsid w:val="00195294"/>
    <w:rsid w:val="001959CC"/>
    <w:rsid w:val="00195CD8"/>
    <w:rsid w:val="00195E30"/>
    <w:rsid w:val="00196BB8"/>
    <w:rsid w:val="00197612"/>
    <w:rsid w:val="001A0276"/>
    <w:rsid w:val="001A0FA5"/>
    <w:rsid w:val="001A11BF"/>
    <w:rsid w:val="001A1628"/>
    <w:rsid w:val="001A16E7"/>
    <w:rsid w:val="001A17AE"/>
    <w:rsid w:val="001A1A38"/>
    <w:rsid w:val="001A1FCD"/>
    <w:rsid w:val="001A2198"/>
    <w:rsid w:val="001A30FD"/>
    <w:rsid w:val="001A3100"/>
    <w:rsid w:val="001A3957"/>
    <w:rsid w:val="001A3B4D"/>
    <w:rsid w:val="001A3E81"/>
    <w:rsid w:val="001A48DA"/>
    <w:rsid w:val="001A4F1A"/>
    <w:rsid w:val="001A5080"/>
    <w:rsid w:val="001A6A6C"/>
    <w:rsid w:val="001A6B24"/>
    <w:rsid w:val="001A7AA1"/>
    <w:rsid w:val="001A7AA7"/>
    <w:rsid w:val="001A7EAC"/>
    <w:rsid w:val="001A7EDA"/>
    <w:rsid w:val="001B13D7"/>
    <w:rsid w:val="001B1500"/>
    <w:rsid w:val="001B1A3F"/>
    <w:rsid w:val="001B20B8"/>
    <w:rsid w:val="001B2440"/>
    <w:rsid w:val="001B29E8"/>
    <w:rsid w:val="001B2A13"/>
    <w:rsid w:val="001B2BDE"/>
    <w:rsid w:val="001B3031"/>
    <w:rsid w:val="001B34C3"/>
    <w:rsid w:val="001B4B83"/>
    <w:rsid w:val="001B4E78"/>
    <w:rsid w:val="001B5F91"/>
    <w:rsid w:val="001B660A"/>
    <w:rsid w:val="001B6B2A"/>
    <w:rsid w:val="001B700A"/>
    <w:rsid w:val="001B72E6"/>
    <w:rsid w:val="001C079A"/>
    <w:rsid w:val="001C11DE"/>
    <w:rsid w:val="001C1582"/>
    <w:rsid w:val="001C1F75"/>
    <w:rsid w:val="001C2DD4"/>
    <w:rsid w:val="001C323D"/>
    <w:rsid w:val="001C3430"/>
    <w:rsid w:val="001C4656"/>
    <w:rsid w:val="001C4810"/>
    <w:rsid w:val="001C4DC0"/>
    <w:rsid w:val="001C5921"/>
    <w:rsid w:val="001C608F"/>
    <w:rsid w:val="001C616E"/>
    <w:rsid w:val="001C61DA"/>
    <w:rsid w:val="001C65B8"/>
    <w:rsid w:val="001C6EA6"/>
    <w:rsid w:val="001D0CAA"/>
    <w:rsid w:val="001D1B16"/>
    <w:rsid w:val="001D2C45"/>
    <w:rsid w:val="001D2E11"/>
    <w:rsid w:val="001D2FE9"/>
    <w:rsid w:val="001D3652"/>
    <w:rsid w:val="001D3862"/>
    <w:rsid w:val="001D3A4A"/>
    <w:rsid w:val="001D4367"/>
    <w:rsid w:val="001D4A39"/>
    <w:rsid w:val="001D51AB"/>
    <w:rsid w:val="001D57F2"/>
    <w:rsid w:val="001D5ABC"/>
    <w:rsid w:val="001D6223"/>
    <w:rsid w:val="001D639B"/>
    <w:rsid w:val="001D6AA4"/>
    <w:rsid w:val="001D6E25"/>
    <w:rsid w:val="001D7007"/>
    <w:rsid w:val="001D715C"/>
    <w:rsid w:val="001D78B4"/>
    <w:rsid w:val="001D78BA"/>
    <w:rsid w:val="001E02C3"/>
    <w:rsid w:val="001E0324"/>
    <w:rsid w:val="001E0A15"/>
    <w:rsid w:val="001E0C25"/>
    <w:rsid w:val="001E19A7"/>
    <w:rsid w:val="001E1D91"/>
    <w:rsid w:val="001E2D52"/>
    <w:rsid w:val="001E2DDD"/>
    <w:rsid w:val="001E2FE2"/>
    <w:rsid w:val="001E317F"/>
    <w:rsid w:val="001E32FB"/>
    <w:rsid w:val="001E37B7"/>
    <w:rsid w:val="001E380F"/>
    <w:rsid w:val="001E3BC4"/>
    <w:rsid w:val="001E429F"/>
    <w:rsid w:val="001E4680"/>
    <w:rsid w:val="001E473F"/>
    <w:rsid w:val="001E5021"/>
    <w:rsid w:val="001E519D"/>
    <w:rsid w:val="001E56C2"/>
    <w:rsid w:val="001E6049"/>
    <w:rsid w:val="001E6E28"/>
    <w:rsid w:val="001E7285"/>
    <w:rsid w:val="001E73DB"/>
    <w:rsid w:val="001E782D"/>
    <w:rsid w:val="001F1E9D"/>
    <w:rsid w:val="001F2937"/>
    <w:rsid w:val="001F2FE7"/>
    <w:rsid w:val="001F384B"/>
    <w:rsid w:val="001F38FA"/>
    <w:rsid w:val="001F39DD"/>
    <w:rsid w:val="001F3B10"/>
    <w:rsid w:val="001F3D5B"/>
    <w:rsid w:val="001F55B1"/>
    <w:rsid w:val="001F5639"/>
    <w:rsid w:val="001F5A14"/>
    <w:rsid w:val="001F5AAE"/>
    <w:rsid w:val="001F6329"/>
    <w:rsid w:val="001F65A8"/>
    <w:rsid w:val="001F66BE"/>
    <w:rsid w:val="001F6881"/>
    <w:rsid w:val="001F7C52"/>
    <w:rsid w:val="001F7F09"/>
    <w:rsid w:val="0020014A"/>
    <w:rsid w:val="002008AD"/>
    <w:rsid w:val="00200A1C"/>
    <w:rsid w:val="00201733"/>
    <w:rsid w:val="002021DE"/>
    <w:rsid w:val="00202723"/>
    <w:rsid w:val="00202A31"/>
    <w:rsid w:val="00202C9A"/>
    <w:rsid w:val="00202E68"/>
    <w:rsid w:val="00205001"/>
    <w:rsid w:val="002053A7"/>
    <w:rsid w:val="002053FB"/>
    <w:rsid w:val="00206897"/>
    <w:rsid w:val="00206B43"/>
    <w:rsid w:val="00207520"/>
    <w:rsid w:val="002077FE"/>
    <w:rsid w:val="00207E2A"/>
    <w:rsid w:val="00210027"/>
    <w:rsid w:val="00210542"/>
    <w:rsid w:val="002106E9"/>
    <w:rsid w:val="0021154F"/>
    <w:rsid w:val="002115F6"/>
    <w:rsid w:val="00211D7C"/>
    <w:rsid w:val="00213899"/>
    <w:rsid w:val="002138E4"/>
    <w:rsid w:val="00213A20"/>
    <w:rsid w:val="00213DC5"/>
    <w:rsid w:val="002145FF"/>
    <w:rsid w:val="002149CC"/>
    <w:rsid w:val="002156E9"/>
    <w:rsid w:val="00215EAE"/>
    <w:rsid w:val="002177FC"/>
    <w:rsid w:val="00217F2D"/>
    <w:rsid w:val="002223D4"/>
    <w:rsid w:val="002223F8"/>
    <w:rsid w:val="0022285D"/>
    <w:rsid w:val="00222A49"/>
    <w:rsid w:val="00222CB6"/>
    <w:rsid w:val="00222D0A"/>
    <w:rsid w:val="0022328A"/>
    <w:rsid w:val="0022339E"/>
    <w:rsid w:val="0022380C"/>
    <w:rsid w:val="00223D00"/>
    <w:rsid w:val="00223EA1"/>
    <w:rsid w:val="00224018"/>
    <w:rsid w:val="00224328"/>
    <w:rsid w:val="00224F94"/>
    <w:rsid w:val="00226614"/>
    <w:rsid w:val="00226BF4"/>
    <w:rsid w:val="002270BA"/>
    <w:rsid w:val="00227CB3"/>
    <w:rsid w:val="00230256"/>
    <w:rsid w:val="00230B1F"/>
    <w:rsid w:val="00231E78"/>
    <w:rsid w:val="002321A1"/>
    <w:rsid w:val="00232461"/>
    <w:rsid w:val="00232AAD"/>
    <w:rsid w:val="00233178"/>
    <w:rsid w:val="0023487E"/>
    <w:rsid w:val="002356F8"/>
    <w:rsid w:val="002357C0"/>
    <w:rsid w:val="00235D7B"/>
    <w:rsid w:val="00236812"/>
    <w:rsid w:val="002375BB"/>
    <w:rsid w:val="00237AC3"/>
    <w:rsid w:val="00240E0E"/>
    <w:rsid w:val="00240E66"/>
    <w:rsid w:val="0024116A"/>
    <w:rsid w:val="00241331"/>
    <w:rsid w:val="00241D44"/>
    <w:rsid w:val="00242366"/>
    <w:rsid w:val="00242B1E"/>
    <w:rsid w:val="00242F1B"/>
    <w:rsid w:val="00243BDF"/>
    <w:rsid w:val="00243F58"/>
    <w:rsid w:val="0024432A"/>
    <w:rsid w:val="00246E08"/>
    <w:rsid w:val="00246E48"/>
    <w:rsid w:val="0024746B"/>
    <w:rsid w:val="00247769"/>
    <w:rsid w:val="00247CC3"/>
    <w:rsid w:val="00247FC7"/>
    <w:rsid w:val="00250909"/>
    <w:rsid w:val="00251250"/>
    <w:rsid w:val="002514A7"/>
    <w:rsid w:val="00251515"/>
    <w:rsid w:val="00251B38"/>
    <w:rsid w:val="00251B45"/>
    <w:rsid w:val="00251E8A"/>
    <w:rsid w:val="00253820"/>
    <w:rsid w:val="002539B8"/>
    <w:rsid w:val="00254121"/>
    <w:rsid w:val="002548FA"/>
    <w:rsid w:val="00254B81"/>
    <w:rsid w:val="0025543D"/>
    <w:rsid w:val="00255903"/>
    <w:rsid w:val="00256EC6"/>
    <w:rsid w:val="0025742A"/>
    <w:rsid w:val="00257E65"/>
    <w:rsid w:val="00260369"/>
    <w:rsid w:val="00260C0B"/>
    <w:rsid w:val="00261FE3"/>
    <w:rsid w:val="00262CE5"/>
    <w:rsid w:val="00262D7C"/>
    <w:rsid w:val="00262DE1"/>
    <w:rsid w:val="00263181"/>
    <w:rsid w:val="00263E76"/>
    <w:rsid w:val="00264D06"/>
    <w:rsid w:val="002658D8"/>
    <w:rsid w:val="00265C5F"/>
    <w:rsid w:val="00265D07"/>
    <w:rsid w:val="0026628F"/>
    <w:rsid w:val="00266424"/>
    <w:rsid w:val="00266732"/>
    <w:rsid w:val="00266D00"/>
    <w:rsid w:val="002676BC"/>
    <w:rsid w:val="00267F54"/>
    <w:rsid w:val="00267F62"/>
    <w:rsid w:val="00267FD7"/>
    <w:rsid w:val="0027055A"/>
    <w:rsid w:val="0027122B"/>
    <w:rsid w:val="00271C4D"/>
    <w:rsid w:val="0027221E"/>
    <w:rsid w:val="0027234C"/>
    <w:rsid w:val="00273282"/>
    <w:rsid w:val="00273318"/>
    <w:rsid w:val="00273E3A"/>
    <w:rsid w:val="00274312"/>
    <w:rsid w:val="002744DD"/>
    <w:rsid w:val="00274ACF"/>
    <w:rsid w:val="00274AFE"/>
    <w:rsid w:val="00274B0D"/>
    <w:rsid w:val="00274B25"/>
    <w:rsid w:val="00274D9A"/>
    <w:rsid w:val="002754F8"/>
    <w:rsid w:val="00275637"/>
    <w:rsid w:val="00275B81"/>
    <w:rsid w:val="00275FEC"/>
    <w:rsid w:val="002760F8"/>
    <w:rsid w:val="002761DD"/>
    <w:rsid w:val="00276A3B"/>
    <w:rsid w:val="00276EEF"/>
    <w:rsid w:val="0027739B"/>
    <w:rsid w:val="002778A1"/>
    <w:rsid w:val="00277A6C"/>
    <w:rsid w:val="0028004D"/>
    <w:rsid w:val="002800E6"/>
    <w:rsid w:val="00280851"/>
    <w:rsid w:val="00280ACD"/>
    <w:rsid w:val="00281193"/>
    <w:rsid w:val="00281374"/>
    <w:rsid w:val="00281606"/>
    <w:rsid w:val="00281C9D"/>
    <w:rsid w:val="00282333"/>
    <w:rsid w:val="0028234E"/>
    <w:rsid w:val="002823E3"/>
    <w:rsid w:val="0028265F"/>
    <w:rsid w:val="00282B6A"/>
    <w:rsid w:val="00282C7A"/>
    <w:rsid w:val="00282FC7"/>
    <w:rsid w:val="00283731"/>
    <w:rsid w:val="00283BEF"/>
    <w:rsid w:val="00284591"/>
    <w:rsid w:val="0028490D"/>
    <w:rsid w:val="00284A58"/>
    <w:rsid w:val="00285384"/>
    <w:rsid w:val="002857C4"/>
    <w:rsid w:val="00285A70"/>
    <w:rsid w:val="00285C42"/>
    <w:rsid w:val="00286584"/>
    <w:rsid w:val="002876F1"/>
    <w:rsid w:val="002903FE"/>
    <w:rsid w:val="00290E20"/>
    <w:rsid w:val="00290EA1"/>
    <w:rsid w:val="00291259"/>
    <w:rsid w:val="00291350"/>
    <w:rsid w:val="00291C29"/>
    <w:rsid w:val="00291F11"/>
    <w:rsid w:val="002929E2"/>
    <w:rsid w:val="00292BFA"/>
    <w:rsid w:val="00292C11"/>
    <w:rsid w:val="00292DF0"/>
    <w:rsid w:val="0029309B"/>
    <w:rsid w:val="0029328C"/>
    <w:rsid w:val="00293881"/>
    <w:rsid w:val="00293CD7"/>
    <w:rsid w:val="002942B2"/>
    <w:rsid w:val="002945A6"/>
    <w:rsid w:val="002945CA"/>
    <w:rsid w:val="00294AFF"/>
    <w:rsid w:val="00295177"/>
    <w:rsid w:val="002953C5"/>
    <w:rsid w:val="002959F3"/>
    <w:rsid w:val="00295A76"/>
    <w:rsid w:val="00295C9B"/>
    <w:rsid w:val="00296B90"/>
    <w:rsid w:val="00296D23"/>
    <w:rsid w:val="002973F2"/>
    <w:rsid w:val="00297A5B"/>
    <w:rsid w:val="00297C66"/>
    <w:rsid w:val="00297D00"/>
    <w:rsid w:val="00297E55"/>
    <w:rsid w:val="002A0826"/>
    <w:rsid w:val="002A0E7D"/>
    <w:rsid w:val="002A10F3"/>
    <w:rsid w:val="002A133E"/>
    <w:rsid w:val="002A205B"/>
    <w:rsid w:val="002A22CD"/>
    <w:rsid w:val="002A2438"/>
    <w:rsid w:val="002A27CD"/>
    <w:rsid w:val="002A2A62"/>
    <w:rsid w:val="002A2ABD"/>
    <w:rsid w:val="002A3866"/>
    <w:rsid w:val="002A40B6"/>
    <w:rsid w:val="002A507C"/>
    <w:rsid w:val="002A54C0"/>
    <w:rsid w:val="002A5653"/>
    <w:rsid w:val="002A5E2C"/>
    <w:rsid w:val="002A68E8"/>
    <w:rsid w:val="002A6973"/>
    <w:rsid w:val="002A6E80"/>
    <w:rsid w:val="002A78C1"/>
    <w:rsid w:val="002B0098"/>
    <w:rsid w:val="002B0293"/>
    <w:rsid w:val="002B05CC"/>
    <w:rsid w:val="002B09B5"/>
    <w:rsid w:val="002B149B"/>
    <w:rsid w:val="002B206C"/>
    <w:rsid w:val="002B2213"/>
    <w:rsid w:val="002B2AC7"/>
    <w:rsid w:val="002B308C"/>
    <w:rsid w:val="002B315D"/>
    <w:rsid w:val="002B3640"/>
    <w:rsid w:val="002B3BCD"/>
    <w:rsid w:val="002B4101"/>
    <w:rsid w:val="002B4518"/>
    <w:rsid w:val="002B4577"/>
    <w:rsid w:val="002B57A2"/>
    <w:rsid w:val="002B6441"/>
    <w:rsid w:val="002B655B"/>
    <w:rsid w:val="002B6895"/>
    <w:rsid w:val="002B71C9"/>
    <w:rsid w:val="002B7FAF"/>
    <w:rsid w:val="002C0D29"/>
    <w:rsid w:val="002C1243"/>
    <w:rsid w:val="002C1C70"/>
    <w:rsid w:val="002C3718"/>
    <w:rsid w:val="002C3DB0"/>
    <w:rsid w:val="002C40D0"/>
    <w:rsid w:val="002C48E9"/>
    <w:rsid w:val="002C601D"/>
    <w:rsid w:val="002C6577"/>
    <w:rsid w:val="002C660C"/>
    <w:rsid w:val="002C6898"/>
    <w:rsid w:val="002C6A93"/>
    <w:rsid w:val="002C744E"/>
    <w:rsid w:val="002C74AE"/>
    <w:rsid w:val="002D017A"/>
    <w:rsid w:val="002D053E"/>
    <w:rsid w:val="002D0A71"/>
    <w:rsid w:val="002D0AA9"/>
    <w:rsid w:val="002D0B1C"/>
    <w:rsid w:val="002D0E39"/>
    <w:rsid w:val="002D1069"/>
    <w:rsid w:val="002D1687"/>
    <w:rsid w:val="002D16C1"/>
    <w:rsid w:val="002D19D7"/>
    <w:rsid w:val="002D1BA3"/>
    <w:rsid w:val="002D21E7"/>
    <w:rsid w:val="002D2B23"/>
    <w:rsid w:val="002D3380"/>
    <w:rsid w:val="002D3E3B"/>
    <w:rsid w:val="002D3E58"/>
    <w:rsid w:val="002D433D"/>
    <w:rsid w:val="002D52D5"/>
    <w:rsid w:val="002D54D2"/>
    <w:rsid w:val="002D57F0"/>
    <w:rsid w:val="002D612B"/>
    <w:rsid w:val="002D7389"/>
    <w:rsid w:val="002D78FE"/>
    <w:rsid w:val="002E0AEB"/>
    <w:rsid w:val="002E0C3A"/>
    <w:rsid w:val="002E152A"/>
    <w:rsid w:val="002E15D0"/>
    <w:rsid w:val="002E1700"/>
    <w:rsid w:val="002E1BF3"/>
    <w:rsid w:val="002E24C0"/>
    <w:rsid w:val="002E3A2C"/>
    <w:rsid w:val="002E3FA5"/>
    <w:rsid w:val="002E45C7"/>
    <w:rsid w:val="002E480B"/>
    <w:rsid w:val="002E4C4B"/>
    <w:rsid w:val="002E5152"/>
    <w:rsid w:val="002E5235"/>
    <w:rsid w:val="002E54BF"/>
    <w:rsid w:val="002E54CF"/>
    <w:rsid w:val="002E5588"/>
    <w:rsid w:val="002E55CB"/>
    <w:rsid w:val="002E6AC1"/>
    <w:rsid w:val="002E6E37"/>
    <w:rsid w:val="002E6F1B"/>
    <w:rsid w:val="002F0125"/>
    <w:rsid w:val="002F03C9"/>
    <w:rsid w:val="002F0E0C"/>
    <w:rsid w:val="002F1566"/>
    <w:rsid w:val="002F1719"/>
    <w:rsid w:val="002F173F"/>
    <w:rsid w:val="002F18B1"/>
    <w:rsid w:val="002F1EA5"/>
    <w:rsid w:val="002F244E"/>
    <w:rsid w:val="002F3862"/>
    <w:rsid w:val="002F3B10"/>
    <w:rsid w:val="002F5013"/>
    <w:rsid w:val="002F5D75"/>
    <w:rsid w:val="002F5F01"/>
    <w:rsid w:val="002F6483"/>
    <w:rsid w:val="002F7031"/>
    <w:rsid w:val="002F7100"/>
    <w:rsid w:val="002F770A"/>
    <w:rsid w:val="002F7D19"/>
    <w:rsid w:val="003013B7"/>
    <w:rsid w:val="003016E8"/>
    <w:rsid w:val="00301783"/>
    <w:rsid w:val="003019C1"/>
    <w:rsid w:val="00301A63"/>
    <w:rsid w:val="00302AD2"/>
    <w:rsid w:val="0030358D"/>
    <w:rsid w:val="00303DA5"/>
    <w:rsid w:val="003059EA"/>
    <w:rsid w:val="003063F7"/>
    <w:rsid w:val="0030761A"/>
    <w:rsid w:val="00310ED9"/>
    <w:rsid w:val="00311532"/>
    <w:rsid w:val="00311615"/>
    <w:rsid w:val="00311862"/>
    <w:rsid w:val="00311B4B"/>
    <w:rsid w:val="00311E9B"/>
    <w:rsid w:val="00312B3A"/>
    <w:rsid w:val="00312BBD"/>
    <w:rsid w:val="003130F2"/>
    <w:rsid w:val="003136B2"/>
    <w:rsid w:val="00313D3C"/>
    <w:rsid w:val="003143BF"/>
    <w:rsid w:val="00314820"/>
    <w:rsid w:val="00314903"/>
    <w:rsid w:val="00314B4C"/>
    <w:rsid w:val="00314C37"/>
    <w:rsid w:val="00314F5C"/>
    <w:rsid w:val="003151A7"/>
    <w:rsid w:val="0031530B"/>
    <w:rsid w:val="00315438"/>
    <w:rsid w:val="00315B72"/>
    <w:rsid w:val="00316763"/>
    <w:rsid w:val="00316B7D"/>
    <w:rsid w:val="00317048"/>
    <w:rsid w:val="00317062"/>
    <w:rsid w:val="00317825"/>
    <w:rsid w:val="00317ABD"/>
    <w:rsid w:val="00317B6B"/>
    <w:rsid w:val="0032049C"/>
    <w:rsid w:val="00320697"/>
    <w:rsid w:val="00320A00"/>
    <w:rsid w:val="00321919"/>
    <w:rsid w:val="00321C1E"/>
    <w:rsid w:val="00322B2A"/>
    <w:rsid w:val="00323F7C"/>
    <w:rsid w:val="0032523D"/>
    <w:rsid w:val="0032524E"/>
    <w:rsid w:val="00325262"/>
    <w:rsid w:val="00325589"/>
    <w:rsid w:val="003260F5"/>
    <w:rsid w:val="00327173"/>
    <w:rsid w:val="003271EF"/>
    <w:rsid w:val="00327393"/>
    <w:rsid w:val="003303A6"/>
    <w:rsid w:val="003304BA"/>
    <w:rsid w:val="00331886"/>
    <w:rsid w:val="00331C23"/>
    <w:rsid w:val="00331FCB"/>
    <w:rsid w:val="003324C0"/>
    <w:rsid w:val="00332901"/>
    <w:rsid w:val="00332B74"/>
    <w:rsid w:val="0033377E"/>
    <w:rsid w:val="00333782"/>
    <w:rsid w:val="00334A4D"/>
    <w:rsid w:val="00334A91"/>
    <w:rsid w:val="00335A6F"/>
    <w:rsid w:val="003360EF"/>
    <w:rsid w:val="003363FD"/>
    <w:rsid w:val="00336ACE"/>
    <w:rsid w:val="00337127"/>
    <w:rsid w:val="0033745B"/>
    <w:rsid w:val="00337BA1"/>
    <w:rsid w:val="00337DFC"/>
    <w:rsid w:val="00337EA9"/>
    <w:rsid w:val="003405CA"/>
    <w:rsid w:val="00340B8E"/>
    <w:rsid w:val="00340D9D"/>
    <w:rsid w:val="0034168D"/>
    <w:rsid w:val="00341B00"/>
    <w:rsid w:val="00342584"/>
    <w:rsid w:val="00343086"/>
    <w:rsid w:val="0034328A"/>
    <w:rsid w:val="0034347E"/>
    <w:rsid w:val="00343CF7"/>
    <w:rsid w:val="00344348"/>
    <w:rsid w:val="00344565"/>
    <w:rsid w:val="00344EBD"/>
    <w:rsid w:val="00345511"/>
    <w:rsid w:val="00345D7F"/>
    <w:rsid w:val="0034627A"/>
    <w:rsid w:val="00346492"/>
    <w:rsid w:val="003502B1"/>
    <w:rsid w:val="00350903"/>
    <w:rsid w:val="003516DD"/>
    <w:rsid w:val="00353261"/>
    <w:rsid w:val="00354637"/>
    <w:rsid w:val="00355B87"/>
    <w:rsid w:val="00356284"/>
    <w:rsid w:val="0035646C"/>
    <w:rsid w:val="00357ADE"/>
    <w:rsid w:val="00360062"/>
    <w:rsid w:val="00360329"/>
    <w:rsid w:val="00360602"/>
    <w:rsid w:val="00360E19"/>
    <w:rsid w:val="0036147B"/>
    <w:rsid w:val="00361B34"/>
    <w:rsid w:val="003641E1"/>
    <w:rsid w:val="0036476E"/>
    <w:rsid w:val="003647BB"/>
    <w:rsid w:val="00364D6D"/>
    <w:rsid w:val="00364DCC"/>
    <w:rsid w:val="0036512E"/>
    <w:rsid w:val="00365570"/>
    <w:rsid w:val="00365737"/>
    <w:rsid w:val="0036696E"/>
    <w:rsid w:val="00366E0A"/>
    <w:rsid w:val="0036730E"/>
    <w:rsid w:val="00367EBD"/>
    <w:rsid w:val="00370672"/>
    <w:rsid w:val="00370FC7"/>
    <w:rsid w:val="0037274D"/>
    <w:rsid w:val="003736C8"/>
    <w:rsid w:val="00373B2A"/>
    <w:rsid w:val="0037443A"/>
    <w:rsid w:val="00374574"/>
    <w:rsid w:val="00374B20"/>
    <w:rsid w:val="00374FC2"/>
    <w:rsid w:val="003752FC"/>
    <w:rsid w:val="00375FC1"/>
    <w:rsid w:val="003769ED"/>
    <w:rsid w:val="00376AF8"/>
    <w:rsid w:val="00376D50"/>
    <w:rsid w:val="0037717D"/>
    <w:rsid w:val="00377588"/>
    <w:rsid w:val="00377E84"/>
    <w:rsid w:val="003802EE"/>
    <w:rsid w:val="003803C4"/>
    <w:rsid w:val="00380A1A"/>
    <w:rsid w:val="00380C24"/>
    <w:rsid w:val="00380F67"/>
    <w:rsid w:val="0038148F"/>
    <w:rsid w:val="0038161C"/>
    <w:rsid w:val="00382590"/>
    <w:rsid w:val="003838AA"/>
    <w:rsid w:val="0038406D"/>
    <w:rsid w:val="00384265"/>
    <w:rsid w:val="00384518"/>
    <w:rsid w:val="00384A60"/>
    <w:rsid w:val="00385527"/>
    <w:rsid w:val="00385793"/>
    <w:rsid w:val="00385C5D"/>
    <w:rsid w:val="00385D23"/>
    <w:rsid w:val="00385E6E"/>
    <w:rsid w:val="0038627D"/>
    <w:rsid w:val="00386574"/>
    <w:rsid w:val="00386877"/>
    <w:rsid w:val="0038698A"/>
    <w:rsid w:val="00387591"/>
    <w:rsid w:val="0038782E"/>
    <w:rsid w:val="00387AE5"/>
    <w:rsid w:val="00390C4A"/>
    <w:rsid w:val="00390DA8"/>
    <w:rsid w:val="003912AD"/>
    <w:rsid w:val="003918EC"/>
    <w:rsid w:val="00391928"/>
    <w:rsid w:val="00391BBC"/>
    <w:rsid w:val="00391DCD"/>
    <w:rsid w:val="00392060"/>
    <w:rsid w:val="003921A7"/>
    <w:rsid w:val="003930EA"/>
    <w:rsid w:val="00393611"/>
    <w:rsid w:val="00393679"/>
    <w:rsid w:val="00393EC5"/>
    <w:rsid w:val="003946B6"/>
    <w:rsid w:val="00395BA6"/>
    <w:rsid w:val="00396B4C"/>
    <w:rsid w:val="003973FA"/>
    <w:rsid w:val="0039775B"/>
    <w:rsid w:val="00397B47"/>
    <w:rsid w:val="003A1DAD"/>
    <w:rsid w:val="003A1E7D"/>
    <w:rsid w:val="003A320D"/>
    <w:rsid w:val="003A3797"/>
    <w:rsid w:val="003A39A6"/>
    <w:rsid w:val="003A4312"/>
    <w:rsid w:val="003A4A66"/>
    <w:rsid w:val="003A4DE3"/>
    <w:rsid w:val="003A501C"/>
    <w:rsid w:val="003A5601"/>
    <w:rsid w:val="003A5F72"/>
    <w:rsid w:val="003A6443"/>
    <w:rsid w:val="003A662A"/>
    <w:rsid w:val="003A68C7"/>
    <w:rsid w:val="003A6A68"/>
    <w:rsid w:val="003A7513"/>
    <w:rsid w:val="003A7E89"/>
    <w:rsid w:val="003B05F8"/>
    <w:rsid w:val="003B0923"/>
    <w:rsid w:val="003B1236"/>
    <w:rsid w:val="003B12A2"/>
    <w:rsid w:val="003B14B1"/>
    <w:rsid w:val="003B2ADC"/>
    <w:rsid w:val="003B2D6E"/>
    <w:rsid w:val="003B31D5"/>
    <w:rsid w:val="003B4023"/>
    <w:rsid w:val="003B48D4"/>
    <w:rsid w:val="003B4DE2"/>
    <w:rsid w:val="003B519D"/>
    <w:rsid w:val="003B53F2"/>
    <w:rsid w:val="003B5877"/>
    <w:rsid w:val="003B6058"/>
    <w:rsid w:val="003B63F1"/>
    <w:rsid w:val="003B6641"/>
    <w:rsid w:val="003B6732"/>
    <w:rsid w:val="003B7672"/>
    <w:rsid w:val="003B79A2"/>
    <w:rsid w:val="003C1FDA"/>
    <w:rsid w:val="003C21C8"/>
    <w:rsid w:val="003C25CF"/>
    <w:rsid w:val="003C2A3E"/>
    <w:rsid w:val="003C3502"/>
    <w:rsid w:val="003C3CB7"/>
    <w:rsid w:val="003C41F9"/>
    <w:rsid w:val="003C4D39"/>
    <w:rsid w:val="003C4D50"/>
    <w:rsid w:val="003C4FA2"/>
    <w:rsid w:val="003C508B"/>
    <w:rsid w:val="003C5225"/>
    <w:rsid w:val="003C55B5"/>
    <w:rsid w:val="003C65D3"/>
    <w:rsid w:val="003C6A13"/>
    <w:rsid w:val="003C6D1A"/>
    <w:rsid w:val="003C70DD"/>
    <w:rsid w:val="003C76CB"/>
    <w:rsid w:val="003C7820"/>
    <w:rsid w:val="003C7AB3"/>
    <w:rsid w:val="003C7FCC"/>
    <w:rsid w:val="003D006A"/>
    <w:rsid w:val="003D03BE"/>
    <w:rsid w:val="003D0AB3"/>
    <w:rsid w:val="003D0AE6"/>
    <w:rsid w:val="003D116F"/>
    <w:rsid w:val="003D1605"/>
    <w:rsid w:val="003D173E"/>
    <w:rsid w:val="003D1824"/>
    <w:rsid w:val="003D188A"/>
    <w:rsid w:val="003D318F"/>
    <w:rsid w:val="003D3430"/>
    <w:rsid w:val="003D3624"/>
    <w:rsid w:val="003D442C"/>
    <w:rsid w:val="003D44CE"/>
    <w:rsid w:val="003D481F"/>
    <w:rsid w:val="003D540A"/>
    <w:rsid w:val="003D55F6"/>
    <w:rsid w:val="003D5794"/>
    <w:rsid w:val="003D7884"/>
    <w:rsid w:val="003D790E"/>
    <w:rsid w:val="003D7AF7"/>
    <w:rsid w:val="003D7B37"/>
    <w:rsid w:val="003D7DF5"/>
    <w:rsid w:val="003E039F"/>
    <w:rsid w:val="003E0432"/>
    <w:rsid w:val="003E1449"/>
    <w:rsid w:val="003E16C5"/>
    <w:rsid w:val="003E1747"/>
    <w:rsid w:val="003E1798"/>
    <w:rsid w:val="003E18BB"/>
    <w:rsid w:val="003E1C6A"/>
    <w:rsid w:val="003E302E"/>
    <w:rsid w:val="003E3208"/>
    <w:rsid w:val="003E3251"/>
    <w:rsid w:val="003E3A20"/>
    <w:rsid w:val="003E4278"/>
    <w:rsid w:val="003E4473"/>
    <w:rsid w:val="003E55ED"/>
    <w:rsid w:val="003E5A92"/>
    <w:rsid w:val="003E647E"/>
    <w:rsid w:val="003E653E"/>
    <w:rsid w:val="003E7003"/>
    <w:rsid w:val="003E73E7"/>
    <w:rsid w:val="003E7CD2"/>
    <w:rsid w:val="003F0664"/>
    <w:rsid w:val="003F0DB1"/>
    <w:rsid w:val="003F104F"/>
    <w:rsid w:val="003F145B"/>
    <w:rsid w:val="003F1600"/>
    <w:rsid w:val="003F16F8"/>
    <w:rsid w:val="003F1BCB"/>
    <w:rsid w:val="003F2486"/>
    <w:rsid w:val="003F33A2"/>
    <w:rsid w:val="003F3834"/>
    <w:rsid w:val="003F3D73"/>
    <w:rsid w:val="003F433B"/>
    <w:rsid w:val="003F47C6"/>
    <w:rsid w:val="003F494A"/>
    <w:rsid w:val="003F5DC2"/>
    <w:rsid w:val="003F688E"/>
    <w:rsid w:val="003F6CD2"/>
    <w:rsid w:val="003F7597"/>
    <w:rsid w:val="003F7617"/>
    <w:rsid w:val="003F78AC"/>
    <w:rsid w:val="003F7EEE"/>
    <w:rsid w:val="004000C9"/>
    <w:rsid w:val="00400337"/>
    <w:rsid w:val="00400879"/>
    <w:rsid w:val="00400E11"/>
    <w:rsid w:val="004035F8"/>
    <w:rsid w:val="00403D4F"/>
    <w:rsid w:val="00404325"/>
    <w:rsid w:val="0040488E"/>
    <w:rsid w:val="00404E88"/>
    <w:rsid w:val="0040569A"/>
    <w:rsid w:val="00406CE9"/>
    <w:rsid w:val="004070E6"/>
    <w:rsid w:val="004072C3"/>
    <w:rsid w:val="00407799"/>
    <w:rsid w:val="004078DE"/>
    <w:rsid w:val="004079BD"/>
    <w:rsid w:val="00407AA5"/>
    <w:rsid w:val="00407EB2"/>
    <w:rsid w:val="00410DB2"/>
    <w:rsid w:val="0041284D"/>
    <w:rsid w:val="0041287F"/>
    <w:rsid w:val="00413489"/>
    <w:rsid w:val="0041386F"/>
    <w:rsid w:val="004149B1"/>
    <w:rsid w:val="00417497"/>
    <w:rsid w:val="004175EE"/>
    <w:rsid w:val="00417B5B"/>
    <w:rsid w:val="00417E35"/>
    <w:rsid w:val="004200EC"/>
    <w:rsid w:val="0042054C"/>
    <w:rsid w:val="004206E1"/>
    <w:rsid w:val="00420852"/>
    <w:rsid w:val="004209F3"/>
    <w:rsid w:val="0042100C"/>
    <w:rsid w:val="00421A81"/>
    <w:rsid w:val="0042279F"/>
    <w:rsid w:val="0042385A"/>
    <w:rsid w:val="00423ABE"/>
    <w:rsid w:val="004244C9"/>
    <w:rsid w:val="00425191"/>
    <w:rsid w:val="00425333"/>
    <w:rsid w:val="00425749"/>
    <w:rsid w:val="004258DE"/>
    <w:rsid w:val="0042606F"/>
    <w:rsid w:val="004265B2"/>
    <w:rsid w:val="004275C3"/>
    <w:rsid w:val="004276BA"/>
    <w:rsid w:val="0043006F"/>
    <w:rsid w:val="0043057E"/>
    <w:rsid w:val="004305CA"/>
    <w:rsid w:val="00430672"/>
    <w:rsid w:val="00430704"/>
    <w:rsid w:val="00430A22"/>
    <w:rsid w:val="00431224"/>
    <w:rsid w:val="00431523"/>
    <w:rsid w:val="00431545"/>
    <w:rsid w:val="0043253C"/>
    <w:rsid w:val="00432B03"/>
    <w:rsid w:val="0043331D"/>
    <w:rsid w:val="00434512"/>
    <w:rsid w:val="00434E80"/>
    <w:rsid w:val="00435EEA"/>
    <w:rsid w:val="00436573"/>
    <w:rsid w:val="0043675A"/>
    <w:rsid w:val="00436CC8"/>
    <w:rsid w:val="00436ECF"/>
    <w:rsid w:val="00437027"/>
    <w:rsid w:val="00437F44"/>
    <w:rsid w:val="00437F79"/>
    <w:rsid w:val="004410A9"/>
    <w:rsid w:val="00441443"/>
    <w:rsid w:val="004423D2"/>
    <w:rsid w:val="004429E9"/>
    <w:rsid w:val="004430D5"/>
    <w:rsid w:val="00444E17"/>
    <w:rsid w:val="004453F5"/>
    <w:rsid w:val="00445800"/>
    <w:rsid w:val="00445BF4"/>
    <w:rsid w:val="004462B1"/>
    <w:rsid w:val="004469DD"/>
    <w:rsid w:val="004470EF"/>
    <w:rsid w:val="004478A8"/>
    <w:rsid w:val="0045044C"/>
    <w:rsid w:val="004506D1"/>
    <w:rsid w:val="004509D9"/>
    <w:rsid w:val="00451283"/>
    <w:rsid w:val="004512FC"/>
    <w:rsid w:val="004515BD"/>
    <w:rsid w:val="004516B3"/>
    <w:rsid w:val="00451985"/>
    <w:rsid w:val="00451A7D"/>
    <w:rsid w:val="00451B00"/>
    <w:rsid w:val="00451B2E"/>
    <w:rsid w:val="0045221E"/>
    <w:rsid w:val="00452751"/>
    <w:rsid w:val="00453214"/>
    <w:rsid w:val="004542F7"/>
    <w:rsid w:val="004546D9"/>
    <w:rsid w:val="0045473E"/>
    <w:rsid w:val="00455C66"/>
    <w:rsid w:val="00455CBC"/>
    <w:rsid w:val="0045642B"/>
    <w:rsid w:val="00457658"/>
    <w:rsid w:val="004579A5"/>
    <w:rsid w:val="00457C0A"/>
    <w:rsid w:val="00457F39"/>
    <w:rsid w:val="00457FA0"/>
    <w:rsid w:val="004619D0"/>
    <w:rsid w:val="004621CF"/>
    <w:rsid w:val="004625B4"/>
    <w:rsid w:val="004631FC"/>
    <w:rsid w:val="004635D9"/>
    <w:rsid w:val="00463F5E"/>
    <w:rsid w:val="0046401E"/>
    <w:rsid w:val="00464241"/>
    <w:rsid w:val="00464F19"/>
    <w:rsid w:val="0046599F"/>
    <w:rsid w:val="00465AFC"/>
    <w:rsid w:val="00465B18"/>
    <w:rsid w:val="00465E46"/>
    <w:rsid w:val="00466456"/>
    <w:rsid w:val="00467650"/>
    <w:rsid w:val="00467791"/>
    <w:rsid w:val="00467FEB"/>
    <w:rsid w:val="00470172"/>
    <w:rsid w:val="00470239"/>
    <w:rsid w:val="004708F3"/>
    <w:rsid w:val="00470B9C"/>
    <w:rsid w:val="0047171C"/>
    <w:rsid w:val="004719BC"/>
    <w:rsid w:val="00471A37"/>
    <w:rsid w:val="00473467"/>
    <w:rsid w:val="00474E0D"/>
    <w:rsid w:val="00474F7B"/>
    <w:rsid w:val="00475780"/>
    <w:rsid w:val="00475926"/>
    <w:rsid w:val="00476E36"/>
    <w:rsid w:val="00477082"/>
    <w:rsid w:val="0047739C"/>
    <w:rsid w:val="004776B2"/>
    <w:rsid w:val="004802B5"/>
    <w:rsid w:val="004802C7"/>
    <w:rsid w:val="00480EBF"/>
    <w:rsid w:val="004827AE"/>
    <w:rsid w:val="00482978"/>
    <w:rsid w:val="00483B01"/>
    <w:rsid w:val="00483F12"/>
    <w:rsid w:val="00485586"/>
    <w:rsid w:val="00485FED"/>
    <w:rsid w:val="00486339"/>
    <w:rsid w:val="00486D31"/>
    <w:rsid w:val="00487341"/>
    <w:rsid w:val="00487444"/>
    <w:rsid w:val="004905D4"/>
    <w:rsid w:val="00491752"/>
    <w:rsid w:val="00491AA9"/>
    <w:rsid w:val="00491C7A"/>
    <w:rsid w:val="00492892"/>
    <w:rsid w:val="00492C6E"/>
    <w:rsid w:val="00492FF4"/>
    <w:rsid w:val="0049308A"/>
    <w:rsid w:val="00494113"/>
    <w:rsid w:val="00494413"/>
    <w:rsid w:val="0049473A"/>
    <w:rsid w:val="00494BC1"/>
    <w:rsid w:val="00495A51"/>
    <w:rsid w:val="00495EF4"/>
    <w:rsid w:val="004963B1"/>
    <w:rsid w:val="00496452"/>
    <w:rsid w:val="00497625"/>
    <w:rsid w:val="00497B34"/>
    <w:rsid w:val="00497CA0"/>
    <w:rsid w:val="00497D91"/>
    <w:rsid w:val="004A1644"/>
    <w:rsid w:val="004A1E09"/>
    <w:rsid w:val="004A2D11"/>
    <w:rsid w:val="004A2F12"/>
    <w:rsid w:val="004A2F96"/>
    <w:rsid w:val="004A2FA0"/>
    <w:rsid w:val="004A37D4"/>
    <w:rsid w:val="004A382C"/>
    <w:rsid w:val="004A3BA9"/>
    <w:rsid w:val="004A41F8"/>
    <w:rsid w:val="004A4793"/>
    <w:rsid w:val="004A4BF4"/>
    <w:rsid w:val="004A4CB5"/>
    <w:rsid w:val="004A4EE6"/>
    <w:rsid w:val="004A50A2"/>
    <w:rsid w:val="004A6D50"/>
    <w:rsid w:val="004A7697"/>
    <w:rsid w:val="004A7794"/>
    <w:rsid w:val="004A77DD"/>
    <w:rsid w:val="004A7D9F"/>
    <w:rsid w:val="004A7F5D"/>
    <w:rsid w:val="004B0644"/>
    <w:rsid w:val="004B1BE4"/>
    <w:rsid w:val="004B1F59"/>
    <w:rsid w:val="004B1F96"/>
    <w:rsid w:val="004B20F2"/>
    <w:rsid w:val="004B2314"/>
    <w:rsid w:val="004B2422"/>
    <w:rsid w:val="004B2A42"/>
    <w:rsid w:val="004B2FB9"/>
    <w:rsid w:val="004B371A"/>
    <w:rsid w:val="004B3C63"/>
    <w:rsid w:val="004B4819"/>
    <w:rsid w:val="004B5195"/>
    <w:rsid w:val="004B5E55"/>
    <w:rsid w:val="004B602F"/>
    <w:rsid w:val="004B64B8"/>
    <w:rsid w:val="004B6949"/>
    <w:rsid w:val="004B6978"/>
    <w:rsid w:val="004B6A45"/>
    <w:rsid w:val="004B6AFB"/>
    <w:rsid w:val="004B6D31"/>
    <w:rsid w:val="004B6D53"/>
    <w:rsid w:val="004B7E56"/>
    <w:rsid w:val="004C0492"/>
    <w:rsid w:val="004C06B3"/>
    <w:rsid w:val="004C0B4F"/>
    <w:rsid w:val="004C1AFD"/>
    <w:rsid w:val="004C1F5D"/>
    <w:rsid w:val="004C3B69"/>
    <w:rsid w:val="004C3EB6"/>
    <w:rsid w:val="004C4393"/>
    <w:rsid w:val="004C448E"/>
    <w:rsid w:val="004C461A"/>
    <w:rsid w:val="004C4671"/>
    <w:rsid w:val="004C5237"/>
    <w:rsid w:val="004C58FD"/>
    <w:rsid w:val="004C5ADC"/>
    <w:rsid w:val="004C6093"/>
    <w:rsid w:val="004C6108"/>
    <w:rsid w:val="004C76CA"/>
    <w:rsid w:val="004D04E4"/>
    <w:rsid w:val="004D06B1"/>
    <w:rsid w:val="004D07D7"/>
    <w:rsid w:val="004D0DF4"/>
    <w:rsid w:val="004D0F37"/>
    <w:rsid w:val="004D11D3"/>
    <w:rsid w:val="004D1EE6"/>
    <w:rsid w:val="004D2425"/>
    <w:rsid w:val="004D2DFD"/>
    <w:rsid w:val="004D30DD"/>
    <w:rsid w:val="004D3722"/>
    <w:rsid w:val="004D3C1D"/>
    <w:rsid w:val="004D453A"/>
    <w:rsid w:val="004D65E9"/>
    <w:rsid w:val="004D6A5E"/>
    <w:rsid w:val="004D6D95"/>
    <w:rsid w:val="004D70A6"/>
    <w:rsid w:val="004D74C5"/>
    <w:rsid w:val="004D76BE"/>
    <w:rsid w:val="004D7C3D"/>
    <w:rsid w:val="004D7F02"/>
    <w:rsid w:val="004E0136"/>
    <w:rsid w:val="004E040F"/>
    <w:rsid w:val="004E067F"/>
    <w:rsid w:val="004E0864"/>
    <w:rsid w:val="004E0ABB"/>
    <w:rsid w:val="004E0BDD"/>
    <w:rsid w:val="004E0C2F"/>
    <w:rsid w:val="004E1068"/>
    <w:rsid w:val="004E1BBA"/>
    <w:rsid w:val="004E1DC3"/>
    <w:rsid w:val="004E353A"/>
    <w:rsid w:val="004E36E4"/>
    <w:rsid w:val="004E3885"/>
    <w:rsid w:val="004E38AA"/>
    <w:rsid w:val="004E39B0"/>
    <w:rsid w:val="004E541A"/>
    <w:rsid w:val="004E5E70"/>
    <w:rsid w:val="004E5F30"/>
    <w:rsid w:val="004E61AB"/>
    <w:rsid w:val="004E6440"/>
    <w:rsid w:val="004E67A2"/>
    <w:rsid w:val="004E6943"/>
    <w:rsid w:val="004F0490"/>
    <w:rsid w:val="004F0964"/>
    <w:rsid w:val="004F0D17"/>
    <w:rsid w:val="004F0D2E"/>
    <w:rsid w:val="004F134B"/>
    <w:rsid w:val="004F150A"/>
    <w:rsid w:val="004F2530"/>
    <w:rsid w:val="004F2CD2"/>
    <w:rsid w:val="004F3374"/>
    <w:rsid w:val="004F3AD8"/>
    <w:rsid w:val="004F3F27"/>
    <w:rsid w:val="004F4666"/>
    <w:rsid w:val="004F4AEE"/>
    <w:rsid w:val="004F4B8D"/>
    <w:rsid w:val="004F4E80"/>
    <w:rsid w:val="004F4EF7"/>
    <w:rsid w:val="004F5ABA"/>
    <w:rsid w:val="004F6306"/>
    <w:rsid w:val="004F65C1"/>
    <w:rsid w:val="004F697C"/>
    <w:rsid w:val="004F76FB"/>
    <w:rsid w:val="004F7B87"/>
    <w:rsid w:val="0050006D"/>
    <w:rsid w:val="00501302"/>
    <w:rsid w:val="005020A8"/>
    <w:rsid w:val="00502239"/>
    <w:rsid w:val="00502304"/>
    <w:rsid w:val="005025D6"/>
    <w:rsid w:val="005036F6"/>
    <w:rsid w:val="005047A2"/>
    <w:rsid w:val="00504A88"/>
    <w:rsid w:val="0050517F"/>
    <w:rsid w:val="005053AE"/>
    <w:rsid w:val="00505CE8"/>
    <w:rsid w:val="0050604A"/>
    <w:rsid w:val="005068E6"/>
    <w:rsid w:val="0050704D"/>
    <w:rsid w:val="00507AC1"/>
    <w:rsid w:val="00507B7B"/>
    <w:rsid w:val="005104BC"/>
    <w:rsid w:val="00510B55"/>
    <w:rsid w:val="00510C69"/>
    <w:rsid w:val="00510CF4"/>
    <w:rsid w:val="005121BE"/>
    <w:rsid w:val="005136C1"/>
    <w:rsid w:val="00513747"/>
    <w:rsid w:val="00513A55"/>
    <w:rsid w:val="00514376"/>
    <w:rsid w:val="0051437C"/>
    <w:rsid w:val="00514CD4"/>
    <w:rsid w:val="00514E89"/>
    <w:rsid w:val="00515C5D"/>
    <w:rsid w:val="005160A3"/>
    <w:rsid w:val="00516443"/>
    <w:rsid w:val="005165FA"/>
    <w:rsid w:val="00516B8C"/>
    <w:rsid w:val="00516FB7"/>
    <w:rsid w:val="00517388"/>
    <w:rsid w:val="00517406"/>
    <w:rsid w:val="0051773B"/>
    <w:rsid w:val="00517D77"/>
    <w:rsid w:val="00517F63"/>
    <w:rsid w:val="005203C5"/>
    <w:rsid w:val="00521041"/>
    <w:rsid w:val="0052130B"/>
    <w:rsid w:val="0052140C"/>
    <w:rsid w:val="00522B83"/>
    <w:rsid w:val="00524100"/>
    <w:rsid w:val="0052503A"/>
    <w:rsid w:val="00526122"/>
    <w:rsid w:val="0052616E"/>
    <w:rsid w:val="00527386"/>
    <w:rsid w:val="00527F1E"/>
    <w:rsid w:val="005301E1"/>
    <w:rsid w:val="005305C7"/>
    <w:rsid w:val="00530B55"/>
    <w:rsid w:val="0053291C"/>
    <w:rsid w:val="00533267"/>
    <w:rsid w:val="005336C5"/>
    <w:rsid w:val="005340A0"/>
    <w:rsid w:val="00534B2C"/>
    <w:rsid w:val="005350A1"/>
    <w:rsid w:val="00535663"/>
    <w:rsid w:val="0053602B"/>
    <w:rsid w:val="005360DF"/>
    <w:rsid w:val="0053658C"/>
    <w:rsid w:val="0053688D"/>
    <w:rsid w:val="00536C92"/>
    <w:rsid w:val="00536CF7"/>
    <w:rsid w:val="00536D45"/>
    <w:rsid w:val="00537D80"/>
    <w:rsid w:val="00541947"/>
    <w:rsid w:val="005425FC"/>
    <w:rsid w:val="00543C01"/>
    <w:rsid w:val="00543C30"/>
    <w:rsid w:val="005441E9"/>
    <w:rsid w:val="00544A33"/>
    <w:rsid w:val="00544AF3"/>
    <w:rsid w:val="00544C11"/>
    <w:rsid w:val="00545758"/>
    <w:rsid w:val="00546154"/>
    <w:rsid w:val="00546D4E"/>
    <w:rsid w:val="005502FD"/>
    <w:rsid w:val="00550329"/>
    <w:rsid w:val="005507DF"/>
    <w:rsid w:val="00550DC8"/>
    <w:rsid w:val="00550E29"/>
    <w:rsid w:val="00550F7A"/>
    <w:rsid w:val="00550FC5"/>
    <w:rsid w:val="005510CE"/>
    <w:rsid w:val="00551348"/>
    <w:rsid w:val="0055212E"/>
    <w:rsid w:val="005522E4"/>
    <w:rsid w:val="005526A3"/>
    <w:rsid w:val="0055278F"/>
    <w:rsid w:val="005527D6"/>
    <w:rsid w:val="005538EC"/>
    <w:rsid w:val="00553900"/>
    <w:rsid w:val="0055452A"/>
    <w:rsid w:val="00554CB9"/>
    <w:rsid w:val="00554E67"/>
    <w:rsid w:val="0055512C"/>
    <w:rsid w:val="005554DF"/>
    <w:rsid w:val="00555854"/>
    <w:rsid w:val="0055590B"/>
    <w:rsid w:val="00555CA8"/>
    <w:rsid w:val="005562B1"/>
    <w:rsid w:val="00556C01"/>
    <w:rsid w:val="00556D75"/>
    <w:rsid w:val="00560B7A"/>
    <w:rsid w:val="00560E3D"/>
    <w:rsid w:val="005619F4"/>
    <w:rsid w:val="0056225A"/>
    <w:rsid w:val="0056236D"/>
    <w:rsid w:val="0056378E"/>
    <w:rsid w:val="00563890"/>
    <w:rsid w:val="00563A4F"/>
    <w:rsid w:val="00563AD5"/>
    <w:rsid w:val="0056521B"/>
    <w:rsid w:val="00566F63"/>
    <w:rsid w:val="00567B1C"/>
    <w:rsid w:val="00570573"/>
    <w:rsid w:val="00570AA6"/>
    <w:rsid w:val="00572014"/>
    <w:rsid w:val="005721BF"/>
    <w:rsid w:val="005726B6"/>
    <w:rsid w:val="00573994"/>
    <w:rsid w:val="00573A0C"/>
    <w:rsid w:val="00573AE4"/>
    <w:rsid w:val="00575521"/>
    <w:rsid w:val="0057594C"/>
    <w:rsid w:val="00575A4B"/>
    <w:rsid w:val="00575CA6"/>
    <w:rsid w:val="0057613A"/>
    <w:rsid w:val="00576F88"/>
    <w:rsid w:val="00577E0C"/>
    <w:rsid w:val="00580277"/>
    <w:rsid w:val="0058046F"/>
    <w:rsid w:val="005804CC"/>
    <w:rsid w:val="00580FB7"/>
    <w:rsid w:val="005811EB"/>
    <w:rsid w:val="00581521"/>
    <w:rsid w:val="00581B8F"/>
    <w:rsid w:val="00581CF5"/>
    <w:rsid w:val="00581FC3"/>
    <w:rsid w:val="00582254"/>
    <w:rsid w:val="00583291"/>
    <w:rsid w:val="005849E3"/>
    <w:rsid w:val="00585905"/>
    <w:rsid w:val="0058704D"/>
    <w:rsid w:val="00587625"/>
    <w:rsid w:val="005877D7"/>
    <w:rsid w:val="00587C4B"/>
    <w:rsid w:val="00590C6A"/>
    <w:rsid w:val="005911F3"/>
    <w:rsid w:val="00591698"/>
    <w:rsid w:val="005919D5"/>
    <w:rsid w:val="0059265F"/>
    <w:rsid w:val="00592BDB"/>
    <w:rsid w:val="00592C09"/>
    <w:rsid w:val="005931C9"/>
    <w:rsid w:val="0059494C"/>
    <w:rsid w:val="005951C5"/>
    <w:rsid w:val="00595555"/>
    <w:rsid w:val="0059557D"/>
    <w:rsid w:val="00595E87"/>
    <w:rsid w:val="005965FA"/>
    <w:rsid w:val="00596CA5"/>
    <w:rsid w:val="00596E09"/>
    <w:rsid w:val="00597A75"/>
    <w:rsid w:val="00597C24"/>
    <w:rsid w:val="005A1CF8"/>
    <w:rsid w:val="005A27EF"/>
    <w:rsid w:val="005A2852"/>
    <w:rsid w:val="005A2BD6"/>
    <w:rsid w:val="005A2D4C"/>
    <w:rsid w:val="005A410E"/>
    <w:rsid w:val="005A412B"/>
    <w:rsid w:val="005A678F"/>
    <w:rsid w:val="005A6813"/>
    <w:rsid w:val="005A77FB"/>
    <w:rsid w:val="005B0005"/>
    <w:rsid w:val="005B0104"/>
    <w:rsid w:val="005B0735"/>
    <w:rsid w:val="005B076E"/>
    <w:rsid w:val="005B1312"/>
    <w:rsid w:val="005B1A8F"/>
    <w:rsid w:val="005B1DFB"/>
    <w:rsid w:val="005B2F08"/>
    <w:rsid w:val="005B2FE9"/>
    <w:rsid w:val="005B3556"/>
    <w:rsid w:val="005B3DB9"/>
    <w:rsid w:val="005B68D3"/>
    <w:rsid w:val="005B6E40"/>
    <w:rsid w:val="005B7BD6"/>
    <w:rsid w:val="005C07DA"/>
    <w:rsid w:val="005C11D5"/>
    <w:rsid w:val="005C130B"/>
    <w:rsid w:val="005C1682"/>
    <w:rsid w:val="005C1A51"/>
    <w:rsid w:val="005C25C2"/>
    <w:rsid w:val="005C2D2C"/>
    <w:rsid w:val="005C2F51"/>
    <w:rsid w:val="005C3128"/>
    <w:rsid w:val="005C3F35"/>
    <w:rsid w:val="005C4223"/>
    <w:rsid w:val="005C45C8"/>
    <w:rsid w:val="005C4CA2"/>
    <w:rsid w:val="005C4DB9"/>
    <w:rsid w:val="005C56E8"/>
    <w:rsid w:val="005C5C49"/>
    <w:rsid w:val="005C5E45"/>
    <w:rsid w:val="005C5F17"/>
    <w:rsid w:val="005C63C2"/>
    <w:rsid w:val="005C6437"/>
    <w:rsid w:val="005C6B6C"/>
    <w:rsid w:val="005C6CE4"/>
    <w:rsid w:val="005C6D07"/>
    <w:rsid w:val="005C6F2F"/>
    <w:rsid w:val="005C7669"/>
    <w:rsid w:val="005C7F21"/>
    <w:rsid w:val="005D011C"/>
    <w:rsid w:val="005D0B55"/>
    <w:rsid w:val="005D0E38"/>
    <w:rsid w:val="005D1094"/>
    <w:rsid w:val="005D119A"/>
    <w:rsid w:val="005D17BC"/>
    <w:rsid w:val="005D1A08"/>
    <w:rsid w:val="005D26FA"/>
    <w:rsid w:val="005D2B3B"/>
    <w:rsid w:val="005D31F4"/>
    <w:rsid w:val="005D541D"/>
    <w:rsid w:val="005D5833"/>
    <w:rsid w:val="005D66A3"/>
    <w:rsid w:val="005D6789"/>
    <w:rsid w:val="005D780E"/>
    <w:rsid w:val="005E06B1"/>
    <w:rsid w:val="005E1C6C"/>
    <w:rsid w:val="005E2486"/>
    <w:rsid w:val="005E25F4"/>
    <w:rsid w:val="005E306A"/>
    <w:rsid w:val="005E343C"/>
    <w:rsid w:val="005E3724"/>
    <w:rsid w:val="005E3B89"/>
    <w:rsid w:val="005E3E65"/>
    <w:rsid w:val="005E4748"/>
    <w:rsid w:val="005E4AC3"/>
    <w:rsid w:val="005E4E20"/>
    <w:rsid w:val="005E5429"/>
    <w:rsid w:val="005E5A27"/>
    <w:rsid w:val="005E6101"/>
    <w:rsid w:val="005E675E"/>
    <w:rsid w:val="005E6E7A"/>
    <w:rsid w:val="005F01E7"/>
    <w:rsid w:val="005F039F"/>
    <w:rsid w:val="005F134C"/>
    <w:rsid w:val="005F1862"/>
    <w:rsid w:val="005F22C4"/>
    <w:rsid w:val="005F2448"/>
    <w:rsid w:val="005F2CF6"/>
    <w:rsid w:val="005F2F5E"/>
    <w:rsid w:val="005F34C6"/>
    <w:rsid w:val="005F3F9C"/>
    <w:rsid w:val="005F4675"/>
    <w:rsid w:val="005F4902"/>
    <w:rsid w:val="005F54AF"/>
    <w:rsid w:val="005F5F92"/>
    <w:rsid w:val="005F6530"/>
    <w:rsid w:val="005F6992"/>
    <w:rsid w:val="005F6C79"/>
    <w:rsid w:val="005F6C7F"/>
    <w:rsid w:val="005F714D"/>
    <w:rsid w:val="005F71EA"/>
    <w:rsid w:val="00600D06"/>
    <w:rsid w:val="00601149"/>
    <w:rsid w:val="00602043"/>
    <w:rsid w:val="0060303A"/>
    <w:rsid w:val="006032ED"/>
    <w:rsid w:val="00604831"/>
    <w:rsid w:val="00604C52"/>
    <w:rsid w:val="00605098"/>
    <w:rsid w:val="00605B57"/>
    <w:rsid w:val="00605D58"/>
    <w:rsid w:val="006060C3"/>
    <w:rsid w:val="00606587"/>
    <w:rsid w:val="006069A2"/>
    <w:rsid w:val="006070D7"/>
    <w:rsid w:val="006077F1"/>
    <w:rsid w:val="00607BE4"/>
    <w:rsid w:val="00610151"/>
    <w:rsid w:val="00611D6C"/>
    <w:rsid w:val="00612726"/>
    <w:rsid w:val="00612B16"/>
    <w:rsid w:val="00612D3C"/>
    <w:rsid w:val="00613782"/>
    <w:rsid w:val="00613B01"/>
    <w:rsid w:val="0061407D"/>
    <w:rsid w:val="00614693"/>
    <w:rsid w:val="00614E7D"/>
    <w:rsid w:val="0061528A"/>
    <w:rsid w:val="00615345"/>
    <w:rsid w:val="00615509"/>
    <w:rsid w:val="0061601D"/>
    <w:rsid w:val="006161ED"/>
    <w:rsid w:val="00616DBB"/>
    <w:rsid w:val="00617109"/>
    <w:rsid w:val="00617356"/>
    <w:rsid w:val="00617500"/>
    <w:rsid w:val="00617CD7"/>
    <w:rsid w:val="00617EFD"/>
    <w:rsid w:val="00620561"/>
    <w:rsid w:val="006210B1"/>
    <w:rsid w:val="006213A2"/>
    <w:rsid w:val="00621506"/>
    <w:rsid w:val="00621B17"/>
    <w:rsid w:val="00621B67"/>
    <w:rsid w:val="006221C1"/>
    <w:rsid w:val="00622588"/>
    <w:rsid w:val="006226FE"/>
    <w:rsid w:val="00622CB0"/>
    <w:rsid w:val="00623758"/>
    <w:rsid w:val="0062377A"/>
    <w:rsid w:val="006238D4"/>
    <w:rsid w:val="00623BDA"/>
    <w:rsid w:val="00623CEE"/>
    <w:rsid w:val="00625073"/>
    <w:rsid w:val="0062574A"/>
    <w:rsid w:val="00625F2B"/>
    <w:rsid w:val="00626A72"/>
    <w:rsid w:val="00626C52"/>
    <w:rsid w:val="0062749C"/>
    <w:rsid w:val="006309A5"/>
    <w:rsid w:val="00630A5F"/>
    <w:rsid w:val="00630B6E"/>
    <w:rsid w:val="006314CE"/>
    <w:rsid w:val="006315A5"/>
    <w:rsid w:val="006317F9"/>
    <w:rsid w:val="00631D65"/>
    <w:rsid w:val="00632FE3"/>
    <w:rsid w:val="0063368E"/>
    <w:rsid w:val="00633E78"/>
    <w:rsid w:val="0063538E"/>
    <w:rsid w:val="0063565A"/>
    <w:rsid w:val="00635B8D"/>
    <w:rsid w:val="00635F4E"/>
    <w:rsid w:val="00635F55"/>
    <w:rsid w:val="00636042"/>
    <w:rsid w:val="006360ED"/>
    <w:rsid w:val="00636722"/>
    <w:rsid w:val="00636EA5"/>
    <w:rsid w:val="006371E4"/>
    <w:rsid w:val="0063774A"/>
    <w:rsid w:val="00640580"/>
    <w:rsid w:val="00640A05"/>
    <w:rsid w:val="006412FC"/>
    <w:rsid w:val="00642222"/>
    <w:rsid w:val="00642D30"/>
    <w:rsid w:val="00642EC5"/>
    <w:rsid w:val="00643095"/>
    <w:rsid w:val="00643EB9"/>
    <w:rsid w:val="00644995"/>
    <w:rsid w:val="00644A59"/>
    <w:rsid w:val="00644B99"/>
    <w:rsid w:val="00644E49"/>
    <w:rsid w:val="0064522D"/>
    <w:rsid w:val="00645664"/>
    <w:rsid w:val="00645AF2"/>
    <w:rsid w:val="006464D8"/>
    <w:rsid w:val="00646EB1"/>
    <w:rsid w:val="00647A9A"/>
    <w:rsid w:val="00647BE9"/>
    <w:rsid w:val="00650190"/>
    <w:rsid w:val="00650A56"/>
    <w:rsid w:val="00650BD6"/>
    <w:rsid w:val="00650DD7"/>
    <w:rsid w:val="00650FB1"/>
    <w:rsid w:val="00651469"/>
    <w:rsid w:val="006516D1"/>
    <w:rsid w:val="006516EA"/>
    <w:rsid w:val="00651959"/>
    <w:rsid w:val="00651CFA"/>
    <w:rsid w:val="006521B6"/>
    <w:rsid w:val="00652D69"/>
    <w:rsid w:val="00652E42"/>
    <w:rsid w:val="00653423"/>
    <w:rsid w:val="00655685"/>
    <w:rsid w:val="00655F36"/>
    <w:rsid w:val="006565B2"/>
    <w:rsid w:val="00656707"/>
    <w:rsid w:val="0065672C"/>
    <w:rsid w:val="00656A06"/>
    <w:rsid w:val="00656A74"/>
    <w:rsid w:val="006570B2"/>
    <w:rsid w:val="00657250"/>
    <w:rsid w:val="006574B7"/>
    <w:rsid w:val="00660737"/>
    <w:rsid w:val="00660910"/>
    <w:rsid w:val="006616C2"/>
    <w:rsid w:val="0066217A"/>
    <w:rsid w:val="00662896"/>
    <w:rsid w:val="00662F74"/>
    <w:rsid w:val="00663A96"/>
    <w:rsid w:val="006640C9"/>
    <w:rsid w:val="00664508"/>
    <w:rsid w:val="0066484C"/>
    <w:rsid w:val="00664A1F"/>
    <w:rsid w:val="00664B87"/>
    <w:rsid w:val="00664DBF"/>
    <w:rsid w:val="0066549D"/>
    <w:rsid w:val="00665E52"/>
    <w:rsid w:val="006661A4"/>
    <w:rsid w:val="00667231"/>
    <w:rsid w:val="00667434"/>
    <w:rsid w:val="0066783F"/>
    <w:rsid w:val="00667C64"/>
    <w:rsid w:val="00670A28"/>
    <w:rsid w:val="00672188"/>
    <w:rsid w:val="00672CB4"/>
    <w:rsid w:val="00672F30"/>
    <w:rsid w:val="006733A8"/>
    <w:rsid w:val="006735B3"/>
    <w:rsid w:val="00673662"/>
    <w:rsid w:val="006738FA"/>
    <w:rsid w:val="006739B7"/>
    <w:rsid w:val="00673D0D"/>
    <w:rsid w:val="0067426E"/>
    <w:rsid w:val="00674CEC"/>
    <w:rsid w:val="00675BF4"/>
    <w:rsid w:val="00676155"/>
    <w:rsid w:val="00676966"/>
    <w:rsid w:val="00677D86"/>
    <w:rsid w:val="00680198"/>
    <w:rsid w:val="00680636"/>
    <w:rsid w:val="00680722"/>
    <w:rsid w:val="00680749"/>
    <w:rsid w:val="0068138A"/>
    <w:rsid w:val="0068209B"/>
    <w:rsid w:val="00682B18"/>
    <w:rsid w:val="00682DAE"/>
    <w:rsid w:val="0068461C"/>
    <w:rsid w:val="00684DFA"/>
    <w:rsid w:val="006858CC"/>
    <w:rsid w:val="00685B68"/>
    <w:rsid w:val="006870C7"/>
    <w:rsid w:val="006871DA"/>
    <w:rsid w:val="006872F4"/>
    <w:rsid w:val="0068740D"/>
    <w:rsid w:val="006900F4"/>
    <w:rsid w:val="00690A07"/>
    <w:rsid w:val="00690D4A"/>
    <w:rsid w:val="00691731"/>
    <w:rsid w:val="00691899"/>
    <w:rsid w:val="00691EA2"/>
    <w:rsid w:val="00692468"/>
    <w:rsid w:val="00692774"/>
    <w:rsid w:val="00692B65"/>
    <w:rsid w:val="006935DA"/>
    <w:rsid w:val="0069367B"/>
    <w:rsid w:val="00693694"/>
    <w:rsid w:val="0069374F"/>
    <w:rsid w:val="00693752"/>
    <w:rsid w:val="00694385"/>
    <w:rsid w:val="0069479C"/>
    <w:rsid w:val="006948C5"/>
    <w:rsid w:val="00694914"/>
    <w:rsid w:val="00694A47"/>
    <w:rsid w:val="00695E7D"/>
    <w:rsid w:val="00696100"/>
    <w:rsid w:val="0069615D"/>
    <w:rsid w:val="00696242"/>
    <w:rsid w:val="00696453"/>
    <w:rsid w:val="00696BF7"/>
    <w:rsid w:val="00696ED3"/>
    <w:rsid w:val="00697A7A"/>
    <w:rsid w:val="00697BD2"/>
    <w:rsid w:val="006A0345"/>
    <w:rsid w:val="006A0F6B"/>
    <w:rsid w:val="006A11FC"/>
    <w:rsid w:val="006A12A2"/>
    <w:rsid w:val="006A1611"/>
    <w:rsid w:val="006A18DE"/>
    <w:rsid w:val="006A1948"/>
    <w:rsid w:val="006A1D30"/>
    <w:rsid w:val="006A20C6"/>
    <w:rsid w:val="006A22B5"/>
    <w:rsid w:val="006A2D52"/>
    <w:rsid w:val="006A37DF"/>
    <w:rsid w:val="006A3841"/>
    <w:rsid w:val="006A4052"/>
    <w:rsid w:val="006A418D"/>
    <w:rsid w:val="006A5268"/>
    <w:rsid w:val="006A5397"/>
    <w:rsid w:val="006A5460"/>
    <w:rsid w:val="006A5689"/>
    <w:rsid w:val="006A5FA5"/>
    <w:rsid w:val="006A683A"/>
    <w:rsid w:val="006A6A04"/>
    <w:rsid w:val="006A7A61"/>
    <w:rsid w:val="006B023B"/>
    <w:rsid w:val="006B02C5"/>
    <w:rsid w:val="006B079B"/>
    <w:rsid w:val="006B0AF1"/>
    <w:rsid w:val="006B1069"/>
    <w:rsid w:val="006B18BF"/>
    <w:rsid w:val="006B1DF8"/>
    <w:rsid w:val="006B2741"/>
    <w:rsid w:val="006B3074"/>
    <w:rsid w:val="006B3141"/>
    <w:rsid w:val="006B380F"/>
    <w:rsid w:val="006B38D4"/>
    <w:rsid w:val="006B3962"/>
    <w:rsid w:val="006B415C"/>
    <w:rsid w:val="006B46ED"/>
    <w:rsid w:val="006B49D9"/>
    <w:rsid w:val="006B4BBB"/>
    <w:rsid w:val="006B4DC9"/>
    <w:rsid w:val="006B526F"/>
    <w:rsid w:val="006B5C6C"/>
    <w:rsid w:val="006B707C"/>
    <w:rsid w:val="006B7092"/>
    <w:rsid w:val="006B7B2A"/>
    <w:rsid w:val="006B7B74"/>
    <w:rsid w:val="006C1342"/>
    <w:rsid w:val="006C13B2"/>
    <w:rsid w:val="006C1BD8"/>
    <w:rsid w:val="006C23AD"/>
    <w:rsid w:val="006C2CF8"/>
    <w:rsid w:val="006C34F3"/>
    <w:rsid w:val="006C4277"/>
    <w:rsid w:val="006C43D3"/>
    <w:rsid w:val="006C4402"/>
    <w:rsid w:val="006C5028"/>
    <w:rsid w:val="006C5138"/>
    <w:rsid w:val="006C51BA"/>
    <w:rsid w:val="006C51E4"/>
    <w:rsid w:val="006C5DAE"/>
    <w:rsid w:val="006C603A"/>
    <w:rsid w:val="006C6DAE"/>
    <w:rsid w:val="006C722D"/>
    <w:rsid w:val="006C7A41"/>
    <w:rsid w:val="006C7E98"/>
    <w:rsid w:val="006D08A4"/>
    <w:rsid w:val="006D091E"/>
    <w:rsid w:val="006D0E4D"/>
    <w:rsid w:val="006D2319"/>
    <w:rsid w:val="006D328D"/>
    <w:rsid w:val="006D3BD7"/>
    <w:rsid w:val="006D4724"/>
    <w:rsid w:val="006D4900"/>
    <w:rsid w:val="006D5423"/>
    <w:rsid w:val="006D5D54"/>
    <w:rsid w:val="006D5DF1"/>
    <w:rsid w:val="006E0132"/>
    <w:rsid w:val="006E07F0"/>
    <w:rsid w:val="006E0CEA"/>
    <w:rsid w:val="006E1C67"/>
    <w:rsid w:val="006E2117"/>
    <w:rsid w:val="006E25D6"/>
    <w:rsid w:val="006E2CEB"/>
    <w:rsid w:val="006E3384"/>
    <w:rsid w:val="006E3393"/>
    <w:rsid w:val="006E3898"/>
    <w:rsid w:val="006E3A82"/>
    <w:rsid w:val="006E3AF2"/>
    <w:rsid w:val="006E3B0A"/>
    <w:rsid w:val="006E3EBF"/>
    <w:rsid w:val="006E3F88"/>
    <w:rsid w:val="006E4D7D"/>
    <w:rsid w:val="006E52E9"/>
    <w:rsid w:val="006E59A6"/>
    <w:rsid w:val="006E6243"/>
    <w:rsid w:val="006E7014"/>
    <w:rsid w:val="006E7015"/>
    <w:rsid w:val="006E708F"/>
    <w:rsid w:val="006E7190"/>
    <w:rsid w:val="006E759F"/>
    <w:rsid w:val="006E762D"/>
    <w:rsid w:val="006E7986"/>
    <w:rsid w:val="006E7F45"/>
    <w:rsid w:val="006F0C59"/>
    <w:rsid w:val="006F1435"/>
    <w:rsid w:val="006F14DF"/>
    <w:rsid w:val="006F23A8"/>
    <w:rsid w:val="006F2699"/>
    <w:rsid w:val="006F30C4"/>
    <w:rsid w:val="006F3660"/>
    <w:rsid w:val="006F36BD"/>
    <w:rsid w:val="006F37B9"/>
    <w:rsid w:val="006F38AA"/>
    <w:rsid w:val="006F495C"/>
    <w:rsid w:val="006F4A66"/>
    <w:rsid w:val="006F4FF7"/>
    <w:rsid w:val="006F5A73"/>
    <w:rsid w:val="006F62DC"/>
    <w:rsid w:val="006F65A5"/>
    <w:rsid w:val="006F6BC3"/>
    <w:rsid w:val="006F7307"/>
    <w:rsid w:val="006F7416"/>
    <w:rsid w:val="006F7515"/>
    <w:rsid w:val="006F7605"/>
    <w:rsid w:val="006F7CC4"/>
    <w:rsid w:val="00700530"/>
    <w:rsid w:val="00700CB7"/>
    <w:rsid w:val="00700DFB"/>
    <w:rsid w:val="00700FC3"/>
    <w:rsid w:val="0070100F"/>
    <w:rsid w:val="0070193D"/>
    <w:rsid w:val="00701A21"/>
    <w:rsid w:val="007024D5"/>
    <w:rsid w:val="0070268E"/>
    <w:rsid w:val="00702ED6"/>
    <w:rsid w:val="00703174"/>
    <w:rsid w:val="00703B4D"/>
    <w:rsid w:val="00703D7A"/>
    <w:rsid w:val="00704542"/>
    <w:rsid w:val="00704715"/>
    <w:rsid w:val="00704F59"/>
    <w:rsid w:val="00705371"/>
    <w:rsid w:val="007055E5"/>
    <w:rsid w:val="007060E9"/>
    <w:rsid w:val="007062A3"/>
    <w:rsid w:val="0070676A"/>
    <w:rsid w:val="00707A0D"/>
    <w:rsid w:val="0071004E"/>
    <w:rsid w:val="007100EC"/>
    <w:rsid w:val="00710C0D"/>
    <w:rsid w:val="00711DA6"/>
    <w:rsid w:val="00711E07"/>
    <w:rsid w:val="007120DB"/>
    <w:rsid w:val="00712176"/>
    <w:rsid w:val="00712C15"/>
    <w:rsid w:val="007138D0"/>
    <w:rsid w:val="00713A84"/>
    <w:rsid w:val="00713B18"/>
    <w:rsid w:val="00713B5E"/>
    <w:rsid w:val="00713B83"/>
    <w:rsid w:val="00714C7F"/>
    <w:rsid w:val="00714D11"/>
    <w:rsid w:val="00715138"/>
    <w:rsid w:val="0071631A"/>
    <w:rsid w:val="00716634"/>
    <w:rsid w:val="0071680C"/>
    <w:rsid w:val="00717248"/>
    <w:rsid w:val="00717444"/>
    <w:rsid w:val="007208F7"/>
    <w:rsid w:val="00720A88"/>
    <w:rsid w:val="00721B44"/>
    <w:rsid w:val="00721FF1"/>
    <w:rsid w:val="00722733"/>
    <w:rsid w:val="0072324D"/>
    <w:rsid w:val="007235DA"/>
    <w:rsid w:val="00723DDF"/>
    <w:rsid w:val="00724247"/>
    <w:rsid w:val="00724DA4"/>
    <w:rsid w:val="007254E4"/>
    <w:rsid w:val="007258B4"/>
    <w:rsid w:val="00725F63"/>
    <w:rsid w:val="007262EB"/>
    <w:rsid w:val="00727142"/>
    <w:rsid w:val="00727BC6"/>
    <w:rsid w:val="007315C8"/>
    <w:rsid w:val="00731A8B"/>
    <w:rsid w:val="00731BFB"/>
    <w:rsid w:val="00732579"/>
    <w:rsid w:val="00733932"/>
    <w:rsid w:val="00733B7F"/>
    <w:rsid w:val="00733F87"/>
    <w:rsid w:val="0073512F"/>
    <w:rsid w:val="00735751"/>
    <w:rsid w:val="00735F18"/>
    <w:rsid w:val="00736C72"/>
    <w:rsid w:val="0073755B"/>
    <w:rsid w:val="007401A1"/>
    <w:rsid w:val="007409E5"/>
    <w:rsid w:val="00740C11"/>
    <w:rsid w:val="00741654"/>
    <w:rsid w:val="0074282A"/>
    <w:rsid w:val="00742A17"/>
    <w:rsid w:val="00742B37"/>
    <w:rsid w:val="00742FC2"/>
    <w:rsid w:val="00743146"/>
    <w:rsid w:val="00744572"/>
    <w:rsid w:val="007445C0"/>
    <w:rsid w:val="00744634"/>
    <w:rsid w:val="007457BA"/>
    <w:rsid w:val="00745882"/>
    <w:rsid w:val="00745A68"/>
    <w:rsid w:val="00746861"/>
    <w:rsid w:val="00747675"/>
    <w:rsid w:val="007478E7"/>
    <w:rsid w:val="00747A11"/>
    <w:rsid w:val="00747F0E"/>
    <w:rsid w:val="00750128"/>
    <w:rsid w:val="007503BF"/>
    <w:rsid w:val="00750A4D"/>
    <w:rsid w:val="00750B3C"/>
    <w:rsid w:val="00751488"/>
    <w:rsid w:val="00751A86"/>
    <w:rsid w:val="00752DDE"/>
    <w:rsid w:val="00754228"/>
    <w:rsid w:val="00754FB3"/>
    <w:rsid w:val="00755D71"/>
    <w:rsid w:val="00756043"/>
    <w:rsid w:val="007566AB"/>
    <w:rsid w:val="00756A57"/>
    <w:rsid w:val="00756E5F"/>
    <w:rsid w:val="00757145"/>
    <w:rsid w:val="0075732D"/>
    <w:rsid w:val="0075739E"/>
    <w:rsid w:val="00757DB6"/>
    <w:rsid w:val="00760302"/>
    <w:rsid w:val="00761253"/>
    <w:rsid w:val="0076189D"/>
    <w:rsid w:val="00762667"/>
    <w:rsid w:val="00762C9B"/>
    <w:rsid w:val="00763159"/>
    <w:rsid w:val="007636AE"/>
    <w:rsid w:val="007637DC"/>
    <w:rsid w:val="00763A68"/>
    <w:rsid w:val="007646AC"/>
    <w:rsid w:val="00765195"/>
    <w:rsid w:val="0076575B"/>
    <w:rsid w:val="00765F49"/>
    <w:rsid w:val="00766262"/>
    <w:rsid w:val="00766C35"/>
    <w:rsid w:val="00767199"/>
    <w:rsid w:val="00767A91"/>
    <w:rsid w:val="00767F89"/>
    <w:rsid w:val="00770102"/>
    <w:rsid w:val="0077098A"/>
    <w:rsid w:val="0077316A"/>
    <w:rsid w:val="00773B24"/>
    <w:rsid w:val="00773CEE"/>
    <w:rsid w:val="00773F38"/>
    <w:rsid w:val="00775532"/>
    <w:rsid w:val="0077589F"/>
    <w:rsid w:val="00775EE4"/>
    <w:rsid w:val="00776045"/>
    <w:rsid w:val="00776205"/>
    <w:rsid w:val="0077651B"/>
    <w:rsid w:val="00776A58"/>
    <w:rsid w:val="00776A88"/>
    <w:rsid w:val="00776FA6"/>
    <w:rsid w:val="00777B55"/>
    <w:rsid w:val="00777D8C"/>
    <w:rsid w:val="00780183"/>
    <w:rsid w:val="00780649"/>
    <w:rsid w:val="0078084D"/>
    <w:rsid w:val="00780AB2"/>
    <w:rsid w:val="00781757"/>
    <w:rsid w:val="007817AA"/>
    <w:rsid w:val="00781B8C"/>
    <w:rsid w:val="00782DA3"/>
    <w:rsid w:val="007830F2"/>
    <w:rsid w:val="00783B78"/>
    <w:rsid w:val="00783B7C"/>
    <w:rsid w:val="00783C1E"/>
    <w:rsid w:val="007840D8"/>
    <w:rsid w:val="007864A3"/>
    <w:rsid w:val="00786636"/>
    <w:rsid w:val="00786830"/>
    <w:rsid w:val="00786C62"/>
    <w:rsid w:val="007875F1"/>
    <w:rsid w:val="007904CA"/>
    <w:rsid w:val="00790589"/>
    <w:rsid w:val="00790B79"/>
    <w:rsid w:val="00790E60"/>
    <w:rsid w:val="00791A4B"/>
    <w:rsid w:val="007924CC"/>
    <w:rsid w:val="00792755"/>
    <w:rsid w:val="00792BB7"/>
    <w:rsid w:val="00792D0E"/>
    <w:rsid w:val="00793668"/>
    <w:rsid w:val="00794780"/>
    <w:rsid w:val="007956B8"/>
    <w:rsid w:val="00795F51"/>
    <w:rsid w:val="00796759"/>
    <w:rsid w:val="007968D8"/>
    <w:rsid w:val="007973E0"/>
    <w:rsid w:val="007A0912"/>
    <w:rsid w:val="007A0C6B"/>
    <w:rsid w:val="007A0D69"/>
    <w:rsid w:val="007A0EA3"/>
    <w:rsid w:val="007A1615"/>
    <w:rsid w:val="007A1AF6"/>
    <w:rsid w:val="007A219F"/>
    <w:rsid w:val="007A27F4"/>
    <w:rsid w:val="007A32EC"/>
    <w:rsid w:val="007A363F"/>
    <w:rsid w:val="007A3A80"/>
    <w:rsid w:val="007A3C60"/>
    <w:rsid w:val="007A5291"/>
    <w:rsid w:val="007A56BA"/>
    <w:rsid w:val="007A5C1D"/>
    <w:rsid w:val="007A5CAE"/>
    <w:rsid w:val="007A6C1C"/>
    <w:rsid w:val="007A6F76"/>
    <w:rsid w:val="007A722E"/>
    <w:rsid w:val="007A7B0E"/>
    <w:rsid w:val="007A7EAC"/>
    <w:rsid w:val="007B0B35"/>
    <w:rsid w:val="007B0F84"/>
    <w:rsid w:val="007B1220"/>
    <w:rsid w:val="007B1392"/>
    <w:rsid w:val="007B1D9E"/>
    <w:rsid w:val="007B2119"/>
    <w:rsid w:val="007B23D8"/>
    <w:rsid w:val="007B3039"/>
    <w:rsid w:val="007B35C9"/>
    <w:rsid w:val="007B3EB6"/>
    <w:rsid w:val="007B49C8"/>
    <w:rsid w:val="007B4C60"/>
    <w:rsid w:val="007B57EB"/>
    <w:rsid w:val="007B5D89"/>
    <w:rsid w:val="007B6210"/>
    <w:rsid w:val="007C005E"/>
    <w:rsid w:val="007C08E6"/>
    <w:rsid w:val="007C0C4C"/>
    <w:rsid w:val="007C0DCD"/>
    <w:rsid w:val="007C0E2D"/>
    <w:rsid w:val="007C0FF5"/>
    <w:rsid w:val="007C1CE2"/>
    <w:rsid w:val="007C1E5F"/>
    <w:rsid w:val="007C2CC3"/>
    <w:rsid w:val="007C2D56"/>
    <w:rsid w:val="007C2F00"/>
    <w:rsid w:val="007C3021"/>
    <w:rsid w:val="007C3AC0"/>
    <w:rsid w:val="007C3D2D"/>
    <w:rsid w:val="007C3D5F"/>
    <w:rsid w:val="007C446A"/>
    <w:rsid w:val="007C44F3"/>
    <w:rsid w:val="007C4E58"/>
    <w:rsid w:val="007C4FE8"/>
    <w:rsid w:val="007C5A3C"/>
    <w:rsid w:val="007C5F15"/>
    <w:rsid w:val="007C63D7"/>
    <w:rsid w:val="007C6415"/>
    <w:rsid w:val="007C6717"/>
    <w:rsid w:val="007C69A0"/>
    <w:rsid w:val="007C749B"/>
    <w:rsid w:val="007C7CD9"/>
    <w:rsid w:val="007D030B"/>
    <w:rsid w:val="007D0B75"/>
    <w:rsid w:val="007D0C82"/>
    <w:rsid w:val="007D0FC8"/>
    <w:rsid w:val="007D15F5"/>
    <w:rsid w:val="007D1C8E"/>
    <w:rsid w:val="007D1D96"/>
    <w:rsid w:val="007D1FEC"/>
    <w:rsid w:val="007D24CF"/>
    <w:rsid w:val="007D30DD"/>
    <w:rsid w:val="007D3143"/>
    <w:rsid w:val="007D318A"/>
    <w:rsid w:val="007D33BF"/>
    <w:rsid w:val="007D3448"/>
    <w:rsid w:val="007D3D32"/>
    <w:rsid w:val="007D4446"/>
    <w:rsid w:val="007D44FB"/>
    <w:rsid w:val="007D4925"/>
    <w:rsid w:val="007D5156"/>
    <w:rsid w:val="007D62B3"/>
    <w:rsid w:val="007D6E1F"/>
    <w:rsid w:val="007D7B41"/>
    <w:rsid w:val="007E0DF2"/>
    <w:rsid w:val="007E1491"/>
    <w:rsid w:val="007E193D"/>
    <w:rsid w:val="007E1B5A"/>
    <w:rsid w:val="007E1DCC"/>
    <w:rsid w:val="007E206A"/>
    <w:rsid w:val="007E215F"/>
    <w:rsid w:val="007E2FF8"/>
    <w:rsid w:val="007E3225"/>
    <w:rsid w:val="007E3421"/>
    <w:rsid w:val="007E34C4"/>
    <w:rsid w:val="007E46CA"/>
    <w:rsid w:val="007E56E0"/>
    <w:rsid w:val="007E57DF"/>
    <w:rsid w:val="007E58FE"/>
    <w:rsid w:val="007E5B57"/>
    <w:rsid w:val="007E5EDC"/>
    <w:rsid w:val="007E63F1"/>
    <w:rsid w:val="007E6475"/>
    <w:rsid w:val="007E6D1F"/>
    <w:rsid w:val="007E6F79"/>
    <w:rsid w:val="007E7158"/>
    <w:rsid w:val="007E71FC"/>
    <w:rsid w:val="007E7218"/>
    <w:rsid w:val="007E74ED"/>
    <w:rsid w:val="007F0A4C"/>
    <w:rsid w:val="007F16EE"/>
    <w:rsid w:val="007F1B21"/>
    <w:rsid w:val="007F2AEE"/>
    <w:rsid w:val="007F2CCA"/>
    <w:rsid w:val="007F3772"/>
    <w:rsid w:val="007F43E1"/>
    <w:rsid w:val="007F4643"/>
    <w:rsid w:val="007F62AB"/>
    <w:rsid w:val="007F7177"/>
    <w:rsid w:val="007F78DC"/>
    <w:rsid w:val="0080000A"/>
    <w:rsid w:val="0080016B"/>
    <w:rsid w:val="00800315"/>
    <w:rsid w:val="008009AC"/>
    <w:rsid w:val="00800E60"/>
    <w:rsid w:val="00801322"/>
    <w:rsid w:val="00801706"/>
    <w:rsid w:val="00801DF8"/>
    <w:rsid w:val="008027AC"/>
    <w:rsid w:val="008028D2"/>
    <w:rsid w:val="008029D4"/>
    <w:rsid w:val="00802FA4"/>
    <w:rsid w:val="0080307B"/>
    <w:rsid w:val="00804412"/>
    <w:rsid w:val="00805203"/>
    <w:rsid w:val="00805708"/>
    <w:rsid w:val="00805B83"/>
    <w:rsid w:val="00805D49"/>
    <w:rsid w:val="00805FD0"/>
    <w:rsid w:val="008063D5"/>
    <w:rsid w:val="00806709"/>
    <w:rsid w:val="00806E05"/>
    <w:rsid w:val="008071A7"/>
    <w:rsid w:val="008071E0"/>
    <w:rsid w:val="008073EF"/>
    <w:rsid w:val="00807520"/>
    <w:rsid w:val="008077EC"/>
    <w:rsid w:val="008111F1"/>
    <w:rsid w:val="008118F8"/>
    <w:rsid w:val="0081351C"/>
    <w:rsid w:val="00813909"/>
    <w:rsid w:val="008142FE"/>
    <w:rsid w:val="008144D5"/>
    <w:rsid w:val="00815B00"/>
    <w:rsid w:val="00815B4C"/>
    <w:rsid w:val="008160EE"/>
    <w:rsid w:val="00817A14"/>
    <w:rsid w:val="008207A2"/>
    <w:rsid w:val="00821208"/>
    <w:rsid w:val="00821367"/>
    <w:rsid w:val="008226D9"/>
    <w:rsid w:val="00822789"/>
    <w:rsid w:val="0082336B"/>
    <w:rsid w:val="00824AFA"/>
    <w:rsid w:val="00824F5D"/>
    <w:rsid w:val="00825541"/>
    <w:rsid w:val="00825C81"/>
    <w:rsid w:val="00825D34"/>
    <w:rsid w:val="00825D5F"/>
    <w:rsid w:val="00826304"/>
    <w:rsid w:val="00826314"/>
    <w:rsid w:val="008268C8"/>
    <w:rsid w:val="00826973"/>
    <w:rsid w:val="0082725C"/>
    <w:rsid w:val="00827835"/>
    <w:rsid w:val="00827A80"/>
    <w:rsid w:val="00827F94"/>
    <w:rsid w:val="0083064A"/>
    <w:rsid w:val="008313FD"/>
    <w:rsid w:val="0083197E"/>
    <w:rsid w:val="008320A6"/>
    <w:rsid w:val="008322BC"/>
    <w:rsid w:val="00832CD0"/>
    <w:rsid w:val="00832D61"/>
    <w:rsid w:val="008332B6"/>
    <w:rsid w:val="0083378C"/>
    <w:rsid w:val="00833A83"/>
    <w:rsid w:val="00834889"/>
    <w:rsid w:val="00835157"/>
    <w:rsid w:val="00836034"/>
    <w:rsid w:val="0083629B"/>
    <w:rsid w:val="008363E5"/>
    <w:rsid w:val="0083771D"/>
    <w:rsid w:val="00840189"/>
    <w:rsid w:val="00840488"/>
    <w:rsid w:val="00840666"/>
    <w:rsid w:val="00840E88"/>
    <w:rsid w:val="00842BF2"/>
    <w:rsid w:val="00843258"/>
    <w:rsid w:val="00843447"/>
    <w:rsid w:val="00843F5B"/>
    <w:rsid w:val="00844F85"/>
    <w:rsid w:val="008454CD"/>
    <w:rsid w:val="00845C88"/>
    <w:rsid w:val="00845ED7"/>
    <w:rsid w:val="0084741A"/>
    <w:rsid w:val="008514F7"/>
    <w:rsid w:val="0085171D"/>
    <w:rsid w:val="008519DD"/>
    <w:rsid w:val="00851C70"/>
    <w:rsid w:val="00852E13"/>
    <w:rsid w:val="00853220"/>
    <w:rsid w:val="008554ED"/>
    <w:rsid w:val="0085624B"/>
    <w:rsid w:val="008564DD"/>
    <w:rsid w:val="00857061"/>
    <w:rsid w:val="008572C3"/>
    <w:rsid w:val="008579A6"/>
    <w:rsid w:val="00861022"/>
    <w:rsid w:val="00862499"/>
    <w:rsid w:val="008627F1"/>
    <w:rsid w:val="0086337A"/>
    <w:rsid w:val="00863EB5"/>
    <w:rsid w:val="008654B1"/>
    <w:rsid w:val="00866550"/>
    <w:rsid w:val="00866683"/>
    <w:rsid w:val="0086669D"/>
    <w:rsid w:val="00870D0E"/>
    <w:rsid w:val="00870FE1"/>
    <w:rsid w:val="00871448"/>
    <w:rsid w:val="00871682"/>
    <w:rsid w:val="00871C18"/>
    <w:rsid w:val="0087211C"/>
    <w:rsid w:val="008729F3"/>
    <w:rsid w:val="0087372E"/>
    <w:rsid w:val="008746B6"/>
    <w:rsid w:val="00874C6D"/>
    <w:rsid w:val="00875411"/>
    <w:rsid w:val="008758F4"/>
    <w:rsid w:val="0087647B"/>
    <w:rsid w:val="00877160"/>
    <w:rsid w:val="0087722E"/>
    <w:rsid w:val="0087772D"/>
    <w:rsid w:val="00877A8C"/>
    <w:rsid w:val="00877CDF"/>
    <w:rsid w:val="0088012C"/>
    <w:rsid w:val="0088013B"/>
    <w:rsid w:val="008801B9"/>
    <w:rsid w:val="0088063B"/>
    <w:rsid w:val="008809A1"/>
    <w:rsid w:val="00880CB5"/>
    <w:rsid w:val="00881414"/>
    <w:rsid w:val="00881688"/>
    <w:rsid w:val="00881B08"/>
    <w:rsid w:val="00882478"/>
    <w:rsid w:val="0088259D"/>
    <w:rsid w:val="0088326E"/>
    <w:rsid w:val="00883B30"/>
    <w:rsid w:val="00885307"/>
    <w:rsid w:val="0088576D"/>
    <w:rsid w:val="00885F6E"/>
    <w:rsid w:val="008862E1"/>
    <w:rsid w:val="008864E0"/>
    <w:rsid w:val="00886ACC"/>
    <w:rsid w:val="00887167"/>
    <w:rsid w:val="00887726"/>
    <w:rsid w:val="00890622"/>
    <w:rsid w:val="0089066E"/>
    <w:rsid w:val="008909E2"/>
    <w:rsid w:val="00890A17"/>
    <w:rsid w:val="00890BAA"/>
    <w:rsid w:val="00890FEA"/>
    <w:rsid w:val="00891581"/>
    <w:rsid w:val="00891991"/>
    <w:rsid w:val="00891D87"/>
    <w:rsid w:val="00892067"/>
    <w:rsid w:val="008927C0"/>
    <w:rsid w:val="008931AF"/>
    <w:rsid w:val="00893C40"/>
    <w:rsid w:val="00893FE2"/>
    <w:rsid w:val="00894F86"/>
    <w:rsid w:val="008955C5"/>
    <w:rsid w:val="008961C1"/>
    <w:rsid w:val="008A0204"/>
    <w:rsid w:val="008A03C7"/>
    <w:rsid w:val="008A0426"/>
    <w:rsid w:val="008A0903"/>
    <w:rsid w:val="008A0B11"/>
    <w:rsid w:val="008A0B4B"/>
    <w:rsid w:val="008A122E"/>
    <w:rsid w:val="008A1884"/>
    <w:rsid w:val="008A2317"/>
    <w:rsid w:val="008A255E"/>
    <w:rsid w:val="008A29B9"/>
    <w:rsid w:val="008A2C11"/>
    <w:rsid w:val="008A2F4F"/>
    <w:rsid w:val="008A3340"/>
    <w:rsid w:val="008A3C1C"/>
    <w:rsid w:val="008A4F62"/>
    <w:rsid w:val="008A56F6"/>
    <w:rsid w:val="008A58D4"/>
    <w:rsid w:val="008A598F"/>
    <w:rsid w:val="008A5DDE"/>
    <w:rsid w:val="008A6528"/>
    <w:rsid w:val="008A692F"/>
    <w:rsid w:val="008A6BFB"/>
    <w:rsid w:val="008A7214"/>
    <w:rsid w:val="008A74F8"/>
    <w:rsid w:val="008A75C6"/>
    <w:rsid w:val="008A78C1"/>
    <w:rsid w:val="008A7914"/>
    <w:rsid w:val="008B0006"/>
    <w:rsid w:val="008B06F3"/>
    <w:rsid w:val="008B13BB"/>
    <w:rsid w:val="008B1540"/>
    <w:rsid w:val="008B1E69"/>
    <w:rsid w:val="008B2A3A"/>
    <w:rsid w:val="008B4DC5"/>
    <w:rsid w:val="008B53A5"/>
    <w:rsid w:val="008B5633"/>
    <w:rsid w:val="008B58F3"/>
    <w:rsid w:val="008B638A"/>
    <w:rsid w:val="008B6E9E"/>
    <w:rsid w:val="008B7344"/>
    <w:rsid w:val="008B735C"/>
    <w:rsid w:val="008B7429"/>
    <w:rsid w:val="008B760B"/>
    <w:rsid w:val="008B771F"/>
    <w:rsid w:val="008B79A3"/>
    <w:rsid w:val="008B7EA5"/>
    <w:rsid w:val="008B7F5D"/>
    <w:rsid w:val="008C0203"/>
    <w:rsid w:val="008C034E"/>
    <w:rsid w:val="008C03D2"/>
    <w:rsid w:val="008C0ED0"/>
    <w:rsid w:val="008C16D3"/>
    <w:rsid w:val="008C391E"/>
    <w:rsid w:val="008C4B1C"/>
    <w:rsid w:val="008C4E2F"/>
    <w:rsid w:val="008C51E4"/>
    <w:rsid w:val="008C6805"/>
    <w:rsid w:val="008C7BE1"/>
    <w:rsid w:val="008D0387"/>
    <w:rsid w:val="008D08EA"/>
    <w:rsid w:val="008D1BB9"/>
    <w:rsid w:val="008D1E25"/>
    <w:rsid w:val="008D21B4"/>
    <w:rsid w:val="008D28FA"/>
    <w:rsid w:val="008D2BD0"/>
    <w:rsid w:val="008D34ED"/>
    <w:rsid w:val="008D3615"/>
    <w:rsid w:val="008D38B1"/>
    <w:rsid w:val="008D3A85"/>
    <w:rsid w:val="008D4D45"/>
    <w:rsid w:val="008D4D69"/>
    <w:rsid w:val="008D5583"/>
    <w:rsid w:val="008D567A"/>
    <w:rsid w:val="008D618B"/>
    <w:rsid w:val="008D63ED"/>
    <w:rsid w:val="008D6E8A"/>
    <w:rsid w:val="008D7537"/>
    <w:rsid w:val="008D7DAB"/>
    <w:rsid w:val="008E00E0"/>
    <w:rsid w:val="008E110C"/>
    <w:rsid w:val="008E1547"/>
    <w:rsid w:val="008E1D22"/>
    <w:rsid w:val="008E24FC"/>
    <w:rsid w:val="008E32AA"/>
    <w:rsid w:val="008E41CB"/>
    <w:rsid w:val="008E4860"/>
    <w:rsid w:val="008E4DA4"/>
    <w:rsid w:val="008E51DE"/>
    <w:rsid w:val="008E52C1"/>
    <w:rsid w:val="008E5356"/>
    <w:rsid w:val="008E5EF5"/>
    <w:rsid w:val="008E61E0"/>
    <w:rsid w:val="008E62AE"/>
    <w:rsid w:val="008E64DB"/>
    <w:rsid w:val="008E699E"/>
    <w:rsid w:val="008E6B1A"/>
    <w:rsid w:val="008E6B1F"/>
    <w:rsid w:val="008E7309"/>
    <w:rsid w:val="008E7A15"/>
    <w:rsid w:val="008E7A66"/>
    <w:rsid w:val="008F02E0"/>
    <w:rsid w:val="008F0A02"/>
    <w:rsid w:val="008F1FA6"/>
    <w:rsid w:val="008F3180"/>
    <w:rsid w:val="008F4064"/>
    <w:rsid w:val="008F45C8"/>
    <w:rsid w:val="008F4D54"/>
    <w:rsid w:val="008F5F65"/>
    <w:rsid w:val="008F63F7"/>
    <w:rsid w:val="008F7122"/>
    <w:rsid w:val="008F776A"/>
    <w:rsid w:val="00901120"/>
    <w:rsid w:val="009018EE"/>
    <w:rsid w:val="00901C99"/>
    <w:rsid w:val="00901DCE"/>
    <w:rsid w:val="00902152"/>
    <w:rsid w:val="00902BBB"/>
    <w:rsid w:val="00902D97"/>
    <w:rsid w:val="00903077"/>
    <w:rsid w:val="00903418"/>
    <w:rsid w:val="00903499"/>
    <w:rsid w:val="00903A45"/>
    <w:rsid w:val="0090465C"/>
    <w:rsid w:val="00904B14"/>
    <w:rsid w:val="00904CB5"/>
    <w:rsid w:val="00905284"/>
    <w:rsid w:val="0090536A"/>
    <w:rsid w:val="00905534"/>
    <w:rsid w:val="0090559F"/>
    <w:rsid w:val="009058AA"/>
    <w:rsid w:val="00905AFA"/>
    <w:rsid w:val="009068E3"/>
    <w:rsid w:val="00906A0F"/>
    <w:rsid w:val="009077BE"/>
    <w:rsid w:val="00907A91"/>
    <w:rsid w:val="0091015A"/>
    <w:rsid w:val="00910CEB"/>
    <w:rsid w:val="009113AA"/>
    <w:rsid w:val="00911C97"/>
    <w:rsid w:val="00911D05"/>
    <w:rsid w:val="00911DA2"/>
    <w:rsid w:val="009127B9"/>
    <w:rsid w:val="00912B11"/>
    <w:rsid w:val="00912CB5"/>
    <w:rsid w:val="00912E14"/>
    <w:rsid w:val="00913589"/>
    <w:rsid w:val="00913C0F"/>
    <w:rsid w:val="009140FD"/>
    <w:rsid w:val="0091577B"/>
    <w:rsid w:val="00915FB3"/>
    <w:rsid w:val="00916F10"/>
    <w:rsid w:val="00916FF4"/>
    <w:rsid w:val="00920D2B"/>
    <w:rsid w:val="00920F08"/>
    <w:rsid w:val="009217A5"/>
    <w:rsid w:val="00922145"/>
    <w:rsid w:val="00923BA9"/>
    <w:rsid w:val="00924C47"/>
    <w:rsid w:val="00925B7F"/>
    <w:rsid w:val="00925FD8"/>
    <w:rsid w:val="00926454"/>
    <w:rsid w:val="0092667F"/>
    <w:rsid w:val="0092684B"/>
    <w:rsid w:val="00926AB2"/>
    <w:rsid w:val="00926D7B"/>
    <w:rsid w:val="0092708C"/>
    <w:rsid w:val="0093050F"/>
    <w:rsid w:val="00931DA5"/>
    <w:rsid w:val="00931E45"/>
    <w:rsid w:val="00932354"/>
    <w:rsid w:val="00932F29"/>
    <w:rsid w:val="0093354E"/>
    <w:rsid w:val="00933AE8"/>
    <w:rsid w:val="00933C50"/>
    <w:rsid w:val="0093419D"/>
    <w:rsid w:val="00934E57"/>
    <w:rsid w:val="009358FD"/>
    <w:rsid w:val="00936B0F"/>
    <w:rsid w:val="00936BB7"/>
    <w:rsid w:val="00937C54"/>
    <w:rsid w:val="009400C6"/>
    <w:rsid w:val="009408D6"/>
    <w:rsid w:val="00940EA4"/>
    <w:rsid w:val="009413A8"/>
    <w:rsid w:val="0094179E"/>
    <w:rsid w:val="00941E63"/>
    <w:rsid w:val="009423B5"/>
    <w:rsid w:val="0094258D"/>
    <w:rsid w:val="009427FB"/>
    <w:rsid w:val="00942ACA"/>
    <w:rsid w:val="009439CF"/>
    <w:rsid w:val="00945041"/>
    <w:rsid w:val="00945197"/>
    <w:rsid w:val="00945D52"/>
    <w:rsid w:val="0094676D"/>
    <w:rsid w:val="00946BD7"/>
    <w:rsid w:val="00947127"/>
    <w:rsid w:val="00947153"/>
    <w:rsid w:val="00947EF6"/>
    <w:rsid w:val="00950692"/>
    <w:rsid w:val="0095081D"/>
    <w:rsid w:val="00952531"/>
    <w:rsid w:val="00952809"/>
    <w:rsid w:val="00952F54"/>
    <w:rsid w:val="0095372D"/>
    <w:rsid w:val="00953CE8"/>
    <w:rsid w:val="00953FBF"/>
    <w:rsid w:val="00954083"/>
    <w:rsid w:val="00954100"/>
    <w:rsid w:val="00954B53"/>
    <w:rsid w:val="00955AB5"/>
    <w:rsid w:val="0095600C"/>
    <w:rsid w:val="00956399"/>
    <w:rsid w:val="00956811"/>
    <w:rsid w:val="00960281"/>
    <w:rsid w:val="009605C6"/>
    <w:rsid w:val="00961441"/>
    <w:rsid w:val="00961689"/>
    <w:rsid w:val="009624A3"/>
    <w:rsid w:val="009637C3"/>
    <w:rsid w:val="009637ED"/>
    <w:rsid w:val="00963D26"/>
    <w:rsid w:val="009645AF"/>
    <w:rsid w:val="00965116"/>
    <w:rsid w:val="009656A2"/>
    <w:rsid w:val="009658F7"/>
    <w:rsid w:val="00965E52"/>
    <w:rsid w:val="00966178"/>
    <w:rsid w:val="0096647F"/>
    <w:rsid w:val="00966CA5"/>
    <w:rsid w:val="00966F28"/>
    <w:rsid w:val="00967292"/>
    <w:rsid w:val="00967385"/>
    <w:rsid w:val="00967B2A"/>
    <w:rsid w:val="00971B50"/>
    <w:rsid w:val="00971C50"/>
    <w:rsid w:val="0097206A"/>
    <w:rsid w:val="009723AD"/>
    <w:rsid w:val="009735B2"/>
    <w:rsid w:val="00973C41"/>
    <w:rsid w:val="009744BD"/>
    <w:rsid w:val="009745A3"/>
    <w:rsid w:val="00974819"/>
    <w:rsid w:val="009748EA"/>
    <w:rsid w:val="0097596E"/>
    <w:rsid w:val="009766CA"/>
    <w:rsid w:val="009767AD"/>
    <w:rsid w:val="00976C57"/>
    <w:rsid w:val="00976FA0"/>
    <w:rsid w:val="00977F76"/>
    <w:rsid w:val="0098016F"/>
    <w:rsid w:val="009803FA"/>
    <w:rsid w:val="00980E68"/>
    <w:rsid w:val="0098256E"/>
    <w:rsid w:val="009827B2"/>
    <w:rsid w:val="009829FD"/>
    <w:rsid w:val="00982D25"/>
    <w:rsid w:val="0098308F"/>
    <w:rsid w:val="00983098"/>
    <w:rsid w:val="00983BFD"/>
    <w:rsid w:val="00983DCD"/>
    <w:rsid w:val="00984CAD"/>
    <w:rsid w:val="00984EAB"/>
    <w:rsid w:val="00985655"/>
    <w:rsid w:val="00985EF7"/>
    <w:rsid w:val="0098708E"/>
    <w:rsid w:val="009871C1"/>
    <w:rsid w:val="0098737B"/>
    <w:rsid w:val="009874D2"/>
    <w:rsid w:val="0098788A"/>
    <w:rsid w:val="00990F2F"/>
    <w:rsid w:val="00991121"/>
    <w:rsid w:val="0099117D"/>
    <w:rsid w:val="0099140E"/>
    <w:rsid w:val="009923A7"/>
    <w:rsid w:val="00992808"/>
    <w:rsid w:val="009954A6"/>
    <w:rsid w:val="00995A30"/>
    <w:rsid w:val="00995A4B"/>
    <w:rsid w:val="009966A7"/>
    <w:rsid w:val="00996C2C"/>
    <w:rsid w:val="00996D8D"/>
    <w:rsid w:val="00996FBF"/>
    <w:rsid w:val="00997F20"/>
    <w:rsid w:val="009A0974"/>
    <w:rsid w:val="009A2AF9"/>
    <w:rsid w:val="009A38BB"/>
    <w:rsid w:val="009A405F"/>
    <w:rsid w:val="009A4A3E"/>
    <w:rsid w:val="009A4BA1"/>
    <w:rsid w:val="009A4FCF"/>
    <w:rsid w:val="009A614C"/>
    <w:rsid w:val="009A68C0"/>
    <w:rsid w:val="009A6B28"/>
    <w:rsid w:val="009A768F"/>
    <w:rsid w:val="009A7FEA"/>
    <w:rsid w:val="009B006F"/>
    <w:rsid w:val="009B0A71"/>
    <w:rsid w:val="009B0F81"/>
    <w:rsid w:val="009B17B8"/>
    <w:rsid w:val="009B1A10"/>
    <w:rsid w:val="009B226E"/>
    <w:rsid w:val="009B25C3"/>
    <w:rsid w:val="009B3769"/>
    <w:rsid w:val="009B39CE"/>
    <w:rsid w:val="009B6280"/>
    <w:rsid w:val="009B65C5"/>
    <w:rsid w:val="009B6828"/>
    <w:rsid w:val="009B72CF"/>
    <w:rsid w:val="009B7410"/>
    <w:rsid w:val="009B7AD5"/>
    <w:rsid w:val="009C02C5"/>
    <w:rsid w:val="009C04AF"/>
    <w:rsid w:val="009C1A5A"/>
    <w:rsid w:val="009C1C23"/>
    <w:rsid w:val="009C1E69"/>
    <w:rsid w:val="009C2BEB"/>
    <w:rsid w:val="009C32F3"/>
    <w:rsid w:val="009C335E"/>
    <w:rsid w:val="009C3E65"/>
    <w:rsid w:val="009C5670"/>
    <w:rsid w:val="009C5BB4"/>
    <w:rsid w:val="009C5D3F"/>
    <w:rsid w:val="009C5E43"/>
    <w:rsid w:val="009C5FB0"/>
    <w:rsid w:val="009C6680"/>
    <w:rsid w:val="009C6BB0"/>
    <w:rsid w:val="009C6EF3"/>
    <w:rsid w:val="009C719F"/>
    <w:rsid w:val="009C7664"/>
    <w:rsid w:val="009C7915"/>
    <w:rsid w:val="009C7A8D"/>
    <w:rsid w:val="009C7BFF"/>
    <w:rsid w:val="009C7C19"/>
    <w:rsid w:val="009D1810"/>
    <w:rsid w:val="009D1FCE"/>
    <w:rsid w:val="009D259A"/>
    <w:rsid w:val="009D29D2"/>
    <w:rsid w:val="009D34C2"/>
    <w:rsid w:val="009D40BC"/>
    <w:rsid w:val="009D53F4"/>
    <w:rsid w:val="009D54C5"/>
    <w:rsid w:val="009D5D63"/>
    <w:rsid w:val="009D5DF3"/>
    <w:rsid w:val="009D5E37"/>
    <w:rsid w:val="009D69EB"/>
    <w:rsid w:val="009D6B1D"/>
    <w:rsid w:val="009E11C5"/>
    <w:rsid w:val="009E1254"/>
    <w:rsid w:val="009E155A"/>
    <w:rsid w:val="009E1652"/>
    <w:rsid w:val="009E1F8F"/>
    <w:rsid w:val="009E2326"/>
    <w:rsid w:val="009E2AEB"/>
    <w:rsid w:val="009E3723"/>
    <w:rsid w:val="009E3A1E"/>
    <w:rsid w:val="009E45FE"/>
    <w:rsid w:val="009E6479"/>
    <w:rsid w:val="009E6D17"/>
    <w:rsid w:val="009E6D6E"/>
    <w:rsid w:val="009E745D"/>
    <w:rsid w:val="009E7994"/>
    <w:rsid w:val="009E7BD8"/>
    <w:rsid w:val="009F16DC"/>
    <w:rsid w:val="009F2047"/>
    <w:rsid w:val="009F21F5"/>
    <w:rsid w:val="009F26FD"/>
    <w:rsid w:val="009F2F4A"/>
    <w:rsid w:val="009F38F9"/>
    <w:rsid w:val="009F3A25"/>
    <w:rsid w:val="009F3EF9"/>
    <w:rsid w:val="009F4B5F"/>
    <w:rsid w:val="009F4FF6"/>
    <w:rsid w:val="009F61A2"/>
    <w:rsid w:val="009F6799"/>
    <w:rsid w:val="009F6871"/>
    <w:rsid w:val="009F7E01"/>
    <w:rsid w:val="00A00606"/>
    <w:rsid w:val="00A00D16"/>
    <w:rsid w:val="00A00EB3"/>
    <w:rsid w:val="00A00F76"/>
    <w:rsid w:val="00A011A6"/>
    <w:rsid w:val="00A01E1B"/>
    <w:rsid w:val="00A02549"/>
    <w:rsid w:val="00A02B3D"/>
    <w:rsid w:val="00A03414"/>
    <w:rsid w:val="00A04236"/>
    <w:rsid w:val="00A043C5"/>
    <w:rsid w:val="00A04F13"/>
    <w:rsid w:val="00A05503"/>
    <w:rsid w:val="00A059C3"/>
    <w:rsid w:val="00A05AC8"/>
    <w:rsid w:val="00A06F39"/>
    <w:rsid w:val="00A07A09"/>
    <w:rsid w:val="00A07E45"/>
    <w:rsid w:val="00A1038D"/>
    <w:rsid w:val="00A103EF"/>
    <w:rsid w:val="00A113DB"/>
    <w:rsid w:val="00A12B4C"/>
    <w:rsid w:val="00A13521"/>
    <w:rsid w:val="00A13795"/>
    <w:rsid w:val="00A13B3E"/>
    <w:rsid w:val="00A14968"/>
    <w:rsid w:val="00A15007"/>
    <w:rsid w:val="00A150D4"/>
    <w:rsid w:val="00A1546B"/>
    <w:rsid w:val="00A155B0"/>
    <w:rsid w:val="00A16637"/>
    <w:rsid w:val="00A171CF"/>
    <w:rsid w:val="00A171DC"/>
    <w:rsid w:val="00A1728C"/>
    <w:rsid w:val="00A175B3"/>
    <w:rsid w:val="00A1787A"/>
    <w:rsid w:val="00A20C61"/>
    <w:rsid w:val="00A2118F"/>
    <w:rsid w:val="00A21911"/>
    <w:rsid w:val="00A21DE5"/>
    <w:rsid w:val="00A220C2"/>
    <w:rsid w:val="00A22283"/>
    <w:rsid w:val="00A22E3A"/>
    <w:rsid w:val="00A2305E"/>
    <w:rsid w:val="00A232B4"/>
    <w:rsid w:val="00A23319"/>
    <w:rsid w:val="00A233D0"/>
    <w:rsid w:val="00A2390D"/>
    <w:rsid w:val="00A2414A"/>
    <w:rsid w:val="00A24AA4"/>
    <w:rsid w:val="00A25272"/>
    <w:rsid w:val="00A2545E"/>
    <w:rsid w:val="00A2588D"/>
    <w:rsid w:val="00A2690F"/>
    <w:rsid w:val="00A2725D"/>
    <w:rsid w:val="00A27A90"/>
    <w:rsid w:val="00A303CA"/>
    <w:rsid w:val="00A304AD"/>
    <w:rsid w:val="00A31563"/>
    <w:rsid w:val="00A3156A"/>
    <w:rsid w:val="00A31C4C"/>
    <w:rsid w:val="00A3290D"/>
    <w:rsid w:val="00A32BDA"/>
    <w:rsid w:val="00A33112"/>
    <w:rsid w:val="00A33492"/>
    <w:rsid w:val="00A3440B"/>
    <w:rsid w:val="00A350F5"/>
    <w:rsid w:val="00A37A33"/>
    <w:rsid w:val="00A40566"/>
    <w:rsid w:val="00A40893"/>
    <w:rsid w:val="00A41498"/>
    <w:rsid w:val="00A422D9"/>
    <w:rsid w:val="00A427A9"/>
    <w:rsid w:val="00A44809"/>
    <w:rsid w:val="00A44A43"/>
    <w:rsid w:val="00A45B50"/>
    <w:rsid w:val="00A46814"/>
    <w:rsid w:val="00A46BAB"/>
    <w:rsid w:val="00A471DA"/>
    <w:rsid w:val="00A47721"/>
    <w:rsid w:val="00A4774A"/>
    <w:rsid w:val="00A4792B"/>
    <w:rsid w:val="00A47C76"/>
    <w:rsid w:val="00A5013E"/>
    <w:rsid w:val="00A50689"/>
    <w:rsid w:val="00A507CF"/>
    <w:rsid w:val="00A508AA"/>
    <w:rsid w:val="00A50A30"/>
    <w:rsid w:val="00A50E06"/>
    <w:rsid w:val="00A522EA"/>
    <w:rsid w:val="00A5341F"/>
    <w:rsid w:val="00A5372D"/>
    <w:rsid w:val="00A538E7"/>
    <w:rsid w:val="00A54004"/>
    <w:rsid w:val="00A54D4C"/>
    <w:rsid w:val="00A550E2"/>
    <w:rsid w:val="00A560E5"/>
    <w:rsid w:val="00A56477"/>
    <w:rsid w:val="00A56F5F"/>
    <w:rsid w:val="00A57139"/>
    <w:rsid w:val="00A57929"/>
    <w:rsid w:val="00A6017B"/>
    <w:rsid w:val="00A602E6"/>
    <w:rsid w:val="00A6048F"/>
    <w:rsid w:val="00A60BF0"/>
    <w:rsid w:val="00A614D7"/>
    <w:rsid w:val="00A61539"/>
    <w:rsid w:val="00A61F73"/>
    <w:rsid w:val="00A627E3"/>
    <w:rsid w:val="00A63640"/>
    <w:rsid w:val="00A63858"/>
    <w:rsid w:val="00A63E50"/>
    <w:rsid w:val="00A64989"/>
    <w:rsid w:val="00A65F11"/>
    <w:rsid w:val="00A67038"/>
    <w:rsid w:val="00A67184"/>
    <w:rsid w:val="00A676FB"/>
    <w:rsid w:val="00A67742"/>
    <w:rsid w:val="00A67ACD"/>
    <w:rsid w:val="00A7098A"/>
    <w:rsid w:val="00A70E5D"/>
    <w:rsid w:val="00A71A42"/>
    <w:rsid w:val="00A71C4A"/>
    <w:rsid w:val="00A71EB0"/>
    <w:rsid w:val="00A737FF"/>
    <w:rsid w:val="00A73E82"/>
    <w:rsid w:val="00A74CE2"/>
    <w:rsid w:val="00A752E6"/>
    <w:rsid w:val="00A75641"/>
    <w:rsid w:val="00A758CA"/>
    <w:rsid w:val="00A75A0F"/>
    <w:rsid w:val="00A760DC"/>
    <w:rsid w:val="00A76224"/>
    <w:rsid w:val="00A76ADF"/>
    <w:rsid w:val="00A76D7F"/>
    <w:rsid w:val="00A77254"/>
    <w:rsid w:val="00A77A96"/>
    <w:rsid w:val="00A77FDC"/>
    <w:rsid w:val="00A8027F"/>
    <w:rsid w:val="00A8069C"/>
    <w:rsid w:val="00A806B7"/>
    <w:rsid w:val="00A80ED7"/>
    <w:rsid w:val="00A80F30"/>
    <w:rsid w:val="00A81E69"/>
    <w:rsid w:val="00A831B4"/>
    <w:rsid w:val="00A833C2"/>
    <w:rsid w:val="00A833EF"/>
    <w:rsid w:val="00A836E9"/>
    <w:rsid w:val="00A84503"/>
    <w:rsid w:val="00A8450B"/>
    <w:rsid w:val="00A85000"/>
    <w:rsid w:val="00A860D9"/>
    <w:rsid w:val="00A87541"/>
    <w:rsid w:val="00A876EF"/>
    <w:rsid w:val="00A87F8B"/>
    <w:rsid w:val="00A9024B"/>
    <w:rsid w:val="00A91330"/>
    <w:rsid w:val="00A919C8"/>
    <w:rsid w:val="00A919E5"/>
    <w:rsid w:val="00A91F45"/>
    <w:rsid w:val="00A92032"/>
    <w:rsid w:val="00A9246B"/>
    <w:rsid w:val="00A924FA"/>
    <w:rsid w:val="00A92601"/>
    <w:rsid w:val="00A928F2"/>
    <w:rsid w:val="00A93C63"/>
    <w:rsid w:val="00A93CEF"/>
    <w:rsid w:val="00A94073"/>
    <w:rsid w:val="00A94296"/>
    <w:rsid w:val="00A95479"/>
    <w:rsid w:val="00A95551"/>
    <w:rsid w:val="00A95695"/>
    <w:rsid w:val="00A95777"/>
    <w:rsid w:val="00A95A19"/>
    <w:rsid w:val="00A96ABF"/>
    <w:rsid w:val="00A96BDC"/>
    <w:rsid w:val="00A970A7"/>
    <w:rsid w:val="00A975A9"/>
    <w:rsid w:val="00A9771D"/>
    <w:rsid w:val="00AA0067"/>
    <w:rsid w:val="00AA0922"/>
    <w:rsid w:val="00AA0D0D"/>
    <w:rsid w:val="00AA0EE0"/>
    <w:rsid w:val="00AA10A7"/>
    <w:rsid w:val="00AA120F"/>
    <w:rsid w:val="00AA1822"/>
    <w:rsid w:val="00AA1962"/>
    <w:rsid w:val="00AA1B00"/>
    <w:rsid w:val="00AA1F60"/>
    <w:rsid w:val="00AA238C"/>
    <w:rsid w:val="00AA352D"/>
    <w:rsid w:val="00AA3578"/>
    <w:rsid w:val="00AA39C9"/>
    <w:rsid w:val="00AA4455"/>
    <w:rsid w:val="00AA4F3A"/>
    <w:rsid w:val="00AA51C9"/>
    <w:rsid w:val="00AA525D"/>
    <w:rsid w:val="00AA57C8"/>
    <w:rsid w:val="00AA5A5A"/>
    <w:rsid w:val="00AA6254"/>
    <w:rsid w:val="00AA663B"/>
    <w:rsid w:val="00AA7795"/>
    <w:rsid w:val="00AB045A"/>
    <w:rsid w:val="00AB0611"/>
    <w:rsid w:val="00AB0916"/>
    <w:rsid w:val="00AB0F6A"/>
    <w:rsid w:val="00AB1129"/>
    <w:rsid w:val="00AB139E"/>
    <w:rsid w:val="00AB145C"/>
    <w:rsid w:val="00AB19DD"/>
    <w:rsid w:val="00AB1BC9"/>
    <w:rsid w:val="00AB2DBC"/>
    <w:rsid w:val="00AB2ED4"/>
    <w:rsid w:val="00AB2F3F"/>
    <w:rsid w:val="00AB3CB2"/>
    <w:rsid w:val="00AB3ECD"/>
    <w:rsid w:val="00AB45C9"/>
    <w:rsid w:val="00AB48B0"/>
    <w:rsid w:val="00AB5268"/>
    <w:rsid w:val="00AB56BF"/>
    <w:rsid w:val="00AB603A"/>
    <w:rsid w:val="00AB6311"/>
    <w:rsid w:val="00AB6474"/>
    <w:rsid w:val="00AB6CB6"/>
    <w:rsid w:val="00AB6E00"/>
    <w:rsid w:val="00AB71F0"/>
    <w:rsid w:val="00AB79CC"/>
    <w:rsid w:val="00AB7B1C"/>
    <w:rsid w:val="00AC0405"/>
    <w:rsid w:val="00AC0888"/>
    <w:rsid w:val="00AC1F4B"/>
    <w:rsid w:val="00AC1FA5"/>
    <w:rsid w:val="00AC2365"/>
    <w:rsid w:val="00AC2BBC"/>
    <w:rsid w:val="00AC4A1B"/>
    <w:rsid w:val="00AC4CFB"/>
    <w:rsid w:val="00AC51D6"/>
    <w:rsid w:val="00AC533A"/>
    <w:rsid w:val="00AC5BAC"/>
    <w:rsid w:val="00AC6800"/>
    <w:rsid w:val="00AC6A8F"/>
    <w:rsid w:val="00AC7514"/>
    <w:rsid w:val="00AC77F6"/>
    <w:rsid w:val="00AC79F7"/>
    <w:rsid w:val="00AC7A55"/>
    <w:rsid w:val="00AC7CBA"/>
    <w:rsid w:val="00AD006C"/>
    <w:rsid w:val="00AD0740"/>
    <w:rsid w:val="00AD1FF1"/>
    <w:rsid w:val="00AD2230"/>
    <w:rsid w:val="00AD2E4B"/>
    <w:rsid w:val="00AD2FAA"/>
    <w:rsid w:val="00AD3416"/>
    <w:rsid w:val="00AD3687"/>
    <w:rsid w:val="00AD3965"/>
    <w:rsid w:val="00AD3DA4"/>
    <w:rsid w:val="00AD50D6"/>
    <w:rsid w:val="00AD6035"/>
    <w:rsid w:val="00AD6A58"/>
    <w:rsid w:val="00AD6E70"/>
    <w:rsid w:val="00AE045D"/>
    <w:rsid w:val="00AE08A3"/>
    <w:rsid w:val="00AE0918"/>
    <w:rsid w:val="00AE222D"/>
    <w:rsid w:val="00AE244B"/>
    <w:rsid w:val="00AE2934"/>
    <w:rsid w:val="00AE338A"/>
    <w:rsid w:val="00AE33B2"/>
    <w:rsid w:val="00AE3475"/>
    <w:rsid w:val="00AE46FC"/>
    <w:rsid w:val="00AE4A7F"/>
    <w:rsid w:val="00AE5041"/>
    <w:rsid w:val="00AE54AA"/>
    <w:rsid w:val="00AE6013"/>
    <w:rsid w:val="00AE60DD"/>
    <w:rsid w:val="00AE61A7"/>
    <w:rsid w:val="00AE715D"/>
    <w:rsid w:val="00AE765C"/>
    <w:rsid w:val="00AE7679"/>
    <w:rsid w:val="00AE7803"/>
    <w:rsid w:val="00AE7D51"/>
    <w:rsid w:val="00AE7DD5"/>
    <w:rsid w:val="00AE7E68"/>
    <w:rsid w:val="00AF0BEE"/>
    <w:rsid w:val="00AF0CED"/>
    <w:rsid w:val="00AF1C4A"/>
    <w:rsid w:val="00AF200F"/>
    <w:rsid w:val="00AF2096"/>
    <w:rsid w:val="00AF24C7"/>
    <w:rsid w:val="00AF2B7C"/>
    <w:rsid w:val="00AF2E60"/>
    <w:rsid w:val="00AF4920"/>
    <w:rsid w:val="00AF4AD1"/>
    <w:rsid w:val="00AF4C7D"/>
    <w:rsid w:val="00AF4D26"/>
    <w:rsid w:val="00AF55A0"/>
    <w:rsid w:val="00AF6068"/>
    <w:rsid w:val="00AF626E"/>
    <w:rsid w:val="00AF69E5"/>
    <w:rsid w:val="00AF6A0B"/>
    <w:rsid w:val="00AF6DB2"/>
    <w:rsid w:val="00AF70A4"/>
    <w:rsid w:val="00AF7E7E"/>
    <w:rsid w:val="00B015D6"/>
    <w:rsid w:val="00B01935"/>
    <w:rsid w:val="00B02024"/>
    <w:rsid w:val="00B0253F"/>
    <w:rsid w:val="00B02983"/>
    <w:rsid w:val="00B03A9C"/>
    <w:rsid w:val="00B03DBD"/>
    <w:rsid w:val="00B040A0"/>
    <w:rsid w:val="00B041C6"/>
    <w:rsid w:val="00B065E0"/>
    <w:rsid w:val="00B06625"/>
    <w:rsid w:val="00B0695D"/>
    <w:rsid w:val="00B069AA"/>
    <w:rsid w:val="00B07BD8"/>
    <w:rsid w:val="00B10535"/>
    <w:rsid w:val="00B1117C"/>
    <w:rsid w:val="00B114BE"/>
    <w:rsid w:val="00B119FC"/>
    <w:rsid w:val="00B1285D"/>
    <w:rsid w:val="00B1295F"/>
    <w:rsid w:val="00B12B01"/>
    <w:rsid w:val="00B12CAD"/>
    <w:rsid w:val="00B1340C"/>
    <w:rsid w:val="00B135D1"/>
    <w:rsid w:val="00B137CF"/>
    <w:rsid w:val="00B13B03"/>
    <w:rsid w:val="00B14023"/>
    <w:rsid w:val="00B15D0E"/>
    <w:rsid w:val="00B17607"/>
    <w:rsid w:val="00B200BC"/>
    <w:rsid w:val="00B20303"/>
    <w:rsid w:val="00B20FBC"/>
    <w:rsid w:val="00B21831"/>
    <w:rsid w:val="00B21D6D"/>
    <w:rsid w:val="00B22022"/>
    <w:rsid w:val="00B227C7"/>
    <w:rsid w:val="00B23177"/>
    <w:rsid w:val="00B23E3B"/>
    <w:rsid w:val="00B23EE8"/>
    <w:rsid w:val="00B25035"/>
    <w:rsid w:val="00B25448"/>
    <w:rsid w:val="00B262A6"/>
    <w:rsid w:val="00B26587"/>
    <w:rsid w:val="00B26716"/>
    <w:rsid w:val="00B26A13"/>
    <w:rsid w:val="00B26AE9"/>
    <w:rsid w:val="00B271F8"/>
    <w:rsid w:val="00B275E9"/>
    <w:rsid w:val="00B27F1F"/>
    <w:rsid w:val="00B30780"/>
    <w:rsid w:val="00B3088D"/>
    <w:rsid w:val="00B31791"/>
    <w:rsid w:val="00B323CA"/>
    <w:rsid w:val="00B326FF"/>
    <w:rsid w:val="00B329B4"/>
    <w:rsid w:val="00B3424B"/>
    <w:rsid w:val="00B3472C"/>
    <w:rsid w:val="00B3495C"/>
    <w:rsid w:val="00B352F0"/>
    <w:rsid w:val="00B35709"/>
    <w:rsid w:val="00B35964"/>
    <w:rsid w:val="00B3596B"/>
    <w:rsid w:val="00B35CEA"/>
    <w:rsid w:val="00B35D8E"/>
    <w:rsid w:val="00B35E64"/>
    <w:rsid w:val="00B36049"/>
    <w:rsid w:val="00B362E0"/>
    <w:rsid w:val="00B3757E"/>
    <w:rsid w:val="00B37820"/>
    <w:rsid w:val="00B408BD"/>
    <w:rsid w:val="00B41FF7"/>
    <w:rsid w:val="00B42649"/>
    <w:rsid w:val="00B42881"/>
    <w:rsid w:val="00B42FA8"/>
    <w:rsid w:val="00B44093"/>
    <w:rsid w:val="00B455D0"/>
    <w:rsid w:val="00B458E4"/>
    <w:rsid w:val="00B45959"/>
    <w:rsid w:val="00B45C9C"/>
    <w:rsid w:val="00B467CB"/>
    <w:rsid w:val="00B4696F"/>
    <w:rsid w:val="00B4718D"/>
    <w:rsid w:val="00B47422"/>
    <w:rsid w:val="00B477CC"/>
    <w:rsid w:val="00B47E1B"/>
    <w:rsid w:val="00B501ED"/>
    <w:rsid w:val="00B502BF"/>
    <w:rsid w:val="00B51607"/>
    <w:rsid w:val="00B5180C"/>
    <w:rsid w:val="00B519AB"/>
    <w:rsid w:val="00B52934"/>
    <w:rsid w:val="00B52B37"/>
    <w:rsid w:val="00B52BBD"/>
    <w:rsid w:val="00B52BC1"/>
    <w:rsid w:val="00B52D23"/>
    <w:rsid w:val="00B531CC"/>
    <w:rsid w:val="00B53264"/>
    <w:rsid w:val="00B538B2"/>
    <w:rsid w:val="00B54C54"/>
    <w:rsid w:val="00B54FE3"/>
    <w:rsid w:val="00B55509"/>
    <w:rsid w:val="00B55BBB"/>
    <w:rsid w:val="00B5644E"/>
    <w:rsid w:val="00B56F7B"/>
    <w:rsid w:val="00B570A6"/>
    <w:rsid w:val="00B57B97"/>
    <w:rsid w:val="00B57BCD"/>
    <w:rsid w:val="00B601AF"/>
    <w:rsid w:val="00B6023F"/>
    <w:rsid w:val="00B6025D"/>
    <w:rsid w:val="00B60419"/>
    <w:rsid w:val="00B60B99"/>
    <w:rsid w:val="00B60EAC"/>
    <w:rsid w:val="00B613D8"/>
    <w:rsid w:val="00B616DC"/>
    <w:rsid w:val="00B616E4"/>
    <w:rsid w:val="00B61CF3"/>
    <w:rsid w:val="00B62CD9"/>
    <w:rsid w:val="00B632E8"/>
    <w:rsid w:val="00B6441A"/>
    <w:rsid w:val="00B64AAC"/>
    <w:rsid w:val="00B64BC2"/>
    <w:rsid w:val="00B65AEC"/>
    <w:rsid w:val="00B65D26"/>
    <w:rsid w:val="00B66345"/>
    <w:rsid w:val="00B6651A"/>
    <w:rsid w:val="00B66C98"/>
    <w:rsid w:val="00B66F59"/>
    <w:rsid w:val="00B67285"/>
    <w:rsid w:val="00B676D1"/>
    <w:rsid w:val="00B67838"/>
    <w:rsid w:val="00B67CE9"/>
    <w:rsid w:val="00B70031"/>
    <w:rsid w:val="00B70220"/>
    <w:rsid w:val="00B7062B"/>
    <w:rsid w:val="00B70CAB"/>
    <w:rsid w:val="00B711F5"/>
    <w:rsid w:val="00B71227"/>
    <w:rsid w:val="00B717B2"/>
    <w:rsid w:val="00B71D60"/>
    <w:rsid w:val="00B7259C"/>
    <w:rsid w:val="00B72E68"/>
    <w:rsid w:val="00B738DC"/>
    <w:rsid w:val="00B73ADB"/>
    <w:rsid w:val="00B74C44"/>
    <w:rsid w:val="00B74EA0"/>
    <w:rsid w:val="00B75A8A"/>
    <w:rsid w:val="00B7648C"/>
    <w:rsid w:val="00B76F46"/>
    <w:rsid w:val="00B77E31"/>
    <w:rsid w:val="00B803DC"/>
    <w:rsid w:val="00B819E1"/>
    <w:rsid w:val="00B82710"/>
    <w:rsid w:val="00B82C30"/>
    <w:rsid w:val="00B830A5"/>
    <w:rsid w:val="00B834A4"/>
    <w:rsid w:val="00B83869"/>
    <w:rsid w:val="00B83A62"/>
    <w:rsid w:val="00B83CB4"/>
    <w:rsid w:val="00B848ED"/>
    <w:rsid w:val="00B84BD0"/>
    <w:rsid w:val="00B856B7"/>
    <w:rsid w:val="00B85F45"/>
    <w:rsid w:val="00B85FFF"/>
    <w:rsid w:val="00B86A49"/>
    <w:rsid w:val="00B86C21"/>
    <w:rsid w:val="00B86E58"/>
    <w:rsid w:val="00B8788A"/>
    <w:rsid w:val="00B908DF"/>
    <w:rsid w:val="00B9110A"/>
    <w:rsid w:val="00B922AB"/>
    <w:rsid w:val="00B928A9"/>
    <w:rsid w:val="00B92ADE"/>
    <w:rsid w:val="00B930D5"/>
    <w:rsid w:val="00B936EE"/>
    <w:rsid w:val="00B93B7B"/>
    <w:rsid w:val="00B94BF1"/>
    <w:rsid w:val="00B95009"/>
    <w:rsid w:val="00B95300"/>
    <w:rsid w:val="00B9639F"/>
    <w:rsid w:val="00B96BA7"/>
    <w:rsid w:val="00B97D98"/>
    <w:rsid w:val="00BA0348"/>
    <w:rsid w:val="00BA042A"/>
    <w:rsid w:val="00BA08F2"/>
    <w:rsid w:val="00BA0ED7"/>
    <w:rsid w:val="00BA119D"/>
    <w:rsid w:val="00BA16C0"/>
    <w:rsid w:val="00BA2150"/>
    <w:rsid w:val="00BA2816"/>
    <w:rsid w:val="00BA2D76"/>
    <w:rsid w:val="00BA2F5F"/>
    <w:rsid w:val="00BA39E9"/>
    <w:rsid w:val="00BA4C44"/>
    <w:rsid w:val="00BA5130"/>
    <w:rsid w:val="00BA578A"/>
    <w:rsid w:val="00BA5DDB"/>
    <w:rsid w:val="00BA6442"/>
    <w:rsid w:val="00BA675A"/>
    <w:rsid w:val="00BA689A"/>
    <w:rsid w:val="00BA70D1"/>
    <w:rsid w:val="00BA7331"/>
    <w:rsid w:val="00BA7980"/>
    <w:rsid w:val="00BA7F01"/>
    <w:rsid w:val="00BB02E1"/>
    <w:rsid w:val="00BB0E10"/>
    <w:rsid w:val="00BB1223"/>
    <w:rsid w:val="00BB1365"/>
    <w:rsid w:val="00BB214C"/>
    <w:rsid w:val="00BB23BD"/>
    <w:rsid w:val="00BB2436"/>
    <w:rsid w:val="00BB27DD"/>
    <w:rsid w:val="00BB29EF"/>
    <w:rsid w:val="00BB2BE4"/>
    <w:rsid w:val="00BB32FF"/>
    <w:rsid w:val="00BB3707"/>
    <w:rsid w:val="00BB389B"/>
    <w:rsid w:val="00BB3C09"/>
    <w:rsid w:val="00BB43BA"/>
    <w:rsid w:val="00BB43D7"/>
    <w:rsid w:val="00BB46ED"/>
    <w:rsid w:val="00BB4775"/>
    <w:rsid w:val="00BB4F21"/>
    <w:rsid w:val="00BB5075"/>
    <w:rsid w:val="00BB5211"/>
    <w:rsid w:val="00BB52CA"/>
    <w:rsid w:val="00BB5665"/>
    <w:rsid w:val="00BB596B"/>
    <w:rsid w:val="00BB5E27"/>
    <w:rsid w:val="00BB5E42"/>
    <w:rsid w:val="00BB5F0B"/>
    <w:rsid w:val="00BB6636"/>
    <w:rsid w:val="00BB707D"/>
    <w:rsid w:val="00BB71C6"/>
    <w:rsid w:val="00BB788D"/>
    <w:rsid w:val="00BB7EE7"/>
    <w:rsid w:val="00BC0A77"/>
    <w:rsid w:val="00BC12DB"/>
    <w:rsid w:val="00BC1A34"/>
    <w:rsid w:val="00BC2745"/>
    <w:rsid w:val="00BC274B"/>
    <w:rsid w:val="00BC2DB4"/>
    <w:rsid w:val="00BC312A"/>
    <w:rsid w:val="00BC34C8"/>
    <w:rsid w:val="00BC3502"/>
    <w:rsid w:val="00BC35C8"/>
    <w:rsid w:val="00BC38AF"/>
    <w:rsid w:val="00BC39CD"/>
    <w:rsid w:val="00BC4B11"/>
    <w:rsid w:val="00BC50B5"/>
    <w:rsid w:val="00BC536A"/>
    <w:rsid w:val="00BC56A0"/>
    <w:rsid w:val="00BC609E"/>
    <w:rsid w:val="00BC667F"/>
    <w:rsid w:val="00BC6733"/>
    <w:rsid w:val="00BC6A6C"/>
    <w:rsid w:val="00BC6AC0"/>
    <w:rsid w:val="00BC6C1E"/>
    <w:rsid w:val="00BC6F6F"/>
    <w:rsid w:val="00BC743F"/>
    <w:rsid w:val="00BC753B"/>
    <w:rsid w:val="00BC7ADF"/>
    <w:rsid w:val="00BD0315"/>
    <w:rsid w:val="00BD09CB"/>
    <w:rsid w:val="00BD1EEB"/>
    <w:rsid w:val="00BD23A9"/>
    <w:rsid w:val="00BD2585"/>
    <w:rsid w:val="00BD2B5F"/>
    <w:rsid w:val="00BD2E38"/>
    <w:rsid w:val="00BD2F13"/>
    <w:rsid w:val="00BD31DA"/>
    <w:rsid w:val="00BD33D2"/>
    <w:rsid w:val="00BD38ED"/>
    <w:rsid w:val="00BD3A54"/>
    <w:rsid w:val="00BD4147"/>
    <w:rsid w:val="00BD4B93"/>
    <w:rsid w:val="00BD4DE3"/>
    <w:rsid w:val="00BD4F2D"/>
    <w:rsid w:val="00BD4FBE"/>
    <w:rsid w:val="00BD575F"/>
    <w:rsid w:val="00BD5895"/>
    <w:rsid w:val="00BD5C45"/>
    <w:rsid w:val="00BD5CBC"/>
    <w:rsid w:val="00BD5ED8"/>
    <w:rsid w:val="00BD6152"/>
    <w:rsid w:val="00BD629D"/>
    <w:rsid w:val="00BD6821"/>
    <w:rsid w:val="00BD6CB5"/>
    <w:rsid w:val="00BD6DAA"/>
    <w:rsid w:val="00BD7F34"/>
    <w:rsid w:val="00BE0340"/>
    <w:rsid w:val="00BE070C"/>
    <w:rsid w:val="00BE082F"/>
    <w:rsid w:val="00BE0852"/>
    <w:rsid w:val="00BE1163"/>
    <w:rsid w:val="00BE29B9"/>
    <w:rsid w:val="00BE3702"/>
    <w:rsid w:val="00BE40A8"/>
    <w:rsid w:val="00BE4167"/>
    <w:rsid w:val="00BE51AD"/>
    <w:rsid w:val="00BE53E3"/>
    <w:rsid w:val="00BE55C7"/>
    <w:rsid w:val="00BE57EF"/>
    <w:rsid w:val="00BE5960"/>
    <w:rsid w:val="00BE6F01"/>
    <w:rsid w:val="00BE7724"/>
    <w:rsid w:val="00BE776A"/>
    <w:rsid w:val="00BF0332"/>
    <w:rsid w:val="00BF15CF"/>
    <w:rsid w:val="00BF1AA6"/>
    <w:rsid w:val="00BF2ED6"/>
    <w:rsid w:val="00BF31BB"/>
    <w:rsid w:val="00BF40C6"/>
    <w:rsid w:val="00BF43D2"/>
    <w:rsid w:val="00BF472D"/>
    <w:rsid w:val="00BF51FE"/>
    <w:rsid w:val="00BF5899"/>
    <w:rsid w:val="00BF6FB9"/>
    <w:rsid w:val="00BF766D"/>
    <w:rsid w:val="00BF7688"/>
    <w:rsid w:val="00C0069B"/>
    <w:rsid w:val="00C0081E"/>
    <w:rsid w:val="00C00C52"/>
    <w:rsid w:val="00C01D93"/>
    <w:rsid w:val="00C02048"/>
    <w:rsid w:val="00C02CB5"/>
    <w:rsid w:val="00C03AFC"/>
    <w:rsid w:val="00C0413B"/>
    <w:rsid w:val="00C04778"/>
    <w:rsid w:val="00C05009"/>
    <w:rsid w:val="00C05D4E"/>
    <w:rsid w:val="00C05E4E"/>
    <w:rsid w:val="00C062F0"/>
    <w:rsid w:val="00C063F1"/>
    <w:rsid w:val="00C067BD"/>
    <w:rsid w:val="00C06AEF"/>
    <w:rsid w:val="00C06E1A"/>
    <w:rsid w:val="00C0754B"/>
    <w:rsid w:val="00C076E6"/>
    <w:rsid w:val="00C07AE1"/>
    <w:rsid w:val="00C102A9"/>
    <w:rsid w:val="00C10A7E"/>
    <w:rsid w:val="00C11E4D"/>
    <w:rsid w:val="00C12396"/>
    <w:rsid w:val="00C138AD"/>
    <w:rsid w:val="00C14C5C"/>
    <w:rsid w:val="00C14F69"/>
    <w:rsid w:val="00C15855"/>
    <w:rsid w:val="00C15E47"/>
    <w:rsid w:val="00C15FB3"/>
    <w:rsid w:val="00C16220"/>
    <w:rsid w:val="00C16CFF"/>
    <w:rsid w:val="00C17444"/>
    <w:rsid w:val="00C20F34"/>
    <w:rsid w:val="00C20F48"/>
    <w:rsid w:val="00C2124F"/>
    <w:rsid w:val="00C2143D"/>
    <w:rsid w:val="00C218BF"/>
    <w:rsid w:val="00C221B4"/>
    <w:rsid w:val="00C223A0"/>
    <w:rsid w:val="00C22756"/>
    <w:rsid w:val="00C22771"/>
    <w:rsid w:val="00C239EE"/>
    <w:rsid w:val="00C23B77"/>
    <w:rsid w:val="00C240A7"/>
    <w:rsid w:val="00C24BDE"/>
    <w:rsid w:val="00C25428"/>
    <w:rsid w:val="00C255D6"/>
    <w:rsid w:val="00C2590E"/>
    <w:rsid w:val="00C273D9"/>
    <w:rsid w:val="00C2783E"/>
    <w:rsid w:val="00C279A6"/>
    <w:rsid w:val="00C303D1"/>
    <w:rsid w:val="00C30453"/>
    <w:rsid w:val="00C3085A"/>
    <w:rsid w:val="00C30F92"/>
    <w:rsid w:val="00C3145B"/>
    <w:rsid w:val="00C3189C"/>
    <w:rsid w:val="00C3239A"/>
    <w:rsid w:val="00C32627"/>
    <w:rsid w:val="00C326BF"/>
    <w:rsid w:val="00C327AA"/>
    <w:rsid w:val="00C32D69"/>
    <w:rsid w:val="00C32DD4"/>
    <w:rsid w:val="00C32FAD"/>
    <w:rsid w:val="00C333F3"/>
    <w:rsid w:val="00C334FE"/>
    <w:rsid w:val="00C349C2"/>
    <w:rsid w:val="00C34A8B"/>
    <w:rsid w:val="00C35210"/>
    <w:rsid w:val="00C352A6"/>
    <w:rsid w:val="00C35367"/>
    <w:rsid w:val="00C35CC6"/>
    <w:rsid w:val="00C36669"/>
    <w:rsid w:val="00C368FE"/>
    <w:rsid w:val="00C36EAD"/>
    <w:rsid w:val="00C37496"/>
    <w:rsid w:val="00C3789C"/>
    <w:rsid w:val="00C405F6"/>
    <w:rsid w:val="00C408B4"/>
    <w:rsid w:val="00C419E9"/>
    <w:rsid w:val="00C41DE2"/>
    <w:rsid w:val="00C42097"/>
    <w:rsid w:val="00C427A0"/>
    <w:rsid w:val="00C42BBC"/>
    <w:rsid w:val="00C42F52"/>
    <w:rsid w:val="00C43697"/>
    <w:rsid w:val="00C4373B"/>
    <w:rsid w:val="00C43AEA"/>
    <w:rsid w:val="00C452F7"/>
    <w:rsid w:val="00C45A37"/>
    <w:rsid w:val="00C45A65"/>
    <w:rsid w:val="00C47146"/>
    <w:rsid w:val="00C4784E"/>
    <w:rsid w:val="00C47A67"/>
    <w:rsid w:val="00C47DB0"/>
    <w:rsid w:val="00C50AEB"/>
    <w:rsid w:val="00C512AE"/>
    <w:rsid w:val="00C52500"/>
    <w:rsid w:val="00C5378C"/>
    <w:rsid w:val="00C54B1F"/>
    <w:rsid w:val="00C54F12"/>
    <w:rsid w:val="00C55026"/>
    <w:rsid w:val="00C5518F"/>
    <w:rsid w:val="00C55874"/>
    <w:rsid w:val="00C55D9E"/>
    <w:rsid w:val="00C55DAE"/>
    <w:rsid w:val="00C5625F"/>
    <w:rsid w:val="00C563DD"/>
    <w:rsid w:val="00C565CD"/>
    <w:rsid w:val="00C56747"/>
    <w:rsid w:val="00C5777C"/>
    <w:rsid w:val="00C57E2A"/>
    <w:rsid w:val="00C57FE8"/>
    <w:rsid w:val="00C605EE"/>
    <w:rsid w:val="00C624B2"/>
    <w:rsid w:val="00C62C7E"/>
    <w:rsid w:val="00C634DA"/>
    <w:rsid w:val="00C63ABD"/>
    <w:rsid w:val="00C64C7C"/>
    <w:rsid w:val="00C66106"/>
    <w:rsid w:val="00C661E5"/>
    <w:rsid w:val="00C6625A"/>
    <w:rsid w:val="00C6652B"/>
    <w:rsid w:val="00C66A05"/>
    <w:rsid w:val="00C66FCD"/>
    <w:rsid w:val="00C6739C"/>
    <w:rsid w:val="00C679C9"/>
    <w:rsid w:val="00C67B10"/>
    <w:rsid w:val="00C70070"/>
    <w:rsid w:val="00C702E9"/>
    <w:rsid w:val="00C7091A"/>
    <w:rsid w:val="00C70C30"/>
    <w:rsid w:val="00C71203"/>
    <w:rsid w:val="00C7141D"/>
    <w:rsid w:val="00C714EF"/>
    <w:rsid w:val="00C721DD"/>
    <w:rsid w:val="00C728CF"/>
    <w:rsid w:val="00C7370F"/>
    <w:rsid w:val="00C73B95"/>
    <w:rsid w:val="00C73EE1"/>
    <w:rsid w:val="00C74BEB"/>
    <w:rsid w:val="00C74F8E"/>
    <w:rsid w:val="00C7567C"/>
    <w:rsid w:val="00C75F98"/>
    <w:rsid w:val="00C7649E"/>
    <w:rsid w:val="00C764CD"/>
    <w:rsid w:val="00C769F1"/>
    <w:rsid w:val="00C76C61"/>
    <w:rsid w:val="00C77753"/>
    <w:rsid w:val="00C77C1F"/>
    <w:rsid w:val="00C77F2A"/>
    <w:rsid w:val="00C80207"/>
    <w:rsid w:val="00C80536"/>
    <w:rsid w:val="00C80CC7"/>
    <w:rsid w:val="00C8114F"/>
    <w:rsid w:val="00C813B7"/>
    <w:rsid w:val="00C813E9"/>
    <w:rsid w:val="00C81958"/>
    <w:rsid w:val="00C81C0C"/>
    <w:rsid w:val="00C823A7"/>
    <w:rsid w:val="00C82C3B"/>
    <w:rsid w:val="00C82D63"/>
    <w:rsid w:val="00C8306D"/>
    <w:rsid w:val="00C83DAA"/>
    <w:rsid w:val="00C83E98"/>
    <w:rsid w:val="00C84CB7"/>
    <w:rsid w:val="00C85AE4"/>
    <w:rsid w:val="00C85BF3"/>
    <w:rsid w:val="00C85CCC"/>
    <w:rsid w:val="00C86500"/>
    <w:rsid w:val="00C86FCC"/>
    <w:rsid w:val="00C871C0"/>
    <w:rsid w:val="00C87385"/>
    <w:rsid w:val="00C879C5"/>
    <w:rsid w:val="00C87EAE"/>
    <w:rsid w:val="00C90EBD"/>
    <w:rsid w:val="00C912F7"/>
    <w:rsid w:val="00C91F99"/>
    <w:rsid w:val="00C92560"/>
    <w:rsid w:val="00C92E14"/>
    <w:rsid w:val="00C938DE"/>
    <w:rsid w:val="00C93BE3"/>
    <w:rsid w:val="00C94A72"/>
    <w:rsid w:val="00C94F2C"/>
    <w:rsid w:val="00C9544B"/>
    <w:rsid w:val="00C95EBB"/>
    <w:rsid w:val="00C960CC"/>
    <w:rsid w:val="00C9622E"/>
    <w:rsid w:val="00C969C1"/>
    <w:rsid w:val="00C96DB9"/>
    <w:rsid w:val="00C9782E"/>
    <w:rsid w:val="00CA02B2"/>
    <w:rsid w:val="00CA0824"/>
    <w:rsid w:val="00CA08E1"/>
    <w:rsid w:val="00CA221E"/>
    <w:rsid w:val="00CA2348"/>
    <w:rsid w:val="00CA25B7"/>
    <w:rsid w:val="00CA2EC7"/>
    <w:rsid w:val="00CA308C"/>
    <w:rsid w:val="00CA30B1"/>
    <w:rsid w:val="00CA337B"/>
    <w:rsid w:val="00CA4B89"/>
    <w:rsid w:val="00CA4DCC"/>
    <w:rsid w:val="00CA55BC"/>
    <w:rsid w:val="00CA576E"/>
    <w:rsid w:val="00CA652A"/>
    <w:rsid w:val="00CA6DA1"/>
    <w:rsid w:val="00CA6FC2"/>
    <w:rsid w:val="00CA7C43"/>
    <w:rsid w:val="00CA7E28"/>
    <w:rsid w:val="00CA7ED9"/>
    <w:rsid w:val="00CB05EF"/>
    <w:rsid w:val="00CB083C"/>
    <w:rsid w:val="00CB09E7"/>
    <w:rsid w:val="00CB119C"/>
    <w:rsid w:val="00CB23FF"/>
    <w:rsid w:val="00CB275C"/>
    <w:rsid w:val="00CB2EE5"/>
    <w:rsid w:val="00CB37EC"/>
    <w:rsid w:val="00CB3A7D"/>
    <w:rsid w:val="00CB4A16"/>
    <w:rsid w:val="00CB5026"/>
    <w:rsid w:val="00CB53F4"/>
    <w:rsid w:val="00CB5620"/>
    <w:rsid w:val="00CB5E94"/>
    <w:rsid w:val="00CB642B"/>
    <w:rsid w:val="00CB660B"/>
    <w:rsid w:val="00CB74B8"/>
    <w:rsid w:val="00CB7636"/>
    <w:rsid w:val="00CC0446"/>
    <w:rsid w:val="00CC15D1"/>
    <w:rsid w:val="00CC1B4D"/>
    <w:rsid w:val="00CC1BE3"/>
    <w:rsid w:val="00CC2901"/>
    <w:rsid w:val="00CC2943"/>
    <w:rsid w:val="00CC2A16"/>
    <w:rsid w:val="00CC2D3C"/>
    <w:rsid w:val="00CC320A"/>
    <w:rsid w:val="00CC3A5F"/>
    <w:rsid w:val="00CC3A75"/>
    <w:rsid w:val="00CC3D35"/>
    <w:rsid w:val="00CC554D"/>
    <w:rsid w:val="00CC5A6F"/>
    <w:rsid w:val="00CC620A"/>
    <w:rsid w:val="00CC66EC"/>
    <w:rsid w:val="00CC6F8A"/>
    <w:rsid w:val="00CC7199"/>
    <w:rsid w:val="00CC7DBA"/>
    <w:rsid w:val="00CC7ECB"/>
    <w:rsid w:val="00CD024F"/>
    <w:rsid w:val="00CD09CB"/>
    <w:rsid w:val="00CD1040"/>
    <w:rsid w:val="00CD12C1"/>
    <w:rsid w:val="00CD182F"/>
    <w:rsid w:val="00CD1B1C"/>
    <w:rsid w:val="00CD1CC6"/>
    <w:rsid w:val="00CD29E1"/>
    <w:rsid w:val="00CD2C67"/>
    <w:rsid w:val="00CD32E0"/>
    <w:rsid w:val="00CD383C"/>
    <w:rsid w:val="00CD41D0"/>
    <w:rsid w:val="00CD42C4"/>
    <w:rsid w:val="00CD45D1"/>
    <w:rsid w:val="00CD4677"/>
    <w:rsid w:val="00CD4833"/>
    <w:rsid w:val="00CD5F6B"/>
    <w:rsid w:val="00CD6178"/>
    <w:rsid w:val="00CD62CC"/>
    <w:rsid w:val="00CD66EF"/>
    <w:rsid w:val="00CD69AC"/>
    <w:rsid w:val="00CD792E"/>
    <w:rsid w:val="00CE0525"/>
    <w:rsid w:val="00CE066C"/>
    <w:rsid w:val="00CE070B"/>
    <w:rsid w:val="00CE0CD4"/>
    <w:rsid w:val="00CE0DB9"/>
    <w:rsid w:val="00CE0EF7"/>
    <w:rsid w:val="00CE1119"/>
    <w:rsid w:val="00CE15BC"/>
    <w:rsid w:val="00CE2EAC"/>
    <w:rsid w:val="00CE31B8"/>
    <w:rsid w:val="00CE3443"/>
    <w:rsid w:val="00CE3662"/>
    <w:rsid w:val="00CE3882"/>
    <w:rsid w:val="00CE3CE0"/>
    <w:rsid w:val="00CE4219"/>
    <w:rsid w:val="00CE435B"/>
    <w:rsid w:val="00CE48FF"/>
    <w:rsid w:val="00CE4DDC"/>
    <w:rsid w:val="00CE6BBD"/>
    <w:rsid w:val="00CE6C56"/>
    <w:rsid w:val="00CE70DF"/>
    <w:rsid w:val="00CE7DA4"/>
    <w:rsid w:val="00CF019F"/>
    <w:rsid w:val="00CF03C4"/>
    <w:rsid w:val="00CF0D1F"/>
    <w:rsid w:val="00CF1240"/>
    <w:rsid w:val="00CF1630"/>
    <w:rsid w:val="00CF1646"/>
    <w:rsid w:val="00CF1888"/>
    <w:rsid w:val="00CF1E2F"/>
    <w:rsid w:val="00CF2101"/>
    <w:rsid w:val="00CF3B27"/>
    <w:rsid w:val="00CF5299"/>
    <w:rsid w:val="00CF5361"/>
    <w:rsid w:val="00CF5684"/>
    <w:rsid w:val="00CF7255"/>
    <w:rsid w:val="00CF7418"/>
    <w:rsid w:val="00CF79BC"/>
    <w:rsid w:val="00D0002D"/>
    <w:rsid w:val="00D000E7"/>
    <w:rsid w:val="00D0036B"/>
    <w:rsid w:val="00D00F89"/>
    <w:rsid w:val="00D01940"/>
    <w:rsid w:val="00D01C53"/>
    <w:rsid w:val="00D0334F"/>
    <w:rsid w:val="00D03AD9"/>
    <w:rsid w:val="00D03F41"/>
    <w:rsid w:val="00D041EB"/>
    <w:rsid w:val="00D04D9F"/>
    <w:rsid w:val="00D05015"/>
    <w:rsid w:val="00D0528B"/>
    <w:rsid w:val="00D05301"/>
    <w:rsid w:val="00D05425"/>
    <w:rsid w:val="00D06649"/>
    <w:rsid w:val="00D0675D"/>
    <w:rsid w:val="00D06838"/>
    <w:rsid w:val="00D07231"/>
    <w:rsid w:val="00D10405"/>
    <w:rsid w:val="00D10449"/>
    <w:rsid w:val="00D104EA"/>
    <w:rsid w:val="00D10940"/>
    <w:rsid w:val="00D10A9D"/>
    <w:rsid w:val="00D113CF"/>
    <w:rsid w:val="00D1145A"/>
    <w:rsid w:val="00D1157E"/>
    <w:rsid w:val="00D115CF"/>
    <w:rsid w:val="00D11A69"/>
    <w:rsid w:val="00D1217E"/>
    <w:rsid w:val="00D12983"/>
    <w:rsid w:val="00D12B1F"/>
    <w:rsid w:val="00D12EAC"/>
    <w:rsid w:val="00D1360B"/>
    <w:rsid w:val="00D13A31"/>
    <w:rsid w:val="00D14229"/>
    <w:rsid w:val="00D14451"/>
    <w:rsid w:val="00D15025"/>
    <w:rsid w:val="00D15BAE"/>
    <w:rsid w:val="00D177A9"/>
    <w:rsid w:val="00D17CA0"/>
    <w:rsid w:val="00D17FD7"/>
    <w:rsid w:val="00D20E46"/>
    <w:rsid w:val="00D2104C"/>
    <w:rsid w:val="00D21F5C"/>
    <w:rsid w:val="00D21F5E"/>
    <w:rsid w:val="00D22321"/>
    <w:rsid w:val="00D23249"/>
    <w:rsid w:val="00D23A5D"/>
    <w:rsid w:val="00D23C81"/>
    <w:rsid w:val="00D23D53"/>
    <w:rsid w:val="00D24135"/>
    <w:rsid w:val="00D243C5"/>
    <w:rsid w:val="00D24BB1"/>
    <w:rsid w:val="00D24BD1"/>
    <w:rsid w:val="00D251C6"/>
    <w:rsid w:val="00D2697D"/>
    <w:rsid w:val="00D27266"/>
    <w:rsid w:val="00D27A71"/>
    <w:rsid w:val="00D27F4C"/>
    <w:rsid w:val="00D30203"/>
    <w:rsid w:val="00D3134F"/>
    <w:rsid w:val="00D31373"/>
    <w:rsid w:val="00D329B0"/>
    <w:rsid w:val="00D342EB"/>
    <w:rsid w:val="00D34FE8"/>
    <w:rsid w:val="00D35383"/>
    <w:rsid w:val="00D3567A"/>
    <w:rsid w:val="00D35803"/>
    <w:rsid w:val="00D3584F"/>
    <w:rsid w:val="00D36176"/>
    <w:rsid w:val="00D3620E"/>
    <w:rsid w:val="00D36DCB"/>
    <w:rsid w:val="00D36E78"/>
    <w:rsid w:val="00D40B14"/>
    <w:rsid w:val="00D413F1"/>
    <w:rsid w:val="00D41A62"/>
    <w:rsid w:val="00D41DEE"/>
    <w:rsid w:val="00D41DF4"/>
    <w:rsid w:val="00D4247A"/>
    <w:rsid w:val="00D43073"/>
    <w:rsid w:val="00D43509"/>
    <w:rsid w:val="00D43E7B"/>
    <w:rsid w:val="00D4434D"/>
    <w:rsid w:val="00D446E2"/>
    <w:rsid w:val="00D4493E"/>
    <w:rsid w:val="00D45106"/>
    <w:rsid w:val="00D4544B"/>
    <w:rsid w:val="00D45A66"/>
    <w:rsid w:val="00D45EAE"/>
    <w:rsid w:val="00D46457"/>
    <w:rsid w:val="00D4676E"/>
    <w:rsid w:val="00D47F81"/>
    <w:rsid w:val="00D50618"/>
    <w:rsid w:val="00D50B1D"/>
    <w:rsid w:val="00D514DE"/>
    <w:rsid w:val="00D5224C"/>
    <w:rsid w:val="00D52EE6"/>
    <w:rsid w:val="00D535F6"/>
    <w:rsid w:val="00D53C3D"/>
    <w:rsid w:val="00D54AB7"/>
    <w:rsid w:val="00D56A20"/>
    <w:rsid w:val="00D56DE6"/>
    <w:rsid w:val="00D56DF9"/>
    <w:rsid w:val="00D577C7"/>
    <w:rsid w:val="00D57F2D"/>
    <w:rsid w:val="00D6022F"/>
    <w:rsid w:val="00D61101"/>
    <w:rsid w:val="00D6123E"/>
    <w:rsid w:val="00D61A15"/>
    <w:rsid w:val="00D61A4B"/>
    <w:rsid w:val="00D6256C"/>
    <w:rsid w:val="00D62E8B"/>
    <w:rsid w:val="00D6317A"/>
    <w:rsid w:val="00D63235"/>
    <w:rsid w:val="00D636BE"/>
    <w:rsid w:val="00D639AC"/>
    <w:rsid w:val="00D63EEA"/>
    <w:rsid w:val="00D6499B"/>
    <w:rsid w:val="00D650F0"/>
    <w:rsid w:val="00D651BF"/>
    <w:rsid w:val="00D652C1"/>
    <w:rsid w:val="00D6577A"/>
    <w:rsid w:val="00D65A23"/>
    <w:rsid w:val="00D662E6"/>
    <w:rsid w:val="00D66B1A"/>
    <w:rsid w:val="00D6795D"/>
    <w:rsid w:val="00D707F4"/>
    <w:rsid w:val="00D70A88"/>
    <w:rsid w:val="00D70CB9"/>
    <w:rsid w:val="00D71474"/>
    <w:rsid w:val="00D71805"/>
    <w:rsid w:val="00D724C8"/>
    <w:rsid w:val="00D725F5"/>
    <w:rsid w:val="00D73832"/>
    <w:rsid w:val="00D73842"/>
    <w:rsid w:val="00D73C64"/>
    <w:rsid w:val="00D745A1"/>
    <w:rsid w:val="00D74A5B"/>
    <w:rsid w:val="00D75D61"/>
    <w:rsid w:val="00D7643F"/>
    <w:rsid w:val="00D775BE"/>
    <w:rsid w:val="00D806AB"/>
    <w:rsid w:val="00D8085D"/>
    <w:rsid w:val="00D817B8"/>
    <w:rsid w:val="00D81CB0"/>
    <w:rsid w:val="00D825C6"/>
    <w:rsid w:val="00D825FA"/>
    <w:rsid w:val="00D82957"/>
    <w:rsid w:val="00D82C1F"/>
    <w:rsid w:val="00D83474"/>
    <w:rsid w:val="00D83B95"/>
    <w:rsid w:val="00D8496B"/>
    <w:rsid w:val="00D850B4"/>
    <w:rsid w:val="00D857C6"/>
    <w:rsid w:val="00D85A83"/>
    <w:rsid w:val="00D85E03"/>
    <w:rsid w:val="00D861EB"/>
    <w:rsid w:val="00D867D0"/>
    <w:rsid w:val="00D86C32"/>
    <w:rsid w:val="00D86EA4"/>
    <w:rsid w:val="00D870D0"/>
    <w:rsid w:val="00D87119"/>
    <w:rsid w:val="00D874C0"/>
    <w:rsid w:val="00D9166A"/>
    <w:rsid w:val="00D9199C"/>
    <w:rsid w:val="00D921AD"/>
    <w:rsid w:val="00D92907"/>
    <w:rsid w:val="00D930F9"/>
    <w:rsid w:val="00D93C18"/>
    <w:rsid w:val="00D94BC2"/>
    <w:rsid w:val="00D9570F"/>
    <w:rsid w:val="00D958FD"/>
    <w:rsid w:val="00D9705C"/>
    <w:rsid w:val="00D97304"/>
    <w:rsid w:val="00DA0BAC"/>
    <w:rsid w:val="00DA1318"/>
    <w:rsid w:val="00DA1DAC"/>
    <w:rsid w:val="00DA24C5"/>
    <w:rsid w:val="00DA26E3"/>
    <w:rsid w:val="00DA2B48"/>
    <w:rsid w:val="00DA2DA1"/>
    <w:rsid w:val="00DA3A13"/>
    <w:rsid w:val="00DA3B3A"/>
    <w:rsid w:val="00DA40A6"/>
    <w:rsid w:val="00DA4350"/>
    <w:rsid w:val="00DA48D3"/>
    <w:rsid w:val="00DA4FE5"/>
    <w:rsid w:val="00DA5824"/>
    <w:rsid w:val="00DA5DE6"/>
    <w:rsid w:val="00DA645D"/>
    <w:rsid w:val="00DA77FC"/>
    <w:rsid w:val="00DB005D"/>
    <w:rsid w:val="00DB0306"/>
    <w:rsid w:val="00DB0720"/>
    <w:rsid w:val="00DB0BCE"/>
    <w:rsid w:val="00DB2D5E"/>
    <w:rsid w:val="00DB3052"/>
    <w:rsid w:val="00DB38D4"/>
    <w:rsid w:val="00DB3BC0"/>
    <w:rsid w:val="00DB4C6E"/>
    <w:rsid w:val="00DB5498"/>
    <w:rsid w:val="00DB5D34"/>
    <w:rsid w:val="00DB61B9"/>
    <w:rsid w:val="00DB668C"/>
    <w:rsid w:val="00DB66C2"/>
    <w:rsid w:val="00DB69D6"/>
    <w:rsid w:val="00DB6C0B"/>
    <w:rsid w:val="00DB78A4"/>
    <w:rsid w:val="00DB7A53"/>
    <w:rsid w:val="00DC014C"/>
    <w:rsid w:val="00DC0BD0"/>
    <w:rsid w:val="00DC1588"/>
    <w:rsid w:val="00DC18FA"/>
    <w:rsid w:val="00DC1BC3"/>
    <w:rsid w:val="00DC1E99"/>
    <w:rsid w:val="00DC22AF"/>
    <w:rsid w:val="00DC37C4"/>
    <w:rsid w:val="00DC4287"/>
    <w:rsid w:val="00DC4B37"/>
    <w:rsid w:val="00DC5107"/>
    <w:rsid w:val="00DC528A"/>
    <w:rsid w:val="00DC5D06"/>
    <w:rsid w:val="00DC5F57"/>
    <w:rsid w:val="00DC60BC"/>
    <w:rsid w:val="00DC6587"/>
    <w:rsid w:val="00DC660A"/>
    <w:rsid w:val="00DC674C"/>
    <w:rsid w:val="00DC6B0E"/>
    <w:rsid w:val="00DC7CAC"/>
    <w:rsid w:val="00DD0C6A"/>
    <w:rsid w:val="00DD1495"/>
    <w:rsid w:val="00DD2DFC"/>
    <w:rsid w:val="00DD32EF"/>
    <w:rsid w:val="00DD35BF"/>
    <w:rsid w:val="00DD472F"/>
    <w:rsid w:val="00DD49FE"/>
    <w:rsid w:val="00DD51A7"/>
    <w:rsid w:val="00DD53F7"/>
    <w:rsid w:val="00DD56AD"/>
    <w:rsid w:val="00DD5B4A"/>
    <w:rsid w:val="00DD622E"/>
    <w:rsid w:val="00DD6313"/>
    <w:rsid w:val="00DD637B"/>
    <w:rsid w:val="00DD6753"/>
    <w:rsid w:val="00DD69DA"/>
    <w:rsid w:val="00DD74A3"/>
    <w:rsid w:val="00DE01A6"/>
    <w:rsid w:val="00DE05C5"/>
    <w:rsid w:val="00DE06C2"/>
    <w:rsid w:val="00DE072D"/>
    <w:rsid w:val="00DE0AD1"/>
    <w:rsid w:val="00DE0F6C"/>
    <w:rsid w:val="00DE120E"/>
    <w:rsid w:val="00DE173F"/>
    <w:rsid w:val="00DE1D65"/>
    <w:rsid w:val="00DE1E65"/>
    <w:rsid w:val="00DE1EF6"/>
    <w:rsid w:val="00DE3524"/>
    <w:rsid w:val="00DE4745"/>
    <w:rsid w:val="00DE4E5C"/>
    <w:rsid w:val="00DE59AE"/>
    <w:rsid w:val="00DE5D82"/>
    <w:rsid w:val="00DE5EB7"/>
    <w:rsid w:val="00DE65F1"/>
    <w:rsid w:val="00DE6F7D"/>
    <w:rsid w:val="00DE785B"/>
    <w:rsid w:val="00DF073D"/>
    <w:rsid w:val="00DF0C09"/>
    <w:rsid w:val="00DF13A4"/>
    <w:rsid w:val="00DF148E"/>
    <w:rsid w:val="00DF1E9C"/>
    <w:rsid w:val="00DF2087"/>
    <w:rsid w:val="00DF28F7"/>
    <w:rsid w:val="00DF31BB"/>
    <w:rsid w:val="00DF31EB"/>
    <w:rsid w:val="00DF42B1"/>
    <w:rsid w:val="00DF4715"/>
    <w:rsid w:val="00DF4B45"/>
    <w:rsid w:val="00DF50EE"/>
    <w:rsid w:val="00DF5D2F"/>
    <w:rsid w:val="00DF5D3D"/>
    <w:rsid w:val="00DF6067"/>
    <w:rsid w:val="00DF64D6"/>
    <w:rsid w:val="00DF6A4B"/>
    <w:rsid w:val="00E00B13"/>
    <w:rsid w:val="00E01325"/>
    <w:rsid w:val="00E018F7"/>
    <w:rsid w:val="00E01F92"/>
    <w:rsid w:val="00E02F69"/>
    <w:rsid w:val="00E03356"/>
    <w:rsid w:val="00E0395D"/>
    <w:rsid w:val="00E04096"/>
    <w:rsid w:val="00E0455B"/>
    <w:rsid w:val="00E04C48"/>
    <w:rsid w:val="00E04EC3"/>
    <w:rsid w:val="00E0504B"/>
    <w:rsid w:val="00E05509"/>
    <w:rsid w:val="00E059E2"/>
    <w:rsid w:val="00E06DE8"/>
    <w:rsid w:val="00E07495"/>
    <w:rsid w:val="00E07D3E"/>
    <w:rsid w:val="00E109F0"/>
    <w:rsid w:val="00E10F69"/>
    <w:rsid w:val="00E11E0A"/>
    <w:rsid w:val="00E12719"/>
    <w:rsid w:val="00E12F29"/>
    <w:rsid w:val="00E13699"/>
    <w:rsid w:val="00E13EE5"/>
    <w:rsid w:val="00E13F56"/>
    <w:rsid w:val="00E14104"/>
    <w:rsid w:val="00E14592"/>
    <w:rsid w:val="00E151CF"/>
    <w:rsid w:val="00E15B1C"/>
    <w:rsid w:val="00E16F87"/>
    <w:rsid w:val="00E17754"/>
    <w:rsid w:val="00E17D59"/>
    <w:rsid w:val="00E20223"/>
    <w:rsid w:val="00E210A5"/>
    <w:rsid w:val="00E22063"/>
    <w:rsid w:val="00E234B7"/>
    <w:rsid w:val="00E2353D"/>
    <w:rsid w:val="00E23571"/>
    <w:rsid w:val="00E23995"/>
    <w:rsid w:val="00E24192"/>
    <w:rsid w:val="00E24746"/>
    <w:rsid w:val="00E247EE"/>
    <w:rsid w:val="00E247FB"/>
    <w:rsid w:val="00E24862"/>
    <w:rsid w:val="00E259D8"/>
    <w:rsid w:val="00E26238"/>
    <w:rsid w:val="00E27164"/>
    <w:rsid w:val="00E274EB"/>
    <w:rsid w:val="00E27BF6"/>
    <w:rsid w:val="00E3056B"/>
    <w:rsid w:val="00E31E07"/>
    <w:rsid w:val="00E31E89"/>
    <w:rsid w:val="00E31F02"/>
    <w:rsid w:val="00E32321"/>
    <w:rsid w:val="00E3232E"/>
    <w:rsid w:val="00E3235B"/>
    <w:rsid w:val="00E32401"/>
    <w:rsid w:val="00E3370A"/>
    <w:rsid w:val="00E33B09"/>
    <w:rsid w:val="00E34170"/>
    <w:rsid w:val="00E34332"/>
    <w:rsid w:val="00E3498A"/>
    <w:rsid w:val="00E35910"/>
    <w:rsid w:val="00E36284"/>
    <w:rsid w:val="00E36405"/>
    <w:rsid w:val="00E366D8"/>
    <w:rsid w:val="00E36F98"/>
    <w:rsid w:val="00E375EF"/>
    <w:rsid w:val="00E400C4"/>
    <w:rsid w:val="00E4042B"/>
    <w:rsid w:val="00E4145E"/>
    <w:rsid w:val="00E41E61"/>
    <w:rsid w:val="00E41EBC"/>
    <w:rsid w:val="00E41F7C"/>
    <w:rsid w:val="00E42C5C"/>
    <w:rsid w:val="00E43F9D"/>
    <w:rsid w:val="00E442CF"/>
    <w:rsid w:val="00E44AB3"/>
    <w:rsid w:val="00E44E93"/>
    <w:rsid w:val="00E4564E"/>
    <w:rsid w:val="00E45CE4"/>
    <w:rsid w:val="00E45F72"/>
    <w:rsid w:val="00E46070"/>
    <w:rsid w:val="00E460B1"/>
    <w:rsid w:val="00E469EE"/>
    <w:rsid w:val="00E47001"/>
    <w:rsid w:val="00E475C6"/>
    <w:rsid w:val="00E479B0"/>
    <w:rsid w:val="00E50358"/>
    <w:rsid w:val="00E50CBE"/>
    <w:rsid w:val="00E50D4C"/>
    <w:rsid w:val="00E51DDB"/>
    <w:rsid w:val="00E52C0C"/>
    <w:rsid w:val="00E52E22"/>
    <w:rsid w:val="00E530A5"/>
    <w:rsid w:val="00E53294"/>
    <w:rsid w:val="00E5365E"/>
    <w:rsid w:val="00E53F5D"/>
    <w:rsid w:val="00E54033"/>
    <w:rsid w:val="00E54CA8"/>
    <w:rsid w:val="00E553F9"/>
    <w:rsid w:val="00E563EA"/>
    <w:rsid w:val="00E56A41"/>
    <w:rsid w:val="00E56AD9"/>
    <w:rsid w:val="00E56B2C"/>
    <w:rsid w:val="00E56BE6"/>
    <w:rsid w:val="00E57271"/>
    <w:rsid w:val="00E57809"/>
    <w:rsid w:val="00E601C6"/>
    <w:rsid w:val="00E6055E"/>
    <w:rsid w:val="00E6102E"/>
    <w:rsid w:val="00E613E9"/>
    <w:rsid w:val="00E615E0"/>
    <w:rsid w:val="00E624E3"/>
    <w:rsid w:val="00E62AF1"/>
    <w:rsid w:val="00E62B80"/>
    <w:rsid w:val="00E63ACA"/>
    <w:rsid w:val="00E64585"/>
    <w:rsid w:val="00E649A4"/>
    <w:rsid w:val="00E64A2A"/>
    <w:rsid w:val="00E6511A"/>
    <w:rsid w:val="00E6527A"/>
    <w:rsid w:val="00E653A0"/>
    <w:rsid w:val="00E657A0"/>
    <w:rsid w:val="00E65BD7"/>
    <w:rsid w:val="00E65E49"/>
    <w:rsid w:val="00E66D54"/>
    <w:rsid w:val="00E66DC4"/>
    <w:rsid w:val="00E673D0"/>
    <w:rsid w:val="00E67D4A"/>
    <w:rsid w:val="00E70473"/>
    <w:rsid w:val="00E70E2B"/>
    <w:rsid w:val="00E7152F"/>
    <w:rsid w:val="00E71861"/>
    <w:rsid w:val="00E71A93"/>
    <w:rsid w:val="00E72773"/>
    <w:rsid w:val="00E7378F"/>
    <w:rsid w:val="00E73794"/>
    <w:rsid w:val="00E73AEC"/>
    <w:rsid w:val="00E74068"/>
    <w:rsid w:val="00E75668"/>
    <w:rsid w:val="00E765F0"/>
    <w:rsid w:val="00E769BC"/>
    <w:rsid w:val="00E769E0"/>
    <w:rsid w:val="00E77139"/>
    <w:rsid w:val="00E77EEF"/>
    <w:rsid w:val="00E805F8"/>
    <w:rsid w:val="00E81744"/>
    <w:rsid w:val="00E81ABD"/>
    <w:rsid w:val="00E81CFE"/>
    <w:rsid w:val="00E820D0"/>
    <w:rsid w:val="00E82D8E"/>
    <w:rsid w:val="00E83ADD"/>
    <w:rsid w:val="00E83FAD"/>
    <w:rsid w:val="00E84AA4"/>
    <w:rsid w:val="00E84FDD"/>
    <w:rsid w:val="00E853A0"/>
    <w:rsid w:val="00E86344"/>
    <w:rsid w:val="00E86AA1"/>
    <w:rsid w:val="00E87839"/>
    <w:rsid w:val="00E900BA"/>
    <w:rsid w:val="00E907F4"/>
    <w:rsid w:val="00E9103E"/>
    <w:rsid w:val="00E911A8"/>
    <w:rsid w:val="00E917DC"/>
    <w:rsid w:val="00E925FA"/>
    <w:rsid w:val="00E93553"/>
    <w:rsid w:val="00E93864"/>
    <w:rsid w:val="00E94713"/>
    <w:rsid w:val="00E9485C"/>
    <w:rsid w:val="00E94A54"/>
    <w:rsid w:val="00E95685"/>
    <w:rsid w:val="00E95874"/>
    <w:rsid w:val="00E96085"/>
    <w:rsid w:val="00E961AB"/>
    <w:rsid w:val="00E96604"/>
    <w:rsid w:val="00E9660A"/>
    <w:rsid w:val="00E9668C"/>
    <w:rsid w:val="00E97CD6"/>
    <w:rsid w:val="00EA061D"/>
    <w:rsid w:val="00EA0DD3"/>
    <w:rsid w:val="00EA1339"/>
    <w:rsid w:val="00EA2904"/>
    <w:rsid w:val="00EA3668"/>
    <w:rsid w:val="00EA41A1"/>
    <w:rsid w:val="00EA540A"/>
    <w:rsid w:val="00EA5D3F"/>
    <w:rsid w:val="00EA5F2B"/>
    <w:rsid w:val="00EA5F5E"/>
    <w:rsid w:val="00EA610E"/>
    <w:rsid w:val="00EA6E7C"/>
    <w:rsid w:val="00EA702F"/>
    <w:rsid w:val="00EA7716"/>
    <w:rsid w:val="00EA7B1B"/>
    <w:rsid w:val="00EB0332"/>
    <w:rsid w:val="00EB03CC"/>
    <w:rsid w:val="00EB0749"/>
    <w:rsid w:val="00EB1280"/>
    <w:rsid w:val="00EB2489"/>
    <w:rsid w:val="00EB3D30"/>
    <w:rsid w:val="00EB3E39"/>
    <w:rsid w:val="00EB3F1F"/>
    <w:rsid w:val="00EB461F"/>
    <w:rsid w:val="00EB47C1"/>
    <w:rsid w:val="00EB51C4"/>
    <w:rsid w:val="00EB547C"/>
    <w:rsid w:val="00EB5782"/>
    <w:rsid w:val="00EB593B"/>
    <w:rsid w:val="00EB5E59"/>
    <w:rsid w:val="00EB5F7D"/>
    <w:rsid w:val="00EC00B6"/>
    <w:rsid w:val="00EC012D"/>
    <w:rsid w:val="00EC05D8"/>
    <w:rsid w:val="00EC14CC"/>
    <w:rsid w:val="00EC1DB8"/>
    <w:rsid w:val="00EC2272"/>
    <w:rsid w:val="00EC2ED9"/>
    <w:rsid w:val="00EC315E"/>
    <w:rsid w:val="00EC3210"/>
    <w:rsid w:val="00EC3723"/>
    <w:rsid w:val="00EC38C8"/>
    <w:rsid w:val="00EC3F9B"/>
    <w:rsid w:val="00EC41AD"/>
    <w:rsid w:val="00EC465A"/>
    <w:rsid w:val="00EC4722"/>
    <w:rsid w:val="00EC478B"/>
    <w:rsid w:val="00EC4805"/>
    <w:rsid w:val="00EC5711"/>
    <w:rsid w:val="00EC5A29"/>
    <w:rsid w:val="00EC6062"/>
    <w:rsid w:val="00EC6B2E"/>
    <w:rsid w:val="00EC7766"/>
    <w:rsid w:val="00ED000B"/>
    <w:rsid w:val="00ED0669"/>
    <w:rsid w:val="00ED0999"/>
    <w:rsid w:val="00ED0F87"/>
    <w:rsid w:val="00ED13DE"/>
    <w:rsid w:val="00ED151B"/>
    <w:rsid w:val="00ED1753"/>
    <w:rsid w:val="00ED1AB4"/>
    <w:rsid w:val="00ED2FD4"/>
    <w:rsid w:val="00ED32A8"/>
    <w:rsid w:val="00ED365B"/>
    <w:rsid w:val="00ED3864"/>
    <w:rsid w:val="00ED3995"/>
    <w:rsid w:val="00ED3B86"/>
    <w:rsid w:val="00ED496D"/>
    <w:rsid w:val="00ED5146"/>
    <w:rsid w:val="00ED5722"/>
    <w:rsid w:val="00ED59E8"/>
    <w:rsid w:val="00ED5CD5"/>
    <w:rsid w:val="00ED5CF8"/>
    <w:rsid w:val="00ED63F9"/>
    <w:rsid w:val="00ED64B0"/>
    <w:rsid w:val="00ED6856"/>
    <w:rsid w:val="00ED7141"/>
    <w:rsid w:val="00ED71EC"/>
    <w:rsid w:val="00EE0578"/>
    <w:rsid w:val="00EE0D0B"/>
    <w:rsid w:val="00EE10B9"/>
    <w:rsid w:val="00EE185B"/>
    <w:rsid w:val="00EE2997"/>
    <w:rsid w:val="00EE2AF9"/>
    <w:rsid w:val="00EE2D43"/>
    <w:rsid w:val="00EE309C"/>
    <w:rsid w:val="00EE3632"/>
    <w:rsid w:val="00EE3788"/>
    <w:rsid w:val="00EE3E77"/>
    <w:rsid w:val="00EE4373"/>
    <w:rsid w:val="00EE4558"/>
    <w:rsid w:val="00EE469F"/>
    <w:rsid w:val="00EE47D0"/>
    <w:rsid w:val="00EE4E76"/>
    <w:rsid w:val="00EE4F5E"/>
    <w:rsid w:val="00EE537E"/>
    <w:rsid w:val="00EE5695"/>
    <w:rsid w:val="00EE5ECF"/>
    <w:rsid w:val="00EE605F"/>
    <w:rsid w:val="00EE7605"/>
    <w:rsid w:val="00EE7A11"/>
    <w:rsid w:val="00EE7DB6"/>
    <w:rsid w:val="00EF0455"/>
    <w:rsid w:val="00EF0914"/>
    <w:rsid w:val="00EF14E7"/>
    <w:rsid w:val="00EF1515"/>
    <w:rsid w:val="00EF177B"/>
    <w:rsid w:val="00EF18E9"/>
    <w:rsid w:val="00EF1DC3"/>
    <w:rsid w:val="00EF1E30"/>
    <w:rsid w:val="00EF1E47"/>
    <w:rsid w:val="00EF26BC"/>
    <w:rsid w:val="00EF3325"/>
    <w:rsid w:val="00EF3472"/>
    <w:rsid w:val="00EF36E7"/>
    <w:rsid w:val="00EF4CAA"/>
    <w:rsid w:val="00EF56AA"/>
    <w:rsid w:val="00EF5A73"/>
    <w:rsid w:val="00EF5D3E"/>
    <w:rsid w:val="00EF6237"/>
    <w:rsid w:val="00EF6379"/>
    <w:rsid w:val="00EF6B91"/>
    <w:rsid w:val="00EF74AC"/>
    <w:rsid w:val="00F013A7"/>
    <w:rsid w:val="00F01615"/>
    <w:rsid w:val="00F01735"/>
    <w:rsid w:val="00F0177E"/>
    <w:rsid w:val="00F01F19"/>
    <w:rsid w:val="00F02CC9"/>
    <w:rsid w:val="00F0334E"/>
    <w:rsid w:val="00F036CC"/>
    <w:rsid w:val="00F04951"/>
    <w:rsid w:val="00F050C3"/>
    <w:rsid w:val="00F069E4"/>
    <w:rsid w:val="00F07CB5"/>
    <w:rsid w:val="00F07EB8"/>
    <w:rsid w:val="00F1116C"/>
    <w:rsid w:val="00F124F1"/>
    <w:rsid w:val="00F13499"/>
    <w:rsid w:val="00F14694"/>
    <w:rsid w:val="00F1514A"/>
    <w:rsid w:val="00F153E0"/>
    <w:rsid w:val="00F157C2"/>
    <w:rsid w:val="00F15C33"/>
    <w:rsid w:val="00F172FF"/>
    <w:rsid w:val="00F1731F"/>
    <w:rsid w:val="00F204FB"/>
    <w:rsid w:val="00F2120D"/>
    <w:rsid w:val="00F2151F"/>
    <w:rsid w:val="00F215E6"/>
    <w:rsid w:val="00F22B03"/>
    <w:rsid w:val="00F22CF4"/>
    <w:rsid w:val="00F22D10"/>
    <w:rsid w:val="00F23D91"/>
    <w:rsid w:val="00F244B9"/>
    <w:rsid w:val="00F2506F"/>
    <w:rsid w:val="00F259B9"/>
    <w:rsid w:val="00F260A3"/>
    <w:rsid w:val="00F2681A"/>
    <w:rsid w:val="00F26D42"/>
    <w:rsid w:val="00F2734B"/>
    <w:rsid w:val="00F273C7"/>
    <w:rsid w:val="00F27986"/>
    <w:rsid w:val="00F27E43"/>
    <w:rsid w:val="00F33988"/>
    <w:rsid w:val="00F341B2"/>
    <w:rsid w:val="00F346B5"/>
    <w:rsid w:val="00F34C71"/>
    <w:rsid w:val="00F34E87"/>
    <w:rsid w:val="00F35B66"/>
    <w:rsid w:val="00F36496"/>
    <w:rsid w:val="00F365E9"/>
    <w:rsid w:val="00F37478"/>
    <w:rsid w:val="00F37EE7"/>
    <w:rsid w:val="00F42245"/>
    <w:rsid w:val="00F428B8"/>
    <w:rsid w:val="00F42918"/>
    <w:rsid w:val="00F42C4D"/>
    <w:rsid w:val="00F42D99"/>
    <w:rsid w:val="00F42DD4"/>
    <w:rsid w:val="00F42DF9"/>
    <w:rsid w:val="00F43001"/>
    <w:rsid w:val="00F43C6D"/>
    <w:rsid w:val="00F44373"/>
    <w:rsid w:val="00F4440A"/>
    <w:rsid w:val="00F446DC"/>
    <w:rsid w:val="00F44D7C"/>
    <w:rsid w:val="00F451E2"/>
    <w:rsid w:val="00F4550E"/>
    <w:rsid w:val="00F45B0A"/>
    <w:rsid w:val="00F45B18"/>
    <w:rsid w:val="00F46547"/>
    <w:rsid w:val="00F46AF1"/>
    <w:rsid w:val="00F471A5"/>
    <w:rsid w:val="00F5023A"/>
    <w:rsid w:val="00F50452"/>
    <w:rsid w:val="00F506A0"/>
    <w:rsid w:val="00F507B0"/>
    <w:rsid w:val="00F51315"/>
    <w:rsid w:val="00F5202A"/>
    <w:rsid w:val="00F5242F"/>
    <w:rsid w:val="00F52D38"/>
    <w:rsid w:val="00F52DCD"/>
    <w:rsid w:val="00F5328B"/>
    <w:rsid w:val="00F541EF"/>
    <w:rsid w:val="00F554CE"/>
    <w:rsid w:val="00F557CE"/>
    <w:rsid w:val="00F55947"/>
    <w:rsid w:val="00F55D27"/>
    <w:rsid w:val="00F5608D"/>
    <w:rsid w:val="00F56146"/>
    <w:rsid w:val="00F565DD"/>
    <w:rsid w:val="00F56935"/>
    <w:rsid w:val="00F57754"/>
    <w:rsid w:val="00F57949"/>
    <w:rsid w:val="00F57A6D"/>
    <w:rsid w:val="00F6041D"/>
    <w:rsid w:val="00F60955"/>
    <w:rsid w:val="00F60C95"/>
    <w:rsid w:val="00F60CBC"/>
    <w:rsid w:val="00F60E63"/>
    <w:rsid w:val="00F61F70"/>
    <w:rsid w:val="00F625C0"/>
    <w:rsid w:val="00F62A01"/>
    <w:rsid w:val="00F62E2B"/>
    <w:rsid w:val="00F62F51"/>
    <w:rsid w:val="00F63145"/>
    <w:rsid w:val="00F63B7C"/>
    <w:rsid w:val="00F6447F"/>
    <w:rsid w:val="00F64558"/>
    <w:rsid w:val="00F64ECD"/>
    <w:rsid w:val="00F65554"/>
    <w:rsid w:val="00F6743A"/>
    <w:rsid w:val="00F707E0"/>
    <w:rsid w:val="00F70950"/>
    <w:rsid w:val="00F70E7C"/>
    <w:rsid w:val="00F71D5F"/>
    <w:rsid w:val="00F71EDE"/>
    <w:rsid w:val="00F72275"/>
    <w:rsid w:val="00F72367"/>
    <w:rsid w:val="00F724F6"/>
    <w:rsid w:val="00F7283F"/>
    <w:rsid w:val="00F72DF5"/>
    <w:rsid w:val="00F740DC"/>
    <w:rsid w:val="00F74FDF"/>
    <w:rsid w:val="00F757AB"/>
    <w:rsid w:val="00F75D90"/>
    <w:rsid w:val="00F75DE5"/>
    <w:rsid w:val="00F75F04"/>
    <w:rsid w:val="00F76249"/>
    <w:rsid w:val="00F76251"/>
    <w:rsid w:val="00F763D1"/>
    <w:rsid w:val="00F7667D"/>
    <w:rsid w:val="00F76E59"/>
    <w:rsid w:val="00F76E71"/>
    <w:rsid w:val="00F7703D"/>
    <w:rsid w:val="00F7769E"/>
    <w:rsid w:val="00F800A1"/>
    <w:rsid w:val="00F80D93"/>
    <w:rsid w:val="00F80DA5"/>
    <w:rsid w:val="00F8125C"/>
    <w:rsid w:val="00F81348"/>
    <w:rsid w:val="00F818C4"/>
    <w:rsid w:val="00F822E7"/>
    <w:rsid w:val="00F824E3"/>
    <w:rsid w:val="00F8299C"/>
    <w:rsid w:val="00F82A14"/>
    <w:rsid w:val="00F82E17"/>
    <w:rsid w:val="00F83816"/>
    <w:rsid w:val="00F83F47"/>
    <w:rsid w:val="00F84378"/>
    <w:rsid w:val="00F849EE"/>
    <w:rsid w:val="00F8740E"/>
    <w:rsid w:val="00F87500"/>
    <w:rsid w:val="00F87991"/>
    <w:rsid w:val="00F87C25"/>
    <w:rsid w:val="00F87D46"/>
    <w:rsid w:val="00F909C9"/>
    <w:rsid w:val="00F92754"/>
    <w:rsid w:val="00F92D15"/>
    <w:rsid w:val="00F945FE"/>
    <w:rsid w:val="00F94910"/>
    <w:rsid w:val="00F954C3"/>
    <w:rsid w:val="00F962B5"/>
    <w:rsid w:val="00F9689E"/>
    <w:rsid w:val="00F97204"/>
    <w:rsid w:val="00F97575"/>
    <w:rsid w:val="00F97D56"/>
    <w:rsid w:val="00FA02AC"/>
    <w:rsid w:val="00FA03AA"/>
    <w:rsid w:val="00FA0674"/>
    <w:rsid w:val="00FA0F12"/>
    <w:rsid w:val="00FA1D65"/>
    <w:rsid w:val="00FA207E"/>
    <w:rsid w:val="00FA244E"/>
    <w:rsid w:val="00FA2452"/>
    <w:rsid w:val="00FA26D1"/>
    <w:rsid w:val="00FA2DCA"/>
    <w:rsid w:val="00FA36A1"/>
    <w:rsid w:val="00FA448F"/>
    <w:rsid w:val="00FA4CF0"/>
    <w:rsid w:val="00FA5A87"/>
    <w:rsid w:val="00FA5D52"/>
    <w:rsid w:val="00FA6C48"/>
    <w:rsid w:val="00FA6FDB"/>
    <w:rsid w:val="00FA70D6"/>
    <w:rsid w:val="00FA7D4A"/>
    <w:rsid w:val="00FA7F0E"/>
    <w:rsid w:val="00FA7F97"/>
    <w:rsid w:val="00FB04E5"/>
    <w:rsid w:val="00FB0A03"/>
    <w:rsid w:val="00FB0D3A"/>
    <w:rsid w:val="00FB0F47"/>
    <w:rsid w:val="00FB11D0"/>
    <w:rsid w:val="00FB11E1"/>
    <w:rsid w:val="00FB1941"/>
    <w:rsid w:val="00FB1CE6"/>
    <w:rsid w:val="00FB1FED"/>
    <w:rsid w:val="00FB2527"/>
    <w:rsid w:val="00FB323F"/>
    <w:rsid w:val="00FB3585"/>
    <w:rsid w:val="00FB4F23"/>
    <w:rsid w:val="00FB582E"/>
    <w:rsid w:val="00FB5D15"/>
    <w:rsid w:val="00FB5FBF"/>
    <w:rsid w:val="00FB6118"/>
    <w:rsid w:val="00FB6B24"/>
    <w:rsid w:val="00FC0EFA"/>
    <w:rsid w:val="00FC1461"/>
    <w:rsid w:val="00FC174B"/>
    <w:rsid w:val="00FC265E"/>
    <w:rsid w:val="00FC2D2E"/>
    <w:rsid w:val="00FC32D9"/>
    <w:rsid w:val="00FC3324"/>
    <w:rsid w:val="00FC38F3"/>
    <w:rsid w:val="00FC39A3"/>
    <w:rsid w:val="00FC40DE"/>
    <w:rsid w:val="00FC48E8"/>
    <w:rsid w:val="00FC490F"/>
    <w:rsid w:val="00FC4938"/>
    <w:rsid w:val="00FC5199"/>
    <w:rsid w:val="00FC5283"/>
    <w:rsid w:val="00FC5D72"/>
    <w:rsid w:val="00FC7031"/>
    <w:rsid w:val="00FC72EC"/>
    <w:rsid w:val="00FC77AA"/>
    <w:rsid w:val="00FC7B7A"/>
    <w:rsid w:val="00FD0506"/>
    <w:rsid w:val="00FD0FC9"/>
    <w:rsid w:val="00FD1F3B"/>
    <w:rsid w:val="00FD32C2"/>
    <w:rsid w:val="00FD3999"/>
    <w:rsid w:val="00FD4419"/>
    <w:rsid w:val="00FD4684"/>
    <w:rsid w:val="00FD4E3A"/>
    <w:rsid w:val="00FD5C63"/>
    <w:rsid w:val="00FD7111"/>
    <w:rsid w:val="00FE0947"/>
    <w:rsid w:val="00FE0BFE"/>
    <w:rsid w:val="00FE106E"/>
    <w:rsid w:val="00FE1D36"/>
    <w:rsid w:val="00FE1D38"/>
    <w:rsid w:val="00FE2A1E"/>
    <w:rsid w:val="00FE2B7A"/>
    <w:rsid w:val="00FE2C70"/>
    <w:rsid w:val="00FE3F69"/>
    <w:rsid w:val="00FE429C"/>
    <w:rsid w:val="00FE4748"/>
    <w:rsid w:val="00FE48AF"/>
    <w:rsid w:val="00FE4D4F"/>
    <w:rsid w:val="00FE4F25"/>
    <w:rsid w:val="00FE51B0"/>
    <w:rsid w:val="00FE5304"/>
    <w:rsid w:val="00FE5711"/>
    <w:rsid w:val="00FE5859"/>
    <w:rsid w:val="00FE5A27"/>
    <w:rsid w:val="00FE5E97"/>
    <w:rsid w:val="00FE62A6"/>
    <w:rsid w:val="00FE63BF"/>
    <w:rsid w:val="00FE721F"/>
    <w:rsid w:val="00FE748C"/>
    <w:rsid w:val="00FE7E84"/>
    <w:rsid w:val="00FE7FF3"/>
    <w:rsid w:val="00FF0054"/>
    <w:rsid w:val="00FF08E5"/>
    <w:rsid w:val="00FF103C"/>
    <w:rsid w:val="00FF1696"/>
    <w:rsid w:val="00FF3158"/>
    <w:rsid w:val="00FF421F"/>
    <w:rsid w:val="00FF479E"/>
    <w:rsid w:val="00FF53D1"/>
    <w:rsid w:val="00FF54E5"/>
    <w:rsid w:val="00FF5A09"/>
    <w:rsid w:val="00FF5B26"/>
    <w:rsid w:val="00FF5C11"/>
    <w:rsid w:val="00FF6EF9"/>
    <w:rsid w:val="00FF7BB6"/>
    <w:rsid w:val="5C0F6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173E9"/>
  <w15:chartTrackingRefBased/>
  <w15:docId w15:val="{DC87D850-06BE-4AEC-879B-9FC1AA0C0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uiPriority="0"/>
    <w:lsdException w:name="Block Text" w:semiHidden="1" w:unhideWhenUsed="1"/>
    <w:lsdException w:name="FollowedHyperlink" w:semiHidden="1" w:unhideWhenUsed="1"/>
    <w:lsdException w:name="Strong" w:uiPriority="22" w:qFormat="1"/>
    <w:lsdException w:name="Emphasis" w:uiPriority="20" w:qFormat="1"/>
    <w:lsdException w:name="Document Map" w:semiHidden="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ĐOẠN"/>
    <w:qFormat/>
    <w:rsid w:val="006D3BD7"/>
    <w:pPr>
      <w:spacing w:before="240" w:after="240"/>
      <w:ind w:firstLine="706"/>
      <w:jc w:val="both"/>
    </w:pPr>
    <w:rPr>
      <w:rFonts w:eastAsia="Times New Roman"/>
      <w:sz w:val="28"/>
      <w:szCs w:val="24"/>
    </w:rPr>
  </w:style>
  <w:style w:type="paragraph" w:styleId="Heading1">
    <w:name w:val="heading 1"/>
    <w:aliases w:val="CHUONG"/>
    <w:basedOn w:val="Normal"/>
    <w:next w:val="Normal"/>
    <w:link w:val="Heading1Char"/>
    <w:autoRedefine/>
    <w:qFormat/>
    <w:rsid w:val="0022285D"/>
    <w:pPr>
      <w:widowControl w:val="0"/>
      <w:tabs>
        <w:tab w:val="left" w:pos="1077"/>
        <w:tab w:val="left" w:pos="1134"/>
      </w:tabs>
      <w:ind w:firstLine="0"/>
      <w:jc w:val="center"/>
      <w:outlineLvl w:val="0"/>
    </w:pPr>
    <w:rPr>
      <w:rFonts w:eastAsia="Calibri"/>
      <w:b/>
      <w:bCs/>
      <w:kern w:val="32"/>
      <w:lang w:val="x-none" w:eastAsia="x-none"/>
    </w:rPr>
  </w:style>
  <w:style w:type="paragraph" w:styleId="Heading2">
    <w:name w:val="heading 2"/>
    <w:aliases w:val="Muc"/>
    <w:basedOn w:val="Normal"/>
    <w:next w:val="Normal"/>
    <w:link w:val="Heading2Char"/>
    <w:autoRedefine/>
    <w:qFormat/>
    <w:rsid w:val="009C7BFF"/>
    <w:pPr>
      <w:widowControl w:val="0"/>
      <w:tabs>
        <w:tab w:val="left" w:pos="1134"/>
      </w:tabs>
      <w:ind w:firstLine="0"/>
      <w:jc w:val="center"/>
      <w:outlineLvl w:val="1"/>
    </w:pPr>
    <w:rPr>
      <w:rFonts w:eastAsia="Calibri"/>
      <w:b/>
      <w:iCs/>
      <w:color w:val="000000" w:themeColor="text1"/>
      <w:szCs w:val="28"/>
      <w:lang w:val="x-none" w:eastAsia="x-none"/>
    </w:rPr>
  </w:style>
  <w:style w:type="paragraph" w:styleId="Heading3">
    <w:name w:val="heading 3"/>
    <w:aliases w:val="Dieu"/>
    <w:basedOn w:val="Normal"/>
    <w:next w:val="Normal"/>
    <w:link w:val="Heading3Char"/>
    <w:uiPriority w:val="9"/>
    <w:unhideWhenUsed/>
    <w:qFormat/>
    <w:rsid w:val="002929E2"/>
    <w:pPr>
      <w:keepNext/>
      <w:keepLines/>
      <w:spacing w:before="60" w:after="60" w:line="264" w:lineRule="auto"/>
      <w:ind w:firstLine="720"/>
      <w:outlineLvl w:val="2"/>
    </w:pPr>
    <w:rPr>
      <w:rFonts w:eastAsiaTheme="majorEastAsia" w:cstheme="majorBidi"/>
      <w:b/>
      <w:color w:val="000000" w:themeColor="text1"/>
    </w:rPr>
  </w:style>
  <w:style w:type="paragraph" w:styleId="Heading4">
    <w:name w:val="heading 4"/>
    <w:basedOn w:val="Normal"/>
    <w:next w:val="Normal"/>
    <w:link w:val="Heading4Char"/>
    <w:uiPriority w:val="9"/>
    <w:semiHidden/>
    <w:unhideWhenUsed/>
    <w:qFormat/>
    <w:rsid w:val="00210027"/>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UONG Char"/>
    <w:link w:val="Heading1"/>
    <w:rsid w:val="0022285D"/>
    <w:rPr>
      <w:rFonts w:eastAsia="Calibri"/>
      <w:b/>
      <w:bCs/>
      <w:kern w:val="32"/>
      <w:sz w:val="28"/>
      <w:szCs w:val="24"/>
      <w:lang w:val="x-none" w:eastAsia="x-none"/>
    </w:rPr>
  </w:style>
  <w:style w:type="character" w:customStyle="1" w:styleId="Heading2Char">
    <w:name w:val="Heading 2 Char"/>
    <w:aliases w:val="Muc Char"/>
    <w:link w:val="Heading2"/>
    <w:rsid w:val="009C7BFF"/>
    <w:rPr>
      <w:rFonts w:eastAsia="Calibri"/>
      <w:b/>
      <w:iCs/>
      <w:color w:val="000000" w:themeColor="text1"/>
      <w:sz w:val="28"/>
      <w:szCs w:val="28"/>
      <w:lang w:val="x-none" w:eastAsia="x-none"/>
    </w:rPr>
  </w:style>
  <w:style w:type="paragraph" w:customStyle="1" w:styleId="CharCharChar">
    <w:name w:val="Char Char Char"/>
    <w:basedOn w:val="DocumentMap"/>
    <w:pPr>
      <w:widowControl w:val="0"/>
      <w:tabs>
        <w:tab w:val="left" w:pos="1114"/>
      </w:tabs>
      <w:suppressAutoHyphens/>
      <w:adjustRightInd w:val="0"/>
      <w:spacing w:line="436" w:lineRule="exact"/>
      <w:ind w:left="357" w:rightChars="-56" w:right="-56" w:firstLine="1"/>
      <w:outlineLvl w:val="3"/>
    </w:pPr>
    <w:rPr>
      <w:b/>
      <w:bCs/>
      <w:kern w:val="2"/>
      <w:sz w:val="24"/>
      <w:szCs w:val="24"/>
      <w:lang w:eastAsia="zh-CN"/>
    </w:rPr>
  </w:style>
  <w:style w:type="paragraph" w:styleId="DocumentMap">
    <w:name w:val="Document Map"/>
    <w:basedOn w:val="Normal"/>
    <w:link w:val="DocumentMapChar"/>
    <w:semiHidden/>
    <w:pPr>
      <w:shd w:val="clear" w:color="auto" w:fill="000080"/>
    </w:pPr>
    <w:rPr>
      <w:rFonts w:ascii="Tahoma" w:hAnsi="Tahoma"/>
      <w:sz w:val="20"/>
      <w:szCs w:val="20"/>
      <w:lang w:val="x-none" w:eastAsia="x-none"/>
    </w:rPr>
  </w:style>
  <w:style w:type="character" w:customStyle="1" w:styleId="DocumentMapChar">
    <w:name w:val="Document Map Char"/>
    <w:link w:val="DocumentMap"/>
    <w:semiHidden/>
    <w:rPr>
      <w:rFonts w:ascii="Tahoma" w:eastAsia="Times New Roman" w:hAnsi="Tahoma" w:cs="Tahoma"/>
      <w:shd w:val="clear" w:color="auto" w:fill="000080"/>
    </w:rPr>
  </w:style>
  <w:style w:type="paragraph" w:styleId="BalloonText">
    <w:name w:val="Balloon Text"/>
    <w:basedOn w:val="Normal"/>
    <w:link w:val="BalloonTextChar"/>
    <w:rPr>
      <w:rFonts w:ascii="Tahoma" w:hAnsi="Tahoma"/>
      <w:sz w:val="16"/>
      <w:szCs w:val="16"/>
      <w:lang w:val="x-none" w:eastAsia="x-none"/>
    </w:rPr>
  </w:style>
  <w:style w:type="character" w:customStyle="1" w:styleId="BalloonTextChar">
    <w:name w:val="Balloon Text Char"/>
    <w:link w:val="BalloonText"/>
    <w:rPr>
      <w:rFonts w:ascii="Tahoma" w:eastAsia="Times New Roman" w:hAnsi="Tahoma" w:cs="Tahoma"/>
      <w:sz w:val="16"/>
      <w:szCs w:val="16"/>
    </w:rPr>
  </w:style>
  <w:style w:type="paragraph" w:styleId="BodyTextIndent2">
    <w:name w:val="Body Text Indent 2"/>
    <w:basedOn w:val="Normal"/>
    <w:link w:val="BodyTextIndent2Char"/>
    <w:pPr>
      <w:spacing w:line="264" w:lineRule="auto"/>
      <w:ind w:left="360" w:firstLine="720"/>
    </w:pPr>
    <w:rPr>
      <w:sz w:val="26"/>
      <w:szCs w:val="26"/>
      <w:lang w:val="x-none" w:eastAsia="x-none"/>
    </w:rPr>
  </w:style>
  <w:style w:type="character" w:customStyle="1" w:styleId="BodyTextIndent2Char">
    <w:name w:val="Body Text Indent 2 Char"/>
    <w:link w:val="BodyTextIndent2"/>
    <w:rPr>
      <w:rFonts w:eastAsia="Times New Roman" w:cs="Times New Roman"/>
      <w:sz w:val="26"/>
      <w:szCs w:val="26"/>
    </w:rPr>
  </w:style>
  <w:style w:type="paragraph" w:styleId="BodyTextIndent3">
    <w:name w:val="Body Text Indent 3"/>
    <w:basedOn w:val="Normal"/>
    <w:link w:val="BodyTextIndent3Char"/>
    <w:pPr>
      <w:autoSpaceDE w:val="0"/>
      <w:autoSpaceDN w:val="0"/>
      <w:adjustRightInd w:val="0"/>
      <w:ind w:firstLine="720"/>
    </w:pPr>
    <w:rPr>
      <w:rFonts w:ascii=".VnTime" w:eastAsia="MS Mincho" w:hAnsi=".VnTime"/>
      <w:sz w:val="20"/>
      <w:szCs w:val="20"/>
      <w:lang w:val="x-none" w:eastAsia="x-none"/>
    </w:rPr>
  </w:style>
  <w:style w:type="character" w:customStyle="1" w:styleId="BodyTextIndent3Char">
    <w:name w:val="Body Text Indent 3 Char"/>
    <w:link w:val="BodyTextIndent3"/>
    <w:rPr>
      <w:rFonts w:ascii=".VnTime" w:eastAsia="MS Mincho" w:hAnsi=".VnTime" w:cs="Times New Roma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szCs w:val="20"/>
      <w:lang w:val="x-none" w:eastAsia="x-none"/>
    </w:rPr>
  </w:style>
  <w:style w:type="character" w:customStyle="1" w:styleId="CommentTextChar">
    <w:name w:val="Comment Text Char"/>
    <w:link w:val="CommentText"/>
    <w:uiPriority w:val="99"/>
    <w:rPr>
      <w:rFonts w:eastAsia="Times New Roman"/>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eastAsia="Times New Roman"/>
      <w:b/>
      <w:bCs/>
    </w:rPr>
  </w:style>
  <w:style w:type="paragraph" w:styleId="Footer">
    <w:name w:val="footer"/>
    <w:basedOn w:val="Normal"/>
    <w:link w:val="FooterChar"/>
    <w:pPr>
      <w:tabs>
        <w:tab w:val="center" w:pos="4320"/>
        <w:tab w:val="right" w:pos="8640"/>
      </w:tabs>
    </w:pPr>
    <w:rPr>
      <w:lang w:val="x-none" w:eastAsia="x-none"/>
    </w:rPr>
  </w:style>
  <w:style w:type="character" w:customStyle="1" w:styleId="FooterChar">
    <w:name w:val="Footer Char"/>
    <w:link w:val="Footer"/>
    <w:rPr>
      <w:rFonts w:eastAsia="Times New Roman" w:cs="Times New Roman"/>
      <w:sz w:val="24"/>
      <w:szCs w:val="24"/>
    </w:rPr>
  </w:style>
  <w:style w:type="character" w:styleId="FootnoteReference">
    <w:name w:val="footnote reference"/>
    <w:uiPriority w:val="99"/>
    <w:unhideWhenUsed/>
    <w:rPr>
      <w:vertAlign w:val="superscript"/>
    </w:rPr>
  </w:style>
  <w:style w:type="paragraph" w:styleId="FootnoteText">
    <w:name w:val="footnote text"/>
    <w:aliases w:val="Footnote Text Char Char Char Char Char,Footnote Text Char Char Char Char Char Char Ch,Geneva 9,Font: Geneva 9,Boston 10,f Char,f,Footnote Text Char1 Char1,Footnote Text Char Char Char1,Footnote Text Char1 Char Char,fn"/>
    <w:basedOn w:val="Normal"/>
    <w:link w:val="FootnoteTextChar"/>
    <w:rPr>
      <w:sz w:val="20"/>
      <w:szCs w:val="20"/>
      <w:lang w:val="x-none" w:eastAsia="x-none"/>
    </w:rPr>
  </w:style>
  <w:style w:type="character" w:customStyle="1" w:styleId="FootnoteTextChar">
    <w:name w:val="Footnote Text Char"/>
    <w:aliases w:val="Footnote Text Char Char Char Char Char Char,Footnote Text Char Char Char Char Char Char Ch Char,Geneva 9 Char,Font: Geneva 9 Char,Boston 10 Char,f Char Char,f Char1,Footnote Text Char1 Char1 Char,Footnote Text Char Char Char1 Char"/>
    <w:link w:val="FootnoteText"/>
    <w:rPr>
      <w:rFonts w:eastAsia="Times New Roman" w:cs="Times New Roman"/>
      <w:sz w:val="20"/>
      <w:szCs w:val="20"/>
    </w:rPr>
  </w:style>
  <w:style w:type="paragraph" w:styleId="Header">
    <w:name w:val="header"/>
    <w:basedOn w:val="Normal"/>
    <w:link w:val="HeaderChar"/>
    <w:uiPriority w:val="99"/>
    <w:pPr>
      <w:tabs>
        <w:tab w:val="center" w:pos="4320"/>
        <w:tab w:val="right" w:pos="8640"/>
      </w:tabs>
    </w:pPr>
    <w:rPr>
      <w:sz w:val="20"/>
      <w:szCs w:val="28"/>
      <w:lang w:val="x-none" w:eastAsia="x-none"/>
    </w:rPr>
  </w:style>
  <w:style w:type="character" w:customStyle="1" w:styleId="HeaderChar">
    <w:name w:val="Header Char"/>
    <w:link w:val="Header"/>
    <w:uiPriority w:val="99"/>
    <w:rPr>
      <w:rFonts w:eastAsia="Times New Roman" w:cs="Times New Roman"/>
      <w:szCs w:val="28"/>
    </w:rPr>
  </w:style>
  <w:style w:type="character" w:styleId="Hyperlink">
    <w:name w:val="Hyperlink"/>
    <w:uiPriority w:val="99"/>
    <w:rPr>
      <w:color w:val="0000FF"/>
      <w:u w:val="single"/>
    </w:rPr>
  </w:style>
  <w:style w:type="paragraph" w:styleId="NormalWeb">
    <w:name w:val="Normal (Web)"/>
    <w:basedOn w:val="Normal"/>
    <w:link w:val="NormalWebChar"/>
    <w:uiPriority w:val="99"/>
    <w:qFormat/>
    <w:pPr>
      <w:spacing w:before="100" w:beforeAutospacing="1" w:after="100" w:afterAutospacing="1"/>
    </w:pPr>
    <w:rPr>
      <w:lang w:val="x-none" w:eastAsia="x-none"/>
    </w:rPr>
  </w:style>
  <w:style w:type="character" w:customStyle="1" w:styleId="NormalWebChar">
    <w:name w:val="Normal (Web) Char"/>
    <w:link w:val="NormalWeb"/>
    <w:uiPriority w:val="99"/>
    <w:locked/>
    <w:rPr>
      <w:rFonts w:eastAsia="Times New Roman"/>
      <w:sz w:val="24"/>
      <w:szCs w:val="24"/>
    </w:rPr>
  </w:style>
  <w:style w:type="character" w:styleId="PageNumber">
    <w:name w:val="page number"/>
  </w:style>
  <w:style w:type="paragraph" w:styleId="Title">
    <w:name w:val="Title"/>
    <w:basedOn w:val="Normal"/>
    <w:link w:val="TitleChar"/>
    <w:qFormat/>
    <w:pPr>
      <w:autoSpaceDE w:val="0"/>
      <w:autoSpaceDN w:val="0"/>
      <w:adjustRightInd w:val="0"/>
      <w:spacing w:after="320"/>
      <w:jc w:val="center"/>
    </w:pPr>
    <w:rPr>
      <w:rFonts w:ascii=".VnTimeH" w:eastAsia="MS Mincho" w:hAnsi=".VnTimeH"/>
      <w:b/>
      <w:bCs/>
      <w:sz w:val="32"/>
      <w:szCs w:val="32"/>
      <w:lang w:val="x-none" w:eastAsia="x-none"/>
    </w:rPr>
  </w:style>
  <w:style w:type="character" w:customStyle="1" w:styleId="TitleChar">
    <w:name w:val="Title Char"/>
    <w:link w:val="Title"/>
    <w:rPr>
      <w:rFonts w:ascii=".VnTimeH" w:eastAsia="MS Mincho" w:hAnsi=".VnTimeH" w:cs="Times New Roman"/>
      <w:b/>
      <w:bCs/>
      <w:sz w:val="32"/>
      <w:szCs w:val="32"/>
    </w:rPr>
  </w:style>
  <w:style w:type="paragraph" w:styleId="TOC1">
    <w:name w:val="toc 1"/>
    <w:basedOn w:val="Normal"/>
    <w:next w:val="Normal"/>
    <w:uiPriority w:val="39"/>
    <w:pPr>
      <w:tabs>
        <w:tab w:val="right" w:leader="dot" w:pos="9062"/>
      </w:tabs>
      <w:jc w:val="center"/>
    </w:pPr>
    <w:rPr>
      <w:b/>
      <w:szCs w:val="28"/>
    </w:rPr>
  </w:style>
  <w:style w:type="paragraph" w:styleId="TOC2">
    <w:name w:val="toc 2"/>
    <w:basedOn w:val="Normal"/>
    <w:next w:val="Normal"/>
    <w:uiPriority w:val="39"/>
    <w:pPr>
      <w:ind w:left="280"/>
    </w:pPr>
    <w:rPr>
      <w:szCs w:val="28"/>
    </w:rPr>
  </w:style>
  <w:style w:type="paragraph" w:styleId="TOC3">
    <w:name w:val="toc 3"/>
    <w:basedOn w:val="Normal"/>
    <w:next w:val="Normal"/>
    <w:uiPriority w:val="39"/>
    <w:pPr>
      <w:ind w:left="480"/>
    </w:pPr>
    <w:rPr>
      <w:sz w:val="20"/>
      <w:szCs w:val="20"/>
    </w:rPr>
  </w:style>
  <w:style w:type="paragraph" w:styleId="TOC4">
    <w:name w:val="toc 4"/>
    <w:basedOn w:val="Normal"/>
    <w:next w:val="Normal"/>
    <w:uiPriority w:val="39"/>
    <w:pPr>
      <w:ind w:left="720"/>
    </w:pPr>
    <w:rPr>
      <w:sz w:val="20"/>
      <w:szCs w:val="20"/>
    </w:rPr>
  </w:style>
  <w:style w:type="paragraph" w:styleId="TOC5">
    <w:name w:val="toc 5"/>
    <w:basedOn w:val="Normal"/>
    <w:next w:val="Normal"/>
    <w:uiPriority w:val="39"/>
    <w:pPr>
      <w:ind w:left="960"/>
    </w:pPr>
    <w:rPr>
      <w:sz w:val="20"/>
      <w:szCs w:val="20"/>
    </w:rPr>
  </w:style>
  <w:style w:type="paragraph" w:styleId="TOC6">
    <w:name w:val="toc 6"/>
    <w:basedOn w:val="Normal"/>
    <w:next w:val="Normal"/>
    <w:uiPriority w:val="39"/>
    <w:pPr>
      <w:ind w:left="1200"/>
    </w:pPr>
    <w:rPr>
      <w:sz w:val="20"/>
      <w:szCs w:val="20"/>
    </w:rPr>
  </w:style>
  <w:style w:type="paragraph" w:styleId="TOC7">
    <w:name w:val="toc 7"/>
    <w:basedOn w:val="Normal"/>
    <w:next w:val="Normal"/>
    <w:uiPriority w:val="39"/>
    <w:pPr>
      <w:ind w:left="1440"/>
    </w:pPr>
    <w:rPr>
      <w:sz w:val="20"/>
      <w:szCs w:val="20"/>
    </w:rPr>
  </w:style>
  <w:style w:type="paragraph" w:styleId="TOC8">
    <w:name w:val="toc 8"/>
    <w:basedOn w:val="Normal"/>
    <w:next w:val="Normal"/>
    <w:uiPriority w:val="39"/>
    <w:pPr>
      <w:ind w:left="1680"/>
    </w:pPr>
    <w:rPr>
      <w:sz w:val="20"/>
      <w:szCs w:val="20"/>
    </w:rPr>
  </w:style>
  <w:style w:type="paragraph" w:styleId="TOC9">
    <w:name w:val="toc 9"/>
    <w:basedOn w:val="Normal"/>
    <w:next w:val="Normal"/>
    <w:uiPriority w:val="39"/>
    <w:pPr>
      <w:ind w:left="1920"/>
    </w:pPr>
    <w:rPr>
      <w:sz w:val="20"/>
      <w:szCs w:val="20"/>
    </w:rPr>
  </w:style>
  <w:style w:type="character" w:customStyle="1" w:styleId="normal-h1">
    <w:name w:val="normal-h1"/>
    <w:rPr>
      <w:rFonts w:ascii="Times New Roman" w:hAnsi="Times New Roman" w:cs="Times New Roman" w:hint="default"/>
      <w:sz w:val="28"/>
      <w:szCs w:val="28"/>
    </w:rPr>
  </w:style>
  <w:style w:type="paragraph" w:customStyle="1" w:styleId="normal-p">
    <w:name w:val="normal-p"/>
    <w:basedOn w:val="Normal"/>
    <w:rPr>
      <w:sz w:val="20"/>
      <w:szCs w:val="20"/>
    </w:rPr>
  </w:style>
  <w:style w:type="character" w:customStyle="1" w:styleId="normal-h1-h1">
    <w:name w:val="normal-h1-h1"/>
    <w:rPr>
      <w:color w:val="0000FF"/>
      <w:sz w:val="24"/>
      <w:szCs w:val="24"/>
    </w:rPr>
  </w:style>
  <w:style w:type="paragraph" w:customStyle="1" w:styleId="normal-p-p">
    <w:name w:val="normal-p-p"/>
    <w:basedOn w:val="Normal"/>
    <w:pPr>
      <w:overflowPunct w:val="0"/>
      <w:textAlignment w:val="baseline"/>
    </w:pPr>
    <w:rPr>
      <w:sz w:val="20"/>
      <w:szCs w:val="20"/>
    </w:rPr>
  </w:style>
  <w:style w:type="character" w:customStyle="1" w:styleId="normal-p-h1">
    <w:name w:val="normal-p-h1"/>
    <w:rPr>
      <w:rFonts w:ascii="Times New Roman" w:hAnsi="Times New Roman" w:cs="Times New Roman" w:hint="default"/>
      <w:sz w:val="20"/>
      <w:szCs w:val="20"/>
    </w:rPr>
  </w:style>
  <w:style w:type="paragraph" w:customStyle="1" w:styleId="dieu">
    <w:name w:val="dieu"/>
    <w:basedOn w:val="Normal"/>
    <w:link w:val="dieuChar"/>
    <w:pPr>
      <w:ind w:firstLine="720"/>
    </w:pPr>
    <w:rPr>
      <w:b/>
      <w:color w:val="0000FF"/>
      <w:spacing w:val="24"/>
      <w:sz w:val="26"/>
      <w:szCs w:val="26"/>
      <w:lang w:val="x-none" w:eastAsia="x-none"/>
    </w:rPr>
  </w:style>
  <w:style w:type="character" w:customStyle="1" w:styleId="dieuChar">
    <w:name w:val="dieu Char"/>
    <w:link w:val="dieu"/>
    <w:rPr>
      <w:rFonts w:eastAsia="Times New Roman" w:cs="Times New Roman"/>
      <w:b/>
      <w:color w:val="0000FF"/>
      <w:spacing w:val="24"/>
      <w:sz w:val="26"/>
      <w:szCs w:val="26"/>
    </w:rPr>
  </w:style>
  <w:style w:type="paragraph" w:customStyle="1" w:styleId="1dieu-noidung">
    <w:name w:val="1. dieu -  noi dung"/>
    <w:basedOn w:val="Normal"/>
    <w:next w:val="Normal"/>
    <w:link w:val="1dieu-noidungChar"/>
    <w:pPr>
      <w:ind w:firstLine="567"/>
    </w:pPr>
    <w:rPr>
      <w:sz w:val="20"/>
      <w:szCs w:val="28"/>
      <w:lang w:val="x-none" w:eastAsia="fr-FR"/>
    </w:rPr>
  </w:style>
  <w:style w:type="character" w:customStyle="1" w:styleId="1dieu-noidungChar">
    <w:name w:val="1. dieu -  noi dung Char"/>
    <w:link w:val="1dieu-noidung"/>
    <w:rPr>
      <w:rFonts w:eastAsia="Times New Roman" w:cs="Times New Roman"/>
      <w:szCs w:val="28"/>
      <w:lang w:eastAsia="fr-FR"/>
    </w:rPr>
  </w:style>
  <w:style w:type="character" w:customStyle="1" w:styleId="apple-style-span">
    <w:name w:val="apple-style-span"/>
  </w:style>
  <w:style w:type="character" w:customStyle="1" w:styleId="n-dieund-h1">
    <w:name w:val="n-dieund-h1"/>
    <w:rPr>
      <w:rFonts w:ascii=".VnTime" w:hAnsi=".VnTime" w:hint="default"/>
      <w:sz w:val="28"/>
      <w:szCs w:val="28"/>
    </w:rPr>
  </w:style>
  <w:style w:type="paragraph" w:customStyle="1" w:styleId="n-dieund-p">
    <w:name w:val="n-dieund-p"/>
    <w:basedOn w:val="Normal"/>
    <w:rPr>
      <w:sz w:val="20"/>
      <w:szCs w:val="20"/>
    </w:rPr>
  </w:style>
  <w:style w:type="character" w:customStyle="1" w:styleId="adtext">
    <w:name w:val="adtext"/>
  </w:style>
  <w:style w:type="character" w:customStyle="1" w:styleId="Heading2Char1">
    <w:name w:val="Heading 2 Char1"/>
    <w:rPr>
      <w:rFonts w:ascii="Arial" w:eastAsia="Times New Roman" w:hAnsi="Arial" w:cs="Times New Roman"/>
      <w:b/>
      <w:bCs/>
      <w:i/>
      <w:iCs/>
      <w:sz w:val="20"/>
    </w:rPr>
  </w:style>
  <w:style w:type="character" w:customStyle="1" w:styleId="bodytext-h1">
    <w:name w:val="bodytext-h1"/>
    <w:rPr>
      <w:rFonts w:ascii="Times New Roman" w:hAnsi="Times New Roman" w:cs="Times New Roman" w:hint="default"/>
      <w:b/>
      <w:bCs/>
      <w:sz w:val="28"/>
      <w:szCs w:val="28"/>
    </w:rPr>
  </w:style>
  <w:style w:type="paragraph" w:customStyle="1" w:styleId="bodytext-p">
    <w:name w:val="bodytext-p"/>
    <w:basedOn w:val="Normal"/>
    <w:pPr>
      <w:spacing w:line="320" w:lineRule="atLeast"/>
      <w:jc w:val="center"/>
    </w:pPr>
    <w:rPr>
      <w:sz w:val="20"/>
      <w:szCs w:val="20"/>
    </w:rPr>
  </w:style>
  <w:style w:type="character" w:customStyle="1" w:styleId="heading1-h1">
    <w:name w:val="heading1-h1"/>
    <w:rPr>
      <w:rFonts w:ascii=".VnTimeH" w:hAnsi=".VnTimeH" w:hint="default"/>
      <w:b/>
      <w:bCs/>
      <w:sz w:val="24"/>
      <w:szCs w:val="24"/>
    </w:rPr>
  </w:style>
  <w:style w:type="paragraph" w:customStyle="1" w:styleId="heading1-p">
    <w:name w:val="heading1-p"/>
    <w:basedOn w:val="Normal"/>
    <w:rPr>
      <w:sz w:val="20"/>
      <w:szCs w:val="20"/>
    </w:rPr>
  </w:style>
  <w:style w:type="paragraph" w:customStyle="1" w:styleId="CharCharCharChar">
    <w:name w:val="Char Char Char Char"/>
    <w:basedOn w:val="Normal"/>
    <w:pPr>
      <w:spacing w:before="60" w:after="160" w:line="240" w:lineRule="exact"/>
    </w:pPr>
    <w:rPr>
      <w:rFonts w:ascii="Verdana" w:hAnsi="Verdana" w:cs="Verdana"/>
      <w:color w:val="000000"/>
      <w:sz w:val="20"/>
      <w:szCs w:val="20"/>
    </w:rPr>
  </w:style>
  <w:style w:type="character" w:customStyle="1" w:styleId="apple-converted-space">
    <w:name w:val="apple-converted-space"/>
  </w:style>
  <w:style w:type="paragraph" w:styleId="ListParagraph">
    <w:name w:val="List Paragraph"/>
    <w:basedOn w:val="Normal"/>
    <w:uiPriority w:val="34"/>
    <w:qFormat/>
    <w:pPr>
      <w:ind w:left="720"/>
      <w:contextualSpacing/>
    </w:pPr>
  </w:style>
  <w:style w:type="paragraph" w:customStyle="1" w:styleId="CharCharCharCharCharCharCharChar1CharCharCharChar">
    <w:name w:val="Char Char Char Char Char Char Char Char1 Char Char Char Char"/>
    <w:basedOn w:val="Normal"/>
    <w:pPr>
      <w:spacing w:after="160" w:line="240" w:lineRule="exact"/>
    </w:pPr>
    <w:rPr>
      <w:rFonts w:ascii="Verdana" w:hAnsi="Verdana"/>
      <w:sz w:val="20"/>
      <w:szCs w:val="20"/>
    </w:rPr>
  </w:style>
  <w:style w:type="paragraph" w:customStyle="1" w:styleId="CharCharCharCharCharCharCharCharCharCharCharCharChar">
    <w:name w:val="Char Char Char Char Char Char Char Char Char Char Char Char Char"/>
    <w:basedOn w:val="Normal"/>
    <w:semiHidden/>
    <w:pPr>
      <w:spacing w:line="360" w:lineRule="auto"/>
    </w:pPr>
    <w:rPr>
      <w:szCs w:val="28"/>
    </w:rPr>
  </w:style>
  <w:style w:type="paragraph" w:customStyle="1" w:styleId="01Chuong">
    <w:name w:val="01. Chuong"/>
    <w:basedOn w:val="Heading1"/>
    <w:link w:val="01ChuongChar"/>
    <w:qFormat/>
    <w:pPr>
      <w:keepLines/>
      <w:tabs>
        <w:tab w:val="clear" w:pos="1077"/>
        <w:tab w:val="clear" w:pos="1134"/>
      </w:tabs>
      <w:spacing w:before="0" w:after="0"/>
    </w:pPr>
    <w:rPr>
      <w:rFonts w:eastAsia="SimSun"/>
      <w:bCs w:val="0"/>
      <w:kern w:val="0"/>
    </w:rPr>
  </w:style>
  <w:style w:type="character" w:customStyle="1" w:styleId="01ChuongChar">
    <w:name w:val="01. Chuong Char"/>
    <w:link w:val="01Chuong"/>
    <w:rPr>
      <w:b/>
      <w:sz w:val="28"/>
      <w:szCs w:val="24"/>
    </w:rPr>
  </w:style>
  <w:style w:type="paragraph" w:customStyle="1" w:styleId="CharChar12">
    <w:name w:val="Char Char12"/>
    <w:basedOn w:val="Normal"/>
    <w:pPr>
      <w:pageBreakBefore/>
      <w:spacing w:before="100" w:beforeAutospacing="1" w:after="100" w:afterAutospacing="1"/>
    </w:pPr>
    <w:rPr>
      <w:rFonts w:ascii="Tahoma" w:hAnsi="Tahoma" w:cs="Tahoma"/>
      <w:sz w:val="20"/>
      <w:szCs w:val="20"/>
    </w:rPr>
  </w:style>
  <w:style w:type="paragraph" w:customStyle="1" w:styleId="CharCharCharCharCharChar1CharCharCharChar">
    <w:name w:val="Char Char Char Char Char Char1 Char Char Char Char"/>
    <w:basedOn w:val="Normal"/>
    <w:next w:val="Heading2"/>
    <w:pPr>
      <w:spacing w:after="160" w:line="240" w:lineRule="exact"/>
    </w:pPr>
    <w:rPr>
      <w:b/>
      <w:szCs w:val="20"/>
    </w:rPr>
  </w:style>
  <w:style w:type="character" w:customStyle="1" w:styleId="fontstyle21">
    <w:name w:val="fontstyle21"/>
    <w:qFormat/>
    <w:rPr>
      <w:rFonts w:ascii="Times New Roman" w:hAnsi="Times New Roman" w:cs="Times New Roman" w:hint="default"/>
      <w:color w:val="000000"/>
      <w:sz w:val="28"/>
      <w:szCs w:val="28"/>
    </w:rPr>
  </w:style>
  <w:style w:type="character" w:styleId="Strong">
    <w:name w:val="Strong"/>
    <w:uiPriority w:val="22"/>
    <w:qFormat/>
    <w:rsid w:val="00886ACC"/>
    <w:rPr>
      <w:b/>
      <w:bCs/>
    </w:rPr>
  </w:style>
  <w:style w:type="character" w:customStyle="1" w:styleId="UnresolvedMention1">
    <w:name w:val="Unresolved Mention1"/>
    <w:uiPriority w:val="99"/>
    <w:semiHidden/>
    <w:unhideWhenUsed/>
    <w:rsid w:val="00B73ADB"/>
    <w:rPr>
      <w:color w:val="605E5C"/>
      <w:shd w:val="clear" w:color="auto" w:fill="E1DFDD"/>
    </w:rPr>
  </w:style>
  <w:style w:type="paragraph" w:styleId="Revision">
    <w:name w:val="Revision"/>
    <w:hidden/>
    <w:uiPriority w:val="99"/>
    <w:unhideWhenUsed/>
    <w:rsid w:val="000A680E"/>
    <w:rPr>
      <w:rFonts w:eastAsia="Times New Roman"/>
      <w:sz w:val="24"/>
      <w:szCs w:val="24"/>
    </w:rPr>
  </w:style>
  <w:style w:type="character" w:customStyle="1" w:styleId="Heading3Char">
    <w:name w:val="Heading 3 Char"/>
    <w:aliases w:val="Dieu Char"/>
    <w:basedOn w:val="DefaultParagraphFont"/>
    <w:link w:val="Heading3"/>
    <w:uiPriority w:val="9"/>
    <w:rsid w:val="002929E2"/>
    <w:rPr>
      <w:rFonts w:eastAsiaTheme="majorEastAsia" w:cstheme="majorBidi"/>
      <w:b/>
      <w:color w:val="000000" w:themeColor="text1"/>
      <w:sz w:val="28"/>
      <w:szCs w:val="24"/>
    </w:rPr>
  </w:style>
  <w:style w:type="character" w:customStyle="1" w:styleId="UnresolvedMention2">
    <w:name w:val="Unresolved Mention2"/>
    <w:basedOn w:val="DefaultParagraphFont"/>
    <w:uiPriority w:val="99"/>
    <w:semiHidden/>
    <w:unhideWhenUsed/>
    <w:rsid w:val="001A5080"/>
    <w:rPr>
      <w:color w:val="605E5C"/>
      <w:shd w:val="clear" w:color="auto" w:fill="E1DFDD"/>
    </w:rPr>
  </w:style>
  <w:style w:type="table" w:styleId="TableGrid">
    <w:name w:val="Table Grid"/>
    <w:basedOn w:val="TableNormal"/>
    <w:uiPriority w:val="39"/>
    <w:rsid w:val="00C07AE1"/>
    <w:rPr>
      <w:rFonts w:asciiTheme="minorHAnsi" w:eastAsia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317048"/>
    <w:pPr>
      <w:numPr>
        <w:numId w:val="15"/>
      </w:numPr>
    </w:pPr>
  </w:style>
  <w:style w:type="paragraph" w:customStyle="1" w:styleId="02iu">
    <w:name w:val="02 Điều"/>
    <w:basedOn w:val="Heading2"/>
    <w:rsid w:val="00492C6E"/>
    <w:pPr>
      <w:numPr>
        <w:numId w:val="18"/>
      </w:numPr>
      <w:pBdr>
        <w:top w:val="nil"/>
        <w:left w:val="nil"/>
        <w:bottom w:val="nil"/>
        <w:right w:val="nil"/>
        <w:between w:val="nil"/>
      </w:pBdr>
      <w:tabs>
        <w:tab w:val="left" w:pos="1701"/>
        <w:tab w:val="left" w:pos="1985"/>
      </w:tabs>
      <w:snapToGrid w:val="0"/>
      <w:spacing w:before="0"/>
      <w:ind w:left="0" w:firstLine="709"/>
      <w:jc w:val="both"/>
    </w:pPr>
    <w:rPr>
      <w:rFonts w:ascii="Times New Roman Bold" w:eastAsia="Times New Roman" w:hAnsi="Times New Roman Bold"/>
      <w:iCs w:val="0"/>
      <w:color w:val="000000"/>
      <w:spacing w:val="4"/>
      <w:lang w:val="vi-VN" w:eastAsia="en-SG"/>
    </w:rPr>
  </w:style>
  <w:style w:type="character" w:customStyle="1" w:styleId="text">
    <w:name w:val="text"/>
    <w:basedOn w:val="DefaultParagraphFont"/>
    <w:rsid w:val="00D6499B"/>
  </w:style>
  <w:style w:type="character" w:customStyle="1" w:styleId="card-send-timesendtime">
    <w:name w:val="card-send-time__sendtime"/>
    <w:basedOn w:val="DefaultParagraphFont"/>
    <w:rsid w:val="00D6499B"/>
  </w:style>
  <w:style w:type="character" w:customStyle="1" w:styleId="emoji-sizer">
    <w:name w:val="emoji-sizer"/>
    <w:basedOn w:val="DefaultParagraphFont"/>
    <w:rsid w:val="00D6499B"/>
  </w:style>
  <w:style w:type="character" w:customStyle="1" w:styleId="content">
    <w:name w:val="content"/>
    <w:basedOn w:val="DefaultParagraphFont"/>
    <w:rsid w:val="00D6499B"/>
  </w:style>
  <w:style w:type="character" w:customStyle="1" w:styleId="file-messagecontent-info-size">
    <w:name w:val="file-message__content-info-size"/>
    <w:basedOn w:val="DefaultParagraphFont"/>
    <w:rsid w:val="00D6499B"/>
  </w:style>
  <w:style w:type="character" w:customStyle="1" w:styleId="cloud-title">
    <w:name w:val="cloud-title"/>
    <w:basedOn w:val="DefaultParagraphFont"/>
    <w:rsid w:val="00D6499B"/>
  </w:style>
  <w:style w:type="character" w:customStyle="1" w:styleId="Heading4Char">
    <w:name w:val="Heading 4 Char"/>
    <w:basedOn w:val="DefaultParagraphFont"/>
    <w:link w:val="Heading4"/>
    <w:uiPriority w:val="9"/>
    <w:semiHidden/>
    <w:rsid w:val="00210027"/>
    <w:rPr>
      <w:rFonts w:asciiTheme="majorHAnsi" w:eastAsiaTheme="majorEastAsia" w:hAnsiTheme="majorHAnsi" w:cstheme="majorBidi"/>
      <w:i/>
      <w:iCs/>
      <w:color w:val="0F4761" w:themeColor="accent1" w:themeShade="BF"/>
      <w:sz w:val="28"/>
      <w:szCs w:val="24"/>
    </w:rPr>
  </w:style>
  <w:style w:type="paragraph" w:customStyle="1" w:styleId="p2">
    <w:name w:val="p2"/>
    <w:basedOn w:val="Normal"/>
    <w:rsid w:val="00A171CF"/>
    <w:pPr>
      <w:spacing w:before="100" w:beforeAutospacing="1" w:after="100" w:afterAutospacing="1"/>
      <w:ind w:firstLine="0"/>
      <w:jc w:val="left"/>
    </w:pPr>
    <w:rPr>
      <w:sz w:val="24"/>
    </w:rPr>
  </w:style>
  <w:style w:type="character" w:customStyle="1" w:styleId="UnresolvedMention3">
    <w:name w:val="Unresolved Mention3"/>
    <w:basedOn w:val="DefaultParagraphFont"/>
    <w:uiPriority w:val="99"/>
    <w:semiHidden/>
    <w:unhideWhenUsed/>
    <w:rsid w:val="00AB145C"/>
    <w:rPr>
      <w:color w:val="605E5C"/>
      <w:shd w:val="clear" w:color="auto" w:fill="E1DFDD"/>
    </w:rPr>
  </w:style>
  <w:style w:type="character" w:customStyle="1" w:styleId="UnresolvedMention4">
    <w:name w:val="Unresolved Mention4"/>
    <w:basedOn w:val="DefaultParagraphFont"/>
    <w:uiPriority w:val="99"/>
    <w:semiHidden/>
    <w:unhideWhenUsed/>
    <w:rsid w:val="0051773B"/>
    <w:rPr>
      <w:color w:val="605E5C"/>
      <w:shd w:val="clear" w:color="auto" w:fill="E1DFDD"/>
    </w:rPr>
  </w:style>
  <w:style w:type="table" w:customStyle="1" w:styleId="TableGrid1">
    <w:name w:val="Table Grid1"/>
    <w:basedOn w:val="TableNormal"/>
    <w:next w:val="TableGrid"/>
    <w:uiPriority w:val="39"/>
    <w:rsid w:val="00BC743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F2096"/>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44F85"/>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3443">
      <w:bodyDiv w:val="1"/>
      <w:marLeft w:val="0"/>
      <w:marRight w:val="0"/>
      <w:marTop w:val="0"/>
      <w:marBottom w:val="0"/>
      <w:divBdr>
        <w:top w:val="none" w:sz="0" w:space="0" w:color="auto"/>
        <w:left w:val="none" w:sz="0" w:space="0" w:color="auto"/>
        <w:bottom w:val="none" w:sz="0" w:space="0" w:color="auto"/>
        <w:right w:val="none" w:sz="0" w:space="0" w:color="auto"/>
      </w:divBdr>
    </w:div>
    <w:div w:id="15929395">
      <w:bodyDiv w:val="1"/>
      <w:marLeft w:val="0"/>
      <w:marRight w:val="0"/>
      <w:marTop w:val="0"/>
      <w:marBottom w:val="0"/>
      <w:divBdr>
        <w:top w:val="none" w:sz="0" w:space="0" w:color="auto"/>
        <w:left w:val="none" w:sz="0" w:space="0" w:color="auto"/>
        <w:bottom w:val="none" w:sz="0" w:space="0" w:color="auto"/>
        <w:right w:val="none" w:sz="0" w:space="0" w:color="auto"/>
      </w:divBdr>
    </w:div>
    <w:div w:id="65618786">
      <w:bodyDiv w:val="1"/>
      <w:marLeft w:val="0"/>
      <w:marRight w:val="0"/>
      <w:marTop w:val="0"/>
      <w:marBottom w:val="0"/>
      <w:divBdr>
        <w:top w:val="none" w:sz="0" w:space="0" w:color="auto"/>
        <w:left w:val="none" w:sz="0" w:space="0" w:color="auto"/>
        <w:bottom w:val="none" w:sz="0" w:space="0" w:color="auto"/>
        <w:right w:val="none" w:sz="0" w:space="0" w:color="auto"/>
      </w:divBdr>
      <w:divsChild>
        <w:div w:id="237253614">
          <w:marLeft w:val="0"/>
          <w:marRight w:val="0"/>
          <w:marTop w:val="0"/>
          <w:marBottom w:val="60"/>
          <w:divBdr>
            <w:top w:val="none" w:sz="0" w:space="0" w:color="auto"/>
            <w:left w:val="none" w:sz="0" w:space="0" w:color="auto"/>
            <w:bottom w:val="none" w:sz="0" w:space="0" w:color="auto"/>
            <w:right w:val="none" w:sz="0" w:space="0" w:color="auto"/>
          </w:divBdr>
          <w:divsChild>
            <w:div w:id="1637830141">
              <w:marLeft w:val="750"/>
              <w:marRight w:val="0"/>
              <w:marTop w:val="0"/>
              <w:marBottom w:val="0"/>
              <w:divBdr>
                <w:top w:val="none" w:sz="0" w:space="0" w:color="auto"/>
                <w:left w:val="none" w:sz="0" w:space="0" w:color="auto"/>
                <w:bottom w:val="none" w:sz="0" w:space="0" w:color="auto"/>
                <w:right w:val="none" w:sz="0" w:space="0" w:color="auto"/>
              </w:divBdr>
              <w:divsChild>
                <w:div w:id="1226792105">
                  <w:marLeft w:val="0"/>
                  <w:marRight w:val="0"/>
                  <w:marTop w:val="0"/>
                  <w:marBottom w:val="0"/>
                  <w:divBdr>
                    <w:top w:val="none" w:sz="0" w:space="0" w:color="auto"/>
                    <w:left w:val="none" w:sz="0" w:space="0" w:color="auto"/>
                    <w:bottom w:val="none" w:sz="0" w:space="0" w:color="auto"/>
                    <w:right w:val="none" w:sz="0" w:space="0" w:color="auto"/>
                  </w:divBdr>
                  <w:divsChild>
                    <w:div w:id="595792979">
                      <w:marLeft w:val="0"/>
                      <w:marRight w:val="0"/>
                      <w:marTop w:val="0"/>
                      <w:marBottom w:val="0"/>
                      <w:divBdr>
                        <w:top w:val="none" w:sz="0" w:space="0" w:color="auto"/>
                        <w:left w:val="none" w:sz="0" w:space="0" w:color="auto"/>
                        <w:bottom w:val="none" w:sz="0" w:space="0" w:color="auto"/>
                        <w:right w:val="none" w:sz="0" w:space="0" w:color="auto"/>
                      </w:divBdr>
                      <w:divsChild>
                        <w:div w:id="655187542">
                          <w:marLeft w:val="0"/>
                          <w:marRight w:val="0"/>
                          <w:marTop w:val="0"/>
                          <w:marBottom w:val="0"/>
                          <w:divBdr>
                            <w:top w:val="none" w:sz="0" w:space="0" w:color="auto"/>
                            <w:left w:val="none" w:sz="0" w:space="0" w:color="auto"/>
                            <w:bottom w:val="none" w:sz="0" w:space="0" w:color="auto"/>
                            <w:right w:val="none" w:sz="0" w:space="0" w:color="auto"/>
                          </w:divBdr>
                          <w:divsChild>
                            <w:div w:id="1612202797">
                              <w:marLeft w:val="0"/>
                              <w:marRight w:val="0"/>
                              <w:marTop w:val="0"/>
                              <w:marBottom w:val="0"/>
                              <w:divBdr>
                                <w:top w:val="none" w:sz="0" w:space="0" w:color="auto"/>
                                <w:left w:val="none" w:sz="0" w:space="0" w:color="auto"/>
                                <w:bottom w:val="none" w:sz="0" w:space="0" w:color="auto"/>
                                <w:right w:val="none" w:sz="0" w:space="0" w:color="auto"/>
                              </w:divBdr>
                              <w:divsChild>
                                <w:div w:id="1053307406">
                                  <w:marLeft w:val="0"/>
                                  <w:marRight w:val="0"/>
                                  <w:marTop w:val="0"/>
                                  <w:marBottom w:val="0"/>
                                  <w:divBdr>
                                    <w:top w:val="single" w:sz="6" w:space="9" w:color="66A6FF"/>
                                    <w:left w:val="single" w:sz="6" w:space="9" w:color="66A6FF"/>
                                    <w:bottom w:val="single" w:sz="6" w:space="9" w:color="66A6FF"/>
                                    <w:right w:val="single" w:sz="6" w:space="9" w:color="66A6FF"/>
                                  </w:divBdr>
                                  <w:divsChild>
                                    <w:div w:id="1393885969">
                                      <w:marLeft w:val="0"/>
                                      <w:marRight w:val="0"/>
                                      <w:marTop w:val="0"/>
                                      <w:marBottom w:val="0"/>
                                      <w:divBdr>
                                        <w:top w:val="none" w:sz="0" w:space="0" w:color="auto"/>
                                        <w:left w:val="none" w:sz="0" w:space="0" w:color="auto"/>
                                        <w:bottom w:val="none" w:sz="0" w:space="0" w:color="auto"/>
                                        <w:right w:val="none" w:sz="0" w:space="0" w:color="auto"/>
                                      </w:divBdr>
                                      <w:divsChild>
                                        <w:div w:id="392824111">
                                          <w:marLeft w:val="0"/>
                                          <w:marRight w:val="0"/>
                                          <w:marTop w:val="0"/>
                                          <w:marBottom w:val="0"/>
                                          <w:divBdr>
                                            <w:top w:val="none" w:sz="0" w:space="0" w:color="auto"/>
                                            <w:left w:val="none" w:sz="0" w:space="0" w:color="auto"/>
                                            <w:bottom w:val="none" w:sz="0" w:space="0" w:color="auto"/>
                                            <w:right w:val="none" w:sz="0" w:space="0" w:color="auto"/>
                                          </w:divBdr>
                                          <w:divsChild>
                                            <w:div w:id="1288657570">
                                              <w:marLeft w:val="0"/>
                                              <w:marRight w:val="0"/>
                                              <w:marTop w:val="0"/>
                                              <w:marBottom w:val="0"/>
                                              <w:divBdr>
                                                <w:top w:val="none" w:sz="0" w:space="0" w:color="auto"/>
                                                <w:left w:val="none" w:sz="0" w:space="0" w:color="auto"/>
                                                <w:bottom w:val="none" w:sz="0" w:space="0" w:color="auto"/>
                                                <w:right w:val="none" w:sz="0" w:space="0" w:color="auto"/>
                                              </w:divBdr>
                                              <w:divsChild>
                                                <w:div w:id="1482573317">
                                                  <w:marLeft w:val="0"/>
                                                  <w:marRight w:val="0"/>
                                                  <w:marTop w:val="0"/>
                                                  <w:marBottom w:val="0"/>
                                                  <w:divBdr>
                                                    <w:top w:val="none" w:sz="0" w:space="0" w:color="auto"/>
                                                    <w:left w:val="none" w:sz="0" w:space="0" w:color="auto"/>
                                                    <w:bottom w:val="none" w:sz="0" w:space="0" w:color="auto"/>
                                                    <w:right w:val="none" w:sz="0" w:space="0" w:color="auto"/>
                                                  </w:divBdr>
                                                  <w:divsChild>
                                                    <w:div w:id="1115297002">
                                                      <w:marLeft w:val="0"/>
                                                      <w:marRight w:val="0"/>
                                                      <w:marTop w:val="0"/>
                                                      <w:marBottom w:val="0"/>
                                                      <w:divBdr>
                                                        <w:top w:val="none" w:sz="0" w:space="0" w:color="auto"/>
                                                        <w:left w:val="none" w:sz="0" w:space="0" w:color="auto"/>
                                                        <w:bottom w:val="none" w:sz="0" w:space="0" w:color="auto"/>
                                                        <w:right w:val="none" w:sz="0" w:space="0" w:color="auto"/>
                                                      </w:divBdr>
                                                      <w:divsChild>
                                                        <w:div w:id="907421681">
                                                          <w:marLeft w:val="105"/>
                                                          <w:marRight w:val="105"/>
                                                          <w:marTop w:val="90"/>
                                                          <w:marBottom w:val="150"/>
                                                          <w:divBdr>
                                                            <w:top w:val="none" w:sz="0" w:space="0" w:color="auto"/>
                                                            <w:left w:val="none" w:sz="0" w:space="0" w:color="auto"/>
                                                            <w:bottom w:val="none" w:sz="0" w:space="0" w:color="auto"/>
                                                            <w:right w:val="none" w:sz="0" w:space="0" w:color="auto"/>
                                                          </w:divBdr>
                                                        </w:div>
                                                        <w:div w:id="1433208955">
                                                          <w:marLeft w:val="105"/>
                                                          <w:marRight w:val="105"/>
                                                          <w:marTop w:val="90"/>
                                                          <w:marBottom w:val="150"/>
                                                          <w:divBdr>
                                                            <w:top w:val="none" w:sz="0" w:space="0" w:color="auto"/>
                                                            <w:left w:val="none" w:sz="0" w:space="0" w:color="auto"/>
                                                            <w:bottom w:val="none" w:sz="0" w:space="0" w:color="auto"/>
                                                            <w:right w:val="none" w:sz="0" w:space="0" w:color="auto"/>
                                                          </w:divBdr>
                                                        </w:div>
                                                        <w:div w:id="1536237507">
                                                          <w:marLeft w:val="105"/>
                                                          <w:marRight w:val="105"/>
                                                          <w:marTop w:val="90"/>
                                                          <w:marBottom w:val="150"/>
                                                          <w:divBdr>
                                                            <w:top w:val="none" w:sz="0" w:space="0" w:color="auto"/>
                                                            <w:left w:val="none" w:sz="0" w:space="0" w:color="auto"/>
                                                            <w:bottom w:val="none" w:sz="0" w:space="0" w:color="auto"/>
                                                            <w:right w:val="none" w:sz="0" w:space="0" w:color="auto"/>
                                                          </w:divBdr>
                                                        </w:div>
                                                        <w:div w:id="1632976225">
                                                          <w:marLeft w:val="105"/>
                                                          <w:marRight w:val="105"/>
                                                          <w:marTop w:val="90"/>
                                                          <w:marBottom w:val="150"/>
                                                          <w:divBdr>
                                                            <w:top w:val="none" w:sz="0" w:space="0" w:color="auto"/>
                                                            <w:left w:val="none" w:sz="0" w:space="0" w:color="auto"/>
                                                            <w:bottom w:val="none" w:sz="0" w:space="0" w:color="auto"/>
                                                            <w:right w:val="none" w:sz="0" w:space="0" w:color="auto"/>
                                                          </w:divBdr>
                                                        </w:div>
                                                        <w:div w:id="1818717884">
                                                          <w:marLeft w:val="105"/>
                                                          <w:marRight w:val="105"/>
                                                          <w:marTop w:val="90"/>
                                                          <w:marBottom w:val="150"/>
                                                          <w:divBdr>
                                                            <w:top w:val="none" w:sz="0" w:space="0" w:color="auto"/>
                                                            <w:left w:val="none" w:sz="0" w:space="0" w:color="auto"/>
                                                            <w:bottom w:val="none" w:sz="0" w:space="0" w:color="auto"/>
                                                            <w:right w:val="none" w:sz="0" w:space="0" w:color="auto"/>
                                                          </w:divBdr>
                                                        </w:div>
                                                        <w:div w:id="209316396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279989564">
                                          <w:marLeft w:val="0"/>
                                          <w:marRight w:val="0"/>
                                          <w:marTop w:val="0"/>
                                          <w:marBottom w:val="0"/>
                                          <w:divBdr>
                                            <w:top w:val="none" w:sz="0" w:space="0" w:color="auto"/>
                                            <w:left w:val="none" w:sz="0" w:space="0" w:color="auto"/>
                                            <w:bottom w:val="none" w:sz="0" w:space="0" w:color="auto"/>
                                            <w:right w:val="none" w:sz="0" w:space="0" w:color="auto"/>
                                          </w:divBdr>
                                          <w:divsChild>
                                            <w:div w:id="721640373">
                                              <w:marLeft w:val="0"/>
                                              <w:marRight w:val="0"/>
                                              <w:marTop w:val="0"/>
                                              <w:marBottom w:val="30"/>
                                              <w:divBdr>
                                                <w:top w:val="none" w:sz="0" w:space="0" w:color="auto"/>
                                                <w:left w:val="none" w:sz="0" w:space="0" w:color="auto"/>
                                                <w:bottom w:val="none" w:sz="0" w:space="0" w:color="auto"/>
                                                <w:right w:val="none" w:sz="0" w:space="0" w:color="auto"/>
                                              </w:divBdr>
                                              <w:divsChild>
                                                <w:div w:id="393310751">
                                                  <w:marLeft w:val="0"/>
                                                  <w:marRight w:val="0"/>
                                                  <w:marTop w:val="0"/>
                                                  <w:marBottom w:val="0"/>
                                                  <w:divBdr>
                                                    <w:top w:val="none" w:sz="0" w:space="0" w:color="auto"/>
                                                    <w:left w:val="none" w:sz="0" w:space="0" w:color="auto"/>
                                                    <w:bottom w:val="none" w:sz="0" w:space="0" w:color="auto"/>
                                                    <w:right w:val="none" w:sz="0" w:space="0" w:color="auto"/>
                                                  </w:divBdr>
                                                  <w:divsChild>
                                                    <w:div w:id="678120427">
                                                      <w:marLeft w:val="0"/>
                                                      <w:marRight w:val="0"/>
                                                      <w:marTop w:val="0"/>
                                                      <w:marBottom w:val="0"/>
                                                      <w:divBdr>
                                                        <w:top w:val="none" w:sz="0" w:space="0" w:color="auto"/>
                                                        <w:left w:val="none" w:sz="0" w:space="0" w:color="auto"/>
                                                        <w:bottom w:val="none" w:sz="0" w:space="0" w:color="auto"/>
                                                        <w:right w:val="none" w:sz="0" w:space="0" w:color="auto"/>
                                                      </w:divBdr>
                                                      <w:divsChild>
                                                        <w:div w:id="728963285">
                                                          <w:marLeft w:val="0"/>
                                                          <w:marRight w:val="120"/>
                                                          <w:marTop w:val="0"/>
                                                          <w:marBottom w:val="0"/>
                                                          <w:divBdr>
                                                            <w:top w:val="none" w:sz="0" w:space="0" w:color="auto"/>
                                                            <w:left w:val="none" w:sz="0" w:space="0" w:color="auto"/>
                                                            <w:bottom w:val="none" w:sz="0" w:space="0" w:color="auto"/>
                                                            <w:right w:val="none" w:sz="0" w:space="0" w:color="auto"/>
                                                          </w:divBdr>
                                                        </w:div>
                                                      </w:divsChild>
                                                    </w:div>
                                                    <w:div w:id="1046560584">
                                                      <w:marLeft w:val="0"/>
                                                      <w:marRight w:val="0"/>
                                                      <w:marTop w:val="0"/>
                                                      <w:marBottom w:val="0"/>
                                                      <w:divBdr>
                                                        <w:top w:val="none" w:sz="0" w:space="0" w:color="auto"/>
                                                        <w:left w:val="none" w:sz="0" w:space="0" w:color="auto"/>
                                                        <w:bottom w:val="none" w:sz="0" w:space="0" w:color="auto"/>
                                                        <w:right w:val="none" w:sz="0" w:space="0" w:color="auto"/>
                                                      </w:divBdr>
                                                    </w:div>
                                                    <w:div w:id="125759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6851038">
          <w:marLeft w:val="0"/>
          <w:marRight w:val="0"/>
          <w:marTop w:val="0"/>
          <w:marBottom w:val="60"/>
          <w:divBdr>
            <w:top w:val="none" w:sz="0" w:space="0" w:color="auto"/>
            <w:left w:val="none" w:sz="0" w:space="0" w:color="auto"/>
            <w:bottom w:val="none" w:sz="0" w:space="0" w:color="auto"/>
            <w:right w:val="none" w:sz="0" w:space="0" w:color="auto"/>
          </w:divBdr>
          <w:divsChild>
            <w:div w:id="535507058">
              <w:marLeft w:val="750"/>
              <w:marRight w:val="0"/>
              <w:marTop w:val="0"/>
              <w:marBottom w:val="0"/>
              <w:divBdr>
                <w:top w:val="none" w:sz="0" w:space="0" w:color="auto"/>
                <w:left w:val="none" w:sz="0" w:space="0" w:color="auto"/>
                <w:bottom w:val="none" w:sz="0" w:space="0" w:color="auto"/>
                <w:right w:val="none" w:sz="0" w:space="0" w:color="auto"/>
              </w:divBdr>
              <w:divsChild>
                <w:div w:id="659506308">
                  <w:marLeft w:val="0"/>
                  <w:marRight w:val="0"/>
                  <w:marTop w:val="0"/>
                  <w:marBottom w:val="0"/>
                  <w:divBdr>
                    <w:top w:val="none" w:sz="0" w:space="0" w:color="auto"/>
                    <w:left w:val="none" w:sz="0" w:space="0" w:color="auto"/>
                    <w:bottom w:val="none" w:sz="0" w:space="0" w:color="auto"/>
                    <w:right w:val="none" w:sz="0" w:space="0" w:color="auto"/>
                  </w:divBdr>
                  <w:divsChild>
                    <w:div w:id="2131243800">
                      <w:marLeft w:val="0"/>
                      <w:marRight w:val="0"/>
                      <w:marTop w:val="0"/>
                      <w:marBottom w:val="0"/>
                      <w:divBdr>
                        <w:top w:val="none" w:sz="0" w:space="0" w:color="auto"/>
                        <w:left w:val="none" w:sz="0" w:space="0" w:color="auto"/>
                        <w:bottom w:val="none" w:sz="0" w:space="0" w:color="auto"/>
                        <w:right w:val="none" w:sz="0" w:space="0" w:color="auto"/>
                      </w:divBdr>
                      <w:divsChild>
                        <w:div w:id="2090734587">
                          <w:marLeft w:val="0"/>
                          <w:marRight w:val="0"/>
                          <w:marTop w:val="0"/>
                          <w:marBottom w:val="0"/>
                          <w:divBdr>
                            <w:top w:val="none" w:sz="0" w:space="0" w:color="auto"/>
                            <w:left w:val="none" w:sz="0" w:space="0" w:color="auto"/>
                            <w:bottom w:val="none" w:sz="0" w:space="0" w:color="auto"/>
                            <w:right w:val="none" w:sz="0" w:space="0" w:color="auto"/>
                          </w:divBdr>
                          <w:divsChild>
                            <w:div w:id="683633164">
                              <w:marLeft w:val="0"/>
                              <w:marRight w:val="0"/>
                              <w:marTop w:val="0"/>
                              <w:marBottom w:val="0"/>
                              <w:divBdr>
                                <w:top w:val="none" w:sz="0" w:space="0" w:color="auto"/>
                                <w:left w:val="none" w:sz="0" w:space="0" w:color="auto"/>
                                <w:bottom w:val="none" w:sz="0" w:space="0" w:color="auto"/>
                                <w:right w:val="none" w:sz="0" w:space="0" w:color="auto"/>
                              </w:divBdr>
                              <w:divsChild>
                                <w:div w:id="1061516330">
                                  <w:marLeft w:val="0"/>
                                  <w:marRight w:val="0"/>
                                  <w:marTop w:val="0"/>
                                  <w:marBottom w:val="0"/>
                                  <w:divBdr>
                                    <w:top w:val="single" w:sz="6" w:space="9" w:color="66A6FF"/>
                                    <w:left w:val="single" w:sz="6" w:space="9" w:color="66A6FF"/>
                                    <w:bottom w:val="single" w:sz="6" w:space="9" w:color="66A6FF"/>
                                    <w:right w:val="single" w:sz="6" w:space="9" w:color="66A6FF"/>
                                  </w:divBdr>
                                  <w:divsChild>
                                    <w:div w:id="187107687">
                                      <w:marLeft w:val="0"/>
                                      <w:marRight w:val="0"/>
                                      <w:marTop w:val="0"/>
                                      <w:marBottom w:val="0"/>
                                      <w:divBdr>
                                        <w:top w:val="none" w:sz="0" w:space="0" w:color="auto"/>
                                        <w:left w:val="none" w:sz="0" w:space="0" w:color="auto"/>
                                        <w:bottom w:val="none" w:sz="0" w:space="0" w:color="auto"/>
                                        <w:right w:val="none" w:sz="0" w:space="0" w:color="auto"/>
                                      </w:divBdr>
                                      <w:divsChild>
                                        <w:div w:id="216867429">
                                          <w:marLeft w:val="0"/>
                                          <w:marRight w:val="0"/>
                                          <w:marTop w:val="0"/>
                                          <w:marBottom w:val="0"/>
                                          <w:divBdr>
                                            <w:top w:val="none" w:sz="0" w:space="0" w:color="auto"/>
                                            <w:left w:val="none" w:sz="0" w:space="0" w:color="auto"/>
                                            <w:bottom w:val="none" w:sz="0" w:space="0" w:color="auto"/>
                                            <w:right w:val="none" w:sz="0" w:space="0" w:color="auto"/>
                                          </w:divBdr>
                                          <w:divsChild>
                                            <w:div w:id="957376439">
                                              <w:marLeft w:val="0"/>
                                              <w:marRight w:val="0"/>
                                              <w:marTop w:val="0"/>
                                              <w:marBottom w:val="0"/>
                                              <w:divBdr>
                                                <w:top w:val="none" w:sz="0" w:space="0" w:color="auto"/>
                                                <w:left w:val="none" w:sz="0" w:space="0" w:color="auto"/>
                                                <w:bottom w:val="none" w:sz="0" w:space="0" w:color="auto"/>
                                                <w:right w:val="none" w:sz="0" w:space="0" w:color="auto"/>
                                              </w:divBdr>
                                              <w:divsChild>
                                                <w:div w:id="79258045">
                                                  <w:marLeft w:val="0"/>
                                                  <w:marRight w:val="0"/>
                                                  <w:marTop w:val="0"/>
                                                  <w:marBottom w:val="0"/>
                                                  <w:divBdr>
                                                    <w:top w:val="none" w:sz="0" w:space="0" w:color="auto"/>
                                                    <w:left w:val="none" w:sz="0" w:space="0" w:color="auto"/>
                                                    <w:bottom w:val="none" w:sz="0" w:space="0" w:color="auto"/>
                                                    <w:right w:val="none" w:sz="0" w:space="0" w:color="auto"/>
                                                  </w:divBdr>
                                                  <w:divsChild>
                                                    <w:div w:id="61021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0572840">
          <w:marLeft w:val="0"/>
          <w:marRight w:val="0"/>
          <w:marTop w:val="240"/>
          <w:marBottom w:val="240"/>
          <w:divBdr>
            <w:top w:val="none" w:sz="0" w:space="0" w:color="auto"/>
            <w:left w:val="none" w:sz="0" w:space="0" w:color="auto"/>
            <w:bottom w:val="none" w:sz="0" w:space="0" w:color="auto"/>
            <w:right w:val="none" w:sz="0" w:space="0" w:color="auto"/>
          </w:divBdr>
        </w:div>
        <w:div w:id="1159426123">
          <w:marLeft w:val="0"/>
          <w:marRight w:val="0"/>
          <w:marTop w:val="0"/>
          <w:marBottom w:val="0"/>
          <w:divBdr>
            <w:top w:val="none" w:sz="0" w:space="0" w:color="auto"/>
            <w:left w:val="none" w:sz="0" w:space="0" w:color="auto"/>
            <w:bottom w:val="none" w:sz="0" w:space="0" w:color="auto"/>
            <w:right w:val="none" w:sz="0" w:space="0" w:color="auto"/>
          </w:divBdr>
          <w:divsChild>
            <w:div w:id="216480871">
              <w:marLeft w:val="750"/>
              <w:marRight w:val="0"/>
              <w:marTop w:val="0"/>
              <w:marBottom w:val="0"/>
              <w:divBdr>
                <w:top w:val="none" w:sz="0" w:space="0" w:color="auto"/>
                <w:left w:val="none" w:sz="0" w:space="0" w:color="auto"/>
                <w:bottom w:val="none" w:sz="0" w:space="0" w:color="auto"/>
                <w:right w:val="none" w:sz="0" w:space="0" w:color="auto"/>
              </w:divBdr>
              <w:divsChild>
                <w:div w:id="128597607">
                  <w:marLeft w:val="0"/>
                  <w:marRight w:val="0"/>
                  <w:marTop w:val="0"/>
                  <w:marBottom w:val="0"/>
                  <w:divBdr>
                    <w:top w:val="none" w:sz="0" w:space="0" w:color="auto"/>
                    <w:left w:val="none" w:sz="0" w:space="0" w:color="auto"/>
                    <w:bottom w:val="none" w:sz="0" w:space="0" w:color="auto"/>
                    <w:right w:val="none" w:sz="0" w:space="0" w:color="auto"/>
                  </w:divBdr>
                  <w:divsChild>
                    <w:div w:id="1261453787">
                      <w:marLeft w:val="0"/>
                      <w:marRight w:val="0"/>
                      <w:marTop w:val="0"/>
                      <w:marBottom w:val="0"/>
                      <w:divBdr>
                        <w:top w:val="none" w:sz="0" w:space="0" w:color="auto"/>
                        <w:left w:val="none" w:sz="0" w:space="0" w:color="auto"/>
                        <w:bottom w:val="none" w:sz="0" w:space="0" w:color="auto"/>
                        <w:right w:val="none" w:sz="0" w:space="0" w:color="auto"/>
                      </w:divBdr>
                      <w:divsChild>
                        <w:div w:id="1378503287">
                          <w:marLeft w:val="0"/>
                          <w:marRight w:val="0"/>
                          <w:marTop w:val="0"/>
                          <w:marBottom w:val="0"/>
                          <w:divBdr>
                            <w:top w:val="none" w:sz="0" w:space="0" w:color="auto"/>
                            <w:left w:val="none" w:sz="0" w:space="0" w:color="auto"/>
                            <w:bottom w:val="none" w:sz="0" w:space="0" w:color="auto"/>
                            <w:right w:val="none" w:sz="0" w:space="0" w:color="auto"/>
                          </w:divBdr>
                          <w:divsChild>
                            <w:div w:id="1384139343">
                              <w:marLeft w:val="0"/>
                              <w:marRight w:val="0"/>
                              <w:marTop w:val="0"/>
                              <w:marBottom w:val="0"/>
                              <w:divBdr>
                                <w:top w:val="none" w:sz="0" w:space="0" w:color="auto"/>
                                <w:left w:val="none" w:sz="0" w:space="0" w:color="auto"/>
                                <w:bottom w:val="none" w:sz="0" w:space="0" w:color="auto"/>
                                <w:right w:val="none" w:sz="0" w:space="0" w:color="auto"/>
                              </w:divBdr>
                              <w:divsChild>
                                <w:div w:id="859585105">
                                  <w:marLeft w:val="0"/>
                                  <w:marRight w:val="0"/>
                                  <w:marTop w:val="0"/>
                                  <w:marBottom w:val="0"/>
                                  <w:divBdr>
                                    <w:top w:val="none" w:sz="0" w:space="0" w:color="auto"/>
                                    <w:left w:val="none" w:sz="0" w:space="0" w:color="auto"/>
                                    <w:bottom w:val="none" w:sz="0" w:space="0" w:color="auto"/>
                                    <w:right w:val="none" w:sz="0" w:space="0" w:color="auto"/>
                                  </w:divBdr>
                                  <w:divsChild>
                                    <w:div w:id="1523859355">
                                      <w:marLeft w:val="0"/>
                                      <w:marRight w:val="0"/>
                                      <w:marTop w:val="0"/>
                                      <w:marBottom w:val="0"/>
                                      <w:divBdr>
                                        <w:top w:val="none" w:sz="0" w:space="0" w:color="auto"/>
                                        <w:left w:val="none" w:sz="0" w:space="0" w:color="auto"/>
                                        <w:bottom w:val="none" w:sz="0" w:space="0" w:color="auto"/>
                                        <w:right w:val="none" w:sz="0" w:space="0" w:color="auto"/>
                                      </w:divBdr>
                                      <w:divsChild>
                                        <w:div w:id="241917743">
                                          <w:marLeft w:val="0"/>
                                          <w:marRight w:val="0"/>
                                          <w:marTop w:val="0"/>
                                          <w:marBottom w:val="0"/>
                                          <w:divBdr>
                                            <w:top w:val="none" w:sz="0" w:space="0" w:color="auto"/>
                                            <w:left w:val="none" w:sz="0" w:space="0" w:color="auto"/>
                                            <w:bottom w:val="none" w:sz="0" w:space="0" w:color="auto"/>
                                            <w:right w:val="none" w:sz="0" w:space="0" w:color="auto"/>
                                          </w:divBdr>
                                          <w:divsChild>
                                            <w:div w:id="879127640">
                                              <w:marLeft w:val="0"/>
                                              <w:marRight w:val="0"/>
                                              <w:marTop w:val="0"/>
                                              <w:marBottom w:val="0"/>
                                              <w:divBdr>
                                                <w:top w:val="none" w:sz="0" w:space="0" w:color="auto"/>
                                                <w:left w:val="none" w:sz="0" w:space="0" w:color="auto"/>
                                                <w:bottom w:val="none" w:sz="0" w:space="0" w:color="auto"/>
                                                <w:right w:val="none" w:sz="0" w:space="0" w:color="auto"/>
                                              </w:divBdr>
                                              <w:divsChild>
                                                <w:div w:id="1712802119">
                                                  <w:marLeft w:val="0"/>
                                                  <w:marRight w:val="0"/>
                                                  <w:marTop w:val="0"/>
                                                  <w:marBottom w:val="0"/>
                                                  <w:divBdr>
                                                    <w:top w:val="none" w:sz="0" w:space="0" w:color="auto"/>
                                                    <w:left w:val="none" w:sz="0" w:space="0" w:color="auto"/>
                                                    <w:bottom w:val="none" w:sz="0" w:space="0" w:color="auto"/>
                                                    <w:right w:val="none" w:sz="0" w:space="0" w:color="auto"/>
                                                  </w:divBdr>
                                                  <w:divsChild>
                                                    <w:div w:id="196611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311101">
                                          <w:marLeft w:val="0"/>
                                          <w:marRight w:val="0"/>
                                          <w:marTop w:val="0"/>
                                          <w:marBottom w:val="0"/>
                                          <w:divBdr>
                                            <w:top w:val="none" w:sz="0" w:space="0" w:color="auto"/>
                                            <w:left w:val="none" w:sz="0" w:space="0" w:color="auto"/>
                                            <w:bottom w:val="none" w:sz="0" w:space="0" w:color="auto"/>
                                            <w:right w:val="none" w:sz="0" w:space="0" w:color="auto"/>
                                          </w:divBdr>
                                          <w:divsChild>
                                            <w:div w:id="718482746">
                                              <w:marLeft w:val="0"/>
                                              <w:marRight w:val="0"/>
                                              <w:marTop w:val="0"/>
                                              <w:marBottom w:val="0"/>
                                              <w:divBdr>
                                                <w:top w:val="none" w:sz="0" w:space="0" w:color="auto"/>
                                                <w:left w:val="none" w:sz="0" w:space="0" w:color="auto"/>
                                                <w:bottom w:val="none" w:sz="0" w:space="0" w:color="auto"/>
                                                <w:right w:val="none" w:sz="0" w:space="0" w:color="auto"/>
                                              </w:divBdr>
                                              <w:divsChild>
                                                <w:div w:id="725570136">
                                                  <w:marLeft w:val="0"/>
                                                  <w:marRight w:val="0"/>
                                                  <w:marTop w:val="0"/>
                                                  <w:marBottom w:val="0"/>
                                                  <w:divBdr>
                                                    <w:top w:val="none" w:sz="0" w:space="0" w:color="auto"/>
                                                    <w:left w:val="none" w:sz="0" w:space="0" w:color="auto"/>
                                                    <w:bottom w:val="none" w:sz="0" w:space="0" w:color="auto"/>
                                                    <w:right w:val="none" w:sz="0" w:space="0" w:color="auto"/>
                                                  </w:divBdr>
                                                  <w:divsChild>
                                                    <w:div w:id="1464158681">
                                                      <w:marLeft w:val="0"/>
                                                      <w:marRight w:val="0"/>
                                                      <w:marTop w:val="0"/>
                                                      <w:marBottom w:val="0"/>
                                                      <w:divBdr>
                                                        <w:top w:val="none" w:sz="0" w:space="0" w:color="auto"/>
                                                        <w:left w:val="none" w:sz="0" w:space="0" w:color="auto"/>
                                                        <w:bottom w:val="none" w:sz="0" w:space="0" w:color="auto"/>
                                                        <w:right w:val="none" w:sz="0" w:space="0" w:color="auto"/>
                                                      </w:divBdr>
                                                      <w:divsChild>
                                                        <w:div w:id="102069736">
                                                          <w:marLeft w:val="105"/>
                                                          <w:marRight w:val="105"/>
                                                          <w:marTop w:val="90"/>
                                                          <w:marBottom w:val="150"/>
                                                          <w:divBdr>
                                                            <w:top w:val="none" w:sz="0" w:space="0" w:color="auto"/>
                                                            <w:left w:val="none" w:sz="0" w:space="0" w:color="auto"/>
                                                            <w:bottom w:val="none" w:sz="0" w:space="0" w:color="auto"/>
                                                            <w:right w:val="none" w:sz="0" w:space="0" w:color="auto"/>
                                                          </w:divBdr>
                                                        </w:div>
                                                        <w:div w:id="472259310">
                                                          <w:marLeft w:val="105"/>
                                                          <w:marRight w:val="105"/>
                                                          <w:marTop w:val="90"/>
                                                          <w:marBottom w:val="150"/>
                                                          <w:divBdr>
                                                            <w:top w:val="none" w:sz="0" w:space="0" w:color="auto"/>
                                                            <w:left w:val="none" w:sz="0" w:space="0" w:color="auto"/>
                                                            <w:bottom w:val="none" w:sz="0" w:space="0" w:color="auto"/>
                                                            <w:right w:val="none" w:sz="0" w:space="0" w:color="auto"/>
                                                          </w:divBdr>
                                                        </w:div>
                                                        <w:div w:id="564683118">
                                                          <w:marLeft w:val="105"/>
                                                          <w:marRight w:val="105"/>
                                                          <w:marTop w:val="90"/>
                                                          <w:marBottom w:val="150"/>
                                                          <w:divBdr>
                                                            <w:top w:val="none" w:sz="0" w:space="0" w:color="auto"/>
                                                            <w:left w:val="none" w:sz="0" w:space="0" w:color="auto"/>
                                                            <w:bottom w:val="none" w:sz="0" w:space="0" w:color="auto"/>
                                                            <w:right w:val="none" w:sz="0" w:space="0" w:color="auto"/>
                                                          </w:divBdr>
                                                        </w:div>
                                                        <w:div w:id="993752385">
                                                          <w:marLeft w:val="105"/>
                                                          <w:marRight w:val="105"/>
                                                          <w:marTop w:val="90"/>
                                                          <w:marBottom w:val="150"/>
                                                          <w:divBdr>
                                                            <w:top w:val="none" w:sz="0" w:space="0" w:color="auto"/>
                                                            <w:left w:val="none" w:sz="0" w:space="0" w:color="auto"/>
                                                            <w:bottom w:val="none" w:sz="0" w:space="0" w:color="auto"/>
                                                            <w:right w:val="none" w:sz="0" w:space="0" w:color="auto"/>
                                                          </w:divBdr>
                                                        </w:div>
                                                        <w:div w:id="1349137158">
                                                          <w:marLeft w:val="105"/>
                                                          <w:marRight w:val="105"/>
                                                          <w:marTop w:val="90"/>
                                                          <w:marBottom w:val="150"/>
                                                          <w:divBdr>
                                                            <w:top w:val="none" w:sz="0" w:space="0" w:color="auto"/>
                                                            <w:left w:val="none" w:sz="0" w:space="0" w:color="auto"/>
                                                            <w:bottom w:val="none" w:sz="0" w:space="0" w:color="auto"/>
                                                            <w:right w:val="none" w:sz="0" w:space="0" w:color="auto"/>
                                                          </w:divBdr>
                                                        </w:div>
                                                        <w:div w:id="207311668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 w:id="1225676129">
                                              <w:marLeft w:val="0"/>
                                              <w:marRight w:val="60"/>
                                              <w:marTop w:val="0"/>
                                              <w:marBottom w:val="0"/>
                                              <w:divBdr>
                                                <w:top w:val="none" w:sz="0" w:space="0" w:color="auto"/>
                                                <w:left w:val="none" w:sz="0" w:space="0" w:color="auto"/>
                                                <w:bottom w:val="none" w:sz="0" w:space="0" w:color="auto"/>
                                                <w:right w:val="none" w:sz="0" w:space="0" w:color="auto"/>
                                              </w:divBdr>
                                              <w:divsChild>
                                                <w:div w:id="633095549">
                                                  <w:marLeft w:val="0"/>
                                                  <w:marRight w:val="0"/>
                                                  <w:marTop w:val="100"/>
                                                  <w:marBottom w:val="100"/>
                                                  <w:divBdr>
                                                    <w:top w:val="none" w:sz="0" w:space="0" w:color="auto"/>
                                                    <w:left w:val="none" w:sz="0" w:space="0" w:color="auto"/>
                                                    <w:bottom w:val="none" w:sz="0" w:space="0" w:color="auto"/>
                                                    <w:right w:val="none" w:sz="0" w:space="0" w:color="auto"/>
                                                  </w:divBdr>
                                                  <w:divsChild>
                                                    <w:div w:id="1117406424">
                                                      <w:marLeft w:val="0"/>
                                                      <w:marRight w:val="0"/>
                                                      <w:marTop w:val="0"/>
                                                      <w:marBottom w:val="0"/>
                                                      <w:divBdr>
                                                        <w:top w:val="none" w:sz="0" w:space="0" w:color="auto"/>
                                                        <w:left w:val="none" w:sz="0" w:space="0" w:color="auto"/>
                                                        <w:bottom w:val="none" w:sz="0" w:space="0" w:color="auto"/>
                                                        <w:right w:val="none" w:sz="0" w:space="0" w:color="auto"/>
                                                      </w:divBdr>
                                                    </w:div>
                                                  </w:divsChild>
                                                </w:div>
                                                <w:div w:id="1449617998">
                                                  <w:marLeft w:val="60"/>
                                                  <w:marRight w:val="0"/>
                                                  <w:marTop w:val="0"/>
                                                  <w:marBottom w:val="30"/>
                                                  <w:divBdr>
                                                    <w:top w:val="none" w:sz="0" w:space="0" w:color="auto"/>
                                                    <w:left w:val="none" w:sz="0" w:space="0" w:color="auto"/>
                                                    <w:bottom w:val="none" w:sz="0" w:space="0" w:color="auto"/>
                                                    <w:right w:val="none" w:sz="0" w:space="0" w:color="auto"/>
                                                  </w:divBdr>
                                                </w:div>
                                              </w:divsChild>
                                            </w:div>
                                          </w:divsChild>
                                        </w:div>
                                        <w:div w:id="86772360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3702881">
          <w:marLeft w:val="0"/>
          <w:marRight w:val="0"/>
          <w:marTop w:val="0"/>
          <w:marBottom w:val="0"/>
          <w:divBdr>
            <w:top w:val="none" w:sz="0" w:space="0" w:color="auto"/>
            <w:left w:val="none" w:sz="0" w:space="0" w:color="auto"/>
            <w:bottom w:val="none" w:sz="0" w:space="0" w:color="auto"/>
            <w:right w:val="none" w:sz="0" w:space="0" w:color="auto"/>
          </w:divBdr>
          <w:divsChild>
            <w:div w:id="1327394849">
              <w:marLeft w:val="0"/>
              <w:marRight w:val="0"/>
              <w:marTop w:val="0"/>
              <w:marBottom w:val="0"/>
              <w:divBdr>
                <w:top w:val="none" w:sz="0" w:space="0" w:color="auto"/>
                <w:left w:val="none" w:sz="0" w:space="0" w:color="auto"/>
                <w:bottom w:val="none" w:sz="0" w:space="0" w:color="auto"/>
                <w:right w:val="none" w:sz="0" w:space="0" w:color="auto"/>
              </w:divBdr>
              <w:divsChild>
                <w:div w:id="1356495125">
                  <w:marLeft w:val="0"/>
                  <w:marRight w:val="0"/>
                  <w:marTop w:val="0"/>
                  <w:marBottom w:val="0"/>
                  <w:divBdr>
                    <w:top w:val="none" w:sz="0" w:space="0" w:color="auto"/>
                    <w:left w:val="none" w:sz="0" w:space="0" w:color="auto"/>
                    <w:bottom w:val="none" w:sz="0" w:space="0" w:color="auto"/>
                    <w:right w:val="none" w:sz="0" w:space="0" w:color="auto"/>
                  </w:divBdr>
                  <w:divsChild>
                    <w:div w:id="746925581">
                      <w:marLeft w:val="0"/>
                      <w:marRight w:val="0"/>
                      <w:marTop w:val="0"/>
                      <w:marBottom w:val="0"/>
                      <w:divBdr>
                        <w:top w:val="single" w:sz="4" w:space="0" w:color="auto"/>
                        <w:left w:val="single" w:sz="4" w:space="0" w:color="auto"/>
                        <w:bottom w:val="single" w:sz="4" w:space="0" w:color="auto"/>
                        <w:right w:val="single" w:sz="4" w:space="0" w:color="auto"/>
                      </w:divBdr>
                    </w:div>
                  </w:divsChild>
                </w:div>
              </w:divsChild>
            </w:div>
            <w:div w:id="1339697164">
              <w:marLeft w:val="750"/>
              <w:marRight w:val="0"/>
              <w:marTop w:val="0"/>
              <w:marBottom w:val="0"/>
              <w:divBdr>
                <w:top w:val="none" w:sz="0" w:space="0" w:color="auto"/>
                <w:left w:val="none" w:sz="0" w:space="0" w:color="auto"/>
                <w:bottom w:val="none" w:sz="0" w:space="0" w:color="auto"/>
                <w:right w:val="none" w:sz="0" w:space="0" w:color="auto"/>
              </w:divBdr>
              <w:divsChild>
                <w:div w:id="361248801">
                  <w:marLeft w:val="0"/>
                  <w:marRight w:val="0"/>
                  <w:marTop w:val="0"/>
                  <w:marBottom w:val="0"/>
                  <w:divBdr>
                    <w:top w:val="none" w:sz="0" w:space="0" w:color="auto"/>
                    <w:left w:val="none" w:sz="0" w:space="0" w:color="auto"/>
                    <w:bottom w:val="none" w:sz="0" w:space="0" w:color="auto"/>
                    <w:right w:val="none" w:sz="0" w:space="0" w:color="auto"/>
                  </w:divBdr>
                  <w:divsChild>
                    <w:div w:id="1040978609">
                      <w:marLeft w:val="0"/>
                      <w:marRight w:val="0"/>
                      <w:marTop w:val="0"/>
                      <w:marBottom w:val="0"/>
                      <w:divBdr>
                        <w:top w:val="none" w:sz="0" w:space="0" w:color="auto"/>
                        <w:left w:val="none" w:sz="0" w:space="0" w:color="auto"/>
                        <w:bottom w:val="none" w:sz="0" w:space="0" w:color="auto"/>
                        <w:right w:val="none" w:sz="0" w:space="0" w:color="auto"/>
                      </w:divBdr>
                      <w:divsChild>
                        <w:div w:id="335573041">
                          <w:marLeft w:val="0"/>
                          <w:marRight w:val="0"/>
                          <w:marTop w:val="0"/>
                          <w:marBottom w:val="0"/>
                          <w:divBdr>
                            <w:top w:val="none" w:sz="0" w:space="0" w:color="auto"/>
                            <w:left w:val="none" w:sz="0" w:space="0" w:color="auto"/>
                            <w:bottom w:val="none" w:sz="0" w:space="0" w:color="auto"/>
                            <w:right w:val="none" w:sz="0" w:space="0" w:color="auto"/>
                          </w:divBdr>
                          <w:divsChild>
                            <w:div w:id="989751851">
                              <w:marLeft w:val="0"/>
                              <w:marRight w:val="0"/>
                              <w:marTop w:val="0"/>
                              <w:marBottom w:val="0"/>
                              <w:divBdr>
                                <w:top w:val="none" w:sz="0" w:space="0" w:color="auto"/>
                                <w:left w:val="none" w:sz="0" w:space="0" w:color="auto"/>
                                <w:bottom w:val="none" w:sz="0" w:space="0" w:color="auto"/>
                                <w:right w:val="none" w:sz="0" w:space="0" w:color="auto"/>
                              </w:divBdr>
                              <w:divsChild>
                                <w:div w:id="1514539757">
                                  <w:marLeft w:val="0"/>
                                  <w:marRight w:val="0"/>
                                  <w:marTop w:val="0"/>
                                  <w:marBottom w:val="0"/>
                                  <w:divBdr>
                                    <w:top w:val="none" w:sz="0" w:space="0" w:color="auto"/>
                                    <w:left w:val="none" w:sz="0" w:space="0" w:color="auto"/>
                                    <w:bottom w:val="none" w:sz="0" w:space="0" w:color="auto"/>
                                    <w:right w:val="none" w:sz="0" w:space="0" w:color="auto"/>
                                  </w:divBdr>
                                  <w:divsChild>
                                    <w:div w:id="1753504119">
                                      <w:marLeft w:val="0"/>
                                      <w:marRight w:val="0"/>
                                      <w:marTop w:val="0"/>
                                      <w:marBottom w:val="0"/>
                                      <w:divBdr>
                                        <w:top w:val="none" w:sz="0" w:space="0" w:color="auto"/>
                                        <w:left w:val="none" w:sz="0" w:space="0" w:color="auto"/>
                                        <w:bottom w:val="none" w:sz="0" w:space="0" w:color="auto"/>
                                        <w:right w:val="none" w:sz="0" w:space="0" w:color="auto"/>
                                      </w:divBdr>
                                      <w:divsChild>
                                        <w:div w:id="468402521">
                                          <w:marLeft w:val="0"/>
                                          <w:marRight w:val="0"/>
                                          <w:marTop w:val="0"/>
                                          <w:marBottom w:val="0"/>
                                          <w:divBdr>
                                            <w:top w:val="none" w:sz="0" w:space="0" w:color="auto"/>
                                            <w:left w:val="none" w:sz="0" w:space="0" w:color="auto"/>
                                            <w:bottom w:val="none" w:sz="0" w:space="0" w:color="auto"/>
                                            <w:right w:val="none" w:sz="0" w:space="0" w:color="auto"/>
                                          </w:divBdr>
                                          <w:divsChild>
                                            <w:div w:id="1206868418">
                                              <w:marLeft w:val="0"/>
                                              <w:marRight w:val="0"/>
                                              <w:marTop w:val="0"/>
                                              <w:marBottom w:val="0"/>
                                              <w:divBdr>
                                                <w:top w:val="none" w:sz="0" w:space="0" w:color="auto"/>
                                                <w:left w:val="none" w:sz="0" w:space="0" w:color="auto"/>
                                                <w:bottom w:val="none" w:sz="0" w:space="0" w:color="auto"/>
                                                <w:right w:val="none" w:sz="0" w:space="0" w:color="auto"/>
                                              </w:divBdr>
                                              <w:divsChild>
                                                <w:div w:id="1601719160">
                                                  <w:marLeft w:val="0"/>
                                                  <w:marRight w:val="0"/>
                                                  <w:marTop w:val="0"/>
                                                  <w:marBottom w:val="0"/>
                                                  <w:divBdr>
                                                    <w:top w:val="none" w:sz="0" w:space="0" w:color="auto"/>
                                                    <w:left w:val="none" w:sz="0" w:space="0" w:color="auto"/>
                                                    <w:bottom w:val="none" w:sz="0" w:space="0" w:color="auto"/>
                                                    <w:right w:val="none" w:sz="0" w:space="0" w:color="auto"/>
                                                  </w:divBdr>
                                                  <w:divsChild>
                                                    <w:div w:id="12485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568962">
                                          <w:marLeft w:val="0"/>
                                          <w:marRight w:val="0"/>
                                          <w:marTop w:val="0"/>
                                          <w:marBottom w:val="0"/>
                                          <w:divBdr>
                                            <w:top w:val="none" w:sz="0" w:space="0" w:color="auto"/>
                                            <w:left w:val="none" w:sz="0" w:space="0" w:color="auto"/>
                                            <w:bottom w:val="none" w:sz="0" w:space="0" w:color="auto"/>
                                            <w:right w:val="none" w:sz="0" w:space="0" w:color="auto"/>
                                          </w:divBdr>
                                          <w:divsChild>
                                            <w:div w:id="610161408">
                                              <w:marLeft w:val="0"/>
                                              <w:marRight w:val="0"/>
                                              <w:marTop w:val="0"/>
                                              <w:marBottom w:val="0"/>
                                              <w:divBdr>
                                                <w:top w:val="none" w:sz="0" w:space="0" w:color="auto"/>
                                                <w:left w:val="none" w:sz="0" w:space="0" w:color="auto"/>
                                                <w:bottom w:val="none" w:sz="0" w:space="0" w:color="auto"/>
                                                <w:right w:val="none" w:sz="0" w:space="0" w:color="auto"/>
                                              </w:divBdr>
                                              <w:divsChild>
                                                <w:div w:id="1560245234">
                                                  <w:marLeft w:val="0"/>
                                                  <w:marRight w:val="0"/>
                                                  <w:marTop w:val="0"/>
                                                  <w:marBottom w:val="0"/>
                                                  <w:divBdr>
                                                    <w:top w:val="none" w:sz="0" w:space="0" w:color="auto"/>
                                                    <w:left w:val="none" w:sz="0" w:space="0" w:color="auto"/>
                                                    <w:bottom w:val="none" w:sz="0" w:space="0" w:color="auto"/>
                                                    <w:right w:val="none" w:sz="0" w:space="0" w:color="auto"/>
                                                  </w:divBdr>
                                                  <w:divsChild>
                                                    <w:div w:id="45490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4448753">
          <w:marLeft w:val="0"/>
          <w:marRight w:val="0"/>
          <w:marTop w:val="0"/>
          <w:marBottom w:val="0"/>
          <w:divBdr>
            <w:top w:val="none" w:sz="0" w:space="0" w:color="auto"/>
            <w:left w:val="none" w:sz="0" w:space="0" w:color="auto"/>
            <w:bottom w:val="none" w:sz="0" w:space="0" w:color="auto"/>
            <w:right w:val="none" w:sz="0" w:space="0" w:color="auto"/>
          </w:divBdr>
          <w:divsChild>
            <w:div w:id="1862820023">
              <w:marLeft w:val="750"/>
              <w:marRight w:val="0"/>
              <w:marTop w:val="0"/>
              <w:marBottom w:val="0"/>
              <w:divBdr>
                <w:top w:val="none" w:sz="0" w:space="0" w:color="auto"/>
                <w:left w:val="none" w:sz="0" w:space="0" w:color="auto"/>
                <w:bottom w:val="none" w:sz="0" w:space="0" w:color="auto"/>
                <w:right w:val="none" w:sz="0" w:space="0" w:color="auto"/>
              </w:divBdr>
              <w:divsChild>
                <w:div w:id="621886531">
                  <w:marLeft w:val="0"/>
                  <w:marRight w:val="0"/>
                  <w:marTop w:val="0"/>
                  <w:marBottom w:val="0"/>
                  <w:divBdr>
                    <w:top w:val="none" w:sz="0" w:space="0" w:color="auto"/>
                    <w:left w:val="none" w:sz="0" w:space="0" w:color="auto"/>
                    <w:bottom w:val="none" w:sz="0" w:space="0" w:color="auto"/>
                    <w:right w:val="none" w:sz="0" w:space="0" w:color="auto"/>
                  </w:divBdr>
                  <w:divsChild>
                    <w:div w:id="937447057">
                      <w:marLeft w:val="0"/>
                      <w:marRight w:val="0"/>
                      <w:marTop w:val="0"/>
                      <w:marBottom w:val="0"/>
                      <w:divBdr>
                        <w:top w:val="none" w:sz="0" w:space="0" w:color="auto"/>
                        <w:left w:val="none" w:sz="0" w:space="0" w:color="auto"/>
                        <w:bottom w:val="none" w:sz="0" w:space="0" w:color="auto"/>
                        <w:right w:val="none" w:sz="0" w:space="0" w:color="auto"/>
                      </w:divBdr>
                      <w:divsChild>
                        <w:div w:id="1162967096">
                          <w:marLeft w:val="0"/>
                          <w:marRight w:val="0"/>
                          <w:marTop w:val="0"/>
                          <w:marBottom w:val="0"/>
                          <w:divBdr>
                            <w:top w:val="none" w:sz="0" w:space="0" w:color="auto"/>
                            <w:left w:val="none" w:sz="0" w:space="0" w:color="auto"/>
                            <w:bottom w:val="none" w:sz="0" w:space="0" w:color="auto"/>
                            <w:right w:val="none" w:sz="0" w:space="0" w:color="auto"/>
                          </w:divBdr>
                          <w:divsChild>
                            <w:div w:id="231041410">
                              <w:marLeft w:val="0"/>
                              <w:marRight w:val="0"/>
                              <w:marTop w:val="0"/>
                              <w:marBottom w:val="0"/>
                              <w:divBdr>
                                <w:top w:val="none" w:sz="0" w:space="0" w:color="auto"/>
                                <w:left w:val="none" w:sz="0" w:space="0" w:color="auto"/>
                                <w:bottom w:val="none" w:sz="0" w:space="0" w:color="auto"/>
                                <w:right w:val="none" w:sz="0" w:space="0" w:color="auto"/>
                              </w:divBdr>
                              <w:divsChild>
                                <w:div w:id="112407095">
                                  <w:marLeft w:val="0"/>
                                  <w:marRight w:val="0"/>
                                  <w:marTop w:val="0"/>
                                  <w:marBottom w:val="0"/>
                                  <w:divBdr>
                                    <w:top w:val="single" w:sz="6" w:space="9" w:color="66A6FF"/>
                                    <w:left w:val="single" w:sz="6" w:space="9" w:color="66A6FF"/>
                                    <w:bottom w:val="single" w:sz="6" w:space="9" w:color="66A6FF"/>
                                    <w:right w:val="single" w:sz="6" w:space="9" w:color="66A6FF"/>
                                  </w:divBdr>
                                  <w:divsChild>
                                    <w:div w:id="199975232">
                                      <w:marLeft w:val="0"/>
                                      <w:marRight w:val="0"/>
                                      <w:marTop w:val="0"/>
                                      <w:marBottom w:val="0"/>
                                      <w:divBdr>
                                        <w:top w:val="none" w:sz="0" w:space="0" w:color="auto"/>
                                        <w:left w:val="none" w:sz="0" w:space="0" w:color="auto"/>
                                        <w:bottom w:val="none" w:sz="0" w:space="0" w:color="auto"/>
                                        <w:right w:val="none" w:sz="0" w:space="0" w:color="auto"/>
                                      </w:divBdr>
                                      <w:divsChild>
                                        <w:div w:id="183515740">
                                          <w:marLeft w:val="0"/>
                                          <w:marRight w:val="0"/>
                                          <w:marTop w:val="60"/>
                                          <w:marBottom w:val="0"/>
                                          <w:divBdr>
                                            <w:top w:val="none" w:sz="0" w:space="0" w:color="auto"/>
                                            <w:left w:val="none" w:sz="0" w:space="0" w:color="auto"/>
                                            <w:bottom w:val="none" w:sz="0" w:space="0" w:color="auto"/>
                                            <w:right w:val="none" w:sz="0" w:space="0" w:color="auto"/>
                                          </w:divBdr>
                                        </w:div>
                                        <w:div w:id="319772024">
                                          <w:marLeft w:val="0"/>
                                          <w:marRight w:val="0"/>
                                          <w:marTop w:val="0"/>
                                          <w:marBottom w:val="0"/>
                                          <w:divBdr>
                                            <w:top w:val="none" w:sz="0" w:space="0" w:color="auto"/>
                                            <w:left w:val="none" w:sz="0" w:space="0" w:color="auto"/>
                                            <w:bottom w:val="none" w:sz="0" w:space="0" w:color="auto"/>
                                            <w:right w:val="none" w:sz="0" w:space="0" w:color="auto"/>
                                          </w:divBdr>
                                          <w:divsChild>
                                            <w:div w:id="727997153">
                                              <w:marLeft w:val="0"/>
                                              <w:marRight w:val="0"/>
                                              <w:marTop w:val="0"/>
                                              <w:marBottom w:val="0"/>
                                              <w:divBdr>
                                                <w:top w:val="none" w:sz="0" w:space="0" w:color="auto"/>
                                                <w:left w:val="none" w:sz="0" w:space="0" w:color="auto"/>
                                                <w:bottom w:val="none" w:sz="0" w:space="0" w:color="auto"/>
                                                <w:right w:val="none" w:sz="0" w:space="0" w:color="auto"/>
                                              </w:divBdr>
                                              <w:divsChild>
                                                <w:div w:id="1422987233">
                                                  <w:marLeft w:val="0"/>
                                                  <w:marRight w:val="0"/>
                                                  <w:marTop w:val="0"/>
                                                  <w:marBottom w:val="0"/>
                                                  <w:divBdr>
                                                    <w:top w:val="none" w:sz="0" w:space="0" w:color="auto"/>
                                                    <w:left w:val="none" w:sz="0" w:space="0" w:color="auto"/>
                                                    <w:bottom w:val="none" w:sz="0" w:space="0" w:color="auto"/>
                                                    <w:right w:val="none" w:sz="0" w:space="0" w:color="auto"/>
                                                  </w:divBdr>
                                                  <w:divsChild>
                                                    <w:div w:id="843785301">
                                                      <w:marLeft w:val="0"/>
                                                      <w:marRight w:val="0"/>
                                                      <w:marTop w:val="0"/>
                                                      <w:marBottom w:val="0"/>
                                                      <w:divBdr>
                                                        <w:top w:val="none" w:sz="0" w:space="0" w:color="auto"/>
                                                        <w:left w:val="none" w:sz="0" w:space="0" w:color="auto"/>
                                                        <w:bottom w:val="none" w:sz="0" w:space="0" w:color="auto"/>
                                                        <w:right w:val="none" w:sz="0" w:space="0" w:color="auto"/>
                                                      </w:divBdr>
                                                      <w:divsChild>
                                                        <w:div w:id="489365754">
                                                          <w:marLeft w:val="105"/>
                                                          <w:marRight w:val="105"/>
                                                          <w:marTop w:val="90"/>
                                                          <w:marBottom w:val="150"/>
                                                          <w:divBdr>
                                                            <w:top w:val="none" w:sz="0" w:space="0" w:color="auto"/>
                                                            <w:left w:val="none" w:sz="0" w:space="0" w:color="auto"/>
                                                            <w:bottom w:val="none" w:sz="0" w:space="0" w:color="auto"/>
                                                            <w:right w:val="none" w:sz="0" w:space="0" w:color="auto"/>
                                                          </w:divBdr>
                                                        </w:div>
                                                        <w:div w:id="574124742">
                                                          <w:marLeft w:val="105"/>
                                                          <w:marRight w:val="105"/>
                                                          <w:marTop w:val="90"/>
                                                          <w:marBottom w:val="150"/>
                                                          <w:divBdr>
                                                            <w:top w:val="none" w:sz="0" w:space="0" w:color="auto"/>
                                                            <w:left w:val="none" w:sz="0" w:space="0" w:color="auto"/>
                                                            <w:bottom w:val="none" w:sz="0" w:space="0" w:color="auto"/>
                                                            <w:right w:val="none" w:sz="0" w:space="0" w:color="auto"/>
                                                          </w:divBdr>
                                                        </w:div>
                                                        <w:div w:id="744182758">
                                                          <w:marLeft w:val="105"/>
                                                          <w:marRight w:val="105"/>
                                                          <w:marTop w:val="90"/>
                                                          <w:marBottom w:val="150"/>
                                                          <w:divBdr>
                                                            <w:top w:val="none" w:sz="0" w:space="0" w:color="auto"/>
                                                            <w:left w:val="none" w:sz="0" w:space="0" w:color="auto"/>
                                                            <w:bottom w:val="none" w:sz="0" w:space="0" w:color="auto"/>
                                                            <w:right w:val="none" w:sz="0" w:space="0" w:color="auto"/>
                                                          </w:divBdr>
                                                        </w:div>
                                                        <w:div w:id="868106416">
                                                          <w:marLeft w:val="105"/>
                                                          <w:marRight w:val="105"/>
                                                          <w:marTop w:val="90"/>
                                                          <w:marBottom w:val="150"/>
                                                          <w:divBdr>
                                                            <w:top w:val="none" w:sz="0" w:space="0" w:color="auto"/>
                                                            <w:left w:val="none" w:sz="0" w:space="0" w:color="auto"/>
                                                            <w:bottom w:val="none" w:sz="0" w:space="0" w:color="auto"/>
                                                            <w:right w:val="none" w:sz="0" w:space="0" w:color="auto"/>
                                                          </w:divBdr>
                                                        </w:div>
                                                        <w:div w:id="918562773">
                                                          <w:marLeft w:val="105"/>
                                                          <w:marRight w:val="105"/>
                                                          <w:marTop w:val="90"/>
                                                          <w:marBottom w:val="150"/>
                                                          <w:divBdr>
                                                            <w:top w:val="none" w:sz="0" w:space="0" w:color="auto"/>
                                                            <w:left w:val="none" w:sz="0" w:space="0" w:color="auto"/>
                                                            <w:bottom w:val="none" w:sz="0" w:space="0" w:color="auto"/>
                                                            <w:right w:val="none" w:sz="0" w:space="0" w:color="auto"/>
                                                          </w:divBdr>
                                                        </w:div>
                                                        <w:div w:id="171496258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844972205">
                                          <w:marLeft w:val="0"/>
                                          <w:marRight w:val="0"/>
                                          <w:marTop w:val="0"/>
                                          <w:marBottom w:val="0"/>
                                          <w:divBdr>
                                            <w:top w:val="none" w:sz="0" w:space="0" w:color="auto"/>
                                            <w:left w:val="none" w:sz="0" w:space="0" w:color="auto"/>
                                            <w:bottom w:val="none" w:sz="0" w:space="0" w:color="auto"/>
                                            <w:right w:val="none" w:sz="0" w:space="0" w:color="auto"/>
                                          </w:divBdr>
                                          <w:divsChild>
                                            <w:div w:id="1317681315">
                                              <w:marLeft w:val="0"/>
                                              <w:marRight w:val="0"/>
                                              <w:marTop w:val="0"/>
                                              <w:marBottom w:val="30"/>
                                              <w:divBdr>
                                                <w:top w:val="none" w:sz="0" w:space="0" w:color="auto"/>
                                                <w:left w:val="none" w:sz="0" w:space="0" w:color="auto"/>
                                                <w:bottom w:val="none" w:sz="0" w:space="0" w:color="auto"/>
                                                <w:right w:val="none" w:sz="0" w:space="0" w:color="auto"/>
                                              </w:divBdr>
                                              <w:divsChild>
                                                <w:div w:id="550730586">
                                                  <w:marLeft w:val="0"/>
                                                  <w:marRight w:val="0"/>
                                                  <w:marTop w:val="0"/>
                                                  <w:marBottom w:val="0"/>
                                                  <w:divBdr>
                                                    <w:top w:val="none" w:sz="0" w:space="0" w:color="auto"/>
                                                    <w:left w:val="none" w:sz="0" w:space="0" w:color="auto"/>
                                                    <w:bottom w:val="none" w:sz="0" w:space="0" w:color="auto"/>
                                                    <w:right w:val="none" w:sz="0" w:space="0" w:color="auto"/>
                                                  </w:divBdr>
                                                  <w:divsChild>
                                                    <w:div w:id="479005654">
                                                      <w:marLeft w:val="0"/>
                                                      <w:marRight w:val="0"/>
                                                      <w:marTop w:val="0"/>
                                                      <w:marBottom w:val="0"/>
                                                      <w:divBdr>
                                                        <w:top w:val="none" w:sz="0" w:space="0" w:color="auto"/>
                                                        <w:left w:val="none" w:sz="0" w:space="0" w:color="auto"/>
                                                        <w:bottom w:val="none" w:sz="0" w:space="0" w:color="auto"/>
                                                        <w:right w:val="none" w:sz="0" w:space="0" w:color="auto"/>
                                                      </w:divBdr>
                                                    </w:div>
                                                    <w:div w:id="1251087866">
                                                      <w:marLeft w:val="0"/>
                                                      <w:marRight w:val="0"/>
                                                      <w:marTop w:val="0"/>
                                                      <w:marBottom w:val="0"/>
                                                      <w:divBdr>
                                                        <w:top w:val="none" w:sz="0" w:space="0" w:color="auto"/>
                                                        <w:left w:val="none" w:sz="0" w:space="0" w:color="auto"/>
                                                        <w:bottom w:val="none" w:sz="0" w:space="0" w:color="auto"/>
                                                        <w:right w:val="none" w:sz="0" w:space="0" w:color="auto"/>
                                                      </w:divBdr>
                                                    </w:div>
                                                    <w:div w:id="1879976123">
                                                      <w:marLeft w:val="0"/>
                                                      <w:marRight w:val="0"/>
                                                      <w:marTop w:val="0"/>
                                                      <w:marBottom w:val="0"/>
                                                      <w:divBdr>
                                                        <w:top w:val="none" w:sz="0" w:space="0" w:color="auto"/>
                                                        <w:left w:val="none" w:sz="0" w:space="0" w:color="auto"/>
                                                        <w:bottom w:val="none" w:sz="0" w:space="0" w:color="auto"/>
                                                        <w:right w:val="none" w:sz="0" w:space="0" w:color="auto"/>
                                                      </w:divBdr>
                                                      <w:divsChild>
                                                        <w:div w:id="47738180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6529642">
          <w:marLeft w:val="0"/>
          <w:marRight w:val="0"/>
          <w:marTop w:val="240"/>
          <w:marBottom w:val="240"/>
          <w:divBdr>
            <w:top w:val="none" w:sz="0" w:space="0" w:color="auto"/>
            <w:left w:val="none" w:sz="0" w:space="0" w:color="auto"/>
            <w:bottom w:val="none" w:sz="0" w:space="0" w:color="auto"/>
            <w:right w:val="none" w:sz="0" w:space="0" w:color="auto"/>
          </w:divBdr>
        </w:div>
      </w:divsChild>
    </w:div>
    <w:div w:id="96753828">
      <w:bodyDiv w:val="1"/>
      <w:marLeft w:val="0"/>
      <w:marRight w:val="0"/>
      <w:marTop w:val="0"/>
      <w:marBottom w:val="0"/>
      <w:divBdr>
        <w:top w:val="none" w:sz="0" w:space="0" w:color="auto"/>
        <w:left w:val="none" w:sz="0" w:space="0" w:color="auto"/>
        <w:bottom w:val="none" w:sz="0" w:space="0" w:color="auto"/>
        <w:right w:val="none" w:sz="0" w:space="0" w:color="auto"/>
      </w:divBdr>
    </w:div>
    <w:div w:id="97678071">
      <w:bodyDiv w:val="1"/>
      <w:marLeft w:val="0"/>
      <w:marRight w:val="0"/>
      <w:marTop w:val="0"/>
      <w:marBottom w:val="0"/>
      <w:divBdr>
        <w:top w:val="none" w:sz="0" w:space="0" w:color="auto"/>
        <w:left w:val="none" w:sz="0" w:space="0" w:color="auto"/>
        <w:bottom w:val="none" w:sz="0" w:space="0" w:color="auto"/>
        <w:right w:val="none" w:sz="0" w:space="0" w:color="auto"/>
      </w:divBdr>
      <w:divsChild>
        <w:div w:id="1578905016">
          <w:marLeft w:val="0"/>
          <w:marRight w:val="0"/>
          <w:marTop w:val="0"/>
          <w:marBottom w:val="0"/>
          <w:divBdr>
            <w:top w:val="none" w:sz="0" w:space="0" w:color="auto"/>
            <w:left w:val="none" w:sz="0" w:space="0" w:color="auto"/>
            <w:bottom w:val="none" w:sz="0" w:space="0" w:color="auto"/>
            <w:right w:val="none" w:sz="0" w:space="0" w:color="auto"/>
          </w:divBdr>
          <w:divsChild>
            <w:div w:id="330526974">
              <w:marLeft w:val="0"/>
              <w:marRight w:val="0"/>
              <w:marTop w:val="0"/>
              <w:marBottom w:val="0"/>
              <w:divBdr>
                <w:top w:val="none" w:sz="0" w:space="0" w:color="auto"/>
                <w:left w:val="none" w:sz="0" w:space="0" w:color="auto"/>
                <w:bottom w:val="none" w:sz="0" w:space="0" w:color="auto"/>
                <w:right w:val="none" w:sz="0" w:space="0" w:color="auto"/>
              </w:divBdr>
              <w:divsChild>
                <w:div w:id="624848420">
                  <w:marLeft w:val="750"/>
                  <w:marRight w:val="0"/>
                  <w:marTop w:val="0"/>
                  <w:marBottom w:val="0"/>
                  <w:divBdr>
                    <w:top w:val="none" w:sz="0" w:space="0" w:color="auto"/>
                    <w:left w:val="none" w:sz="0" w:space="0" w:color="auto"/>
                    <w:bottom w:val="none" w:sz="0" w:space="0" w:color="auto"/>
                    <w:right w:val="none" w:sz="0" w:space="0" w:color="auto"/>
                  </w:divBdr>
                  <w:divsChild>
                    <w:div w:id="226115012">
                      <w:marLeft w:val="0"/>
                      <w:marRight w:val="0"/>
                      <w:marTop w:val="0"/>
                      <w:marBottom w:val="0"/>
                      <w:divBdr>
                        <w:top w:val="none" w:sz="0" w:space="0" w:color="auto"/>
                        <w:left w:val="none" w:sz="0" w:space="0" w:color="auto"/>
                        <w:bottom w:val="none" w:sz="0" w:space="0" w:color="auto"/>
                        <w:right w:val="none" w:sz="0" w:space="0" w:color="auto"/>
                      </w:divBdr>
                      <w:divsChild>
                        <w:div w:id="1981959954">
                          <w:marLeft w:val="0"/>
                          <w:marRight w:val="0"/>
                          <w:marTop w:val="0"/>
                          <w:marBottom w:val="0"/>
                          <w:divBdr>
                            <w:top w:val="none" w:sz="0" w:space="0" w:color="auto"/>
                            <w:left w:val="none" w:sz="0" w:space="0" w:color="auto"/>
                            <w:bottom w:val="none" w:sz="0" w:space="0" w:color="auto"/>
                            <w:right w:val="none" w:sz="0" w:space="0" w:color="auto"/>
                          </w:divBdr>
                          <w:divsChild>
                            <w:div w:id="1979723065">
                              <w:marLeft w:val="0"/>
                              <w:marRight w:val="0"/>
                              <w:marTop w:val="0"/>
                              <w:marBottom w:val="0"/>
                              <w:divBdr>
                                <w:top w:val="none" w:sz="0" w:space="0" w:color="auto"/>
                                <w:left w:val="none" w:sz="0" w:space="0" w:color="auto"/>
                                <w:bottom w:val="none" w:sz="0" w:space="0" w:color="auto"/>
                                <w:right w:val="none" w:sz="0" w:space="0" w:color="auto"/>
                              </w:divBdr>
                              <w:divsChild>
                                <w:div w:id="673611558">
                                  <w:marLeft w:val="0"/>
                                  <w:marRight w:val="0"/>
                                  <w:marTop w:val="0"/>
                                  <w:marBottom w:val="0"/>
                                  <w:divBdr>
                                    <w:top w:val="none" w:sz="0" w:space="0" w:color="auto"/>
                                    <w:left w:val="none" w:sz="0" w:space="0" w:color="auto"/>
                                    <w:bottom w:val="none" w:sz="0" w:space="0" w:color="auto"/>
                                    <w:right w:val="none" w:sz="0" w:space="0" w:color="auto"/>
                                  </w:divBdr>
                                  <w:divsChild>
                                    <w:div w:id="902448147">
                                      <w:marLeft w:val="0"/>
                                      <w:marRight w:val="0"/>
                                      <w:marTop w:val="0"/>
                                      <w:marBottom w:val="0"/>
                                      <w:divBdr>
                                        <w:top w:val="none" w:sz="0" w:space="0" w:color="auto"/>
                                        <w:left w:val="none" w:sz="0" w:space="0" w:color="auto"/>
                                        <w:bottom w:val="none" w:sz="0" w:space="0" w:color="auto"/>
                                        <w:right w:val="none" w:sz="0" w:space="0" w:color="auto"/>
                                      </w:divBdr>
                                      <w:divsChild>
                                        <w:div w:id="668676588">
                                          <w:marLeft w:val="0"/>
                                          <w:marRight w:val="0"/>
                                          <w:marTop w:val="0"/>
                                          <w:marBottom w:val="0"/>
                                          <w:divBdr>
                                            <w:top w:val="none" w:sz="0" w:space="0" w:color="auto"/>
                                            <w:left w:val="none" w:sz="0" w:space="0" w:color="auto"/>
                                            <w:bottom w:val="none" w:sz="0" w:space="0" w:color="auto"/>
                                            <w:right w:val="none" w:sz="0" w:space="0" w:color="auto"/>
                                          </w:divBdr>
                                          <w:divsChild>
                                            <w:div w:id="1280256718">
                                              <w:marLeft w:val="0"/>
                                              <w:marRight w:val="0"/>
                                              <w:marTop w:val="0"/>
                                              <w:marBottom w:val="0"/>
                                              <w:divBdr>
                                                <w:top w:val="none" w:sz="0" w:space="0" w:color="auto"/>
                                                <w:left w:val="none" w:sz="0" w:space="0" w:color="auto"/>
                                                <w:bottom w:val="none" w:sz="0" w:space="0" w:color="auto"/>
                                                <w:right w:val="none" w:sz="0" w:space="0" w:color="auto"/>
                                              </w:divBdr>
                                              <w:divsChild>
                                                <w:div w:id="2017612237">
                                                  <w:marLeft w:val="0"/>
                                                  <w:marRight w:val="0"/>
                                                  <w:marTop w:val="0"/>
                                                  <w:marBottom w:val="0"/>
                                                  <w:divBdr>
                                                    <w:top w:val="none" w:sz="0" w:space="0" w:color="auto"/>
                                                    <w:left w:val="none" w:sz="0" w:space="0" w:color="auto"/>
                                                    <w:bottom w:val="none" w:sz="0" w:space="0" w:color="auto"/>
                                                    <w:right w:val="none" w:sz="0" w:space="0" w:color="auto"/>
                                                  </w:divBdr>
                                                  <w:divsChild>
                                                    <w:div w:id="513111265">
                                                      <w:marLeft w:val="0"/>
                                                      <w:marRight w:val="0"/>
                                                      <w:marTop w:val="0"/>
                                                      <w:marBottom w:val="0"/>
                                                      <w:divBdr>
                                                        <w:top w:val="none" w:sz="0" w:space="0" w:color="auto"/>
                                                        <w:left w:val="none" w:sz="0" w:space="0" w:color="auto"/>
                                                        <w:bottom w:val="none" w:sz="0" w:space="0" w:color="auto"/>
                                                        <w:right w:val="none" w:sz="0" w:space="0" w:color="auto"/>
                                                      </w:divBdr>
                                                      <w:divsChild>
                                                        <w:div w:id="49827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7546316">
              <w:marLeft w:val="0"/>
              <w:marRight w:val="0"/>
              <w:marTop w:val="0"/>
              <w:marBottom w:val="60"/>
              <w:divBdr>
                <w:top w:val="none" w:sz="0" w:space="0" w:color="auto"/>
                <w:left w:val="none" w:sz="0" w:space="0" w:color="auto"/>
                <w:bottom w:val="none" w:sz="0" w:space="0" w:color="auto"/>
                <w:right w:val="none" w:sz="0" w:space="0" w:color="auto"/>
              </w:divBdr>
              <w:divsChild>
                <w:div w:id="836460298">
                  <w:marLeft w:val="750"/>
                  <w:marRight w:val="0"/>
                  <w:marTop w:val="0"/>
                  <w:marBottom w:val="0"/>
                  <w:divBdr>
                    <w:top w:val="none" w:sz="0" w:space="0" w:color="auto"/>
                    <w:left w:val="none" w:sz="0" w:space="0" w:color="auto"/>
                    <w:bottom w:val="none" w:sz="0" w:space="0" w:color="auto"/>
                    <w:right w:val="none" w:sz="0" w:space="0" w:color="auto"/>
                  </w:divBdr>
                  <w:divsChild>
                    <w:div w:id="242640381">
                      <w:marLeft w:val="0"/>
                      <w:marRight w:val="0"/>
                      <w:marTop w:val="0"/>
                      <w:marBottom w:val="0"/>
                      <w:divBdr>
                        <w:top w:val="none" w:sz="0" w:space="0" w:color="auto"/>
                        <w:left w:val="none" w:sz="0" w:space="0" w:color="auto"/>
                        <w:bottom w:val="none" w:sz="0" w:space="0" w:color="auto"/>
                        <w:right w:val="none" w:sz="0" w:space="0" w:color="auto"/>
                      </w:divBdr>
                      <w:divsChild>
                        <w:div w:id="1608272484">
                          <w:marLeft w:val="0"/>
                          <w:marRight w:val="0"/>
                          <w:marTop w:val="0"/>
                          <w:marBottom w:val="0"/>
                          <w:divBdr>
                            <w:top w:val="none" w:sz="0" w:space="0" w:color="auto"/>
                            <w:left w:val="none" w:sz="0" w:space="0" w:color="auto"/>
                            <w:bottom w:val="none" w:sz="0" w:space="0" w:color="auto"/>
                            <w:right w:val="none" w:sz="0" w:space="0" w:color="auto"/>
                          </w:divBdr>
                          <w:divsChild>
                            <w:div w:id="1583487107">
                              <w:marLeft w:val="0"/>
                              <w:marRight w:val="0"/>
                              <w:marTop w:val="0"/>
                              <w:marBottom w:val="0"/>
                              <w:divBdr>
                                <w:top w:val="none" w:sz="0" w:space="0" w:color="auto"/>
                                <w:left w:val="none" w:sz="0" w:space="0" w:color="auto"/>
                                <w:bottom w:val="none" w:sz="0" w:space="0" w:color="auto"/>
                                <w:right w:val="none" w:sz="0" w:space="0" w:color="auto"/>
                              </w:divBdr>
                              <w:divsChild>
                                <w:div w:id="100419084">
                                  <w:marLeft w:val="0"/>
                                  <w:marRight w:val="0"/>
                                  <w:marTop w:val="0"/>
                                  <w:marBottom w:val="0"/>
                                  <w:divBdr>
                                    <w:top w:val="none" w:sz="0" w:space="0" w:color="auto"/>
                                    <w:left w:val="none" w:sz="0" w:space="0" w:color="auto"/>
                                    <w:bottom w:val="none" w:sz="0" w:space="0" w:color="auto"/>
                                    <w:right w:val="none" w:sz="0" w:space="0" w:color="auto"/>
                                  </w:divBdr>
                                  <w:divsChild>
                                    <w:div w:id="2031493743">
                                      <w:marLeft w:val="0"/>
                                      <w:marRight w:val="0"/>
                                      <w:marTop w:val="0"/>
                                      <w:marBottom w:val="0"/>
                                      <w:divBdr>
                                        <w:top w:val="none" w:sz="0" w:space="0" w:color="auto"/>
                                        <w:left w:val="none" w:sz="0" w:space="0" w:color="auto"/>
                                        <w:bottom w:val="none" w:sz="0" w:space="0" w:color="auto"/>
                                        <w:right w:val="none" w:sz="0" w:space="0" w:color="auto"/>
                                      </w:divBdr>
                                      <w:divsChild>
                                        <w:div w:id="924799458">
                                          <w:marLeft w:val="0"/>
                                          <w:marRight w:val="0"/>
                                          <w:marTop w:val="0"/>
                                          <w:marBottom w:val="0"/>
                                          <w:divBdr>
                                            <w:top w:val="none" w:sz="0" w:space="0" w:color="auto"/>
                                            <w:left w:val="none" w:sz="0" w:space="0" w:color="auto"/>
                                            <w:bottom w:val="none" w:sz="0" w:space="0" w:color="auto"/>
                                            <w:right w:val="none" w:sz="0" w:space="0" w:color="auto"/>
                                          </w:divBdr>
                                          <w:divsChild>
                                            <w:div w:id="701829012">
                                              <w:marLeft w:val="0"/>
                                              <w:marRight w:val="0"/>
                                              <w:marTop w:val="0"/>
                                              <w:marBottom w:val="0"/>
                                              <w:divBdr>
                                                <w:top w:val="none" w:sz="0" w:space="0" w:color="auto"/>
                                                <w:left w:val="none" w:sz="0" w:space="0" w:color="auto"/>
                                                <w:bottom w:val="none" w:sz="0" w:space="0" w:color="auto"/>
                                                <w:right w:val="none" w:sz="0" w:space="0" w:color="auto"/>
                                              </w:divBdr>
                                            </w:div>
                                            <w:div w:id="1806115780">
                                              <w:marLeft w:val="0"/>
                                              <w:marRight w:val="0"/>
                                              <w:marTop w:val="0"/>
                                              <w:marBottom w:val="0"/>
                                              <w:divBdr>
                                                <w:top w:val="none" w:sz="0" w:space="0" w:color="auto"/>
                                                <w:left w:val="none" w:sz="0" w:space="0" w:color="auto"/>
                                                <w:bottom w:val="none" w:sz="0" w:space="0" w:color="auto"/>
                                                <w:right w:val="none" w:sz="0" w:space="0" w:color="auto"/>
                                              </w:divBdr>
                                              <w:divsChild>
                                                <w:div w:id="1406994005">
                                                  <w:marLeft w:val="0"/>
                                                  <w:marRight w:val="0"/>
                                                  <w:marTop w:val="0"/>
                                                  <w:marBottom w:val="0"/>
                                                  <w:divBdr>
                                                    <w:top w:val="none" w:sz="0" w:space="0" w:color="auto"/>
                                                    <w:left w:val="none" w:sz="0" w:space="0" w:color="auto"/>
                                                    <w:bottom w:val="none" w:sz="0" w:space="0" w:color="auto"/>
                                                    <w:right w:val="none" w:sz="0" w:space="0" w:color="auto"/>
                                                  </w:divBdr>
                                                  <w:divsChild>
                                                    <w:div w:id="1863785099">
                                                      <w:marLeft w:val="0"/>
                                                      <w:marRight w:val="0"/>
                                                      <w:marTop w:val="0"/>
                                                      <w:marBottom w:val="0"/>
                                                      <w:divBdr>
                                                        <w:top w:val="none" w:sz="0" w:space="0" w:color="auto"/>
                                                        <w:left w:val="none" w:sz="0" w:space="0" w:color="auto"/>
                                                        <w:bottom w:val="none" w:sz="0" w:space="0" w:color="auto"/>
                                                        <w:right w:val="none" w:sz="0" w:space="0" w:color="auto"/>
                                                      </w:divBdr>
                                                      <w:divsChild>
                                                        <w:div w:id="26465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6351733">
                  <w:marLeft w:val="0"/>
                  <w:marRight w:val="0"/>
                  <w:marTop w:val="0"/>
                  <w:marBottom w:val="0"/>
                  <w:divBdr>
                    <w:top w:val="none" w:sz="0" w:space="0" w:color="auto"/>
                    <w:left w:val="none" w:sz="0" w:space="0" w:color="auto"/>
                    <w:bottom w:val="none" w:sz="0" w:space="0" w:color="auto"/>
                    <w:right w:val="none" w:sz="0" w:space="0" w:color="auto"/>
                  </w:divBdr>
                  <w:divsChild>
                    <w:div w:id="1734966859">
                      <w:marLeft w:val="0"/>
                      <w:marRight w:val="0"/>
                      <w:marTop w:val="0"/>
                      <w:marBottom w:val="0"/>
                      <w:divBdr>
                        <w:top w:val="none" w:sz="0" w:space="0" w:color="auto"/>
                        <w:left w:val="none" w:sz="0" w:space="0" w:color="auto"/>
                        <w:bottom w:val="none" w:sz="0" w:space="0" w:color="auto"/>
                        <w:right w:val="none" w:sz="0" w:space="0" w:color="auto"/>
                      </w:divBdr>
                      <w:divsChild>
                        <w:div w:id="832841546">
                          <w:marLeft w:val="0"/>
                          <w:marRight w:val="0"/>
                          <w:marTop w:val="0"/>
                          <w:marBottom w:val="0"/>
                          <w:divBdr>
                            <w:top w:val="single" w:sz="4" w:space="0" w:color="auto"/>
                            <w:left w:val="single" w:sz="4" w:space="0" w:color="auto"/>
                            <w:bottom w:val="single" w:sz="4" w:space="0" w:color="auto"/>
                            <w:right w:val="single" w:sz="4" w:space="0" w:color="auto"/>
                          </w:divBdr>
                        </w:div>
                      </w:divsChild>
                    </w:div>
                  </w:divsChild>
                </w:div>
              </w:divsChild>
            </w:div>
            <w:div w:id="933051064">
              <w:marLeft w:val="0"/>
              <w:marRight w:val="0"/>
              <w:marTop w:val="240"/>
              <w:marBottom w:val="240"/>
              <w:divBdr>
                <w:top w:val="none" w:sz="0" w:space="0" w:color="auto"/>
                <w:left w:val="none" w:sz="0" w:space="0" w:color="auto"/>
                <w:bottom w:val="none" w:sz="0" w:space="0" w:color="auto"/>
                <w:right w:val="none" w:sz="0" w:space="0" w:color="auto"/>
              </w:divBdr>
            </w:div>
            <w:div w:id="1338774417">
              <w:marLeft w:val="0"/>
              <w:marRight w:val="0"/>
              <w:marTop w:val="0"/>
              <w:marBottom w:val="120"/>
              <w:divBdr>
                <w:top w:val="none" w:sz="0" w:space="0" w:color="auto"/>
                <w:left w:val="none" w:sz="0" w:space="0" w:color="auto"/>
                <w:bottom w:val="none" w:sz="0" w:space="0" w:color="auto"/>
                <w:right w:val="none" w:sz="0" w:space="0" w:color="auto"/>
              </w:divBdr>
              <w:divsChild>
                <w:div w:id="1952860290">
                  <w:marLeft w:val="750"/>
                  <w:marRight w:val="0"/>
                  <w:marTop w:val="0"/>
                  <w:marBottom w:val="0"/>
                  <w:divBdr>
                    <w:top w:val="none" w:sz="0" w:space="0" w:color="auto"/>
                    <w:left w:val="none" w:sz="0" w:space="0" w:color="auto"/>
                    <w:bottom w:val="none" w:sz="0" w:space="0" w:color="auto"/>
                    <w:right w:val="none" w:sz="0" w:space="0" w:color="auto"/>
                  </w:divBdr>
                  <w:divsChild>
                    <w:div w:id="781996107">
                      <w:marLeft w:val="0"/>
                      <w:marRight w:val="0"/>
                      <w:marTop w:val="0"/>
                      <w:marBottom w:val="0"/>
                      <w:divBdr>
                        <w:top w:val="none" w:sz="0" w:space="0" w:color="auto"/>
                        <w:left w:val="none" w:sz="0" w:space="0" w:color="auto"/>
                        <w:bottom w:val="none" w:sz="0" w:space="0" w:color="auto"/>
                        <w:right w:val="none" w:sz="0" w:space="0" w:color="auto"/>
                      </w:divBdr>
                      <w:divsChild>
                        <w:div w:id="1182160793">
                          <w:marLeft w:val="0"/>
                          <w:marRight w:val="0"/>
                          <w:marTop w:val="0"/>
                          <w:marBottom w:val="0"/>
                          <w:divBdr>
                            <w:top w:val="none" w:sz="0" w:space="0" w:color="auto"/>
                            <w:left w:val="none" w:sz="0" w:space="0" w:color="auto"/>
                            <w:bottom w:val="none" w:sz="0" w:space="0" w:color="auto"/>
                            <w:right w:val="none" w:sz="0" w:space="0" w:color="auto"/>
                          </w:divBdr>
                          <w:divsChild>
                            <w:div w:id="1655715819">
                              <w:marLeft w:val="0"/>
                              <w:marRight w:val="0"/>
                              <w:marTop w:val="0"/>
                              <w:marBottom w:val="0"/>
                              <w:divBdr>
                                <w:top w:val="none" w:sz="0" w:space="0" w:color="auto"/>
                                <w:left w:val="none" w:sz="0" w:space="0" w:color="auto"/>
                                <w:bottom w:val="none" w:sz="0" w:space="0" w:color="auto"/>
                                <w:right w:val="none" w:sz="0" w:space="0" w:color="auto"/>
                              </w:divBdr>
                              <w:divsChild>
                                <w:div w:id="1743411749">
                                  <w:marLeft w:val="0"/>
                                  <w:marRight w:val="0"/>
                                  <w:marTop w:val="0"/>
                                  <w:marBottom w:val="0"/>
                                  <w:divBdr>
                                    <w:top w:val="none" w:sz="0" w:space="0" w:color="auto"/>
                                    <w:left w:val="none" w:sz="0" w:space="0" w:color="auto"/>
                                    <w:bottom w:val="none" w:sz="0" w:space="0" w:color="auto"/>
                                    <w:right w:val="none" w:sz="0" w:space="0" w:color="auto"/>
                                  </w:divBdr>
                                  <w:divsChild>
                                    <w:div w:id="1086731097">
                                      <w:marLeft w:val="0"/>
                                      <w:marRight w:val="0"/>
                                      <w:marTop w:val="0"/>
                                      <w:marBottom w:val="0"/>
                                      <w:divBdr>
                                        <w:top w:val="single" w:sz="6" w:space="9" w:color="66A6FF"/>
                                        <w:left w:val="single" w:sz="6" w:space="9" w:color="66A6FF"/>
                                        <w:bottom w:val="single" w:sz="6" w:space="9" w:color="66A6FF"/>
                                        <w:right w:val="single" w:sz="6" w:space="9" w:color="66A6FF"/>
                                      </w:divBdr>
                                      <w:divsChild>
                                        <w:div w:id="87626191">
                                          <w:marLeft w:val="0"/>
                                          <w:marRight w:val="0"/>
                                          <w:marTop w:val="0"/>
                                          <w:marBottom w:val="0"/>
                                          <w:divBdr>
                                            <w:top w:val="none" w:sz="0" w:space="0" w:color="auto"/>
                                            <w:left w:val="none" w:sz="0" w:space="0" w:color="auto"/>
                                            <w:bottom w:val="none" w:sz="0" w:space="0" w:color="auto"/>
                                            <w:right w:val="none" w:sz="0" w:space="0" w:color="auto"/>
                                          </w:divBdr>
                                          <w:divsChild>
                                            <w:div w:id="631667620">
                                              <w:marLeft w:val="0"/>
                                              <w:marRight w:val="0"/>
                                              <w:marTop w:val="0"/>
                                              <w:marBottom w:val="0"/>
                                              <w:divBdr>
                                                <w:top w:val="none" w:sz="0" w:space="0" w:color="auto"/>
                                                <w:left w:val="none" w:sz="0" w:space="0" w:color="auto"/>
                                                <w:bottom w:val="none" w:sz="0" w:space="0" w:color="auto"/>
                                                <w:right w:val="none" w:sz="0" w:space="0" w:color="auto"/>
                                              </w:divBdr>
                                              <w:divsChild>
                                                <w:div w:id="368720707">
                                                  <w:marLeft w:val="0"/>
                                                  <w:marRight w:val="0"/>
                                                  <w:marTop w:val="0"/>
                                                  <w:marBottom w:val="30"/>
                                                  <w:divBdr>
                                                    <w:top w:val="none" w:sz="0" w:space="0" w:color="auto"/>
                                                    <w:left w:val="none" w:sz="0" w:space="0" w:color="auto"/>
                                                    <w:bottom w:val="none" w:sz="0" w:space="0" w:color="auto"/>
                                                    <w:right w:val="none" w:sz="0" w:space="0" w:color="auto"/>
                                                  </w:divBdr>
                                                  <w:divsChild>
                                                    <w:div w:id="607083574">
                                                      <w:marLeft w:val="0"/>
                                                      <w:marRight w:val="0"/>
                                                      <w:marTop w:val="0"/>
                                                      <w:marBottom w:val="0"/>
                                                      <w:divBdr>
                                                        <w:top w:val="none" w:sz="0" w:space="0" w:color="auto"/>
                                                        <w:left w:val="none" w:sz="0" w:space="0" w:color="auto"/>
                                                        <w:bottom w:val="none" w:sz="0" w:space="0" w:color="auto"/>
                                                        <w:right w:val="none" w:sz="0" w:space="0" w:color="auto"/>
                                                      </w:divBdr>
                                                      <w:divsChild>
                                                        <w:div w:id="185676874">
                                                          <w:marLeft w:val="0"/>
                                                          <w:marRight w:val="0"/>
                                                          <w:marTop w:val="0"/>
                                                          <w:marBottom w:val="0"/>
                                                          <w:divBdr>
                                                            <w:top w:val="none" w:sz="0" w:space="0" w:color="auto"/>
                                                            <w:left w:val="none" w:sz="0" w:space="0" w:color="auto"/>
                                                            <w:bottom w:val="none" w:sz="0" w:space="0" w:color="auto"/>
                                                            <w:right w:val="none" w:sz="0" w:space="0" w:color="auto"/>
                                                          </w:divBdr>
                                                          <w:divsChild>
                                                            <w:div w:id="1186554914">
                                                              <w:marLeft w:val="0"/>
                                                              <w:marRight w:val="120"/>
                                                              <w:marTop w:val="0"/>
                                                              <w:marBottom w:val="0"/>
                                                              <w:divBdr>
                                                                <w:top w:val="none" w:sz="0" w:space="0" w:color="auto"/>
                                                                <w:left w:val="none" w:sz="0" w:space="0" w:color="auto"/>
                                                                <w:bottom w:val="none" w:sz="0" w:space="0" w:color="auto"/>
                                                                <w:right w:val="none" w:sz="0" w:space="0" w:color="auto"/>
                                                              </w:divBdr>
                                                            </w:div>
                                                          </w:divsChild>
                                                        </w:div>
                                                        <w:div w:id="532765214">
                                                          <w:marLeft w:val="0"/>
                                                          <w:marRight w:val="0"/>
                                                          <w:marTop w:val="0"/>
                                                          <w:marBottom w:val="0"/>
                                                          <w:divBdr>
                                                            <w:top w:val="none" w:sz="0" w:space="0" w:color="auto"/>
                                                            <w:left w:val="none" w:sz="0" w:space="0" w:color="auto"/>
                                                            <w:bottom w:val="none" w:sz="0" w:space="0" w:color="auto"/>
                                                            <w:right w:val="none" w:sz="0" w:space="0" w:color="auto"/>
                                                          </w:divBdr>
                                                        </w:div>
                                                        <w:div w:id="107882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749435">
                                              <w:marLeft w:val="0"/>
                                              <w:marRight w:val="0"/>
                                              <w:marTop w:val="0"/>
                                              <w:marBottom w:val="0"/>
                                              <w:divBdr>
                                                <w:top w:val="none" w:sz="0" w:space="0" w:color="auto"/>
                                                <w:left w:val="none" w:sz="0" w:space="0" w:color="auto"/>
                                                <w:bottom w:val="none" w:sz="0" w:space="0" w:color="auto"/>
                                                <w:right w:val="none" w:sz="0" w:space="0" w:color="auto"/>
                                              </w:divBdr>
                                              <w:divsChild>
                                                <w:div w:id="867334047">
                                                  <w:marLeft w:val="0"/>
                                                  <w:marRight w:val="0"/>
                                                  <w:marTop w:val="0"/>
                                                  <w:marBottom w:val="0"/>
                                                  <w:divBdr>
                                                    <w:top w:val="none" w:sz="0" w:space="0" w:color="auto"/>
                                                    <w:left w:val="none" w:sz="0" w:space="0" w:color="auto"/>
                                                    <w:bottom w:val="none" w:sz="0" w:space="0" w:color="auto"/>
                                                    <w:right w:val="none" w:sz="0" w:space="0" w:color="auto"/>
                                                  </w:divBdr>
                                                  <w:divsChild>
                                                    <w:div w:id="775756293">
                                                      <w:marLeft w:val="0"/>
                                                      <w:marRight w:val="0"/>
                                                      <w:marTop w:val="0"/>
                                                      <w:marBottom w:val="0"/>
                                                      <w:divBdr>
                                                        <w:top w:val="none" w:sz="0" w:space="0" w:color="auto"/>
                                                        <w:left w:val="none" w:sz="0" w:space="0" w:color="auto"/>
                                                        <w:bottom w:val="none" w:sz="0" w:space="0" w:color="auto"/>
                                                        <w:right w:val="none" w:sz="0" w:space="0" w:color="auto"/>
                                                      </w:divBdr>
                                                      <w:divsChild>
                                                        <w:div w:id="1307007077">
                                                          <w:marLeft w:val="0"/>
                                                          <w:marRight w:val="0"/>
                                                          <w:marTop w:val="0"/>
                                                          <w:marBottom w:val="0"/>
                                                          <w:divBdr>
                                                            <w:top w:val="none" w:sz="0" w:space="0" w:color="auto"/>
                                                            <w:left w:val="none" w:sz="0" w:space="0" w:color="auto"/>
                                                            <w:bottom w:val="none" w:sz="0" w:space="0" w:color="auto"/>
                                                            <w:right w:val="none" w:sz="0" w:space="0" w:color="auto"/>
                                                          </w:divBdr>
                                                          <w:divsChild>
                                                            <w:div w:id="323702869">
                                                              <w:marLeft w:val="105"/>
                                                              <w:marRight w:val="105"/>
                                                              <w:marTop w:val="90"/>
                                                              <w:marBottom w:val="150"/>
                                                              <w:divBdr>
                                                                <w:top w:val="none" w:sz="0" w:space="0" w:color="auto"/>
                                                                <w:left w:val="none" w:sz="0" w:space="0" w:color="auto"/>
                                                                <w:bottom w:val="none" w:sz="0" w:space="0" w:color="auto"/>
                                                                <w:right w:val="none" w:sz="0" w:space="0" w:color="auto"/>
                                                              </w:divBdr>
                                                            </w:div>
                                                            <w:div w:id="648021316">
                                                              <w:marLeft w:val="105"/>
                                                              <w:marRight w:val="105"/>
                                                              <w:marTop w:val="90"/>
                                                              <w:marBottom w:val="150"/>
                                                              <w:divBdr>
                                                                <w:top w:val="none" w:sz="0" w:space="0" w:color="auto"/>
                                                                <w:left w:val="none" w:sz="0" w:space="0" w:color="auto"/>
                                                                <w:bottom w:val="none" w:sz="0" w:space="0" w:color="auto"/>
                                                                <w:right w:val="none" w:sz="0" w:space="0" w:color="auto"/>
                                                              </w:divBdr>
                                                            </w:div>
                                                            <w:div w:id="1132014727">
                                                              <w:marLeft w:val="105"/>
                                                              <w:marRight w:val="105"/>
                                                              <w:marTop w:val="90"/>
                                                              <w:marBottom w:val="150"/>
                                                              <w:divBdr>
                                                                <w:top w:val="none" w:sz="0" w:space="0" w:color="auto"/>
                                                                <w:left w:val="none" w:sz="0" w:space="0" w:color="auto"/>
                                                                <w:bottom w:val="none" w:sz="0" w:space="0" w:color="auto"/>
                                                                <w:right w:val="none" w:sz="0" w:space="0" w:color="auto"/>
                                                              </w:divBdr>
                                                            </w:div>
                                                            <w:div w:id="1499540632">
                                                              <w:marLeft w:val="105"/>
                                                              <w:marRight w:val="105"/>
                                                              <w:marTop w:val="90"/>
                                                              <w:marBottom w:val="150"/>
                                                              <w:divBdr>
                                                                <w:top w:val="none" w:sz="0" w:space="0" w:color="auto"/>
                                                                <w:left w:val="none" w:sz="0" w:space="0" w:color="auto"/>
                                                                <w:bottom w:val="none" w:sz="0" w:space="0" w:color="auto"/>
                                                                <w:right w:val="none" w:sz="0" w:space="0" w:color="auto"/>
                                                              </w:divBdr>
                                                            </w:div>
                                                            <w:div w:id="2059279125">
                                                              <w:marLeft w:val="105"/>
                                                              <w:marRight w:val="105"/>
                                                              <w:marTop w:val="90"/>
                                                              <w:marBottom w:val="150"/>
                                                              <w:divBdr>
                                                                <w:top w:val="none" w:sz="0" w:space="0" w:color="auto"/>
                                                                <w:left w:val="none" w:sz="0" w:space="0" w:color="auto"/>
                                                                <w:bottom w:val="none" w:sz="0" w:space="0" w:color="auto"/>
                                                                <w:right w:val="none" w:sz="0" w:space="0" w:color="auto"/>
                                                              </w:divBdr>
                                                            </w:div>
                                                            <w:div w:id="209801606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63698623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1076227">
          <w:marLeft w:val="0"/>
          <w:marRight w:val="0"/>
          <w:marTop w:val="0"/>
          <w:marBottom w:val="0"/>
          <w:divBdr>
            <w:top w:val="none" w:sz="0" w:space="0" w:color="auto"/>
            <w:left w:val="none" w:sz="0" w:space="0" w:color="auto"/>
            <w:bottom w:val="none" w:sz="0" w:space="0" w:color="auto"/>
            <w:right w:val="none" w:sz="0" w:space="0" w:color="auto"/>
          </w:divBdr>
          <w:divsChild>
            <w:div w:id="203098282">
              <w:marLeft w:val="0"/>
              <w:marRight w:val="0"/>
              <w:marTop w:val="0"/>
              <w:marBottom w:val="0"/>
              <w:divBdr>
                <w:top w:val="none" w:sz="0" w:space="0" w:color="auto"/>
                <w:left w:val="none" w:sz="0" w:space="0" w:color="auto"/>
                <w:bottom w:val="none" w:sz="0" w:space="0" w:color="auto"/>
                <w:right w:val="none" w:sz="0" w:space="0" w:color="auto"/>
              </w:divBdr>
              <w:divsChild>
                <w:div w:id="202518455">
                  <w:marLeft w:val="750"/>
                  <w:marRight w:val="0"/>
                  <w:marTop w:val="0"/>
                  <w:marBottom w:val="0"/>
                  <w:divBdr>
                    <w:top w:val="none" w:sz="0" w:space="0" w:color="auto"/>
                    <w:left w:val="none" w:sz="0" w:space="0" w:color="auto"/>
                    <w:bottom w:val="none" w:sz="0" w:space="0" w:color="auto"/>
                    <w:right w:val="none" w:sz="0" w:space="0" w:color="auto"/>
                  </w:divBdr>
                  <w:divsChild>
                    <w:div w:id="1778259346">
                      <w:marLeft w:val="0"/>
                      <w:marRight w:val="0"/>
                      <w:marTop w:val="0"/>
                      <w:marBottom w:val="0"/>
                      <w:divBdr>
                        <w:top w:val="none" w:sz="0" w:space="0" w:color="auto"/>
                        <w:left w:val="none" w:sz="0" w:space="0" w:color="auto"/>
                        <w:bottom w:val="none" w:sz="0" w:space="0" w:color="auto"/>
                        <w:right w:val="none" w:sz="0" w:space="0" w:color="auto"/>
                      </w:divBdr>
                      <w:divsChild>
                        <w:div w:id="781144423">
                          <w:marLeft w:val="0"/>
                          <w:marRight w:val="0"/>
                          <w:marTop w:val="0"/>
                          <w:marBottom w:val="0"/>
                          <w:divBdr>
                            <w:top w:val="none" w:sz="0" w:space="0" w:color="auto"/>
                            <w:left w:val="none" w:sz="0" w:space="0" w:color="auto"/>
                            <w:bottom w:val="none" w:sz="0" w:space="0" w:color="auto"/>
                            <w:right w:val="none" w:sz="0" w:space="0" w:color="auto"/>
                          </w:divBdr>
                          <w:divsChild>
                            <w:div w:id="1105231588">
                              <w:marLeft w:val="0"/>
                              <w:marRight w:val="0"/>
                              <w:marTop w:val="0"/>
                              <w:marBottom w:val="0"/>
                              <w:divBdr>
                                <w:top w:val="none" w:sz="0" w:space="0" w:color="auto"/>
                                <w:left w:val="none" w:sz="0" w:space="0" w:color="auto"/>
                                <w:bottom w:val="none" w:sz="0" w:space="0" w:color="auto"/>
                                <w:right w:val="none" w:sz="0" w:space="0" w:color="auto"/>
                              </w:divBdr>
                              <w:divsChild>
                                <w:div w:id="1145901542">
                                  <w:marLeft w:val="0"/>
                                  <w:marRight w:val="0"/>
                                  <w:marTop w:val="0"/>
                                  <w:marBottom w:val="0"/>
                                  <w:divBdr>
                                    <w:top w:val="none" w:sz="0" w:space="0" w:color="auto"/>
                                    <w:left w:val="none" w:sz="0" w:space="0" w:color="auto"/>
                                    <w:bottom w:val="none" w:sz="0" w:space="0" w:color="auto"/>
                                    <w:right w:val="none" w:sz="0" w:space="0" w:color="auto"/>
                                  </w:divBdr>
                                  <w:divsChild>
                                    <w:div w:id="816993431">
                                      <w:marLeft w:val="0"/>
                                      <w:marRight w:val="0"/>
                                      <w:marTop w:val="0"/>
                                      <w:marBottom w:val="0"/>
                                      <w:divBdr>
                                        <w:top w:val="single" w:sz="6" w:space="9" w:color="66A6FF"/>
                                        <w:left w:val="single" w:sz="6" w:space="9" w:color="66A6FF"/>
                                        <w:bottom w:val="single" w:sz="6" w:space="9" w:color="66A6FF"/>
                                        <w:right w:val="single" w:sz="6" w:space="9" w:color="66A6FF"/>
                                      </w:divBdr>
                                      <w:divsChild>
                                        <w:div w:id="1122461558">
                                          <w:marLeft w:val="0"/>
                                          <w:marRight w:val="0"/>
                                          <w:marTop w:val="0"/>
                                          <w:marBottom w:val="0"/>
                                          <w:divBdr>
                                            <w:top w:val="none" w:sz="0" w:space="0" w:color="auto"/>
                                            <w:left w:val="none" w:sz="0" w:space="0" w:color="auto"/>
                                            <w:bottom w:val="none" w:sz="0" w:space="0" w:color="auto"/>
                                            <w:right w:val="none" w:sz="0" w:space="0" w:color="auto"/>
                                          </w:divBdr>
                                          <w:divsChild>
                                            <w:div w:id="510611348">
                                              <w:marLeft w:val="0"/>
                                              <w:marRight w:val="0"/>
                                              <w:marTop w:val="60"/>
                                              <w:marBottom w:val="0"/>
                                              <w:divBdr>
                                                <w:top w:val="none" w:sz="0" w:space="0" w:color="auto"/>
                                                <w:left w:val="none" w:sz="0" w:space="0" w:color="auto"/>
                                                <w:bottom w:val="none" w:sz="0" w:space="0" w:color="auto"/>
                                                <w:right w:val="none" w:sz="0" w:space="0" w:color="auto"/>
                                              </w:divBdr>
                                            </w:div>
                                            <w:div w:id="762651641">
                                              <w:marLeft w:val="0"/>
                                              <w:marRight w:val="0"/>
                                              <w:marTop w:val="0"/>
                                              <w:marBottom w:val="0"/>
                                              <w:divBdr>
                                                <w:top w:val="none" w:sz="0" w:space="0" w:color="auto"/>
                                                <w:left w:val="none" w:sz="0" w:space="0" w:color="auto"/>
                                                <w:bottom w:val="none" w:sz="0" w:space="0" w:color="auto"/>
                                                <w:right w:val="none" w:sz="0" w:space="0" w:color="auto"/>
                                              </w:divBdr>
                                              <w:divsChild>
                                                <w:div w:id="15618588">
                                                  <w:marLeft w:val="0"/>
                                                  <w:marRight w:val="0"/>
                                                  <w:marTop w:val="0"/>
                                                  <w:marBottom w:val="0"/>
                                                  <w:divBdr>
                                                    <w:top w:val="none" w:sz="0" w:space="0" w:color="auto"/>
                                                    <w:left w:val="none" w:sz="0" w:space="0" w:color="auto"/>
                                                    <w:bottom w:val="none" w:sz="0" w:space="0" w:color="auto"/>
                                                    <w:right w:val="none" w:sz="0" w:space="0" w:color="auto"/>
                                                  </w:divBdr>
                                                  <w:divsChild>
                                                    <w:div w:id="1566455218">
                                                      <w:marLeft w:val="0"/>
                                                      <w:marRight w:val="0"/>
                                                      <w:marTop w:val="0"/>
                                                      <w:marBottom w:val="0"/>
                                                      <w:divBdr>
                                                        <w:top w:val="none" w:sz="0" w:space="0" w:color="auto"/>
                                                        <w:left w:val="none" w:sz="0" w:space="0" w:color="auto"/>
                                                        <w:bottom w:val="none" w:sz="0" w:space="0" w:color="auto"/>
                                                        <w:right w:val="none" w:sz="0" w:space="0" w:color="auto"/>
                                                      </w:divBdr>
                                                      <w:divsChild>
                                                        <w:div w:id="157103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403102">
                                              <w:marLeft w:val="0"/>
                                              <w:marRight w:val="0"/>
                                              <w:marTop w:val="0"/>
                                              <w:marBottom w:val="0"/>
                                              <w:divBdr>
                                                <w:top w:val="none" w:sz="0" w:space="0" w:color="auto"/>
                                                <w:left w:val="none" w:sz="0" w:space="0" w:color="auto"/>
                                                <w:bottom w:val="none" w:sz="0" w:space="0" w:color="auto"/>
                                                <w:right w:val="none" w:sz="0" w:space="0" w:color="auto"/>
                                              </w:divBdr>
                                              <w:divsChild>
                                                <w:div w:id="48458110">
                                                  <w:marLeft w:val="0"/>
                                                  <w:marRight w:val="60"/>
                                                  <w:marTop w:val="0"/>
                                                  <w:marBottom w:val="0"/>
                                                  <w:divBdr>
                                                    <w:top w:val="none" w:sz="0" w:space="0" w:color="auto"/>
                                                    <w:left w:val="none" w:sz="0" w:space="0" w:color="auto"/>
                                                    <w:bottom w:val="none" w:sz="0" w:space="0" w:color="auto"/>
                                                    <w:right w:val="none" w:sz="0" w:space="0" w:color="auto"/>
                                                  </w:divBdr>
                                                  <w:divsChild>
                                                    <w:div w:id="816454970">
                                                      <w:marLeft w:val="0"/>
                                                      <w:marRight w:val="0"/>
                                                      <w:marTop w:val="100"/>
                                                      <w:marBottom w:val="100"/>
                                                      <w:divBdr>
                                                        <w:top w:val="none" w:sz="0" w:space="0" w:color="auto"/>
                                                        <w:left w:val="none" w:sz="0" w:space="0" w:color="auto"/>
                                                        <w:bottom w:val="none" w:sz="0" w:space="0" w:color="auto"/>
                                                        <w:right w:val="none" w:sz="0" w:space="0" w:color="auto"/>
                                                      </w:divBdr>
                                                      <w:divsChild>
                                                        <w:div w:id="146827063">
                                                          <w:marLeft w:val="0"/>
                                                          <w:marRight w:val="0"/>
                                                          <w:marTop w:val="0"/>
                                                          <w:marBottom w:val="0"/>
                                                          <w:divBdr>
                                                            <w:top w:val="none" w:sz="0" w:space="0" w:color="auto"/>
                                                            <w:left w:val="none" w:sz="0" w:space="0" w:color="auto"/>
                                                            <w:bottom w:val="none" w:sz="0" w:space="0" w:color="auto"/>
                                                            <w:right w:val="none" w:sz="0" w:space="0" w:color="auto"/>
                                                          </w:divBdr>
                                                        </w:div>
                                                        <w:div w:id="1607233288">
                                                          <w:marLeft w:val="60"/>
                                                          <w:marRight w:val="0"/>
                                                          <w:marTop w:val="0"/>
                                                          <w:marBottom w:val="0"/>
                                                          <w:divBdr>
                                                            <w:top w:val="none" w:sz="0" w:space="0" w:color="auto"/>
                                                            <w:left w:val="none" w:sz="0" w:space="0" w:color="auto"/>
                                                            <w:bottom w:val="none" w:sz="0" w:space="0" w:color="auto"/>
                                                            <w:right w:val="none" w:sz="0" w:space="0" w:color="auto"/>
                                                          </w:divBdr>
                                                        </w:div>
                                                      </w:divsChild>
                                                    </w:div>
                                                    <w:div w:id="1452095415">
                                                      <w:marLeft w:val="60"/>
                                                      <w:marRight w:val="0"/>
                                                      <w:marTop w:val="0"/>
                                                      <w:marBottom w:val="30"/>
                                                      <w:divBdr>
                                                        <w:top w:val="none" w:sz="0" w:space="0" w:color="auto"/>
                                                        <w:left w:val="none" w:sz="0" w:space="0" w:color="auto"/>
                                                        <w:bottom w:val="none" w:sz="0" w:space="0" w:color="auto"/>
                                                        <w:right w:val="none" w:sz="0" w:space="0" w:color="auto"/>
                                                      </w:divBdr>
                                                    </w:div>
                                                  </w:divsChild>
                                                </w:div>
                                                <w:div w:id="1596016381">
                                                  <w:marLeft w:val="0"/>
                                                  <w:marRight w:val="0"/>
                                                  <w:marTop w:val="0"/>
                                                  <w:marBottom w:val="0"/>
                                                  <w:divBdr>
                                                    <w:top w:val="none" w:sz="0" w:space="0" w:color="auto"/>
                                                    <w:left w:val="none" w:sz="0" w:space="0" w:color="auto"/>
                                                    <w:bottom w:val="none" w:sz="0" w:space="0" w:color="auto"/>
                                                    <w:right w:val="none" w:sz="0" w:space="0" w:color="auto"/>
                                                  </w:divBdr>
                                                  <w:divsChild>
                                                    <w:div w:id="1559394852">
                                                      <w:marLeft w:val="0"/>
                                                      <w:marRight w:val="0"/>
                                                      <w:marTop w:val="0"/>
                                                      <w:marBottom w:val="0"/>
                                                      <w:divBdr>
                                                        <w:top w:val="none" w:sz="0" w:space="0" w:color="auto"/>
                                                        <w:left w:val="none" w:sz="0" w:space="0" w:color="auto"/>
                                                        <w:bottom w:val="none" w:sz="0" w:space="0" w:color="auto"/>
                                                        <w:right w:val="none" w:sz="0" w:space="0" w:color="auto"/>
                                                      </w:divBdr>
                                                      <w:divsChild>
                                                        <w:div w:id="1031607937">
                                                          <w:marLeft w:val="0"/>
                                                          <w:marRight w:val="0"/>
                                                          <w:marTop w:val="0"/>
                                                          <w:marBottom w:val="0"/>
                                                          <w:divBdr>
                                                            <w:top w:val="none" w:sz="0" w:space="0" w:color="auto"/>
                                                            <w:left w:val="none" w:sz="0" w:space="0" w:color="auto"/>
                                                            <w:bottom w:val="none" w:sz="0" w:space="0" w:color="auto"/>
                                                            <w:right w:val="none" w:sz="0" w:space="0" w:color="auto"/>
                                                          </w:divBdr>
                                                          <w:divsChild>
                                                            <w:div w:id="409818573">
                                                              <w:marLeft w:val="105"/>
                                                              <w:marRight w:val="105"/>
                                                              <w:marTop w:val="90"/>
                                                              <w:marBottom w:val="150"/>
                                                              <w:divBdr>
                                                                <w:top w:val="none" w:sz="0" w:space="0" w:color="auto"/>
                                                                <w:left w:val="none" w:sz="0" w:space="0" w:color="auto"/>
                                                                <w:bottom w:val="none" w:sz="0" w:space="0" w:color="auto"/>
                                                                <w:right w:val="none" w:sz="0" w:space="0" w:color="auto"/>
                                                              </w:divBdr>
                                                            </w:div>
                                                            <w:div w:id="816410303">
                                                              <w:marLeft w:val="105"/>
                                                              <w:marRight w:val="105"/>
                                                              <w:marTop w:val="90"/>
                                                              <w:marBottom w:val="150"/>
                                                              <w:divBdr>
                                                                <w:top w:val="none" w:sz="0" w:space="0" w:color="auto"/>
                                                                <w:left w:val="none" w:sz="0" w:space="0" w:color="auto"/>
                                                                <w:bottom w:val="none" w:sz="0" w:space="0" w:color="auto"/>
                                                                <w:right w:val="none" w:sz="0" w:space="0" w:color="auto"/>
                                                              </w:divBdr>
                                                            </w:div>
                                                            <w:div w:id="859246681">
                                                              <w:marLeft w:val="105"/>
                                                              <w:marRight w:val="105"/>
                                                              <w:marTop w:val="90"/>
                                                              <w:marBottom w:val="150"/>
                                                              <w:divBdr>
                                                                <w:top w:val="none" w:sz="0" w:space="0" w:color="auto"/>
                                                                <w:left w:val="none" w:sz="0" w:space="0" w:color="auto"/>
                                                                <w:bottom w:val="none" w:sz="0" w:space="0" w:color="auto"/>
                                                                <w:right w:val="none" w:sz="0" w:space="0" w:color="auto"/>
                                                              </w:divBdr>
                                                            </w:div>
                                                            <w:div w:id="950673010">
                                                              <w:marLeft w:val="105"/>
                                                              <w:marRight w:val="105"/>
                                                              <w:marTop w:val="90"/>
                                                              <w:marBottom w:val="150"/>
                                                              <w:divBdr>
                                                                <w:top w:val="none" w:sz="0" w:space="0" w:color="auto"/>
                                                                <w:left w:val="none" w:sz="0" w:space="0" w:color="auto"/>
                                                                <w:bottom w:val="none" w:sz="0" w:space="0" w:color="auto"/>
                                                                <w:right w:val="none" w:sz="0" w:space="0" w:color="auto"/>
                                                              </w:divBdr>
                                                            </w:div>
                                                            <w:div w:id="965936810">
                                                              <w:marLeft w:val="105"/>
                                                              <w:marRight w:val="105"/>
                                                              <w:marTop w:val="90"/>
                                                              <w:marBottom w:val="150"/>
                                                              <w:divBdr>
                                                                <w:top w:val="none" w:sz="0" w:space="0" w:color="auto"/>
                                                                <w:left w:val="none" w:sz="0" w:space="0" w:color="auto"/>
                                                                <w:bottom w:val="none" w:sz="0" w:space="0" w:color="auto"/>
                                                                <w:right w:val="none" w:sz="0" w:space="0" w:color="auto"/>
                                                              </w:divBdr>
                                                            </w:div>
                                                            <w:div w:id="104027660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5635673">
              <w:marLeft w:val="0"/>
              <w:marRight w:val="0"/>
              <w:marTop w:val="0"/>
              <w:marBottom w:val="0"/>
              <w:divBdr>
                <w:top w:val="none" w:sz="0" w:space="0" w:color="auto"/>
                <w:left w:val="none" w:sz="0" w:space="0" w:color="auto"/>
                <w:bottom w:val="none" w:sz="0" w:space="0" w:color="auto"/>
                <w:right w:val="none" w:sz="0" w:space="0" w:color="auto"/>
              </w:divBdr>
              <w:divsChild>
                <w:div w:id="1655452066">
                  <w:marLeft w:val="750"/>
                  <w:marRight w:val="0"/>
                  <w:marTop w:val="0"/>
                  <w:marBottom w:val="0"/>
                  <w:divBdr>
                    <w:top w:val="none" w:sz="0" w:space="0" w:color="auto"/>
                    <w:left w:val="none" w:sz="0" w:space="0" w:color="auto"/>
                    <w:bottom w:val="none" w:sz="0" w:space="0" w:color="auto"/>
                    <w:right w:val="none" w:sz="0" w:space="0" w:color="auto"/>
                  </w:divBdr>
                  <w:divsChild>
                    <w:div w:id="1018312153">
                      <w:marLeft w:val="0"/>
                      <w:marRight w:val="0"/>
                      <w:marTop w:val="0"/>
                      <w:marBottom w:val="0"/>
                      <w:divBdr>
                        <w:top w:val="none" w:sz="0" w:space="0" w:color="auto"/>
                        <w:left w:val="none" w:sz="0" w:space="0" w:color="auto"/>
                        <w:bottom w:val="none" w:sz="0" w:space="0" w:color="auto"/>
                        <w:right w:val="none" w:sz="0" w:space="0" w:color="auto"/>
                      </w:divBdr>
                      <w:divsChild>
                        <w:div w:id="1338383784">
                          <w:marLeft w:val="0"/>
                          <w:marRight w:val="0"/>
                          <w:marTop w:val="0"/>
                          <w:marBottom w:val="0"/>
                          <w:divBdr>
                            <w:top w:val="none" w:sz="0" w:space="0" w:color="auto"/>
                            <w:left w:val="none" w:sz="0" w:space="0" w:color="auto"/>
                            <w:bottom w:val="none" w:sz="0" w:space="0" w:color="auto"/>
                            <w:right w:val="none" w:sz="0" w:space="0" w:color="auto"/>
                          </w:divBdr>
                          <w:divsChild>
                            <w:div w:id="2098743210">
                              <w:marLeft w:val="0"/>
                              <w:marRight w:val="0"/>
                              <w:marTop w:val="0"/>
                              <w:marBottom w:val="0"/>
                              <w:divBdr>
                                <w:top w:val="none" w:sz="0" w:space="0" w:color="auto"/>
                                <w:left w:val="none" w:sz="0" w:space="0" w:color="auto"/>
                                <w:bottom w:val="none" w:sz="0" w:space="0" w:color="auto"/>
                                <w:right w:val="none" w:sz="0" w:space="0" w:color="auto"/>
                              </w:divBdr>
                              <w:divsChild>
                                <w:div w:id="776097437">
                                  <w:marLeft w:val="0"/>
                                  <w:marRight w:val="0"/>
                                  <w:marTop w:val="0"/>
                                  <w:marBottom w:val="0"/>
                                  <w:divBdr>
                                    <w:top w:val="none" w:sz="0" w:space="0" w:color="auto"/>
                                    <w:left w:val="none" w:sz="0" w:space="0" w:color="auto"/>
                                    <w:bottom w:val="none" w:sz="0" w:space="0" w:color="auto"/>
                                    <w:right w:val="none" w:sz="0" w:space="0" w:color="auto"/>
                                  </w:divBdr>
                                  <w:divsChild>
                                    <w:div w:id="800810049">
                                      <w:marLeft w:val="0"/>
                                      <w:marRight w:val="0"/>
                                      <w:marTop w:val="0"/>
                                      <w:marBottom w:val="0"/>
                                      <w:divBdr>
                                        <w:top w:val="none" w:sz="0" w:space="0" w:color="auto"/>
                                        <w:left w:val="none" w:sz="0" w:space="0" w:color="auto"/>
                                        <w:bottom w:val="none" w:sz="0" w:space="0" w:color="auto"/>
                                        <w:right w:val="none" w:sz="0" w:space="0" w:color="auto"/>
                                      </w:divBdr>
                                      <w:divsChild>
                                        <w:div w:id="1376926091">
                                          <w:marLeft w:val="0"/>
                                          <w:marRight w:val="0"/>
                                          <w:marTop w:val="0"/>
                                          <w:marBottom w:val="0"/>
                                          <w:divBdr>
                                            <w:top w:val="none" w:sz="0" w:space="0" w:color="auto"/>
                                            <w:left w:val="none" w:sz="0" w:space="0" w:color="auto"/>
                                            <w:bottom w:val="none" w:sz="0" w:space="0" w:color="auto"/>
                                            <w:right w:val="none" w:sz="0" w:space="0" w:color="auto"/>
                                          </w:divBdr>
                                          <w:divsChild>
                                            <w:div w:id="450516182">
                                              <w:marLeft w:val="0"/>
                                              <w:marRight w:val="0"/>
                                              <w:marTop w:val="0"/>
                                              <w:marBottom w:val="0"/>
                                              <w:divBdr>
                                                <w:top w:val="none" w:sz="0" w:space="0" w:color="auto"/>
                                                <w:left w:val="none" w:sz="0" w:space="0" w:color="auto"/>
                                                <w:bottom w:val="none" w:sz="0" w:space="0" w:color="auto"/>
                                                <w:right w:val="none" w:sz="0" w:space="0" w:color="auto"/>
                                              </w:divBdr>
                                            </w:div>
                                            <w:div w:id="124368129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3201049">
              <w:marLeft w:val="0"/>
              <w:marRight w:val="0"/>
              <w:marTop w:val="0"/>
              <w:marBottom w:val="60"/>
              <w:divBdr>
                <w:top w:val="none" w:sz="0" w:space="0" w:color="auto"/>
                <w:left w:val="none" w:sz="0" w:space="0" w:color="auto"/>
                <w:bottom w:val="none" w:sz="0" w:space="0" w:color="auto"/>
                <w:right w:val="none" w:sz="0" w:space="0" w:color="auto"/>
              </w:divBdr>
              <w:divsChild>
                <w:div w:id="1348210447">
                  <w:marLeft w:val="750"/>
                  <w:marRight w:val="0"/>
                  <w:marTop w:val="0"/>
                  <w:marBottom w:val="0"/>
                  <w:divBdr>
                    <w:top w:val="none" w:sz="0" w:space="0" w:color="auto"/>
                    <w:left w:val="none" w:sz="0" w:space="0" w:color="auto"/>
                    <w:bottom w:val="none" w:sz="0" w:space="0" w:color="auto"/>
                    <w:right w:val="none" w:sz="0" w:space="0" w:color="auto"/>
                  </w:divBdr>
                  <w:divsChild>
                    <w:div w:id="1909145236">
                      <w:marLeft w:val="0"/>
                      <w:marRight w:val="0"/>
                      <w:marTop w:val="0"/>
                      <w:marBottom w:val="0"/>
                      <w:divBdr>
                        <w:top w:val="none" w:sz="0" w:space="0" w:color="auto"/>
                        <w:left w:val="none" w:sz="0" w:space="0" w:color="auto"/>
                        <w:bottom w:val="none" w:sz="0" w:space="0" w:color="auto"/>
                        <w:right w:val="none" w:sz="0" w:space="0" w:color="auto"/>
                      </w:divBdr>
                      <w:divsChild>
                        <w:div w:id="421222559">
                          <w:marLeft w:val="0"/>
                          <w:marRight w:val="0"/>
                          <w:marTop w:val="0"/>
                          <w:marBottom w:val="0"/>
                          <w:divBdr>
                            <w:top w:val="none" w:sz="0" w:space="0" w:color="auto"/>
                            <w:left w:val="none" w:sz="0" w:space="0" w:color="auto"/>
                            <w:bottom w:val="none" w:sz="0" w:space="0" w:color="auto"/>
                            <w:right w:val="none" w:sz="0" w:space="0" w:color="auto"/>
                          </w:divBdr>
                          <w:divsChild>
                            <w:div w:id="1645237058">
                              <w:marLeft w:val="0"/>
                              <w:marRight w:val="0"/>
                              <w:marTop w:val="0"/>
                              <w:marBottom w:val="0"/>
                              <w:divBdr>
                                <w:top w:val="none" w:sz="0" w:space="0" w:color="auto"/>
                                <w:left w:val="none" w:sz="0" w:space="0" w:color="auto"/>
                                <w:bottom w:val="none" w:sz="0" w:space="0" w:color="auto"/>
                                <w:right w:val="none" w:sz="0" w:space="0" w:color="auto"/>
                              </w:divBdr>
                              <w:divsChild>
                                <w:div w:id="287663924">
                                  <w:marLeft w:val="0"/>
                                  <w:marRight w:val="0"/>
                                  <w:marTop w:val="0"/>
                                  <w:marBottom w:val="0"/>
                                  <w:divBdr>
                                    <w:top w:val="none" w:sz="0" w:space="0" w:color="auto"/>
                                    <w:left w:val="none" w:sz="0" w:space="0" w:color="auto"/>
                                    <w:bottom w:val="none" w:sz="0" w:space="0" w:color="auto"/>
                                    <w:right w:val="none" w:sz="0" w:space="0" w:color="auto"/>
                                  </w:divBdr>
                                  <w:divsChild>
                                    <w:div w:id="1675259939">
                                      <w:marLeft w:val="0"/>
                                      <w:marRight w:val="0"/>
                                      <w:marTop w:val="0"/>
                                      <w:marBottom w:val="0"/>
                                      <w:divBdr>
                                        <w:top w:val="single" w:sz="6" w:space="9" w:color="66A6FF"/>
                                        <w:left w:val="single" w:sz="6" w:space="9" w:color="66A6FF"/>
                                        <w:bottom w:val="single" w:sz="6" w:space="9" w:color="66A6FF"/>
                                        <w:right w:val="single" w:sz="6" w:space="9" w:color="66A6FF"/>
                                      </w:divBdr>
                                      <w:divsChild>
                                        <w:div w:id="492262712">
                                          <w:marLeft w:val="0"/>
                                          <w:marRight w:val="0"/>
                                          <w:marTop w:val="0"/>
                                          <w:marBottom w:val="0"/>
                                          <w:divBdr>
                                            <w:top w:val="none" w:sz="0" w:space="0" w:color="auto"/>
                                            <w:left w:val="none" w:sz="0" w:space="0" w:color="auto"/>
                                            <w:bottom w:val="none" w:sz="0" w:space="0" w:color="auto"/>
                                            <w:right w:val="none" w:sz="0" w:space="0" w:color="auto"/>
                                          </w:divBdr>
                                          <w:divsChild>
                                            <w:div w:id="314064674">
                                              <w:marLeft w:val="0"/>
                                              <w:marRight w:val="0"/>
                                              <w:marTop w:val="0"/>
                                              <w:marBottom w:val="0"/>
                                              <w:divBdr>
                                                <w:top w:val="none" w:sz="0" w:space="0" w:color="auto"/>
                                                <w:left w:val="none" w:sz="0" w:space="0" w:color="auto"/>
                                                <w:bottom w:val="none" w:sz="0" w:space="0" w:color="auto"/>
                                                <w:right w:val="none" w:sz="0" w:space="0" w:color="auto"/>
                                              </w:divBdr>
                                              <w:divsChild>
                                                <w:div w:id="1348212504">
                                                  <w:marLeft w:val="0"/>
                                                  <w:marRight w:val="0"/>
                                                  <w:marTop w:val="0"/>
                                                  <w:marBottom w:val="0"/>
                                                  <w:divBdr>
                                                    <w:top w:val="none" w:sz="0" w:space="0" w:color="auto"/>
                                                    <w:left w:val="none" w:sz="0" w:space="0" w:color="auto"/>
                                                    <w:bottom w:val="none" w:sz="0" w:space="0" w:color="auto"/>
                                                    <w:right w:val="none" w:sz="0" w:space="0" w:color="auto"/>
                                                  </w:divBdr>
                                                  <w:divsChild>
                                                    <w:div w:id="630131358">
                                                      <w:marLeft w:val="0"/>
                                                      <w:marRight w:val="0"/>
                                                      <w:marTop w:val="0"/>
                                                      <w:marBottom w:val="0"/>
                                                      <w:divBdr>
                                                        <w:top w:val="none" w:sz="0" w:space="0" w:color="auto"/>
                                                        <w:left w:val="none" w:sz="0" w:space="0" w:color="auto"/>
                                                        <w:bottom w:val="none" w:sz="0" w:space="0" w:color="auto"/>
                                                        <w:right w:val="none" w:sz="0" w:space="0" w:color="auto"/>
                                                      </w:divBdr>
                                                      <w:divsChild>
                                                        <w:div w:id="195586113">
                                                          <w:marLeft w:val="0"/>
                                                          <w:marRight w:val="0"/>
                                                          <w:marTop w:val="0"/>
                                                          <w:marBottom w:val="120"/>
                                                          <w:divBdr>
                                                            <w:top w:val="none" w:sz="0" w:space="0" w:color="auto"/>
                                                            <w:left w:val="none" w:sz="0" w:space="0" w:color="auto"/>
                                                            <w:bottom w:val="none" w:sz="0" w:space="0" w:color="auto"/>
                                                            <w:right w:val="none" w:sz="0" w:space="0" w:color="auto"/>
                                                          </w:divBdr>
                                                          <w:divsChild>
                                                            <w:div w:id="799763951">
                                                              <w:marLeft w:val="0"/>
                                                              <w:marRight w:val="0"/>
                                                              <w:marTop w:val="0"/>
                                                              <w:marBottom w:val="0"/>
                                                              <w:divBdr>
                                                                <w:top w:val="none" w:sz="0" w:space="0" w:color="auto"/>
                                                                <w:left w:val="none" w:sz="0" w:space="0" w:color="auto"/>
                                                                <w:bottom w:val="none" w:sz="0" w:space="0" w:color="auto"/>
                                                                <w:right w:val="none" w:sz="0" w:space="0" w:color="auto"/>
                                                              </w:divBdr>
                                                            </w:div>
                                                          </w:divsChild>
                                                        </w:div>
                                                        <w:div w:id="1084105978">
                                                          <w:marLeft w:val="0"/>
                                                          <w:marRight w:val="0"/>
                                                          <w:marTop w:val="0"/>
                                                          <w:marBottom w:val="0"/>
                                                          <w:divBdr>
                                                            <w:top w:val="none" w:sz="0" w:space="0" w:color="auto"/>
                                                            <w:left w:val="none" w:sz="0" w:space="0" w:color="auto"/>
                                                            <w:bottom w:val="none" w:sz="0" w:space="0" w:color="auto"/>
                                                            <w:right w:val="none" w:sz="0" w:space="0" w:color="auto"/>
                                                          </w:divBdr>
                                                          <w:divsChild>
                                                            <w:div w:id="89732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627998">
              <w:marLeft w:val="0"/>
              <w:marRight w:val="0"/>
              <w:marTop w:val="0"/>
              <w:marBottom w:val="60"/>
              <w:divBdr>
                <w:top w:val="none" w:sz="0" w:space="0" w:color="auto"/>
                <w:left w:val="none" w:sz="0" w:space="0" w:color="auto"/>
                <w:bottom w:val="none" w:sz="0" w:space="0" w:color="auto"/>
                <w:right w:val="none" w:sz="0" w:space="0" w:color="auto"/>
              </w:divBdr>
              <w:divsChild>
                <w:div w:id="933781839">
                  <w:marLeft w:val="750"/>
                  <w:marRight w:val="0"/>
                  <w:marTop w:val="0"/>
                  <w:marBottom w:val="0"/>
                  <w:divBdr>
                    <w:top w:val="none" w:sz="0" w:space="0" w:color="auto"/>
                    <w:left w:val="none" w:sz="0" w:space="0" w:color="auto"/>
                    <w:bottom w:val="none" w:sz="0" w:space="0" w:color="auto"/>
                    <w:right w:val="none" w:sz="0" w:space="0" w:color="auto"/>
                  </w:divBdr>
                  <w:divsChild>
                    <w:div w:id="1031028788">
                      <w:marLeft w:val="0"/>
                      <w:marRight w:val="0"/>
                      <w:marTop w:val="0"/>
                      <w:marBottom w:val="0"/>
                      <w:divBdr>
                        <w:top w:val="none" w:sz="0" w:space="0" w:color="auto"/>
                        <w:left w:val="none" w:sz="0" w:space="0" w:color="auto"/>
                        <w:bottom w:val="none" w:sz="0" w:space="0" w:color="auto"/>
                        <w:right w:val="none" w:sz="0" w:space="0" w:color="auto"/>
                      </w:divBdr>
                      <w:divsChild>
                        <w:div w:id="1543059021">
                          <w:marLeft w:val="0"/>
                          <w:marRight w:val="0"/>
                          <w:marTop w:val="0"/>
                          <w:marBottom w:val="0"/>
                          <w:divBdr>
                            <w:top w:val="none" w:sz="0" w:space="0" w:color="auto"/>
                            <w:left w:val="none" w:sz="0" w:space="0" w:color="auto"/>
                            <w:bottom w:val="none" w:sz="0" w:space="0" w:color="auto"/>
                            <w:right w:val="none" w:sz="0" w:space="0" w:color="auto"/>
                          </w:divBdr>
                          <w:divsChild>
                            <w:div w:id="506135915">
                              <w:marLeft w:val="0"/>
                              <w:marRight w:val="0"/>
                              <w:marTop w:val="0"/>
                              <w:marBottom w:val="0"/>
                              <w:divBdr>
                                <w:top w:val="none" w:sz="0" w:space="0" w:color="auto"/>
                                <w:left w:val="none" w:sz="0" w:space="0" w:color="auto"/>
                                <w:bottom w:val="none" w:sz="0" w:space="0" w:color="auto"/>
                                <w:right w:val="none" w:sz="0" w:space="0" w:color="auto"/>
                              </w:divBdr>
                              <w:divsChild>
                                <w:div w:id="1036854782">
                                  <w:marLeft w:val="0"/>
                                  <w:marRight w:val="0"/>
                                  <w:marTop w:val="0"/>
                                  <w:marBottom w:val="0"/>
                                  <w:divBdr>
                                    <w:top w:val="none" w:sz="0" w:space="0" w:color="auto"/>
                                    <w:left w:val="none" w:sz="0" w:space="0" w:color="auto"/>
                                    <w:bottom w:val="none" w:sz="0" w:space="0" w:color="auto"/>
                                    <w:right w:val="none" w:sz="0" w:space="0" w:color="auto"/>
                                  </w:divBdr>
                                  <w:divsChild>
                                    <w:div w:id="704330684">
                                      <w:marLeft w:val="0"/>
                                      <w:marRight w:val="0"/>
                                      <w:marTop w:val="0"/>
                                      <w:marBottom w:val="0"/>
                                      <w:divBdr>
                                        <w:top w:val="single" w:sz="6" w:space="9" w:color="66A6FF"/>
                                        <w:left w:val="single" w:sz="6" w:space="9" w:color="66A6FF"/>
                                        <w:bottom w:val="single" w:sz="6" w:space="9" w:color="66A6FF"/>
                                        <w:right w:val="single" w:sz="6" w:space="9" w:color="66A6FF"/>
                                      </w:divBdr>
                                      <w:divsChild>
                                        <w:div w:id="1171137062">
                                          <w:marLeft w:val="0"/>
                                          <w:marRight w:val="0"/>
                                          <w:marTop w:val="0"/>
                                          <w:marBottom w:val="0"/>
                                          <w:divBdr>
                                            <w:top w:val="none" w:sz="0" w:space="0" w:color="auto"/>
                                            <w:left w:val="none" w:sz="0" w:space="0" w:color="auto"/>
                                            <w:bottom w:val="none" w:sz="0" w:space="0" w:color="auto"/>
                                            <w:right w:val="none" w:sz="0" w:space="0" w:color="auto"/>
                                          </w:divBdr>
                                          <w:divsChild>
                                            <w:div w:id="2025280303">
                                              <w:marLeft w:val="0"/>
                                              <w:marRight w:val="0"/>
                                              <w:marTop w:val="0"/>
                                              <w:marBottom w:val="0"/>
                                              <w:divBdr>
                                                <w:top w:val="none" w:sz="0" w:space="0" w:color="auto"/>
                                                <w:left w:val="none" w:sz="0" w:space="0" w:color="auto"/>
                                                <w:bottom w:val="none" w:sz="0" w:space="0" w:color="auto"/>
                                                <w:right w:val="none" w:sz="0" w:space="0" w:color="auto"/>
                                              </w:divBdr>
                                              <w:divsChild>
                                                <w:div w:id="1092697756">
                                                  <w:marLeft w:val="0"/>
                                                  <w:marRight w:val="0"/>
                                                  <w:marTop w:val="0"/>
                                                  <w:marBottom w:val="0"/>
                                                  <w:divBdr>
                                                    <w:top w:val="none" w:sz="0" w:space="0" w:color="auto"/>
                                                    <w:left w:val="none" w:sz="0" w:space="0" w:color="auto"/>
                                                    <w:bottom w:val="none" w:sz="0" w:space="0" w:color="auto"/>
                                                    <w:right w:val="none" w:sz="0" w:space="0" w:color="auto"/>
                                                  </w:divBdr>
                                                  <w:divsChild>
                                                    <w:div w:id="238485889">
                                                      <w:marLeft w:val="0"/>
                                                      <w:marRight w:val="0"/>
                                                      <w:marTop w:val="0"/>
                                                      <w:marBottom w:val="0"/>
                                                      <w:divBdr>
                                                        <w:top w:val="none" w:sz="0" w:space="0" w:color="auto"/>
                                                        <w:left w:val="none" w:sz="0" w:space="0" w:color="auto"/>
                                                        <w:bottom w:val="none" w:sz="0" w:space="0" w:color="auto"/>
                                                        <w:right w:val="none" w:sz="0" w:space="0" w:color="auto"/>
                                                      </w:divBdr>
                                                      <w:divsChild>
                                                        <w:div w:id="78127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7022201">
              <w:marLeft w:val="0"/>
              <w:marRight w:val="0"/>
              <w:marTop w:val="0"/>
              <w:marBottom w:val="60"/>
              <w:divBdr>
                <w:top w:val="none" w:sz="0" w:space="0" w:color="auto"/>
                <w:left w:val="none" w:sz="0" w:space="0" w:color="auto"/>
                <w:bottom w:val="none" w:sz="0" w:space="0" w:color="auto"/>
                <w:right w:val="none" w:sz="0" w:space="0" w:color="auto"/>
              </w:divBdr>
              <w:divsChild>
                <w:div w:id="1087383189">
                  <w:marLeft w:val="750"/>
                  <w:marRight w:val="0"/>
                  <w:marTop w:val="0"/>
                  <w:marBottom w:val="0"/>
                  <w:divBdr>
                    <w:top w:val="none" w:sz="0" w:space="0" w:color="auto"/>
                    <w:left w:val="none" w:sz="0" w:space="0" w:color="auto"/>
                    <w:bottom w:val="none" w:sz="0" w:space="0" w:color="auto"/>
                    <w:right w:val="none" w:sz="0" w:space="0" w:color="auto"/>
                  </w:divBdr>
                  <w:divsChild>
                    <w:div w:id="750741840">
                      <w:marLeft w:val="0"/>
                      <w:marRight w:val="0"/>
                      <w:marTop w:val="0"/>
                      <w:marBottom w:val="0"/>
                      <w:divBdr>
                        <w:top w:val="none" w:sz="0" w:space="0" w:color="auto"/>
                        <w:left w:val="none" w:sz="0" w:space="0" w:color="auto"/>
                        <w:bottom w:val="none" w:sz="0" w:space="0" w:color="auto"/>
                        <w:right w:val="none" w:sz="0" w:space="0" w:color="auto"/>
                      </w:divBdr>
                      <w:divsChild>
                        <w:div w:id="1664971658">
                          <w:marLeft w:val="0"/>
                          <w:marRight w:val="0"/>
                          <w:marTop w:val="0"/>
                          <w:marBottom w:val="0"/>
                          <w:divBdr>
                            <w:top w:val="none" w:sz="0" w:space="0" w:color="auto"/>
                            <w:left w:val="none" w:sz="0" w:space="0" w:color="auto"/>
                            <w:bottom w:val="none" w:sz="0" w:space="0" w:color="auto"/>
                            <w:right w:val="none" w:sz="0" w:space="0" w:color="auto"/>
                          </w:divBdr>
                          <w:divsChild>
                            <w:div w:id="1717311876">
                              <w:marLeft w:val="0"/>
                              <w:marRight w:val="0"/>
                              <w:marTop w:val="0"/>
                              <w:marBottom w:val="0"/>
                              <w:divBdr>
                                <w:top w:val="none" w:sz="0" w:space="0" w:color="auto"/>
                                <w:left w:val="none" w:sz="0" w:space="0" w:color="auto"/>
                                <w:bottom w:val="none" w:sz="0" w:space="0" w:color="auto"/>
                                <w:right w:val="none" w:sz="0" w:space="0" w:color="auto"/>
                              </w:divBdr>
                              <w:divsChild>
                                <w:div w:id="777142960">
                                  <w:marLeft w:val="0"/>
                                  <w:marRight w:val="0"/>
                                  <w:marTop w:val="0"/>
                                  <w:marBottom w:val="0"/>
                                  <w:divBdr>
                                    <w:top w:val="none" w:sz="0" w:space="0" w:color="auto"/>
                                    <w:left w:val="none" w:sz="0" w:space="0" w:color="auto"/>
                                    <w:bottom w:val="none" w:sz="0" w:space="0" w:color="auto"/>
                                    <w:right w:val="none" w:sz="0" w:space="0" w:color="auto"/>
                                  </w:divBdr>
                                  <w:divsChild>
                                    <w:div w:id="2067025723">
                                      <w:marLeft w:val="0"/>
                                      <w:marRight w:val="0"/>
                                      <w:marTop w:val="0"/>
                                      <w:marBottom w:val="0"/>
                                      <w:divBdr>
                                        <w:top w:val="none" w:sz="0" w:space="0" w:color="auto"/>
                                        <w:left w:val="none" w:sz="0" w:space="0" w:color="auto"/>
                                        <w:bottom w:val="none" w:sz="0" w:space="0" w:color="auto"/>
                                        <w:right w:val="none" w:sz="0" w:space="0" w:color="auto"/>
                                      </w:divBdr>
                                      <w:divsChild>
                                        <w:div w:id="1917593125">
                                          <w:marLeft w:val="0"/>
                                          <w:marRight w:val="0"/>
                                          <w:marTop w:val="0"/>
                                          <w:marBottom w:val="0"/>
                                          <w:divBdr>
                                            <w:top w:val="none" w:sz="0" w:space="0" w:color="auto"/>
                                            <w:left w:val="none" w:sz="0" w:space="0" w:color="auto"/>
                                            <w:bottom w:val="none" w:sz="0" w:space="0" w:color="auto"/>
                                            <w:right w:val="none" w:sz="0" w:space="0" w:color="auto"/>
                                          </w:divBdr>
                                          <w:divsChild>
                                            <w:div w:id="549000432">
                                              <w:marLeft w:val="0"/>
                                              <w:marRight w:val="0"/>
                                              <w:marTop w:val="0"/>
                                              <w:marBottom w:val="0"/>
                                              <w:divBdr>
                                                <w:top w:val="none" w:sz="0" w:space="0" w:color="auto"/>
                                                <w:left w:val="none" w:sz="0" w:space="0" w:color="auto"/>
                                                <w:bottom w:val="none" w:sz="0" w:space="0" w:color="auto"/>
                                                <w:right w:val="none" w:sz="0" w:space="0" w:color="auto"/>
                                              </w:divBdr>
                                              <w:divsChild>
                                                <w:div w:id="927538289">
                                                  <w:marLeft w:val="0"/>
                                                  <w:marRight w:val="0"/>
                                                  <w:marTop w:val="0"/>
                                                  <w:marBottom w:val="0"/>
                                                  <w:divBdr>
                                                    <w:top w:val="none" w:sz="0" w:space="0" w:color="auto"/>
                                                    <w:left w:val="none" w:sz="0" w:space="0" w:color="auto"/>
                                                    <w:bottom w:val="none" w:sz="0" w:space="0" w:color="auto"/>
                                                    <w:right w:val="none" w:sz="0" w:space="0" w:color="auto"/>
                                                  </w:divBdr>
                                                  <w:divsChild>
                                                    <w:div w:id="1811749935">
                                                      <w:marLeft w:val="0"/>
                                                      <w:marRight w:val="0"/>
                                                      <w:marTop w:val="0"/>
                                                      <w:marBottom w:val="0"/>
                                                      <w:divBdr>
                                                        <w:top w:val="none" w:sz="0" w:space="0" w:color="auto"/>
                                                        <w:left w:val="none" w:sz="0" w:space="0" w:color="auto"/>
                                                        <w:bottom w:val="none" w:sz="0" w:space="0" w:color="auto"/>
                                                        <w:right w:val="none" w:sz="0" w:space="0" w:color="auto"/>
                                                      </w:divBdr>
                                                      <w:divsChild>
                                                        <w:div w:id="134270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52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1868748">
                  <w:marLeft w:val="0"/>
                  <w:marRight w:val="0"/>
                  <w:marTop w:val="0"/>
                  <w:marBottom w:val="0"/>
                  <w:divBdr>
                    <w:top w:val="none" w:sz="0" w:space="0" w:color="auto"/>
                    <w:left w:val="none" w:sz="0" w:space="0" w:color="auto"/>
                    <w:bottom w:val="none" w:sz="0" w:space="0" w:color="auto"/>
                    <w:right w:val="none" w:sz="0" w:space="0" w:color="auto"/>
                  </w:divBdr>
                  <w:divsChild>
                    <w:div w:id="80126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429809">
              <w:marLeft w:val="0"/>
              <w:marRight w:val="0"/>
              <w:marTop w:val="240"/>
              <w:marBottom w:val="240"/>
              <w:divBdr>
                <w:top w:val="none" w:sz="0" w:space="0" w:color="auto"/>
                <w:left w:val="none" w:sz="0" w:space="0" w:color="auto"/>
                <w:bottom w:val="none" w:sz="0" w:space="0" w:color="auto"/>
                <w:right w:val="none" w:sz="0" w:space="0" w:color="auto"/>
              </w:divBdr>
            </w:div>
            <w:div w:id="1327593383">
              <w:marLeft w:val="0"/>
              <w:marRight w:val="0"/>
              <w:marTop w:val="0"/>
              <w:marBottom w:val="60"/>
              <w:divBdr>
                <w:top w:val="none" w:sz="0" w:space="0" w:color="auto"/>
                <w:left w:val="none" w:sz="0" w:space="0" w:color="auto"/>
                <w:bottom w:val="none" w:sz="0" w:space="0" w:color="auto"/>
                <w:right w:val="none" w:sz="0" w:space="0" w:color="auto"/>
              </w:divBdr>
              <w:divsChild>
                <w:div w:id="540166862">
                  <w:marLeft w:val="750"/>
                  <w:marRight w:val="0"/>
                  <w:marTop w:val="0"/>
                  <w:marBottom w:val="0"/>
                  <w:divBdr>
                    <w:top w:val="none" w:sz="0" w:space="0" w:color="auto"/>
                    <w:left w:val="none" w:sz="0" w:space="0" w:color="auto"/>
                    <w:bottom w:val="none" w:sz="0" w:space="0" w:color="auto"/>
                    <w:right w:val="none" w:sz="0" w:space="0" w:color="auto"/>
                  </w:divBdr>
                  <w:divsChild>
                    <w:div w:id="811794793">
                      <w:marLeft w:val="0"/>
                      <w:marRight w:val="0"/>
                      <w:marTop w:val="0"/>
                      <w:marBottom w:val="0"/>
                      <w:divBdr>
                        <w:top w:val="none" w:sz="0" w:space="0" w:color="auto"/>
                        <w:left w:val="none" w:sz="0" w:space="0" w:color="auto"/>
                        <w:bottom w:val="none" w:sz="0" w:space="0" w:color="auto"/>
                        <w:right w:val="none" w:sz="0" w:space="0" w:color="auto"/>
                      </w:divBdr>
                      <w:divsChild>
                        <w:div w:id="1806048279">
                          <w:marLeft w:val="0"/>
                          <w:marRight w:val="0"/>
                          <w:marTop w:val="0"/>
                          <w:marBottom w:val="0"/>
                          <w:divBdr>
                            <w:top w:val="none" w:sz="0" w:space="0" w:color="auto"/>
                            <w:left w:val="none" w:sz="0" w:space="0" w:color="auto"/>
                            <w:bottom w:val="none" w:sz="0" w:space="0" w:color="auto"/>
                            <w:right w:val="none" w:sz="0" w:space="0" w:color="auto"/>
                          </w:divBdr>
                          <w:divsChild>
                            <w:div w:id="1931887417">
                              <w:marLeft w:val="0"/>
                              <w:marRight w:val="0"/>
                              <w:marTop w:val="0"/>
                              <w:marBottom w:val="0"/>
                              <w:divBdr>
                                <w:top w:val="none" w:sz="0" w:space="0" w:color="auto"/>
                                <w:left w:val="none" w:sz="0" w:space="0" w:color="auto"/>
                                <w:bottom w:val="none" w:sz="0" w:space="0" w:color="auto"/>
                                <w:right w:val="none" w:sz="0" w:space="0" w:color="auto"/>
                              </w:divBdr>
                              <w:divsChild>
                                <w:div w:id="144317118">
                                  <w:marLeft w:val="0"/>
                                  <w:marRight w:val="0"/>
                                  <w:marTop w:val="0"/>
                                  <w:marBottom w:val="0"/>
                                  <w:divBdr>
                                    <w:top w:val="none" w:sz="0" w:space="0" w:color="auto"/>
                                    <w:left w:val="none" w:sz="0" w:space="0" w:color="auto"/>
                                    <w:bottom w:val="none" w:sz="0" w:space="0" w:color="auto"/>
                                    <w:right w:val="none" w:sz="0" w:space="0" w:color="auto"/>
                                  </w:divBdr>
                                  <w:divsChild>
                                    <w:div w:id="1172181006">
                                      <w:marLeft w:val="0"/>
                                      <w:marRight w:val="0"/>
                                      <w:marTop w:val="0"/>
                                      <w:marBottom w:val="0"/>
                                      <w:divBdr>
                                        <w:top w:val="single" w:sz="6" w:space="9" w:color="66A6FF"/>
                                        <w:left w:val="single" w:sz="6" w:space="9" w:color="66A6FF"/>
                                        <w:bottom w:val="single" w:sz="6" w:space="9" w:color="66A6FF"/>
                                        <w:right w:val="single" w:sz="6" w:space="9" w:color="66A6FF"/>
                                      </w:divBdr>
                                      <w:divsChild>
                                        <w:div w:id="71391770">
                                          <w:marLeft w:val="0"/>
                                          <w:marRight w:val="0"/>
                                          <w:marTop w:val="0"/>
                                          <w:marBottom w:val="0"/>
                                          <w:divBdr>
                                            <w:top w:val="none" w:sz="0" w:space="0" w:color="auto"/>
                                            <w:left w:val="none" w:sz="0" w:space="0" w:color="auto"/>
                                            <w:bottom w:val="none" w:sz="0" w:space="0" w:color="auto"/>
                                            <w:right w:val="none" w:sz="0" w:space="0" w:color="auto"/>
                                          </w:divBdr>
                                          <w:divsChild>
                                            <w:div w:id="1075052777">
                                              <w:marLeft w:val="0"/>
                                              <w:marRight w:val="0"/>
                                              <w:marTop w:val="0"/>
                                              <w:marBottom w:val="0"/>
                                              <w:divBdr>
                                                <w:top w:val="none" w:sz="0" w:space="0" w:color="auto"/>
                                                <w:left w:val="none" w:sz="0" w:space="0" w:color="auto"/>
                                                <w:bottom w:val="none" w:sz="0" w:space="0" w:color="auto"/>
                                                <w:right w:val="none" w:sz="0" w:space="0" w:color="auto"/>
                                              </w:divBdr>
                                              <w:divsChild>
                                                <w:div w:id="743723769">
                                                  <w:marLeft w:val="0"/>
                                                  <w:marRight w:val="0"/>
                                                  <w:marTop w:val="0"/>
                                                  <w:marBottom w:val="0"/>
                                                  <w:divBdr>
                                                    <w:top w:val="none" w:sz="0" w:space="0" w:color="auto"/>
                                                    <w:left w:val="none" w:sz="0" w:space="0" w:color="auto"/>
                                                    <w:bottom w:val="none" w:sz="0" w:space="0" w:color="auto"/>
                                                    <w:right w:val="none" w:sz="0" w:space="0" w:color="auto"/>
                                                  </w:divBdr>
                                                  <w:divsChild>
                                                    <w:div w:id="1246264253">
                                                      <w:marLeft w:val="0"/>
                                                      <w:marRight w:val="0"/>
                                                      <w:marTop w:val="0"/>
                                                      <w:marBottom w:val="0"/>
                                                      <w:divBdr>
                                                        <w:top w:val="none" w:sz="0" w:space="0" w:color="auto"/>
                                                        <w:left w:val="none" w:sz="0" w:space="0" w:color="auto"/>
                                                        <w:bottom w:val="none" w:sz="0" w:space="0" w:color="auto"/>
                                                        <w:right w:val="none" w:sz="0" w:space="0" w:color="auto"/>
                                                      </w:divBdr>
                                                      <w:divsChild>
                                                        <w:div w:id="81201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885747">
                                              <w:marLeft w:val="0"/>
                                              <w:marRight w:val="0"/>
                                              <w:marTop w:val="0"/>
                                              <w:marBottom w:val="0"/>
                                              <w:divBdr>
                                                <w:top w:val="none" w:sz="0" w:space="0" w:color="auto"/>
                                                <w:left w:val="none" w:sz="0" w:space="0" w:color="auto"/>
                                                <w:bottom w:val="none" w:sz="0" w:space="0" w:color="auto"/>
                                                <w:right w:val="none" w:sz="0" w:space="0" w:color="auto"/>
                                              </w:divBdr>
                                              <w:divsChild>
                                                <w:div w:id="1228565108">
                                                  <w:marLeft w:val="0"/>
                                                  <w:marRight w:val="60"/>
                                                  <w:marTop w:val="0"/>
                                                  <w:marBottom w:val="0"/>
                                                  <w:divBdr>
                                                    <w:top w:val="none" w:sz="0" w:space="0" w:color="auto"/>
                                                    <w:left w:val="none" w:sz="0" w:space="0" w:color="auto"/>
                                                    <w:bottom w:val="none" w:sz="0" w:space="0" w:color="auto"/>
                                                    <w:right w:val="none" w:sz="0" w:space="0" w:color="auto"/>
                                                  </w:divBdr>
                                                  <w:divsChild>
                                                    <w:div w:id="30616808">
                                                      <w:marLeft w:val="0"/>
                                                      <w:marRight w:val="0"/>
                                                      <w:marTop w:val="100"/>
                                                      <w:marBottom w:val="100"/>
                                                      <w:divBdr>
                                                        <w:top w:val="none" w:sz="0" w:space="0" w:color="auto"/>
                                                        <w:left w:val="none" w:sz="0" w:space="0" w:color="auto"/>
                                                        <w:bottom w:val="none" w:sz="0" w:space="0" w:color="auto"/>
                                                        <w:right w:val="none" w:sz="0" w:space="0" w:color="auto"/>
                                                      </w:divBdr>
                                                      <w:divsChild>
                                                        <w:div w:id="68622458">
                                                          <w:marLeft w:val="0"/>
                                                          <w:marRight w:val="0"/>
                                                          <w:marTop w:val="0"/>
                                                          <w:marBottom w:val="0"/>
                                                          <w:divBdr>
                                                            <w:top w:val="none" w:sz="0" w:space="0" w:color="auto"/>
                                                            <w:left w:val="none" w:sz="0" w:space="0" w:color="auto"/>
                                                            <w:bottom w:val="none" w:sz="0" w:space="0" w:color="auto"/>
                                                            <w:right w:val="none" w:sz="0" w:space="0" w:color="auto"/>
                                                          </w:divBdr>
                                                        </w:div>
                                                      </w:divsChild>
                                                    </w:div>
                                                    <w:div w:id="1455752855">
                                                      <w:marLeft w:val="60"/>
                                                      <w:marRight w:val="0"/>
                                                      <w:marTop w:val="0"/>
                                                      <w:marBottom w:val="30"/>
                                                      <w:divBdr>
                                                        <w:top w:val="none" w:sz="0" w:space="0" w:color="auto"/>
                                                        <w:left w:val="none" w:sz="0" w:space="0" w:color="auto"/>
                                                        <w:bottom w:val="none" w:sz="0" w:space="0" w:color="auto"/>
                                                        <w:right w:val="none" w:sz="0" w:space="0" w:color="auto"/>
                                                      </w:divBdr>
                                                    </w:div>
                                                  </w:divsChild>
                                                </w:div>
                                                <w:div w:id="1565607980">
                                                  <w:marLeft w:val="0"/>
                                                  <w:marRight w:val="0"/>
                                                  <w:marTop w:val="0"/>
                                                  <w:marBottom w:val="0"/>
                                                  <w:divBdr>
                                                    <w:top w:val="none" w:sz="0" w:space="0" w:color="auto"/>
                                                    <w:left w:val="none" w:sz="0" w:space="0" w:color="auto"/>
                                                    <w:bottom w:val="none" w:sz="0" w:space="0" w:color="auto"/>
                                                    <w:right w:val="none" w:sz="0" w:space="0" w:color="auto"/>
                                                  </w:divBdr>
                                                  <w:divsChild>
                                                    <w:div w:id="441000301">
                                                      <w:marLeft w:val="0"/>
                                                      <w:marRight w:val="0"/>
                                                      <w:marTop w:val="0"/>
                                                      <w:marBottom w:val="0"/>
                                                      <w:divBdr>
                                                        <w:top w:val="none" w:sz="0" w:space="0" w:color="auto"/>
                                                        <w:left w:val="none" w:sz="0" w:space="0" w:color="auto"/>
                                                        <w:bottom w:val="none" w:sz="0" w:space="0" w:color="auto"/>
                                                        <w:right w:val="none" w:sz="0" w:space="0" w:color="auto"/>
                                                      </w:divBdr>
                                                      <w:divsChild>
                                                        <w:div w:id="1169062297">
                                                          <w:marLeft w:val="0"/>
                                                          <w:marRight w:val="0"/>
                                                          <w:marTop w:val="0"/>
                                                          <w:marBottom w:val="0"/>
                                                          <w:divBdr>
                                                            <w:top w:val="none" w:sz="0" w:space="0" w:color="auto"/>
                                                            <w:left w:val="none" w:sz="0" w:space="0" w:color="auto"/>
                                                            <w:bottom w:val="none" w:sz="0" w:space="0" w:color="auto"/>
                                                            <w:right w:val="none" w:sz="0" w:space="0" w:color="auto"/>
                                                          </w:divBdr>
                                                          <w:divsChild>
                                                            <w:div w:id="163397262">
                                                              <w:marLeft w:val="105"/>
                                                              <w:marRight w:val="105"/>
                                                              <w:marTop w:val="90"/>
                                                              <w:marBottom w:val="150"/>
                                                              <w:divBdr>
                                                                <w:top w:val="none" w:sz="0" w:space="0" w:color="auto"/>
                                                                <w:left w:val="none" w:sz="0" w:space="0" w:color="auto"/>
                                                                <w:bottom w:val="none" w:sz="0" w:space="0" w:color="auto"/>
                                                                <w:right w:val="none" w:sz="0" w:space="0" w:color="auto"/>
                                                              </w:divBdr>
                                                            </w:div>
                                                            <w:div w:id="507519434">
                                                              <w:marLeft w:val="105"/>
                                                              <w:marRight w:val="105"/>
                                                              <w:marTop w:val="90"/>
                                                              <w:marBottom w:val="150"/>
                                                              <w:divBdr>
                                                                <w:top w:val="none" w:sz="0" w:space="0" w:color="auto"/>
                                                                <w:left w:val="none" w:sz="0" w:space="0" w:color="auto"/>
                                                                <w:bottom w:val="none" w:sz="0" w:space="0" w:color="auto"/>
                                                                <w:right w:val="none" w:sz="0" w:space="0" w:color="auto"/>
                                                              </w:divBdr>
                                                            </w:div>
                                                            <w:div w:id="1271401185">
                                                              <w:marLeft w:val="105"/>
                                                              <w:marRight w:val="105"/>
                                                              <w:marTop w:val="90"/>
                                                              <w:marBottom w:val="150"/>
                                                              <w:divBdr>
                                                                <w:top w:val="none" w:sz="0" w:space="0" w:color="auto"/>
                                                                <w:left w:val="none" w:sz="0" w:space="0" w:color="auto"/>
                                                                <w:bottom w:val="none" w:sz="0" w:space="0" w:color="auto"/>
                                                                <w:right w:val="none" w:sz="0" w:space="0" w:color="auto"/>
                                                              </w:divBdr>
                                                            </w:div>
                                                            <w:div w:id="1605989835">
                                                              <w:marLeft w:val="105"/>
                                                              <w:marRight w:val="105"/>
                                                              <w:marTop w:val="90"/>
                                                              <w:marBottom w:val="150"/>
                                                              <w:divBdr>
                                                                <w:top w:val="none" w:sz="0" w:space="0" w:color="auto"/>
                                                                <w:left w:val="none" w:sz="0" w:space="0" w:color="auto"/>
                                                                <w:bottom w:val="none" w:sz="0" w:space="0" w:color="auto"/>
                                                                <w:right w:val="none" w:sz="0" w:space="0" w:color="auto"/>
                                                              </w:divBdr>
                                                            </w:div>
                                                            <w:div w:id="1838498058">
                                                              <w:marLeft w:val="105"/>
                                                              <w:marRight w:val="105"/>
                                                              <w:marTop w:val="90"/>
                                                              <w:marBottom w:val="150"/>
                                                              <w:divBdr>
                                                                <w:top w:val="none" w:sz="0" w:space="0" w:color="auto"/>
                                                                <w:left w:val="none" w:sz="0" w:space="0" w:color="auto"/>
                                                                <w:bottom w:val="none" w:sz="0" w:space="0" w:color="auto"/>
                                                                <w:right w:val="none" w:sz="0" w:space="0" w:color="auto"/>
                                                              </w:divBdr>
                                                            </w:div>
                                                            <w:div w:id="194872949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9964896">
              <w:marLeft w:val="0"/>
              <w:marRight w:val="0"/>
              <w:marTop w:val="240"/>
              <w:marBottom w:val="240"/>
              <w:divBdr>
                <w:top w:val="none" w:sz="0" w:space="0" w:color="auto"/>
                <w:left w:val="none" w:sz="0" w:space="0" w:color="auto"/>
                <w:bottom w:val="none" w:sz="0" w:space="0" w:color="auto"/>
                <w:right w:val="none" w:sz="0" w:space="0" w:color="auto"/>
              </w:divBdr>
            </w:div>
          </w:divsChild>
        </w:div>
        <w:div w:id="1690990438">
          <w:marLeft w:val="0"/>
          <w:marRight w:val="0"/>
          <w:marTop w:val="0"/>
          <w:marBottom w:val="0"/>
          <w:divBdr>
            <w:top w:val="none" w:sz="0" w:space="0" w:color="auto"/>
            <w:left w:val="none" w:sz="0" w:space="0" w:color="auto"/>
            <w:bottom w:val="none" w:sz="0" w:space="0" w:color="auto"/>
            <w:right w:val="none" w:sz="0" w:space="0" w:color="auto"/>
          </w:divBdr>
          <w:divsChild>
            <w:div w:id="498733461">
              <w:marLeft w:val="0"/>
              <w:marRight w:val="0"/>
              <w:marTop w:val="240"/>
              <w:marBottom w:val="240"/>
              <w:divBdr>
                <w:top w:val="none" w:sz="0" w:space="0" w:color="auto"/>
                <w:left w:val="none" w:sz="0" w:space="0" w:color="auto"/>
                <w:bottom w:val="none" w:sz="0" w:space="0" w:color="auto"/>
                <w:right w:val="none" w:sz="0" w:space="0" w:color="auto"/>
              </w:divBdr>
            </w:div>
            <w:div w:id="1384603207">
              <w:marLeft w:val="0"/>
              <w:marRight w:val="0"/>
              <w:marTop w:val="0"/>
              <w:marBottom w:val="0"/>
              <w:divBdr>
                <w:top w:val="none" w:sz="0" w:space="0" w:color="auto"/>
                <w:left w:val="none" w:sz="0" w:space="0" w:color="auto"/>
                <w:bottom w:val="none" w:sz="0" w:space="0" w:color="auto"/>
                <w:right w:val="none" w:sz="0" w:space="0" w:color="auto"/>
              </w:divBdr>
              <w:divsChild>
                <w:div w:id="78673667">
                  <w:marLeft w:val="750"/>
                  <w:marRight w:val="0"/>
                  <w:marTop w:val="0"/>
                  <w:marBottom w:val="0"/>
                  <w:divBdr>
                    <w:top w:val="none" w:sz="0" w:space="0" w:color="auto"/>
                    <w:left w:val="none" w:sz="0" w:space="0" w:color="auto"/>
                    <w:bottom w:val="none" w:sz="0" w:space="0" w:color="auto"/>
                    <w:right w:val="none" w:sz="0" w:space="0" w:color="auto"/>
                  </w:divBdr>
                  <w:divsChild>
                    <w:div w:id="1539703825">
                      <w:marLeft w:val="0"/>
                      <w:marRight w:val="0"/>
                      <w:marTop w:val="0"/>
                      <w:marBottom w:val="0"/>
                      <w:divBdr>
                        <w:top w:val="none" w:sz="0" w:space="0" w:color="auto"/>
                        <w:left w:val="none" w:sz="0" w:space="0" w:color="auto"/>
                        <w:bottom w:val="none" w:sz="0" w:space="0" w:color="auto"/>
                        <w:right w:val="none" w:sz="0" w:space="0" w:color="auto"/>
                      </w:divBdr>
                      <w:divsChild>
                        <w:div w:id="1936982882">
                          <w:marLeft w:val="0"/>
                          <w:marRight w:val="0"/>
                          <w:marTop w:val="0"/>
                          <w:marBottom w:val="0"/>
                          <w:divBdr>
                            <w:top w:val="none" w:sz="0" w:space="0" w:color="auto"/>
                            <w:left w:val="none" w:sz="0" w:space="0" w:color="auto"/>
                            <w:bottom w:val="none" w:sz="0" w:space="0" w:color="auto"/>
                            <w:right w:val="none" w:sz="0" w:space="0" w:color="auto"/>
                          </w:divBdr>
                          <w:divsChild>
                            <w:div w:id="1140608158">
                              <w:marLeft w:val="0"/>
                              <w:marRight w:val="0"/>
                              <w:marTop w:val="0"/>
                              <w:marBottom w:val="0"/>
                              <w:divBdr>
                                <w:top w:val="none" w:sz="0" w:space="0" w:color="auto"/>
                                <w:left w:val="none" w:sz="0" w:space="0" w:color="auto"/>
                                <w:bottom w:val="none" w:sz="0" w:space="0" w:color="auto"/>
                                <w:right w:val="none" w:sz="0" w:space="0" w:color="auto"/>
                              </w:divBdr>
                              <w:divsChild>
                                <w:div w:id="865144588">
                                  <w:marLeft w:val="0"/>
                                  <w:marRight w:val="0"/>
                                  <w:marTop w:val="0"/>
                                  <w:marBottom w:val="0"/>
                                  <w:divBdr>
                                    <w:top w:val="none" w:sz="0" w:space="0" w:color="auto"/>
                                    <w:left w:val="none" w:sz="0" w:space="0" w:color="auto"/>
                                    <w:bottom w:val="none" w:sz="0" w:space="0" w:color="auto"/>
                                    <w:right w:val="none" w:sz="0" w:space="0" w:color="auto"/>
                                  </w:divBdr>
                                  <w:divsChild>
                                    <w:div w:id="695155177">
                                      <w:marLeft w:val="0"/>
                                      <w:marRight w:val="0"/>
                                      <w:marTop w:val="0"/>
                                      <w:marBottom w:val="0"/>
                                      <w:divBdr>
                                        <w:top w:val="none" w:sz="0" w:space="0" w:color="auto"/>
                                        <w:left w:val="none" w:sz="0" w:space="0" w:color="auto"/>
                                        <w:bottom w:val="none" w:sz="0" w:space="0" w:color="auto"/>
                                        <w:right w:val="none" w:sz="0" w:space="0" w:color="auto"/>
                                      </w:divBdr>
                                      <w:divsChild>
                                        <w:div w:id="802387684">
                                          <w:marLeft w:val="0"/>
                                          <w:marRight w:val="0"/>
                                          <w:marTop w:val="0"/>
                                          <w:marBottom w:val="0"/>
                                          <w:divBdr>
                                            <w:top w:val="none" w:sz="0" w:space="0" w:color="auto"/>
                                            <w:left w:val="none" w:sz="0" w:space="0" w:color="auto"/>
                                            <w:bottom w:val="none" w:sz="0" w:space="0" w:color="auto"/>
                                            <w:right w:val="none" w:sz="0" w:space="0" w:color="auto"/>
                                          </w:divBdr>
                                          <w:divsChild>
                                            <w:div w:id="1266183652">
                                              <w:marLeft w:val="0"/>
                                              <w:marRight w:val="0"/>
                                              <w:marTop w:val="0"/>
                                              <w:marBottom w:val="0"/>
                                              <w:divBdr>
                                                <w:top w:val="none" w:sz="0" w:space="0" w:color="auto"/>
                                                <w:left w:val="none" w:sz="0" w:space="0" w:color="auto"/>
                                                <w:bottom w:val="none" w:sz="0" w:space="0" w:color="auto"/>
                                                <w:right w:val="none" w:sz="0" w:space="0" w:color="auto"/>
                                              </w:divBdr>
                                            </w:div>
                                            <w:div w:id="169103276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188610">
              <w:marLeft w:val="0"/>
              <w:marRight w:val="0"/>
              <w:marTop w:val="0"/>
              <w:marBottom w:val="60"/>
              <w:divBdr>
                <w:top w:val="none" w:sz="0" w:space="0" w:color="auto"/>
                <w:left w:val="none" w:sz="0" w:space="0" w:color="auto"/>
                <w:bottom w:val="none" w:sz="0" w:space="0" w:color="auto"/>
                <w:right w:val="none" w:sz="0" w:space="0" w:color="auto"/>
              </w:divBdr>
              <w:divsChild>
                <w:div w:id="1407261728">
                  <w:marLeft w:val="750"/>
                  <w:marRight w:val="0"/>
                  <w:marTop w:val="0"/>
                  <w:marBottom w:val="0"/>
                  <w:divBdr>
                    <w:top w:val="none" w:sz="0" w:space="0" w:color="auto"/>
                    <w:left w:val="none" w:sz="0" w:space="0" w:color="auto"/>
                    <w:bottom w:val="none" w:sz="0" w:space="0" w:color="auto"/>
                    <w:right w:val="none" w:sz="0" w:space="0" w:color="auto"/>
                  </w:divBdr>
                  <w:divsChild>
                    <w:div w:id="6686736">
                      <w:marLeft w:val="0"/>
                      <w:marRight w:val="0"/>
                      <w:marTop w:val="0"/>
                      <w:marBottom w:val="0"/>
                      <w:divBdr>
                        <w:top w:val="none" w:sz="0" w:space="0" w:color="auto"/>
                        <w:left w:val="none" w:sz="0" w:space="0" w:color="auto"/>
                        <w:bottom w:val="none" w:sz="0" w:space="0" w:color="auto"/>
                        <w:right w:val="none" w:sz="0" w:space="0" w:color="auto"/>
                      </w:divBdr>
                      <w:divsChild>
                        <w:div w:id="1160001563">
                          <w:marLeft w:val="0"/>
                          <w:marRight w:val="0"/>
                          <w:marTop w:val="0"/>
                          <w:marBottom w:val="0"/>
                          <w:divBdr>
                            <w:top w:val="none" w:sz="0" w:space="0" w:color="auto"/>
                            <w:left w:val="none" w:sz="0" w:space="0" w:color="auto"/>
                            <w:bottom w:val="none" w:sz="0" w:space="0" w:color="auto"/>
                            <w:right w:val="none" w:sz="0" w:space="0" w:color="auto"/>
                          </w:divBdr>
                          <w:divsChild>
                            <w:div w:id="610556349">
                              <w:marLeft w:val="0"/>
                              <w:marRight w:val="0"/>
                              <w:marTop w:val="0"/>
                              <w:marBottom w:val="0"/>
                              <w:divBdr>
                                <w:top w:val="none" w:sz="0" w:space="0" w:color="auto"/>
                                <w:left w:val="none" w:sz="0" w:space="0" w:color="auto"/>
                                <w:bottom w:val="none" w:sz="0" w:space="0" w:color="auto"/>
                                <w:right w:val="none" w:sz="0" w:space="0" w:color="auto"/>
                              </w:divBdr>
                              <w:divsChild>
                                <w:div w:id="785736061">
                                  <w:marLeft w:val="0"/>
                                  <w:marRight w:val="0"/>
                                  <w:marTop w:val="0"/>
                                  <w:marBottom w:val="0"/>
                                  <w:divBdr>
                                    <w:top w:val="none" w:sz="0" w:space="0" w:color="auto"/>
                                    <w:left w:val="none" w:sz="0" w:space="0" w:color="auto"/>
                                    <w:bottom w:val="none" w:sz="0" w:space="0" w:color="auto"/>
                                    <w:right w:val="none" w:sz="0" w:space="0" w:color="auto"/>
                                  </w:divBdr>
                                  <w:divsChild>
                                    <w:div w:id="817454131">
                                      <w:marLeft w:val="0"/>
                                      <w:marRight w:val="0"/>
                                      <w:marTop w:val="0"/>
                                      <w:marBottom w:val="0"/>
                                      <w:divBdr>
                                        <w:top w:val="none" w:sz="0" w:space="0" w:color="auto"/>
                                        <w:left w:val="none" w:sz="0" w:space="0" w:color="auto"/>
                                        <w:bottom w:val="none" w:sz="0" w:space="0" w:color="auto"/>
                                        <w:right w:val="none" w:sz="0" w:space="0" w:color="auto"/>
                                      </w:divBdr>
                                      <w:divsChild>
                                        <w:div w:id="1982613393">
                                          <w:marLeft w:val="0"/>
                                          <w:marRight w:val="0"/>
                                          <w:marTop w:val="0"/>
                                          <w:marBottom w:val="0"/>
                                          <w:divBdr>
                                            <w:top w:val="none" w:sz="0" w:space="0" w:color="auto"/>
                                            <w:left w:val="none" w:sz="0" w:space="0" w:color="auto"/>
                                            <w:bottom w:val="none" w:sz="0" w:space="0" w:color="auto"/>
                                            <w:right w:val="none" w:sz="0" w:space="0" w:color="auto"/>
                                          </w:divBdr>
                                          <w:divsChild>
                                            <w:div w:id="57477614">
                                              <w:marLeft w:val="0"/>
                                              <w:marRight w:val="0"/>
                                              <w:marTop w:val="0"/>
                                              <w:marBottom w:val="0"/>
                                              <w:divBdr>
                                                <w:top w:val="none" w:sz="0" w:space="0" w:color="auto"/>
                                                <w:left w:val="none" w:sz="0" w:space="0" w:color="auto"/>
                                                <w:bottom w:val="none" w:sz="0" w:space="0" w:color="auto"/>
                                                <w:right w:val="none" w:sz="0" w:space="0" w:color="auto"/>
                                              </w:divBdr>
                                            </w:div>
                                            <w:div w:id="1061947116">
                                              <w:marLeft w:val="0"/>
                                              <w:marRight w:val="0"/>
                                              <w:marTop w:val="0"/>
                                              <w:marBottom w:val="0"/>
                                              <w:divBdr>
                                                <w:top w:val="none" w:sz="0" w:space="0" w:color="auto"/>
                                                <w:left w:val="none" w:sz="0" w:space="0" w:color="auto"/>
                                                <w:bottom w:val="none" w:sz="0" w:space="0" w:color="auto"/>
                                                <w:right w:val="none" w:sz="0" w:space="0" w:color="auto"/>
                                              </w:divBdr>
                                              <w:divsChild>
                                                <w:div w:id="6904743">
                                                  <w:marLeft w:val="0"/>
                                                  <w:marRight w:val="0"/>
                                                  <w:marTop w:val="0"/>
                                                  <w:marBottom w:val="0"/>
                                                  <w:divBdr>
                                                    <w:top w:val="none" w:sz="0" w:space="0" w:color="auto"/>
                                                    <w:left w:val="none" w:sz="0" w:space="0" w:color="auto"/>
                                                    <w:bottom w:val="none" w:sz="0" w:space="0" w:color="auto"/>
                                                    <w:right w:val="none" w:sz="0" w:space="0" w:color="auto"/>
                                                  </w:divBdr>
                                                  <w:divsChild>
                                                    <w:div w:id="1328436887">
                                                      <w:marLeft w:val="0"/>
                                                      <w:marRight w:val="0"/>
                                                      <w:marTop w:val="0"/>
                                                      <w:marBottom w:val="0"/>
                                                      <w:divBdr>
                                                        <w:top w:val="none" w:sz="0" w:space="0" w:color="auto"/>
                                                        <w:left w:val="none" w:sz="0" w:space="0" w:color="auto"/>
                                                        <w:bottom w:val="none" w:sz="0" w:space="0" w:color="auto"/>
                                                        <w:right w:val="none" w:sz="0" w:space="0" w:color="auto"/>
                                                      </w:divBdr>
                                                      <w:divsChild>
                                                        <w:div w:id="88094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2390660">
                  <w:marLeft w:val="0"/>
                  <w:marRight w:val="0"/>
                  <w:marTop w:val="0"/>
                  <w:marBottom w:val="0"/>
                  <w:divBdr>
                    <w:top w:val="none" w:sz="0" w:space="0" w:color="auto"/>
                    <w:left w:val="none" w:sz="0" w:space="0" w:color="auto"/>
                    <w:bottom w:val="none" w:sz="0" w:space="0" w:color="auto"/>
                    <w:right w:val="none" w:sz="0" w:space="0" w:color="auto"/>
                  </w:divBdr>
                  <w:divsChild>
                    <w:div w:id="1785802821">
                      <w:marLeft w:val="0"/>
                      <w:marRight w:val="0"/>
                      <w:marTop w:val="0"/>
                      <w:marBottom w:val="0"/>
                      <w:divBdr>
                        <w:top w:val="none" w:sz="0" w:space="0" w:color="auto"/>
                        <w:left w:val="none" w:sz="0" w:space="0" w:color="auto"/>
                        <w:bottom w:val="none" w:sz="0" w:space="0" w:color="auto"/>
                        <w:right w:val="none" w:sz="0" w:space="0" w:color="auto"/>
                      </w:divBdr>
                      <w:divsChild>
                        <w:div w:id="21562274">
                          <w:marLeft w:val="0"/>
                          <w:marRight w:val="0"/>
                          <w:marTop w:val="0"/>
                          <w:marBottom w:val="0"/>
                          <w:divBdr>
                            <w:top w:val="single" w:sz="4" w:space="0" w:color="auto"/>
                            <w:left w:val="single" w:sz="4" w:space="0" w:color="auto"/>
                            <w:bottom w:val="single" w:sz="4" w:space="0" w:color="auto"/>
                            <w:right w:val="single" w:sz="4" w:space="0" w:color="auto"/>
                          </w:divBdr>
                        </w:div>
                      </w:divsChild>
                    </w:div>
                  </w:divsChild>
                </w:div>
              </w:divsChild>
            </w:div>
          </w:divsChild>
        </w:div>
        <w:div w:id="1939873696">
          <w:marLeft w:val="0"/>
          <w:marRight w:val="0"/>
          <w:marTop w:val="150"/>
          <w:marBottom w:val="0"/>
          <w:divBdr>
            <w:top w:val="none" w:sz="0" w:space="0" w:color="auto"/>
            <w:left w:val="none" w:sz="0" w:space="0" w:color="auto"/>
            <w:bottom w:val="none" w:sz="0" w:space="0" w:color="auto"/>
            <w:right w:val="none" w:sz="0" w:space="0" w:color="auto"/>
          </w:divBdr>
          <w:divsChild>
            <w:div w:id="485975003">
              <w:marLeft w:val="0"/>
              <w:marRight w:val="0"/>
              <w:marTop w:val="240"/>
              <w:marBottom w:val="240"/>
              <w:divBdr>
                <w:top w:val="none" w:sz="0" w:space="0" w:color="auto"/>
                <w:left w:val="none" w:sz="0" w:space="0" w:color="auto"/>
                <w:bottom w:val="none" w:sz="0" w:space="0" w:color="auto"/>
                <w:right w:val="none" w:sz="0" w:space="0" w:color="auto"/>
              </w:divBdr>
            </w:div>
            <w:div w:id="1236357393">
              <w:marLeft w:val="0"/>
              <w:marRight w:val="0"/>
              <w:marTop w:val="240"/>
              <w:marBottom w:val="240"/>
              <w:divBdr>
                <w:top w:val="none" w:sz="0" w:space="0" w:color="auto"/>
                <w:left w:val="none" w:sz="0" w:space="0" w:color="auto"/>
                <w:bottom w:val="none" w:sz="0" w:space="0" w:color="auto"/>
                <w:right w:val="none" w:sz="0" w:space="0" w:color="auto"/>
              </w:divBdr>
            </w:div>
            <w:div w:id="1284196126">
              <w:marLeft w:val="0"/>
              <w:marRight w:val="0"/>
              <w:marTop w:val="0"/>
              <w:marBottom w:val="60"/>
              <w:divBdr>
                <w:top w:val="none" w:sz="0" w:space="0" w:color="auto"/>
                <w:left w:val="none" w:sz="0" w:space="0" w:color="auto"/>
                <w:bottom w:val="none" w:sz="0" w:space="0" w:color="auto"/>
                <w:right w:val="none" w:sz="0" w:space="0" w:color="auto"/>
              </w:divBdr>
              <w:divsChild>
                <w:div w:id="105203796">
                  <w:marLeft w:val="750"/>
                  <w:marRight w:val="0"/>
                  <w:marTop w:val="0"/>
                  <w:marBottom w:val="0"/>
                  <w:divBdr>
                    <w:top w:val="none" w:sz="0" w:space="0" w:color="auto"/>
                    <w:left w:val="none" w:sz="0" w:space="0" w:color="auto"/>
                    <w:bottom w:val="none" w:sz="0" w:space="0" w:color="auto"/>
                    <w:right w:val="none" w:sz="0" w:space="0" w:color="auto"/>
                  </w:divBdr>
                  <w:divsChild>
                    <w:div w:id="577523467">
                      <w:marLeft w:val="0"/>
                      <w:marRight w:val="0"/>
                      <w:marTop w:val="0"/>
                      <w:marBottom w:val="0"/>
                      <w:divBdr>
                        <w:top w:val="none" w:sz="0" w:space="0" w:color="auto"/>
                        <w:left w:val="none" w:sz="0" w:space="0" w:color="auto"/>
                        <w:bottom w:val="none" w:sz="0" w:space="0" w:color="auto"/>
                        <w:right w:val="none" w:sz="0" w:space="0" w:color="auto"/>
                      </w:divBdr>
                      <w:divsChild>
                        <w:div w:id="253174424">
                          <w:marLeft w:val="0"/>
                          <w:marRight w:val="0"/>
                          <w:marTop w:val="0"/>
                          <w:marBottom w:val="0"/>
                          <w:divBdr>
                            <w:top w:val="none" w:sz="0" w:space="0" w:color="auto"/>
                            <w:left w:val="none" w:sz="0" w:space="0" w:color="auto"/>
                            <w:bottom w:val="none" w:sz="0" w:space="0" w:color="auto"/>
                            <w:right w:val="none" w:sz="0" w:space="0" w:color="auto"/>
                          </w:divBdr>
                          <w:divsChild>
                            <w:div w:id="637027216">
                              <w:marLeft w:val="0"/>
                              <w:marRight w:val="0"/>
                              <w:marTop w:val="0"/>
                              <w:marBottom w:val="0"/>
                              <w:divBdr>
                                <w:top w:val="none" w:sz="0" w:space="0" w:color="auto"/>
                                <w:left w:val="none" w:sz="0" w:space="0" w:color="auto"/>
                                <w:bottom w:val="none" w:sz="0" w:space="0" w:color="auto"/>
                                <w:right w:val="none" w:sz="0" w:space="0" w:color="auto"/>
                              </w:divBdr>
                              <w:divsChild>
                                <w:div w:id="826868167">
                                  <w:marLeft w:val="0"/>
                                  <w:marRight w:val="0"/>
                                  <w:marTop w:val="0"/>
                                  <w:marBottom w:val="0"/>
                                  <w:divBdr>
                                    <w:top w:val="none" w:sz="0" w:space="0" w:color="auto"/>
                                    <w:left w:val="none" w:sz="0" w:space="0" w:color="auto"/>
                                    <w:bottom w:val="none" w:sz="0" w:space="0" w:color="auto"/>
                                    <w:right w:val="none" w:sz="0" w:space="0" w:color="auto"/>
                                  </w:divBdr>
                                  <w:divsChild>
                                    <w:div w:id="153955449">
                                      <w:marLeft w:val="0"/>
                                      <w:marRight w:val="0"/>
                                      <w:marTop w:val="0"/>
                                      <w:marBottom w:val="0"/>
                                      <w:divBdr>
                                        <w:top w:val="none" w:sz="0" w:space="0" w:color="auto"/>
                                        <w:left w:val="none" w:sz="0" w:space="0" w:color="auto"/>
                                        <w:bottom w:val="none" w:sz="0" w:space="0" w:color="auto"/>
                                        <w:right w:val="none" w:sz="0" w:space="0" w:color="auto"/>
                                      </w:divBdr>
                                      <w:divsChild>
                                        <w:div w:id="1122655896">
                                          <w:marLeft w:val="0"/>
                                          <w:marRight w:val="0"/>
                                          <w:marTop w:val="0"/>
                                          <w:marBottom w:val="0"/>
                                          <w:divBdr>
                                            <w:top w:val="none" w:sz="0" w:space="0" w:color="auto"/>
                                            <w:left w:val="none" w:sz="0" w:space="0" w:color="auto"/>
                                            <w:bottom w:val="none" w:sz="0" w:space="0" w:color="auto"/>
                                            <w:right w:val="none" w:sz="0" w:space="0" w:color="auto"/>
                                          </w:divBdr>
                                          <w:divsChild>
                                            <w:div w:id="295962273">
                                              <w:marLeft w:val="0"/>
                                              <w:marRight w:val="0"/>
                                              <w:marTop w:val="0"/>
                                              <w:marBottom w:val="0"/>
                                              <w:divBdr>
                                                <w:top w:val="none" w:sz="0" w:space="0" w:color="auto"/>
                                                <w:left w:val="none" w:sz="0" w:space="0" w:color="auto"/>
                                                <w:bottom w:val="none" w:sz="0" w:space="0" w:color="auto"/>
                                                <w:right w:val="none" w:sz="0" w:space="0" w:color="auto"/>
                                              </w:divBdr>
                                              <w:divsChild>
                                                <w:div w:id="1152258173">
                                                  <w:marLeft w:val="0"/>
                                                  <w:marRight w:val="0"/>
                                                  <w:marTop w:val="0"/>
                                                  <w:marBottom w:val="0"/>
                                                  <w:divBdr>
                                                    <w:top w:val="none" w:sz="0" w:space="0" w:color="auto"/>
                                                    <w:left w:val="none" w:sz="0" w:space="0" w:color="auto"/>
                                                    <w:bottom w:val="none" w:sz="0" w:space="0" w:color="auto"/>
                                                    <w:right w:val="none" w:sz="0" w:space="0" w:color="auto"/>
                                                  </w:divBdr>
                                                  <w:divsChild>
                                                    <w:div w:id="1854106470">
                                                      <w:marLeft w:val="0"/>
                                                      <w:marRight w:val="0"/>
                                                      <w:marTop w:val="0"/>
                                                      <w:marBottom w:val="0"/>
                                                      <w:divBdr>
                                                        <w:top w:val="none" w:sz="0" w:space="0" w:color="auto"/>
                                                        <w:left w:val="none" w:sz="0" w:space="0" w:color="auto"/>
                                                        <w:bottom w:val="none" w:sz="0" w:space="0" w:color="auto"/>
                                                        <w:right w:val="none" w:sz="0" w:space="0" w:color="auto"/>
                                                      </w:divBdr>
                                                      <w:divsChild>
                                                        <w:div w:id="55308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870617">
                                              <w:marLeft w:val="0"/>
                                              <w:marRight w:val="0"/>
                                              <w:marTop w:val="0"/>
                                              <w:marBottom w:val="0"/>
                                              <w:divBdr>
                                                <w:top w:val="none" w:sz="0" w:space="0" w:color="auto"/>
                                                <w:left w:val="none" w:sz="0" w:space="0" w:color="auto"/>
                                                <w:bottom w:val="none" w:sz="0" w:space="0" w:color="auto"/>
                                                <w:right w:val="none" w:sz="0" w:space="0" w:color="auto"/>
                                              </w:divBdr>
                                              <w:divsChild>
                                                <w:div w:id="1209074467">
                                                  <w:marLeft w:val="0"/>
                                                  <w:marRight w:val="0"/>
                                                  <w:marTop w:val="0"/>
                                                  <w:marBottom w:val="0"/>
                                                  <w:divBdr>
                                                    <w:top w:val="none" w:sz="0" w:space="0" w:color="auto"/>
                                                    <w:left w:val="none" w:sz="0" w:space="0" w:color="auto"/>
                                                    <w:bottom w:val="none" w:sz="0" w:space="0" w:color="auto"/>
                                                    <w:right w:val="none" w:sz="0" w:space="0" w:color="auto"/>
                                                  </w:divBdr>
                                                  <w:divsChild>
                                                    <w:div w:id="86273897">
                                                      <w:marLeft w:val="0"/>
                                                      <w:marRight w:val="0"/>
                                                      <w:marTop w:val="0"/>
                                                      <w:marBottom w:val="0"/>
                                                      <w:divBdr>
                                                        <w:top w:val="none" w:sz="0" w:space="0" w:color="auto"/>
                                                        <w:left w:val="none" w:sz="0" w:space="0" w:color="auto"/>
                                                        <w:bottom w:val="none" w:sz="0" w:space="0" w:color="auto"/>
                                                        <w:right w:val="none" w:sz="0" w:space="0" w:color="auto"/>
                                                      </w:divBdr>
                                                      <w:divsChild>
                                                        <w:div w:id="167945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1319806">
                  <w:marLeft w:val="0"/>
                  <w:marRight w:val="0"/>
                  <w:marTop w:val="0"/>
                  <w:marBottom w:val="0"/>
                  <w:divBdr>
                    <w:top w:val="none" w:sz="0" w:space="0" w:color="auto"/>
                    <w:left w:val="none" w:sz="0" w:space="0" w:color="auto"/>
                    <w:bottom w:val="none" w:sz="0" w:space="0" w:color="auto"/>
                    <w:right w:val="none" w:sz="0" w:space="0" w:color="auto"/>
                  </w:divBdr>
                  <w:divsChild>
                    <w:div w:id="210607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655301">
              <w:marLeft w:val="0"/>
              <w:marRight w:val="0"/>
              <w:marTop w:val="0"/>
              <w:marBottom w:val="60"/>
              <w:divBdr>
                <w:top w:val="none" w:sz="0" w:space="0" w:color="auto"/>
                <w:left w:val="none" w:sz="0" w:space="0" w:color="auto"/>
                <w:bottom w:val="none" w:sz="0" w:space="0" w:color="auto"/>
                <w:right w:val="none" w:sz="0" w:space="0" w:color="auto"/>
              </w:divBdr>
              <w:divsChild>
                <w:div w:id="1691376615">
                  <w:marLeft w:val="750"/>
                  <w:marRight w:val="0"/>
                  <w:marTop w:val="0"/>
                  <w:marBottom w:val="0"/>
                  <w:divBdr>
                    <w:top w:val="none" w:sz="0" w:space="0" w:color="auto"/>
                    <w:left w:val="none" w:sz="0" w:space="0" w:color="auto"/>
                    <w:bottom w:val="none" w:sz="0" w:space="0" w:color="auto"/>
                    <w:right w:val="none" w:sz="0" w:space="0" w:color="auto"/>
                  </w:divBdr>
                  <w:divsChild>
                    <w:div w:id="403570844">
                      <w:marLeft w:val="0"/>
                      <w:marRight w:val="0"/>
                      <w:marTop w:val="0"/>
                      <w:marBottom w:val="0"/>
                      <w:divBdr>
                        <w:top w:val="none" w:sz="0" w:space="0" w:color="auto"/>
                        <w:left w:val="none" w:sz="0" w:space="0" w:color="auto"/>
                        <w:bottom w:val="none" w:sz="0" w:space="0" w:color="auto"/>
                        <w:right w:val="none" w:sz="0" w:space="0" w:color="auto"/>
                      </w:divBdr>
                      <w:divsChild>
                        <w:div w:id="370375015">
                          <w:marLeft w:val="0"/>
                          <w:marRight w:val="0"/>
                          <w:marTop w:val="0"/>
                          <w:marBottom w:val="0"/>
                          <w:divBdr>
                            <w:top w:val="none" w:sz="0" w:space="0" w:color="auto"/>
                            <w:left w:val="none" w:sz="0" w:space="0" w:color="auto"/>
                            <w:bottom w:val="none" w:sz="0" w:space="0" w:color="auto"/>
                            <w:right w:val="none" w:sz="0" w:space="0" w:color="auto"/>
                          </w:divBdr>
                          <w:divsChild>
                            <w:div w:id="1047030832">
                              <w:marLeft w:val="0"/>
                              <w:marRight w:val="0"/>
                              <w:marTop w:val="0"/>
                              <w:marBottom w:val="0"/>
                              <w:divBdr>
                                <w:top w:val="none" w:sz="0" w:space="0" w:color="auto"/>
                                <w:left w:val="none" w:sz="0" w:space="0" w:color="auto"/>
                                <w:bottom w:val="none" w:sz="0" w:space="0" w:color="auto"/>
                                <w:right w:val="none" w:sz="0" w:space="0" w:color="auto"/>
                              </w:divBdr>
                              <w:divsChild>
                                <w:div w:id="7413530">
                                  <w:marLeft w:val="0"/>
                                  <w:marRight w:val="0"/>
                                  <w:marTop w:val="0"/>
                                  <w:marBottom w:val="0"/>
                                  <w:divBdr>
                                    <w:top w:val="none" w:sz="0" w:space="0" w:color="auto"/>
                                    <w:left w:val="none" w:sz="0" w:space="0" w:color="auto"/>
                                    <w:bottom w:val="none" w:sz="0" w:space="0" w:color="auto"/>
                                    <w:right w:val="none" w:sz="0" w:space="0" w:color="auto"/>
                                  </w:divBdr>
                                  <w:divsChild>
                                    <w:div w:id="2022469793">
                                      <w:marLeft w:val="0"/>
                                      <w:marRight w:val="0"/>
                                      <w:marTop w:val="0"/>
                                      <w:marBottom w:val="0"/>
                                      <w:divBdr>
                                        <w:top w:val="none" w:sz="0" w:space="0" w:color="auto"/>
                                        <w:left w:val="none" w:sz="0" w:space="0" w:color="auto"/>
                                        <w:bottom w:val="none" w:sz="0" w:space="0" w:color="auto"/>
                                        <w:right w:val="none" w:sz="0" w:space="0" w:color="auto"/>
                                      </w:divBdr>
                                      <w:divsChild>
                                        <w:div w:id="27875521">
                                          <w:marLeft w:val="0"/>
                                          <w:marRight w:val="0"/>
                                          <w:marTop w:val="0"/>
                                          <w:marBottom w:val="0"/>
                                          <w:divBdr>
                                            <w:top w:val="none" w:sz="0" w:space="0" w:color="auto"/>
                                            <w:left w:val="none" w:sz="0" w:space="0" w:color="auto"/>
                                            <w:bottom w:val="none" w:sz="0" w:space="0" w:color="auto"/>
                                            <w:right w:val="none" w:sz="0" w:space="0" w:color="auto"/>
                                          </w:divBdr>
                                          <w:divsChild>
                                            <w:div w:id="650838356">
                                              <w:marLeft w:val="0"/>
                                              <w:marRight w:val="0"/>
                                              <w:marTop w:val="0"/>
                                              <w:marBottom w:val="0"/>
                                              <w:divBdr>
                                                <w:top w:val="none" w:sz="0" w:space="0" w:color="auto"/>
                                                <w:left w:val="none" w:sz="0" w:space="0" w:color="auto"/>
                                                <w:bottom w:val="none" w:sz="0" w:space="0" w:color="auto"/>
                                                <w:right w:val="none" w:sz="0" w:space="0" w:color="auto"/>
                                              </w:divBdr>
                                              <w:divsChild>
                                                <w:div w:id="1603608836">
                                                  <w:marLeft w:val="0"/>
                                                  <w:marRight w:val="0"/>
                                                  <w:marTop w:val="0"/>
                                                  <w:marBottom w:val="0"/>
                                                  <w:divBdr>
                                                    <w:top w:val="none" w:sz="0" w:space="0" w:color="auto"/>
                                                    <w:left w:val="none" w:sz="0" w:space="0" w:color="auto"/>
                                                    <w:bottom w:val="none" w:sz="0" w:space="0" w:color="auto"/>
                                                    <w:right w:val="none" w:sz="0" w:space="0" w:color="auto"/>
                                                  </w:divBdr>
                                                  <w:divsChild>
                                                    <w:div w:id="1674062650">
                                                      <w:marLeft w:val="0"/>
                                                      <w:marRight w:val="0"/>
                                                      <w:marTop w:val="0"/>
                                                      <w:marBottom w:val="0"/>
                                                      <w:divBdr>
                                                        <w:top w:val="none" w:sz="0" w:space="0" w:color="auto"/>
                                                        <w:left w:val="none" w:sz="0" w:space="0" w:color="auto"/>
                                                        <w:bottom w:val="none" w:sz="0" w:space="0" w:color="auto"/>
                                                        <w:right w:val="none" w:sz="0" w:space="0" w:color="auto"/>
                                                      </w:divBdr>
                                                      <w:divsChild>
                                                        <w:div w:id="66264899">
                                                          <w:marLeft w:val="0"/>
                                                          <w:marRight w:val="0"/>
                                                          <w:marTop w:val="0"/>
                                                          <w:marBottom w:val="0"/>
                                                          <w:divBdr>
                                                            <w:top w:val="none" w:sz="0" w:space="0" w:color="auto"/>
                                                            <w:left w:val="none" w:sz="0" w:space="0" w:color="auto"/>
                                                            <w:bottom w:val="none" w:sz="0" w:space="0" w:color="auto"/>
                                                            <w:right w:val="none" w:sz="0" w:space="0" w:color="auto"/>
                                                          </w:divBdr>
                                                          <w:divsChild>
                                                            <w:div w:id="1508978685">
                                                              <w:marLeft w:val="0"/>
                                                              <w:marRight w:val="0"/>
                                                              <w:marTop w:val="0"/>
                                                              <w:marBottom w:val="0"/>
                                                              <w:divBdr>
                                                                <w:top w:val="none" w:sz="0" w:space="0" w:color="auto"/>
                                                                <w:left w:val="none" w:sz="0" w:space="0" w:color="auto"/>
                                                                <w:bottom w:val="none" w:sz="0" w:space="0" w:color="auto"/>
                                                                <w:right w:val="none" w:sz="0" w:space="0" w:color="auto"/>
                                                              </w:divBdr>
                                                              <w:divsChild>
                                                                <w:div w:id="1141732412">
                                                                  <w:marLeft w:val="0"/>
                                                                  <w:marRight w:val="0"/>
                                                                  <w:marTop w:val="0"/>
                                                                  <w:marBottom w:val="0"/>
                                                                  <w:divBdr>
                                                                    <w:top w:val="none" w:sz="0" w:space="0" w:color="auto"/>
                                                                    <w:left w:val="none" w:sz="0" w:space="0" w:color="auto"/>
                                                                    <w:bottom w:val="none" w:sz="0" w:space="0" w:color="auto"/>
                                                                    <w:right w:val="none" w:sz="0" w:space="0" w:color="auto"/>
                                                                  </w:divBdr>
                                                                  <w:divsChild>
                                                                    <w:div w:id="266541366">
                                                                      <w:marLeft w:val="0"/>
                                                                      <w:marRight w:val="0"/>
                                                                      <w:marTop w:val="0"/>
                                                                      <w:marBottom w:val="0"/>
                                                                      <w:divBdr>
                                                                        <w:top w:val="none" w:sz="0" w:space="0" w:color="auto"/>
                                                                        <w:left w:val="none" w:sz="0" w:space="0" w:color="auto"/>
                                                                        <w:bottom w:val="none" w:sz="0" w:space="0" w:color="auto"/>
                                                                        <w:right w:val="none" w:sz="0" w:space="0" w:color="auto"/>
                                                                      </w:divBdr>
                                                                    </w:div>
                                                                    <w:div w:id="303316162">
                                                                      <w:marLeft w:val="0"/>
                                                                      <w:marRight w:val="0"/>
                                                                      <w:marTop w:val="0"/>
                                                                      <w:marBottom w:val="0"/>
                                                                      <w:divBdr>
                                                                        <w:top w:val="none" w:sz="0" w:space="0" w:color="auto"/>
                                                                        <w:left w:val="none" w:sz="0" w:space="0" w:color="auto"/>
                                                                        <w:bottom w:val="none" w:sz="0" w:space="0" w:color="auto"/>
                                                                        <w:right w:val="none" w:sz="0" w:space="0" w:color="auto"/>
                                                                      </w:divBdr>
                                                                    </w:div>
                                                                    <w:div w:id="316156100">
                                                                      <w:marLeft w:val="0"/>
                                                                      <w:marRight w:val="0"/>
                                                                      <w:marTop w:val="0"/>
                                                                      <w:marBottom w:val="0"/>
                                                                      <w:divBdr>
                                                                        <w:top w:val="none" w:sz="0" w:space="0" w:color="auto"/>
                                                                        <w:left w:val="none" w:sz="0" w:space="0" w:color="auto"/>
                                                                        <w:bottom w:val="none" w:sz="0" w:space="0" w:color="auto"/>
                                                                        <w:right w:val="none" w:sz="0" w:space="0" w:color="auto"/>
                                                                      </w:divBdr>
                                                                    </w:div>
                                                                    <w:div w:id="379090243">
                                                                      <w:marLeft w:val="0"/>
                                                                      <w:marRight w:val="0"/>
                                                                      <w:marTop w:val="0"/>
                                                                      <w:marBottom w:val="0"/>
                                                                      <w:divBdr>
                                                                        <w:top w:val="none" w:sz="0" w:space="0" w:color="auto"/>
                                                                        <w:left w:val="none" w:sz="0" w:space="0" w:color="auto"/>
                                                                        <w:bottom w:val="none" w:sz="0" w:space="0" w:color="auto"/>
                                                                        <w:right w:val="none" w:sz="0" w:space="0" w:color="auto"/>
                                                                      </w:divBdr>
                                                                    </w:div>
                                                                    <w:div w:id="389884219">
                                                                      <w:marLeft w:val="0"/>
                                                                      <w:marRight w:val="0"/>
                                                                      <w:marTop w:val="0"/>
                                                                      <w:marBottom w:val="0"/>
                                                                      <w:divBdr>
                                                                        <w:top w:val="none" w:sz="0" w:space="0" w:color="auto"/>
                                                                        <w:left w:val="none" w:sz="0" w:space="0" w:color="auto"/>
                                                                        <w:bottom w:val="none" w:sz="0" w:space="0" w:color="auto"/>
                                                                        <w:right w:val="none" w:sz="0" w:space="0" w:color="auto"/>
                                                                      </w:divBdr>
                                                                    </w:div>
                                                                    <w:div w:id="432357200">
                                                                      <w:marLeft w:val="0"/>
                                                                      <w:marRight w:val="0"/>
                                                                      <w:marTop w:val="0"/>
                                                                      <w:marBottom w:val="0"/>
                                                                      <w:divBdr>
                                                                        <w:top w:val="none" w:sz="0" w:space="0" w:color="auto"/>
                                                                        <w:left w:val="none" w:sz="0" w:space="0" w:color="auto"/>
                                                                        <w:bottom w:val="none" w:sz="0" w:space="0" w:color="auto"/>
                                                                        <w:right w:val="none" w:sz="0" w:space="0" w:color="auto"/>
                                                                      </w:divBdr>
                                                                    </w:div>
                                                                    <w:div w:id="587423763">
                                                                      <w:marLeft w:val="0"/>
                                                                      <w:marRight w:val="0"/>
                                                                      <w:marTop w:val="0"/>
                                                                      <w:marBottom w:val="0"/>
                                                                      <w:divBdr>
                                                                        <w:top w:val="none" w:sz="0" w:space="0" w:color="auto"/>
                                                                        <w:left w:val="none" w:sz="0" w:space="0" w:color="auto"/>
                                                                        <w:bottom w:val="none" w:sz="0" w:space="0" w:color="auto"/>
                                                                        <w:right w:val="none" w:sz="0" w:space="0" w:color="auto"/>
                                                                      </w:divBdr>
                                                                    </w:div>
                                                                    <w:div w:id="675545100">
                                                                      <w:marLeft w:val="0"/>
                                                                      <w:marRight w:val="0"/>
                                                                      <w:marTop w:val="0"/>
                                                                      <w:marBottom w:val="0"/>
                                                                      <w:divBdr>
                                                                        <w:top w:val="none" w:sz="0" w:space="0" w:color="auto"/>
                                                                        <w:left w:val="none" w:sz="0" w:space="0" w:color="auto"/>
                                                                        <w:bottom w:val="none" w:sz="0" w:space="0" w:color="auto"/>
                                                                        <w:right w:val="none" w:sz="0" w:space="0" w:color="auto"/>
                                                                      </w:divBdr>
                                                                    </w:div>
                                                                    <w:div w:id="681322405">
                                                                      <w:marLeft w:val="0"/>
                                                                      <w:marRight w:val="0"/>
                                                                      <w:marTop w:val="0"/>
                                                                      <w:marBottom w:val="0"/>
                                                                      <w:divBdr>
                                                                        <w:top w:val="none" w:sz="0" w:space="0" w:color="auto"/>
                                                                        <w:left w:val="none" w:sz="0" w:space="0" w:color="auto"/>
                                                                        <w:bottom w:val="none" w:sz="0" w:space="0" w:color="auto"/>
                                                                        <w:right w:val="none" w:sz="0" w:space="0" w:color="auto"/>
                                                                      </w:divBdr>
                                                                    </w:div>
                                                                    <w:div w:id="720598570">
                                                                      <w:marLeft w:val="0"/>
                                                                      <w:marRight w:val="0"/>
                                                                      <w:marTop w:val="0"/>
                                                                      <w:marBottom w:val="0"/>
                                                                      <w:divBdr>
                                                                        <w:top w:val="none" w:sz="0" w:space="0" w:color="auto"/>
                                                                        <w:left w:val="none" w:sz="0" w:space="0" w:color="auto"/>
                                                                        <w:bottom w:val="none" w:sz="0" w:space="0" w:color="auto"/>
                                                                        <w:right w:val="none" w:sz="0" w:space="0" w:color="auto"/>
                                                                      </w:divBdr>
                                                                    </w:div>
                                                                    <w:div w:id="738211697">
                                                                      <w:marLeft w:val="0"/>
                                                                      <w:marRight w:val="0"/>
                                                                      <w:marTop w:val="0"/>
                                                                      <w:marBottom w:val="0"/>
                                                                      <w:divBdr>
                                                                        <w:top w:val="none" w:sz="0" w:space="0" w:color="auto"/>
                                                                        <w:left w:val="none" w:sz="0" w:space="0" w:color="auto"/>
                                                                        <w:bottom w:val="none" w:sz="0" w:space="0" w:color="auto"/>
                                                                        <w:right w:val="none" w:sz="0" w:space="0" w:color="auto"/>
                                                                      </w:divBdr>
                                                                    </w:div>
                                                                    <w:div w:id="811213715">
                                                                      <w:marLeft w:val="0"/>
                                                                      <w:marRight w:val="0"/>
                                                                      <w:marTop w:val="0"/>
                                                                      <w:marBottom w:val="0"/>
                                                                      <w:divBdr>
                                                                        <w:top w:val="none" w:sz="0" w:space="0" w:color="auto"/>
                                                                        <w:left w:val="none" w:sz="0" w:space="0" w:color="auto"/>
                                                                        <w:bottom w:val="none" w:sz="0" w:space="0" w:color="auto"/>
                                                                        <w:right w:val="none" w:sz="0" w:space="0" w:color="auto"/>
                                                                      </w:divBdr>
                                                                    </w:div>
                                                                    <w:div w:id="818501023">
                                                                      <w:marLeft w:val="0"/>
                                                                      <w:marRight w:val="0"/>
                                                                      <w:marTop w:val="0"/>
                                                                      <w:marBottom w:val="0"/>
                                                                      <w:divBdr>
                                                                        <w:top w:val="none" w:sz="0" w:space="0" w:color="auto"/>
                                                                        <w:left w:val="none" w:sz="0" w:space="0" w:color="auto"/>
                                                                        <w:bottom w:val="none" w:sz="0" w:space="0" w:color="auto"/>
                                                                        <w:right w:val="none" w:sz="0" w:space="0" w:color="auto"/>
                                                                      </w:divBdr>
                                                                    </w:div>
                                                                    <w:div w:id="857159727">
                                                                      <w:marLeft w:val="0"/>
                                                                      <w:marRight w:val="0"/>
                                                                      <w:marTop w:val="0"/>
                                                                      <w:marBottom w:val="0"/>
                                                                      <w:divBdr>
                                                                        <w:top w:val="none" w:sz="0" w:space="0" w:color="auto"/>
                                                                        <w:left w:val="none" w:sz="0" w:space="0" w:color="auto"/>
                                                                        <w:bottom w:val="none" w:sz="0" w:space="0" w:color="auto"/>
                                                                        <w:right w:val="none" w:sz="0" w:space="0" w:color="auto"/>
                                                                      </w:divBdr>
                                                                    </w:div>
                                                                    <w:div w:id="871767591">
                                                                      <w:marLeft w:val="0"/>
                                                                      <w:marRight w:val="0"/>
                                                                      <w:marTop w:val="0"/>
                                                                      <w:marBottom w:val="0"/>
                                                                      <w:divBdr>
                                                                        <w:top w:val="none" w:sz="0" w:space="0" w:color="auto"/>
                                                                        <w:left w:val="none" w:sz="0" w:space="0" w:color="auto"/>
                                                                        <w:bottom w:val="none" w:sz="0" w:space="0" w:color="auto"/>
                                                                        <w:right w:val="none" w:sz="0" w:space="0" w:color="auto"/>
                                                                      </w:divBdr>
                                                                    </w:div>
                                                                    <w:div w:id="884178514">
                                                                      <w:marLeft w:val="0"/>
                                                                      <w:marRight w:val="0"/>
                                                                      <w:marTop w:val="0"/>
                                                                      <w:marBottom w:val="0"/>
                                                                      <w:divBdr>
                                                                        <w:top w:val="none" w:sz="0" w:space="0" w:color="auto"/>
                                                                        <w:left w:val="none" w:sz="0" w:space="0" w:color="auto"/>
                                                                        <w:bottom w:val="none" w:sz="0" w:space="0" w:color="auto"/>
                                                                        <w:right w:val="none" w:sz="0" w:space="0" w:color="auto"/>
                                                                      </w:divBdr>
                                                                    </w:div>
                                                                    <w:div w:id="1034843313">
                                                                      <w:marLeft w:val="0"/>
                                                                      <w:marRight w:val="0"/>
                                                                      <w:marTop w:val="0"/>
                                                                      <w:marBottom w:val="0"/>
                                                                      <w:divBdr>
                                                                        <w:top w:val="none" w:sz="0" w:space="0" w:color="auto"/>
                                                                        <w:left w:val="none" w:sz="0" w:space="0" w:color="auto"/>
                                                                        <w:bottom w:val="none" w:sz="0" w:space="0" w:color="auto"/>
                                                                        <w:right w:val="none" w:sz="0" w:space="0" w:color="auto"/>
                                                                      </w:divBdr>
                                                                    </w:div>
                                                                    <w:div w:id="1068264187">
                                                                      <w:marLeft w:val="0"/>
                                                                      <w:marRight w:val="0"/>
                                                                      <w:marTop w:val="0"/>
                                                                      <w:marBottom w:val="0"/>
                                                                      <w:divBdr>
                                                                        <w:top w:val="none" w:sz="0" w:space="0" w:color="auto"/>
                                                                        <w:left w:val="none" w:sz="0" w:space="0" w:color="auto"/>
                                                                        <w:bottom w:val="none" w:sz="0" w:space="0" w:color="auto"/>
                                                                        <w:right w:val="none" w:sz="0" w:space="0" w:color="auto"/>
                                                                      </w:divBdr>
                                                                    </w:div>
                                                                    <w:div w:id="1180580546">
                                                                      <w:marLeft w:val="0"/>
                                                                      <w:marRight w:val="0"/>
                                                                      <w:marTop w:val="0"/>
                                                                      <w:marBottom w:val="0"/>
                                                                      <w:divBdr>
                                                                        <w:top w:val="none" w:sz="0" w:space="0" w:color="auto"/>
                                                                        <w:left w:val="none" w:sz="0" w:space="0" w:color="auto"/>
                                                                        <w:bottom w:val="none" w:sz="0" w:space="0" w:color="auto"/>
                                                                        <w:right w:val="none" w:sz="0" w:space="0" w:color="auto"/>
                                                                      </w:divBdr>
                                                                    </w:div>
                                                                    <w:div w:id="1185948592">
                                                                      <w:marLeft w:val="0"/>
                                                                      <w:marRight w:val="0"/>
                                                                      <w:marTop w:val="0"/>
                                                                      <w:marBottom w:val="0"/>
                                                                      <w:divBdr>
                                                                        <w:top w:val="none" w:sz="0" w:space="0" w:color="auto"/>
                                                                        <w:left w:val="none" w:sz="0" w:space="0" w:color="auto"/>
                                                                        <w:bottom w:val="none" w:sz="0" w:space="0" w:color="auto"/>
                                                                        <w:right w:val="none" w:sz="0" w:space="0" w:color="auto"/>
                                                                      </w:divBdr>
                                                                    </w:div>
                                                                    <w:div w:id="1236669442">
                                                                      <w:marLeft w:val="0"/>
                                                                      <w:marRight w:val="0"/>
                                                                      <w:marTop w:val="0"/>
                                                                      <w:marBottom w:val="0"/>
                                                                      <w:divBdr>
                                                                        <w:top w:val="none" w:sz="0" w:space="0" w:color="auto"/>
                                                                        <w:left w:val="none" w:sz="0" w:space="0" w:color="auto"/>
                                                                        <w:bottom w:val="none" w:sz="0" w:space="0" w:color="auto"/>
                                                                        <w:right w:val="none" w:sz="0" w:space="0" w:color="auto"/>
                                                                      </w:divBdr>
                                                                    </w:div>
                                                                    <w:div w:id="1264998996">
                                                                      <w:marLeft w:val="0"/>
                                                                      <w:marRight w:val="0"/>
                                                                      <w:marTop w:val="0"/>
                                                                      <w:marBottom w:val="0"/>
                                                                      <w:divBdr>
                                                                        <w:top w:val="none" w:sz="0" w:space="0" w:color="auto"/>
                                                                        <w:left w:val="none" w:sz="0" w:space="0" w:color="auto"/>
                                                                        <w:bottom w:val="none" w:sz="0" w:space="0" w:color="auto"/>
                                                                        <w:right w:val="none" w:sz="0" w:space="0" w:color="auto"/>
                                                                      </w:divBdr>
                                                                    </w:div>
                                                                    <w:div w:id="1344016645">
                                                                      <w:marLeft w:val="0"/>
                                                                      <w:marRight w:val="0"/>
                                                                      <w:marTop w:val="0"/>
                                                                      <w:marBottom w:val="0"/>
                                                                      <w:divBdr>
                                                                        <w:top w:val="none" w:sz="0" w:space="0" w:color="auto"/>
                                                                        <w:left w:val="none" w:sz="0" w:space="0" w:color="auto"/>
                                                                        <w:bottom w:val="none" w:sz="0" w:space="0" w:color="auto"/>
                                                                        <w:right w:val="none" w:sz="0" w:space="0" w:color="auto"/>
                                                                      </w:divBdr>
                                                                    </w:div>
                                                                    <w:div w:id="1434937617">
                                                                      <w:marLeft w:val="0"/>
                                                                      <w:marRight w:val="0"/>
                                                                      <w:marTop w:val="0"/>
                                                                      <w:marBottom w:val="0"/>
                                                                      <w:divBdr>
                                                                        <w:top w:val="none" w:sz="0" w:space="0" w:color="auto"/>
                                                                        <w:left w:val="none" w:sz="0" w:space="0" w:color="auto"/>
                                                                        <w:bottom w:val="none" w:sz="0" w:space="0" w:color="auto"/>
                                                                        <w:right w:val="none" w:sz="0" w:space="0" w:color="auto"/>
                                                                      </w:divBdr>
                                                                    </w:div>
                                                                    <w:div w:id="1435831167">
                                                                      <w:marLeft w:val="0"/>
                                                                      <w:marRight w:val="0"/>
                                                                      <w:marTop w:val="0"/>
                                                                      <w:marBottom w:val="0"/>
                                                                      <w:divBdr>
                                                                        <w:top w:val="none" w:sz="0" w:space="0" w:color="auto"/>
                                                                        <w:left w:val="none" w:sz="0" w:space="0" w:color="auto"/>
                                                                        <w:bottom w:val="none" w:sz="0" w:space="0" w:color="auto"/>
                                                                        <w:right w:val="none" w:sz="0" w:space="0" w:color="auto"/>
                                                                      </w:divBdr>
                                                                    </w:div>
                                                                    <w:div w:id="1476338305">
                                                                      <w:marLeft w:val="0"/>
                                                                      <w:marRight w:val="0"/>
                                                                      <w:marTop w:val="0"/>
                                                                      <w:marBottom w:val="0"/>
                                                                      <w:divBdr>
                                                                        <w:top w:val="none" w:sz="0" w:space="0" w:color="auto"/>
                                                                        <w:left w:val="none" w:sz="0" w:space="0" w:color="auto"/>
                                                                        <w:bottom w:val="none" w:sz="0" w:space="0" w:color="auto"/>
                                                                        <w:right w:val="none" w:sz="0" w:space="0" w:color="auto"/>
                                                                      </w:divBdr>
                                                                    </w:div>
                                                                    <w:div w:id="1510871814">
                                                                      <w:marLeft w:val="0"/>
                                                                      <w:marRight w:val="0"/>
                                                                      <w:marTop w:val="0"/>
                                                                      <w:marBottom w:val="0"/>
                                                                      <w:divBdr>
                                                                        <w:top w:val="none" w:sz="0" w:space="0" w:color="auto"/>
                                                                        <w:left w:val="none" w:sz="0" w:space="0" w:color="auto"/>
                                                                        <w:bottom w:val="none" w:sz="0" w:space="0" w:color="auto"/>
                                                                        <w:right w:val="none" w:sz="0" w:space="0" w:color="auto"/>
                                                                      </w:divBdr>
                                                                    </w:div>
                                                                    <w:div w:id="1526212293">
                                                                      <w:marLeft w:val="0"/>
                                                                      <w:marRight w:val="0"/>
                                                                      <w:marTop w:val="0"/>
                                                                      <w:marBottom w:val="0"/>
                                                                      <w:divBdr>
                                                                        <w:top w:val="none" w:sz="0" w:space="0" w:color="auto"/>
                                                                        <w:left w:val="none" w:sz="0" w:space="0" w:color="auto"/>
                                                                        <w:bottom w:val="none" w:sz="0" w:space="0" w:color="auto"/>
                                                                        <w:right w:val="none" w:sz="0" w:space="0" w:color="auto"/>
                                                                      </w:divBdr>
                                                                    </w:div>
                                                                    <w:div w:id="1549564299">
                                                                      <w:marLeft w:val="0"/>
                                                                      <w:marRight w:val="0"/>
                                                                      <w:marTop w:val="0"/>
                                                                      <w:marBottom w:val="0"/>
                                                                      <w:divBdr>
                                                                        <w:top w:val="none" w:sz="0" w:space="0" w:color="auto"/>
                                                                        <w:left w:val="none" w:sz="0" w:space="0" w:color="auto"/>
                                                                        <w:bottom w:val="none" w:sz="0" w:space="0" w:color="auto"/>
                                                                        <w:right w:val="none" w:sz="0" w:space="0" w:color="auto"/>
                                                                      </w:divBdr>
                                                                    </w:div>
                                                                    <w:div w:id="1564562359">
                                                                      <w:marLeft w:val="0"/>
                                                                      <w:marRight w:val="0"/>
                                                                      <w:marTop w:val="0"/>
                                                                      <w:marBottom w:val="0"/>
                                                                      <w:divBdr>
                                                                        <w:top w:val="none" w:sz="0" w:space="0" w:color="auto"/>
                                                                        <w:left w:val="none" w:sz="0" w:space="0" w:color="auto"/>
                                                                        <w:bottom w:val="none" w:sz="0" w:space="0" w:color="auto"/>
                                                                        <w:right w:val="none" w:sz="0" w:space="0" w:color="auto"/>
                                                                      </w:divBdr>
                                                                    </w:div>
                                                                    <w:div w:id="1588808059">
                                                                      <w:marLeft w:val="0"/>
                                                                      <w:marRight w:val="0"/>
                                                                      <w:marTop w:val="0"/>
                                                                      <w:marBottom w:val="0"/>
                                                                      <w:divBdr>
                                                                        <w:top w:val="none" w:sz="0" w:space="0" w:color="auto"/>
                                                                        <w:left w:val="none" w:sz="0" w:space="0" w:color="auto"/>
                                                                        <w:bottom w:val="none" w:sz="0" w:space="0" w:color="auto"/>
                                                                        <w:right w:val="none" w:sz="0" w:space="0" w:color="auto"/>
                                                                      </w:divBdr>
                                                                    </w:div>
                                                                    <w:div w:id="1591961881">
                                                                      <w:marLeft w:val="0"/>
                                                                      <w:marRight w:val="0"/>
                                                                      <w:marTop w:val="0"/>
                                                                      <w:marBottom w:val="0"/>
                                                                      <w:divBdr>
                                                                        <w:top w:val="none" w:sz="0" w:space="0" w:color="auto"/>
                                                                        <w:left w:val="none" w:sz="0" w:space="0" w:color="auto"/>
                                                                        <w:bottom w:val="none" w:sz="0" w:space="0" w:color="auto"/>
                                                                        <w:right w:val="none" w:sz="0" w:space="0" w:color="auto"/>
                                                                      </w:divBdr>
                                                                    </w:div>
                                                                    <w:div w:id="1654479735">
                                                                      <w:marLeft w:val="0"/>
                                                                      <w:marRight w:val="0"/>
                                                                      <w:marTop w:val="0"/>
                                                                      <w:marBottom w:val="0"/>
                                                                      <w:divBdr>
                                                                        <w:top w:val="none" w:sz="0" w:space="0" w:color="auto"/>
                                                                        <w:left w:val="none" w:sz="0" w:space="0" w:color="auto"/>
                                                                        <w:bottom w:val="none" w:sz="0" w:space="0" w:color="auto"/>
                                                                        <w:right w:val="none" w:sz="0" w:space="0" w:color="auto"/>
                                                                      </w:divBdr>
                                                                    </w:div>
                                                                    <w:div w:id="1672024644">
                                                                      <w:marLeft w:val="0"/>
                                                                      <w:marRight w:val="0"/>
                                                                      <w:marTop w:val="0"/>
                                                                      <w:marBottom w:val="0"/>
                                                                      <w:divBdr>
                                                                        <w:top w:val="none" w:sz="0" w:space="0" w:color="auto"/>
                                                                        <w:left w:val="none" w:sz="0" w:space="0" w:color="auto"/>
                                                                        <w:bottom w:val="none" w:sz="0" w:space="0" w:color="auto"/>
                                                                        <w:right w:val="none" w:sz="0" w:space="0" w:color="auto"/>
                                                                      </w:divBdr>
                                                                    </w:div>
                                                                    <w:div w:id="1767768996">
                                                                      <w:marLeft w:val="0"/>
                                                                      <w:marRight w:val="0"/>
                                                                      <w:marTop w:val="0"/>
                                                                      <w:marBottom w:val="0"/>
                                                                      <w:divBdr>
                                                                        <w:top w:val="none" w:sz="0" w:space="0" w:color="auto"/>
                                                                        <w:left w:val="none" w:sz="0" w:space="0" w:color="auto"/>
                                                                        <w:bottom w:val="none" w:sz="0" w:space="0" w:color="auto"/>
                                                                        <w:right w:val="none" w:sz="0" w:space="0" w:color="auto"/>
                                                                      </w:divBdr>
                                                                    </w:div>
                                                                    <w:div w:id="1777142216">
                                                                      <w:marLeft w:val="0"/>
                                                                      <w:marRight w:val="0"/>
                                                                      <w:marTop w:val="0"/>
                                                                      <w:marBottom w:val="0"/>
                                                                      <w:divBdr>
                                                                        <w:top w:val="none" w:sz="0" w:space="0" w:color="auto"/>
                                                                        <w:left w:val="none" w:sz="0" w:space="0" w:color="auto"/>
                                                                        <w:bottom w:val="none" w:sz="0" w:space="0" w:color="auto"/>
                                                                        <w:right w:val="none" w:sz="0" w:space="0" w:color="auto"/>
                                                                      </w:divBdr>
                                                                    </w:div>
                                                                    <w:div w:id="1837695561">
                                                                      <w:marLeft w:val="0"/>
                                                                      <w:marRight w:val="0"/>
                                                                      <w:marTop w:val="0"/>
                                                                      <w:marBottom w:val="0"/>
                                                                      <w:divBdr>
                                                                        <w:top w:val="none" w:sz="0" w:space="0" w:color="auto"/>
                                                                        <w:left w:val="none" w:sz="0" w:space="0" w:color="auto"/>
                                                                        <w:bottom w:val="none" w:sz="0" w:space="0" w:color="auto"/>
                                                                        <w:right w:val="none" w:sz="0" w:space="0" w:color="auto"/>
                                                                      </w:divBdr>
                                                                    </w:div>
                                                                    <w:div w:id="1840001412">
                                                                      <w:marLeft w:val="0"/>
                                                                      <w:marRight w:val="0"/>
                                                                      <w:marTop w:val="0"/>
                                                                      <w:marBottom w:val="0"/>
                                                                      <w:divBdr>
                                                                        <w:top w:val="none" w:sz="0" w:space="0" w:color="auto"/>
                                                                        <w:left w:val="none" w:sz="0" w:space="0" w:color="auto"/>
                                                                        <w:bottom w:val="none" w:sz="0" w:space="0" w:color="auto"/>
                                                                        <w:right w:val="none" w:sz="0" w:space="0" w:color="auto"/>
                                                                      </w:divBdr>
                                                                    </w:div>
                                                                    <w:div w:id="1914505531">
                                                                      <w:marLeft w:val="0"/>
                                                                      <w:marRight w:val="0"/>
                                                                      <w:marTop w:val="0"/>
                                                                      <w:marBottom w:val="0"/>
                                                                      <w:divBdr>
                                                                        <w:top w:val="none" w:sz="0" w:space="0" w:color="auto"/>
                                                                        <w:left w:val="none" w:sz="0" w:space="0" w:color="auto"/>
                                                                        <w:bottom w:val="none" w:sz="0" w:space="0" w:color="auto"/>
                                                                        <w:right w:val="none" w:sz="0" w:space="0" w:color="auto"/>
                                                                      </w:divBdr>
                                                                    </w:div>
                                                                    <w:div w:id="1950621625">
                                                                      <w:marLeft w:val="0"/>
                                                                      <w:marRight w:val="0"/>
                                                                      <w:marTop w:val="0"/>
                                                                      <w:marBottom w:val="0"/>
                                                                      <w:divBdr>
                                                                        <w:top w:val="none" w:sz="0" w:space="0" w:color="auto"/>
                                                                        <w:left w:val="none" w:sz="0" w:space="0" w:color="auto"/>
                                                                        <w:bottom w:val="none" w:sz="0" w:space="0" w:color="auto"/>
                                                                        <w:right w:val="none" w:sz="0" w:space="0" w:color="auto"/>
                                                                      </w:divBdr>
                                                                    </w:div>
                                                                    <w:div w:id="1988585147">
                                                                      <w:marLeft w:val="0"/>
                                                                      <w:marRight w:val="0"/>
                                                                      <w:marTop w:val="0"/>
                                                                      <w:marBottom w:val="0"/>
                                                                      <w:divBdr>
                                                                        <w:top w:val="none" w:sz="0" w:space="0" w:color="auto"/>
                                                                        <w:left w:val="none" w:sz="0" w:space="0" w:color="auto"/>
                                                                        <w:bottom w:val="none" w:sz="0" w:space="0" w:color="auto"/>
                                                                        <w:right w:val="none" w:sz="0" w:space="0" w:color="auto"/>
                                                                      </w:divBdr>
                                                                    </w:div>
                                                                    <w:div w:id="2012877007">
                                                                      <w:marLeft w:val="0"/>
                                                                      <w:marRight w:val="0"/>
                                                                      <w:marTop w:val="0"/>
                                                                      <w:marBottom w:val="0"/>
                                                                      <w:divBdr>
                                                                        <w:top w:val="none" w:sz="0" w:space="0" w:color="auto"/>
                                                                        <w:left w:val="none" w:sz="0" w:space="0" w:color="auto"/>
                                                                        <w:bottom w:val="none" w:sz="0" w:space="0" w:color="auto"/>
                                                                        <w:right w:val="none" w:sz="0" w:space="0" w:color="auto"/>
                                                                      </w:divBdr>
                                                                    </w:div>
                                                                    <w:div w:id="2022319873">
                                                                      <w:marLeft w:val="0"/>
                                                                      <w:marRight w:val="0"/>
                                                                      <w:marTop w:val="0"/>
                                                                      <w:marBottom w:val="0"/>
                                                                      <w:divBdr>
                                                                        <w:top w:val="none" w:sz="0" w:space="0" w:color="auto"/>
                                                                        <w:left w:val="none" w:sz="0" w:space="0" w:color="auto"/>
                                                                        <w:bottom w:val="none" w:sz="0" w:space="0" w:color="auto"/>
                                                                        <w:right w:val="none" w:sz="0" w:space="0" w:color="auto"/>
                                                                      </w:divBdr>
                                                                    </w:div>
                                                                    <w:div w:id="2055300991">
                                                                      <w:marLeft w:val="0"/>
                                                                      <w:marRight w:val="0"/>
                                                                      <w:marTop w:val="0"/>
                                                                      <w:marBottom w:val="0"/>
                                                                      <w:divBdr>
                                                                        <w:top w:val="none" w:sz="0" w:space="0" w:color="auto"/>
                                                                        <w:left w:val="none" w:sz="0" w:space="0" w:color="auto"/>
                                                                        <w:bottom w:val="none" w:sz="0" w:space="0" w:color="auto"/>
                                                                        <w:right w:val="none" w:sz="0" w:space="0" w:color="auto"/>
                                                                      </w:divBdr>
                                                                    </w:div>
                                                                    <w:div w:id="2065449848">
                                                                      <w:marLeft w:val="0"/>
                                                                      <w:marRight w:val="0"/>
                                                                      <w:marTop w:val="0"/>
                                                                      <w:marBottom w:val="0"/>
                                                                      <w:divBdr>
                                                                        <w:top w:val="none" w:sz="0" w:space="0" w:color="auto"/>
                                                                        <w:left w:val="none" w:sz="0" w:space="0" w:color="auto"/>
                                                                        <w:bottom w:val="none" w:sz="0" w:space="0" w:color="auto"/>
                                                                        <w:right w:val="none" w:sz="0" w:space="0" w:color="auto"/>
                                                                      </w:divBdr>
                                                                    </w:div>
                                                                    <w:div w:id="214665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5705529">
              <w:marLeft w:val="0"/>
              <w:marRight w:val="0"/>
              <w:marTop w:val="0"/>
              <w:marBottom w:val="0"/>
              <w:divBdr>
                <w:top w:val="none" w:sz="0" w:space="0" w:color="auto"/>
                <w:left w:val="none" w:sz="0" w:space="0" w:color="auto"/>
                <w:bottom w:val="none" w:sz="0" w:space="0" w:color="auto"/>
                <w:right w:val="none" w:sz="0" w:space="0" w:color="auto"/>
              </w:divBdr>
              <w:divsChild>
                <w:div w:id="1725789678">
                  <w:marLeft w:val="750"/>
                  <w:marRight w:val="0"/>
                  <w:marTop w:val="0"/>
                  <w:marBottom w:val="0"/>
                  <w:divBdr>
                    <w:top w:val="none" w:sz="0" w:space="0" w:color="auto"/>
                    <w:left w:val="none" w:sz="0" w:space="0" w:color="auto"/>
                    <w:bottom w:val="none" w:sz="0" w:space="0" w:color="auto"/>
                    <w:right w:val="none" w:sz="0" w:space="0" w:color="auto"/>
                  </w:divBdr>
                  <w:divsChild>
                    <w:div w:id="432896161">
                      <w:marLeft w:val="0"/>
                      <w:marRight w:val="0"/>
                      <w:marTop w:val="0"/>
                      <w:marBottom w:val="0"/>
                      <w:divBdr>
                        <w:top w:val="none" w:sz="0" w:space="0" w:color="auto"/>
                        <w:left w:val="none" w:sz="0" w:space="0" w:color="auto"/>
                        <w:bottom w:val="none" w:sz="0" w:space="0" w:color="auto"/>
                        <w:right w:val="none" w:sz="0" w:space="0" w:color="auto"/>
                      </w:divBdr>
                      <w:divsChild>
                        <w:div w:id="724448163">
                          <w:marLeft w:val="0"/>
                          <w:marRight w:val="0"/>
                          <w:marTop w:val="0"/>
                          <w:marBottom w:val="0"/>
                          <w:divBdr>
                            <w:top w:val="none" w:sz="0" w:space="0" w:color="auto"/>
                            <w:left w:val="none" w:sz="0" w:space="0" w:color="auto"/>
                            <w:bottom w:val="none" w:sz="0" w:space="0" w:color="auto"/>
                            <w:right w:val="none" w:sz="0" w:space="0" w:color="auto"/>
                          </w:divBdr>
                          <w:divsChild>
                            <w:div w:id="685450133">
                              <w:marLeft w:val="0"/>
                              <w:marRight w:val="0"/>
                              <w:marTop w:val="0"/>
                              <w:marBottom w:val="0"/>
                              <w:divBdr>
                                <w:top w:val="none" w:sz="0" w:space="0" w:color="auto"/>
                                <w:left w:val="none" w:sz="0" w:space="0" w:color="auto"/>
                                <w:bottom w:val="none" w:sz="0" w:space="0" w:color="auto"/>
                                <w:right w:val="none" w:sz="0" w:space="0" w:color="auto"/>
                              </w:divBdr>
                              <w:divsChild>
                                <w:div w:id="876503471">
                                  <w:marLeft w:val="0"/>
                                  <w:marRight w:val="0"/>
                                  <w:marTop w:val="0"/>
                                  <w:marBottom w:val="0"/>
                                  <w:divBdr>
                                    <w:top w:val="none" w:sz="0" w:space="0" w:color="auto"/>
                                    <w:left w:val="none" w:sz="0" w:space="0" w:color="auto"/>
                                    <w:bottom w:val="none" w:sz="0" w:space="0" w:color="auto"/>
                                    <w:right w:val="none" w:sz="0" w:space="0" w:color="auto"/>
                                  </w:divBdr>
                                  <w:divsChild>
                                    <w:div w:id="686520393">
                                      <w:marLeft w:val="0"/>
                                      <w:marRight w:val="0"/>
                                      <w:marTop w:val="0"/>
                                      <w:marBottom w:val="0"/>
                                      <w:divBdr>
                                        <w:top w:val="none" w:sz="0" w:space="0" w:color="auto"/>
                                        <w:left w:val="none" w:sz="0" w:space="0" w:color="auto"/>
                                        <w:bottom w:val="none" w:sz="0" w:space="0" w:color="auto"/>
                                        <w:right w:val="none" w:sz="0" w:space="0" w:color="auto"/>
                                      </w:divBdr>
                                      <w:divsChild>
                                        <w:div w:id="1416244732">
                                          <w:marLeft w:val="0"/>
                                          <w:marRight w:val="0"/>
                                          <w:marTop w:val="0"/>
                                          <w:marBottom w:val="0"/>
                                          <w:divBdr>
                                            <w:top w:val="none" w:sz="0" w:space="0" w:color="auto"/>
                                            <w:left w:val="none" w:sz="0" w:space="0" w:color="auto"/>
                                            <w:bottom w:val="none" w:sz="0" w:space="0" w:color="auto"/>
                                            <w:right w:val="none" w:sz="0" w:space="0" w:color="auto"/>
                                          </w:divBdr>
                                          <w:divsChild>
                                            <w:div w:id="354699281">
                                              <w:marLeft w:val="0"/>
                                              <w:marRight w:val="0"/>
                                              <w:marTop w:val="60"/>
                                              <w:marBottom w:val="0"/>
                                              <w:divBdr>
                                                <w:top w:val="none" w:sz="0" w:space="0" w:color="auto"/>
                                                <w:left w:val="none" w:sz="0" w:space="0" w:color="auto"/>
                                                <w:bottom w:val="none" w:sz="0" w:space="0" w:color="auto"/>
                                                <w:right w:val="none" w:sz="0" w:space="0" w:color="auto"/>
                                              </w:divBdr>
                                            </w:div>
                                            <w:div w:id="1543596880">
                                              <w:marLeft w:val="0"/>
                                              <w:marRight w:val="0"/>
                                              <w:marTop w:val="0"/>
                                              <w:marBottom w:val="0"/>
                                              <w:divBdr>
                                                <w:top w:val="none" w:sz="0" w:space="0" w:color="auto"/>
                                                <w:left w:val="none" w:sz="0" w:space="0" w:color="auto"/>
                                                <w:bottom w:val="none" w:sz="0" w:space="0" w:color="auto"/>
                                                <w:right w:val="none" w:sz="0" w:space="0" w:color="auto"/>
                                              </w:divBdr>
                                              <w:divsChild>
                                                <w:div w:id="182521863">
                                                  <w:marLeft w:val="0"/>
                                                  <w:marRight w:val="0"/>
                                                  <w:marTop w:val="0"/>
                                                  <w:marBottom w:val="0"/>
                                                  <w:divBdr>
                                                    <w:top w:val="none" w:sz="0" w:space="0" w:color="auto"/>
                                                    <w:left w:val="none" w:sz="0" w:space="0" w:color="auto"/>
                                                    <w:bottom w:val="none" w:sz="0" w:space="0" w:color="auto"/>
                                                    <w:right w:val="none" w:sz="0" w:space="0" w:color="auto"/>
                                                  </w:divBdr>
                                                  <w:divsChild>
                                                    <w:div w:id="1744528204">
                                                      <w:marLeft w:val="0"/>
                                                      <w:marRight w:val="0"/>
                                                      <w:marTop w:val="0"/>
                                                      <w:marBottom w:val="0"/>
                                                      <w:divBdr>
                                                        <w:top w:val="none" w:sz="0" w:space="0" w:color="auto"/>
                                                        <w:left w:val="none" w:sz="0" w:space="0" w:color="auto"/>
                                                        <w:bottom w:val="none" w:sz="0" w:space="0" w:color="auto"/>
                                                        <w:right w:val="none" w:sz="0" w:space="0" w:color="auto"/>
                                                      </w:divBdr>
                                                      <w:divsChild>
                                                        <w:div w:id="155249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017810">
              <w:marLeft w:val="0"/>
              <w:marRight w:val="0"/>
              <w:marTop w:val="0"/>
              <w:marBottom w:val="0"/>
              <w:divBdr>
                <w:top w:val="none" w:sz="0" w:space="0" w:color="auto"/>
                <w:left w:val="none" w:sz="0" w:space="0" w:color="auto"/>
                <w:bottom w:val="none" w:sz="0" w:space="0" w:color="auto"/>
                <w:right w:val="none" w:sz="0" w:space="0" w:color="auto"/>
              </w:divBdr>
              <w:divsChild>
                <w:div w:id="215089158">
                  <w:marLeft w:val="750"/>
                  <w:marRight w:val="0"/>
                  <w:marTop w:val="0"/>
                  <w:marBottom w:val="0"/>
                  <w:divBdr>
                    <w:top w:val="none" w:sz="0" w:space="0" w:color="auto"/>
                    <w:left w:val="none" w:sz="0" w:space="0" w:color="auto"/>
                    <w:bottom w:val="none" w:sz="0" w:space="0" w:color="auto"/>
                    <w:right w:val="none" w:sz="0" w:space="0" w:color="auto"/>
                  </w:divBdr>
                  <w:divsChild>
                    <w:div w:id="115606895">
                      <w:marLeft w:val="0"/>
                      <w:marRight w:val="0"/>
                      <w:marTop w:val="0"/>
                      <w:marBottom w:val="0"/>
                      <w:divBdr>
                        <w:top w:val="none" w:sz="0" w:space="0" w:color="auto"/>
                        <w:left w:val="none" w:sz="0" w:space="0" w:color="auto"/>
                        <w:bottom w:val="none" w:sz="0" w:space="0" w:color="auto"/>
                        <w:right w:val="none" w:sz="0" w:space="0" w:color="auto"/>
                      </w:divBdr>
                      <w:divsChild>
                        <w:div w:id="1621377385">
                          <w:marLeft w:val="0"/>
                          <w:marRight w:val="0"/>
                          <w:marTop w:val="0"/>
                          <w:marBottom w:val="0"/>
                          <w:divBdr>
                            <w:top w:val="none" w:sz="0" w:space="0" w:color="auto"/>
                            <w:left w:val="none" w:sz="0" w:space="0" w:color="auto"/>
                            <w:bottom w:val="none" w:sz="0" w:space="0" w:color="auto"/>
                            <w:right w:val="none" w:sz="0" w:space="0" w:color="auto"/>
                          </w:divBdr>
                          <w:divsChild>
                            <w:div w:id="1859923363">
                              <w:marLeft w:val="0"/>
                              <w:marRight w:val="0"/>
                              <w:marTop w:val="0"/>
                              <w:marBottom w:val="0"/>
                              <w:divBdr>
                                <w:top w:val="none" w:sz="0" w:space="0" w:color="auto"/>
                                <w:left w:val="none" w:sz="0" w:space="0" w:color="auto"/>
                                <w:bottom w:val="none" w:sz="0" w:space="0" w:color="auto"/>
                                <w:right w:val="none" w:sz="0" w:space="0" w:color="auto"/>
                              </w:divBdr>
                              <w:divsChild>
                                <w:div w:id="1469785847">
                                  <w:marLeft w:val="0"/>
                                  <w:marRight w:val="0"/>
                                  <w:marTop w:val="0"/>
                                  <w:marBottom w:val="0"/>
                                  <w:divBdr>
                                    <w:top w:val="none" w:sz="0" w:space="0" w:color="auto"/>
                                    <w:left w:val="none" w:sz="0" w:space="0" w:color="auto"/>
                                    <w:bottom w:val="none" w:sz="0" w:space="0" w:color="auto"/>
                                    <w:right w:val="none" w:sz="0" w:space="0" w:color="auto"/>
                                  </w:divBdr>
                                  <w:divsChild>
                                    <w:div w:id="1057558621">
                                      <w:marLeft w:val="0"/>
                                      <w:marRight w:val="0"/>
                                      <w:marTop w:val="0"/>
                                      <w:marBottom w:val="0"/>
                                      <w:divBdr>
                                        <w:top w:val="single" w:sz="6" w:space="9" w:color="66A6FF"/>
                                        <w:left w:val="single" w:sz="6" w:space="9" w:color="66A6FF"/>
                                        <w:bottom w:val="single" w:sz="6" w:space="9" w:color="66A6FF"/>
                                        <w:right w:val="single" w:sz="6" w:space="9" w:color="66A6FF"/>
                                      </w:divBdr>
                                      <w:divsChild>
                                        <w:div w:id="814101386">
                                          <w:marLeft w:val="0"/>
                                          <w:marRight w:val="0"/>
                                          <w:marTop w:val="0"/>
                                          <w:marBottom w:val="0"/>
                                          <w:divBdr>
                                            <w:top w:val="none" w:sz="0" w:space="0" w:color="auto"/>
                                            <w:left w:val="none" w:sz="0" w:space="0" w:color="auto"/>
                                            <w:bottom w:val="none" w:sz="0" w:space="0" w:color="auto"/>
                                            <w:right w:val="none" w:sz="0" w:space="0" w:color="auto"/>
                                          </w:divBdr>
                                          <w:divsChild>
                                            <w:div w:id="716318332">
                                              <w:marLeft w:val="0"/>
                                              <w:marRight w:val="0"/>
                                              <w:marTop w:val="60"/>
                                              <w:marBottom w:val="0"/>
                                              <w:divBdr>
                                                <w:top w:val="none" w:sz="0" w:space="0" w:color="auto"/>
                                                <w:left w:val="none" w:sz="0" w:space="0" w:color="auto"/>
                                                <w:bottom w:val="none" w:sz="0" w:space="0" w:color="auto"/>
                                                <w:right w:val="none" w:sz="0" w:space="0" w:color="auto"/>
                                              </w:divBdr>
                                            </w:div>
                                            <w:div w:id="2056536587">
                                              <w:marLeft w:val="0"/>
                                              <w:marRight w:val="0"/>
                                              <w:marTop w:val="0"/>
                                              <w:marBottom w:val="0"/>
                                              <w:divBdr>
                                                <w:top w:val="none" w:sz="0" w:space="0" w:color="auto"/>
                                                <w:left w:val="none" w:sz="0" w:space="0" w:color="auto"/>
                                                <w:bottom w:val="none" w:sz="0" w:space="0" w:color="auto"/>
                                                <w:right w:val="none" w:sz="0" w:space="0" w:color="auto"/>
                                              </w:divBdr>
                                              <w:divsChild>
                                                <w:div w:id="224217583">
                                                  <w:marLeft w:val="0"/>
                                                  <w:marRight w:val="0"/>
                                                  <w:marTop w:val="0"/>
                                                  <w:marBottom w:val="0"/>
                                                  <w:divBdr>
                                                    <w:top w:val="none" w:sz="0" w:space="0" w:color="auto"/>
                                                    <w:left w:val="none" w:sz="0" w:space="0" w:color="auto"/>
                                                    <w:bottom w:val="none" w:sz="0" w:space="0" w:color="auto"/>
                                                    <w:right w:val="none" w:sz="0" w:space="0" w:color="auto"/>
                                                  </w:divBdr>
                                                  <w:divsChild>
                                                    <w:div w:id="1908420148">
                                                      <w:marLeft w:val="0"/>
                                                      <w:marRight w:val="0"/>
                                                      <w:marTop w:val="0"/>
                                                      <w:marBottom w:val="0"/>
                                                      <w:divBdr>
                                                        <w:top w:val="none" w:sz="0" w:space="0" w:color="auto"/>
                                                        <w:left w:val="none" w:sz="0" w:space="0" w:color="auto"/>
                                                        <w:bottom w:val="none" w:sz="0" w:space="0" w:color="auto"/>
                                                        <w:right w:val="none" w:sz="0" w:space="0" w:color="auto"/>
                                                      </w:divBdr>
                                                      <w:divsChild>
                                                        <w:div w:id="106513416">
                                                          <w:marLeft w:val="0"/>
                                                          <w:marRight w:val="0"/>
                                                          <w:marTop w:val="0"/>
                                                          <w:marBottom w:val="0"/>
                                                          <w:divBdr>
                                                            <w:top w:val="none" w:sz="0" w:space="0" w:color="auto"/>
                                                            <w:left w:val="none" w:sz="0" w:space="0" w:color="auto"/>
                                                            <w:bottom w:val="none" w:sz="0" w:space="0" w:color="auto"/>
                                                            <w:right w:val="none" w:sz="0" w:space="0" w:color="auto"/>
                                                          </w:divBdr>
                                                          <w:divsChild>
                                                            <w:div w:id="186136971">
                                                              <w:marLeft w:val="105"/>
                                                              <w:marRight w:val="105"/>
                                                              <w:marTop w:val="90"/>
                                                              <w:marBottom w:val="150"/>
                                                              <w:divBdr>
                                                                <w:top w:val="none" w:sz="0" w:space="0" w:color="auto"/>
                                                                <w:left w:val="none" w:sz="0" w:space="0" w:color="auto"/>
                                                                <w:bottom w:val="none" w:sz="0" w:space="0" w:color="auto"/>
                                                                <w:right w:val="none" w:sz="0" w:space="0" w:color="auto"/>
                                                              </w:divBdr>
                                                            </w:div>
                                                            <w:div w:id="306588043">
                                                              <w:marLeft w:val="105"/>
                                                              <w:marRight w:val="105"/>
                                                              <w:marTop w:val="90"/>
                                                              <w:marBottom w:val="150"/>
                                                              <w:divBdr>
                                                                <w:top w:val="none" w:sz="0" w:space="0" w:color="auto"/>
                                                                <w:left w:val="none" w:sz="0" w:space="0" w:color="auto"/>
                                                                <w:bottom w:val="none" w:sz="0" w:space="0" w:color="auto"/>
                                                                <w:right w:val="none" w:sz="0" w:space="0" w:color="auto"/>
                                                              </w:divBdr>
                                                            </w:div>
                                                            <w:div w:id="1580092004">
                                                              <w:marLeft w:val="105"/>
                                                              <w:marRight w:val="105"/>
                                                              <w:marTop w:val="90"/>
                                                              <w:marBottom w:val="150"/>
                                                              <w:divBdr>
                                                                <w:top w:val="none" w:sz="0" w:space="0" w:color="auto"/>
                                                                <w:left w:val="none" w:sz="0" w:space="0" w:color="auto"/>
                                                                <w:bottom w:val="none" w:sz="0" w:space="0" w:color="auto"/>
                                                                <w:right w:val="none" w:sz="0" w:space="0" w:color="auto"/>
                                                              </w:divBdr>
                                                            </w:div>
                                                            <w:div w:id="1905599693">
                                                              <w:marLeft w:val="105"/>
                                                              <w:marRight w:val="105"/>
                                                              <w:marTop w:val="90"/>
                                                              <w:marBottom w:val="150"/>
                                                              <w:divBdr>
                                                                <w:top w:val="none" w:sz="0" w:space="0" w:color="auto"/>
                                                                <w:left w:val="none" w:sz="0" w:space="0" w:color="auto"/>
                                                                <w:bottom w:val="none" w:sz="0" w:space="0" w:color="auto"/>
                                                                <w:right w:val="none" w:sz="0" w:space="0" w:color="auto"/>
                                                              </w:divBdr>
                                                            </w:div>
                                                            <w:div w:id="1916012995">
                                                              <w:marLeft w:val="105"/>
                                                              <w:marRight w:val="105"/>
                                                              <w:marTop w:val="90"/>
                                                              <w:marBottom w:val="150"/>
                                                              <w:divBdr>
                                                                <w:top w:val="none" w:sz="0" w:space="0" w:color="auto"/>
                                                                <w:left w:val="none" w:sz="0" w:space="0" w:color="auto"/>
                                                                <w:bottom w:val="none" w:sz="0" w:space="0" w:color="auto"/>
                                                                <w:right w:val="none" w:sz="0" w:space="0" w:color="auto"/>
                                                              </w:divBdr>
                                                            </w:div>
                                                            <w:div w:id="21395697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 w:id="1395196994">
                                                  <w:marLeft w:val="0"/>
                                                  <w:marRight w:val="60"/>
                                                  <w:marTop w:val="0"/>
                                                  <w:marBottom w:val="0"/>
                                                  <w:divBdr>
                                                    <w:top w:val="none" w:sz="0" w:space="0" w:color="auto"/>
                                                    <w:left w:val="none" w:sz="0" w:space="0" w:color="auto"/>
                                                    <w:bottom w:val="none" w:sz="0" w:space="0" w:color="auto"/>
                                                    <w:right w:val="none" w:sz="0" w:space="0" w:color="auto"/>
                                                  </w:divBdr>
                                                  <w:divsChild>
                                                    <w:div w:id="1179926061">
                                                      <w:marLeft w:val="60"/>
                                                      <w:marRight w:val="0"/>
                                                      <w:marTop w:val="0"/>
                                                      <w:marBottom w:val="30"/>
                                                      <w:divBdr>
                                                        <w:top w:val="none" w:sz="0" w:space="0" w:color="auto"/>
                                                        <w:left w:val="none" w:sz="0" w:space="0" w:color="auto"/>
                                                        <w:bottom w:val="none" w:sz="0" w:space="0" w:color="auto"/>
                                                        <w:right w:val="none" w:sz="0" w:space="0" w:color="auto"/>
                                                      </w:divBdr>
                                                    </w:div>
                                                    <w:div w:id="1867936728">
                                                      <w:marLeft w:val="0"/>
                                                      <w:marRight w:val="0"/>
                                                      <w:marTop w:val="100"/>
                                                      <w:marBottom w:val="100"/>
                                                      <w:divBdr>
                                                        <w:top w:val="none" w:sz="0" w:space="0" w:color="auto"/>
                                                        <w:left w:val="none" w:sz="0" w:space="0" w:color="auto"/>
                                                        <w:bottom w:val="none" w:sz="0" w:space="0" w:color="auto"/>
                                                        <w:right w:val="none" w:sz="0" w:space="0" w:color="auto"/>
                                                      </w:divBdr>
                                                      <w:divsChild>
                                                        <w:div w:id="207273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662119">
                                              <w:marLeft w:val="0"/>
                                              <w:marRight w:val="0"/>
                                              <w:marTop w:val="0"/>
                                              <w:marBottom w:val="0"/>
                                              <w:divBdr>
                                                <w:top w:val="none" w:sz="0" w:space="0" w:color="auto"/>
                                                <w:left w:val="none" w:sz="0" w:space="0" w:color="auto"/>
                                                <w:bottom w:val="none" w:sz="0" w:space="0" w:color="auto"/>
                                                <w:right w:val="none" w:sz="0" w:space="0" w:color="auto"/>
                                              </w:divBdr>
                                              <w:divsChild>
                                                <w:div w:id="2139298381">
                                                  <w:marLeft w:val="0"/>
                                                  <w:marRight w:val="0"/>
                                                  <w:marTop w:val="0"/>
                                                  <w:marBottom w:val="0"/>
                                                  <w:divBdr>
                                                    <w:top w:val="none" w:sz="0" w:space="0" w:color="auto"/>
                                                    <w:left w:val="none" w:sz="0" w:space="0" w:color="auto"/>
                                                    <w:bottom w:val="none" w:sz="0" w:space="0" w:color="auto"/>
                                                    <w:right w:val="none" w:sz="0" w:space="0" w:color="auto"/>
                                                  </w:divBdr>
                                                  <w:divsChild>
                                                    <w:div w:id="998653723">
                                                      <w:marLeft w:val="0"/>
                                                      <w:marRight w:val="0"/>
                                                      <w:marTop w:val="0"/>
                                                      <w:marBottom w:val="0"/>
                                                      <w:divBdr>
                                                        <w:top w:val="none" w:sz="0" w:space="0" w:color="auto"/>
                                                        <w:left w:val="none" w:sz="0" w:space="0" w:color="auto"/>
                                                        <w:bottom w:val="none" w:sz="0" w:space="0" w:color="auto"/>
                                                        <w:right w:val="none" w:sz="0" w:space="0" w:color="auto"/>
                                                      </w:divBdr>
                                                      <w:divsChild>
                                                        <w:div w:id="1718623419">
                                                          <w:marLeft w:val="0"/>
                                                          <w:marRight w:val="0"/>
                                                          <w:marTop w:val="0"/>
                                                          <w:marBottom w:val="0"/>
                                                          <w:divBdr>
                                                            <w:top w:val="none" w:sz="0" w:space="0" w:color="auto"/>
                                                            <w:left w:val="none" w:sz="0" w:space="0" w:color="auto"/>
                                                            <w:bottom w:val="none" w:sz="0" w:space="0" w:color="auto"/>
                                                            <w:right w:val="none" w:sz="0" w:space="0" w:color="auto"/>
                                                          </w:divBdr>
                                                        </w:div>
                                                      </w:divsChild>
                                                    </w:div>
                                                    <w:div w:id="1735009482">
                                                      <w:marLeft w:val="0"/>
                                                      <w:marRight w:val="0"/>
                                                      <w:marTop w:val="0"/>
                                                      <w:marBottom w:val="0"/>
                                                      <w:divBdr>
                                                        <w:top w:val="none" w:sz="0" w:space="0" w:color="auto"/>
                                                        <w:left w:val="none" w:sz="0" w:space="0" w:color="auto"/>
                                                        <w:bottom w:val="none" w:sz="0" w:space="0" w:color="auto"/>
                                                        <w:right w:val="none" w:sz="0" w:space="0" w:color="auto"/>
                                                      </w:divBdr>
                                                      <w:divsChild>
                                                        <w:div w:id="1313869237">
                                                          <w:marLeft w:val="0"/>
                                                          <w:marRight w:val="0"/>
                                                          <w:marTop w:val="0"/>
                                                          <w:marBottom w:val="0"/>
                                                          <w:divBdr>
                                                            <w:top w:val="none" w:sz="0" w:space="0" w:color="auto"/>
                                                            <w:left w:val="none" w:sz="0" w:space="0" w:color="auto"/>
                                                            <w:bottom w:val="none" w:sz="0" w:space="0" w:color="auto"/>
                                                            <w:right w:val="none" w:sz="0" w:space="0" w:color="auto"/>
                                                          </w:divBdr>
                                                          <w:divsChild>
                                                            <w:div w:id="711882022">
                                                              <w:marLeft w:val="0"/>
                                                              <w:marRight w:val="0"/>
                                                              <w:marTop w:val="0"/>
                                                              <w:marBottom w:val="0"/>
                                                              <w:divBdr>
                                                                <w:top w:val="none" w:sz="0" w:space="0" w:color="auto"/>
                                                                <w:left w:val="none" w:sz="0" w:space="0" w:color="auto"/>
                                                                <w:bottom w:val="none" w:sz="0" w:space="0" w:color="auto"/>
                                                                <w:right w:val="none" w:sz="0" w:space="0" w:color="auto"/>
                                                              </w:divBdr>
                                                              <w:divsChild>
                                                                <w:div w:id="699207912">
                                                                  <w:marLeft w:val="0"/>
                                                                  <w:marRight w:val="0"/>
                                                                  <w:marTop w:val="0"/>
                                                                  <w:marBottom w:val="0"/>
                                                                  <w:divBdr>
                                                                    <w:top w:val="none" w:sz="0" w:space="0" w:color="auto"/>
                                                                    <w:left w:val="none" w:sz="0" w:space="0" w:color="auto"/>
                                                                    <w:bottom w:val="none" w:sz="0" w:space="0" w:color="auto"/>
                                                                    <w:right w:val="none" w:sz="0" w:space="0" w:color="auto"/>
                                                                  </w:divBdr>
                                                                </w:div>
                                                              </w:divsChild>
                                                            </w:div>
                                                            <w:div w:id="177019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9544194">
              <w:marLeft w:val="0"/>
              <w:marRight w:val="0"/>
              <w:marTop w:val="0"/>
              <w:marBottom w:val="60"/>
              <w:divBdr>
                <w:top w:val="none" w:sz="0" w:space="0" w:color="auto"/>
                <w:left w:val="none" w:sz="0" w:space="0" w:color="auto"/>
                <w:bottom w:val="none" w:sz="0" w:space="0" w:color="auto"/>
                <w:right w:val="none" w:sz="0" w:space="0" w:color="auto"/>
              </w:divBdr>
              <w:divsChild>
                <w:div w:id="95098714">
                  <w:marLeft w:val="0"/>
                  <w:marRight w:val="0"/>
                  <w:marTop w:val="0"/>
                  <w:marBottom w:val="0"/>
                  <w:divBdr>
                    <w:top w:val="none" w:sz="0" w:space="0" w:color="auto"/>
                    <w:left w:val="none" w:sz="0" w:space="0" w:color="auto"/>
                    <w:bottom w:val="none" w:sz="0" w:space="0" w:color="auto"/>
                    <w:right w:val="none" w:sz="0" w:space="0" w:color="auto"/>
                  </w:divBdr>
                  <w:divsChild>
                    <w:div w:id="185757380">
                      <w:marLeft w:val="0"/>
                      <w:marRight w:val="0"/>
                      <w:marTop w:val="0"/>
                      <w:marBottom w:val="0"/>
                      <w:divBdr>
                        <w:top w:val="none" w:sz="0" w:space="0" w:color="auto"/>
                        <w:left w:val="none" w:sz="0" w:space="0" w:color="auto"/>
                        <w:bottom w:val="none" w:sz="0" w:space="0" w:color="auto"/>
                        <w:right w:val="none" w:sz="0" w:space="0" w:color="auto"/>
                      </w:divBdr>
                    </w:div>
                  </w:divsChild>
                </w:div>
                <w:div w:id="1188258559">
                  <w:marLeft w:val="750"/>
                  <w:marRight w:val="0"/>
                  <w:marTop w:val="0"/>
                  <w:marBottom w:val="0"/>
                  <w:divBdr>
                    <w:top w:val="none" w:sz="0" w:space="0" w:color="auto"/>
                    <w:left w:val="none" w:sz="0" w:space="0" w:color="auto"/>
                    <w:bottom w:val="none" w:sz="0" w:space="0" w:color="auto"/>
                    <w:right w:val="none" w:sz="0" w:space="0" w:color="auto"/>
                  </w:divBdr>
                  <w:divsChild>
                    <w:div w:id="1886408001">
                      <w:marLeft w:val="0"/>
                      <w:marRight w:val="0"/>
                      <w:marTop w:val="0"/>
                      <w:marBottom w:val="0"/>
                      <w:divBdr>
                        <w:top w:val="none" w:sz="0" w:space="0" w:color="auto"/>
                        <w:left w:val="none" w:sz="0" w:space="0" w:color="auto"/>
                        <w:bottom w:val="none" w:sz="0" w:space="0" w:color="auto"/>
                        <w:right w:val="none" w:sz="0" w:space="0" w:color="auto"/>
                      </w:divBdr>
                      <w:divsChild>
                        <w:div w:id="1669822142">
                          <w:marLeft w:val="0"/>
                          <w:marRight w:val="0"/>
                          <w:marTop w:val="0"/>
                          <w:marBottom w:val="0"/>
                          <w:divBdr>
                            <w:top w:val="none" w:sz="0" w:space="0" w:color="auto"/>
                            <w:left w:val="none" w:sz="0" w:space="0" w:color="auto"/>
                            <w:bottom w:val="none" w:sz="0" w:space="0" w:color="auto"/>
                            <w:right w:val="none" w:sz="0" w:space="0" w:color="auto"/>
                          </w:divBdr>
                          <w:divsChild>
                            <w:div w:id="1272589451">
                              <w:marLeft w:val="0"/>
                              <w:marRight w:val="0"/>
                              <w:marTop w:val="0"/>
                              <w:marBottom w:val="0"/>
                              <w:divBdr>
                                <w:top w:val="none" w:sz="0" w:space="0" w:color="auto"/>
                                <w:left w:val="none" w:sz="0" w:space="0" w:color="auto"/>
                                <w:bottom w:val="none" w:sz="0" w:space="0" w:color="auto"/>
                                <w:right w:val="none" w:sz="0" w:space="0" w:color="auto"/>
                              </w:divBdr>
                              <w:divsChild>
                                <w:div w:id="1801915905">
                                  <w:marLeft w:val="0"/>
                                  <w:marRight w:val="0"/>
                                  <w:marTop w:val="0"/>
                                  <w:marBottom w:val="0"/>
                                  <w:divBdr>
                                    <w:top w:val="none" w:sz="0" w:space="0" w:color="auto"/>
                                    <w:left w:val="none" w:sz="0" w:space="0" w:color="auto"/>
                                    <w:bottom w:val="none" w:sz="0" w:space="0" w:color="auto"/>
                                    <w:right w:val="none" w:sz="0" w:space="0" w:color="auto"/>
                                  </w:divBdr>
                                  <w:divsChild>
                                    <w:div w:id="694624671">
                                      <w:marLeft w:val="0"/>
                                      <w:marRight w:val="0"/>
                                      <w:marTop w:val="0"/>
                                      <w:marBottom w:val="0"/>
                                      <w:divBdr>
                                        <w:top w:val="none" w:sz="0" w:space="0" w:color="auto"/>
                                        <w:left w:val="none" w:sz="0" w:space="0" w:color="auto"/>
                                        <w:bottom w:val="none" w:sz="0" w:space="0" w:color="auto"/>
                                        <w:right w:val="none" w:sz="0" w:space="0" w:color="auto"/>
                                      </w:divBdr>
                                      <w:divsChild>
                                        <w:div w:id="2004627120">
                                          <w:marLeft w:val="0"/>
                                          <w:marRight w:val="0"/>
                                          <w:marTop w:val="0"/>
                                          <w:marBottom w:val="0"/>
                                          <w:divBdr>
                                            <w:top w:val="none" w:sz="0" w:space="0" w:color="auto"/>
                                            <w:left w:val="none" w:sz="0" w:space="0" w:color="auto"/>
                                            <w:bottom w:val="none" w:sz="0" w:space="0" w:color="auto"/>
                                            <w:right w:val="none" w:sz="0" w:space="0" w:color="auto"/>
                                          </w:divBdr>
                                          <w:divsChild>
                                            <w:div w:id="97606104">
                                              <w:marLeft w:val="0"/>
                                              <w:marRight w:val="0"/>
                                              <w:marTop w:val="0"/>
                                              <w:marBottom w:val="0"/>
                                              <w:divBdr>
                                                <w:top w:val="none" w:sz="0" w:space="0" w:color="auto"/>
                                                <w:left w:val="none" w:sz="0" w:space="0" w:color="auto"/>
                                                <w:bottom w:val="none" w:sz="0" w:space="0" w:color="auto"/>
                                                <w:right w:val="none" w:sz="0" w:space="0" w:color="auto"/>
                                              </w:divBdr>
                                              <w:divsChild>
                                                <w:div w:id="1893996606">
                                                  <w:marLeft w:val="0"/>
                                                  <w:marRight w:val="0"/>
                                                  <w:marTop w:val="0"/>
                                                  <w:marBottom w:val="0"/>
                                                  <w:divBdr>
                                                    <w:top w:val="none" w:sz="0" w:space="0" w:color="auto"/>
                                                    <w:left w:val="none" w:sz="0" w:space="0" w:color="auto"/>
                                                    <w:bottom w:val="none" w:sz="0" w:space="0" w:color="auto"/>
                                                    <w:right w:val="none" w:sz="0" w:space="0" w:color="auto"/>
                                                  </w:divBdr>
                                                  <w:divsChild>
                                                    <w:div w:id="1896505343">
                                                      <w:marLeft w:val="0"/>
                                                      <w:marRight w:val="0"/>
                                                      <w:marTop w:val="0"/>
                                                      <w:marBottom w:val="0"/>
                                                      <w:divBdr>
                                                        <w:top w:val="none" w:sz="0" w:space="0" w:color="auto"/>
                                                        <w:left w:val="none" w:sz="0" w:space="0" w:color="auto"/>
                                                        <w:bottom w:val="none" w:sz="0" w:space="0" w:color="auto"/>
                                                        <w:right w:val="none" w:sz="0" w:space="0" w:color="auto"/>
                                                      </w:divBdr>
                                                      <w:divsChild>
                                                        <w:div w:id="54036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227041">
                                              <w:marLeft w:val="0"/>
                                              <w:marRight w:val="0"/>
                                              <w:marTop w:val="0"/>
                                              <w:marBottom w:val="0"/>
                                              <w:divBdr>
                                                <w:top w:val="none" w:sz="0" w:space="0" w:color="auto"/>
                                                <w:left w:val="none" w:sz="0" w:space="0" w:color="auto"/>
                                                <w:bottom w:val="none" w:sz="0" w:space="0" w:color="auto"/>
                                                <w:right w:val="none" w:sz="0" w:space="0" w:color="auto"/>
                                              </w:divBdr>
                                              <w:divsChild>
                                                <w:div w:id="548806149">
                                                  <w:marLeft w:val="0"/>
                                                  <w:marRight w:val="0"/>
                                                  <w:marTop w:val="0"/>
                                                  <w:marBottom w:val="0"/>
                                                  <w:divBdr>
                                                    <w:top w:val="none" w:sz="0" w:space="0" w:color="auto"/>
                                                    <w:left w:val="none" w:sz="0" w:space="0" w:color="auto"/>
                                                    <w:bottom w:val="none" w:sz="0" w:space="0" w:color="auto"/>
                                                    <w:right w:val="none" w:sz="0" w:space="0" w:color="auto"/>
                                                  </w:divBdr>
                                                  <w:divsChild>
                                                    <w:div w:id="1715077548">
                                                      <w:marLeft w:val="0"/>
                                                      <w:marRight w:val="0"/>
                                                      <w:marTop w:val="0"/>
                                                      <w:marBottom w:val="0"/>
                                                      <w:divBdr>
                                                        <w:top w:val="none" w:sz="0" w:space="0" w:color="auto"/>
                                                        <w:left w:val="none" w:sz="0" w:space="0" w:color="auto"/>
                                                        <w:bottom w:val="none" w:sz="0" w:space="0" w:color="auto"/>
                                                        <w:right w:val="none" w:sz="0" w:space="0" w:color="auto"/>
                                                      </w:divBdr>
                                                      <w:divsChild>
                                                        <w:div w:id="173450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754872">
                                              <w:marLeft w:val="0"/>
                                              <w:marRight w:val="0"/>
                                              <w:marTop w:val="0"/>
                                              <w:marBottom w:val="0"/>
                                              <w:divBdr>
                                                <w:top w:val="none" w:sz="0" w:space="0" w:color="auto"/>
                                                <w:left w:val="none" w:sz="0" w:space="0" w:color="auto"/>
                                                <w:bottom w:val="none" w:sz="0" w:space="0" w:color="auto"/>
                                                <w:right w:val="none" w:sz="0" w:space="0" w:color="auto"/>
                                              </w:divBdr>
                                              <w:divsChild>
                                                <w:div w:id="436413385">
                                                  <w:marLeft w:val="0"/>
                                                  <w:marRight w:val="0"/>
                                                  <w:marTop w:val="0"/>
                                                  <w:marBottom w:val="0"/>
                                                  <w:divBdr>
                                                    <w:top w:val="none" w:sz="0" w:space="0" w:color="auto"/>
                                                    <w:left w:val="none" w:sz="0" w:space="0" w:color="auto"/>
                                                    <w:bottom w:val="none" w:sz="0" w:space="0" w:color="auto"/>
                                                    <w:right w:val="none" w:sz="0" w:space="0" w:color="auto"/>
                                                  </w:divBdr>
                                                  <w:divsChild>
                                                    <w:div w:id="578175231">
                                                      <w:marLeft w:val="0"/>
                                                      <w:marRight w:val="0"/>
                                                      <w:marTop w:val="0"/>
                                                      <w:marBottom w:val="0"/>
                                                      <w:divBdr>
                                                        <w:top w:val="none" w:sz="0" w:space="0" w:color="auto"/>
                                                        <w:left w:val="none" w:sz="0" w:space="0" w:color="auto"/>
                                                        <w:bottom w:val="none" w:sz="0" w:space="0" w:color="auto"/>
                                                        <w:right w:val="none" w:sz="0" w:space="0" w:color="auto"/>
                                                      </w:divBdr>
                                                      <w:divsChild>
                                                        <w:div w:id="2064284725">
                                                          <w:marLeft w:val="0"/>
                                                          <w:marRight w:val="0"/>
                                                          <w:marTop w:val="0"/>
                                                          <w:marBottom w:val="0"/>
                                                          <w:divBdr>
                                                            <w:top w:val="none" w:sz="0" w:space="0" w:color="auto"/>
                                                            <w:left w:val="none" w:sz="0" w:space="0" w:color="auto"/>
                                                            <w:bottom w:val="none" w:sz="0" w:space="0" w:color="auto"/>
                                                            <w:right w:val="none" w:sz="0" w:space="0" w:color="auto"/>
                                                          </w:divBdr>
                                                          <w:divsChild>
                                                            <w:div w:id="21370385">
                                                              <w:marLeft w:val="105"/>
                                                              <w:marRight w:val="105"/>
                                                              <w:marTop w:val="90"/>
                                                              <w:marBottom w:val="150"/>
                                                              <w:divBdr>
                                                                <w:top w:val="none" w:sz="0" w:space="0" w:color="auto"/>
                                                                <w:left w:val="none" w:sz="0" w:space="0" w:color="auto"/>
                                                                <w:bottom w:val="none" w:sz="0" w:space="0" w:color="auto"/>
                                                                <w:right w:val="none" w:sz="0" w:space="0" w:color="auto"/>
                                                              </w:divBdr>
                                                            </w:div>
                                                            <w:div w:id="263341906">
                                                              <w:marLeft w:val="105"/>
                                                              <w:marRight w:val="105"/>
                                                              <w:marTop w:val="90"/>
                                                              <w:marBottom w:val="150"/>
                                                              <w:divBdr>
                                                                <w:top w:val="none" w:sz="0" w:space="0" w:color="auto"/>
                                                                <w:left w:val="none" w:sz="0" w:space="0" w:color="auto"/>
                                                                <w:bottom w:val="none" w:sz="0" w:space="0" w:color="auto"/>
                                                                <w:right w:val="none" w:sz="0" w:space="0" w:color="auto"/>
                                                              </w:divBdr>
                                                            </w:div>
                                                            <w:div w:id="732852077">
                                                              <w:marLeft w:val="105"/>
                                                              <w:marRight w:val="105"/>
                                                              <w:marTop w:val="90"/>
                                                              <w:marBottom w:val="150"/>
                                                              <w:divBdr>
                                                                <w:top w:val="none" w:sz="0" w:space="0" w:color="auto"/>
                                                                <w:left w:val="none" w:sz="0" w:space="0" w:color="auto"/>
                                                                <w:bottom w:val="none" w:sz="0" w:space="0" w:color="auto"/>
                                                                <w:right w:val="none" w:sz="0" w:space="0" w:color="auto"/>
                                                              </w:divBdr>
                                                            </w:div>
                                                            <w:div w:id="1026322627">
                                                              <w:marLeft w:val="105"/>
                                                              <w:marRight w:val="105"/>
                                                              <w:marTop w:val="90"/>
                                                              <w:marBottom w:val="150"/>
                                                              <w:divBdr>
                                                                <w:top w:val="none" w:sz="0" w:space="0" w:color="auto"/>
                                                                <w:left w:val="none" w:sz="0" w:space="0" w:color="auto"/>
                                                                <w:bottom w:val="none" w:sz="0" w:space="0" w:color="auto"/>
                                                                <w:right w:val="none" w:sz="0" w:space="0" w:color="auto"/>
                                                              </w:divBdr>
                                                            </w:div>
                                                            <w:div w:id="1061176101">
                                                              <w:marLeft w:val="105"/>
                                                              <w:marRight w:val="105"/>
                                                              <w:marTop w:val="90"/>
                                                              <w:marBottom w:val="150"/>
                                                              <w:divBdr>
                                                                <w:top w:val="none" w:sz="0" w:space="0" w:color="auto"/>
                                                                <w:left w:val="none" w:sz="0" w:space="0" w:color="auto"/>
                                                                <w:bottom w:val="none" w:sz="0" w:space="0" w:color="auto"/>
                                                                <w:right w:val="none" w:sz="0" w:space="0" w:color="auto"/>
                                                              </w:divBdr>
                                                            </w:div>
                                                            <w:div w:id="164766445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 w:id="643774362">
                                                  <w:marLeft w:val="0"/>
                                                  <w:marRight w:val="60"/>
                                                  <w:marTop w:val="0"/>
                                                  <w:marBottom w:val="0"/>
                                                  <w:divBdr>
                                                    <w:top w:val="none" w:sz="0" w:space="0" w:color="auto"/>
                                                    <w:left w:val="none" w:sz="0" w:space="0" w:color="auto"/>
                                                    <w:bottom w:val="none" w:sz="0" w:space="0" w:color="auto"/>
                                                    <w:right w:val="none" w:sz="0" w:space="0" w:color="auto"/>
                                                  </w:divBdr>
                                                  <w:divsChild>
                                                    <w:div w:id="757293687">
                                                      <w:marLeft w:val="60"/>
                                                      <w:marRight w:val="0"/>
                                                      <w:marTop w:val="0"/>
                                                      <w:marBottom w:val="30"/>
                                                      <w:divBdr>
                                                        <w:top w:val="none" w:sz="0" w:space="0" w:color="auto"/>
                                                        <w:left w:val="none" w:sz="0" w:space="0" w:color="auto"/>
                                                        <w:bottom w:val="none" w:sz="0" w:space="0" w:color="auto"/>
                                                        <w:right w:val="none" w:sz="0" w:space="0" w:color="auto"/>
                                                      </w:divBdr>
                                                    </w:div>
                                                    <w:div w:id="1353145622">
                                                      <w:marLeft w:val="0"/>
                                                      <w:marRight w:val="0"/>
                                                      <w:marTop w:val="100"/>
                                                      <w:marBottom w:val="100"/>
                                                      <w:divBdr>
                                                        <w:top w:val="none" w:sz="0" w:space="0" w:color="auto"/>
                                                        <w:left w:val="none" w:sz="0" w:space="0" w:color="auto"/>
                                                        <w:bottom w:val="none" w:sz="0" w:space="0" w:color="auto"/>
                                                        <w:right w:val="none" w:sz="0" w:space="0" w:color="auto"/>
                                                      </w:divBdr>
                                                      <w:divsChild>
                                                        <w:div w:id="155067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3897570">
              <w:marLeft w:val="0"/>
              <w:marRight w:val="0"/>
              <w:marTop w:val="0"/>
              <w:marBottom w:val="0"/>
              <w:divBdr>
                <w:top w:val="none" w:sz="0" w:space="0" w:color="auto"/>
                <w:left w:val="none" w:sz="0" w:space="0" w:color="auto"/>
                <w:bottom w:val="none" w:sz="0" w:space="0" w:color="auto"/>
                <w:right w:val="none" w:sz="0" w:space="0" w:color="auto"/>
              </w:divBdr>
              <w:divsChild>
                <w:div w:id="1422532023">
                  <w:marLeft w:val="750"/>
                  <w:marRight w:val="0"/>
                  <w:marTop w:val="0"/>
                  <w:marBottom w:val="0"/>
                  <w:divBdr>
                    <w:top w:val="none" w:sz="0" w:space="0" w:color="auto"/>
                    <w:left w:val="none" w:sz="0" w:space="0" w:color="auto"/>
                    <w:bottom w:val="none" w:sz="0" w:space="0" w:color="auto"/>
                    <w:right w:val="none" w:sz="0" w:space="0" w:color="auto"/>
                  </w:divBdr>
                  <w:divsChild>
                    <w:div w:id="917441052">
                      <w:marLeft w:val="0"/>
                      <w:marRight w:val="0"/>
                      <w:marTop w:val="0"/>
                      <w:marBottom w:val="0"/>
                      <w:divBdr>
                        <w:top w:val="none" w:sz="0" w:space="0" w:color="auto"/>
                        <w:left w:val="none" w:sz="0" w:space="0" w:color="auto"/>
                        <w:bottom w:val="none" w:sz="0" w:space="0" w:color="auto"/>
                        <w:right w:val="none" w:sz="0" w:space="0" w:color="auto"/>
                      </w:divBdr>
                      <w:divsChild>
                        <w:div w:id="1727995917">
                          <w:marLeft w:val="0"/>
                          <w:marRight w:val="0"/>
                          <w:marTop w:val="0"/>
                          <w:marBottom w:val="0"/>
                          <w:divBdr>
                            <w:top w:val="none" w:sz="0" w:space="0" w:color="auto"/>
                            <w:left w:val="none" w:sz="0" w:space="0" w:color="auto"/>
                            <w:bottom w:val="none" w:sz="0" w:space="0" w:color="auto"/>
                            <w:right w:val="none" w:sz="0" w:space="0" w:color="auto"/>
                          </w:divBdr>
                          <w:divsChild>
                            <w:div w:id="1548105614">
                              <w:marLeft w:val="0"/>
                              <w:marRight w:val="0"/>
                              <w:marTop w:val="0"/>
                              <w:marBottom w:val="0"/>
                              <w:divBdr>
                                <w:top w:val="none" w:sz="0" w:space="0" w:color="auto"/>
                                <w:left w:val="none" w:sz="0" w:space="0" w:color="auto"/>
                                <w:bottom w:val="none" w:sz="0" w:space="0" w:color="auto"/>
                                <w:right w:val="none" w:sz="0" w:space="0" w:color="auto"/>
                              </w:divBdr>
                              <w:divsChild>
                                <w:div w:id="1126314193">
                                  <w:marLeft w:val="0"/>
                                  <w:marRight w:val="0"/>
                                  <w:marTop w:val="0"/>
                                  <w:marBottom w:val="0"/>
                                  <w:divBdr>
                                    <w:top w:val="none" w:sz="0" w:space="0" w:color="auto"/>
                                    <w:left w:val="none" w:sz="0" w:space="0" w:color="auto"/>
                                    <w:bottom w:val="none" w:sz="0" w:space="0" w:color="auto"/>
                                    <w:right w:val="none" w:sz="0" w:space="0" w:color="auto"/>
                                  </w:divBdr>
                                  <w:divsChild>
                                    <w:div w:id="1609506062">
                                      <w:marLeft w:val="0"/>
                                      <w:marRight w:val="0"/>
                                      <w:marTop w:val="0"/>
                                      <w:marBottom w:val="0"/>
                                      <w:divBdr>
                                        <w:top w:val="single" w:sz="6" w:space="9" w:color="66A6FF"/>
                                        <w:left w:val="single" w:sz="6" w:space="9" w:color="66A6FF"/>
                                        <w:bottom w:val="single" w:sz="6" w:space="9" w:color="66A6FF"/>
                                        <w:right w:val="single" w:sz="6" w:space="9" w:color="66A6FF"/>
                                      </w:divBdr>
                                      <w:divsChild>
                                        <w:div w:id="1705980423">
                                          <w:marLeft w:val="0"/>
                                          <w:marRight w:val="0"/>
                                          <w:marTop w:val="0"/>
                                          <w:marBottom w:val="0"/>
                                          <w:divBdr>
                                            <w:top w:val="none" w:sz="0" w:space="0" w:color="auto"/>
                                            <w:left w:val="none" w:sz="0" w:space="0" w:color="auto"/>
                                            <w:bottom w:val="none" w:sz="0" w:space="0" w:color="auto"/>
                                            <w:right w:val="none" w:sz="0" w:space="0" w:color="auto"/>
                                          </w:divBdr>
                                          <w:divsChild>
                                            <w:div w:id="422453176">
                                              <w:marLeft w:val="0"/>
                                              <w:marRight w:val="0"/>
                                              <w:marTop w:val="0"/>
                                              <w:marBottom w:val="0"/>
                                              <w:divBdr>
                                                <w:top w:val="none" w:sz="0" w:space="0" w:color="auto"/>
                                                <w:left w:val="none" w:sz="0" w:space="0" w:color="auto"/>
                                                <w:bottom w:val="none" w:sz="0" w:space="0" w:color="auto"/>
                                                <w:right w:val="none" w:sz="0" w:space="0" w:color="auto"/>
                                              </w:divBdr>
                                              <w:divsChild>
                                                <w:div w:id="562446601">
                                                  <w:marLeft w:val="0"/>
                                                  <w:marRight w:val="0"/>
                                                  <w:marTop w:val="0"/>
                                                  <w:marBottom w:val="0"/>
                                                  <w:divBdr>
                                                    <w:top w:val="none" w:sz="0" w:space="0" w:color="auto"/>
                                                    <w:left w:val="none" w:sz="0" w:space="0" w:color="auto"/>
                                                    <w:bottom w:val="none" w:sz="0" w:space="0" w:color="auto"/>
                                                    <w:right w:val="none" w:sz="0" w:space="0" w:color="auto"/>
                                                  </w:divBdr>
                                                  <w:divsChild>
                                                    <w:div w:id="244537644">
                                                      <w:marLeft w:val="0"/>
                                                      <w:marRight w:val="0"/>
                                                      <w:marTop w:val="0"/>
                                                      <w:marBottom w:val="0"/>
                                                      <w:divBdr>
                                                        <w:top w:val="none" w:sz="0" w:space="0" w:color="auto"/>
                                                        <w:left w:val="none" w:sz="0" w:space="0" w:color="auto"/>
                                                        <w:bottom w:val="none" w:sz="0" w:space="0" w:color="auto"/>
                                                        <w:right w:val="none" w:sz="0" w:space="0" w:color="auto"/>
                                                      </w:divBdr>
                                                      <w:divsChild>
                                                        <w:div w:id="142141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095883">
                                              <w:marLeft w:val="0"/>
                                              <w:marRight w:val="0"/>
                                              <w:marTop w:val="0"/>
                                              <w:marBottom w:val="0"/>
                                              <w:divBdr>
                                                <w:top w:val="none" w:sz="0" w:space="0" w:color="auto"/>
                                                <w:left w:val="none" w:sz="0" w:space="0" w:color="auto"/>
                                                <w:bottom w:val="none" w:sz="0" w:space="0" w:color="auto"/>
                                                <w:right w:val="none" w:sz="0" w:space="0" w:color="auto"/>
                                              </w:divBdr>
                                              <w:divsChild>
                                                <w:div w:id="1225408027">
                                                  <w:marLeft w:val="0"/>
                                                  <w:marRight w:val="60"/>
                                                  <w:marTop w:val="0"/>
                                                  <w:marBottom w:val="0"/>
                                                  <w:divBdr>
                                                    <w:top w:val="none" w:sz="0" w:space="0" w:color="auto"/>
                                                    <w:left w:val="none" w:sz="0" w:space="0" w:color="auto"/>
                                                    <w:bottom w:val="none" w:sz="0" w:space="0" w:color="auto"/>
                                                    <w:right w:val="none" w:sz="0" w:space="0" w:color="auto"/>
                                                  </w:divBdr>
                                                  <w:divsChild>
                                                    <w:div w:id="1607075156">
                                                      <w:marLeft w:val="0"/>
                                                      <w:marRight w:val="0"/>
                                                      <w:marTop w:val="100"/>
                                                      <w:marBottom w:val="100"/>
                                                      <w:divBdr>
                                                        <w:top w:val="none" w:sz="0" w:space="0" w:color="auto"/>
                                                        <w:left w:val="none" w:sz="0" w:space="0" w:color="auto"/>
                                                        <w:bottom w:val="none" w:sz="0" w:space="0" w:color="auto"/>
                                                        <w:right w:val="none" w:sz="0" w:space="0" w:color="auto"/>
                                                      </w:divBdr>
                                                      <w:divsChild>
                                                        <w:div w:id="808865720">
                                                          <w:marLeft w:val="60"/>
                                                          <w:marRight w:val="0"/>
                                                          <w:marTop w:val="0"/>
                                                          <w:marBottom w:val="0"/>
                                                          <w:divBdr>
                                                            <w:top w:val="none" w:sz="0" w:space="0" w:color="auto"/>
                                                            <w:left w:val="none" w:sz="0" w:space="0" w:color="auto"/>
                                                            <w:bottom w:val="none" w:sz="0" w:space="0" w:color="auto"/>
                                                            <w:right w:val="none" w:sz="0" w:space="0" w:color="auto"/>
                                                          </w:divBdr>
                                                        </w:div>
                                                        <w:div w:id="2041005939">
                                                          <w:marLeft w:val="0"/>
                                                          <w:marRight w:val="0"/>
                                                          <w:marTop w:val="0"/>
                                                          <w:marBottom w:val="0"/>
                                                          <w:divBdr>
                                                            <w:top w:val="none" w:sz="0" w:space="0" w:color="auto"/>
                                                            <w:left w:val="none" w:sz="0" w:space="0" w:color="auto"/>
                                                            <w:bottom w:val="none" w:sz="0" w:space="0" w:color="auto"/>
                                                            <w:right w:val="none" w:sz="0" w:space="0" w:color="auto"/>
                                                          </w:divBdr>
                                                        </w:div>
                                                      </w:divsChild>
                                                    </w:div>
                                                    <w:div w:id="2058312602">
                                                      <w:marLeft w:val="60"/>
                                                      <w:marRight w:val="0"/>
                                                      <w:marTop w:val="0"/>
                                                      <w:marBottom w:val="30"/>
                                                      <w:divBdr>
                                                        <w:top w:val="none" w:sz="0" w:space="0" w:color="auto"/>
                                                        <w:left w:val="none" w:sz="0" w:space="0" w:color="auto"/>
                                                        <w:bottom w:val="none" w:sz="0" w:space="0" w:color="auto"/>
                                                        <w:right w:val="none" w:sz="0" w:space="0" w:color="auto"/>
                                                      </w:divBdr>
                                                    </w:div>
                                                  </w:divsChild>
                                                </w:div>
                                                <w:div w:id="1870532453">
                                                  <w:marLeft w:val="0"/>
                                                  <w:marRight w:val="0"/>
                                                  <w:marTop w:val="0"/>
                                                  <w:marBottom w:val="0"/>
                                                  <w:divBdr>
                                                    <w:top w:val="none" w:sz="0" w:space="0" w:color="auto"/>
                                                    <w:left w:val="none" w:sz="0" w:space="0" w:color="auto"/>
                                                    <w:bottom w:val="none" w:sz="0" w:space="0" w:color="auto"/>
                                                    <w:right w:val="none" w:sz="0" w:space="0" w:color="auto"/>
                                                  </w:divBdr>
                                                  <w:divsChild>
                                                    <w:div w:id="806123571">
                                                      <w:marLeft w:val="0"/>
                                                      <w:marRight w:val="0"/>
                                                      <w:marTop w:val="0"/>
                                                      <w:marBottom w:val="0"/>
                                                      <w:divBdr>
                                                        <w:top w:val="none" w:sz="0" w:space="0" w:color="auto"/>
                                                        <w:left w:val="none" w:sz="0" w:space="0" w:color="auto"/>
                                                        <w:bottom w:val="none" w:sz="0" w:space="0" w:color="auto"/>
                                                        <w:right w:val="none" w:sz="0" w:space="0" w:color="auto"/>
                                                      </w:divBdr>
                                                      <w:divsChild>
                                                        <w:div w:id="1342781809">
                                                          <w:marLeft w:val="0"/>
                                                          <w:marRight w:val="0"/>
                                                          <w:marTop w:val="0"/>
                                                          <w:marBottom w:val="0"/>
                                                          <w:divBdr>
                                                            <w:top w:val="none" w:sz="0" w:space="0" w:color="auto"/>
                                                            <w:left w:val="none" w:sz="0" w:space="0" w:color="auto"/>
                                                            <w:bottom w:val="none" w:sz="0" w:space="0" w:color="auto"/>
                                                            <w:right w:val="none" w:sz="0" w:space="0" w:color="auto"/>
                                                          </w:divBdr>
                                                          <w:divsChild>
                                                            <w:div w:id="521944691">
                                                              <w:marLeft w:val="105"/>
                                                              <w:marRight w:val="105"/>
                                                              <w:marTop w:val="90"/>
                                                              <w:marBottom w:val="150"/>
                                                              <w:divBdr>
                                                                <w:top w:val="none" w:sz="0" w:space="0" w:color="auto"/>
                                                                <w:left w:val="none" w:sz="0" w:space="0" w:color="auto"/>
                                                                <w:bottom w:val="none" w:sz="0" w:space="0" w:color="auto"/>
                                                                <w:right w:val="none" w:sz="0" w:space="0" w:color="auto"/>
                                                              </w:divBdr>
                                                            </w:div>
                                                            <w:div w:id="542788434">
                                                              <w:marLeft w:val="105"/>
                                                              <w:marRight w:val="105"/>
                                                              <w:marTop w:val="90"/>
                                                              <w:marBottom w:val="150"/>
                                                              <w:divBdr>
                                                                <w:top w:val="none" w:sz="0" w:space="0" w:color="auto"/>
                                                                <w:left w:val="none" w:sz="0" w:space="0" w:color="auto"/>
                                                                <w:bottom w:val="none" w:sz="0" w:space="0" w:color="auto"/>
                                                                <w:right w:val="none" w:sz="0" w:space="0" w:color="auto"/>
                                                              </w:divBdr>
                                                            </w:div>
                                                            <w:div w:id="896478643">
                                                              <w:marLeft w:val="105"/>
                                                              <w:marRight w:val="105"/>
                                                              <w:marTop w:val="90"/>
                                                              <w:marBottom w:val="150"/>
                                                              <w:divBdr>
                                                                <w:top w:val="none" w:sz="0" w:space="0" w:color="auto"/>
                                                                <w:left w:val="none" w:sz="0" w:space="0" w:color="auto"/>
                                                                <w:bottom w:val="none" w:sz="0" w:space="0" w:color="auto"/>
                                                                <w:right w:val="none" w:sz="0" w:space="0" w:color="auto"/>
                                                              </w:divBdr>
                                                            </w:div>
                                                            <w:div w:id="981275040">
                                                              <w:marLeft w:val="105"/>
                                                              <w:marRight w:val="105"/>
                                                              <w:marTop w:val="90"/>
                                                              <w:marBottom w:val="150"/>
                                                              <w:divBdr>
                                                                <w:top w:val="none" w:sz="0" w:space="0" w:color="auto"/>
                                                                <w:left w:val="none" w:sz="0" w:space="0" w:color="auto"/>
                                                                <w:bottom w:val="none" w:sz="0" w:space="0" w:color="auto"/>
                                                                <w:right w:val="none" w:sz="0" w:space="0" w:color="auto"/>
                                                              </w:divBdr>
                                                            </w:div>
                                                            <w:div w:id="1118718925">
                                                              <w:marLeft w:val="105"/>
                                                              <w:marRight w:val="105"/>
                                                              <w:marTop w:val="90"/>
                                                              <w:marBottom w:val="150"/>
                                                              <w:divBdr>
                                                                <w:top w:val="none" w:sz="0" w:space="0" w:color="auto"/>
                                                                <w:left w:val="none" w:sz="0" w:space="0" w:color="auto"/>
                                                                <w:bottom w:val="none" w:sz="0" w:space="0" w:color="auto"/>
                                                                <w:right w:val="none" w:sz="0" w:space="0" w:color="auto"/>
                                                              </w:divBdr>
                                                            </w:div>
                                                            <w:div w:id="125732607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76036648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0268276">
              <w:marLeft w:val="0"/>
              <w:marRight w:val="0"/>
              <w:marTop w:val="0"/>
              <w:marBottom w:val="120"/>
              <w:divBdr>
                <w:top w:val="none" w:sz="0" w:space="0" w:color="auto"/>
                <w:left w:val="none" w:sz="0" w:space="0" w:color="auto"/>
                <w:bottom w:val="none" w:sz="0" w:space="0" w:color="auto"/>
                <w:right w:val="none" w:sz="0" w:space="0" w:color="auto"/>
              </w:divBdr>
              <w:divsChild>
                <w:div w:id="180583045">
                  <w:marLeft w:val="750"/>
                  <w:marRight w:val="0"/>
                  <w:marTop w:val="0"/>
                  <w:marBottom w:val="0"/>
                  <w:divBdr>
                    <w:top w:val="none" w:sz="0" w:space="0" w:color="auto"/>
                    <w:left w:val="none" w:sz="0" w:space="0" w:color="auto"/>
                    <w:bottom w:val="none" w:sz="0" w:space="0" w:color="auto"/>
                    <w:right w:val="none" w:sz="0" w:space="0" w:color="auto"/>
                  </w:divBdr>
                  <w:divsChild>
                    <w:div w:id="1321814572">
                      <w:marLeft w:val="0"/>
                      <w:marRight w:val="0"/>
                      <w:marTop w:val="0"/>
                      <w:marBottom w:val="0"/>
                      <w:divBdr>
                        <w:top w:val="none" w:sz="0" w:space="0" w:color="auto"/>
                        <w:left w:val="none" w:sz="0" w:space="0" w:color="auto"/>
                        <w:bottom w:val="none" w:sz="0" w:space="0" w:color="auto"/>
                        <w:right w:val="none" w:sz="0" w:space="0" w:color="auto"/>
                      </w:divBdr>
                      <w:divsChild>
                        <w:div w:id="985820590">
                          <w:marLeft w:val="0"/>
                          <w:marRight w:val="0"/>
                          <w:marTop w:val="0"/>
                          <w:marBottom w:val="0"/>
                          <w:divBdr>
                            <w:top w:val="none" w:sz="0" w:space="0" w:color="auto"/>
                            <w:left w:val="none" w:sz="0" w:space="0" w:color="auto"/>
                            <w:bottom w:val="none" w:sz="0" w:space="0" w:color="auto"/>
                            <w:right w:val="none" w:sz="0" w:space="0" w:color="auto"/>
                          </w:divBdr>
                          <w:divsChild>
                            <w:div w:id="1474912518">
                              <w:marLeft w:val="0"/>
                              <w:marRight w:val="0"/>
                              <w:marTop w:val="0"/>
                              <w:marBottom w:val="0"/>
                              <w:divBdr>
                                <w:top w:val="none" w:sz="0" w:space="0" w:color="auto"/>
                                <w:left w:val="none" w:sz="0" w:space="0" w:color="auto"/>
                                <w:bottom w:val="none" w:sz="0" w:space="0" w:color="auto"/>
                                <w:right w:val="none" w:sz="0" w:space="0" w:color="auto"/>
                              </w:divBdr>
                              <w:divsChild>
                                <w:div w:id="1885020955">
                                  <w:marLeft w:val="0"/>
                                  <w:marRight w:val="0"/>
                                  <w:marTop w:val="0"/>
                                  <w:marBottom w:val="0"/>
                                  <w:divBdr>
                                    <w:top w:val="none" w:sz="0" w:space="0" w:color="auto"/>
                                    <w:left w:val="none" w:sz="0" w:space="0" w:color="auto"/>
                                    <w:bottom w:val="none" w:sz="0" w:space="0" w:color="auto"/>
                                    <w:right w:val="none" w:sz="0" w:space="0" w:color="auto"/>
                                  </w:divBdr>
                                  <w:divsChild>
                                    <w:div w:id="1692879823">
                                      <w:marLeft w:val="0"/>
                                      <w:marRight w:val="0"/>
                                      <w:marTop w:val="0"/>
                                      <w:marBottom w:val="0"/>
                                      <w:divBdr>
                                        <w:top w:val="none" w:sz="0" w:space="0" w:color="auto"/>
                                        <w:left w:val="none" w:sz="0" w:space="0" w:color="auto"/>
                                        <w:bottom w:val="none" w:sz="0" w:space="0" w:color="auto"/>
                                        <w:right w:val="none" w:sz="0" w:space="0" w:color="auto"/>
                                      </w:divBdr>
                                      <w:divsChild>
                                        <w:div w:id="2073843584">
                                          <w:marLeft w:val="0"/>
                                          <w:marRight w:val="0"/>
                                          <w:marTop w:val="0"/>
                                          <w:marBottom w:val="0"/>
                                          <w:divBdr>
                                            <w:top w:val="none" w:sz="0" w:space="0" w:color="auto"/>
                                            <w:left w:val="none" w:sz="0" w:space="0" w:color="auto"/>
                                            <w:bottom w:val="none" w:sz="0" w:space="0" w:color="auto"/>
                                            <w:right w:val="none" w:sz="0" w:space="0" w:color="auto"/>
                                          </w:divBdr>
                                          <w:divsChild>
                                            <w:div w:id="156574500">
                                              <w:marLeft w:val="0"/>
                                              <w:marRight w:val="0"/>
                                              <w:marTop w:val="0"/>
                                              <w:marBottom w:val="0"/>
                                              <w:divBdr>
                                                <w:top w:val="none" w:sz="0" w:space="0" w:color="auto"/>
                                                <w:left w:val="none" w:sz="0" w:space="0" w:color="auto"/>
                                                <w:bottom w:val="none" w:sz="0" w:space="0" w:color="auto"/>
                                                <w:right w:val="none" w:sz="0" w:space="0" w:color="auto"/>
                                              </w:divBdr>
                                              <w:divsChild>
                                                <w:div w:id="757294581">
                                                  <w:marLeft w:val="0"/>
                                                  <w:marRight w:val="0"/>
                                                  <w:marTop w:val="0"/>
                                                  <w:marBottom w:val="30"/>
                                                  <w:divBdr>
                                                    <w:top w:val="none" w:sz="0" w:space="0" w:color="auto"/>
                                                    <w:left w:val="none" w:sz="0" w:space="0" w:color="auto"/>
                                                    <w:bottom w:val="none" w:sz="0" w:space="0" w:color="auto"/>
                                                    <w:right w:val="none" w:sz="0" w:space="0" w:color="auto"/>
                                                  </w:divBdr>
                                                  <w:divsChild>
                                                    <w:div w:id="1332179613">
                                                      <w:marLeft w:val="0"/>
                                                      <w:marRight w:val="0"/>
                                                      <w:marTop w:val="0"/>
                                                      <w:marBottom w:val="0"/>
                                                      <w:divBdr>
                                                        <w:top w:val="none" w:sz="0" w:space="0" w:color="auto"/>
                                                        <w:left w:val="none" w:sz="0" w:space="0" w:color="auto"/>
                                                        <w:bottom w:val="none" w:sz="0" w:space="0" w:color="auto"/>
                                                        <w:right w:val="none" w:sz="0" w:space="0" w:color="auto"/>
                                                      </w:divBdr>
                                                      <w:divsChild>
                                                        <w:div w:id="120809476">
                                                          <w:marLeft w:val="0"/>
                                                          <w:marRight w:val="0"/>
                                                          <w:marTop w:val="0"/>
                                                          <w:marBottom w:val="0"/>
                                                          <w:divBdr>
                                                            <w:top w:val="none" w:sz="0" w:space="0" w:color="auto"/>
                                                            <w:left w:val="none" w:sz="0" w:space="0" w:color="auto"/>
                                                            <w:bottom w:val="none" w:sz="0" w:space="0" w:color="auto"/>
                                                            <w:right w:val="none" w:sz="0" w:space="0" w:color="auto"/>
                                                          </w:divBdr>
                                                        </w:div>
                                                        <w:div w:id="544871894">
                                                          <w:marLeft w:val="0"/>
                                                          <w:marRight w:val="0"/>
                                                          <w:marTop w:val="0"/>
                                                          <w:marBottom w:val="0"/>
                                                          <w:divBdr>
                                                            <w:top w:val="none" w:sz="0" w:space="0" w:color="auto"/>
                                                            <w:left w:val="none" w:sz="0" w:space="0" w:color="auto"/>
                                                            <w:bottom w:val="none" w:sz="0" w:space="0" w:color="auto"/>
                                                            <w:right w:val="none" w:sz="0" w:space="0" w:color="auto"/>
                                                          </w:divBdr>
                                                          <w:divsChild>
                                                            <w:div w:id="2091080207">
                                                              <w:marLeft w:val="0"/>
                                                              <w:marRight w:val="120"/>
                                                              <w:marTop w:val="0"/>
                                                              <w:marBottom w:val="0"/>
                                                              <w:divBdr>
                                                                <w:top w:val="none" w:sz="0" w:space="0" w:color="auto"/>
                                                                <w:left w:val="none" w:sz="0" w:space="0" w:color="auto"/>
                                                                <w:bottom w:val="none" w:sz="0" w:space="0" w:color="auto"/>
                                                                <w:right w:val="none" w:sz="0" w:space="0" w:color="auto"/>
                                                              </w:divBdr>
                                                            </w:div>
                                                          </w:divsChild>
                                                        </w:div>
                                                        <w:div w:id="210109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154115">
                                              <w:marLeft w:val="0"/>
                                              <w:marRight w:val="0"/>
                                              <w:marTop w:val="60"/>
                                              <w:marBottom w:val="0"/>
                                              <w:divBdr>
                                                <w:top w:val="none" w:sz="0" w:space="0" w:color="auto"/>
                                                <w:left w:val="none" w:sz="0" w:space="0" w:color="auto"/>
                                                <w:bottom w:val="none" w:sz="0" w:space="0" w:color="auto"/>
                                                <w:right w:val="none" w:sz="0" w:space="0" w:color="auto"/>
                                              </w:divBdr>
                                            </w:div>
                                            <w:div w:id="1844010197">
                                              <w:marLeft w:val="0"/>
                                              <w:marRight w:val="0"/>
                                              <w:marTop w:val="0"/>
                                              <w:marBottom w:val="0"/>
                                              <w:divBdr>
                                                <w:top w:val="none" w:sz="0" w:space="0" w:color="auto"/>
                                                <w:left w:val="none" w:sz="0" w:space="0" w:color="auto"/>
                                                <w:bottom w:val="none" w:sz="0" w:space="0" w:color="auto"/>
                                                <w:right w:val="none" w:sz="0" w:space="0" w:color="auto"/>
                                              </w:divBdr>
                                              <w:divsChild>
                                                <w:div w:id="625548567">
                                                  <w:marLeft w:val="0"/>
                                                  <w:marRight w:val="60"/>
                                                  <w:marTop w:val="0"/>
                                                  <w:marBottom w:val="0"/>
                                                  <w:divBdr>
                                                    <w:top w:val="none" w:sz="0" w:space="0" w:color="auto"/>
                                                    <w:left w:val="none" w:sz="0" w:space="0" w:color="auto"/>
                                                    <w:bottom w:val="none" w:sz="0" w:space="0" w:color="auto"/>
                                                    <w:right w:val="none" w:sz="0" w:space="0" w:color="auto"/>
                                                  </w:divBdr>
                                                  <w:divsChild>
                                                    <w:div w:id="1657760811">
                                                      <w:marLeft w:val="0"/>
                                                      <w:marRight w:val="0"/>
                                                      <w:marTop w:val="100"/>
                                                      <w:marBottom w:val="100"/>
                                                      <w:divBdr>
                                                        <w:top w:val="none" w:sz="0" w:space="0" w:color="auto"/>
                                                        <w:left w:val="none" w:sz="0" w:space="0" w:color="auto"/>
                                                        <w:bottom w:val="none" w:sz="0" w:space="0" w:color="auto"/>
                                                        <w:right w:val="none" w:sz="0" w:space="0" w:color="auto"/>
                                                      </w:divBdr>
                                                      <w:divsChild>
                                                        <w:div w:id="70665660">
                                                          <w:marLeft w:val="0"/>
                                                          <w:marRight w:val="0"/>
                                                          <w:marTop w:val="0"/>
                                                          <w:marBottom w:val="0"/>
                                                          <w:divBdr>
                                                            <w:top w:val="none" w:sz="0" w:space="0" w:color="auto"/>
                                                            <w:left w:val="none" w:sz="0" w:space="0" w:color="auto"/>
                                                            <w:bottom w:val="none" w:sz="0" w:space="0" w:color="auto"/>
                                                            <w:right w:val="none" w:sz="0" w:space="0" w:color="auto"/>
                                                          </w:divBdr>
                                                        </w:div>
                                                      </w:divsChild>
                                                    </w:div>
                                                    <w:div w:id="1718896085">
                                                      <w:marLeft w:val="60"/>
                                                      <w:marRight w:val="0"/>
                                                      <w:marTop w:val="0"/>
                                                      <w:marBottom w:val="30"/>
                                                      <w:divBdr>
                                                        <w:top w:val="none" w:sz="0" w:space="0" w:color="auto"/>
                                                        <w:left w:val="none" w:sz="0" w:space="0" w:color="auto"/>
                                                        <w:bottom w:val="none" w:sz="0" w:space="0" w:color="auto"/>
                                                        <w:right w:val="none" w:sz="0" w:space="0" w:color="auto"/>
                                                      </w:divBdr>
                                                    </w:div>
                                                  </w:divsChild>
                                                </w:div>
                                                <w:div w:id="1182285738">
                                                  <w:marLeft w:val="0"/>
                                                  <w:marRight w:val="0"/>
                                                  <w:marTop w:val="0"/>
                                                  <w:marBottom w:val="0"/>
                                                  <w:divBdr>
                                                    <w:top w:val="none" w:sz="0" w:space="0" w:color="auto"/>
                                                    <w:left w:val="none" w:sz="0" w:space="0" w:color="auto"/>
                                                    <w:bottom w:val="none" w:sz="0" w:space="0" w:color="auto"/>
                                                    <w:right w:val="none" w:sz="0" w:space="0" w:color="auto"/>
                                                  </w:divBdr>
                                                  <w:divsChild>
                                                    <w:div w:id="9259569">
                                                      <w:marLeft w:val="0"/>
                                                      <w:marRight w:val="0"/>
                                                      <w:marTop w:val="0"/>
                                                      <w:marBottom w:val="0"/>
                                                      <w:divBdr>
                                                        <w:top w:val="none" w:sz="0" w:space="0" w:color="auto"/>
                                                        <w:left w:val="none" w:sz="0" w:space="0" w:color="auto"/>
                                                        <w:bottom w:val="none" w:sz="0" w:space="0" w:color="auto"/>
                                                        <w:right w:val="none" w:sz="0" w:space="0" w:color="auto"/>
                                                      </w:divBdr>
                                                      <w:divsChild>
                                                        <w:div w:id="1462307660">
                                                          <w:marLeft w:val="0"/>
                                                          <w:marRight w:val="0"/>
                                                          <w:marTop w:val="0"/>
                                                          <w:marBottom w:val="0"/>
                                                          <w:divBdr>
                                                            <w:top w:val="none" w:sz="0" w:space="0" w:color="auto"/>
                                                            <w:left w:val="none" w:sz="0" w:space="0" w:color="auto"/>
                                                            <w:bottom w:val="none" w:sz="0" w:space="0" w:color="auto"/>
                                                            <w:right w:val="none" w:sz="0" w:space="0" w:color="auto"/>
                                                          </w:divBdr>
                                                          <w:divsChild>
                                                            <w:div w:id="484933189">
                                                              <w:marLeft w:val="105"/>
                                                              <w:marRight w:val="105"/>
                                                              <w:marTop w:val="90"/>
                                                              <w:marBottom w:val="150"/>
                                                              <w:divBdr>
                                                                <w:top w:val="none" w:sz="0" w:space="0" w:color="auto"/>
                                                                <w:left w:val="none" w:sz="0" w:space="0" w:color="auto"/>
                                                                <w:bottom w:val="none" w:sz="0" w:space="0" w:color="auto"/>
                                                                <w:right w:val="none" w:sz="0" w:space="0" w:color="auto"/>
                                                              </w:divBdr>
                                                            </w:div>
                                                            <w:div w:id="787705426">
                                                              <w:marLeft w:val="105"/>
                                                              <w:marRight w:val="105"/>
                                                              <w:marTop w:val="90"/>
                                                              <w:marBottom w:val="150"/>
                                                              <w:divBdr>
                                                                <w:top w:val="none" w:sz="0" w:space="0" w:color="auto"/>
                                                                <w:left w:val="none" w:sz="0" w:space="0" w:color="auto"/>
                                                                <w:bottom w:val="none" w:sz="0" w:space="0" w:color="auto"/>
                                                                <w:right w:val="none" w:sz="0" w:space="0" w:color="auto"/>
                                                              </w:divBdr>
                                                            </w:div>
                                                            <w:div w:id="953906887">
                                                              <w:marLeft w:val="105"/>
                                                              <w:marRight w:val="105"/>
                                                              <w:marTop w:val="90"/>
                                                              <w:marBottom w:val="150"/>
                                                              <w:divBdr>
                                                                <w:top w:val="none" w:sz="0" w:space="0" w:color="auto"/>
                                                                <w:left w:val="none" w:sz="0" w:space="0" w:color="auto"/>
                                                                <w:bottom w:val="none" w:sz="0" w:space="0" w:color="auto"/>
                                                                <w:right w:val="none" w:sz="0" w:space="0" w:color="auto"/>
                                                              </w:divBdr>
                                                            </w:div>
                                                            <w:div w:id="1104959065">
                                                              <w:marLeft w:val="105"/>
                                                              <w:marRight w:val="105"/>
                                                              <w:marTop w:val="90"/>
                                                              <w:marBottom w:val="150"/>
                                                              <w:divBdr>
                                                                <w:top w:val="none" w:sz="0" w:space="0" w:color="auto"/>
                                                                <w:left w:val="none" w:sz="0" w:space="0" w:color="auto"/>
                                                                <w:bottom w:val="none" w:sz="0" w:space="0" w:color="auto"/>
                                                                <w:right w:val="none" w:sz="0" w:space="0" w:color="auto"/>
                                                              </w:divBdr>
                                                            </w:div>
                                                            <w:div w:id="1758398481">
                                                              <w:marLeft w:val="105"/>
                                                              <w:marRight w:val="105"/>
                                                              <w:marTop w:val="90"/>
                                                              <w:marBottom w:val="150"/>
                                                              <w:divBdr>
                                                                <w:top w:val="none" w:sz="0" w:space="0" w:color="auto"/>
                                                                <w:left w:val="none" w:sz="0" w:space="0" w:color="auto"/>
                                                                <w:bottom w:val="none" w:sz="0" w:space="0" w:color="auto"/>
                                                                <w:right w:val="none" w:sz="0" w:space="0" w:color="auto"/>
                                                              </w:divBdr>
                                                            </w:div>
                                                            <w:div w:id="183941619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552946">
      <w:bodyDiv w:val="1"/>
      <w:marLeft w:val="0"/>
      <w:marRight w:val="0"/>
      <w:marTop w:val="0"/>
      <w:marBottom w:val="0"/>
      <w:divBdr>
        <w:top w:val="none" w:sz="0" w:space="0" w:color="auto"/>
        <w:left w:val="none" w:sz="0" w:space="0" w:color="auto"/>
        <w:bottom w:val="none" w:sz="0" w:space="0" w:color="auto"/>
        <w:right w:val="none" w:sz="0" w:space="0" w:color="auto"/>
      </w:divBdr>
    </w:div>
    <w:div w:id="120618024">
      <w:bodyDiv w:val="1"/>
      <w:marLeft w:val="0"/>
      <w:marRight w:val="0"/>
      <w:marTop w:val="0"/>
      <w:marBottom w:val="0"/>
      <w:divBdr>
        <w:top w:val="none" w:sz="0" w:space="0" w:color="auto"/>
        <w:left w:val="none" w:sz="0" w:space="0" w:color="auto"/>
        <w:bottom w:val="none" w:sz="0" w:space="0" w:color="auto"/>
        <w:right w:val="none" w:sz="0" w:space="0" w:color="auto"/>
      </w:divBdr>
    </w:div>
    <w:div w:id="121702915">
      <w:bodyDiv w:val="1"/>
      <w:marLeft w:val="0"/>
      <w:marRight w:val="0"/>
      <w:marTop w:val="0"/>
      <w:marBottom w:val="0"/>
      <w:divBdr>
        <w:top w:val="none" w:sz="0" w:space="0" w:color="auto"/>
        <w:left w:val="none" w:sz="0" w:space="0" w:color="auto"/>
        <w:bottom w:val="none" w:sz="0" w:space="0" w:color="auto"/>
        <w:right w:val="none" w:sz="0" w:space="0" w:color="auto"/>
      </w:divBdr>
    </w:div>
    <w:div w:id="150417333">
      <w:bodyDiv w:val="1"/>
      <w:marLeft w:val="0"/>
      <w:marRight w:val="0"/>
      <w:marTop w:val="0"/>
      <w:marBottom w:val="0"/>
      <w:divBdr>
        <w:top w:val="none" w:sz="0" w:space="0" w:color="auto"/>
        <w:left w:val="none" w:sz="0" w:space="0" w:color="auto"/>
        <w:bottom w:val="none" w:sz="0" w:space="0" w:color="auto"/>
        <w:right w:val="none" w:sz="0" w:space="0" w:color="auto"/>
      </w:divBdr>
    </w:div>
    <w:div w:id="156111728">
      <w:bodyDiv w:val="1"/>
      <w:marLeft w:val="0"/>
      <w:marRight w:val="0"/>
      <w:marTop w:val="0"/>
      <w:marBottom w:val="0"/>
      <w:divBdr>
        <w:top w:val="none" w:sz="0" w:space="0" w:color="auto"/>
        <w:left w:val="none" w:sz="0" w:space="0" w:color="auto"/>
        <w:bottom w:val="none" w:sz="0" w:space="0" w:color="auto"/>
        <w:right w:val="none" w:sz="0" w:space="0" w:color="auto"/>
      </w:divBdr>
    </w:div>
    <w:div w:id="172840801">
      <w:bodyDiv w:val="1"/>
      <w:marLeft w:val="0"/>
      <w:marRight w:val="0"/>
      <w:marTop w:val="0"/>
      <w:marBottom w:val="0"/>
      <w:divBdr>
        <w:top w:val="none" w:sz="0" w:space="0" w:color="auto"/>
        <w:left w:val="none" w:sz="0" w:space="0" w:color="auto"/>
        <w:bottom w:val="none" w:sz="0" w:space="0" w:color="auto"/>
        <w:right w:val="none" w:sz="0" w:space="0" w:color="auto"/>
      </w:divBdr>
    </w:div>
    <w:div w:id="203106838">
      <w:bodyDiv w:val="1"/>
      <w:marLeft w:val="0"/>
      <w:marRight w:val="0"/>
      <w:marTop w:val="0"/>
      <w:marBottom w:val="0"/>
      <w:divBdr>
        <w:top w:val="none" w:sz="0" w:space="0" w:color="auto"/>
        <w:left w:val="none" w:sz="0" w:space="0" w:color="auto"/>
        <w:bottom w:val="none" w:sz="0" w:space="0" w:color="auto"/>
        <w:right w:val="none" w:sz="0" w:space="0" w:color="auto"/>
      </w:divBdr>
    </w:div>
    <w:div w:id="209926614">
      <w:bodyDiv w:val="1"/>
      <w:marLeft w:val="0"/>
      <w:marRight w:val="0"/>
      <w:marTop w:val="0"/>
      <w:marBottom w:val="0"/>
      <w:divBdr>
        <w:top w:val="none" w:sz="0" w:space="0" w:color="auto"/>
        <w:left w:val="none" w:sz="0" w:space="0" w:color="auto"/>
        <w:bottom w:val="none" w:sz="0" w:space="0" w:color="auto"/>
        <w:right w:val="none" w:sz="0" w:space="0" w:color="auto"/>
      </w:divBdr>
    </w:div>
    <w:div w:id="226498734">
      <w:bodyDiv w:val="1"/>
      <w:marLeft w:val="0"/>
      <w:marRight w:val="0"/>
      <w:marTop w:val="0"/>
      <w:marBottom w:val="0"/>
      <w:divBdr>
        <w:top w:val="none" w:sz="0" w:space="0" w:color="auto"/>
        <w:left w:val="none" w:sz="0" w:space="0" w:color="auto"/>
        <w:bottom w:val="none" w:sz="0" w:space="0" w:color="auto"/>
        <w:right w:val="none" w:sz="0" w:space="0" w:color="auto"/>
      </w:divBdr>
    </w:div>
    <w:div w:id="247427303">
      <w:bodyDiv w:val="1"/>
      <w:marLeft w:val="0"/>
      <w:marRight w:val="0"/>
      <w:marTop w:val="0"/>
      <w:marBottom w:val="0"/>
      <w:divBdr>
        <w:top w:val="none" w:sz="0" w:space="0" w:color="auto"/>
        <w:left w:val="none" w:sz="0" w:space="0" w:color="auto"/>
        <w:bottom w:val="none" w:sz="0" w:space="0" w:color="auto"/>
        <w:right w:val="none" w:sz="0" w:space="0" w:color="auto"/>
      </w:divBdr>
    </w:div>
    <w:div w:id="275068031">
      <w:bodyDiv w:val="1"/>
      <w:marLeft w:val="0"/>
      <w:marRight w:val="0"/>
      <w:marTop w:val="0"/>
      <w:marBottom w:val="0"/>
      <w:divBdr>
        <w:top w:val="none" w:sz="0" w:space="0" w:color="auto"/>
        <w:left w:val="none" w:sz="0" w:space="0" w:color="auto"/>
        <w:bottom w:val="none" w:sz="0" w:space="0" w:color="auto"/>
        <w:right w:val="none" w:sz="0" w:space="0" w:color="auto"/>
      </w:divBdr>
    </w:div>
    <w:div w:id="287703475">
      <w:bodyDiv w:val="1"/>
      <w:marLeft w:val="0"/>
      <w:marRight w:val="0"/>
      <w:marTop w:val="0"/>
      <w:marBottom w:val="0"/>
      <w:divBdr>
        <w:top w:val="none" w:sz="0" w:space="0" w:color="auto"/>
        <w:left w:val="none" w:sz="0" w:space="0" w:color="auto"/>
        <w:bottom w:val="none" w:sz="0" w:space="0" w:color="auto"/>
        <w:right w:val="none" w:sz="0" w:space="0" w:color="auto"/>
      </w:divBdr>
    </w:div>
    <w:div w:id="307825882">
      <w:bodyDiv w:val="1"/>
      <w:marLeft w:val="0"/>
      <w:marRight w:val="0"/>
      <w:marTop w:val="0"/>
      <w:marBottom w:val="0"/>
      <w:divBdr>
        <w:top w:val="none" w:sz="0" w:space="0" w:color="auto"/>
        <w:left w:val="none" w:sz="0" w:space="0" w:color="auto"/>
        <w:bottom w:val="none" w:sz="0" w:space="0" w:color="auto"/>
        <w:right w:val="none" w:sz="0" w:space="0" w:color="auto"/>
      </w:divBdr>
    </w:div>
    <w:div w:id="315688737">
      <w:bodyDiv w:val="1"/>
      <w:marLeft w:val="0"/>
      <w:marRight w:val="0"/>
      <w:marTop w:val="0"/>
      <w:marBottom w:val="0"/>
      <w:divBdr>
        <w:top w:val="none" w:sz="0" w:space="0" w:color="auto"/>
        <w:left w:val="none" w:sz="0" w:space="0" w:color="auto"/>
        <w:bottom w:val="none" w:sz="0" w:space="0" w:color="auto"/>
        <w:right w:val="none" w:sz="0" w:space="0" w:color="auto"/>
      </w:divBdr>
    </w:div>
    <w:div w:id="317613586">
      <w:bodyDiv w:val="1"/>
      <w:marLeft w:val="0"/>
      <w:marRight w:val="0"/>
      <w:marTop w:val="0"/>
      <w:marBottom w:val="0"/>
      <w:divBdr>
        <w:top w:val="none" w:sz="0" w:space="0" w:color="auto"/>
        <w:left w:val="none" w:sz="0" w:space="0" w:color="auto"/>
        <w:bottom w:val="none" w:sz="0" w:space="0" w:color="auto"/>
        <w:right w:val="none" w:sz="0" w:space="0" w:color="auto"/>
      </w:divBdr>
    </w:div>
    <w:div w:id="328145446">
      <w:bodyDiv w:val="1"/>
      <w:marLeft w:val="0"/>
      <w:marRight w:val="0"/>
      <w:marTop w:val="0"/>
      <w:marBottom w:val="0"/>
      <w:divBdr>
        <w:top w:val="none" w:sz="0" w:space="0" w:color="auto"/>
        <w:left w:val="none" w:sz="0" w:space="0" w:color="auto"/>
        <w:bottom w:val="none" w:sz="0" w:space="0" w:color="auto"/>
        <w:right w:val="none" w:sz="0" w:space="0" w:color="auto"/>
      </w:divBdr>
      <w:divsChild>
        <w:div w:id="837812236">
          <w:marLeft w:val="0"/>
          <w:marRight w:val="0"/>
          <w:marTop w:val="0"/>
          <w:marBottom w:val="0"/>
          <w:divBdr>
            <w:top w:val="none" w:sz="0" w:space="0" w:color="auto"/>
            <w:left w:val="none" w:sz="0" w:space="0" w:color="auto"/>
            <w:bottom w:val="none" w:sz="0" w:space="0" w:color="auto"/>
            <w:right w:val="none" w:sz="0" w:space="0" w:color="auto"/>
          </w:divBdr>
        </w:div>
        <w:div w:id="1720977245">
          <w:marLeft w:val="0"/>
          <w:marRight w:val="0"/>
          <w:marTop w:val="0"/>
          <w:marBottom w:val="0"/>
          <w:divBdr>
            <w:top w:val="none" w:sz="0" w:space="0" w:color="auto"/>
            <w:left w:val="none" w:sz="0" w:space="0" w:color="auto"/>
            <w:bottom w:val="none" w:sz="0" w:space="0" w:color="auto"/>
            <w:right w:val="none" w:sz="0" w:space="0" w:color="auto"/>
          </w:divBdr>
        </w:div>
      </w:divsChild>
    </w:div>
    <w:div w:id="334571337">
      <w:bodyDiv w:val="1"/>
      <w:marLeft w:val="0"/>
      <w:marRight w:val="0"/>
      <w:marTop w:val="0"/>
      <w:marBottom w:val="0"/>
      <w:divBdr>
        <w:top w:val="none" w:sz="0" w:space="0" w:color="auto"/>
        <w:left w:val="none" w:sz="0" w:space="0" w:color="auto"/>
        <w:bottom w:val="none" w:sz="0" w:space="0" w:color="auto"/>
        <w:right w:val="none" w:sz="0" w:space="0" w:color="auto"/>
      </w:divBdr>
    </w:div>
    <w:div w:id="349725992">
      <w:bodyDiv w:val="1"/>
      <w:marLeft w:val="0"/>
      <w:marRight w:val="0"/>
      <w:marTop w:val="0"/>
      <w:marBottom w:val="0"/>
      <w:divBdr>
        <w:top w:val="none" w:sz="0" w:space="0" w:color="auto"/>
        <w:left w:val="none" w:sz="0" w:space="0" w:color="auto"/>
        <w:bottom w:val="none" w:sz="0" w:space="0" w:color="auto"/>
        <w:right w:val="none" w:sz="0" w:space="0" w:color="auto"/>
      </w:divBdr>
    </w:div>
    <w:div w:id="351349006">
      <w:bodyDiv w:val="1"/>
      <w:marLeft w:val="0"/>
      <w:marRight w:val="0"/>
      <w:marTop w:val="0"/>
      <w:marBottom w:val="0"/>
      <w:divBdr>
        <w:top w:val="none" w:sz="0" w:space="0" w:color="auto"/>
        <w:left w:val="none" w:sz="0" w:space="0" w:color="auto"/>
        <w:bottom w:val="none" w:sz="0" w:space="0" w:color="auto"/>
        <w:right w:val="none" w:sz="0" w:space="0" w:color="auto"/>
      </w:divBdr>
    </w:div>
    <w:div w:id="372000953">
      <w:bodyDiv w:val="1"/>
      <w:marLeft w:val="0"/>
      <w:marRight w:val="0"/>
      <w:marTop w:val="0"/>
      <w:marBottom w:val="0"/>
      <w:divBdr>
        <w:top w:val="none" w:sz="0" w:space="0" w:color="auto"/>
        <w:left w:val="none" w:sz="0" w:space="0" w:color="auto"/>
        <w:bottom w:val="none" w:sz="0" w:space="0" w:color="auto"/>
        <w:right w:val="none" w:sz="0" w:space="0" w:color="auto"/>
      </w:divBdr>
    </w:div>
    <w:div w:id="382411833">
      <w:bodyDiv w:val="1"/>
      <w:marLeft w:val="0"/>
      <w:marRight w:val="0"/>
      <w:marTop w:val="0"/>
      <w:marBottom w:val="0"/>
      <w:divBdr>
        <w:top w:val="none" w:sz="0" w:space="0" w:color="auto"/>
        <w:left w:val="none" w:sz="0" w:space="0" w:color="auto"/>
        <w:bottom w:val="none" w:sz="0" w:space="0" w:color="auto"/>
        <w:right w:val="none" w:sz="0" w:space="0" w:color="auto"/>
      </w:divBdr>
    </w:div>
    <w:div w:id="396755174">
      <w:bodyDiv w:val="1"/>
      <w:marLeft w:val="0"/>
      <w:marRight w:val="0"/>
      <w:marTop w:val="0"/>
      <w:marBottom w:val="0"/>
      <w:divBdr>
        <w:top w:val="none" w:sz="0" w:space="0" w:color="auto"/>
        <w:left w:val="none" w:sz="0" w:space="0" w:color="auto"/>
        <w:bottom w:val="none" w:sz="0" w:space="0" w:color="auto"/>
        <w:right w:val="none" w:sz="0" w:space="0" w:color="auto"/>
      </w:divBdr>
    </w:div>
    <w:div w:id="419765042">
      <w:bodyDiv w:val="1"/>
      <w:marLeft w:val="0"/>
      <w:marRight w:val="0"/>
      <w:marTop w:val="0"/>
      <w:marBottom w:val="0"/>
      <w:divBdr>
        <w:top w:val="none" w:sz="0" w:space="0" w:color="auto"/>
        <w:left w:val="none" w:sz="0" w:space="0" w:color="auto"/>
        <w:bottom w:val="none" w:sz="0" w:space="0" w:color="auto"/>
        <w:right w:val="none" w:sz="0" w:space="0" w:color="auto"/>
      </w:divBdr>
    </w:div>
    <w:div w:id="420832963">
      <w:bodyDiv w:val="1"/>
      <w:marLeft w:val="0"/>
      <w:marRight w:val="0"/>
      <w:marTop w:val="0"/>
      <w:marBottom w:val="0"/>
      <w:divBdr>
        <w:top w:val="none" w:sz="0" w:space="0" w:color="auto"/>
        <w:left w:val="none" w:sz="0" w:space="0" w:color="auto"/>
        <w:bottom w:val="none" w:sz="0" w:space="0" w:color="auto"/>
        <w:right w:val="none" w:sz="0" w:space="0" w:color="auto"/>
      </w:divBdr>
    </w:div>
    <w:div w:id="446196456">
      <w:bodyDiv w:val="1"/>
      <w:marLeft w:val="0"/>
      <w:marRight w:val="0"/>
      <w:marTop w:val="0"/>
      <w:marBottom w:val="0"/>
      <w:divBdr>
        <w:top w:val="none" w:sz="0" w:space="0" w:color="auto"/>
        <w:left w:val="none" w:sz="0" w:space="0" w:color="auto"/>
        <w:bottom w:val="none" w:sz="0" w:space="0" w:color="auto"/>
        <w:right w:val="none" w:sz="0" w:space="0" w:color="auto"/>
      </w:divBdr>
    </w:div>
    <w:div w:id="452754099">
      <w:bodyDiv w:val="1"/>
      <w:marLeft w:val="0"/>
      <w:marRight w:val="0"/>
      <w:marTop w:val="0"/>
      <w:marBottom w:val="0"/>
      <w:divBdr>
        <w:top w:val="none" w:sz="0" w:space="0" w:color="auto"/>
        <w:left w:val="none" w:sz="0" w:space="0" w:color="auto"/>
        <w:bottom w:val="none" w:sz="0" w:space="0" w:color="auto"/>
        <w:right w:val="none" w:sz="0" w:space="0" w:color="auto"/>
      </w:divBdr>
    </w:div>
    <w:div w:id="458258446">
      <w:bodyDiv w:val="1"/>
      <w:marLeft w:val="0"/>
      <w:marRight w:val="0"/>
      <w:marTop w:val="0"/>
      <w:marBottom w:val="0"/>
      <w:divBdr>
        <w:top w:val="none" w:sz="0" w:space="0" w:color="auto"/>
        <w:left w:val="none" w:sz="0" w:space="0" w:color="auto"/>
        <w:bottom w:val="none" w:sz="0" w:space="0" w:color="auto"/>
        <w:right w:val="none" w:sz="0" w:space="0" w:color="auto"/>
      </w:divBdr>
    </w:div>
    <w:div w:id="490758713">
      <w:bodyDiv w:val="1"/>
      <w:marLeft w:val="0"/>
      <w:marRight w:val="0"/>
      <w:marTop w:val="0"/>
      <w:marBottom w:val="0"/>
      <w:divBdr>
        <w:top w:val="none" w:sz="0" w:space="0" w:color="auto"/>
        <w:left w:val="none" w:sz="0" w:space="0" w:color="auto"/>
        <w:bottom w:val="none" w:sz="0" w:space="0" w:color="auto"/>
        <w:right w:val="none" w:sz="0" w:space="0" w:color="auto"/>
      </w:divBdr>
    </w:div>
    <w:div w:id="497230325">
      <w:bodyDiv w:val="1"/>
      <w:marLeft w:val="0"/>
      <w:marRight w:val="0"/>
      <w:marTop w:val="0"/>
      <w:marBottom w:val="0"/>
      <w:divBdr>
        <w:top w:val="none" w:sz="0" w:space="0" w:color="auto"/>
        <w:left w:val="none" w:sz="0" w:space="0" w:color="auto"/>
        <w:bottom w:val="none" w:sz="0" w:space="0" w:color="auto"/>
        <w:right w:val="none" w:sz="0" w:space="0" w:color="auto"/>
      </w:divBdr>
    </w:div>
    <w:div w:id="527253808">
      <w:bodyDiv w:val="1"/>
      <w:marLeft w:val="0"/>
      <w:marRight w:val="0"/>
      <w:marTop w:val="0"/>
      <w:marBottom w:val="0"/>
      <w:divBdr>
        <w:top w:val="none" w:sz="0" w:space="0" w:color="auto"/>
        <w:left w:val="none" w:sz="0" w:space="0" w:color="auto"/>
        <w:bottom w:val="none" w:sz="0" w:space="0" w:color="auto"/>
        <w:right w:val="none" w:sz="0" w:space="0" w:color="auto"/>
      </w:divBdr>
    </w:div>
    <w:div w:id="582109314">
      <w:bodyDiv w:val="1"/>
      <w:marLeft w:val="0"/>
      <w:marRight w:val="0"/>
      <w:marTop w:val="0"/>
      <w:marBottom w:val="0"/>
      <w:divBdr>
        <w:top w:val="none" w:sz="0" w:space="0" w:color="auto"/>
        <w:left w:val="none" w:sz="0" w:space="0" w:color="auto"/>
        <w:bottom w:val="none" w:sz="0" w:space="0" w:color="auto"/>
        <w:right w:val="none" w:sz="0" w:space="0" w:color="auto"/>
      </w:divBdr>
    </w:div>
    <w:div w:id="660429243">
      <w:bodyDiv w:val="1"/>
      <w:marLeft w:val="0"/>
      <w:marRight w:val="0"/>
      <w:marTop w:val="0"/>
      <w:marBottom w:val="0"/>
      <w:divBdr>
        <w:top w:val="none" w:sz="0" w:space="0" w:color="auto"/>
        <w:left w:val="none" w:sz="0" w:space="0" w:color="auto"/>
        <w:bottom w:val="none" w:sz="0" w:space="0" w:color="auto"/>
        <w:right w:val="none" w:sz="0" w:space="0" w:color="auto"/>
      </w:divBdr>
    </w:div>
    <w:div w:id="664742369">
      <w:bodyDiv w:val="1"/>
      <w:marLeft w:val="0"/>
      <w:marRight w:val="0"/>
      <w:marTop w:val="0"/>
      <w:marBottom w:val="0"/>
      <w:divBdr>
        <w:top w:val="none" w:sz="0" w:space="0" w:color="auto"/>
        <w:left w:val="none" w:sz="0" w:space="0" w:color="auto"/>
        <w:bottom w:val="none" w:sz="0" w:space="0" w:color="auto"/>
        <w:right w:val="none" w:sz="0" w:space="0" w:color="auto"/>
      </w:divBdr>
    </w:div>
    <w:div w:id="679234281">
      <w:bodyDiv w:val="1"/>
      <w:marLeft w:val="0"/>
      <w:marRight w:val="0"/>
      <w:marTop w:val="0"/>
      <w:marBottom w:val="0"/>
      <w:divBdr>
        <w:top w:val="none" w:sz="0" w:space="0" w:color="auto"/>
        <w:left w:val="none" w:sz="0" w:space="0" w:color="auto"/>
        <w:bottom w:val="none" w:sz="0" w:space="0" w:color="auto"/>
        <w:right w:val="none" w:sz="0" w:space="0" w:color="auto"/>
      </w:divBdr>
    </w:div>
    <w:div w:id="695010937">
      <w:bodyDiv w:val="1"/>
      <w:marLeft w:val="0"/>
      <w:marRight w:val="0"/>
      <w:marTop w:val="0"/>
      <w:marBottom w:val="0"/>
      <w:divBdr>
        <w:top w:val="none" w:sz="0" w:space="0" w:color="auto"/>
        <w:left w:val="none" w:sz="0" w:space="0" w:color="auto"/>
        <w:bottom w:val="none" w:sz="0" w:space="0" w:color="auto"/>
        <w:right w:val="none" w:sz="0" w:space="0" w:color="auto"/>
      </w:divBdr>
    </w:div>
    <w:div w:id="705182776">
      <w:bodyDiv w:val="1"/>
      <w:marLeft w:val="0"/>
      <w:marRight w:val="0"/>
      <w:marTop w:val="0"/>
      <w:marBottom w:val="0"/>
      <w:divBdr>
        <w:top w:val="none" w:sz="0" w:space="0" w:color="auto"/>
        <w:left w:val="none" w:sz="0" w:space="0" w:color="auto"/>
        <w:bottom w:val="none" w:sz="0" w:space="0" w:color="auto"/>
        <w:right w:val="none" w:sz="0" w:space="0" w:color="auto"/>
      </w:divBdr>
    </w:div>
    <w:div w:id="706950179">
      <w:bodyDiv w:val="1"/>
      <w:marLeft w:val="0"/>
      <w:marRight w:val="0"/>
      <w:marTop w:val="0"/>
      <w:marBottom w:val="0"/>
      <w:divBdr>
        <w:top w:val="none" w:sz="0" w:space="0" w:color="auto"/>
        <w:left w:val="none" w:sz="0" w:space="0" w:color="auto"/>
        <w:bottom w:val="none" w:sz="0" w:space="0" w:color="auto"/>
        <w:right w:val="none" w:sz="0" w:space="0" w:color="auto"/>
      </w:divBdr>
    </w:div>
    <w:div w:id="724328288">
      <w:bodyDiv w:val="1"/>
      <w:marLeft w:val="0"/>
      <w:marRight w:val="0"/>
      <w:marTop w:val="0"/>
      <w:marBottom w:val="0"/>
      <w:divBdr>
        <w:top w:val="none" w:sz="0" w:space="0" w:color="auto"/>
        <w:left w:val="none" w:sz="0" w:space="0" w:color="auto"/>
        <w:bottom w:val="none" w:sz="0" w:space="0" w:color="auto"/>
        <w:right w:val="none" w:sz="0" w:space="0" w:color="auto"/>
      </w:divBdr>
      <w:divsChild>
        <w:div w:id="190730792">
          <w:marLeft w:val="0"/>
          <w:marRight w:val="0"/>
          <w:marTop w:val="0"/>
          <w:marBottom w:val="0"/>
          <w:divBdr>
            <w:top w:val="none" w:sz="0" w:space="0" w:color="auto"/>
            <w:left w:val="none" w:sz="0" w:space="0" w:color="auto"/>
            <w:bottom w:val="none" w:sz="0" w:space="0" w:color="auto"/>
            <w:right w:val="none" w:sz="0" w:space="0" w:color="auto"/>
          </w:divBdr>
        </w:div>
        <w:div w:id="1881941242">
          <w:marLeft w:val="0"/>
          <w:marRight w:val="0"/>
          <w:marTop w:val="0"/>
          <w:marBottom w:val="0"/>
          <w:divBdr>
            <w:top w:val="none" w:sz="0" w:space="0" w:color="auto"/>
            <w:left w:val="none" w:sz="0" w:space="0" w:color="auto"/>
            <w:bottom w:val="none" w:sz="0" w:space="0" w:color="auto"/>
            <w:right w:val="none" w:sz="0" w:space="0" w:color="auto"/>
          </w:divBdr>
        </w:div>
      </w:divsChild>
    </w:div>
    <w:div w:id="726220558">
      <w:bodyDiv w:val="1"/>
      <w:marLeft w:val="0"/>
      <w:marRight w:val="0"/>
      <w:marTop w:val="0"/>
      <w:marBottom w:val="0"/>
      <w:divBdr>
        <w:top w:val="none" w:sz="0" w:space="0" w:color="auto"/>
        <w:left w:val="none" w:sz="0" w:space="0" w:color="auto"/>
        <w:bottom w:val="none" w:sz="0" w:space="0" w:color="auto"/>
        <w:right w:val="none" w:sz="0" w:space="0" w:color="auto"/>
      </w:divBdr>
    </w:div>
    <w:div w:id="743991676">
      <w:bodyDiv w:val="1"/>
      <w:marLeft w:val="0"/>
      <w:marRight w:val="0"/>
      <w:marTop w:val="0"/>
      <w:marBottom w:val="0"/>
      <w:divBdr>
        <w:top w:val="none" w:sz="0" w:space="0" w:color="auto"/>
        <w:left w:val="none" w:sz="0" w:space="0" w:color="auto"/>
        <w:bottom w:val="none" w:sz="0" w:space="0" w:color="auto"/>
        <w:right w:val="none" w:sz="0" w:space="0" w:color="auto"/>
      </w:divBdr>
    </w:div>
    <w:div w:id="748189257">
      <w:bodyDiv w:val="1"/>
      <w:marLeft w:val="0"/>
      <w:marRight w:val="0"/>
      <w:marTop w:val="0"/>
      <w:marBottom w:val="0"/>
      <w:divBdr>
        <w:top w:val="none" w:sz="0" w:space="0" w:color="auto"/>
        <w:left w:val="none" w:sz="0" w:space="0" w:color="auto"/>
        <w:bottom w:val="none" w:sz="0" w:space="0" w:color="auto"/>
        <w:right w:val="none" w:sz="0" w:space="0" w:color="auto"/>
      </w:divBdr>
    </w:div>
    <w:div w:id="756904814">
      <w:bodyDiv w:val="1"/>
      <w:marLeft w:val="0"/>
      <w:marRight w:val="0"/>
      <w:marTop w:val="0"/>
      <w:marBottom w:val="0"/>
      <w:divBdr>
        <w:top w:val="none" w:sz="0" w:space="0" w:color="auto"/>
        <w:left w:val="none" w:sz="0" w:space="0" w:color="auto"/>
        <w:bottom w:val="none" w:sz="0" w:space="0" w:color="auto"/>
        <w:right w:val="none" w:sz="0" w:space="0" w:color="auto"/>
      </w:divBdr>
    </w:div>
    <w:div w:id="826895952">
      <w:bodyDiv w:val="1"/>
      <w:marLeft w:val="0"/>
      <w:marRight w:val="0"/>
      <w:marTop w:val="0"/>
      <w:marBottom w:val="0"/>
      <w:divBdr>
        <w:top w:val="none" w:sz="0" w:space="0" w:color="auto"/>
        <w:left w:val="none" w:sz="0" w:space="0" w:color="auto"/>
        <w:bottom w:val="none" w:sz="0" w:space="0" w:color="auto"/>
        <w:right w:val="none" w:sz="0" w:space="0" w:color="auto"/>
      </w:divBdr>
    </w:div>
    <w:div w:id="837310269">
      <w:bodyDiv w:val="1"/>
      <w:marLeft w:val="0"/>
      <w:marRight w:val="0"/>
      <w:marTop w:val="0"/>
      <w:marBottom w:val="0"/>
      <w:divBdr>
        <w:top w:val="none" w:sz="0" w:space="0" w:color="auto"/>
        <w:left w:val="none" w:sz="0" w:space="0" w:color="auto"/>
        <w:bottom w:val="none" w:sz="0" w:space="0" w:color="auto"/>
        <w:right w:val="none" w:sz="0" w:space="0" w:color="auto"/>
      </w:divBdr>
    </w:div>
    <w:div w:id="844050961">
      <w:bodyDiv w:val="1"/>
      <w:marLeft w:val="0"/>
      <w:marRight w:val="0"/>
      <w:marTop w:val="0"/>
      <w:marBottom w:val="0"/>
      <w:divBdr>
        <w:top w:val="none" w:sz="0" w:space="0" w:color="auto"/>
        <w:left w:val="none" w:sz="0" w:space="0" w:color="auto"/>
        <w:bottom w:val="none" w:sz="0" w:space="0" w:color="auto"/>
        <w:right w:val="none" w:sz="0" w:space="0" w:color="auto"/>
      </w:divBdr>
    </w:div>
    <w:div w:id="886182051">
      <w:bodyDiv w:val="1"/>
      <w:marLeft w:val="0"/>
      <w:marRight w:val="0"/>
      <w:marTop w:val="0"/>
      <w:marBottom w:val="0"/>
      <w:divBdr>
        <w:top w:val="none" w:sz="0" w:space="0" w:color="auto"/>
        <w:left w:val="none" w:sz="0" w:space="0" w:color="auto"/>
        <w:bottom w:val="none" w:sz="0" w:space="0" w:color="auto"/>
        <w:right w:val="none" w:sz="0" w:space="0" w:color="auto"/>
      </w:divBdr>
    </w:div>
    <w:div w:id="915288081">
      <w:bodyDiv w:val="1"/>
      <w:marLeft w:val="0"/>
      <w:marRight w:val="0"/>
      <w:marTop w:val="0"/>
      <w:marBottom w:val="0"/>
      <w:divBdr>
        <w:top w:val="none" w:sz="0" w:space="0" w:color="auto"/>
        <w:left w:val="none" w:sz="0" w:space="0" w:color="auto"/>
        <w:bottom w:val="none" w:sz="0" w:space="0" w:color="auto"/>
        <w:right w:val="none" w:sz="0" w:space="0" w:color="auto"/>
      </w:divBdr>
    </w:div>
    <w:div w:id="916941072">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49239842">
      <w:bodyDiv w:val="1"/>
      <w:marLeft w:val="0"/>
      <w:marRight w:val="0"/>
      <w:marTop w:val="0"/>
      <w:marBottom w:val="0"/>
      <w:divBdr>
        <w:top w:val="none" w:sz="0" w:space="0" w:color="auto"/>
        <w:left w:val="none" w:sz="0" w:space="0" w:color="auto"/>
        <w:bottom w:val="none" w:sz="0" w:space="0" w:color="auto"/>
        <w:right w:val="none" w:sz="0" w:space="0" w:color="auto"/>
      </w:divBdr>
    </w:div>
    <w:div w:id="962271022">
      <w:bodyDiv w:val="1"/>
      <w:marLeft w:val="0"/>
      <w:marRight w:val="0"/>
      <w:marTop w:val="0"/>
      <w:marBottom w:val="0"/>
      <w:divBdr>
        <w:top w:val="none" w:sz="0" w:space="0" w:color="auto"/>
        <w:left w:val="none" w:sz="0" w:space="0" w:color="auto"/>
        <w:bottom w:val="none" w:sz="0" w:space="0" w:color="auto"/>
        <w:right w:val="none" w:sz="0" w:space="0" w:color="auto"/>
      </w:divBdr>
    </w:div>
    <w:div w:id="962345019">
      <w:bodyDiv w:val="1"/>
      <w:marLeft w:val="0"/>
      <w:marRight w:val="0"/>
      <w:marTop w:val="0"/>
      <w:marBottom w:val="0"/>
      <w:divBdr>
        <w:top w:val="none" w:sz="0" w:space="0" w:color="auto"/>
        <w:left w:val="none" w:sz="0" w:space="0" w:color="auto"/>
        <w:bottom w:val="none" w:sz="0" w:space="0" w:color="auto"/>
        <w:right w:val="none" w:sz="0" w:space="0" w:color="auto"/>
      </w:divBdr>
    </w:div>
    <w:div w:id="962345593">
      <w:bodyDiv w:val="1"/>
      <w:marLeft w:val="0"/>
      <w:marRight w:val="0"/>
      <w:marTop w:val="0"/>
      <w:marBottom w:val="0"/>
      <w:divBdr>
        <w:top w:val="none" w:sz="0" w:space="0" w:color="auto"/>
        <w:left w:val="none" w:sz="0" w:space="0" w:color="auto"/>
        <w:bottom w:val="none" w:sz="0" w:space="0" w:color="auto"/>
        <w:right w:val="none" w:sz="0" w:space="0" w:color="auto"/>
      </w:divBdr>
    </w:div>
    <w:div w:id="1009986249">
      <w:bodyDiv w:val="1"/>
      <w:marLeft w:val="0"/>
      <w:marRight w:val="0"/>
      <w:marTop w:val="0"/>
      <w:marBottom w:val="0"/>
      <w:divBdr>
        <w:top w:val="none" w:sz="0" w:space="0" w:color="auto"/>
        <w:left w:val="none" w:sz="0" w:space="0" w:color="auto"/>
        <w:bottom w:val="none" w:sz="0" w:space="0" w:color="auto"/>
        <w:right w:val="none" w:sz="0" w:space="0" w:color="auto"/>
      </w:divBdr>
    </w:div>
    <w:div w:id="1025793540">
      <w:bodyDiv w:val="1"/>
      <w:marLeft w:val="0"/>
      <w:marRight w:val="0"/>
      <w:marTop w:val="0"/>
      <w:marBottom w:val="0"/>
      <w:divBdr>
        <w:top w:val="none" w:sz="0" w:space="0" w:color="auto"/>
        <w:left w:val="none" w:sz="0" w:space="0" w:color="auto"/>
        <w:bottom w:val="none" w:sz="0" w:space="0" w:color="auto"/>
        <w:right w:val="none" w:sz="0" w:space="0" w:color="auto"/>
      </w:divBdr>
    </w:div>
    <w:div w:id="1062023732">
      <w:bodyDiv w:val="1"/>
      <w:marLeft w:val="0"/>
      <w:marRight w:val="0"/>
      <w:marTop w:val="0"/>
      <w:marBottom w:val="0"/>
      <w:divBdr>
        <w:top w:val="none" w:sz="0" w:space="0" w:color="auto"/>
        <w:left w:val="none" w:sz="0" w:space="0" w:color="auto"/>
        <w:bottom w:val="none" w:sz="0" w:space="0" w:color="auto"/>
        <w:right w:val="none" w:sz="0" w:space="0" w:color="auto"/>
      </w:divBdr>
    </w:div>
    <w:div w:id="1077098509">
      <w:bodyDiv w:val="1"/>
      <w:marLeft w:val="0"/>
      <w:marRight w:val="0"/>
      <w:marTop w:val="0"/>
      <w:marBottom w:val="0"/>
      <w:divBdr>
        <w:top w:val="none" w:sz="0" w:space="0" w:color="auto"/>
        <w:left w:val="none" w:sz="0" w:space="0" w:color="auto"/>
        <w:bottom w:val="none" w:sz="0" w:space="0" w:color="auto"/>
        <w:right w:val="none" w:sz="0" w:space="0" w:color="auto"/>
      </w:divBdr>
    </w:div>
    <w:div w:id="1079519988">
      <w:bodyDiv w:val="1"/>
      <w:marLeft w:val="0"/>
      <w:marRight w:val="0"/>
      <w:marTop w:val="0"/>
      <w:marBottom w:val="0"/>
      <w:divBdr>
        <w:top w:val="none" w:sz="0" w:space="0" w:color="auto"/>
        <w:left w:val="none" w:sz="0" w:space="0" w:color="auto"/>
        <w:bottom w:val="none" w:sz="0" w:space="0" w:color="auto"/>
        <w:right w:val="none" w:sz="0" w:space="0" w:color="auto"/>
      </w:divBdr>
    </w:div>
    <w:div w:id="1091662956">
      <w:bodyDiv w:val="1"/>
      <w:marLeft w:val="0"/>
      <w:marRight w:val="0"/>
      <w:marTop w:val="0"/>
      <w:marBottom w:val="0"/>
      <w:divBdr>
        <w:top w:val="none" w:sz="0" w:space="0" w:color="auto"/>
        <w:left w:val="none" w:sz="0" w:space="0" w:color="auto"/>
        <w:bottom w:val="none" w:sz="0" w:space="0" w:color="auto"/>
        <w:right w:val="none" w:sz="0" w:space="0" w:color="auto"/>
      </w:divBdr>
    </w:div>
    <w:div w:id="1116405902">
      <w:bodyDiv w:val="1"/>
      <w:marLeft w:val="0"/>
      <w:marRight w:val="0"/>
      <w:marTop w:val="0"/>
      <w:marBottom w:val="0"/>
      <w:divBdr>
        <w:top w:val="none" w:sz="0" w:space="0" w:color="auto"/>
        <w:left w:val="none" w:sz="0" w:space="0" w:color="auto"/>
        <w:bottom w:val="none" w:sz="0" w:space="0" w:color="auto"/>
        <w:right w:val="none" w:sz="0" w:space="0" w:color="auto"/>
      </w:divBdr>
    </w:div>
    <w:div w:id="1131092782">
      <w:bodyDiv w:val="1"/>
      <w:marLeft w:val="0"/>
      <w:marRight w:val="0"/>
      <w:marTop w:val="0"/>
      <w:marBottom w:val="0"/>
      <w:divBdr>
        <w:top w:val="none" w:sz="0" w:space="0" w:color="auto"/>
        <w:left w:val="none" w:sz="0" w:space="0" w:color="auto"/>
        <w:bottom w:val="none" w:sz="0" w:space="0" w:color="auto"/>
        <w:right w:val="none" w:sz="0" w:space="0" w:color="auto"/>
      </w:divBdr>
    </w:div>
    <w:div w:id="1131829237">
      <w:bodyDiv w:val="1"/>
      <w:marLeft w:val="0"/>
      <w:marRight w:val="0"/>
      <w:marTop w:val="0"/>
      <w:marBottom w:val="0"/>
      <w:divBdr>
        <w:top w:val="none" w:sz="0" w:space="0" w:color="auto"/>
        <w:left w:val="none" w:sz="0" w:space="0" w:color="auto"/>
        <w:bottom w:val="none" w:sz="0" w:space="0" w:color="auto"/>
        <w:right w:val="none" w:sz="0" w:space="0" w:color="auto"/>
      </w:divBdr>
    </w:div>
    <w:div w:id="1161316216">
      <w:bodyDiv w:val="1"/>
      <w:marLeft w:val="0"/>
      <w:marRight w:val="0"/>
      <w:marTop w:val="0"/>
      <w:marBottom w:val="0"/>
      <w:divBdr>
        <w:top w:val="none" w:sz="0" w:space="0" w:color="auto"/>
        <w:left w:val="none" w:sz="0" w:space="0" w:color="auto"/>
        <w:bottom w:val="none" w:sz="0" w:space="0" w:color="auto"/>
        <w:right w:val="none" w:sz="0" w:space="0" w:color="auto"/>
      </w:divBdr>
    </w:div>
    <w:div w:id="1166481854">
      <w:bodyDiv w:val="1"/>
      <w:marLeft w:val="0"/>
      <w:marRight w:val="0"/>
      <w:marTop w:val="0"/>
      <w:marBottom w:val="0"/>
      <w:divBdr>
        <w:top w:val="none" w:sz="0" w:space="0" w:color="auto"/>
        <w:left w:val="none" w:sz="0" w:space="0" w:color="auto"/>
        <w:bottom w:val="none" w:sz="0" w:space="0" w:color="auto"/>
        <w:right w:val="none" w:sz="0" w:space="0" w:color="auto"/>
      </w:divBdr>
    </w:div>
    <w:div w:id="1240402496">
      <w:bodyDiv w:val="1"/>
      <w:marLeft w:val="0"/>
      <w:marRight w:val="0"/>
      <w:marTop w:val="0"/>
      <w:marBottom w:val="0"/>
      <w:divBdr>
        <w:top w:val="none" w:sz="0" w:space="0" w:color="auto"/>
        <w:left w:val="none" w:sz="0" w:space="0" w:color="auto"/>
        <w:bottom w:val="none" w:sz="0" w:space="0" w:color="auto"/>
        <w:right w:val="none" w:sz="0" w:space="0" w:color="auto"/>
      </w:divBdr>
    </w:div>
    <w:div w:id="1258637455">
      <w:bodyDiv w:val="1"/>
      <w:marLeft w:val="0"/>
      <w:marRight w:val="0"/>
      <w:marTop w:val="0"/>
      <w:marBottom w:val="0"/>
      <w:divBdr>
        <w:top w:val="none" w:sz="0" w:space="0" w:color="auto"/>
        <w:left w:val="none" w:sz="0" w:space="0" w:color="auto"/>
        <w:bottom w:val="none" w:sz="0" w:space="0" w:color="auto"/>
        <w:right w:val="none" w:sz="0" w:space="0" w:color="auto"/>
      </w:divBdr>
    </w:div>
    <w:div w:id="1280986697">
      <w:bodyDiv w:val="1"/>
      <w:marLeft w:val="0"/>
      <w:marRight w:val="0"/>
      <w:marTop w:val="0"/>
      <w:marBottom w:val="0"/>
      <w:divBdr>
        <w:top w:val="none" w:sz="0" w:space="0" w:color="auto"/>
        <w:left w:val="none" w:sz="0" w:space="0" w:color="auto"/>
        <w:bottom w:val="none" w:sz="0" w:space="0" w:color="auto"/>
        <w:right w:val="none" w:sz="0" w:space="0" w:color="auto"/>
      </w:divBdr>
    </w:div>
    <w:div w:id="1305502970">
      <w:bodyDiv w:val="1"/>
      <w:marLeft w:val="0"/>
      <w:marRight w:val="0"/>
      <w:marTop w:val="0"/>
      <w:marBottom w:val="0"/>
      <w:divBdr>
        <w:top w:val="none" w:sz="0" w:space="0" w:color="auto"/>
        <w:left w:val="none" w:sz="0" w:space="0" w:color="auto"/>
        <w:bottom w:val="none" w:sz="0" w:space="0" w:color="auto"/>
        <w:right w:val="none" w:sz="0" w:space="0" w:color="auto"/>
      </w:divBdr>
    </w:div>
    <w:div w:id="1342582029">
      <w:bodyDiv w:val="1"/>
      <w:marLeft w:val="0"/>
      <w:marRight w:val="0"/>
      <w:marTop w:val="0"/>
      <w:marBottom w:val="0"/>
      <w:divBdr>
        <w:top w:val="none" w:sz="0" w:space="0" w:color="auto"/>
        <w:left w:val="none" w:sz="0" w:space="0" w:color="auto"/>
        <w:bottom w:val="none" w:sz="0" w:space="0" w:color="auto"/>
        <w:right w:val="none" w:sz="0" w:space="0" w:color="auto"/>
      </w:divBdr>
    </w:div>
    <w:div w:id="1351223263">
      <w:bodyDiv w:val="1"/>
      <w:marLeft w:val="0"/>
      <w:marRight w:val="0"/>
      <w:marTop w:val="0"/>
      <w:marBottom w:val="0"/>
      <w:divBdr>
        <w:top w:val="none" w:sz="0" w:space="0" w:color="auto"/>
        <w:left w:val="none" w:sz="0" w:space="0" w:color="auto"/>
        <w:bottom w:val="none" w:sz="0" w:space="0" w:color="auto"/>
        <w:right w:val="none" w:sz="0" w:space="0" w:color="auto"/>
      </w:divBdr>
      <w:divsChild>
        <w:div w:id="1252424451">
          <w:marLeft w:val="0"/>
          <w:marRight w:val="0"/>
          <w:marTop w:val="0"/>
          <w:marBottom w:val="60"/>
          <w:divBdr>
            <w:top w:val="none" w:sz="0" w:space="0" w:color="auto"/>
            <w:left w:val="none" w:sz="0" w:space="0" w:color="auto"/>
            <w:bottom w:val="none" w:sz="0" w:space="0" w:color="auto"/>
            <w:right w:val="none" w:sz="0" w:space="0" w:color="auto"/>
          </w:divBdr>
          <w:divsChild>
            <w:div w:id="12270878">
              <w:marLeft w:val="750"/>
              <w:marRight w:val="0"/>
              <w:marTop w:val="0"/>
              <w:marBottom w:val="0"/>
              <w:divBdr>
                <w:top w:val="none" w:sz="0" w:space="0" w:color="auto"/>
                <w:left w:val="none" w:sz="0" w:space="0" w:color="auto"/>
                <w:bottom w:val="none" w:sz="0" w:space="0" w:color="auto"/>
                <w:right w:val="none" w:sz="0" w:space="0" w:color="auto"/>
              </w:divBdr>
              <w:divsChild>
                <w:div w:id="473837735">
                  <w:marLeft w:val="0"/>
                  <w:marRight w:val="0"/>
                  <w:marTop w:val="0"/>
                  <w:marBottom w:val="0"/>
                  <w:divBdr>
                    <w:top w:val="none" w:sz="0" w:space="0" w:color="auto"/>
                    <w:left w:val="none" w:sz="0" w:space="0" w:color="auto"/>
                    <w:bottom w:val="none" w:sz="0" w:space="0" w:color="auto"/>
                    <w:right w:val="none" w:sz="0" w:space="0" w:color="auto"/>
                  </w:divBdr>
                  <w:divsChild>
                    <w:div w:id="459878838">
                      <w:marLeft w:val="0"/>
                      <w:marRight w:val="0"/>
                      <w:marTop w:val="0"/>
                      <w:marBottom w:val="0"/>
                      <w:divBdr>
                        <w:top w:val="none" w:sz="0" w:space="0" w:color="auto"/>
                        <w:left w:val="none" w:sz="0" w:space="0" w:color="auto"/>
                        <w:bottom w:val="none" w:sz="0" w:space="0" w:color="auto"/>
                        <w:right w:val="none" w:sz="0" w:space="0" w:color="auto"/>
                      </w:divBdr>
                      <w:divsChild>
                        <w:div w:id="231694984">
                          <w:marLeft w:val="0"/>
                          <w:marRight w:val="0"/>
                          <w:marTop w:val="0"/>
                          <w:marBottom w:val="0"/>
                          <w:divBdr>
                            <w:top w:val="none" w:sz="0" w:space="0" w:color="auto"/>
                            <w:left w:val="none" w:sz="0" w:space="0" w:color="auto"/>
                            <w:bottom w:val="none" w:sz="0" w:space="0" w:color="auto"/>
                            <w:right w:val="none" w:sz="0" w:space="0" w:color="auto"/>
                          </w:divBdr>
                          <w:divsChild>
                            <w:div w:id="1664696995">
                              <w:marLeft w:val="0"/>
                              <w:marRight w:val="0"/>
                              <w:marTop w:val="0"/>
                              <w:marBottom w:val="0"/>
                              <w:divBdr>
                                <w:top w:val="none" w:sz="0" w:space="0" w:color="auto"/>
                                <w:left w:val="none" w:sz="0" w:space="0" w:color="auto"/>
                                <w:bottom w:val="none" w:sz="0" w:space="0" w:color="auto"/>
                                <w:right w:val="none" w:sz="0" w:space="0" w:color="auto"/>
                              </w:divBdr>
                              <w:divsChild>
                                <w:div w:id="2083216093">
                                  <w:marLeft w:val="0"/>
                                  <w:marRight w:val="0"/>
                                  <w:marTop w:val="0"/>
                                  <w:marBottom w:val="0"/>
                                  <w:divBdr>
                                    <w:top w:val="none" w:sz="0" w:space="0" w:color="auto"/>
                                    <w:left w:val="none" w:sz="0" w:space="0" w:color="auto"/>
                                    <w:bottom w:val="none" w:sz="0" w:space="0" w:color="auto"/>
                                    <w:right w:val="none" w:sz="0" w:space="0" w:color="auto"/>
                                  </w:divBdr>
                                  <w:divsChild>
                                    <w:div w:id="1128403085">
                                      <w:marLeft w:val="0"/>
                                      <w:marRight w:val="0"/>
                                      <w:marTop w:val="0"/>
                                      <w:marBottom w:val="0"/>
                                      <w:divBdr>
                                        <w:top w:val="none" w:sz="0" w:space="0" w:color="auto"/>
                                        <w:left w:val="none" w:sz="0" w:space="0" w:color="auto"/>
                                        <w:bottom w:val="none" w:sz="0" w:space="0" w:color="auto"/>
                                        <w:right w:val="none" w:sz="0" w:space="0" w:color="auto"/>
                                      </w:divBdr>
                                      <w:divsChild>
                                        <w:div w:id="394402739">
                                          <w:marLeft w:val="0"/>
                                          <w:marRight w:val="0"/>
                                          <w:marTop w:val="0"/>
                                          <w:marBottom w:val="0"/>
                                          <w:divBdr>
                                            <w:top w:val="none" w:sz="0" w:space="0" w:color="auto"/>
                                            <w:left w:val="none" w:sz="0" w:space="0" w:color="auto"/>
                                            <w:bottom w:val="none" w:sz="0" w:space="0" w:color="auto"/>
                                            <w:right w:val="none" w:sz="0" w:space="0" w:color="auto"/>
                                          </w:divBdr>
                                          <w:divsChild>
                                            <w:div w:id="1043363135">
                                              <w:marLeft w:val="0"/>
                                              <w:marRight w:val="0"/>
                                              <w:marTop w:val="0"/>
                                              <w:marBottom w:val="0"/>
                                              <w:divBdr>
                                                <w:top w:val="none" w:sz="0" w:space="0" w:color="auto"/>
                                                <w:left w:val="none" w:sz="0" w:space="0" w:color="auto"/>
                                                <w:bottom w:val="none" w:sz="0" w:space="0" w:color="auto"/>
                                                <w:right w:val="none" w:sz="0" w:space="0" w:color="auto"/>
                                              </w:divBdr>
                                              <w:divsChild>
                                                <w:div w:id="1868444527">
                                                  <w:marLeft w:val="0"/>
                                                  <w:marRight w:val="0"/>
                                                  <w:marTop w:val="0"/>
                                                  <w:marBottom w:val="0"/>
                                                  <w:divBdr>
                                                    <w:top w:val="none" w:sz="0" w:space="0" w:color="auto"/>
                                                    <w:left w:val="none" w:sz="0" w:space="0" w:color="auto"/>
                                                    <w:bottom w:val="none" w:sz="0" w:space="0" w:color="auto"/>
                                                    <w:right w:val="none" w:sz="0" w:space="0" w:color="auto"/>
                                                  </w:divBdr>
                                                  <w:divsChild>
                                                    <w:div w:id="59586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4337011">
          <w:marLeft w:val="0"/>
          <w:marRight w:val="0"/>
          <w:marTop w:val="0"/>
          <w:marBottom w:val="0"/>
          <w:divBdr>
            <w:top w:val="none" w:sz="0" w:space="0" w:color="auto"/>
            <w:left w:val="none" w:sz="0" w:space="0" w:color="auto"/>
            <w:bottom w:val="none" w:sz="0" w:space="0" w:color="auto"/>
            <w:right w:val="none" w:sz="0" w:space="0" w:color="auto"/>
          </w:divBdr>
          <w:divsChild>
            <w:div w:id="406421492">
              <w:marLeft w:val="750"/>
              <w:marRight w:val="0"/>
              <w:marTop w:val="0"/>
              <w:marBottom w:val="0"/>
              <w:divBdr>
                <w:top w:val="none" w:sz="0" w:space="0" w:color="auto"/>
                <w:left w:val="none" w:sz="0" w:space="0" w:color="auto"/>
                <w:bottom w:val="none" w:sz="0" w:space="0" w:color="auto"/>
                <w:right w:val="none" w:sz="0" w:space="0" w:color="auto"/>
              </w:divBdr>
              <w:divsChild>
                <w:div w:id="1743023616">
                  <w:marLeft w:val="0"/>
                  <w:marRight w:val="0"/>
                  <w:marTop w:val="0"/>
                  <w:marBottom w:val="0"/>
                  <w:divBdr>
                    <w:top w:val="none" w:sz="0" w:space="0" w:color="auto"/>
                    <w:left w:val="none" w:sz="0" w:space="0" w:color="auto"/>
                    <w:bottom w:val="none" w:sz="0" w:space="0" w:color="auto"/>
                    <w:right w:val="none" w:sz="0" w:space="0" w:color="auto"/>
                  </w:divBdr>
                  <w:divsChild>
                    <w:div w:id="1049961070">
                      <w:marLeft w:val="0"/>
                      <w:marRight w:val="0"/>
                      <w:marTop w:val="0"/>
                      <w:marBottom w:val="0"/>
                      <w:divBdr>
                        <w:top w:val="none" w:sz="0" w:space="0" w:color="auto"/>
                        <w:left w:val="none" w:sz="0" w:space="0" w:color="auto"/>
                        <w:bottom w:val="none" w:sz="0" w:space="0" w:color="auto"/>
                        <w:right w:val="none" w:sz="0" w:space="0" w:color="auto"/>
                      </w:divBdr>
                      <w:divsChild>
                        <w:div w:id="1321423035">
                          <w:marLeft w:val="0"/>
                          <w:marRight w:val="0"/>
                          <w:marTop w:val="0"/>
                          <w:marBottom w:val="0"/>
                          <w:divBdr>
                            <w:top w:val="none" w:sz="0" w:space="0" w:color="auto"/>
                            <w:left w:val="none" w:sz="0" w:space="0" w:color="auto"/>
                            <w:bottom w:val="none" w:sz="0" w:space="0" w:color="auto"/>
                            <w:right w:val="none" w:sz="0" w:space="0" w:color="auto"/>
                          </w:divBdr>
                          <w:divsChild>
                            <w:div w:id="937253272">
                              <w:marLeft w:val="0"/>
                              <w:marRight w:val="0"/>
                              <w:marTop w:val="0"/>
                              <w:marBottom w:val="0"/>
                              <w:divBdr>
                                <w:top w:val="none" w:sz="0" w:space="0" w:color="auto"/>
                                <w:left w:val="none" w:sz="0" w:space="0" w:color="auto"/>
                                <w:bottom w:val="none" w:sz="0" w:space="0" w:color="auto"/>
                                <w:right w:val="none" w:sz="0" w:space="0" w:color="auto"/>
                              </w:divBdr>
                              <w:divsChild>
                                <w:div w:id="1364162783">
                                  <w:marLeft w:val="0"/>
                                  <w:marRight w:val="0"/>
                                  <w:marTop w:val="0"/>
                                  <w:marBottom w:val="0"/>
                                  <w:divBdr>
                                    <w:top w:val="none" w:sz="0" w:space="0" w:color="auto"/>
                                    <w:left w:val="none" w:sz="0" w:space="0" w:color="auto"/>
                                    <w:bottom w:val="none" w:sz="0" w:space="0" w:color="auto"/>
                                    <w:right w:val="none" w:sz="0" w:space="0" w:color="auto"/>
                                  </w:divBdr>
                                  <w:divsChild>
                                    <w:div w:id="201946299">
                                      <w:marLeft w:val="0"/>
                                      <w:marRight w:val="0"/>
                                      <w:marTop w:val="0"/>
                                      <w:marBottom w:val="0"/>
                                      <w:divBdr>
                                        <w:top w:val="none" w:sz="0" w:space="0" w:color="auto"/>
                                        <w:left w:val="none" w:sz="0" w:space="0" w:color="auto"/>
                                        <w:bottom w:val="none" w:sz="0" w:space="0" w:color="auto"/>
                                        <w:right w:val="none" w:sz="0" w:space="0" w:color="auto"/>
                                      </w:divBdr>
                                      <w:divsChild>
                                        <w:div w:id="885411622">
                                          <w:marLeft w:val="0"/>
                                          <w:marRight w:val="0"/>
                                          <w:marTop w:val="0"/>
                                          <w:marBottom w:val="0"/>
                                          <w:divBdr>
                                            <w:top w:val="none" w:sz="0" w:space="0" w:color="auto"/>
                                            <w:left w:val="none" w:sz="0" w:space="0" w:color="auto"/>
                                            <w:bottom w:val="none" w:sz="0" w:space="0" w:color="auto"/>
                                            <w:right w:val="none" w:sz="0" w:space="0" w:color="auto"/>
                                          </w:divBdr>
                                          <w:divsChild>
                                            <w:div w:id="898636903">
                                              <w:marLeft w:val="0"/>
                                              <w:marRight w:val="0"/>
                                              <w:marTop w:val="0"/>
                                              <w:marBottom w:val="0"/>
                                              <w:divBdr>
                                                <w:top w:val="none" w:sz="0" w:space="0" w:color="auto"/>
                                                <w:left w:val="none" w:sz="0" w:space="0" w:color="auto"/>
                                                <w:bottom w:val="none" w:sz="0" w:space="0" w:color="auto"/>
                                                <w:right w:val="none" w:sz="0" w:space="0" w:color="auto"/>
                                              </w:divBdr>
                                              <w:divsChild>
                                                <w:div w:id="1869953176">
                                                  <w:marLeft w:val="0"/>
                                                  <w:marRight w:val="0"/>
                                                  <w:marTop w:val="0"/>
                                                  <w:marBottom w:val="0"/>
                                                  <w:divBdr>
                                                    <w:top w:val="none" w:sz="0" w:space="0" w:color="auto"/>
                                                    <w:left w:val="none" w:sz="0" w:space="0" w:color="auto"/>
                                                    <w:bottom w:val="none" w:sz="0" w:space="0" w:color="auto"/>
                                                    <w:right w:val="none" w:sz="0" w:space="0" w:color="auto"/>
                                                  </w:divBdr>
                                                  <w:divsChild>
                                                    <w:div w:id="143540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2652538">
      <w:bodyDiv w:val="1"/>
      <w:marLeft w:val="0"/>
      <w:marRight w:val="0"/>
      <w:marTop w:val="0"/>
      <w:marBottom w:val="0"/>
      <w:divBdr>
        <w:top w:val="none" w:sz="0" w:space="0" w:color="auto"/>
        <w:left w:val="none" w:sz="0" w:space="0" w:color="auto"/>
        <w:bottom w:val="none" w:sz="0" w:space="0" w:color="auto"/>
        <w:right w:val="none" w:sz="0" w:space="0" w:color="auto"/>
      </w:divBdr>
      <w:divsChild>
        <w:div w:id="577784626">
          <w:marLeft w:val="0"/>
          <w:marRight w:val="0"/>
          <w:marTop w:val="120"/>
          <w:marBottom w:val="120"/>
          <w:divBdr>
            <w:top w:val="none" w:sz="0" w:space="0" w:color="auto"/>
            <w:left w:val="none" w:sz="0" w:space="0" w:color="auto"/>
            <w:bottom w:val="none" w:sz="0" w:space="0" w:color="auto"/>
            <w:right w:val="none" w:sz="0" w:space="0" w:color="auto"/>
          </w:divBdr>
          <w:divsChild>
            <w:div w:id="1319043743">
              <w:marLeft w:val="0"/>
              <w:marRight w:val="0"/>
              <w:marTop w:val="0"/>
              <w:marBottom w:val="0"/>
              <w:divBdr>
                <w:top w:val="none" w:sz="0" w:space="0" w:color="auto"/>
                <w:left w:val="none" w:sz="0" w:space="0" w:color="auto"/>
                <w:bottom w:val="none" w:sz="0" w:space="0" w:color="auto"/>
                <w:right w:val="none" w:sz="0" w:space="0" w:color="auto"/>
              </w:divBdr>
            </w:div>
          </w:divsChild>
        </w:div>
        <w:div w:id="1211385529">
          <w:marLeft w:val="0"/>
          <w:marRight w:val="0"/>
          <w:marTop w:val="120"/>
          <w:marBottom w:val="120"/>
          <w:divBdr>
            <w:top w:val="none" w:sz="0" w:space="0" w:color="auto"/>
            <w:left w:val="none" w:sz="0" w:space="0" w:color="auto"/>
            <w:bottom w:val="none" w:sz="0" w:space="0" w:color="auto"/>
            <w:right w:val="none" w:sz="0" w:space="0" w:color="auto"/>
          </w:divBdr>
          <w:divsChild>
            <w:div w:id="13716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935650">
      <w:bodyDiv w:val="1"/>
      <w:marLeft w:val="0"/>
      <w:marRight w:val="0"/>
      <w:marTop w:val="0"/>
      <w:marBottom w:val="0"/>
      <w:divBdr>
        <w:top w:val="none" w:sz="0" w:space="0" w:color="auto"/>
        <w:left w:val="none" w:sz="0" w:space="0" w:color="auto"/>
        <w:bottom w:val="none" w:sz="0" w:space="0" w:color="auto"/>
        <w:right w:val="none" w:sz="0" w:space="0" w:color="auto"/>
      </w:divBdr>
    </w:div>
    <w:div w:id="1401518472">
      <w:bodyDiv w:val="1"/>
      <w:marLeft w:val="0"/>
      <w:marRight w:val="0"/>
      <w:marTop w:val="0"/>
      <w:marBottom w:val="0"/>
      <w:divBdr>
        <w:top w:val="none" w:sz="0" w:space="0" w:color="auto"/>
        <w:left w:val="none" w:sz="0" w:space="0" w:color="auto"/>
        <w:bottom w:val="none" w:sz="0" w:space="0" w:color="auto"/>
        <w:right w:val="none" w:sz="0" w:space="0" w:color="auto"/>
      </w:divBdr>
    </w:div>
    <w:div w:id="1456409130">
      <w:bodyDiv w:val="1"/>
      <w:marLeft w:val="0"/>
      <w:marRight w:val="0"/>
      <w:marTop w:val="0"/>
      <w:marBottom w:val="0"/>
      <w:divBdr>
        <w:top w:val="none" w:sz="0" w:space="0" w:color="auto"/>
        <w:left w:val="none" w:sz="0" w:space="0" w:color="auto"/>
        <w:bottom w:val="none" w:sz="0" w:space="0" w:color="auto"/>
        <w:right w:val="none" w:sz="0" w:space="0" w:color="auto"/>
      </w:divBdr>
    </w:div>
    <w:div w:id="1459059840">
      <w:bodyDiv w:val="1"/>
      <w:marLeft w:val="0"/>
      <w:marRight w:val="0"/>
      <w:marTop w:val="0"/>
      <w:marBottom w:val="0"/>
      <w:divBdr>
        <w:top w:val="none" w:sz="0" w:space="0" w:color="auto"/>
        <w:left w:val="none" w:sz="0" w:space="0" w:color="auto"/>
        <w:bottom w:val="none" w:sz="0" w:space="0" w:color="auto"/>
        <w:right w:val="none" w:sz="0" w:space="0" w:color="auto"/>
      </w:divBdr>
    </w:div>
    <w:div w:id="1469009504">
      <w:bodyDiv w:val="1"/>
      <w:marLeft w:val="0"/>
      <w:marRight w:val="0"/>
      <w:marTop w:val="0"/>
      <w:marBottom w:val="0"/>
      <w:divBdr>
        <w:top w:val="none" w:sz="0" w:space="0" w:color="auto"/>
        <w:left w:val="none" w:sz="0" w:space="0" w:color="auto"/>
        <w:bottom w:val="none" w:sz="0" w:space="0" w:color="auto"/>
        <w:right w:val="none" w:sz="0" w:space="0" w:color="auto"/>
      </w:divBdr>
      <w:divsChild>
        <w:div w:id="1882858075">
          <w:marLeft w:val="0"/>
          <w:marRight w:val="0"/>
          <w:marTop w:val="0"/>
          <w:marBottom w:val="0"/>
          <w:divBdr>
            <w:top w:val="none" w:sz="0" w:space="0" w:color="auto"/>
            <w:left w:val="none" w:sz="0" w:space="0" w:color="auto"/>
            <w:bottom w:val="none" w:sz="0" w:space="0" w:color="auto"/>
            <w:right w:val="none" w:sz="0" w:space="0" w:color="auto"/>
          </w:divBdr>
          <w:divsChild>
            <w:div w:id="1372224176">
              <w:marLeft w:val="0"/>
              <w:marRight w:val="0"/>
              <w:marTop w:val="0"/>
              <w:marBottom w:val="0"/>
              <w:divBdr>
                <w:top w:val="none" w:sz="0" w:space="0" w:color="auto"/>
                <w:left w:val="none" w:sz="0" w:space="0" w:color="auto"/>
                <w:bottom w:val="none" w:sz="0" w:space="0" w:color="auto"/>
                <w:right w:val="none" w:sz="0" w:space="0" w:color="auto"/>
              </w:divBdr>
              <w:divsChild>
                <w:div w:id="397172585">
                  <w:marLeft w:val="0"/>
                  <w:marRight w:val="0"/>
                  <w:marTop w:val="0"/>
                  <w:marBottom w:val="0"/>
                  <w:divBdr>
                    <w:top w:val="none" w:sz="0" w:space="0" w:color="auto"/>
                    <w:left w:val="none" w:sz="0" w:space="0" w:color="auto"/>
                    <w:bottom w:val="none" w:sz="0" w:space="0" w:color="auto"/>
                    <w:right w:val="none" w:sz="0" w:space="0" w:color="auto"/>
                  </w:divBdr>
                  <w:divsChild>
                    <w:div w:id="1827356350">
                      <w:marLeft w:val="0"/>
                      <w:marRight w:val="-105"/>
                      <w:marTop w:val="0"/>
                      <w:marBottom w:val="0"/>
                      <w:divBdr>
                        <w:top w:val="none" w:sz="0" w:space="0" w:color="auto"/>
                        <w:left w:val="none" w:sz="0" w:space="0" w:color="auto"/>
                        <w:bottom w:val="none" w:sz="0" w:space="0" w:color="auto"/>
                        <w:right w:val="none" w:sz="0" w:space="0" w:color="auto"/>
                      </w:divBdr>
                      <w:divsChild>
                        <w:div w:id="196165362">
                          <w:marLeft w:val="0"/>
                          <w:marRight w:val="0"/>
                          <w:marTop w:val="0"/>
                          <w:marBottom w:val="0"/>
                          <w:divBdr>
                            <w:top w:val="none" w:sz="0" w:space="0" w:color="auto"/>
                            <w:left w:val="none" w:sz="0" w:space="0" w:color="auto"/>
                            <w:bottom w:val="none" w:sz="0" w:space="0" w:color="auto"/>
                            <w:right w:val="none" w:sz="0" w:space="0" w:color="auto"/>
                          </w:divBdr>
                          <w:divsChild>
                            <w:div w:id="1702630822">
                              <w:marLeft w:val="0"/>
                              <w:marRight w:val="0"/>
                              <w:marTop w:val="150"/>
                              <w:marBottom w:val="0"/>
                              <w:divBdr>
                                <w:top w:val="none" w:sz="0" w:space="0" w:color="auto"/>
                                <w:left w:val="none" w:sz="0" w:space="0" w:color="auto"/>
                                <w:bottom w:val="none" w:sz="0" w:space="0" w:color="auto"/>
                                <w:right w:val="none" w:sz="0" w:space="0" w:color="auto"/>
                              </w:divBdr>
                              <w:divsChild>
                                <w:div w:id="287666503">
                                  <w:marLeft w:val="0"/>
                                  <w:marRight w:val="0"/>
                                  <w:marTop w:val="0"/>
                                  <w:marBottom w:val="0"/>
                                  <w:divBdr>
                                    <w:top w:val="none" w:sz="0" w:space="0" w:color="auto"/>
                                    <w:left w:val="none" w:sz="0" w:space="0" w:color="auto"/>
                                    <w:bottom w:val="none" w:sz="0" w:space="0" w:color="auto"/>
                                    <w:right w:val="none" w:sz="0" w:space="0" w:color="auto"/>
                                  </w:divBdr>
                                  <w:divsChild>
                                    <w:div w:id="40178967">
                                      <w:marLeft w:val="750"/>
                                      <w:marRight w:val="0"/>
                                      <w:marTop w:val="0"/>
                                      <w:marBottom w:val="0"/>
                                      <w:divBdr>
                                        <w:top w:val="none" w:sz="0" w:space="0" w:color="auto"/>
                                        <w:left w:val="none" w:sz="0" w:space="0" w:color="auto"/>
                                        <w:bottom w:val="none" w:sz="0" w:space="0" w:color="auto"/>
                                        <w:right w:val="none" w:sz="0" w:space="0" w:color="auto"/>
                                      </w:divBdr>
                                      <w:divsChild>
                                        <w:div w:id="1543906937">
                                          <w:marLeft w:val="0"/>
                                          <w:marRight w:val="0"/>
                                          <w:marTop w:val="0"/>
                                          <w:marBottom w:val="0"/>
                                          <w:divBdr>
                                            <w:top w:val="none" w:sz="0" w:space="0" w:color="auto"/>
                                            <w:left w:val="none" w:sz="0" w:space="0" w:color="auto"/>
                                            <w:bottom w:val="none" w:sz="0" w:space="0" w:color="auto"/>
                                            <w:right w:val="none" w:sz="0" w:space="0" w:color="auto"/>
                                          </w:divBdr>
                                          <w:divsChild>
                                            <w:div w:id="224296457">
                                              <w:marLeft w:val="0"/>
                                              <w:marRight w:val="0"/>
                                              <w:marTop w:val="0"/>
                                              <w:marBottom w:val="0"/>
                                              <w:divBdr>
                                                <w:top w:val="none" w:sz="0" w:space="0" w:color="auto"/>
                                                <w:left w:val="none" w:sz="0" w:space="0" w:color="auto"/>
                                                <w:bottom w:val="none" w:sz="0" w:space="0" w:color="auto"/>
                                                <w:right w:val="none" w:sz="0" w:space="0" w:color="auto"/>
                                              </w:divBdr>
                                              <w:divsChild>
                                                <w:div w:id="964852134">
                                                  <w:marLeft w:val="0"/>
                                                  <w:marRight w:val="0"/>
                                                  <w:marTop w:val="0"/>
                                                  <w:marBottom w:val="0"/>
                                                  <w:divBdr>
                                                    <w:top w:val="none" w:sz="0" w:space="0" w:color="auto"/>
                                                    <w:left w:val="none" w:sz="0" w:space="0" w:color="auto"/>
                                                    <w:bottom w:val="none" w:sz="0" w:space="0" w:color="auto"/>
                                                    <w:right w:val="none" w:sz="0" w:space="0" w:color="auto"/>
                                                  </w:divBdr>
                                                  <w:divsChild>
                                                    <w:div w:id="1417284423">
                                                      <w:marLeft w:val="0"/>
                                                      <w:marRight w:val="0"/>
                                                      <w:marTop w:val="0"/>
                                                      <w:marBottom w:val="0"/>
                                                      <w:divBdr>
                                                        <w:top w:val="none" w:sz="0" w:space="0" w:color="auto"/>
                                                        <w:left w:val="none" w:sz="0" w:space="0" w:color="auto"/>
                                                        <w:bottom w:val="none" w:sz="0" w:space="0" w:color="auto"/>
                                                        <w:right w:val="none" w:sz="0" w:space="0" w:color="auto"/>
                                                      </w:divBdr>
                                                      <w:divsChild>
                                                        <w:div w:id="1122843244">
                                                          <w:marLeft w:val="0"/>
                                                          <w:marRight w:val="0"/>
                                                          <w:marTop w:val="0"/>
                                                          <w:marBottom w:val="0"/>
                                                          <w:divBdr>
                                                            <w:top w:val="none" w:sz="0" w:space="0" w:color="auto"/>
                                                            <w:left w:val="none" w:sz="0" w:space="0" w:color="auto"/>
                                                            <w:bottom w:val="none" w:sz="0" w:space="0" w:color="auto"/>
                                                            <w:right w:val="none" w:sz="0" w:space="0" w:color="auto"/>
                                                          </w:divBdr>
                                                          <w:divsChild>
                                                            <w:div w:id="1818524102">
                                                              <w:marLeft w:val="0"/>
                                                              <w:marRight w:val="0"/>
                                                              <w:marTop w:val="0"/>
                                                              <w:marBottom w:val="0"/>
                                                              <w:divBdr>
                                                                <w:top w:val="none" w:sz="0" w:space="0" w:color="auto"/>
                                                                <w:left w:val="none" w:sz="0" w:space="0" w:color="auto"/>
                                                                <w:bottom w:val="none" w:sz="0" w:space="0" w:color="auto"/>
                                                                <w:right w:val="none" w:sz="0" w:space="0" w:color="auto"/>
                                                              </w:divBdr>
                                                              <w:divsChild>
                                                                <w:div w:id="499392010">
                                                                  <w:marLeft w:val="0"/>
                                                                  <w:marRight w:val="0"/>
                                                                  <w:marTop w:val="0"/>
                                                                  <w:marBottom w:val="0"/>
                                                                  <w:divBdr>
                                                                    <w:top w:val="none" w:sz="0" w:space="0" w:color="auto"/>
                                                                    <w:left w:val="none" w:sz="0" w:space="0" w:color="auto"/>
                                                                    <w:bottom w:val="none" w:sz="0" w:space="0" w:color="auto"/>
                                                                    <w:right w:val="none" w:sz="0" w:space="0" w:color="auto"/>
                                                                  </w:divBdr>
                                                                  <w:divsChild>
                                                                    <w:div w:id="1809735914">
                                                                      <w:marLeft w:val="0"/>
                                                                      <w:marRight w:val="0"/>
                                                                      <w:marTop w:val="0"/>
                                                                      <w:marBottom w:val="0"/>
                                                                      <w:divBdr>
                                                                        <w:top w:val="none" w:sz="0" w:space="0" w:color="auto"/>
                                                                        <w:left w:val="none" w:sz="0" w:space="0" w:color="auto"/>
                                                                        <w:bottom w:val="none" w:sz="0" w:space="0" w:color="auto"/>
                                                                        <w:right w:val="none" w:sz="0" w:space="0" w:color="auto"/>
                                                                      </w:divBdr>
                                                                      <w:divsChild>
                                                                        <w:div w:id="539704253">
                                                                          <w:marLeft w:val="0"/>
                                                                          <w:marRight w:val="0"/>
                                                                          <w:marTop w:val="0"/>
                                                                          <w:marBottom w:val="0"/>
                                                                          <w:divBdr>
                                                                            <w:top w:val="none" w:sz="0" w:space="0" w:color="auto"/>
                                                                            <w:left w:val="none" w:sz="0" w:space="0" w:color="auto"/>
                                                                            <w:bottom w:val="none" w:sz="0" w:space="0" w:color="auto"/>
                                                                            <w:right w:val="none" w:sz="0" w:space="0" w:color="auto"/>
                                                                          </w:divBdr>
                                                                          <w:divsChild>
                                                                            <w:div w:id="193666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1557959">
      <w:bodyDiv w:val="1"/>
      <w:marLeft w:val="0"/>
      <w:marRight w:val="0"/>
      <w:marTop w:val="0"/>
      <w:marBottom w:val="0"/>
      <w:divBdr>
        <w:top w:val="none" w:sz="0" w:space="0" w:color="auto"/>
        <w:left w:val="none" w:sz="0" w:space="0" w:color="auto"/>
        <w:bottom w:val="none" w:sz="0" w:space="0" w:color="auto"/>
        <w:right w:val="none" w:sz="0" w:space="0" w:color="auto"/>
      </w:divBdr>
    </w:div>
    <w:div w:id="1474634779">
      <w:bodyDiv w:val="1"/>
      <w:marLeft w:val="0"/>
      <w:marRight w:val="0"/>
      <w:marTop w:val="0"/>
      <w:marBottom w:val="0"/>
      <w:divBdr>
        <w:top w:val="none" w:sz="0" w:space="0" w:color="auto"/>
        <w:left w:val="none" w:sz="0" w:space="0" w:color="auto"/>
        <w:bottom w:val="none" w:sz="0" w:space="0" w:color="auto"/>
        <w:right w:val="none" w:sz="0" w:space="0" w:color="auto"/>
      </w:divBdr>
    </w:div>
    <w:div w:id="1478302618">
      <w:bodyDiv w:val="1"/>
      <w:marLeft w:val="0"/>
      <w:marRight w:val="0"/>
      <w:marTop w:val="0"/>
      <w:marBottom w:val="0"/>
      <w:divBdr>
        <w:top w:val="none" w:sz="0" w:space="0" w:color="auto"/>
        <w:left w:val="none" w:sz="0" w:space="0" w:color="auto"/>
        <w:bottom w:val="none" w:sz="0" w:space="0" w:color="auto"/>
        <w:right w:val="none" w:sz="0" w:space="0" w:color="auto"/>
      </w:divBdr>
    </w:div>
    <w:div w:id="1488984161">
      <w:bodyDiv w:val="1"/>
      <w:marLeft w:val="0"/>
      <w:marRight w:val="0"/>
      <w:marTop w:val="0"/>
      <w:marBottom w:val="0"/>
      <w:divBdr>
        <w:top w:val="none" w:sz="0" w:space="0" w:color="auto"/>
        <w:left w:val="none" w:sz="0" w:space="0" w:color="auto"/>
        <w:bottom w:val="none" w:sz="0" w:space="0" w:color="auto"/>
        <w:right w:val="none" w:sz="0" w:space="0" w:color="auto"/>
      </w:divBdr>
    </w:div>
    <w:div w:id="1489708055">
      <w:bodyDiv w:val="1"/>
      <w:marLeft w:val="0"/>
      <w:marRight w:val="0"/>
      <w:marTop w:val="0"/>
      <w:marBottom w:val="0"/>
      <w:divBdr>
        <w:top w:val="none" w:sz="0" w:space="0" w:color="auto"/>
        <w:left w:val="none" w:sz="0" w:space="0" w:color="auto"/>
        <w:bottom w:val="none" w:sz="0" w:space="0" w:color="auto"/>
        <w:right w:val="none" w:sz="0" w:space="0" w:color="auto"/>
      </w:divBdr>
    </w:div>
    <w:div w:id="1509909628">
      <w:bodyDiv w:val="1"/>
      <w:marLeft w:val="0"/>
      <w:marRight w:val="0"/>
      <w:marTop w:val="0"/>
      <w:marBottom w:val="0"/>
      <w:divBdr>
        <w:top w:val="none" w:sz="0" w:space="0" w:color="auto"/>
        <w:left w:val="none" w:sz="0" w:space="0" w:color="auto"/>
        <w:bottom w:val="none" w:sz="0" w:space="0" w:color="auto"/>
        <w:right w:val="none" w:sz="0" w:space="0" w:color="auto"/>
      </w:divBdr>
    </w:div>
    <w:div w:id="1527447852">
      <w:bodyDiv w:val="1"/>
      <w:marLeft w:val="0"/>
      <w:marRight w:val="0"/>
      <w:marTop w:val="0"/>
      <w:marBottom w:val="0"/>
      <w:divBdr>
        <w:top w:val="none" w:sz="0" w:space="0" w:color="auto"/>
        <w:left w:val="none" w:sz="0" w:space="0" w:color="auto"/>
        <w:bottom w:val="none" w:sz="0" w:space="0" w:color="auto"/>
        <w:right w:val="none" w:sz="0" w:space="0" w:color="auto"/>
      </w:divBdr>
    </w:div>
    <w:div w:id="1532256806">
      <w:bodyDiv w:val="1"/>
      <w:marLeft w:val="0"/>
      <w:marRight w:val="0"/>
      <w:marTop w:val="0"/>
      <w:marBottom w:val="0"/>
      <w:divBdr>
        <w:top w:val="none" w:sz="0" w:space="0" w:color="auto"/>
        <w:left w:val="none" w:sz="0" w:space="0" w:color="auto"/>
        <w:bottom w:val="none" w:sz="0" w:space="0" w:color="auto"/>
        <w:right w:val="none" w:sz="0" w:space="0" w:color="auto"/>
      </w:divBdr>
    </w:div>
    <w:div w:id="1547449862">
      <w:bodyDiv w:val="1"/>
      <w:marLeft w:val="0"/>
      <w:marRight w:val="0"/>
      <w:marTop w:val="0"/>
      <w:marBottom w:val="0"/>
      <w:divBdr>
        <w:top w:val="none" w:sz="0" w:space="0" w:color="auto"/>
        <w:left w:val="none" w:sz="0" w:space="0" w:color="auto"/>
        <w:bottom w:val="none" w:sz="0" w:space="0" w:color="auto"/>
        <w:right w:val="none" w:sz="0" w:space="0" w:color="auto"/>
      </w:divBdr>
    </w:div>
    <w:div w:id="1549027735">
      <w:bodyDiv w:val="1"/>
      <w:marLeft w:val="0"/>
      <w:marRight w:val="0"/>
      <w:marTop w:val="0"/>
      <w:marBottom w:val="0"/>
      <w:divBdr>
        <w:top w:val="none" w:sz="0" w:space="0" w:color="auto"/>
        <w:left w:val="none" w:sz="0" w:space="0" w:color="auto"/>
        <w:bottom w:val="none" w:sz="0" w:space="0" w:color="auto"/>
        <w:right w:val="none" w:sz="0" w:space="0" w:color="auto"/>
      </w:divBdr>
    </w:div>
    <w:div w:id="1551185666">
      <w:bodyDiv w:val="1"/>
      <w:marLeft w:val="0"/>
      <w:marRight w:val="0"/>
      <w:marTop w:val="0"/>
      <w:marBottom w:val="0"/>
      <w:divBdr>
        <w:top w:val="none" w:sz="0" w:space="0" w:color="auto"/>
        <w:left w:val="none" w:sz="0" w:space="0" w:color="auto"/>
        <w:bottom w:val="none" w:sz="0" w:space="0" w:color="auto"/>
        <w:right w:val="none" w:sz="0" w:space="0" w:color="auto"/>
      </w:divBdr>
    </w:div>
    <w:div w:id="1572081468">
      <w:bodyDiv w:val="1"/>
      <w:marLeft w:val="0"/>
      <w:marRight w:val="0"/>
      <w:marTop w:val="0"/>
      <w:marBottom w:val="0"/>
      <w:divBdr>
        <w:top w:val="none" w:sz="0" w:space="0" w:color="auto"/>
        <w:left w:val="none" w:sz="0" w:space="0" w:color="auto"/>
        <w:bottom w:val="none" w:sz="0" w:space="0" w:color="auto"/>
        <w:right w:val="none" w:sz="0" w:space="0" w:color="auto"/>
      </w:divBdr>
    </w:div>
    <w:div w:id="1581016159">
      <w:bodyDiv w:val="1"/>
      <w:marLeft w:val="0"/>
      <w:marRight w:val="0"/>
      <w:marTop w:val="0"/>
      <w:marBottom w:val="0"/>
      <w:divBdr>
        <w:top w:val="none" w:sz="0" w:space="0" w:color="auto"/>
        <w:left w:val="none" w:sz="0" w:space="0" w:color="auto"/>
        <w:bottom w:val="none" w:sz="0" w:space="0" w:color="auto"/>
        <w:right w:val="none" w:sz="0" w:space="0" w:color="auto"/>
      </w:divBdr>
    </w:div>
    <w:div w:id="1587766516">
      <w:bodyDiv w:val="1"/>
      <w:marLeft w:val="0"/>
      <w:marRight w:val="0"/>
      <w:marTop w:val="0"/>
      <w:marBottom w:val="0"/>
      <w:divBdr>
        <w:top w:val="none" w:sz="0" w:space="0" w:color="auto"/>
        <w:left w:val="none" w:sz="0" w:space="0" w:color="auto"/>
        <w:bottom w:val="none" w:sz="0" w:space="0" w:color="auto"/>
        <w:right w:val="none" w:sz="0" w:space="0" w:color="auto"/>
      </w:divBdr>
    </w:div>
    <w:div w:id="1592618090">
      <w:bodyDiv w:val="1"/>
      <w:marLeft w:val="0"/>
      <w:marRight w:val="0"/>
      <w:marTop w:val="0"/>
      <w:marBottom w:val="0"/>
      <w:divBdr>
        <w:top w:val="none" w:sz="0" w:space="0" w:color="auto"/>
        <w:left w:val="none" w:sz="0" w:space="0" w:color="auto"/>
        <w:bottom w:val="none" w:sz="0" w:space="0" w:color="auto"/>
        <w:right w:val="none" w:sz="0" w:space="0" w:color="auto"/>
      </w:divBdr>
    </w:div>
    <w:div w:id="1609460106">
      <w:bodyDiv w:val="1"/>
      <w:marLeft w:val="0"/>
      <w:marRight w:val="0"/>
      <w:marTop w:val="0"/>
      <w:marBottom w:val="0"/>
      <w:divBdr>
        <w:top w:val="none" w:sz="0" w:space="0" w:color="auto"/>
        <w:left w:val="none" w:sz="0" w:space="0" w:color="auto"/>
        <w:bottom w:val="none" w:sz="0" w:space="0" w:color="auto"/>
        <w:right w:val="none" w:sz="0" w:space="0" w:color="auto"/>
      </w:divBdr>
    </w:div>
    <w:div w:id="1616867324">
      <w:bodyDiv w:val="1"/>
      <w:marLeft w:val="0"/>
      <w:marRight w:val="0"/>
      <w:marTop w:val="0"/>
      <w:marBottom w:val="0"/>
      <w:divBdr>
        <w:top w:val="none" w:sz="0" w:space="0" w:color="auto"/>
        <w:left w:val="none" w:sz="0" w:space="0" w:color="auto"/>
        <w:bottom w:val="none" w:sz="0" w:space="0" w:color="auto"/>
        <w:right w:val="none" w:sz="0" w:space="0" w:color="auto"/>
      </w:divBdr>
    </w:div>
    <w:div w:id="1627200822">
      <w:bodyDiv w:val="1"/>
      <w:marLeft w:val="0"/>
      <w:marRight w:val="0"/>
      <w:marTop w:val="0"/>
      <w:marBottom w:val="0"/>
      <w:divBdr>
        <w:top w:val="none" w:sz="0" w:space="0" w:color="auto"/>
        <w:left w:val="none" w:sz="0" w:space="0" w:color="auto"/>
        <w:bottom w:val="none" w:sz="0" w:space="0" w:color="auto"/>
        <w:right w:val="none" w:sz="0" w:space="0" w:color="auto"/>
      </w:divBdr>
    </w:div>
    <w:div w:id="1666394054">
      <w:bodyDiv w:val="1"/>
      <w:marLeft w:val="0"/>
      <w:marRight w:val="0"/>
      <w:marTop w:val="0"/>
      <w:marBottom w:val="0"/>
      <w:divBdr>
        <w:top w:val="none" w:sz="0" w:space="0" w:color="auto"/>
        <w:left w:val="none" w:sz="0" w:space="0" w:color="auto"/>
        <w:bottom w:val="none" w:sz="0" w:space="0" w:color="auto"/>
        <w:right w:val="none" w:sz="0" w:space="0" w:color="auto"/>
      </w:divBdr>
    </w:div>
    <w:div w:id="1670254000">
      <w:bodyDiv w:val="1"/>
      <w:marLeft w:val="0"/>
      <w:marRight w:val="0"/>
      <w:marTop w:val="0"/>
      <w:marBottom w:val="0"/>
      <w:divBdr>
        <w:top w:val="none" w:sz="0" w:space="0" w:color="auto"/>
        <w:left w:val="none" w:sz="0" w:space="0" w:color="auto"/>
        <w:bottom w:val="none" w:sz="0" w:space="0" w:color="auto"/>
        <w:right w:val="none" w:sz="0" w:space="0" w:color="auto"/>
      </w:divBdr>
    </w:div>
    <w:div w:id="1680618819">
      <w:bodyDiv w:val="1"/>
      <w:marLeft w:val="0"/>
      <w:marRight w:val="0"/>
      <w:marTop w:val="0"/>
      <w:marBottom w:val="0"/>
      <w:divBdr>
        <w:top w:val="none" w:sz="0" w:space="0" w:color="auto"/>
        <w:left w:val="none" w:sz="0" w:space="0" w:color="auto"/>
        <w:bottom w:val="none" w:sz="0" w:space="0" w:color="auto"/>
        <w:right w:val="none" w:sz="0" w:space="0" w:color="auto"/>
      </w:divBdr>
    </w:div>
    <w:div w:id="1689982180">
      <w:bodyDiv w:val="1"/>
      <w:marLeft w:val="0"/>
      <w:marRight w:val="0"/>
      <w:marTop w:val="0"/>
      <w:marBottom w:val="0"/>
      <w:divBdr>
        <w:top w:val="none" w:sz="0" w:space="0" w:color="auto"/>
        <w:left w:val="none" w:sz="0" w:space="0" w:color="auto"/>
        <w:bottom w:val="none" w:sz="0" w:space="0" w:color="auto"/>
        <w:right w:val="none" w:sz="0" w:space="0" w:color="auto"/>
      </w:divBdr>
    </w:div>
    <w:div w:id="1721317295">
      <w:bodyDiv w:val="1"/>
      <w:marLeft w:val="0"/>
      <w:marRight w:val="0"/>
      <w:marTop w:val="0"/>
      <w:marBottom w:val="0"/>
      <w:divBdr>
        <w:top w:val="none" w:sz="0" w:space="0" w:color="auto"/>
        <w:left w:val="none" w:sz="0" w:space="0" w:color="auto"/>
        <w:bottom w:val="none" w:sz="0" w:space="0" w:color="auto"/>
        <w:right w:val="none" w:sz="0" w:space="0" w:color="auto"/>
      </w:divBdr>
    </w:div>
    <w:div w:id="1737510322">
      <w:bodyDiv w:val="1"/>
      <w:marLeft w:val="0"/>
      <w:marRight w:val="0"/>
      <w:marTop w:val="0"/>
      <w:marBottom w:val="0"/>
      <w:divBdr>
        <w:top w:val="none" w:sz="0" w:space="0" w:color="auto"/>
        <w:left w:val="none" w:sz="0" w:space="0" w:color="auto"/>
        <w:bottom w:val="none" w:sz="0" w:space="0" w:color="auto"/>
        <w:right w:val="none" w:sz="0" w:space="0" w:color="auto"/>
      </w:divBdr>
    </w:div>
    <w:div w:id="1756584367">
      <w:bodyDiv w:val="1"/>
      <w:marLeft w:val="0"/>
      <w:marRight w:val="0"/>
      <w:marTop w:val="0"/>
      <w:marBottom w:val="0"/>
      <w:divBdr>
        <w:top w:val="none" w:sz="0" w:space="0" w:color="auto"/>
        <w:left w:val="none" w:sz="0" w:space="0" w:color="auto"/>
        <w:bottom w:val="none" w:sz="0" w:space="0" w:color="auto"/>
        <w:right w:val="none" w:sz="0" w:space="0" w:color="auto"/>
      </w:divBdr>
    </w:div>
    <w:div w:id="1776632972">
      <w:bodyDiv w:val="1"/>
      <w:marLeft w:val="0"/>
      <w:marRight w:val="0"/>
      <w:marTop w:val="0"/>
      <w:marBottom w:val="0"/>
      <w:divBdr>
        <w:top w:val="none" w:sz="0" w:space="0" w:color="auto"/>
        <w:left w:val="none" w:sz="0" w:space="0" w:color="auto"/>
        <w:bottom w:val="none" w:sz="0" w:space="0" w:color="auto"/>
        <w:right w:val="none" w:sz="0" w:space="0" w:color="auto"/>
      </w:divBdr>
    </w:div>
    <w:div w:id="1809125532">
      <w:bodyDiv w:val="1"/>
      <w:marLeft w:val="0"/>
      <w:marRight w:val="0"/>
      <w:marTop w:val="0"/>
      <w:marBottom w:val="0"/>
      <w:divBdr>
        <w:top w:val="none" w:sz="0" w:space="0" w:color="auto"/>
        <w:left w:val="none" w:sz="0" w:space="0" w:color="auto"/>
        <w:bottom w:val="none" w:sz="0" w:space="0" w:color="auto"/>
        <w:right w:val="none" w:sz="0" w:space="0" w:color="auto"/>
      </w:divBdr>
    </w:div>
    <w:div w:id="1827235093">
      <w:bodyDiv w:val="1"/>
      <w:marLeft w:val="0"/>
      <w:marRight w:val="0"/>
      <w:marTop w:val="0"/>
      <w:marBottom w:val="0"/>
      <w:divBdr>
        <w:top w:val="none" w:sz="0" w:space="0" w:color="auto"/>
        <w:left w:val="none" w:sz="0" w:space="0" w:color="auto"/>
        <w:bottom w:val="none" w:sz="0" w:space="0" w:color="auto"/>
        <w:right w:val="none" w:sz="0" w:space="0" w:color="auto"/>
      </w:divBdr>
    </w:div>
    <w:div w:id="1836261355">
      <w:bodyDiv w:val="1"/>
      <w:marLeft w:val="0"/>
      <w:marRight w:val="0"/>
      <w:marTop w:val="0"/>
      <w:marBottom w:val="0"/>
      <w:divBdr>
        <w:top w:val="none" w:sz="0" w:space="0" w:color="auto"/>
        <w:left w:val="none" w:sz="0" w:space="0" w:color="auto"/>
        <w:bottom w:val="none" w:sz="0" w:space="0" w:color="auto"/>
        <w:right w:val="none" w:sz="0" w:space="0" w:color="auto"/>
      </w:divBdr>
      <w:divsChild>
        <w:div w:id="538591931">
          <w:marLeft w:val="0"/>
          <w:marRight w:val="0"/>
          <w:marTop w:val="120"/>
          <w:marBottom w:val="120"/>
          <w:divBdr>
            <w:top w:val="none" w:sz="0" w:space="0" w:color="auto"/>
            <w:left w:val="none" w:sz="0" w:space="0" w:color="auto"/>
            <w:bottom w:val="none" w:sz="0" w:space="0" w:color="auto"/>
            <w:right w:val="none" w:sz="0" w:space="0" w:color="auto"/>
          </w:divBdr>
          <w:divsChild>
            <w:div w:id="706028507">
              <w:marLeft w:val="0"/>
              <w:marRight w:val="0"/>
              <w:marTop w:val="0"/>
              <w:marBottom w:val="0"/>
              <w:divBdr>
                <w:top w:val="none" w:sz="0" w:space="0" w:color="auto"/>
                <w:left w:val="none" w:sz="0" w:space="0" w:color="auto"/>
                <w:bottom w:val="none" w:sz="0" w:space="0" w:color="auto"/>
                <w:right w:val="none" w:sz="0" w:space="0" w:color="auto"/>
              </w:divBdr>
            </w:div>
          </w:divsChild>
        </w:div>
        <w:div w:id="830875617">
          <w:marLeft w:val="0"/>
          <w:marRight w:val="0"/>
          <w:marTop w:val="120"/>
          <w:marBottom w:val="120"/>
          <w:divBdr>
            <w:top w:val="none" w:sz="0" w:space="0" w:color="auto"/>
            <w:left w:val="none" w:sz="0" w:space="0" w:color="auto"/>
            <w:bottom w:val="none" w:sz="0" w:space="0" w:color="auto"/>
            <w:right w:val="none" w:sz="0" w:space="0" w:color="auto"/>
          </w:divBdr>
          <w:divsChild>
            <w:div w:id="22198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909866">
      <w:bodyDiv w:val="1"/>
      <w:marLeft w:val="0"/>
      <w:marRight w:val="0"/>
      <w:marTop w:val="0"/>
      <w:marBottom w:val="0"/>
      <w:divBdr>
        <w:top w:val="none" w:sz="0" w:space="0" w:color="auto"/>
        <w:left w:val="none" w:sz="0" w:space="0" w:color="auto"/>
        <w:bottom w:val="none" w:sz="0" w:space="0" w:color="auto"/>
        <w:right w:val="none" w:sz="0" w:space="0" w:color="auto"/>
      </w:divBdr>
    </w:div>
    <w:div w:id="1854303429">
      <w:bodyDiv w:val="1"/>
      <w:marLeft w:val="0"/>
      <w:marRight w:val="0"/>
      <w:marTop w:val="0"/>
      <w:marBottom w:val="0"/>
      <w:divBdr>
        <w:top w:val="none" w:sz="0" w:space="0" w:color="auto"/>
        <w:left w:val="none" w:sz="0" w:space="0" w:color="auto"/>
        <w:bottom w:val="none" w:sz="0" w:space="0" w:color="auto"/>
        <w:right w:val="none" w:sz="0" w:space="0" w:color="auto"/>
      </w:divBdr>
    </w:div>
    <w:div w:id="1855605854">
      <w:bodyDiv w:val="1"/>
      <w:marLeft w:val="0"/>
      <w:marRight w:val="0"/>
      <w:marTop w:val="0"/>
      <w:marBottom w:val="0"/>
      <w:divBdr>
        <w:top w:val="none" w:sz="0" w:space="0" w:color="auto"/>
        <w:left w:val="none" w:sz="0" w:space="0" w:color="auto"/>
        <w:bottom w:val="none" w:sz="0" w:space="0" w:color="auto"/>
        <w:right w:val="none" w:sz="0" w:space="0" w:color="auto"/>
      </w:divBdr>
    </w:div>
    <w:div w:id="1865055058">
      <w:bodyDiv w:val="1"/>
      <w:marLeft w:val="0"/>
      <w:marRight w:val="0"/>
      <w:marTop w:val="0"/>
      <w:marBottom w:val="0"/>
      <w:divBdr>
        <w:top w:val="none" w:sz="0" w:space="0" w:color="auto"/>
        <w:left w:val="none" w:sz="0" w:space="0" w:color="auto"/>
        <w:bottom w:val="none" w:sz="0" w:space="0" w:color="auto"/>
        <w:right w:val="none" w:sz="0" w:space="0" w:color="auto"/>
      </w:divBdr>
    </w:div>
    <w:div w:id="1877157812">
      <w:bodyDiv w:val="1"/>
      <w:marLeft w:val="0"/>
      <w:marRight w:val="0"/>
      <w:marTop w:val="0"/>
      <w:marBottom w:val="0"/>
      <w:divBdr>
        <w:top w:val="none" w:sz="0" w:space="0" w:color="auto"/>
        <w:left w:val="none" w:sz="0" w:space="0" w:color="auto"/>
        <w:bottom w:val="none" w:sz="0" w:space="0" w:color="auto"/>
        <w:right w:val="none" w:sz="0" w:space="0" w:color="auto"/>
      </w:divBdr>
    </w:div>
    <w:div w:id="1895459854">
      <w:bodyDiv w:val="1"/>
      <w:marLeft w:val="0"/>
      <w:marRight w:val="0"/>
      <w:marTop w:val="0"/>
      <w:marBottom w:val="0"/>
      <w:divBdr>
        <w:top w:val="none" w:sz="0" w:space="0" w:color="auto"/>
        <w:left w:val="none" w:sz="0" w:space="0" w:color="auto"/>
        <w:bottom w:val="none" w:sz="0" w:space="0" w:color="auto"/>
        <w:right w:val="none" w:sz="0" w:space="0" w:color="auto"/>
      </w:divBdr>
    </w:div>
    <w:div w:id="1908539803">
      <w:bodyDiv w:val="1"/>
      <w:marLeft w:val="0"/>
      <w:marRight w:val="0"/>
      <w:marTop w:val="0"/>
      <w:marBottom w:val="0"/>
      <w:divBdr>
        <w:top w:val="none" w:sz="0" w:space="0" w:color="auto"/>
        <w:left w:val="none" w:sz="0" w:space="0" w:color="auto"/>
        <w:bottom w:val="none" w:sz="0" w:space="0" w:color="auto"/>
        <w:right w:val="none" w:sz="0" w:space="0" w:color="auto"/>
      </w:divBdr>
    </w:div>
    <w:div w:id="1914701292">
      <w:bodyDiv w:val="1"/>
      <w:marLeft w:val="0"/>
      <w:marRight w:val="0"/>
      <w:marTop w:val="0"/>
      <w:marBottom w:val="0"/>
      <w:divBdr>
        <w:top w:val="none" w:sz="0" w:space="0" w:color="auto"/>
        <w:left w:val="none" w:sz="0" w:space="0" w:color="auto"/>
        <w:bottom w:val="none" w:sz="0" w:space="0" w:color="auto"/>
        <w:right w:val="none" w:sz="0" w:space="0" w:color="auto"/>
      </w:divBdr>
    </w:div>
    <w:div w:id="1937246304">
      <w:bodyDiv w:val="1"/>
      <w:marLeft w:val="0"/>
      <w:marRight w:val="0"/>
      <w:marTop w:val="0"/>
      <w:marBottom w:val="0"/>
      <w:divBdr>
        <w:top w:val="none" w:sz="0" w:space="0" w:color="auto"/>
        <w:left w:val="none" w:sz="0" w:space="0" w:color="auto"/>
        <w:bottom w:val="none" w:sz="0" w:space="0" w:color="auto"/>
        <w:right w:val="none" w:sz="0" w:space="0" w:color="auto"/>
      </w:divBdr>
    </w:div>
    <w:div w:id="1942909059">
      <w:bodyDiv w:val="1"/>
      <w:marLeft w:val="0"/>
      <w:marRight w:val="0"/>
      <w:marTop w:val="0"/>
      <w:marBottom w:val="0"/>
      <w:divBdr>
        <w:top w:val="none" w:sz="0" w:space="0" w:color="auto"/>
        <w:left w:val="none" w:sz="0" w:space="0" w:color="auto"/>
        <w:bottom w:val="none" w:sz="0" w:space="0" w:color="auto"/>
        <w:right w:val="none" w:sz="0" w:space="0" w:color="auto"/>
      </w:divBdr>
    </w:div>
    <w:div w:id="1948654511">
      <w:bodyDiv w:val="1"/>
      <w:marLeft w:val="0"/>
      <w:marRight w:val="0"/>
      <w:marTop w:val="0"/>
      <w:marBottom w:val="0"/>
      <w:divBdr>
        <w:top w:val="none" w:sz="0" w:space="0" w:color="auto"/>
        <w:left w:val="none" w:sz="0" w:space="0" w:color="auto"/>
        <w:bottom w:val="none" w:sz="0" w:space="0" w:color="auto"/>
        <w:right w:val="none" w:sz="0" w:space="0" w:color="auto"/>
      </w:divBdr>
    </w:div>
    <w:div w:id="1955864084">
      <w:bodyDiv w:val="1"/>
      <w:marLeft w:val="0"/>
      <w:marRight w:val="0"/>
      <w:marTop w:val="0"/>
      <w:marBottom w:val="0"/>
      <w:divBdr>
        <w:top w:val="none" w:sz="0" w:space="0" w:color="auto"/>
        <w:left w:val="none" w:sz="0" w:space="0" w:color="auto"/>
        <w:bottom w:val="none" w:sz="0" w:space="0" w:color="auto"/>
        <w:right w:val="none" w:sz="0" w:space="0" w:color="auto"/>
      </w:divBdr>
    </w:div>
    <w:div w:id="1970432978">
      <w:bodyDiv w:val="1"/>
      <w:marLeft w:val="0"/>
      <w:marRight w:val="0"/>
      <w:marTop w:val="0"/>
      <w:marBottom w:val="0"/>
      <w:divBdr>
        <w:top w:val="none" w:sz="0" w:space="0" w:color="auto"/>
        <w:left w:val="none" w:sz="0" w:space="0" w:color="auto"/>
        <w:bottom w:val="none" w:sz="0" w:space="0" w:color="auto"/>
        <w:right w:val="none" w:sz="0" w:space="0" w:color="auto"/>
      </w:divBdr>
    </w:div>
    <w:div w:id="1976062320">
      <w:bodyDiv w:val="1"/>
      <w:marLeft w:val="0"/>
      <w:marRight w:val="0"/>
      <w:marTop w:val="0"/>
      <w:marBottom w:val="0"/>
      <w:divBdr>
        <w:top w:val="none" w:sz="0" w:space="0" w:color="auto"/>
        <w:left w:val="none" w:sz="0" w:space="0" w:color="auto"/>
        <w:bottom w:val="none" w:sz="0" w:space="0" w:color="auto"/>
        <w:right w:val="none" w:sz="0" w:space="0" w:color="auto"/>
      </w:divBdr>
    </w:div>
    <w:div w:id="2018532994">
      <w:bodyDiv w:val="1"/>
      <w:marLeft w:val="0"/>
      <w:marRight w:val="0"/>
      <w:marTop w:val="0"/>
      <w:marBottom w:val="0"/>
      <w:divBdr>
        <w:top w:val="none" w:sz="0" w:space="0" w:color="auto"/>
        <w:left w:val="none" w:sz="0" w:space="0" w:color="auto"/>
        <w:bottom w:val="none" w:sz="0" w:space="0" w:color="auto"/>
        <w:right w:val="none" w:sz="0" w:space="0" w:color="auto"/>
      </w:divBdr>
    </w:div>
    <w:div w:id="2033416075">
      <w:bodyDiv w:val="1"/>
      <w:marLeft w:val="0"/>
      <w:marRight w:val="0"/>
      <w:marTop w:val="0"/>
      <w:marBottom w:val="0"/>
      <w:divBdr>
        <w:top w:val="none" w:sz="0" w:space="0" w:color="auto"/>
        <w:left w:val="none" w:sz="0" w:space="0" w:color="auto"/>
        <w:bottom w:val="none" w:sz="0" w:space="0" w:color="auto"/>
        <w:right w:val="none" w:sz="0" w:space="0" w:color="auto"/>
      </w:divBdr>
    </w:div>
    <w:div w:id="2057580169">
      <w:bodyDiv w:val="1"/>
      <w:marLeft w:val="0"/>
      <w:marRight w:val="0"/>
      <w:marTop w:val="0"/>
      <w:marBottom w:val="0"/>
      <w:divBdr>
        <w:top w:val="none" w:sz="0" w:space="0" w:color="auto"/>
        <w:left w:val="none" w:sz="0" w:space="0" w:color="auto"/>
        <w:bottom w:val="none" w:sz="0" w:space="0" w:color="auto"/>
        <w:right w:val="none" w:sz="0" w:space="0" w:color="auto"/>
      </w:divBdr>
    </w:div>
    <w:div w:id="2097743065">
      <w:bodyDiv w:val="1"/>
      <w:marLeft w:val="0"/>
      <w:marRight w:val="0"/>
      <w:marTop w:val="0"/>
      <w:marBottom w:val="0"/>
      <w:divBdr>
        <w:top w:val="none" w:sz="0" w:space="0" w:color="auto"/>
        <w:left w:val="none" w:sz="0" w:space="0" w:color="auto"/>
        <w:bottom w:val="none" w:sz="0" w:space="0" w:color="auto"/>
        <w:right w:val="none" w:sz="0" w:space="0" w:color="auto"/>
      </w:divBdr>
    </w:div>
    <w:div w:id="2105488468">
      <w:bodyDiv w:val="1"/>
      <w:marLeft w:val="0"/>
      <w:marRight w:val="0"/>
      <w:marTop w:val="0"/>
      <w:marBottom w:val="0"/>
      <w:divBdr>
        <w:top w:val="none" w:sz="0" w:space="0" w:color="auto"/>
        <w:left w:val="none" w:sz="0" w:space="0" w:color="auto"/>
        <w:bottom w:val="none" w:sz="0" w:space="0" w:color="auto"/>
        <w:right w:val="none" w:sz="0" w:space="0" w:color="auto"/>
      </w:divBdr>
    </w:div>
    <w:div w:id="21329412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nline.gov.v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nline.gov.vn" TargetMode="External"/><Relationship Id="rId4" Type="http://schemas.openxmlformats.org/officeDocument/2006/relationships/settings" Target="settings.xml"/><Relationship Id="rId9" Type="http://schemas.openxmlformats.org/officeDocument/2006/relationships/hyperlink" Target="http://www.online.gov.v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50D7A-7CD0-453D-8291-777B3328A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96</Pages>
  <Words>23444</Words>
  <Characters>133632</Characters>
  <Application>Microsoft Office Word</Application>
  <DocSecurity>0</DocSecurity>
  <Lines>1113</Lines>
  <Paragraphs>313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HangLThu</dc:creator>
  <cp:keywords/>
  <dc:description/>
  <cp:lastModifiedBy>Hang Le</cp:lastModifiedBy>
  <cp:revision>4</cp:revision>
  <cp:lastPrinted>2025-10-16T09:11:00Z</cp:lastPrinted>
  <dcterms:created xsi:type="dcterms:W3CDTF">2026-02-24T04:12:00Z</dcterms:created>
  <dcterms:modified xsi:type="dcterms:W3CDTF">2026-02-24T06:52:00Z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24A8D343CE064260AC4CD9A63AA6E1A3_12</vt:lpwstr>
  </property>
</Properties>
</file>