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6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0"/>
        <w:gridCol w:w="7793"/>
      </w:tblGrid>
      <w:tr w:rsidR="00633EDC" w:rsidRPr="00B6121A" w14:paraId="2B9A53EA" w14:textId="77777777" w:rsidTr="00A15603">
        <w:trPr>
          <w:trHeight w:val="671"/>
        </w:trPr>
        <w:tc>
          <w:tcPr>
            <w:tcW w:w="6870" w:type="dxa"/>
          </w:tcPr>
          <w:bookmarkStart w:id="0" w:name="_GoBack"/>
          <w:bookmarkEnd w:id="0"/>
          <w:p w14:paraId="7DA8F498" w14:textId="29BCDB77" w:rsidR="00633EDC" w:rsidRPr="00B6121A" w:rsidRDefault="007E78A6" w:rsidP="00633EDC">
            <w:pPr>
              <w:jc w:val="center"/>
              <w:rPr>
                <w:b/>
                <w:bCs/>
                <w:sz w:val="28"/>
                <w:szCs w:val="28"/>
              </w:rPr>
            </w:pPr>
            <w:r w:rsidRPr="007769C5">
              <w:rPr>
                <w:noProof/>
                <w:color w:val="FF0000"/>
              </w:rPr>
              <mc:AlternateContent>
                <mc:Choice Requires="wps">
                  <w:drawing>
                    <wp:anchor distT="0" distB="0" distL="114300" distR="114300" simplePos="0" relativeHeight="251663360" behindDoc="0" locked="0" layoutInCell="1" allowOverlap="1" wp14:anchorId="4F12CB49" wp14:editId="31A36458">
                      <wp:simplePos x="0" y="0"/>
                      <wp:positionH relativeFrom="column">
                        <wp:posOffset>-855980</wp:posOffset>
                      </wp:positionH>
                      <wp:positionV relativeFrom="paragraph">
                        <wp:posOffset>604520</wp:posOffset>
                      </wp:positionV>
                      <wp:extent cx="1333500" cy="356870"/>
                      <wp:effectExtent l="0" t="0" r="19050" b="2413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56870"/>
                              </a:xfrm>
                              <a:prstGeom prst="rect">
                                <a:avLst/>
                              </a:prstGeom>
                              <a:solidFill>
                                <a:srgbClr val="FFFFFF"/>
                              </a:solidFill>
                              <a:ln w="9525">
                                <a:solidFill>
                                  <a:srgbClr val="000000"/>
                                </a:solidFill>
                                <a:miter lim="800000"/>
                                <a:headEnd/>
                                <a:tailEnd/>
                              </a:ln>
                            </wps:spPr>
                            <wps:txbx>
                              <w:txbxContent>
                                <w:p w14:paraId="10E2E48E" w14:textId="77777777" w:rsidR="007E78A6" w:rsidRPr="00FE2993" w:rsidRDefault="007E78A6" w:rsidP="007E78A6">
                                  <w:pPr>
                                    <w:jc w:val="center"/>
                                    <w:rPr>
                                      <w:b/>
                                      <w:sz w:val="32"/>
                                    </w:rPr>
                                  </w:pPr>
                                  <w:r w:rsidRPr="008720DC">
                                    <w:rPr>
                                      <w:b/>
                                      <w:sz w:val="32"/>
                                    </w:rPr>
                                    <w:t>DỰ THẢO</w:t>
                                  </w:r>
                                  <w:r>
                                    <w:rPr>
                                      <w:b/>
                                      <w:sz w:val="32"/>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2CB49" id="Rectangle 11" o:spid="_x0000_s1026" style="position:absolute;left:0;text-align:left;margin-left:-67.4pt;margin-top:47.6pt;width:105pt;height:2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">
                      <v:textbox>
                        <w:txbxContent>
                          <w:p w14:paraId="10E2E48E" w14:textId="77777777" w:rsidR="007E78A6" w:rsidRPr="00FE2993" w:rsidRDefault="007E78A6" w:rsidP="007E78A6">
                            <w:pPr>
                              <w:jc w:val="center"/>
                              <w:rPr>
                                <w:b/>
                                <w:sz w:val="32"/>
                              </w:rPr>
                            </w:pPr>
                            <w:r w:rsidRPr="008720DC">
                              <w:rPr>
                                <w:b/>
                                <w:sz w:val="32"/>
                              </w:rPr>
                              <w:t>DỰ THẢO</w:t>
                            </w:r>
                            <w:r>
                              <w:rPr>
                                <w:b/>
                                <w:sz w:val="32"/>
                              </w:rPr>
                              <w:t xml:space="preserve"> 1</w:t>
                            </w:r>
                          </w:p>
                        </w:txbxContent>
                      </v:textbox>
                    </v:rect>
                  </w:pict>
                </mc:Fallback>
              </mc:AlternateContent>
            </w:r>
            <w:r w:rsidR="00633EDC">
              <w:rPr>
                <w:b/>
                <w:bCs/>
                <w:noProof/>
                <w:sz w:val="26"/>
                <w:szCs w:val="26"/>
              </w:rPr>
              <mc:AlternateContent>
                <mc:Choice Requires="wps">
                  <w:drawing>
                    <wp:anchor distT="0" distB="0" distL="114300" distR="114300" simplePos="0" relativeHeight="251659264" behindDoc="0" locked="0" layoutInCell="1" allowOverlap="1" wp14:anchorId="0F51B6CC" wp14:editId="4CDE7A83">
                      <wp:simplePos x="0" y="0"/>
                      <wp:positionH relativeFrom="column">
                        <wp:posOffset>1364949</wp:posOffset>
                      </wp:positionH>
                      <wp:positionV relativeFrom="paragraph">
                        <wp:posOffset>254000</wp:posOffset>
                      </wp:positionV>
                      <wp:extent cx="1455821" cy="0"/>
                      <wp:effectExtent l="0" t="0" r="0" b="0"/>
                      <wp:wrapNone/>
                      <wp:docPr id="1903945984" name="Straight Connector 1"/>
                      <wp:cNvGraphicFramePr/>
                      <a:graphic xmlns:a="http://schemas.openxmlformats.org/drawingml/2006/main">
                        <a:graphicData uri="http://schemas.microsoft.com/office/word/2010/wordprocessingShape">
                          <wps:wsp>
                            <wps:cNvCnPr/>
                            <wps:spPr>
                              <a:xfrm>
                                <a:off x="0" y="0"/>
                                <a:ext cx="145582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EF2D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7.5pt,20pt" to="222.1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" strokecolor="black [3213]">
                      <v:stroke joinstyle="miter"/>
                    </v:line>
                  </w:pict>
                </mc:Fallback>
              </mc:AlternateContent>
            </w:r>
            <w:r w:rsidR="00633EDC" w:rsidRPr="00B6121A">
              <w:rPr>
                <w:b/>
                <w:bCs/>
                <w:sz w:val="26"/>
                <w:szCs w:val="26"/>
              </w:rPr>
              <w:t xml:space="preserve">BỘ </w:t>
            </w:r>
            <w:r w:rsidR="00633EDC">
              <w:rPr>
                <w:b/>
                <w:bCs/>
                <w:sz w:val="26"/>
                <w:szCs w:val="26"/>
              </w:rPr>
              <w:t>KHOA HỌC VÀ CÔNG NGHỆ</w:t>
            </w:r>
          </w:p>
        </w:tc>
        <w:tc>
          <w:tcPr>
            <w:tcW w:w="7793" w:type="dxa"/>
          </w:tcPr>
          <w:p w14:paraId="55BC6414" w14:textId="77777777" w:rsidR="00633EDC" w:rsidRPr="004200D0" w:rsidRDefault="00633EDC" w:rsidP="00A15603">
            <w:pPr>
              <w:jc w:val="center"/>
              <w:rPr>
                <w:b/>
                <w:bCs/>
                <w:sz w:val="28"/>
                <w:szCs w:val="28"/>
              </w:rPr>
            </w:pPr>
            <w:r w:rsidRPr="004200D0">
              <w:rPr>
                <w:b/>
                <w:bCs/>
                <w:sz w:val="26"/>
                <w:szCs w:val="26"/>
              </w:rPr>
              <w:t>CỘNG HÒA XÃ HỘI CHỦ NGHĨA VIỆT NAM</w:t>
            </w:r>
          </w:p>
          <w:p w14:paraId="37582CA8" w14:textId="77777777" w:rsidR="00633EDC" w:rsidRDefault="00633EDC" w:rsidP="00A15603">
            <w:pPr>
              <w:jc w:val="center"/>
              <w:rPr>
                <w:b/>
                <w:bCs/>
                <w:sz w:val="28"/>
                <w:szCs w:val="28"/>
              </w:rPr>
            </w:pPr>
            <w:r w:rsidRPr="004200D0">
              <w:rPr>
                <w:b/>
                <w:bCs/>
                <w:sz w:val="28"/>
                <w:szCs w:val="28"/>
              </w:rPr>
              <w:t>Độc lập – Tự do – Hạnh phúc</w:t>
            </w:r>
          </w:p>
          <w:p w14:paraId="4CB5F742" w14:textId="77777777" w:rsidR="00633EDC" w:rsidRDefault="00633EDC" w:rsidP="00A15603">
            <w:pPr>
              <w:jc w:val="center"/>
              <w:rPr>
                <w:b/>
                <w:bCs/>
                <w:sz w:val="28"/>
                <w:szCs w:val="28"/>
              </w:rPr>
            </w:pPr>
            <w:r>
              <w:rPr>
                <w:b/>
                <w:bCs/>
                <w:noProof/>
              </w:rPr>
              <mc:AlternateContent>
                <mc:Choice Requires="wps">
                  <w:drawing>
                    <wp:anchor distT="0" distB="0" distL="114300" distR="114300" simplePos="0" relativeHeight="251660288" behindDoc="0" locked="0" layoutInCell="1" allowOverlap="1" wp14:anchorId="0E0EDB98" wp14:editId="6B0B0E30">
                      <wp:simplePos x="0" y="0"/>
                      <wp:positionH relativeFrom="column">
                        <wp:posOffset>1299845</wp:posOffset>
                      </wp:positionH>
                      <wp:positionV relativeFrom="paragraph">
                        <wp:posOffset>40306</wp:posOffset>
                      </wp:positionV>
                      <wp:extent cx="2207794" cy="6016"/>
                      <wp:effectExtent l="0" t="0" r="21590" b="32385"/>
                      <wp:wrapNone/>
                      <wp:docPr id="114680599" name="Straight Connector 2"/>
                      <wp:cNvGraphicFramePr/>
                      <a:graphic xmlns:a="http://schemas.openxmlformats.org/drawingml/2006/main">
                        <a:graphicData uri="http://schemas.microsoft.com/office/word/2010/wordprocessingShape">
                          <wps:wsp>
                            <wps:cNvCnPr/>
                            <wps:spPr>
                              <a:xfrm>
                                <a:off x="0" y="0"/>
                                <a:ext cx="2207794" cy="601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519CC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2.35pt,3.15pt" to="276.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" strokecolor="black [3213]">
                      <v:stroke joinstyle="miter"/>
                    </v:line>
                  </w:pict>
                </mc:Fallback>
              </mc:AlternateContent>
            </w:r>
          </w:p>
          <w:p w14:paraId="7BDB6ABA" w14:textId="2709D1B6" w:rsidR="00633EDC" w:rsidRPr="00CF5061" w:rsidRDefault="00633EDC" w:rsidP="00E72DF6">
            <w:pPr>
              <w:jc w:val="center"/>
              <w:rPr>
                <w:i/>
                <w:iCs/>
                <w:sz w:val="28"/>
                <w:szCs w:val="28"/>
              </w:rPr>
            </w:pPr>
            <w:r w:rsidRPr="00CF5061">
              <w:rPr>
                <w:i/>
                <w:iCs/>
                <w:sz w:val="28"/>
                <w:szCs w:val="28"/>
              </w:rPr>
              <w:t xml:space="preserve">Hà Nội, ngày  </w:t>
            </w:r>
            <w:r w:rsidR="00E72DF6">
              <w:rPr>
                <w:i/>
                <w:iCs/>
                <w:sz w:val="28"/>
                <w:szCs w:val="28"/>
              </w:rPr>
              <w:t xml:space="preserve">   </w:t>
            </w:r>
            <w:r w:rsidRPr="00CF5061">
              <w:rPr>
                <w:i/>
                <w:iCs/>
                <w:sz w:val="28"/>
                <w:szCs w:val="28"/>
              </w:rPr>
              <w:t xml:space="preserve"> tháng </w:t>
            </w:r>
            <w:r w:rsidR="00E72DF6">
              <w:rPr>
                <w:i/>
                <w:iCs/>
                <w:sz w:val="28"/>
                <w:szCs w:val="28"/>
              </w:rPr>
              <w:t>10</w:t>
            </w:r>
            <w:r w:rsidRPr="00CF5061">
              <w:rPr>
                <w:i/>
                <w:iCs/>
                <w:sz w:val="28"/>
                <w:szCs w:val="28"/>
              </w:rPr>
              <w:t xml:space="preserve"> năm 2025</w:t>
            </w:r>
          </w:p>
        </w:tc>
      </w:tr>
    </w:tbl>
    <w:p w14:paraId="5A91F2AD" w14:textId="2186155C" w:rsidR="00633EDC" w:rsidRDefault="00633EDC" w:rsidP="00633EDC">
      <w:pPr>
        <w:spacing w:after="0"/>
      </w:pPr>
    </w:p>
    <w:p w14:paraId="2C17B94E" w14:textId="26D3A819" w:rsidR="00633EDC" w:rsidRDefault="00633EDC" w:rsidP="00633EDC">
      <w:pPr>
        <w:jc w:val="center"/>
        <w:rPr>
          <w:b/>
          <w:bCs/>
        </w:rPr>
      </w:pPr>
      <w:r>
        <w:rPr>
          <w:b/>
          <w:bCs/>
          <w:noProof/>
        </w:rPr>
        <mc:AlternateContent>
          <mc:Choice Requires="wps">
            <w:drawing>
              <wp:anchor distT="0" distB="0" distL="114300" distR="114300" simplePos="0" relativeHeight="251661312" behindDoc="0" locked="0" layoutInCell="1" allowOverlap="1" wp14:anchorId="222C3B94" wp14:editId="0A654A8A">
                <wp:simplePos x="0" y="0"/>
                <wp:positionH relativeFrom="column">
                  <wp:posOffset>2176145</wp:posOffset>
                </wp:positionH>
                <wp:positionV relativeFrom="paragraph">
                  <wp:posOffset>911860</wp:posOffset>
                </wp:positionV>
                <wp:extent cx="5035215" cy="6016"/>
                <wp:effectExtent l="0" t="0" r="32385" b="32385"/>
                <wp:wrapNone/>
                <wp:docPr id="522952201" name="Straight Connector 3"/>
                <wp:cNvGraphicFramePr/>
                <a:graphic xmlns:a="http://schemas.openxmlformats.org/drawingml/2006/main">
                  <a:graphicData uri="http://schemas.microsoft.com/office/word/2010/wordprocessingShape">
                    <wps:wsp>
                      <wps:cNvCnPr/>
                      <wps:spPr>
                        <a:xfrm>
                          <a:off x="0" y="0"/>
                          <a:ext cx="5035215" cy="60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994F6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35pt,71.8pt" to="567.8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" strokecolor="#5b9bd5 [3204]" strokeweight=".5pt">
                <v:stroke joinstyle="miter"/>
              </v:line>
            </w:pict>
          </mc:Fallback>
        </mc:AlternateContent>
      </w:r>
      <w:r w:rsidRPr="002A2A10">
        <w:rPr>
          <w:b/>
          <w:bCs/>
        </w:rPr>
        <w:t xml:space="preserve">BẢN SO SÁNH DỰ THẢO NGHỊ ĐỊNH </w:t>
      </w:r>
      <w:r>
        <w:rPr>
          <w:b/>
          <w:bCs/>
        </w:rPr>
        <w:t xml:space="preserve">SỬA ĐỔ, BỔ SUNG </w:t>
      </w:r>
      <w:r w:rsidRPr="002A2A10">
        <w:rPr>
          <w:b/>
          <w:bCs/>
        </w:rPr>
        <w:t xml:space="preserve">NGHỊ ĐỊNH SỐ </w:t>
      </w:r>
      <w:r>
        <w:rPr>
          <w:b/>
          <w:bCs/>
        </w:rPr>
        <w:t>1</w:t>
      </w:r>
      <w:r w:rsidRPr="002A2A10">
        <w:rPr>
          <w:b/>
          <w:bCs/>
        </w:rPr>
        <w:t>5/20</w:t>
      </w:r>
      <w:r>
        <w:rPr>
          <w:b/>
          <w:bCs/>
        </w:rPr>
        <w:t>20</w:t>
      </w:r>
      <w:r w:rsidRPr="002A2A10">
        <w:rPr>
          <w:b/>
          <w:bCs/>
        </w:rPr>
        <w:t xml:space="preserve">/NĐ-CP NGÀY </w:t>
      </w:r>
      <w:r>
        <w:rPr>
          <w:b/>
          <w:bCs/>
        </w:rPr>
        <w:t>03</w:t>
      </w:r>
      <w:r w:rsidRPr="002A2A10">
        <w:rPr>
          <w:b/>
          <w:bCs/>
        </w:rPr>
        <w:t>/</w:t>
      </w:r>
      <w:r>
        <w:rPr>
          <w:b/>
          <w:bCs/>
        </w:rPr>
        <w:t>02</w:t>
      </w:r>
      <w:r w:rsidRPr="002A2A10">
        <w:rPr>
          <w:b/>
          <w:bCs/>
        </w:rPr>
        <w:t>/20</w:t>
      </w:r>
      <w:r>
        <w:rPr>
          <w:b/>
          <w:bCs/>
        </w:rPr>
        <w:t xml:space="preserve">20 ĐƯỢC SỬA ĐỔI, BỔ SUNG TẠI NGHỊ ĐỊNH SỐ 14/2022 NGÀY </w:t>
      </w:r>
      <w:r w:rsidR="0087452E">
        <w:rPr>
          <w:b/>
          <w:bCs/>
        </w:rPr>
        <w:t>27/01/2022</w:t>
      </w:r>
      <w:r w:rsidRPr="002A2A10">
        <w:rPr>
          <w:b/>
          <w:bCs/>
        </w:rPr>
        <w:t xml:space="preserve"> CỦA CHÍNH PHỦ QUY ĐỊNH XỬ PHẠT VI PHẠM HÀNH CHÍNH TRONG LĨNH VỰC </w:t>
      </w:r>
      <w:r w:rsidR="0087452E">
        <w:rPr>
          <w:b/>
          <w:bCs/>
        </w:rPr>
        <w:t>BƯU CHÍNH, VIỄN THÔNG, TẦN SỐ VÔ TUYẾN ĐIỆN, CÔNG NGHỆ THÔNG TIN, AN TOÀN THÔNG TIN MẠNG VÀ GIAO DỊCH ĐIỆN TỬ</w:t>
      </w:r>
    </w:p>
    <w:p w14:paraId="252CB2BD" w14:textId="77777777" w:rsidR="00633EDC" w:rsidRPr="002A2A10" w:rsidRDefault="00633EDC" w:rsidP="00633EDC">
      <w:pPr>
        <w:spacing w:after="0"/>
        <w:jc w:val="center"/>
        <w:rPr>
          <w:b/>
          <w:bCs/>
        </w:rPr>
      </w:pPr>
    </w:p>
    <w:p w14:paraId="7F21554B" w14:textId="1B8B3527" w:rsidR="005B5D0E" w:rsidRPr="005B5D0E" w:rsidRDefault="005B5D0E" w:rsidP="0096603D">
      <w:pPr>
        <w:spacing w:after="0" w:line="312" w:lineRule="auto"/>
        <w:jc w:val="center"/>
        <w:rPr>
          <w:rFonts w:eastAsia="Batang"/>
          <w:b/>
          <w:sz w:val="26"/>
          <w:szCs w:val="26"/>
          <w:lang w:eastAsia="ko-KR"/>
        </w:rPr>
      </w:pPr>
    </w:p>
    <w:tbl>
      <w:tblPr>
        <w:tblStyle w:val="TableGrid"/>
        <w:tblW w:w="15593" w:type="dxa"/>
        <w:tblInd w:w="-572" w:type="dxa"/>
        <w:tblLook w:val="04A0" w:firstRow="1" w:lastRow="0" w:firstColumn="1" w:lastColumn="0" w:noHBand="0" w:noVBand="1"/>
      </w:tblPr>
      <w:tblGrid>
        <w:gridCol w:w="6237"/>
        <w:gridCol w:w="6096"/>
        <w:gridCol w:w="3260"/>
      </w:tblGrid>
      <w:tr w:rsidR="00E72DF6" w:rsidRPr="0068536B" w14:paraId="288A30F7" w14:textId="77777777" w:rsidTr="00D248A4">
        <w:trPr>
          <w:tblHeader/>
        </w:trPr>
        <w:tc>
          <w:tcPr>
            <w:tcW w:w="6237" w:type="dxa"/>
          </w:tcPr>
          <w:p w14:paraId="3CD212E9" w14:textId="710F0553" w:rsidR="00E72DF6" w:rsidRPr="0068536B" w:rsidRDefault="00E72DF6" w:rsidP="00E72DF6">
            <w:pPr>
              <w:spacing w:before="120" w:after="120"/>
              <w:jc w:val="center"/>
              <w:rPr>
                <w:rFonts w:eastAsia="Batang"/>
                <w:b/>
                <w:sz w:val="26"/>
                <w:szCs w:val="26"/>
                <w:lang w:eastAsia="ko-KR"/>
              </w:rPr>
            </w:pPr>
            <w:r w:rsidRPr="0068536B">
              <w:rPr>
                <w:b/>
                <w:bCs/>
                <w:sz w:val="26"/>
                <w:szCs w:val="26"/>
              </w:rPr>
              <w:t>NGHỊ ĐỊNH SỐ 15/2020/NĐ-CP ĐƯỢC SỬA ĐỔI BỔ SUNG TẠI NGHỊ ĐỊNH SỐ 14/2022/NĐ-CP</w:t>
            </w:r>
          </w:p>
        </w:tc>
        <w:tc>
          <w:tcPr>
            <w:tcW w:w="6096" w:type="dxa"/>
          </w:tcPr>
          <w:p w14:paraId="622C4770" w14:textId="684C2FD2" w:rsidR="00E72DF6" w:rsidRPr="0068536B" w:rsidRDefault="00E72DF6" w:rsidP="00E72DF6">
            <w:pPr>
              <w:spacing w:before="120" w:after="120"/>
              <w:jc w:val="center"/>
              <w:rPr>
                <w:rFonts w:eastAsia="Batang"/>
                <w:b/>
                <w:sz w:val="26"/>
                <w:szCs w:val="26"/>
                <w:lang w:eastAsia="ko-KR"/>
              </w:rPr>
            </w:pPr>
            <w:r w:rsidRPr="0068536B">
              <w:rPr>
                <w:b/>
                <w:bCs/>
                <w:sz w:val="26"/>
                <w:szCs w:val="26"/>
              </w:rPr>
              <w:t>DỰ THẢO NGHỊ ĐỊNH SỬA ĐỔI, BỔ SUNG</w:t>
            </w:r>
          </w:p>
        </w:tc>
        <w:tc>
          <w:tcPr>
            <w:tcW w:w="3260" w:type="dxa"/>
          </w:tcPr>
          <w:p w14:paraId="57BD88E0" w14:textId="4DD37011" w:rsidR="00E72DF6" w:rsidRPr="0068536B" w:rsidRDefault="00E72DF6" w:rsidP="00E72DF6">
            <w:pPr>
              <w:spacing w:before="120" w:after="120"/>
              <w:jc w:val="center"/>
              <w:rPr>
                <w:rFonts w:eastAsia="Batang"/>
                <w:b/>
                <w:sz w:val="26"/>
                <w:szCs w:val="26"/>
                <w:lang w:eastAsia="ko-KR"/>
              </w:rPr>
            </w:pPr>
            <w:r w:rsidRPr="0068536B">
              <w:rPr>
                <w:b/>
                <w:bCs/>
                <w:sz w:val="26"/>
                <w:szCs w:val="26"/>
              </w:rPr>
              <w:t>THUYẾT MINH</w:t>
            </w:r>
          </w:p>
        </w:tc>
      </w:tr>
      <w:tr w:rsidR="00E72DF6" w:rsidRPr="0068536B" w14:paraId="17E9B4BA" w14:textId="77777777" w:rsidTr="00D248A4">
        <w:tc>
          <w:tcPr>
            <w:tcW w:w="6237" w:type="dxa"/>
          </w:tcPr>
          <w:p w14:paraId="437F21C7" w14:textId="77777777" w:rsidR="00E72DF6" w:rsidRPr="0068536B" w:rsidRDefault="00E72DF6" w:rsidP="00E72DF6">
            <w:pPr>
              <w:shd w:val="clear" w:color="auto" w:fill="FFFFFF"/>
              <w:spacing w:before="60" w:after="60" w:line="340" w:lineRule="atLeast"/>
              <w:jc w:val="center"/>
              <w:rPr>
                <w:b/>
                <w:bCs/>
                <w:sz w:val="26"/>
                <w:szCs w:val="26"/>
              </w:rPr>
            </w:pPr>
            <w:r w:rsidRPr="0068536B">
              <w:rPr>
                <w:b/>
                <w:bCs/>
                <w:sz w:val="26"/>
                <w:szCs w:val="26"/>
              </w:rPr>
              <w:t>NGHỊ ĐỊNH</w:t>
            </w:r>
          </w:p>
          <w:p w14:paraId="283AEFFC" w14:textId="7F3FB4D1" w:rsidR="00E72DF6" w:rsidRPr="0068536B" w:rsidRDefault="00E72DF6" w:rsidP="00E72DF6">
            <w:pPr>
              <w:jc w:val="both"/>
              <w:rPr>
                <w:b/>
                <w:sz w:val="26"/>
                <w:szCs w:val="26"/>
              </w:rPr>
            </w:pPr>
            <w:bookmarkStart w:id="1" w:name="loai_1_name"/>
            <w:r w:rsidRPr="0068536B">
              <w:rPr>
                <w:b/>
                <w:bCs/>
                <w:sz w:val="26"/>
                <w:szCs w:val="26"/>
              </w:rPr>
              <w:t xml:space="preserve">Quy định </w:t>
            </w:r>
            <w:r w:rsidRPr="0068536B">
              <w:rPr>
                <w:b/>
                <w:sz w:val="26"/>
                <w:szCs w:val="26"/>
              </w:rPr>
              <w:t>xử phạt vi phạm hành chính trong lĩnh vực bưu chính, viễn thông, tần số vô tuyến điện, công nghệ thông tin, an toàn thông tin mạng và giao dịch điện tử</w:t>
            </w:r>
            <w:bookmarkEnd w:id="1"/>
          </w:p>
        </w:tc>
        <w:tc>
          <w:tcPr>
            <w:tcW w:w="6096" w:type="dxa"/>
          </w:tcPr>
          <w:p w14:paraId="4A08BAD9" w14:textId="77777777" w:rsidR="00E72DF6" w:rsidRPr="0068536B" w:rsidRDefault="00E72DF6" w:rsidP="00E72DF6">
            <w:pPr>
              <w:shd w:val="clear" w:color="auto" w:fill="FFFFFF"/>
              <w:spacing w:before="60" w:after="60" w:line="340" w:lineRule="atLeast"/>
              <w:jc w:val="center"/>
              <w:rPr>
                <w:b/>
                <w:bCs/>
                <w:sz w:val="26"/>
                <w:szCs w:val="26"/>
              </w:rPr>
            </w:pPr>
            <w:r w:rsidRPr="0068536B">
              <w:rPr>
                <w:b/>
                <w:bCs/>
                <w:sz w:val="26"/>
                <w:szCs w:val="26"/>
              </w:rPr>
              <w:t>NGHỊ ĐỊNH</w:t>
            </w:r>
          </w:p>
          <w:p w14:paraId="7815587B" w14:textId="6AC3F30D" w:rsidR="00E72DF6" w:rsidRPr="0068536B" w:rsidRDefault="00E72DF6" w:rsidP="00067FAA">
            <w:pPr>
              <w:jc w:val="center"/>
              <w:rPr>
                <w:b/>
                <w:i/>
                <w:sz w:val="26"/>
                <w:szCs w:val="26"/>
              </w:rPr>
            </w:pPr>
            <w:r w:rsidRPr="0068536B">
              <w:rPr>
                <w:b/>
                <w:sz w:val="26"/>
                <w:szCs w:val="26"/>
              </w:rPr>
              <w:t>Quy định xử phạt vi phạm hành chính trong lĩnh vực bưu chính, viễn thông, tần số vô tuyến điện, an toàn thông tin mạng và giao dịch điện tử</w:t>
            </w:r>
            <w:r w:rsidRPr="0068536B">
              <w:rPr>
                <w:b/>
                <w:bCs/>
                <w:sz w:val="26"/>
                <w:szCs w:val="26"/>
              </w:rPr>
              <w:t xml:space="preserve"> </w:t>
            </w:r>
          </w:p>
        </w:tc>
        <w:tc>
          <w:tcPr>
            <w:tcW w:w="3260" w:type="dxa"/>
          </w:tcPr>
          <w:p w14:paraId="65F060E4" w14:textId="101AB8A4" w:rsidR="00E72DF6" w:rsidRPr="0068536B" w:rsidRDefault="00E72DF6" w:rsidP="00E72DF6">
            <w:pPr>
              <w:jc w:val="both"/>
              <w:rPr>
                <w:sz w:val="26"/>
                <w:szCs w:val="26"/>
              </w:rPr>
            </w:pPr>
            <w:r w:rsidRPr="0068536B">
              <w:rPr>
                <w:sz w:val="26"/>
                <w:szCs w:val="26"/>
              </w:rPr>
              <w:t>Quyết định số 1688/QĐ-TTg cho phép xây dụng mới nghị định xử phạt vi phạm hành chính trong lĩnh vực công nghiệp công nghệ số do đó sẽ chuyển lĩnh vực công nghệ thông tin nghj định mới này.</w:t>
            </w:r>
          </w:p>
        </w:tc>
      </w:tr>
      <w:tr w:rsidR="00E72DF6" w:rsidRPr="0068536B" w14:paraId="2421419D" w14:textId="77777777" w:rsidTr="00D248A4">
        <w:tc>
          <w:tcPr>
            <w:tcW w:w="6237" w:type="dxa"/>
          </w:tcPr>
          <w:p w14:paraId="60A40D2F" w14:textId="1E65E7AD" w:rsidR="00E72DF6" w:rsidRPr="0068536B" w:rsidRDefault="00E72DF6" w:rsidP="00E72DF6">
            <w:pPr>
              <w:jc w:val="both"/>
              <w:rPr>
                <w:sz w:val="26"/>
                <w:szCs w:val="26"/>
              </w:rPr>
            </w:pPr>
            <w:r w:rsidRPr="0068536B">
              <w:rPr>
                <w:sz w:val="26"/>
                <w:szCs w:val="26"/>
              </w:rPr>
              <w:t xml:space="preserve">Tất cả cụm từ “Bộ Thông tin và Truyền thông” ở trong tất cả các điều của </w:t>
            </w:r>
            <w:r w:rsidRPr="0068536B">
              <w:rPr>
                <w:rFonts w:eastAsia="Batang"/>
                <w:sz w:val="26"/>
                <w:szCs w:val="26"/>
                <w:lang w:eastAsia="ko-KR"/>
              </w:rPr>
              <w:t>Nghị định 15/2020/NĐ-CP đã được sửa đổi tại Nghị định 14/2022/NĐ-CP</w:t>
            </w:r>
          </w:p>
        </w:tc>
        <w:tc>
          <w:tcPr>
            <w:tcW w:w="6096" w:type="dxa"/>
          </w:tcPr>
          <w:p w14:paraId="109AA9E8" w14:textId="0F728409" w:rsidR="00E72DF6" w:rsidRPr="0068536B" w:rsidRDefault="00E72DF6" w:rsidP="00E72DF6">
            <w:pPr>
              <w:jc w:val="both"/>
              <w:rPr>
                <w:sz w:val="26"/>
                <w:szCs w:val="26"/>
              </w:rPr>
            </w:pPr>
            <w:r w:rsidRPr="0068536B">
              <w:rPr>
                <w:sz w:val="26"/>
                <w:szCs w:val="26"/>
              </w:rPr>
              <w:t xml:space="preserve">Sửa đổi cụm từ “Bộ Thông tin và Truyền thông” ở trong tất cả các điều của </w:t>
            </w:r>
            <w:r w:rsidRPr="0068536B">
              <w:rPr>
                <w:rFonts w:eastAsia="Batang"/>
                <w:sz w:val="26"/>
                <w:szCs w:val="26"/>
                <w:lang w:eastAsia="ko-KR"/>
              </w:rPr>
              <w:t>Nghị định 15/2020/NĐ-CP đã được sửa đổi tại Nghị định 14/2022/NĐ-CP</w:t>
            </w:r>
            <w:r w:rsidRPr="0068536B">
              <w:rPr>
                <w:sz w:val="26"/>
                <w:szCs w:val="26"/>
              </w:rPr>
              <w:t xml:space="preserve"> thành “Bộ Khoa học và Công nghệ”</w:t>
            </w:r>
          </w:p>
        </w:tc>
        <w:tc>
          <w:tcPr>
            <w:tcW w:w="3260" w:type="dxa"/>
          </w:tcPr>
          <w:p w14:paraId="1874D6FE" w14:textId="612EDA58" w:rsidR="00E72DF6" w:rsidRPr="0068536B" w:rsidRDefault="00E72DF6" w:rsidP="00E72DF6">
            <w:pPr>
              <w:jc w:val="both"/>
              <w:rPr>
                <w:sz w:val="26"/>
                <w:szCs w:val="26"/>
              </w:rPr>
            </w:pPr>
            <w:r w:rsidRPr="0068536B">
              <w:rPr>
                <w:sz w:val="26"/>
                <w:szCs w:val="26"/>
              </w:rPr>
              <w:t xml:space="preserve">Bộ Thông tin và Truyền đã được sáp nhập với Bộ Khoa học và Công nghệ đã chính thức đi vào hoạt động từ ngày 01/3/2025.  </w:t>
            </w:r>
          </w:p>
        </w:tc>
      </w:tr>
      <w:tr w:rsidR="00E72DF6" w:rsidRPr="0068536B" w14:paraId="3711751F" w14:textId="77777777" w:rsidTr="00D248A4">
        <w:tc>
          <w:tcPr>
            <w:tcW w:w="6237" w:type="dxa"/>
          </w:tcPr>
          <w:p w14:paraId="25289537" w14:textId="2550A741" w:rsidR="00E72DF6" w:rsidRPr="0068536B" w:rsidRDefault="00E72DF6" w:rsidP="00E72DF6">
            <w:pPr>
              <w:shd w:val="clear" w:color="auto" w:fill="FFFFFF"/>
              <w:spacing w:line="234" w:lineRule="atLeast"/>
              <w:jc w:val="both"/>
              <w:rPr>
                <w:sz w:val="26"/>
                <w:szCs w:val="26"/>
              </w:rPr>
            </w:pPr>
            <w:bookmarkStart w:id="2" w:name="dieu_2"/>
            <w:r w:rsidRPr="0068536B">
              <w:rPr>
                <w:b/>
                <w:bCs/>
                <w:sz w:val="26"/>
                <w:szCs w:val="26"/>
              </w:rPr>
              <w:t>Điều 2. Đối tượng bị xử phạt</w:t>
            </w:r>
            <w:bookmarkEnd w:id="2"/>
          </w:p>
          <w:p w14:paraId="5F5A5643"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2. Tổ chức là đối tượng bị xử phạt theo quy định của Nghị định này bao gồm:</w:t>
            </w:r>
          </w:p>
          <w:p w14:paraId="27AC42ED" w14:textId="58E45477" w:rsidR="00E72DF6" w:rsidRPr="0068536B" w:rsidRDefault="00E72DF6" w:rsidP="00E72DF6">
            <w:pPr>
              <w:shd w:val="clear" w:color="auto" w:fill="FFFFFF"/>
              <w:spacing w:line="234" w:lineRule="atLeast"/>
              <w:jc w:val="both"/>
              <w:rPr>
                <w:sz w:val="26"/>
                <w:szCs w:val="26"/>
              </w:rPr>
            </w:pPr>
            <w:r w:rsidRPr="0068536B">
              <w:rPr>
                <w:sz w:val="26"/>
                <w:szCs w:val="26"/>
              </w:rPr>
              <w:t>a) Doanh nghiệp hoạt động trong lĩnh vực bưu chính, viễn thông, tần số vô tuyến điện, an toàn thông tin mạng và giao dịch điện tử;</w:t>
            </w:r>
          </w:p>
          <w:p w14:paraId="4A892C8D" w14:textId="4D5CB7CF" w:rsidR="00E72DF6" w:rsidRPr="0068536B" w:rsidRDefault="00E72DF6" w:rsidP="00E72DF6">
            <w:pPr>
              <w:shd w:val="clear" w:color="auto" w:fill="FFFFFF"/>
              <w:spacing w:line="234" w:lineRule="atLeast"/>
              <w:jc w:val="both"/>
              <w:rPr>
                <w:sz w:val="26"/>
                <w:szCs w:val="26"/>
              </w:rPr>
            </w:pPr>
            <w:r w:rsidRPr="0068536B">
              <w:rPr>
                <w:sz w:val="26"/>
                <w:szCs w:val="26"/>
              </w:rPr>
              <w:t>…</w:t>
            </w:r>
          </w:p>
          <w:p w14:paraId="40FFBE7C" w14:textId="57A8A638" w:rsidR="00E72DF6" w:rsidRPr="0068536B" w:rsidRDefault="00E72DF6" w:rsidP="00E72DF6">
            <w:pPr>
              <w:shd w:val="clear" w:color="auto" w:fill="FFFFFF"/>
              <w:spacing w:before="120" w:after="120" w:line="234" w:lineRule="atLeast"/>
              <w:jc w:val="both"/>
              <w:rPr>
                <w:sz w:val="26"/>
                <w:szCs w:val="26"/>
              </w:rPr>
            </w:pPr>
            <w:r w:rsidRPr="0068536B">
              <w:rPr>
                <w:sz w:val="26"/>
                <w:szCs w:val="26"/>
              </w:rPr>
              <w:t>l) Nhà đăng ký tên miền;</w:t>
            </w:r>
          </w:p>
        </w:tc>
        <w:tc>
          <w:tcPr>
            <w:tcW w:w="6096" w:type="dxa"/>
          </w:tcPr>
          <w:p w14:paraId="462D206C" w14:textId="77777777" w:rsidR="00E72DF6" w:rsidRPr="0068536B" w:rsidRDefault="00E72DF6" w:rsidP="00E72DF6">
            <w:pPr>
              <w:shd w:val="clear" w:color="auto" w:fill="FFFFFF"/>
              <w:spacing w:line="234" w:lineRule="atLeast"/>
              <w:jc w:val="both"/>
              <w:rPr>
                <w:sz w:val="26"/>
                <w:szCs w:val="26"/>
              </w:rPr>
            </w:pPr>
            <w:r w:rsidRPr="0068536B">
              <w:rPr>
                <w:sz w:val="26"/>
                <w:szCs w:val="26"/>
              </w:rPr>
              <w:lastRenderedPageBreak/>
              <w:t xml:space="preserve"> </w:t>
            </w:r>
            <w:r w:rsidRPr="0068536B">
              <w:rPr>
                <w:b/>
                <w:bCs/>
                <w:sz w:val="26"/>
                <w:szCs w:val="26"/>
              </w:rPr>
              <w:t>Điều 2. Đối tượng bị xử phạt</w:t>
            </w:r>
          </w:p>
          <w:p w14:paraId="2349790D" w14:textId="77777777" w:rsidR="00E72DF6" w:rsidRPr="0068536B" w:rsidRDefault="00E72DF6" w:rsidP="00E72DF6">
            <w:pPr>
              <w:shd w:val="clear" w:color="auto" w:fill="FFFFFF"/>
              <w:spacing w:line="234" w:lineRule="atLeast"/>
              <w:jc w:val="both"/>
              <w:rPr>
                <w:sz w:val="26"/>
                <w:szCs w:val="26"/>
              </w:rPr>
            </w:pPr>
          </w:p>
          <w:p w14:paraId="5973DE24" w14:textId="07BD4976" w:rsidR="00E72DF6" w:rsidRPr="0068536B" w:rsidRDefault="00E72DF6" w:rsidP="00E72DF6">
            <w:pPr>
              <w:shd w:val="clear" w:color="auto" w:fill="FFFFFF"/>
              <w:spacing w:line="234" w:lineRule="atLeast"/>
              <w:jc w:val="both"/>
              <w:rPr>
                <w:sz w:val="26"/>
                <w:szCs w:val="26"/>
              </w:rPr>
            </w:pPr>
            <w:r w:rsidRPr="0068536B">
              <w:rPr>
                <w:sz w:val="26"/>
                <w:szCs w:val="26"/>
              </w:rPr>
              <w:lastRenderedPageBreak/>
              <w:t>Sửa đổi, bổ sung điểm a, l khoản 2 như sau:</w:t>
            </w:r>
          </w:p>
          <w:p w14:paraId="361FDB23" w14:textId="54B5B1D3" w:rsidR="00E72DF6" w:rsidRPr="0068536B" w:rsidRDefault="00E72DF6" w:rsidP="00E72DF6">
            <w:pPr>
              <w:shd w:val="clear" w:color="auto" w:fill="FFFFFF"/>
              <w:spacing w:line="234" w:lineRule="atLeast"/>
              <w:jc w:val="both"/>
              <w:rPr>
                <w:sz w:val="26"/>
                <w:szCs w:val="26"/>
              </w:rPr>
            </w:pPr>
            <w:r w:rsidRPr="0068536B">
              <w:rPr>
                <w:sz w:val="26"/>
                <w:szCs w:val="26"/>
              </w:rPr>
              <w:t>a) Doanh nghiệp, chi nhánh doanh nghiệp và đơn vị trực thuộc doanh nghiệp hoạt động trong lĩnh vực bưu chính, viễn thông, tần số vô tuyến điện, an toàn thông tin mạng và giao dịch điện tử;</w:t>
            </w:r>
          </w:p>
          <w:p w14:paraId="03CE8617" w14:textId="604F2FA9" w:rsidR="00E72DF6" w:rsidRPr="0068536B" w:rsidRDefault="00E72DF6" w:rsidP="00E72DF6">
            <w:pPr>
              <w:shd w:val="clear" w:color="auto" w:fill="FFFFFF"/>
              <w:spacing w:line="234" w:lineRule="atLeast"/>
              <w:jc w:val="both"/>
              <w:rPr>
                <w:sz w:val="26"/>
                <w:szCs w:val="26"/>
              </w:rPr>
            </w:pPr>
            <w:r w:rsidRPr="0068536B">
              <w:rPr>
                <w:sz w:val="26"/>
                <w:szCs w:val="26"/>
              </w:rPr>
              <w:t>…</w:t>
            </w:r>
          </w:p>
          <w:p w14:paraId="7D57A456" w14:textId="6E8E05A4" w:rsidR="00E72DF6" w:rsidRPr="0068536B" w:rsidRDefault="00E72DF6" w:rsidP="00E72DF6">
            <w:pPr>
              <w:pStyle w:val="NormalWeb"/>
              <w:spacing w:before="0" w:beforeAutospacing="0" w:after="0" w:afterAutospacing="0" w:line="312" w:lineRule="auto"/>
              <w:jc w:val="both"/>
              <w:rPr>
                <w:sz w:val="26"/>
                <w:szCs w:val="26"/>
              </w:rPr>
            </w:pPr>
            <w:r w:rsidRPr="0068536B">
              <w:rPr>
                <w:sz w:val="26"/>
                <w:szCs w:val="26"/>
              </w:rPr>
              <w:t>l) Nhà đăng ký tên miền, Tổ chức quản lý tên miền dùng chung cấp cao nhất mới (New gTLD) tại Việt Nam;</w:t>
            </w:r>
          </w:p>
          <w:p w14:paraId="2E3B6C6C" w14:textId="3D5D4AD3" w:rsidR="00E72DF6" w:rsidRPr="0068536B" w:rsidRDefault="00E72DF6" w:rsidP="00E72DF6">
            <w:pPr>
              <w:jc w:val="both"/>
              <w:rPr>
                <w:sz w:val="26"/>
                <w:szCs w:val="26"/>
              </w:rPr>
            </w:pPr>
          </w:p>
        </w:tc>
        <w:tc>
          <w:tcPr>
            <w:tcW w:w="3260" w:type="dxa"/>
          </w:tcPr>
          <w:p w14:paraId="38BB28C0" w14:textId="2F022CB4" w:rsidR="00E72DF6" w:rsidRPr="0068536B" w:rsidRDefault="00067FAA" w:rsidP="00E72DF6">
            <w:pPr>
              <w:jc w:val="both"/>
              <w:rPr>
                <w:sz w:val="26"/>
                <w:szCs w:val="26"/>
              </w:rPr>
            </w:pPr>
            <w:r>
              <w:rPr>
                <w:sz w:val="26"/>
                <w:szCs w:val="26"/>
              </w:rPr>
              <w:lastRenderedPageBreak/>
              <w:t>Điều chỉnh để phù hợp với nội dung sửa đổi, bổ sung</w:t>
            </w:r>
          </w:p>
        </w:tc>
      </w:tr>
      <w:tr w:rsidR="00E72DF6" w:rsidRPr="0068536B" w14:paraId="4070A4B2" w14:textId="77777777" w:rsidTr="00D248A4">
        <w:tc>
          <w:tcPr>
            <w:tcW w:w="6237" w:type="dxa"/>
          </w:tcPr>
          <w:p w14:paraId="3C6B13AF" w14:textId="77777777" w:rsidR="00E72DF6" w:rsidRPr="0068536B" w:rsidRDefault="00E72DF6" w:rsidP="00E72DF6">
            <w:pPr>
              <w:pStyle w:val="NormalWeb"/>
              <w:spacing w:before="0" w:beforeAutospacing="0" w:after="0" w:afterAutospacing="0" w:line="312" w:lineRule="auto"/>
              <w:jc w:val="both"/>
              <w:rPr>
                <w:sz w:val="26"/>
                <w:szCs w:val="26"/>
              </w:rPr>
            </w:pPr>
            <w:r w:rsidRPr="0068536B">
              <w:rPr>
                <w:b/>
                <w:bCs/>
                <w:sz w:val="26"/>
                <w:szCs w:val="26"/>
              </w:rPr>
              <w:lastRenderedPageBreak/>
              <w:t>Điều 3. Hình thức xử phạt vi phạm hành chính và biện pháp khắc phục hậu quả:</w:t>
            </w:r>
          </w:p>
          <w:p w14:paraId="52ABC64D" w14:textId="77777777" w:rsidR="00E72DF6" w:rsidRPr="0068536B" w:rsidRDefault="00E72DF6" w:rsidP="00E72DF6">
            <w:pPr>
              <w:pStyle w:val="NormalWeb"/>
              <w:spacing w:before="0" w:beforeAutospacing="0" w:after="0" w:afterAutospacing="0" w:line="312" w:lineRule="auto"/>
              <w:jc w:val="both"/>
              <w:rPr>
                <w:sz w:val="26"/>
                <w:szCs w:val="26"/>
              </w:rPr>
            </w:pPr>
            <w:r w:rsidRPr="0068536B">
              <w:rPr>
                <w:sz w:val="26"/>
                <w:szCs w:val="26"/>
              </w:rPr>
              <w:t>c) Buộc thu hồi số thuê bao, đầu số, kho số viễn thông, tài nguyên Internet, tên miền, địa chỉ Internet (IP), số hiệu mạng (ASN); mã, số cung cấp dịch vụ; tên định danh; sản phẩm an toàn thông tin mạng;</w:t>
            </w:r>
          </w:p>
          <w:p w14:paraId="74CEC0B6" w14:textId="1350E1D4" w:rsidR="00E72DF6" w:rsidRPr="0068536B" w:rsidRDefault="00E72DF6" w:rsidP="00E72DF6">
            <w:pPr>
              <w:pStyle w:val="NormalWeb"/>
              <w:spacing w:before="0" w:beforeAutospacing="0" w:after="0" w:afterAutospacing="0" w:line="312" w:lineRule="auto"/>
              <w:jc w:val="both"/>
              <w:rPr>
                <w:b/>
                <w:strike/>
                <w:sz w:val="26"/>
                <w:szCs w:val="26"/>
                <w:u w:val="single"/>
              </w:rPr>
            </w:pPr>
            <w:r w:rsidRPr="0068536B">
              <w:rPr>
                <w:sz w:val="26"/>
                <w:szCs w:val="26"/>
              </w:rPr>
              <w:t>e) Buộc thanh toán đầy đủ tiền trúng đấu giá quyền sử dụng tài nguyên Internet;</w:t>
            </w:r>
          </w:p>
        </w:tc>
        <w:tc>
          <w:tcPr>
            <w:tcW w:w="6096" w:type="dxa"/>
          </w:tcPr>
          <w:p w14:paraId="036C588F" w14:textId="77777777" w:rsidR="00E72DF6" w:rsidRPr="0068536B" w:rsidRDefault="00E72DF6" w:rsidP="00E72DF6">
            <w:pPr>
              <w:pStyle w:val="NormalWeb"/>
              <w:spacing w:before="0" w:beforeAutospacing="0" w:after="0" w:afterAutospacing="0" w:line="312" w:lineRule="auto"/>
              <w:jc w:val="both"/>
              <w:rPr>
                <w:sz w:val="26"/>
                <w:szCs w:val="26"/>
              </w:rPr>
            </w:pPr>
            <w:r w:rsidRPr="0068536B">
              <w:rPr>
                <w:b/>
                <w:bCs/>
                <w:sz w:val="26"/>
                <w:szCs w:val="26"/>
              </w:rPr>
              <w:t>Điều 3. Hình thức xử phạt vi phạm hành chính và biện pháp khắc phục hậu quả:</w:t>
            </w:r>
          </w:p>
          <w:p w14:paraId="4082AF30" w14:textId="5B0556F9" w:rsidR="00E72DF6" w:rsidRPr="0068536B" w:rsidRDefault="00E72DF6" w:rsidP="00E72DF6">
            <w:pPr>
              <w:jc w:val="both"/>
              <w:rPr>
                <w:sz w:val="26"/>
                <w:szCs w:val="26"/>
              </w:rPr>
            </w:pPr>
            <w:r w:rsidRPr="0068536B">
              <w:rPr>
                <w:sz w:val="26"/>
                <w:szCs w:val="26"/>
              </w:rPr>
              <w:t>a) Sửa đổi, bổ sung điểm c khoản 3 như sau:</w:t>
            </w:r>
          </w:p>
          <w:p w14:paraId="7087A278" w14:textId="5BEBB57F" w:rsidR="00E72DF6" w:rsidRPr="0068536B" w:rsidRDefault="00E72DF6" w:rsidP="00E72DF6">
            <w:pPr>
              <w:pStyle w:val="NormalWeb"/>
              <w:spacing w:before="0" w:beforeAutospacing="0" w:after="0" w:afterAutospacing="0" w:line="312" w:lineRule="auto"/>
              <w:jc w:val="both"/>
              <w:rPr>
                <w:sz w:val="26"/>
                <w:szCs w:val="26"/>
              </w:rPr>
            </w:pPr>
            <w:r w:rsidRPr="0068536B">
              <w:rPr>
                <w:sz w:val="26"/>
                <w:szCs w:val="26"/>
              </w:rPr>
              <w:t>“c) Buộc thu hồi số thuê bao, đầu số, kho số viễn thông, tên miền, địa chỉ Internet (IP), số hiệu mạng (ASN); mã, số cung cấp dịch vụ; tên định danh; sản phẩm an toàn thông tin mạng;”</w:t>
            </w:r>
          </w:p>
          <w:p w14:paraId="7B1104E9" w14:textId="2CFAECF1" w:rsidR="00E72DF6" w:rsidRPr="0068536B" w:rsidRDefault="00E72DF6" w:rsidP="00E72DF6">
            <w:pPr>
              <w:jc w:val="both"/>
              <w:rPr>
                <w:sz w:val="26"/>
                <w:szCs w:val="26"/>
              </w:rPr>
            </w:pPr>
            <w:r w:rsidRPr="0068536B">
              <w:rPr>
                <w:sz w:val="26"/>
                <w:szCs w:val="26"/>
              </w:rPr>
              <w:t>a) Bãi bỏ điểm e khoản 3.</w:t>
            </w:r>
          </w:p>
          <w:p w14:paraId="3AC3FE01" w14:textId="1B344D35" w:rsidR="00E72DF6" w:rsidRPr="0068536B" w:rsidRDefault="00E72DF6" w:rsidP="00E72DF6">
            <w:pPr>
              <w:pStyle w:val="NormalWeb"/>
              <w:spacing w:before="0" w:beforeAutospacing="0" w:after="0" w:afterAutospacing="0" w:line="312" w:lineRule="auto"/>
              <w:jc w:val="both"/>
              <w:rPr>
                <w:sz w:val="26"/>
                <w:szCs w:val="26"/>
              </w:rPr>
            </w:pPr>
          </w:p>
        </w:tc>
        <w:tc>
          <w:tcPr>
            <w:tcW w:w="3260" w:type="dxa"/>
          </w:tcPr>
          <w:p w14:paraId="0BF437D2" w14:textId="7356274B" w:rsidR="00E72DF6" w:rsidRPr="0068536B" w:rsidRDefault="00067FAA" w:rsidP="00E72DF6">
            <w:pPr>
              <w:jc w:val="both"/>
              <w:rPr>
                <w:sz w:val="26"/>
                <w:szCs w:val="26"/>
              </w:rPr>
            </w:pPr>
            <w:r>
              <w:rPr>
                <w:sz w:val="26"/>
                <w:szCs w:val="26"/>
              </w:rPr>
              <w:t>Điều chỉnh để phù hợp với nội dung sửa đổi, bổ sung</w:t>
            </w:r>
          </w:p>
        </w:tc>
      </w:tr>
      <w:tr w:rsidR="00E72DF6" w:rsidRPr="0068536B" w14:paraId="6679D1E1" w14:textId="77777777" w:rsidTr="00D248A4">
        <w:tc>
          <w:tcPr>
            <w:tcW w:w="6237" w:type="dxa"/>
          </w:tcPr>
          <w:p w14:paraId="1E3E9BE4" w14:textId="77777777" w:rsidR="00E72DF6" w:rsidRPr="0068536B" w:rsidRDefault="00E72DF6" w:rsidP="00E72DF6">
            <w:pPr>
              <w:shd w:val="clear" w:color="auto" w:fill="FFFFFF"/>
              <w:spacing w:before="60" w:after="60" w:line="252" w:lineRule="auto"/>
              <w:jc w:val="both"/>
              <w:rPr>
                <w:b/>
                <w:bCs/>
                <w:sz w:val="26"/>
                <w:szCs w:val="26"/>
              </w:rPr>
            </w:pPr>
            <w:r w:rsidRPr="0068536B">
              <w:rPr>
                <w:rFonts w:eastAsia="Batang"/>
                <w:b/>
                <w:sz w:val="26"/>
                <w:szCs w:val="26"/>
                <w:lang w:eastAsia="ko-KR"/>
              </w:rPr>
              <w:t xml:space="preserve">Điều 4a </w:t>
            </w:r>
            <w:r w:rsidRPr="0068536B">
              <w:rPr>
                <w:b/>
                <w:bCs/>
                <w:sz w:val="26"/>
                <w:szCs w:val="26"/>
              </w:rPr>
              <w:t>Áp dụng các biện pháp ngăn chặn và bảo đảm xử lý vi phạm hành chính</w:t>
            </w:r>
          </w:p>
          <w:p w14:paraId="5A023A99" w14:textId="6B0231B3" w:rsidR="00E72DF6" w:rsidRPr="0068536B" w:rsidRDefault="00E72DF6" w:rsidP="00E72DF6">
            <w:pPr>
              <w:shd w:val="clear" w:color="auto" w:fill="FFFFFF"/>
              <w:spacing w:before="60" w:after="60" w:line="252" w:lineRule="auto"/>
              <w:jc w:val="both"/>
              <w:rPr>
                <w:b/>
                <w:bCs/>
                <w:sz w:val="26"/>
                <w:szCs w:val="26"/>
              </w:rPr>
            </w:pPr>
            <w:r w:rsidRPr="0068536B">
              <w:rPr>
                <w:sz w:val="26"/>
                <w:szCs w:val="26"/>
              </w:rPr>
              <w:t xml:space="preserve">3. Bộ Thông tin và Truyền thông (Trung tâm Internet Việt Nam) có trách nhiệm phối hợp với cơ quan, người có thẩm quyền tạm giữ tang vật, phương tiện được sử dụng để vi </w:t>
            </w:r>
            <w:r w:rsidRPr="0068536B">
              <w:rPr>
                <w:sz w:val="26"/>
                <w:szCs w:val="26"/>
              </w:rPr>
              <w:lastRenderedPageBreak/>
              <w:t>phạm hành chính thực hiện tạm giữ tên miền quốc gia Việt Nam “.vn”, tên miền quốc tế phân bổ cho tổ chức, cá nhân tại Việt Nam</w:t>
            </w:r>
          </w:p>
        </w:tc>
        <w:tc>
          <w:tcPr>
            <w:tcW w:w="6096" w:type="dxa"/>
          </w:tcPr>
          <w:p w14:paraId="202BB8DE" w14:textId="77777777" w:rsidR="00E72DF6" w:rsidRPr="0068536B" w:rsidRDefault="00E72DF6" w:rsidP="00E72DF6">
            <w:pPr>
              <w:shd w:val="clear" w:color="auto" w:fill="FFFFFF"/>
              <w:spacing w:before="60" w:after="60" w:line="252" w:lineRule="auto"/>
              <w:jc w:val="both"/>
              <w:rPr>
                <w:sz w:val="26"/>
                <w:szCs w:val="26"/>
              </w:rPr>
            </w:pPr>
            <w:r w:rsidRPr="0068536B">
              <w:rPr>
                <w:sz w:val="26"/>
                <w:szCs w:val="26"/>
              </w:rPr>
              <w:lastRenderedPageBreak/>
              <w:t>Điều 4a Áp dụng các biện pháp ngăn chặn và bảo đảm xử lý vi phạm hành chính</w:t>
            </w:r>
          </w:p>
          <w:p w14:paraId="2F365BF3" w14:textId="63D4EBC2" w:rsidR="00E72DF6" w:rsidRPr="0068536B" w:rsidRDefault="00E72DF6" w:rsidP="00E72DF6">
            <w:pPr>
              <w:pStyle w:val="NormalWeb"/>
              <w:spacing w:before="0" w:beforeAutospacing="0" w:after="0" w:afterAutospacing="0" w:line="312" w:lineRule="auto"/>
              <w:jc w:val="both"/>
              <w:rPr>
                <w:sz w:val="26"/>
                <w:szCs w:val="26"/>
              </w:rPr>
            </w:pPr>
            <w:r w:rsidRPr="0068536B">
              <w:rPr>
                <w:sz w:val="26"/>
                <w:szCs w:val="26"/>
              </w:rPr>
              <w:t>a) Sửa đổi khoản 3 Điều 4a như sau:</w:t>
            </w:r>
          </w:p>
          <w:p w14:paraId="4B0B7830" w14:textId="4FB8FF67" w:rsidR="00E72DF6" w:rsidRPr="0068536B" w:rsidRDefault="00E72DF6" w:rsidP="00E72DF6">
            <w:pPr>
              <w:pStyle w:val="NormalWeb"/>
              <w:spacing w:before="0" w:beforeAutospacing="0" w:after="0" w:afterAutospacing="0" w:line="312" w:lineRule="auto"/>
              <w:jc w:val="both"/>
              <w:rPr>
                <w:sz w:val="26"/>
                <w:szCs w:val="26"/>
              </w:rPr>
            </w:pPr>
            <w:r w:rsidRPr="0068536B">
              <w:rPr>
                <w:sz w:val="26"/>
                <w:szCs w:val="26"/>
              </w:rPr>
              <w:t xml:space="preserve">3. Bộ Khoa học và Công nghệ (Trung tâm Internet Việt Nam), Nhà đăng ký tên miền và Tổ chức quản lý tên miền </w:t>
            </w:r>
            <w:r w:rsidRPr="0068536B">
              <w:rPr>
                <w:sz w:val="26"/>
                <w:szCs w:val="26"/>
              </w:rPr>
              <w:lastRenderedPageBreak/>
              <w:t>dùng chung cấp cao nhất mới (New gTLD) tại Việt Nam có trách nhiệm phối hợp với cơ quan, người có thẩm quyền tạm giữ tang vật, phương tiện được sử dụng để vi phạm hành chính thực hiện tạm giữ tên miền quốc gia Việt Nam “.vn”, tên miền quốc tế cấp cho tổ chức, cá nhân tại Việt Nam.</w:t>
            </w:r>
          </w:p>
          <w:p w14:paraId="11FCBC8C" w14:textId="65B3357F" w:rsidR="00E72DF6" w:rsidRPr="0068536B" w:rsidRDefault="00E72DF6" w:rsidP="00E72DF6">
            <w:pPr>
              <w:spacing w:before="120" w:after="120"/>
              <w:jc w:val="both"/>
              <w:rPr>
                <w:sz w:val="26"/>
                <w:szCs w:val="26"/>
              </w:rPr>
            </w:pPr>
            <w:r w:rsidRPr="0068536B">
              <w:rPr>
                <w:sz w:val="26"/>
                <w:szCs w:val="26"/>
              </w:rPr>
              <w:t>b) Bổ sung thêm một khoản (Khoản 4) Điều 4a như sau:</w:t>
            </w:r>
          </w:p>
          <w:p w14:paraId="228EF3B9" w14:textId="27DA0FFE" w:rsidR="00E72DF6" w:rsidRPr="0068536B" w:rsidRDefault="00E72DF6" w:rsidP="00E72DF6">
            <w:pPr>
              <w:spacing w:before="60" w:after="60" w:line="252" w:lineRule="auto"/>
              <w:jc w:val="both"/>
              <w:rPr>
                <w:sz w:val="26"/>
                <w:szCs w:val="26"/>
              </w:rPr>
            </w:pPr>
            <w:r w:rsidRPr="0068536B">
              <w:rPr>
                <w:sz w:val="26"/>
                <w:szCs w:val="26"/>
              </w:rPr>
              <w:t xml:space="preserve">4. Ngay sau khi xác minh được tình tiết làm căn cứ quyết định xử phạt, hành vi vi phạm không còn gây nguy hiểm cho xã hội hoặc quyết định xử phạt đã được thi hành, việc tạm giữ tên miền quốc gia Việt Nam “.vn”, tên miền quốc tế quy định tại Khoản 3 Điều này phải được chấm dứt </w:t>
            </w:r>
          </w:p>
        </w:tc>
        <w:tc>
          <w:tcPr>
            <w:tcW w:w="3260" w:type="dxa"/>
          </w:tcPr>
          <w:p w14:paraId="572D45DE" w14:textId="77777777" w:rsidR="00E72DF6" w:rsidRPr="0068536B" w:rsidRDefault="00E72DF6" w:rsidP="00E72DF6">
            <w:pPr>
              <w:jc w:val="both"/>
              <w:rPr>
                <w:sz w:val="26"/>
                <w:szCs w:val="26"/>
              </w:rPr>
            </w:pPr>
          </w:p>
          <w:p w14:paraId="2FBEDE54" w14:textId="77777777" w:rsidR="00E72DF6" w:rsidRPr="0068536B" w:rsidRDefault="00E72DF6" w:rsidP="00E72DF6">
            <w:pPr>
              <w:jc w:val="both"/>
              <w:rPr>
                <w:sz w:val="26"/>
                <w:szCs w:val="26"/>
              </w:rPr>
            </w:pPr>
          </w:p>
          <w:p w14:paraId="6128C883" w14:textId="7EDE430A" w:rsidR="00E72DF6" w:rsidRPr="0068536B" w:rsidRDefault="00E72DF6" w:rsidP="00E72DF6">
            <w:pPr>
              <w:jc w:val="both"/>
              <w:rPr>
                <w:rFonts w:eastAsia="Batang"/>
                <w:sz w:val="26"/>
                <w:szCs w:val="26"/>
                <w:lang w:eastAsia="ko-KR"/>
              </w:rPr>
            </w:pPr>
            <w:r w:rsidRPr="0068536B">
              <w:rPr>
                <w:sz w:val="26"/>
                <w:szCs w:val="26"/>
              </w:rPr>
              <w:t>Khoản 2 Điều 125 Luật xử lý VPHC</w:t>
            </w:r>
          </w:p>
        </w:tc>
      </w:tr>
      <w:tr w:rsidR="00763A67" w:rsidRPr="0068536B" w14:paraId="663F5F69" w14:textId="77777777" w:rsidTr="00D248A4">
        <w:trPr>
          <w:trHeight w:val="8718"/>
        </w:trPr>
        <w:tc>
          <w:tcPr>
            <w:tcW w:w="6237" w:type="dxa"/>
          </w:tcPr>
          <w:p w14:paraId="3CAC428B" w14:textId="77777777" w:rsidR="00E72DF6" w:rsidRPr="0068536B" w:rsidRDefault="00E72DF6" w:rsidP="00E72DF6">
            <w:pPr>
              <w:shd w:val="clear" w:color="auto" w:fill="FFFFFF"/>
              <w:spacing w:before="60" w:after="60" w:line="252" w:lineRule="auto"/>
              <w:jc w:val="both"/>
              <w:rPr>
                <w:b/>
                <w:bCs/>
                <w:sz w:val="26"/>
                <w:szCs w:val="26"/>
              </w:rPr>
            </w:pPr>
            <w:r w:rsidRPr="0068536B">
              <w:rPr>
                <w:b/>
                <w:bCs/>
                <w:sz w:val="26"/>
                <w:szCs w:val="26"/>
              </w:rPr>
              <w:lastRenderedPageBreak/>
              <w:t>Điều 15 Vi phạm các quy định về Giấy phép viễn thông</w:t>
            </w:r>
          </w:p>
          <w:p w14:paraId="37819D06" w14:textId="77777777" w:rsidR="00E72DF6" w:rsidRPr="0068536B" w:rsidRDefault="00E72DF6" w:rsidP="00E72DF6">
            <w:pPr>
              <w:shd w:val="clear" w:color="auto" w:fill="FFFFFF"/>
              <w:spacing w:before="60" w:after="60" w:line="252" w:lineRule="auto"/>
              <w:jc w:val="both"/>
              <w:rPr>
                <w:sz w:val="26"/>
                <w:szCs w:val="26"/>
              </w:rPr>
            </w:pPr>
            <w:bookmarkStart w:id="3" w:name="khoan_15_3"/>
            <w:r w:rsidRPr="0068536B">
              <w:rPr>
                <w:sz w:val="26"/>
                <w:szCs w:val="26"/>
              </w:rPr>
              <w:t>3. Phạt tiền từ 70.000.000 đồng đến 100.000.000 đồng đối với hành vi thiết lập mạng viễn thông dùng riêng hoặc thử nghiệm mạng và dịch vụ viễn thông nhưng không có giấy phép.</w:t>
            </w:r>
            <w:bookmarkEnd w:id="3"/>
          </w:p>
          <w:p w14:paraId="0271B072" w14:textId="77777777" w:rsidR="00E72DF6" w:rsidRPr="0068536B" w:rsidRDefault="00E72DF6" w:rsidP="00E72DF6">
            <w:pPr>
              <w:spacing w:before="60" w:after="60" w:line="252" w:lineRule="auto"/>
              <w:jc w:val="both"/>
              <w:rPr>
                <w:sz w:val="26"/>
                <w:szCs w:val="26"/>
              </w:rPr>
            </w:pPr>
            <w:bookmarkStart w:id="4" w:name="khoan_15_6"/>
            <w:r w:rsidRPr="0068536B">
              <w:rPr>
                <w:sz w:val="26"/>
                <w:szCs w:val="26"/>
              </w:rPr>
              <w:t>6. Hình thức xử phạt bổ sung:</w:t>
            </w:r>
            <w:bookmarkEnd w:id="4"/>
          </w:p>
          <w:p w14:paraId="5E8AC0E8" w14:textId="77777777" w:rsidR="00E72DF6" w:rsidRPr="0068536B" w:rsidRDefault="00E72DF6" w:rsidP="00E72DF6">
            <w:pPr>
              <w:spacing w:before="60" w:after="60" w:line="252" w:lineRule="auto"/>
              <w:jc w:val="both"/>
              <w:rPr>
                <w:sz w:val="26"/>
                <w:szCs w:val="26"/>
              </w:rPr>
            </w:pPr>
            <w:bookmarkStart w:id="5" w:name="diem_15_6_b"/>
            <w:r w:rsidRPr="0068536B">
              <w:rPr>
                <w:sz w:val="26"/>
                <w:szCs w:val="26"/>
              </w:rPr>
              <w:t>Tịch thu tang vật, phương tiện vi phạm hành chính đối với hành vi vi phạm quy định tại các khoản 3 và 4 Điều này.</w:t>
            </w:r>
            <w:bookmarkEnd w:id="5"/>
          </w:p>
          <w:p w14:paraId="0C1766AB" w14:textId="77777777" w:rsidR="00E72DF6" w:rsidRPr="0068536B" w:rsidRDefault="00E72DF6" w:rsidP="00E72DF6">
            <w:pPr>
              <w:spacing w:before="60" w:after="60" w:line="252" w:lineRule="auto"/>
              <w:jc w:val="both"/>
              <w:rPr>
                <w:sz w:val="26"/>
                <w:szCs w:val="26"/>
              </w:rPr>
            </w:pPr>
            <w:bookmarkStart w:id="6" w:name="khoan_15_7"/>
            <w:r w:rsidRPr="0068536B">
              <w:rPr>
                <w:sz w:val="26"/>
                <w:szCs w:val="26"/>
              </w:rPr>
              <w:t>7. Biện pháp khắc phục hậu quả:</w:t>
            </w:r>
            <w:bookmarkEnd w:id="6"/>
          </w:p>
          <w:p w14:paraId="78CA6531"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t>a) Buộc nộp lại số lợi bất hợp pháp có được do thực hiện hành vi vi phạm quy định tại các khoản 4 và 5 Điều này;</w:t>
            </w:r>
          </w:p>
          <w:p w14:paraId="7F11868D" w14:textId="0798F60D" w:rsidR="00E72DF6" w:rsidRPr="0068536B" w:rsidRDefault="00E72DF6" w:rsidP="00E72DF6">
            <w:pPr>
              <w:jc w:val="both"/>
              <w:rPr>
                <w:b/>
                <w:bCs/>
                <w:sz w:val="26"/>
                <w:szCs w:val="26"/>
              </w:rPr>
            </w:pPr>
            <w:r w:rsidRPr="0068536B">
              <w:rPr>
                <w:rFonts w:eastAsia="Batang"/>
                <w:sz w:val="26"/>
                <w:szCs w:val="26"/>
                <w:lang w:eastAsia="ko-KR"/>
              </w:rPr>
              <w:t>b) Buộc nộp lại giấy phép cho cơ quan, người có thẩm quyền đã cấp giấy phép đối với hành vi vi phạm quy định tại khoản 2 Điều này.</w:t>
            </w:r>
          </w:p>
        </w:tc>
        <w:tc>
          <w:tcPr>
            <w:tcW w:w="6096" w:type="dxa"/>
          </w:tcPr>
          <w:p w14:paraId="000DC1EB"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Điều 15 Vi phạm các quy định về Giấy phép viễn thông</w:t>
            </w:r>
          </w:p>
          <w:p w14:paraId="2AD502D4" w14:textId="77777777" w:rsidR="00E72DF6" w:rsidRPr="0068536B" w:rsidRDefault="00E72DF6" w:rsidP="006059DC">
            <w:pPr>
              <w:shd w:val="clear" w:color="auto" w:fill="FFFFFF"/>
              <w:jc w:val="both"/>
              <w:rPr>
                <w:sz w:val="26"/>
                <w:szCs w:val="26"/>
              </w:rPr>
            </w:pPr>
            <w:r w:rsidRPr="0068536B">
              <w:rPr>
                <w:sz w:val="26"/>
                <w:szCs w:val="26"/>
              </w:rPr>
              <w:t>Sửa đổi, bổ sung khoản 3, 6 và 7 như sau:</w:t>
            </w:r>
          </w:p>
          <w:p w14:paraId="48DA4A2B" w14:textId="77777777" w:rsidR="00E72DF6" w:rsidRPr="0068536B" w:rsidRDefault="00E72DF6" w:rsidP="006059DC">
            <w:pPr>
              <w:pBdr>
                <w:top w:val="nil"/>
                <w:left w:val="nil"/>
                <w:bottom w:val="nil"/>
                <w:right w:val="nil"/>
                <w:between w:val="nil"/>
              </w:pBdr>
              <w:shd w:val="clear" w:color="auto" w:fill="FFFFFF"/>
              <w:spacing w:before="60" w:after="60" w:line="252" w:lineRule="auto"/>
              <w:jc w:val="both"/>
              <w:rPr>
                <w:sz w:val="26"/>
                <w:szCs w:val="26"/>
              </w:rPr>
            </w:pPr>
            <w:r w:rsidRPr="0068536B">
              <w:rPr>
                <w:sz w:val="26"/>
                <w:szCs w:val="26"/>
              </w:rPr>
              <w:t xml:space="preserve">3. Phạt tiền từ 70.000.000 đồng đến 100.000.000 đồng đối với hành vi thiết lập mạng viễn thông dùng riêng, </w:t>
            </w:r>
            <w:bookmarkStart w:id="7" w:name="7x8z6epq1nhk" w:colFirst="0" w:colLast="0"/>
            <w:bookmarkEnd w:id="7"/>
            <w:r w:rsidRPr="0068536B">
              <w:rPr>
                <w:sz w:val="26"/>
                <w:szCs w:val="26"/>
              </w:rPr>
              <w:t>mạng viễn thông của đài phát thanh quốc gia, đài truyền hình quốc gia thuộc Chính phủ để thực hiện chức năng thông tin, tuyên truyền chủ trương, đường lối của Đảng và chính sách, pháp luật của Nhà nước hoặc thử nghiệm mạng và dịch vụ viễn thông nhưng không có giấy phép.</w:t>
            </w:r>
          </w:p>
          <w:p w14:paraId="795C4236"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6. Tịch thu Giấy phép viễn thông đối với hành vi vi phạm quy định tại khoản 2, 5 Điều này.</w:t>
            </w:r>
          </w:p>
          <w:p w14:paraId="636515B7"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7. Biện pháp khắc phục hậu quả như sau:</w:t>
            </w:r>
          </w:p>
          <w:p w14:paraId="37FEF050"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a) Buộc nộp lại số lợi bất hợp pháp có được do thực hiện hành vi vi phạm quy định tại các khoản 4 và 5 Điều này, cụ thể như sau:</w:t>
            </w:r>
          </w:p>
          <w:p w14:paraId="4A55F6F1"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Số lợi bất hợp pháp (A) = Tổng tiền thu được từ hành vi vi phạm (B) – Chi phí trực tiếp cấu thành hàng hóa, dịch vụ (C).</w:t>
            </w:r>
          </w:p>
          <w:p w14:paraId="5EEF5922"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Trường hợp không thể xác định được chi phí trực tiếp cấu thành dịch vụ thì có thể coi toàn bộ số tiền thu được từ hành vi vi phạm là số lợi bất hợp pháp.</w:t>
            </w:r>
          </w:p>
          <w:p w14:paraId="5E63B98B" w14:textId="1F3B6889" w:rsidR="00E72DF6" w:rsidRPr="0068536B" w:rsidRDefault="00E72DF6" w:rsidP="006059DC">
            <w:pPr>
              <w:pBdr>
                <w:top w:val="nil"/>
                <w:left w:val="nil"/>
                <w:bottom w:val="nil"/>
                <w:right w:val="nil"/>
                <w:between w:val="nil"/>
              </w:pBdr>
              <w:shd w:val="clear" w:color="auto" w:fill="FFFFFF"/>
              <w:spacing w:before="60" w:after="60" w:line="252" w:lineRule="auto"/>
              <w:jc w:val="both"/>
              <w:rPr>
                <w:sz w:val="26"/>
                <w:szCs w:val="26"/>
              </w:rPr>
            </w:pPr>
            <w:r w:rsidRPr="0068536B">
              <w:rPr>
                <w:sz w:val="26"/>
                <w:szCs w:val="26"/>
              </w:rPr>
              <w:t>b) Buộc tháo gỡ mạng viễn thông đã thiết lập không có giấy phép quy định tại khoản 3 và khoản 4.</w:t>
            </w:r>
          </w:p>
        </w:tc>
        <w:tc>
          <w:tcPr>
            <w:tcW w:w="3260" w:type="dxa"/>
          </w:tcPr>
          <w:p w14:paraId="177A9276" w14:textId="77777777" w:rsidR="00E72DF6" w:rsidRDefault="00763A67" w:rsidP="00E72DF6">
            <w:pPr>
              <w:jc w:val="both"/>
              <w:rPr>
                <w:sz w:val="26"/>
                <w:szCs w:val="26"/>
              </w:rPr>
            </w:pPr>
            <w:r>
              <w:rPr>
                <w:rFonts w:eastAsia="Batang"/>
                <w:sz w:val="26"/>
                <w:szCs w:val="26"/>
                <w:lang w:eastAsia="ko-KR"/>
              </w:rPr>
              <w:t xml:space="preserve">-Để phù hợp quy định của Luật Viễn thông về </w:t>
            </w:r>
            <w:r w:rsidRPr="0068536B">
              <w:rPr>
                <w:sz w:val="26"/>
                <w:szCs w:val="26"/>
              </w:rPr>
              <w:t>thiết lập mạng viễn thông dùng riêng, mạng viễn thông của đài phát thanh quốc gia, đài truyền hình quốc gia thuộc Chính phủ</w:t>
            </w:r>
            <w:r>
              <w:rPr>
                <w:sz w:val="26"/>
                <w:szCs w:val="26"/>
              </w:rPr>
              <w:t>.</w:t>
            </w:r>
          </w:p>
          <w:p w14:paraId="558D7CEC" w14:textId="77777777" w:rsidR="00763A67" w:rsidRDefault="00763A67" w:rsidP="00E72DF6">
            <w:pPr>
              <w:jc w:val="both"/>
              <w:rPr>
                <w:sz w:val="26"/>
                <w:szCs w:val="26"/>
              </w:rPr>
            </w:pPr>
          </w:p>
          <w:p w14:paraId="32D2001C" w14:textId="3094D21E" w:rsidR="00763A67" w:rsidRPr="00763A67" w:rsidRDefault="00763A67" w:rsidP="00763A67">
            <w:pPr>
              <w:jc w:val="both"/>
              <w:rPr>
                <w:rFonts w:eastAsia="Batang"/>
                <w:sz w:val="26"/>
                <w:szCs w:val="26"/>
              </w:rPr>
            </w:pPr>
            <w:r>
              <w:rPr>
                <w:rFonts w:eastAsia="Batang"/>
                <w:sz w:val="26"/>
                <w:szCs w:val="26"/>
              </w:rPr>
              <w:t>-Áp dụng TT 65/2022/TT-BTC để tính lợi bất hợp pháp.</w:t>
            </w:r>
          </w:p>
        </w:tc>
      </w:tr>
      <w:tr w:rsidR="00E72DF6" w:rsidRPr="0068536B" w14:paraId="4340EA6B" w14:textId="77777777" w:rsidTr="00D248A4">
        <w:tc>
          <w:tcPr>
            <w:tcW w:w="6237" w:type="dxa"/>
          </w:tcPr>
          <w:p w14:paraId="112370E0" w14:textId="2CAEE2E8" w:rsidR="00E72DF6" w:rsidRPr="0068536B" w:rsidRDefault="00E72DF6" w:rsidP="006059DC">
            <w:pPr>
              <w:shd w:val="clear" w:color="auto" w:fill="FFFFFF"/>
              <w:spacing w:before="60" w:after="60" w:line="252" w:lineRule="auto"/>
              <w:jc w:val="both"/>
              <w:rPr>
                <w:sz w:val="26"/>
                <w:szCs w:val="26"/>
              </w:rPr>
            </w:pPr>
            <w:bookmarkStart w:id="8" w:name="dieu_96"/>
            <w:r w:rsidRPr="0068536B">
              <w:rPr>
                <w:sz w:val="26"/>
                <w:szCs w:val="26"/>
              </w:rPr>
              <w:lastRenderedPageBreak/>
              <w:t>Điều 96. Vi phạm quy định về cung cấp dịch vụ nội dung thông tin trên mạng viễn thông di động</w:t>
            </w:r>
            <w:bookmarkEnd w:id="8"/>
          </w:p>
          <w:p w14:paraId="17AE0EEE"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1. Phạt tiền từ 20.000.000 đồng đến 30.000.000 đồng đối với một trong các hành vi sau:</w:t>
            </w:r>
          </w:p>
          <w:p w14:paraId="0B7F73DE"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a) Không làm thủ tục đề nghị cấp lại Giấy chứng nhận đăng ký dịch vụ nội dung thông tin trên mạng viễn thông di động khi bị mất, bị hủy hoại, bị hư hỏng hoặc bị tiêu hủy dưới hình thức khác;</w:t>
            </w:r>
          </w:p>
          <w:p w14:paraId="338CAFFD"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b) Không có tổng đài hỗ trợ, tư vấn cho người sử dụng dịch vụ;</w:t>
            </w:r>
          </w:p>
          <w:p w14:paraId="37485A6C"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c) Không thông báo hoặc thông báo không đúng thời hạn đến cơ quan nhà nước có thẩm quyền khi có thay đổi một trong các thông tin về địa chỉ trụ sở, người đại diện theo pháp luật của tổ chức, doanh nghiệp;</w:t>
            </w:r>
          </w:p>
          <w:p w14:paraId="6DC1AF15"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d) Báo cáo về hoạt động cung cấp dịch vụ nội dung thông tin trên mạng viễn thông di động không đúng thời hạn theo quy định.</w:t>
            </w:r>
          </w:p>
          <w:p w14:paraId="3A66AE44"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2. Phạt tiền từ 30.000.000 đồng đến 50.000.000 đồng đối với một trong các hành vi sau:</w:t>
            </w:r>
          </w:p>
          <w:p w14:paraId="10384770"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a) Không làm thủ tục sửa đổi, bổ sung Giấy chứng nhận đăng ký cung cấp dịch vụ nội dung thông tin trên mạng viễn thông di động đã được cấp theo quy định;</w:t>
            </w:r>
          </w:p>
          <w:p w14:paraId="5A195A45"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lastRenderedPageBreak/>
              <w:t>b) Không xây dựng, công khai thỏa thuận cung cấp dịch vụ nội dung thông tin cho người sử dụng trước khi cung cấp dịch vụ;</w:t>
            </w:r>
          </w:p>
          <w:p w14:paraId="19A8E6F4"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c)</w:t>
            </w:r>
            <w:hyperlink r:id="rId7" w:anchor="_ftn109" w:history="1">
              <w:r w:rsidRPr="0068536B">
                <w:rPr>
                  <w:sz w:val="26"/>
                  <w:szCs w:val="26"/>
                </w:rPr>
                <w:t>109</w:t>
              </w:r>
            </w:hyperlink>
            <w:r w:rsidRPr="0068536B">
              <w:rPr>
                <w:sz w:val="26"/>
                <w:szCs w:val="26"/>
              </w:rPr>
              <w:t> Không thông báo hoặc thông báo không đúng thời hạn quy định việc sử dụng số cung cấp dịch vụ nội dung thông tin trên mạng viễn thông di động tới Bộ Thông tin và Truyền thông kể từ ngày được cấp, hoàn trả, thu hồi hoặc thay đổi số cung cấp dịch vụ;</w:t>
            </w:r>
          </w:p>
          <w:p w14:paraId="7FB0E8F7"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d) Không thực hiện báo cáo định kỳ, đột xuất về hoạt động cung cấp dịch vụ nội dung thông tin trên mạng viễn thông di động theo quy định.</w:t>
            </w:r>
          </w:p>
          <w:p w14:paraId="40E65320"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3. Phạt tiền từ 50.000.000 đồng đến 70.000.000 đồng đối với một trong các hành vi sau:</w:t>
            </w:r>
          </w:p>
          <w:p w14:paraId="5F0FD527"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a) Lưu trữ không đầy đủ các nội dung thông tin đã cung cấp hoặc dữ liệu xử lý các yêu cầu đăng ký, yêu cầu ngừng cung cấp dịch vụ, chi tiết cước, thông tin khiếu nại của người sử dụng và kết quả xử lý khiếu nại;</w:t>
            </w:r>
          </w:p>
          <w:p w14:paraId="7D7133E6"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b) Lưu trữ không đúng thời hạn quy định các nội dung thông tin đã cung cấp hoặc dữ liệu xử lý các yêu cầu đăng ký, yêu cầu ngừng cung cấp dịch vụ, chi tiết cước, thông tin khiếu nại của người sử dụng và kết quả xử lý khiếu nại;</w:t>
            </w:r>
          </w:p>
          <w:p w14:paraId="7AE0EC9F"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 xml:space="preserve">c) Ngừng hoặc tạm ngừng kết nối với các tổ chức, doanh nghiệp cung cấp dịch vụ nội dung thông tin thực hiện các </w:t>
            </w:r>
            <w:r w:rsidRPr="0068536B">
              <w:rPr>
                <w:sz w:val="26"/>
                <w:szCs w:val="26"/>
              </w:rPr>
              <w:lastRenderedPageBreak/>
              <w:t>hành vi bị cấm không đúng thời hạn quy định khi nhận được yêu cầu của cơ quan nhà nước có thẩm quyền;</w:t>
            </w:r>
          </w:p>
          <w:p w14:paraId="21E28986"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d) Cung cấp dịch vụ không đúng với quy định tại Giấy chứng nhận đăng ký cung cấp dịch vụ nội dung thông tin trên mạng viễn thông di động.</w:t>
            </w:r>
          </w:p>
          <w:p w14:paraId="0AC2939A"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4. Phạt tiền từ 70.000.000 đồng đến 100.000.000 đồng đối với một trong các hành vi sau:</w:t>
            </w:r>
          </w:p>
          <w:p w14:paraId="65A53E14"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a) Không lưu trữ các nội dung thông tin đã cung cấp hoặc dữ liệu xử lý các yêu cầu đăng ký, yêu cầu ngừng cung cấp dịch vụ, chi tiết cước, thông tin khiếu nại của người sử dụng và kết quả xử lý khiếu nại;</w:t>
            </w:r>
          </w:p>
          <w:p w14:paraId="0F4B7BE1"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b) Không từ chối kết nối với các tổ chức, doanh nghiệp không đăng ký cung cấp dịch vụ nội dung thông tin trên mạng viễn thông di động;</w:t>
            </w:r>
          </w:p>
          <w:p w14:paraId="5DDC2ED1"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c) Không ngừng hoặc tạm ngừng kết nối với các tổ chức, doanh nghiệp cung cấp nội dung thông tin trên mạng viễn thông di động vi phạm quy định theo yêu cầu của cơ quan nhà nước có thẩm quyền;</w:t>
            </w:r>
          </w:p>
          <w:p w14:paraId="62FCFE16"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d) Cung cấp dịch vụ nội dung thông tin trên mạng viễn thông di động không có Giấy chứng nhận đăng ký cung cấp dịch vụ nội dung;</w:t>
            </w:r>
          </w:p>
          <w:p w14:paraId="1EAC7CFE"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đ) Không thông báo hoặc thông báo không đúng thời hạn đến cơ quan nhà nước có thẩm quyền khi thay đổi phương thức cung cấp dịch vụ.</w:t>
            </w:r>
          </w:p>
          <w:p w14:paraId="5A43DE6F"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lastRenderedPageBreak/>
              <w:t>5. Phạt tiền từ 140.000.000 đồng đến 170.000.000 đồng đối với một trong các hành vi sau:</w:t>
            </w:r>
          </w:p>
          <w:p w14:paraId="78B93112"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a) Không kiểm soát quy trình, hệ thống cung cấp dịch vụ của các doanh nghiệp cung cấp dịch vụ nội dung theo quy định hoặc không bảo đảm việc đăng ký, xác thực, từ chối, gia hạn, hủy dịch vụ, thu cước và thông báo tới người sử dụng dịch vụ theo quy định;</w:t>
            </w:r>
          </w:p>
          <w:p w14:paraId="739C7D31"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b) Thông báo không đầy đủ một trong các thông tin về tên dịch vụ, mã, số cung cấp dịch vụ, cách đăng ký, chu kỳ cước, giá cước, cách từ chối, tổng đài hỗ trợ tư vấn người sử dụng dịch vụ khi quảng cáo về dịch vụ nội dung thông tin;</w:t>
            </w:r>
          </w:p>
          <w:p w14:paraId="557BB22B"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c)</w:t>
            </w:r>
            <w:hyperlink r:id="rId8" w:anchor="_ftn110" w:history="1">
              <w:r w:rsidRPr="0068536B">
                <w:rPr>
                  <w:sz w:val="26"/>
                  <w:szCs w:val="26"/>
                </w:rPr>
                <w:t>110</w:t>
              </w:r>
            </w:hyperlink>
            <w:r w:rsidRPr="0068536B">
              <w:rPr>
                <w:sz w:val="26"/>
                <w:szCs w:val="26"/>
              </w:rPr>
              <w:t> Thông tin cung cấp cho người sử dụng thiếu một trong các nội dung về tên dịch vụ, số cung cấp dịch vụ, ngày bắt đầu đăng ký, chu kỳ cước, giá cước, cách thức hủy dịch vụ khi người sử dụng truy vấn thông tin các dịch vụ nội dung thông tin đang sử dụng;</w:t>
            </w:r>
          </w:p>
          <w:p w14:paraId="056EEEB8"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d) Không thống nhất sử dụng mã, đầu số để người sử dụng truy vấn thông tin các dịch vụ nội dung thông tin đang sử dụng;</w:t>
            </w:r>
          </w:p>
          <w:p w14:paraId="0BC8CD2F"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 xml:space="preserve">đ) Thông báo bằng tin nhắn ngắn SMS gửi tới người sử dụng thiếu một trong các thông tin “Bạn đã đăng ký thành công, “Tên dịch vụ vừa đăng ký”, mã, số cung cấp dịch vụ, chu kỳ cước, giá cước, cách hủy, tổng đài hỗ trợ tư vấn </w:t>
            </w:r>
            <w:r w:rsidRPr="0068536B">
              <w:rPr>
                <w:sz w:val="26"/>
                <w:szCs w:val="26"/>
              </w:rPr>
              <w:lastRenderedPageBreak/>
              <w:t>người sử dụng dịch vụ” nhưng đã cung cấp dịch vụ theo định kỳ;</w:t>
            </w:r>
          </w:p>
          <w:p w14:paraId="31742A5D"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e) Gửi tin nhắn ngắn tới thuê bao đã đăng ký sử dụng dịch vụ định kỳ để thông báo về việc tự động gia hạn các dịch vụ thiếu một trong các thông tin về tên dịch vụ, mã, số cung cấp dịch vụ, chu kỳ cước, giá cước, cách hủy, tổng đài hỗ trợ tư vấn khách hàng;</w:t>
            </w:r>
          </w:p>
          <w:p w14:paraId="508A04A8"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g) Gửi tin nhắn ngắn thông báo việc tự động gia hạn dịch vụ không đúng tần suất hoặc không đúng thời gian quy định tới thuê bao đã đăng ký sử dụng dịch vụ định kỳ;</w:t>
            </w:r>
          </w:p>
          <w:p w14:paraId="59E176D3"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h) Cung cấp dịch vụ nội dung không đúng theo yêu cầu của người sử dụng đã đăng ký hoặc nội dung thông tin không đúng như tổ chức, doanh nghiệp đã quảng cáo;</w:t>
            </w:r>
          </w:p>
          <w:p w14:paraId="399855AB"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i) Hoàn trả không đúng thời hạn phí dịch vụ đã thu không đúng quy định cho người sử dụng.</w:t>
            </w:r>
          </w:p>
          <w:p w14:paraId="241B52DF"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6. Phạt tiền từ 170.000.000 đồng đến 200.000.000 đồng đối với một trong các hành vi sau:</w:t>
            </w:r>
          </w:p>
          <w:p w14:paraId="4746EF02"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a) Cung cấp dịch vụ nội dung thông tin trên mạng viễn thông di động có nội dung vi phạm điều cấm;</w:t>
            </w:r>
          </w:p>
          <w:p w14:paraId="074BE9D6"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b) Không bảo đảm cho người sử dụng dịch vụ khả năng từ chối sử dụng dịch vụ hoặc hủy dịch vụ hoặc tra cứu dịch vụ nội dung thông tin đã đăng ký, đang sử dụng;</w:t>
            </w:r>
          </w:p>
          <w:p w14:paraId="06565C83"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 xml:space="preserve">c) Không thông báo bằng tin nhắn ngắn gửi tới người sử dụng các thông tin “Bạn đã đăng ký thành công”, “Tên </w:t>
            </w:r>
            <w:r w:rsidRPr="0068536B">
              <w:rPr>
                <w:sz w:val="26"/>
                <w:szCs w:val="26"/>
              </w:rPr>
              <w:lastRenderedPageBreak/>
              <w:t>dịch vụ vừa đăng ký”, mã, số cung cấp dịch vụ, chu kỳ cước, giá cước, cách hủy, tổng đài hỗ trợ tư vấn người sử dụng dịch vụ nhưng đã cung cấp dịch vụ theo định kỳ;</w:t>
            </w:r>
          </w:p>
          <w:p w14:paraId="3A27AFAF"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d) Cung cấp dịch vụ nội dung theo định kỳ trên mạng viễn thông di động mà không có sự đồng ý của người sử dụng bằng tin nhắn ngắn;</w:t>
            </w:r>
          </w:p>
          <w:p w14:paraId="1F8B98DB"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đ) Thu phí khi người sử dụng từ chối sử dụng dịch vụ hoặc hủy dịch vụ hoặc tra cứu dịch vụ nội dung thông tin đã đăng ký bằng hình thức nhắn tin, điện thoại đến tổng đài hỗ trợ, truy cập vào trang thông tin điện tử cung cấp thông tin của doanh nghiệp hoặc các hình thức khác;</w:t>
            </w:r>
          </w:p>
          <w:p w14:paraId="4973B996"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e) Thu phí đối với các dịch vụ nội dung thông tin mà người sử dụng không nhận được hoặc nhận được nội dung thông tin không đầy đủ, hoàn chỉnh theo đúng yêu cầu đã đăng ký;</w:t>
            </w:r>
          </w:p>
          <w:p w14:paraId="77A399E3"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g) Không gửi tin nhắn ngắn tới thuê bao đã đăng ký sử dụng dịch vụ định kỳ để thông báo về việc tự động gia hạn các dịch vụ;</w:t>
            </w:r>
          </w:p>
          <w:p w14:paraId="5A5396F8"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h) Không gửi tin nhắn thông báo về kết quả xử lý tin nhắn yêu cầu hủy dịch vụ nội dung thông tin của thuê bao;</w:t>
            </w:r>
          </w:p>
          <w:p w14:paraId="53D38B86"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i) Không hoàn trả phí dịch vụ đã thu không đúng quy định cho người sử dụng.</w:t>
            </w:r>
          </w:p>
          <w:p w14:paraId="759C6EF0"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7. Hình thức xử phạt bổ sung:</w:t>
            </w:r>
          </w:p>
          <w:p w14:paraId="0D58F689"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lastRenderedPageBreak/>
              <w:t>a) Tước quyền sử dụng Giấy chứng nhận đăng ký dịch vụ nội dung thông tin trên mạng viễn thông di động từ 3 tháng đến 5 tháng đối với hành vi vi phạm quy định tại các điểm a và đ khoản 4, khoản 5 và khoản 6 Điều này;</w:t>
            </w:r>
          </w:p>
          <w:p w14:paraId="28F6974D"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b) Tịch thu tang vật, phương tiện vi phạm hành chính đối với hành vi vi phạm quy định tại điểm d khoản 4 Điều này.</w:t>
            </w:r>
          </w:p>
          <w:p w14:paraId="17171AED"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8. Biện pháp khắc phục hậu quả:</w:t>
            </w:r>
          </w:p>
          <w:p w14:paraId="6C70A12E"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a) Buộc hoàn trả hoặc buộc nộp lại số lợi bất hợp pháp có được do thực hiện hành vi vi phạm quy định tại các điểm d và đ khoản 4, các điểm b, c, d, e, g và h khoản 5 và khoản 6 Điều này;</w:t>
            </w:r>
          </w:p>
          <w:p w14:paraId="2A4DD0DB" w14:textId="2CE0ECDB" w:rsidR="00E72DF6" w:rsidRPr="0068536B" w:rsidRDefault="00E72DF6" w:rsidP="006059DC">
            <w:pPr>
              <w:shd w:val="clear" w:color="auto" w:fill="FFFFFF"/>
              <w:spacing w:before="60" w:after="60" w:line="252" w:lineRule="auto"/>
              <w:jc w:val="both"/>
              <w:rPr>
                <w:sz w:val="26"/>
                <w:szCs w:val="26"/>
              </w:rPr>
            </w:pPr>
            <w:r w:rsidRPr="0068536B">
              <w:rPr>
                <w:sz w:val="26"/>
                <w:szCs w:val="26"/>
              </w:rPr>
              <w:t>b) Buộc thu hồi mã, số cung cấp dịch vụ do thực hiện hành vi vi phạm quy định tại các điểm d và đ khoản 4, các khoản 5 và khoản 6 Điều này.</w:t>
            </w:r>
          </w:p>
        </w:tc>
        <w:tc>
          <w:tcPr>
            <w:tcW w:w="6096" w:type="dxa"/>
          </w:tcPr>
          <w:p w14:paraId="7DC7CBC9" w14:textId="453AD44F" w:rsidR="00E72DF6" w:rsidRPr="0068536B" w:rsidRDefault="00E72DF6" w:rsidP="006059DC">
            <w:pPr>
              <w:spacing w:before="60" w:after="60" w:line="252" w:lineRule="auto"/>
              <w:jc w:val="both"/>
              <w:rPr>
                <w:sz w:val="26"/>
                <w:szCs w:val="26"/>
              </w:rPr>
            </w:pPr>
            <w:r w:rsidRPr="0068536B">
              <w:rPr>
                <w:sz w:val="26"/>
                <w:szCs w:val="26"/>
              </w:rPr>
              <w:lastRenderedPageBreak/>
              <w:t>- Bổ sung vào Điều 15a như sau:</w:t>
            </w:r>
          </w:p>
          <w:p w14:paraId="74E1D095" w14:textId="1A478C80" w:rsidR="00E72DF6" w:rsidRPr="0068536B" w:rsidRDefault="006059DC" w:rsidP="006059DC">
            <w:pPr>
              <w:shd w:val="clear" w:color="auto" w:fill="FFFFFF"/>
              <w:spacing w:before="60" w:after="60" w:line="252" w:lineRule="auto"/>
              <w:jc w:val="both"/>
              <w:rPr>
                <w:sz w:val="26"/>
                <w:szCs w:val="26"/>
              </w:rPr>
            </w:pPr>
            <w:r w:rsidRPr="0068536B">
              <w:rPr>
                <w:sz w:val="26"/>
                <w:szCs w:val="26"/>
              </w:rPr>
              <w:t>“</w:t>
            </w:r>
            <w:r w:rsidR="00E72DF6" w:rsidRPr="0068536B">
              <w:rPr>
                <w:sz w:val="26"/>
                <w:szCs w:val="26"/>
              </w:rPr>
              <w:t>Điều 15a. Vi phạm quy định về Giấy chứng nhận đăng ký kết nối để cung cấp dịch vụ nội dung thông tin trên mạng viễn thông di động</w:t>
            </w:r>
          </w:p>
          <w:p w14:paraId="160BD9FE"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1. Phạt tiền từ 20.000.000 đồng đến 30.000.000 đồng đối với một trong các hành vi sau:</w:t>
            </w:r>
          </w:p>
          <w:p w14:paraId="5FB6B479"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a) Không làm thủ tục đề nghị cấp lại Giấy chứng nhận đăng ký kết nối để cung cấp dịch vụ nội dung thông tin trên mạng viễn thông di động khi bị mất, bị hủy hoại, bị hư hỏng hoặc bị tiêu hủy dưới hình thức khác;</w:t>
            </w:r>
          </w:p>
          <w:p w14:paraId="7F365F91"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b) Không có tổng đài hỗ trợ, tư vấn cho người sử dụng dịch vụ;</w:t>
            </w:r>
          </w:p>
          <w:p w14:paraId="63FD472B"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c) Báo cáo về hoạt động cung cấp dịch vụ nội dung thông tin trên mạng viễn thông di động không đúng thời hạn theo quy định.</w:t>
            </w:r>
          </w:p>
          <w:p w14:paraId="06A02274"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2. Phạt tiền từ 30.000.000 đồng đến 50.000.000 đồng đối với một trong các hành vi sau:</w:t>
            </w:r>
          </w:p>
          <w:p w14:paraId="485669D9"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a) Không làm thủ tục sửa đổi, bổ sung Giấy chứng nhận đăng ký kết nối để cung cấp dịch vụ nội dung thông tin trên mạng viễn thông di động đã được cấp theo quy định;</w:t>
            </w:r>
          </w:p>
          <w:p w14:paraId="36277C07"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b) Không xây dựng, công khai thỏa thuận cung cấp dịch vụ nội dung thông tin cho người sử dụng trước khi cung cấp dịch vụ;</w:t>
            </w:r>
          </w:p>
          <w:p w14:paraId="23CDFC59"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lastRenderedPageBreak/>
              <w:t>c) Không thực hiện báo cáo định kỳ, đột xuất về hoạt động cung cấp dịch vụ nội dung thông tin trên mạng viễn thông di động theo quy định.</w:t>
            </w:r>
          </w:p>
          <w:p w14:paraId="3056BA13"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3. Phạt tiền từ 50.000.000 đồng đến 70.000.000 đồng đối với một trong các hành vi sau:</w:t>
            </w:r>
          </w:p>
          <w:p w14:paraId="0A2D3948"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a) Lưu trữ không đầy đủ các nội dung thông tin đã cung cấp hoặc dữ liệu xử lý các yêu cầu đăng ký, yêu cầu ngừng cung cấp dịch vụ, chi tiết cước, thông tin khiếu nại của người sử dụng và kết quả xử lý khiếu nại;</w:t>
            </w:r>
          </w:p>
          <w:p w14:paraId="03FB327C"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b) Lưu trữ không đúng thời hạn quy định các nội dung thông tin đã cung cấp hoặc dữ liệu xử lý các yêu cầu đăng ký, yêu cầu ngừng cung cấp dịch vụ, chi tiết cước, thông tin khiếu nại của người sử dụng và kết quả xử lý khiếu nại;</w:t>
            </w:r>
          </w:p>
          <w:p w14:paraId="56CC82C8"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c) Ngừng hoặc tạm ngừng kết nối với các tổ chức, doanh nghiệp cung cấp dịch vụ nội dung thông tin thực hiện các hành vi bị cấm không đúng thời hạn quy định khi nhận được yêu cầu của cơ quan nhà nước có thẩm quyền;</w:t>
            </w:r>
          </w:p>
          <w:p w14:paraId="7EC21449"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d) Cung cấp dịch vụ không đúng với quy định tại Giấy chứng nhận đăng ký kết nối để cung cấp dịch vụ nội dung thông tin trên mạng viễn thông di động.</w:t>
            </w:r>
          </w:p>
          <w:p w14:paraId="7691285B"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4. Phạt tiền từ 70.000.000 đồng đến 100.000.000 đồng đối với một trong các hành vi sau:</w:t>
            </w:r>
          </w:p>
          <w:p w14:paraId="39C6245E"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lastRenderedPageBreak/>
              <w:t>a) Không lưu trữ các nội dung thông tin đã cung cấp hoặc dữ liệu xử lý các yêu cầu đăng ký, yêu cầu ngừng cung cấp dịch vụ, chi tiết cước, thông tin khiếu nại của người sử dụng và kết quả xử lý khiếu nại;</w:t>
            </w:r>
          </w:p>
          <w:p w14:paraId="016E06FD"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b) Không từ chối kết nối với các tổ chức, doanh nghiệp không đăng ký cung cấp dịch vụ nội dung thông tin trên mạng viễn thông di động;</w:t>
            </w:r>
          </w:p>
          <w:p w14:paraId="750ECD68"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c) Không ngừng hoặc tạm ngừng kết nối với các tổ chức, doanh nghiệp cung cấp nội dung thông tin trên mạng viễn thông di động vi phạm quy định theo yêu cầu của cơ quan nhà nước có thẩm quyền;</w:t>
            </w:r>
          </w:p>
          <w:p w14:paraId="53EB0325"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d) Cung cấp dịch vụ nội dung thông tin trên mạng viễn thông di động không có Giấy chứng nhận đăng ký kết nối để cung cấp dịch vụ nội dung thông tin trên mạng viễn thông di động.</w:t>
            </w:r>
          </w:p>
          <w:p w14:paraId="79E48B43"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5. Phạt tiền từ 140.000.000 đồng đến 170.000.000 đồng đối với một trong các hành vi sau:</w:t>
            </w:r>
          </w:p>
          <w:p w14:paraId="4FBF8DF6"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a) Không kiểm soát quy trình, hệ thống cung cấp dịch vụ của các doanh nghiệp cung cấp dịch vụ nội dung theo quy định hoặc không bảo đảm việc đăng ký, xác thực, từ chối, gia hạn, hủy dịch vụ, thu cước và thông báo tới người sử dụng dịch vụ theo quy định;</w:t>
            </w:r>
          </w:p>
          <w:p w14:paraId="02B603B1"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 xml:space="preserve">b) Thông báo không đầy đủ một trong các thông tin về tên dịch vụ, cách đăng ký, chu kỳ cước, giá cước, cách từ </w:t>
            </w:r>
            <w:r w:rsidRPr="0068536B">
              <w:rPr>
                <w:sz w:val="26"/>
                <w:szCs w:val="26"/>
              </w:rPr>
              <w:lastRenderedPageBreak/>
              <w:t>chối, tổng đài hỗ trợ tư vấn người sử dụng dịch vụ khi quảng cáo về dịch vụ nội dung thông tin;</w:t>
            </w:r>
          </w:p>
          <w:p w14:paraId="1BB8514E" w14:textId="45E5B9B4" w:rsidR="00E72DF6" w:rsidRPr="0068536B" w:rsidRDefault="00E72DF6" w:rsidP="006059DC">
            <w:pPr>
              <w:shd w:val="clear" w:color="auto" w:fill="FFFFFF"/>
              <w:spacing w:before="60" w:after="60" w:line="252" w:lineRule="auto"/>
              <w:jc w:val="both"/>
              <w:rPr>
                <w:sz w:val="26"/>
                <w:szCs w:val="26"/>
              </w:rPr>
            </w:pPr>
            <w:r w:rsidRPr="0068536B">
              <w:rPr>
                <w:sz w:val="26"/>
                <w:szCs w:val="26"/>
              </w:rPr>
              <w:t>c) Thông tin cung cấp cho người sử dụng thiếu một trong các nội dung về tên dịch vụ, số cung cấp dịch vụ, chu kỳ cước, giá cước, cách thức hủy dịch vụ khi người sử dụng truy vấn thông tin các dịch vụ nội dung thông tin đang sử dụng;</w:t>
            </w:r>
          </w:p>
          <w:p w14:paraId="0913D311"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d) Không thống nhất sử dụng mã, đầu số để người sử dụng truy vấn thông tin các dịch vụ nội dung thông tin đang sử dụng;</w:t>
            </w:r>
          </w:p>
          <w:p w14:paraId="5894E05B"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đ) Thông báo bằng tin nhắn ngắn SMS gửi tới người sử dụng thiếu một trong các thông tin “Bạn đã đăng ký thành công, “Tên dịch vụ vừa đăng ký”, mã, số cung cấp dịch vụ, chu kỳ cước, giá cước, cách hủy, tổng đài hỗ trợ tư vấn người sử dụng dịch vụ” nhưng đã cung cấp dịch vụ theo định kỳ;</w:t>
            </w:r>
          </w:p>
          <w:p w14:paraId="626FF134"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e) Gửi tin nhắn ngắn tới thuê bao đã đăng ký sử dụng dịch vụ định kỳ để thông báo về việc tự động gia hạn các dịch vụ thiếu một trong các thông tin về tên dịch vụ, mã, số cung cấp dịch vụ, chu kỳ cước, giá cước, cách hủy, tổng đài hỗ trợ tư vấn khách hàng;</w:t>
            </w:r>
          </w:p>
          <w:p w14:paraId="7B85322D"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g) Gửi tin nhắn ngắn thông báo việc tự động gia hạn dịch vụ không đúng tần suất hoặc không đúng thời gian quy định tới thuê bao đã đăng ký sử dụng dịch vụ định kỳ;</w:t>
            </w:r>
          </w:p>
          <w:p w14:paraId="3FE2E3D4"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lastRenderedPageBreak/>
              <w:t>h) Cung cấp dịch vụ nội dung không đúng theo yêu cầu của người sử dụng đã đăng ký hoặc nội dung thông tin không đúng như tổ chức, doanh nghiệp đã quảng cáo;</w:t>
            </w:r>
          </w:p>
          <w:p w14:paraId="7E4B230A"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i) Hoàn trả không đúng thời hạn phí dịch vụ đã thu không đúng quy định cho người sử dụng.</w:t>
            </w:r>
          </w:p>
          <w:p w14:paraId="238C2D79"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6. Phạt tiền từ 170.000.000 đồng đến 200.000.000 đồng đối với một trong các hành vi sau:</w:t>
            </w:r>
          </w:p>
          <w:p w14:paraId="53B931BB"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a) Cung cấp dịch vụ nội dung thông tin trên mạng viễn thông di động có nội dung vi phạm điều cấm;</w:t>
            </w:r>
          </w:p>
          <w:p w14:paraId="02B5A44F"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b) Không bảo đảm cho người sử dụng dịch vụ khả năng từ chối sử dụng dịch vụ hoặc hủy dịch vụ hoặc tra cứu dịch vụ nội dung thông tin đã đăng ký, đang sử dụng;</w:t>
            </w:r>
          </w:p>
          <w:p w14:paraId="0D6D2838"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c) Không thông báo bằng tin nhắn ngắn gửi tới người sử dụng các thông tin “Bạn đã đăng ký thành công”, “Tên dịch vụ vừa đăng ký”, mã, số cung cấp dịch vụ, chu kỳ cước, giá cước, cách hủy, tổng đài hỗ trợ tư vấn người sử dụng dịch vụ nhưng đã cung cấp dịch vụ theo định kỳ;</w:t>
            </w:r>
          </w:p>
          <w:p w14:paraId="2FACA4B2"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d) Cung cấp dịch vụ nội dung theo định kỳ trên mạng viễn thông di động mà không có sự đồng ý của người sử dụng bằng tin nhắn ngắn;</w:t>
            </w:r>
          </w:p>
          <w:p w14:paraId="0D36FB90"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 xml:space="preserve">đ) Thu phí khi người sử dụng từ chối sử dụng dịch vụ hoặc hủy dịch vụ hoặc tra cứu dịch vụ nội dung thông tin đã đăng ký bằng hình thức nhắn tin, điện thoại đến tổng </w:t>
            </w:r>
            <w:r w:rsidRPr="0068536B">
              <w:rPr>
                <w:sz w:val="26"/>
                <w:szCs w:val="26"/>
              </w:rPr>
              <w:lastRenderedPageBreak/>
              <w:t>đài hỗ trợ, truy cập vào trang thông tin điện tử cung cấp thông tin của doanh nghiệp hoặc các hình thức khác;</w:t>
            </w:r>
          </w:p>
          <w:p w14:paraId="115D6DF3"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e) Thu phí đối với các dịch vụ nội dung thông tin mà người sử dụng không nhận được hoặc nhận được nội dung thông tin không đầy đủ, hoàn chỉnh theo đúng yêu cầu đã đăng ký;</w:t>
            </w:r>
          </w:p>
          <w:p w14:paraId="484FC451"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g) Không gửi thông báo hoặc thông báo không đúng thời hạn hoặc nội dung thông báo không đầy đủ thông tin tới người sử dụng về dịch vụ nội dung đang sử dụng;</w:t>
            </w:r>
          </w:p>
          <w:p w14:paraId="372B2461"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h) Không gửi tin nhắn thông báo về kết quả xử lý tin nhắn yêu cầu hủy dịch vụ nội dung thông tin của thuê bao;</w:t>
            </w:r>
          </w:p>
          <w:p w14:paraId="0D1F659F"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i) Không hoàn trả phí dịch vụ đã thu không đúng quy định cho người sử dụng.</w:t>
            </w:r>
          </w:p>
          <w:p w14:paraId="088A4A13"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7. Hình thức xử phạt bổ sung:</w:t>
            </w:r>
          </w:p>
          <w:p w14:paraId="3C486F0E"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a) Tước quyền sử dụng Giấy chứng nhận đăng ký kết nối để cung cấp dịch vụ nội dung thông tin trên mạng viễn thông di động từ 3 tháng đến 5 tháng đối với hành vi vi phạm quy định tại các điểm a khoản 4, khoản 5 và khoản 6 Điều này;</w:t>
            </w:r>
          </w:p>
          <w:p w14:paraId="41D92FBF"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b) Tịch thu tang vật, phương tiện vi phạm hành chính đối với hành vi vi phạm quy định tại điểm d khoản 4 Điều này.</w:t>
            </w:r>
          </w:p>
          <w:p w14:paraId="44098D0D"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t>8. Biện pháp khắc phục hậu quả:</w:t>
            </w:r>
          </w:p>
          <w:p w14:paraId="3D74FD52" w14:textId="77777777" w:rsidR="00E72DF6" w:rsidRPr="0068536B" w:rsidRDefault="00E72DF6" w:rsidP="006059DC">
            <w:pPr>
              <w:shd w:val="clear" w:color="auto" w:fill="FFFFFF"/>
              <w:spacing w:before="60" w:after="60" w:line="252" w:lineRule="auto"/>
              <w:jc w:val="both"/>
              <w:rPr>
                <w:sz w:val="26"/>
                <w:szCs w:val="26"/>
              </w:rPr>
            </w:pPr>
            <w:r w:rsidRPr="0068536B">
              <w:rPr>
                <w:sz w:val="26"/>
                <w:szCs w:val="26"/>
              </w:rPr>
              <w:lastRenderedPageBreak/>
              <w:t>a) Buộc hoàn trả hoặc buộc nộp lại số lợi bất hợp pháp có được do thực hiện hành vi vi phạm quy định tại các điểm d  khoản 4, các điểm b, c, đ, e, g và h khoản 5 và khoản 6 Điều này;</w:t>
            </w:r>
          </w:p>
          <w:p w14:paraId="06522BD1" w14:textId="0B6600A7" w:rsidR="00E72DF6" w:rsidRPr="0068536B" w:rsidRDefault="00E72DF6" w:rsidP="006059DC">
            <w:pPr>
              <w:shd w:val="clear" w:color="auto" w:fill="FFFFFF"/>
              <w:spacing w:before="60" w:after="60" w:line="252" w:lineRule="auto"/>
              <w:jc w:val="both"/>
              <w:rPr>
                <w:sz w:val="26"/>
                <w:szCs w:val="26"/>
              </w:rPr>
            </w:pPr>
            <w:r w:rsidRPr="0068536B">
              <w:rPr>
                <w:sz w:val="26"/>
                <w:szCs w:val="26"/>
              </w:rPr>
              <w:t>b) Buộc thu hồi mã, số cung cấp dịch vụ do thực hiện hành vi vi phạm quy định tại các điểm d  khoản 4, các khoản 5 và khoản 6 Điều này.</w:t>
            </w:r>
          </w:p>
        </w:tc>
        <w:tc>
          <w:tcPr>
            <w:tcW w:w="3260" w:type="dxa"/>
          </w:tcPr>
          <w:p w14:paraId="3A638718" w14:textId="77777777" w:rsidR="00E72DF6" w:rsidRPr="0068536B" w:rsidRDefault="00E72DF6" w:rsidP="00E72DF6">
            <w:pPr>
              <w:jc w:val="both"/>
              <w:rPr>
                <w:sz w:val="26"/>
                <w:szCs w:val="26"/>
              </w:rPr>
            </w:pPr>
            <w:r w:rsidRPr="0068536B">
              <w:rPr>
                <w:sz w:val="26"/>
                <w:szCs w:val="26"/>
              </w:rPr>
              <w:lastRenderedPageBreak/>
              <w:t>Phù hợp với tên gọi của GCN theo Nghị định 147/2024/NĐ-CP</w:t>
            </w:r>
          </w:p>
          <w:p w14:paraId="1742734C" w14:textId="77777777" w:rsidR="00E72DF6" w:rsidRPr="0068536B" w:rsidRDefault="00E72DF6" w:rsidP="00E72DF6">
            <w:pPr>
              <w:jc w:val="both"/>
              <w:rPr>
                <w:sz w:val="26"/>
                <w:szCs w:val="26"/>
              </w:rPr>
            </w:pPr>
          </w:p>
          <w:p w14:paraId="6B4DDA56" w14:textId="77777777" w:rsidR="00E72DF6" w:rsidRPr="0068536B" w:rsidRDefault="00E72DF6" w:rsidP="00E72DF6">
            <w:pPr>
              <w:jc w:val="both"/>
              <w:rPr>
                <w:sz w:val="26"/>
                <w:szCs w:val="26"/>
              </w:rPr>
            </w:pPr>
          </w:p>
          <w:p w14:paraId="24BE0A22" w14:textId="77777777" w:rsidR="00E72DF6" w:rsidRPr="0068536B" w:rsidRDefault="00E72DF6" w:rsidP="00E72DF6">
            <w:pPr>
              <w:jc w:val="both"/>
              <w:rPr>
                <w:sz w:val="26"/>
                <w:szCs w:val="26"/>
              </w:rPr>
            </w:pPr>
          </w:p>
          <w:p w14:paraId="29977B9E" w14:textId="77777777" w:rsidR="00E72DF6" w:rsidRPr="0068536B" w:rsidRDefault="00E72DF6" w:rsidP="00E72DF6">
            <w:pPr>
              <w:jc w:val="both"/>
              <w:rPr>
                <w:sz w:val="26"/>
                <w:szCs w:val="26"/>
              </w:rPr>
            </w:pPr>
          </w:p>
          <w:p w14:paraId="336E17E5" w14:textId="77777777" w:rsidR="00E72DF6" w:rsidRPr="0068536B" w:rsidRDefault="00E72DF6" w:rsidP="00E72DF6">
            <w:pPr>
              <w:jc w:val="both"/>
              <w:rPr>
                <w:sz w:val="26"/>
                <w:szCs w:val="26"/>
              </w:rPr>
            </w:pPr>
          </w:p>
          <w:p w14:paraId="21976836" w14:textId="77777777" w:rsidR="00E72DF6" w:rsidRPr="0068536B" w:rsidRDefault="00E72DF6" w:rsidP="00E72DF6">
            <w:pPr>
              <w:jc w:val="both"/>
              <w:rPr>
                <w:sz w:val="26"/>
                <w:szCs w:val="26"/>
              </w:rPr>
            </w:pPr>
          </w:p>
          <w:p w14:paraId="4885A60D" w14:textId="77777777" w:rsidR="00E72DF6" w:rsidRPr="0068536B" w:rsidRDefault="00E72DF6" w:rsidP="00E72DF6">
            <w:pPr>
              <w:jc w:val="both"/>
              <w:rPr>
                <w:sz w:val="26"/>
                <w:szCs w:val="26"/>
              </w:rPr>
            </w:pPr>
          </w:p>
          <w:p w14:paraId="4A4010AC" w14:textId="77777777" w:rsidR="00E72DF6" w:rsidRPr="0068536B" w:rsidRDefault="00E72DF6" w:rsidP="00E72DF6">
            <w:pPr>
              <w:jc w:val="both"/>
              <w:rPr>
                <w:sz w:val="26"/>
                <w:szCs w:val="26"/>
              </w:rPr>
            </w:pPr>
          </w:p>
          <w:p w14:paraId="16CC690F" w14:textId="77777777" w:rsidR="00E72DF6" w:rsidRPr="0068536B" w:rsidRDefault="00E72DF6" w:rsidP="00E72DF6">
            <w:pPr>
              <w:jc w:val="both"/>
              <w:rPr>
                <w:sz w:val="26"/>
                <w:szCs w:val="26"/>
              </w:rPr>
            </w:pPr>
          </w:p>
          <w:p w14:paraId="3AE71E5F" w14:textId="77777777" w:rsidR="00E72DF6" w:rsidRPr="0068536B" w:rsidRDefault="00E72DF6" w:rsidP="00E72DF6">
            <w:pPr>
              <w:jc w:val="both"/>
              <w:rPr>
                <w:sz w:val="26"/>
                <w:szCs w:val="26"/>
              </w:rPr>
            </w:pPr>
          </w:p>
          <w:p w14:paraId="4F84E5A6" w14:textId="77777777" w:rsidR="00E72DF6" w:rsidRPr="0068536B" w:rsidRDefault="00E72DF6" w:rsidP="00E72DF6">
            <w:pPr>
              <w:jc w:val="both"/>
              <w:rPr>
                <w:sz w:val="26"/>
                <w:szCs w:val="26"/>
              </w:rPr>
            </w:pPr>
          </w:p>
          <w:p w14:paraId="386AE18E" w14:textId="77777777" w:rsidR="00E72DF6" w:rsidRPr="0068536B" w:rsidRDefault="00E72DF6" w:rsidP="00E72DF6">
            <w:pPr>
              <w:jc w:val="both"/>
              <w:rPr>
                <w:sz w:val="26"/>
                <w:szCs w:val="26"/>
              </w:rPr>
            </w:pPr>
          </w:p>
          <w:p w14:paraId="775BCCAA" w14:textId="77777777" w:rsidR="00E72DF6" w:rsidRPr="0068536B" w:rsidRDefault="00E72DF6" w:rsidP="00E72DF6">
            <w:pPr>
              <w:jc w:val="both"/>
              <w:rPr>
                <w:sz w:val="26"/>
                <w:szCs w:val="26"/>
              </w:rPr>
            </w:pPr>
          </w:p>
          <w:p w14:paraId="17C78BEC" w14:textId="77777777" w:rsidR="00E72DF6" w:rsidRPr="0068536B" w:rsidRDefault="00E72DF6" w:rsidP="00E72DF6">
            <w:pPr>
              <w:jc w:val="both"/>
              <w:rPr>
                <w:sz w:val="26"/>
                <w:szCs w:val="26"/>
              </w:rPr>
            </w:pPr>
          </w:p>
          <w:p w14:paraId="5D4FA171" w14:textId="77777777" w:rsidR="00E72DF6" w:rsidRPr="0068536B" w:rsidRDefault="00E72DF6" w:rsidP="00E72DF6">
            <w:pPr>
              <w:jc w:val="both"/>
              <w:rPr>
                <w:sz w:val="26"/>
                <w:szCs w:val="26"/>
              </w:rPr>
            </w:pPr>
          </w:p>
          <w:p w14:paraId="52F15B8B" w14:textId="77777777" w:rsidR="00E72DF6" w:rsidRPr="0068536B" w:rsidRDefault="00E72DF6" w:rsidP="00E72DF6">
            <w:pPr>
              <w:jc w:val="both"/>
              <w:rPr>
                <w:sz w:val="26"/>
                <w:szCs w:val="26"/>
              </w:rPr>
            </w:pPr>
          </w:p>
          <w:p w14:paraId="1051C821" w14:textId="77777777" w:rsidR="00E72DF6" w:rsidRPr="0068536B" w:rsidRDefault="00E72DF6" w:rsidP="00E72DF6">
            <w:pPr>
              <w:jc w:val="both"/>
              <w:rPr>
                <w:sz w:val="26"/>
                <w:szCs w:val="26"/>
              </w:rPr>
            </w:pPr>
          </w:p>
          <w:p w14:paraId="2C774B4B" w14:textId="77777777" w:rsidR="00E72DF6" w:rsidRPr="0068536B" w:rsidRDefault="00E72DF6" w:rsidP="00E72DF6">
            <w:pPr>
              <w:jc w:val="both"/>
              <w:rPr>
                <w:sz w:val="26"/>
                <w:szCs w:val="26"/>
              </w:rPr>
            </w:pPr>
          </w:p>
          <w:p w14:paraId="779043A6" w14:textId="77777777" w:rsidR="00E72DF6" w:rsidRPr="0068536B" w:rsidRDefault="00E72DF6" w:rsidP="00E72DF6">
            <w:pPr>
              <w:jc w:val="both"/>
              <w:rPr>
                <w:sz w:val="26"/>
                <w:szCs w:val="26"/>
              </w:rPr>
            </w:pPr>
          </w:p>
          <w:p w14:paraId="74803B7A" w14:textId="77777777" w:rsidR="00E72DF6" w:rsidRPr="0068536B" w:rsidRDefault="00E72DF6" w:rsidP="00E72DF6">
            <w:pPr>
              <w:jc w:val="both"/>
              <w:rPr>
                <w:sz w:val="26"/>
                <w:szCs w:val="26"/>
              </w:rPr>
            </w:pPr>
          </w:p>
          <w:p w14:paraId="7676A10B" w14:textId="77777777" w:rsidR="00E72DF6" w:rsidRPr="0068536B" w:rsidRDefault="00E72DF6" w:rsidP="00E72DF6">
            <w:pPr>
              <w:jc w:val="both"/>
              <w:rPr>
                <w:sz w:val="26"/>
                <w:szCs w:val="26"/>
              </w:rPr>
            </w:pPr>
          </w:p>
          <w:p w14:paraId="400D0839" w14:textId="77777777" w:rsidR="00E72DF6" w:rsidRPr="0068536B" w:rsidRDefault="00E72DF6" w:rsidP="00E72DF6">
            <w:pPr>
              <w:jc w:val="both"/>
              <w:rPr>
                <w:sz w:val="26"/>
                <w:szCs w:val="26"/>
              </w:rPr>
            </w:pPr>
          </w:p>
          <w:p w14:paraId="4F015BD5" w14:textId="77777777" w:rsidR="00E72DF6" w:rsidRPr="0068536B" w:rsidRDefault="00E72DF6" w:rsidP="00E72DF6">
            <w:pPr>
              <w:jc w:val="both"/>
              <w:rPr>
                <w:sz w:val="26"/>
                <w:szCs w:val="26"/>
              </w:rPr>
            </w:pPr>
          </w:p>
          <w:p w14:paraId="022CCE27" w14:textId="77777777" w:rsidR="00E72DF6" w:rsidRPr="0068536B" w:rsidRDefault="00E72DF6" w:rsidP="00E72DF6">
            <w:pPr>
              <w:jc w:val="both"/>
              <w:rPr>
                <w:sz w:val="26"/>
                <w:szCs w:val="26"/>
              </w:rPr>
            </w:pPr>
          </w:p>
          <w:p w14:paraId="0BED647F" w14:textId="77777777" w:rsidR="00E72DF6" w:rsidRPr="0068536B" w:rsidRDefault="00E72DF6" w:rsidP="00E72DF6">
            <w:pPr>
              <w:jc w:val="both"/>
              <w:rPr>
                <w:sz w:val="26"/>
                <w:szCs w:val="26"/>
              </w:rPr>
            </w:pPr>
          </w:p>
          <w:p w14:paraId="2D3503B4" w14:textId="77777777" w:rsidR="00E72DF6" w:rsidRPr="0068536B" w:rsidRDefault="00E72DF6" w:rsidP="00E72DF6">
            <w:pPr>
              <w:jc w:val="both"/>
              <w:rPr>
                <w:sz w:val="26"/>
                <w:szCs w:val="26"/>
              </w:rPr>
            </w:pPr>
          </w:p>
          <w:p w14:paraId="65DBD743" w14:textId="77777777" w:rsidR="00E72DF6" w:rsidRPr="0068536B" w:rsidRDefault="00E72DF6" w:rsidP="00E72DF6">
            <w:pPr>
              <w:jc w:val="both"/>
              <w:rPr>
                <w:sz w:val="26"/>
                <w:szCs w:val="26"/>
              </w:rPr>
            </w:pPr>
          </w:p>
          <w:p w14:paraId="3DDE0FDA" w14:textId="77777777" w:rsidR="00E72DF6" w:rsidRPr="0068536B" w:rsidRDefault="00E72DF6" w:rsidP="00E72DF6">
            <w:pPr>
              <w:jc w:val="both"/>
              <w:rPr>
                <w:sz w:val="26"/>
                <w:szCs w:val="26"/>
              </w:rPr>
            </w:pPr>
            <w:r w:rsidRPr="0068536B">
              <w:rPr>
                <w:sz w:val="26"/>
                <w:szCs w:val="26"/>
              </w:rPr>
              <w:t>Khoản 6 Điều 75 Nghị định 147</w:t>
            </w:r>
          </w:p>
          <w:p w14:paraId="0B12EC93" w14:textId="77777777" w:rsidR="00E72DF6" w:rsidRPr="0068536B" w:rsidRDefault="00E72DF6" w:rsidP="00E72DF6">
            <w:pPr>
              <w:jc w:val="both"/>
              <w:rPr>
                <w:sz w:val="26"/>
                <w:szCs w:val="26"/>
              </w:rPr>
            </w:pPr>
          </w:p>
          <w:p w14:paraId="700A76BA" w14:textId="77777777" w:rsidR="00E72DF6" w:rsidRPr="0068536B" w:rsidRDefault="00E72DF6" w:rsidP="00E72DF6">
            <w:pPr>
              <w:jc w:val="both"/>
              <w:rPr>
                <w:sz w:val="26"/>
                <w:szCs w:val="26"/>
              </w:rPr>
            </w:pPr>
          </w:p>
          <w:p w14:paraId="5C79A7AB" w14:textId="77777777" w:rsidR="00E72DF6" w:rsidRPr="0068536B" w:rsidRDefault="00E72DF6" w:rsidP="00E72DF6">
            <w:pPr>
              <w:jc w:val="both"/>
              <w:rPr>
                <w:sz w:val="26"/>
                <w:szCs w:val="26"/>
              </w:rPr>
            </w:pPr>
          </w:p>
          <w:p w14:paraId="42222CC1" w14:textId="77777777" w:rsidR="00E72DF6" w:rsidRPr="0068536B" w:rsidRDefault="00E72DF6" w:rsidP="00E72DF6">
            <w:pPr>
              <w:jc w:val="both"/>
              <w:rPr>
                <w:sz w:val="26"/>
                <w:szCs w:val="26"/>
              </w:rPr>
            </w:pPr>
          </w:p>
          <w:p w14:paraId="341BB597" w14:textId="77777777" w:rsidR="00E72DF6" w:rsidRPr="0068536B" w:rsidRDefault="00E72DF6" w:rsidP="00E72DF6">
            <w:pPr>
              <w:jc w:val="both"/>
              <w:rPr>
                <w:sz w:val="26"/>
                <w:szCs w:val="26"/>
              </w:rPr>
            </w:pPr>
          </w:p>
          <w:p w14:paraId="261234A7" w14:textId="77777777" w:rsidR="00E72DF6" w:rsidRPr="0068536B" w:rsidRDefault="00E72DF6" w:rsidP="00E72DF6">
            <w:pPr>
              <w:jc w:val="both"/>
              <w:rPr>
                <w:sz w:val="26"/>
                <w:szCs w:val="26"/>
              </w:rPr>
            </w:pPr>
          </w:p>
          <w:p w14:paraId="237AB97F" w14:textId="77777777" w:rsidR="00E72DF6" w:rsidRPr="0068536B" w:rsidRDefault="00E72DF6" w:rsidP="00E72DF6">
            <w:pPr>
              <w:jc w:val="both"/>
              <w:rPr>
                <w:sz w:val="26"/>
                <w:szCs w:val="26"/>
              </w:rPr>
            </w:pPr>
          </w:p>
          <w:p w14:paraId="362AF3E9" w14:textId="77777777" w:rsidR="00E72DF6" w:rsidRPr="0068536B" w:rsidRDefault="00E72DF6" w:rsidP="00E72DF6">
            <w:pPr>
              <w:jc w:val="both"/>
              <w:rPr>
                <w:sz w:val="26"/>
                <w:szCs w:val="26"/>
              </w:rPr>
            </w:pPr>
          </w:p>
          <w:p w14:paraId="28DC0305" w14:textId="77777777" w:rsidR="00E72DF6" w:rsidRPr="0068536B" w:rsidRDefault="00E72DF6" w:rsidP="00E72DF6">
            <w:pPr>
              <w:jc w:val="both"/>
              <w:rPr>
                <w:sz w:val="26"/>
                <w:szCs w:val="26"/>
              </w:rPr>
            </w:pPr>
            <w:r w:rsidRPr="0068536B">
              <w:rPr>
                <w:sz w:val="26"/>
                <w:szCs w:val="26"/>
              </w:rPr>
              <w:t>Khoản 10 Điều 74 Nghị định 147</w:t>
            </w:r>
          </w:p>
          <w:p w14:paraId="1B6C9456" w14:textId="77777777" w:rsidR="00E72DF6" w:rsidRPr="0068536B" w:rsidRDefault="00E72DF6" w:rsidP="00E72DF6">
            <w:pPr>
              <w:jc w:val="both"/>
              <w:rPr>
                <w:sz w:val="26"/>
                <w:szCs w:val="26"/>
              </w:rPr>
            </w:pPr>
          </w:p>
          <w:p w14:paraId="2F835F97" w14:textId="77777777" w:rsidR="00E72DF6" w:rsidRPr="0068536B" w:rsidRDefault="00E72DF6" w:rsidP="00E72DF6">
            <w:pPr>
              <w:jc w:val="both"/>
              <w:rPr>
                <w:sz w:val="26"/>
                <w:szCs w:val="26"/>
              </w:rPr>
            </w:pPr>
          </w:p>
          <w:p w14:paraId="5DF6EE1C" w14:textId="77777777" w:rsidR="00E72DF6" w:rsidRPr="0068536B" w:rsidRDefault="00E72DF6" w:rsidP="00E72DF6">
            <w:pPr>
              <w:jc w:val="both"/>
              <w:rPr>
                <w:sz w:val="26"/>
                <w:szCs w:val="26"/>
              </w:rPr>
            </w:pPr>
          </w:p>
          <w:p w14:paraId="6519823C" w14:textId="77777777" w:rsidR="00E72DF6" w:rsidRPr="0068536B" w:rsidRDefault="00E72DF6" w:rsidP="00E72DF6">
            <w:pPr>
              <w:jc w:val="both"/>
              <w:rPr>
                <w:sz w:val="26"/>
                <w:szCs w:val="26"/>
              </w:rPr>
            </w:pPr>
          </w:p>
          <w:p w14:paraId="1EA61E60" w14:textId="77777777" w:rsidR="00E72DF6" w:rsidRPr="0068536B" w:rsidRDefault="00E72DF6" w:rsidP="00E72DF6">
            <w:pPr>
              <w:jc w:val="both"/>
              <w:rPr>
                <w:sz w:val="26"/>
                <w:szCs w:val="26"/>
              </w:rPr>
            </w:pPr>
          </w:p>
          <w:p w14:paraId="65E815E6" w14:textId="77777777" w:rsidR="00E72DF6" w:rsidRPr="0068536B" w:rsidRDefault="00E72DF6" w:rsidP="00E72DF6">
            <w:pPr>
              <w:jc w:val="both"/>
              <w:rPr>
                <w:sz w:val="26"/>
                <w:szCs w:val="26"/>
              </w:rPr>
            </w:pPr>
          </w:p>
          <w:p w14:paraId="139D0E45" w14:textId="77777777" w:rsidR="00E72DF6" w:rsidRPr="0068536B" w:rsidRDefault="00E72DF6" w:rsidP="00E72DF6">
            <w:pPr>
              <w:jc w:val="both"/>
              <w:rPr>
                <w:sz w:val="26"/>
                <w:szCs w:val="26"/>
              </w:rPr>
            </w:pPr>
          </w:p>
          <w:p w14:paraId="0B392E42" w14:textId="77777777" w:rsidR="00E72DF6" w:rsidRPr="0068536B" w:rsidRDefault="00E72DF6" w:rsidP="00E72DF6">
            <w:pPr>
              <w:jc w:val="both"/>
              <w:rPr>
                <w:sz w:val="26"/>
                <w:szCs w:val="26"/>
              </w:rPr>
            </w:pPr>
          </w:p>
          <w:p w14:paraId="25C06B01" w14:textId="77777777" w:rsidR="00E72DF6" w:rsidRPr="0068536B" w:rsidRDefault="00E72DF6" w:rsidP="00E72DF6">
            <w:pPr>
              <w:jc w:val="both"/>
              <w:rPr>
                <w:sz w:val="26"/>
                <w:szCs w:val="26"/>
              </w:rPr>
            </w:pPr>
            <w:r w:rsidRPr="0068536B">
              <w:rPr>
                <w:sz w:val="26"/>
                <w:szCs w:val="26"/>
              </w:rPr>
              <w:t>Khoản 5 Điều 75 Nghị định 147</w:t>
            </w:r>
          </w:p>
          <w:p w14:paraId="61D5CB6B" w14:textId="77777777" w:rsidR="00E72DF6" w:rsidRPr="0068536B" w:rsidRDefault="00E72DF6" w:rsidP="00E72DF6">
            <w:pPr>
              <w:jc w:val="both"/>
              <w:rPr>
                <w:sz w:val="26"/>
                <w:szCs w:val="26"/>
              </w:rPr>
            </w:pPr>
          </w:p>
          <w:p w14:paraId="61E9C1B4" w14:textId="77777777" w:rsidR="00E72DF6" w:rsidRPr="0068536B" w:rsidRDefault="00E72DF6" w:rsidP="00E72DF6">
            <w:pPr>
              <w:jc w:val="both"/>
              <w:rPr>
                <w:sz w:val="26"/>
                <w:szCs w:val="26"/>
              </w:rPr>
            </w:pPr>
          </w:p>
          <w:p w14:paraId="5FB8FD91" w14:textId="77777777" w:rsidR="00E72DF6" w:rsidRPr="0068536B" w:rsidRDefault="00E72DF6" w:rsidP="00E72DF6">
            <w:pPr>
              <w:jc w:val="both"/>
              <w:rPr>
                <w:sz w:val="26"/>
                <w:szCs w:val="26"/>
              </w:rPr>
            </w:pPr>
          </w:p>
          <w:p w14:paraId="56E48216" w14:textId="77777777" w:rsidR="00E72DF6" w:rsidRPr="0068536B" w:rsidRDefault="00E72DF6" w:rsidP="00E72DF6">
            <w:pPr>
              <w:jc w:val="both"/>
              <w:rPr>
                <w:sz w:val="26"/>
                <w:szCs w:val="26"/>
              </w:rPr>
            </w:pPr>
          </w:p>
          <w:p w14:paraId="1967A4A1" w14:textId="77777777" w:rsidR="00E72DF6" w:rsidRPr="0068536B" w:rsidRDefault="00E72DF6" w:rsidP="00E72DF6">
            <w:pPr>
              <w:jc w:val="both"/>
              <w:rPr>
                <w:rFonts w:eastAsia="Batang"/>
                <w:sz w:val="26"/>
                <w:szCs w:val="26"/>
                <w:lang w:eastAsia="ko-KR"/>
              </w:rPr>
            </w:pPr>
          </w:p>
        </w:tc>
      </w:tr>
      <w:tr w:rsidR="00E72DF6" w:rsidRPr="0068536B" w14:paraId="6241CBF5" w14:textId="77777777" w:rsidTr="00D248A4">
        <w:tc>
          <w:tcPr>
            <w:tcW w:w="6237" w:type="dxa"/>
            <w:shd w:val="clear" w:color="auto" w:fill="auto"/>
          </w:tcPr>
          <w:p w14:paraId="75FD709B" w14:textId="15CCB659" w:rsidR="00E72DF6" w:rsidRPr="0068536B" w:rsidRDefault="00E72DF6" w:rsidP="00E72DF6">
            <w:pPr>
              <w:shd w:val="clear" w:color="auto" w:fill="FFFFFF"/>
              <w:spacing w:before="60" w:after="60" w:line="252" w:lineRule="auto"/>
              <w:jc w:val="both"/>
              <w:rPr>
                <w:sz w:val="26"/>
                <w:szCs w:val="26"/>
              </w:rPr>
            </w:pPr>
            <w:bookmarkStart w:id="9" w:name="dieu_16"/>
            <w:r w:rsidRPr="0068536B">
              <w:rPr>
                <w:b/>
                <w:bCs/>
                <w:sz w:val="26"/>
                <w:szCs w:val="26"/>
              </w:rPr>
              <w:lastRenderedPageBreak/>
              <w:t>Điều 16. Vi phạm các quy định về công bố, thay đổi nội dung trong giấy phép</w:t>
            </w:r>
            <w:bookmarkEnd w:id="9"/>
          </w:p>
          <w:p w14:paraId="16D5CEF1" w14:textId="77777777" w:rsidR="00E72DF6" w:rsidRPr="0068536B" w:rsidRDefault="00E72DF6" w:rsidP="00E72DF6">
            <w:pPr>
              <w:shd w:val="clear" w:color="auto" w:fill="FFFFFF"/>
              <w:spacing w:before="60" w:after="60" w:line="252" w:lineRule="auto"/>
              <w:jc w:val="both"/>
              <w:rPr>
                <w:sz w:val="26"/>
                <w:szCs w:val="26"/>
              </w:rPr>
            </w:pPr>
            <w:bookmarkStart w:id="10" w:name="khoan_16_1"/>
            <w:r w:rsidRPr="0068536B">
              <w:rPr>
                <w:sz w:val="26"/>
                <w:szCs w:val="26"/>
              </w:rPr>
              <w:t>1. Phạt tiền từ 5.000.000 đồng đến 10.000.000 đồng đối với một trong các hành vi sau:</w:t>
            </w:r>
            <w:bookmarkEnd w:id="10"/>
          </w:p>
          <w:p w14:paraId="061D476F" w14:textId="77777777" w:rsidR="00E72DF6" w:rsidRPr="0068536B" w:rsidRDefault="00E72DF6" w:rsidP="00E72DF6">
            <w:pPr>
              <w:spacing w:before="60" w:after="60" w:line="252" w:lineRule="auto"/>
              <w:jc w:val="both"/>
              <w:rPr>
                <w:sz w:val="26"/>
                <w:szCs w:val="26"/>
              </w:rPr>
            </w:pPr>
            <w:bookmarkStart w:id="11" w:name="diem_16_1_c"/>
            <w:r w:rsidRPr="0068536B">
              <w:rPr>
                <w:sz w:val="26"/>
                <w:szCs w:val="26"/>
              </w:rPr>
              <w:t>c) Công bố nội dung Giấy phép kinh doanh dịch vụ viễn thông không đúng thời hạn quy định hoặc không đăng trên một trong các tờ báo viết trong 03 số liên tiếp hoặc báo điện tử và trang thông tin điện tử của Bộ Thông tin và Truyền thông;</w:t>
            </w:r>
            <w:bookmarkEnd w:id="11"/>
          </w:p>
          <w:p w14:paraId="2C4A3110" w14:textId="77777777" w:rsidR="00E72DF6" w:rsidRPr="0068536B" w:rsidRDefault="00E72DF6" w:rsidP="00E72DF6">
            <w:pPr>
              <w:spacing w:before="60" w:after="60" w:line="252" w:lineRule="auto"/>
              <w:jc w:val="both"/>
              <w:rPr>
                <w:sz w:val="26"/>
                <w:szCs w:val="26"/>
              </w:rPr>
            </w:pPr>
            <w:bookmarkStart w:id="12" w:name="diem_16_1_d"/>
            <w:r w:rsidRPr="0068536B">
              <w:rPr>
                <w:sz w:val="26"/>
                <w:szCs w:val="26"/>
              </w:rPr>
              <w:lastRenderedPageBreak/>
              <w:t>d) Công bố nội dung sửa đổi, bổ sung, gia hạn Giấy phép kinh doanh dịch vụ viễn thông không đúng thời hạn quy định hoặc không công bố đủ trên 03 số báo liên tiếp.</w:t>
            </w:r>
            <w:bookmarkEnd w:id="12"/>
          </w:p>
          <w:p w14:paraId="3548EE15" w14:textId="77777777" w:rsidR="00E72DF6" w:rsidRPr="0068536B" w:rsidRDefault="00E72DF6" w:rsidP="00E72DF6">
            <w:pPr>
              <w:shd w:val="clear" w:color="auto" w:fill="FFFFFF"/>
              <w:spacing w:before="60" w:after="60" w:line="252" w:lineRule="auto"/>
              <w:jc w:val="both"/>
              <w:rPr>
                <w:sz w:val="26"/>
                <w:szCs w:val="26"/>
              </w:rPr>
            </w:pPr>
            <w:bookmarkStart w:id="13" w:name="khoan_16_2"/>
            <w:r w:rsidRPr="0068536B">
              <w:rPr>
                <w:sz w:val="26"/>
                <w:szCs w:val="26"/>
              </w:rPr>
              <w:t>2. Phạt tiền từ 10.000.000 đồng đến 20.000.000 đồng đối với một trong các hành vi sau:</w:t>
            </w:r>
            <w:bookmarkEnd w:id="13"/>
          </w:p>
          <w:p w14:paraId="0DE7039C" w14:textId="77777777" w:rsidR="00E72DF6" w:rsidRPr="0068536B" w:rsidRDefault="00E72DF6" w:rsidP="00E72DF6">
            <w:pPr>
              <w:spacing w:before="60" w:after="60" w:line="252" w:lineRule="auto"/>
              <w:jc w:val="both"/>
              <w:rPr>
                <w:sz w:val="26"/>
                <w:szCs w:val="26"/>
              </w:rPr>
            </w:pPr>
            <w:bookmarkStart w:id="14" w:name="diem_16_2_b"/>
            <w:r w:rsidRPr="0068536B">
              <w:rPr>
                <w:sz w:val="26"/>
                <w:szCs w:val="26"/>
              </w:rPr>
              <w:t>b) Không công bố nội dung sửa đổi, bổ sung, gia hạn Giấy phép kinh doanh dịch vụ viễn thông.</w:t>
            </w:r>
            <w:bookmarkEnd w:id="14"/>
          </w:p>
          <w:p w14:paraId="72822021" w14:textId="77777777" w:rsidR="00E72DF6" w:rsidRPr="0068536B" w:rsidRDefault="00E72DF6" w:rsidP="00E72DF6">
            <w:pPr>
              <w:shd w:val="clear" w:color="auto" w:fill="FFFFFF"/>
              <w:spacing w:before="60" w:after="60" w:line="252" w:lineRule="auto"/>
              <w:jc w:val="both"/>
              <w:rPr>
                <w:sz w:val="26"/>
                <w:szCs w:val="26"/>
              </w:rPr>
            </w:pPr>
            <w:bookmarkStart w:id="15" w:name="khoan_16_3"/>
            <w:r w:rsidRPr="0068536B">
              <w:rPr>
                <w:sz w:val="26"/>
                <w:szCs w:val="26"/>
              </w:rPr>
              <w:t>3. Phạt tiền từ 20.000.000 đồng đến 30.000.000 đồng đối với một trong các hành vi sau:</w:t>
            </w:r>
            <w:bookmarkEnd w:id="15"/>
          </w:p>
          <w:p w14:paraId="0517957E" w14:textId="77777777" w:rsidR="00E72DF6" w:rsidRPr="0068536B" w:rsidRDefault="00E72DF6" w:rsidP="00E72DF6">
            <w:pPr>
              <w:spacing w:before="60" w:after="60" w:line="252" w:lineRule="auto"/>
              <w:jc w:val="both"/>
              <w:rPr>
                <w:sz w:val="26"/>
                <w:szCs w:val="26"/>
              </w:rPr>
            </w:pPr>
            <w:bookmarkStart w:id="16" w:name="diem_16_3_a"/>
            <w:r w:rsidRPr="0068536B">
              <w:rPr>
                <w:sz w:val="26"/>
                <w:szCs w:val="26"/>
              </w:rPr>
              <w:t>a) Không thực hiện thông báo cho Cơ quan quản lý chuyên ngành về viễn thông trong thời hạn 30 ngày, kể từ ngày có thay đổi một trong các thông tin liên quan trong Giấy phép kinh doanh dịch vụ viễn thông theo quy định;</w:t>
            </w:r>
            <w:bookmarkEnd w:id="16"/>
          </w:p>
          <w:p w14:paraId="74CEADDB" w14:textId="77777777" w:rsidR="00E72DF6" w:rsidRPr="0068536B" w:rsidRDefault="00E72DF6" w:rsidP="00E72DF6">
            <w:pPr>
              <w:spacing w:before="60" w:after="60" w:line="252" w:lineRule="auto"/>
              <w:jc w:val="both"/>
              <w:rPr>
                <w:sz w:val="26"/>
                <w:szCs w:val="26"/>
              </w:rPr>
            </w:pPr>
            <w:bookmarkStart w:id="17" w:name="diem_16_3_b"/>
            <w:r w:rsidRPr="0068536B">
              <w:rPr>
                <w:sz w:val="26"/>
                <w:szCs w:val="26"/>
              </w:rPr>
              <w:t>b) Không làm thủ tục đề nghị sửa đổi, bổ sung nội dung Giấy phép kinh doanh dịch vụ viễn thông trong trường hợp có thay đổi thông tin trong giấy phép theo quy định;</w:t>
            </w:r>
            <w:bookmarkEnd w:id="17"/>
          </w:p>
          <w:p w14:paraId="61FB73E1" w14:textId="77777777" w:rsidR="00E72DF6" w:rsidRPr="0068536B" w:rsidRDefault="00E72DF6" w:rsidP="00E72DF6">
            <w:pPr>
              <w:shd w:val="clear" w:color="auto" w:fill="FFFFFF"/>
              <w:spacing w:before="60" w:after="60" w:line="252" w:lineRule="auto"/>
              <w:jc w:val="both"/>
              <w:rPr>
                <w:sz w:val="26"/>
                <w:szCs w:val="26"/>
              </w:rPr>
            </w:pPr>
            <w:bookmarkStart w:id="18" w:name="khoan_16_4"/>
            <w:r w:rsidRPr="0068536B">
              <w:rPr>
                <w:sz w:val="26"/>
                <w:szCs w:val="26"/>
              </w:rPr>
              <w:t>4. Phạt tiền từ 50.000.000 đồng đến 70.000.000 đồng đối với một trong các hành vi sau:</w:t>
            </w:r>
            <w:bookmarkEnd w:id="18"/>
          </w:p>
          <w:p w14:paraId="06997368" w14:textId="77777777" w:rsidR="00E72DF6" w:rsidRPr="0068536B" w:rsidRDefault="00E72DF6" w:rsidP="00E72DF6">
            <w:pPr>
              <w:spacing w:before="60" w:after="60" w:line="252" w:lineRule="auto"/>
              <w:jc w:val="both"/>
              <w:rPr>
                <w:sz w:val="26"/>
                <w:szCs w:val="26"/>
              </w:rPr>
            </w:pPr>
            <w:bookmarkStart w:id="19" w:name="diem_16_4_a"/>
            <w:r w:rsidRPr="0068536B">
              <w:rPr>
                <w:sz w:val="26"/>
                <w:szCs w:val="26"/>
              </w:rPr>
              <w:t>a) Không làm thủ tục đề nghị sửa đổi, bổ sung nội dung Giấy phép lắp đặt cáp viễn thông trên biển trong trường hợp có thay đổi tên tổ chức được cấp phép hoặc thay đổi thông tin về tuyến cáp được lắp đặt trên biển;</w:t>
            </w:r>
            <w:bookmarkEnd w:id="19"/>
          </w:p>
          <w:p w14:paraId="47ED0923" w14:textId="77777777" w:rsidR="00E72DF6" w:rsidRPr="0068536B" w:rsidRDefault="00E72DF6" w:rsidP="00E72DF6">
            <w:pPr>
              <w:shd w:val="clear" w:color="auto" w:fill="FFFFFF"/>
              <w:spacing w:before="60" w:after="60" w:line="252" w:lineRule="auto"/>
              <w:jc w:val="both"/>
              <w:rPr>
                <w:sz w:val="26"/>
                <w:szCs w:val="26"/>
                <w:lang w:val="vi-VN"/>
              </w:rPr>
            </w:pPr>
            <w:bookmarkStart w:id="20" w:name="diem_16_4_b"/>
            <w:r w:rsidRPr="0068536B">
              <w:rPr>
                <w:sz w:val="26"/>
                <w:szCs w:val="26"/>
              </w:rPr>
              <w:lastRenderedPageBreak/>
              <w:t>b) Không thông báo cho cơ quan cấp phép trong thời hạn 30 ngày, kể từ ngày chính thức thay đổi địa chỉ trụ sở chính.</w:t>
            </w:r>
            <w:bookmarkEnd w:id="20"/>
          </w:p>
          <w:p w14:paraId="6B8471EF" w14:textId="77777777" w:rsidR="00E72DF6" w:rsidRPr="0068536B" w:rsidRDefault="00E72DF6" w:rsidP="00E72DF6">
            <w:pPr>
              <w:shd w:val="clear" w:color="auto" w:fill="FFFFFF"/>
              <w:spacing w:before="60" w:after="60" w:line="252" w:lineRule="auto"/>
              <w:jc w:val="both"/>
              <w:rPr>
                <w:sz w:val="26"/>
                <w:szCs w:val="26"/>
                <w:lang w:val="vi-VN"/>
              </w:rPr>
            </w:pPr>
          </w:p>
          <w:p w14:paraId="428EEE2B" w14:textId="76EB36D0" w:rsidR="00E72DF6" w:rsidRPr="0068536B" w:rsidRDefault="00E72DF6" w:rsidP="00E72DF6">
            <w:pPr>
              <w:jc w:val="both"/>
              <w:rPr>
                <w:rFonts w:eastAsia="Batang"/>
                <w:sz w:val="26"/>
                <w:szCs w:val="26"/>
                <w:lang w:eastAsia="ko-KR"/>
              </w:rPr>
            </w:pPr>
          </w:p>
        </w:tc>
        <w:tc>
          <w:tcPr>
            <w:tcW w:w="6096" w:type="dxa"/>
          </w:tcPr>
          <w:p w14:paraId="1858B950" w14:textId="77777777" w:rsidR="006059DC" w:rsidRPr="0068536B" w:rsidRDefault="006059DC" w:rsidP="006059DC">
            <w:pPr>
              <w:shd w:val="clear" w:color="auto" w:fill="FFFFFF"/>
              <w:spacing w:before="60" w:after="60" w:line="252" w:lineRule="auto"/>
              <w:jc w:val="both"/>
              <w:rPr>
                <w:sz w:val="26"/>
                <w:szCs w:val="26"/>
              </w:rPr>
            </w:pPr>
            <w:r w:rsidRPr="0068536B">
              <w:rPr>
                <w:b/>
                <w:bCs/>
                <w:sz w:val="26"/>
                <w:szCs w:val="26"/>
              </w:rPr>
              <w:lastRenderedPageBreak/>
              <w:t>Điều 16. Vi phạm các quy định về công bố, thay đổi nội dung trong giấy phép</w:t>
            </w:r>
          </w:p>
          <w:p w14:paraId="64C54158" w14:textId="77777777" w:rsidR="00E72DF6" w:rsidRPr="0068536B" w:rsidRDefault="00E72DF6" w:rsidP="00E72DF6">
            <w:pPr>
              <w:spacing w:before="60" w:after="60" w:line="252" w:lineRule="auto"/>
              <w:jc w:val="both"/>
              <w:rPr>
                <w:rFonts w:eastAsia="Batang"/>
                <w:sz w:val="26"/>
                <w:szCs w:val="26"/>
                <w:lang w:eastAsia="ko-KR"/>
              </w:rPr>
            </w:pPr>
            <w:r w:rsidRPr="0068536B">
              <w:rPr>
                <w:rFonts w:eastAsia="Batang"/>
                <w:sz w:val="26"/>
                <w:szCs w:val="26"/>
                <w:lang w:eastAsia="ko-KR"/>
              </w:rPr>
              <w:t>-Sửa đổi điểm c, d khoản 1</w:t>
            </w:r>
          </w:p>
          <w:p w14:paraId="56E5CB03" w14:textId="77777777" w:rsidR="00E72DF6" w:rsidRPr="0068536B" w:rsidRDefault="00E72DF6" w:rsidP="00E72DF6">
            <w:pPr>
              <w:spacing w:before="60" w:after="60" w:line="252" w:lineRule="auto"/>
              <w:jc w:val="both"/>
              <w:rPr>
                <w:sz w:val="26"/>
                <w:szCs w:val="26"/>
              </w:rPr>
            </w:pPr>
            <w:r w:rsidRPr="0068536B">
              <w:rPr>
                <w:sz w:val="26"/>
                <w:szCs w:val="26"/>
              </w:rPr>
              <w:t>c) Công bố nội dung Giấy phép kinh doanh dịch vụ viễn thông không đúng thời hạn</w:t>
            </w:r>
            <w:r w:rsidRPr="0068536B">
              <w:rPr>
                <w:sz w:val="26"/>
                <w:szCs w:val="26"/>
                <w:lang w:val="vi-VN"/>
              </w:rPr>
              <w:t xml:space="preserve"> theo</w:t>
            </w:r>
            <w:r w:rsidRPr="0068536B">
              <w:rPr>
                <w:sz w:val="26"/>
                <w:szCs w:val="26"/>
              </w:rPr>
              <w:t xml:space="preserve"> quy định</w:t>
            </w:r>
            <w:r w:rsidRPr="0068536B">
              <w:rPr>
                <w:sz w:val="26"/>
                <w:szCs w:val="26"/>
                <w:lang w:val="vi-VN"/>
              </w:rPr>
              <w:t xml:space="preserve"> của pháp luật</w:t>
            </w:r>
            <w:r w:rsidRPr="0068536B">
              <w:rPr>
                <w:sz w:val="26"/>
                <w:szCs w:val="26"/>
              </w:rPr>
              <w:t xml:space="preserve">. </w:t>
            </w:r>
          </w:p>
          <w:p w14:paraId="6C24AB60" w14:textId="77777777" w:rsidR="00E72DF6" w:rsidRPr="0068536B" w:rsidRDefault="00E72DF6" w:rsidP="00E72DF6">
            <w:pPr>
              <w:spacing w:before="60" w:after="60" w:line="252" w:lineRule="auto"/>
              <w:jc w:val="both"/>
              <w:rPr>
                <w:sz w:val="26"/>
                <w:szCs w:val="26"/>
              </w:rPr>
            </w:pPr>
            <w:r w:rsidRPr="0068536B">
              <w:rPr>
                <w:sz w:val="26"/>
                <w:szCs w:val="26"/>
              </w:rPr>
              <w:t xml:space="preserve">d) Công bố nội dung sửa đổi, bổ sung, gia hạn, </w:t>
            </w:r>
            <w:r w:rsidRPr="0068536B">
              <w:rPr>
                <w:b/>
                <w:sz w:val="26"/>
                <w:szCs w:val="26"/>
              </w:rPr>
              <w:t>cấp lại</w:t>
            </w:r>
            <w:r w:rsidRPr="0068536B">
              <w:rPr>
                <w:sz w:val="26"/>
                <w:szCs w:val="26"/>
              </w:rPr>
              <w:t xml:space="preserve"> Giấy phép kinh doanh dịch vụ viễn thông không đúng thời hạn theo</w:t>
            </w:r>
            <w:r w:rsidRPr="0068536B">
              <w:rPr>
                <w:sz w:val="26"/>
                <w:szCs w:val="26"/>
                <w:lang w:val="vi-VN"/>
              </w:rPr>
              <w:t xml:space="preserve"> </w:t>
            </w:r>
            <w:r w:rsidRPr="0068536B">
              <w:rPr>
                <w:sz w:val="26"/>
                <w:szCs w:val="26"/>
              </w:rPr>
              <w:t>quy định</w:t>
            </w:r>
            <w:r w:rsidRPr="0068536B">
              <w:rPr>
                <w:sz w:val="26"/>
                <w:szCs w:val="26"/>
                <w:lang w:val="vi-VN"/>
              </w:rPr>
              <w:t xml:space="preserve"> của pháp luật.</w:t>
            </w:r>
            <w:r w:rsidRPr="0068536B">
              <w:rPr>
                <w:sz w:val="26"/>
                <w:szCs w:val="26"/>
              </w:rPr>
              <w:t xml:space="preserve"> </w:t>
            </w:r>
          </w:p>
          <w:p w14:paraId="575CEFC0" w14:textId="77777777" w:rsidR="00E72DF6" w:rsidRPr="0068536B" w:rsidRDefault="00E72DF6" w:rsidP="00E72DF6">
            <w:pPr>
              <w:jc w:val="both"/>
              <w:rPr>
                <w:rFonts w:eastAsia="Batang"/>
                <w:sz w:val="26"/>
                <w:szCs w:val="26"/>
                <w:lang w:eastAsia="ko-KR"/>
              </w:rPr>
            </w:pPr>
          </w:p>
          <w:p w14:paraId="2D6EEF35" w14:textId="77777777" w:rsidR="00E72DF6" w:rsidRPr="0068536B" w:rsidRDefault="00E72DF6" w:rsidP="00E72DF6">
            <w:pPr>
              <w:jc w:val="both"/>
              <w:rPr>
                <w:rFonts w:eastAsia="Batang"/>
                <w:sz w:val="26"/>
                <w:szCs w:val="26"/>
                <w:lang w:eastAsia="ko-KR"/>
              </w:rPr>
            </w:pPr>
          </w:p>
          <w:p w14:paraId="6ADCB56F" w14:textId="77777777" w:rsidR="00E72DF6" w:rsidRPr="0068536B" w:rsidRDefault="00E72DF6" w:rsidP="00E72DF6">
            <w:pPr>
              <w:jc w:val="both"/>
              <w:rPr>
                <w:rFonts w:eastAsia="Batang"/>
                <w:sz w:val="26"/>
                <w:szCs w:val="26"/>
                <w:lang w:eastAsia="ko-KR"/>
              </w:rPr>
            </w:pPr>
          </w:p>
          <w:p w14:paraId="3A21DA50" w14:textId="77777777" w:rsidR="00E72DF6" w:rsidRPr="0068536B" w:rsidRDefault="00E72DF6" w:rsidP="00E72DF6">
            <w:pPr>
              <w:jc w:val="both"/>
              <w:rPr>
                <w:rFonts w:eastAsia="Batang"/>
                <w:sz w:val="26"/>
                <w:szCs w:val="26"/>
                <w:lang w:eastAsia="ko-KR"/>
              </w:rPr>
            </w:pPr>
          </w:p>
          <w:p w14:paraId="55CF79FC" w14:textId="1ECA0310" w:rsidR="00E72DF6" w:rsidRPr="0068536B" w:rsidRDefault="00E72DF6" w:rsidP="00E72DF6">
            <w:pPr>
              <w:jc w:val="both"/>
              <w:rPr>
                <w:rFonts w:eastAsia="Batang"/>
                <w:sz w:val="26"/>
                <w:szCs w:val="26"/>
                <w:lang w:eastAsia="ko-KR"/>
              </w:rPr>
            </w:pPr>
            <w:r w:rsidRPr="0068536B">
              <w:rPr>
                <w:rFonts w:eastAsia="Batang"/>
                <w:sz w:val="26"/>
                <w:szCs w:val="26"/>
                <w:lang w:eastAsia="ko-KR"/>
              </w:rPr>
              <w:t>- Sửa đổi điểm b khoản 2</w:t>
            </w:r>
            <w:r w:rsidR="006059DC" w:rsidRPr="0068536B">
              <w:rPr>
                <w:rFonts w:eastAsia="Batang"/>
                <w:sz w:val="26"/>
                <w:szCs w:val="26"/>
                <w:lang w:eastAsia="ko-KR"/>
              </w:rPr>
              <w:t>:</w:t>
            </w:r>
          </w:p>
          <w:p w14:paraId="2B12AEFF" w14:textId="77777777" w:rsidR="00E72DF6" w:rsidRPr="0068536B" w:rsidRDefault="00E72DF6" w:rsidP="00E72DF6">
            <w:pPr>
              <w:spacing w:before="60" w:after="60" w:line="252" w:lineRule="auto"/>
              <w:jc w:val="both"/>
              <w:rPr>
                <w:sz w:val="26"/>
                <w:szCs w:val="26"/>
              </w:rPr>
            </w:pPr>
            <w:r w:rsidRPr="0068536B">
              <w:rPr>
                <w:sz w:val="26"/>
                <w:szCs w:val="26"/>
              </w:rPr>
              <w:t xml:space="preserve">b) Không công bố nội dung sửa đổi, bổ sung, gia hạn, </w:t>
            </w:r>
            <w:r w:rsidRPr="0068536B">
              <w:rPr>
                <w:b/>
                <w:sz w:val="26"/>
                <w:szCs w:val="26"/>
              </w:rPr>
              <w:t>cấp lại</w:t>
            </w:r>
            <w:r w:rsidRPr="0068536B">
              <w:rPr>
                <w:sz w:val="26"/>
                <w:szCs w:val="26"/>
              </w:rPr>
              <w:t xml:space="preserve"> Giấy phép kinh doanh dịch vụ viễn thông.</w:t>
            </w:r>
          </w:p>
          <w:p w14:paraId="5B2B5AE5" w14:textId="3D25A126" w:rsidR="00E72DF6" w:rsidRPr="0068536B" w:rsidRDefault="00E72DF6" w:rsidP="00E72DF6">
            <w:pPr>
              <w:jc w:val="both"/>
              <w:rPr>
                <w:rFonts w:eastAsia="Batang"/>
                <w:sz w:val="26"/>
                <w:szCs w:val="26"/>
                <w:lang w:eastAsia="ko-KR"/>
              </w:rPr>
            </w:pPr>
            <w:r w:rsidRPr="0068536B">
              <w:rPr>
                <w:rFonts w:eastAsia="Batang"/>
                <w:sz w:val="26"/>
                <w:szCs w:val="26"/>
                <w:lang w:eastAsia="ko-KR"/>
              </w:rPr>
              <w:t>- Sửa đổi điểm a, b khoản 3</w:t>
            </w:r>
            <w:r w:rsidR="006059DC" w:rsidRPr="0068536B">
              <w:rPr>
                <w:rFonts w:eastAsia="Batang"/>
                <w:sz w:val="26"/>
                <w:szCs w:val="26"/>
                <w:lang w:eastAsia="ko-KR"/>
              </w:rPr>
              <w:t>:</w:t>
            </w:r>
          </w:p>
          <w:p w14:paraId="294AE0DA" w14:textId="77777777" w:rsidR="00E72DF6" w:rsidRPr="0068536B" w:rsidRDefault="00E72DF6" w:rsidP="00E72DF6">
            <w:pPr>
              <w:spacing w:before="60" w:after="60" w:line="252" w:lineRule="auto"/>
              <w:jc w:val="both"/>
              <w:rPr>
                <w:sz w:val="26"/>
                <w:szCs w:val="26"/>
              </w:rPr>
            </w:pPr>
            <w:r w:rsidRPr="0068536B">
              <w:rPr>
                <w:sz w:val="26"/>
                <w:szCs w:val="26"/>
              </w:rPr>
              <w:t>a) Không thực hiện thông báo cho Bộ Khoa học và Công nghệ (Cục Viễn thông) khi có sự thay đổi thông tin liên quan đến doanh nghiệp theo quy định.</w:t>
            </w:r>
          </w:p>
          <w:p w14:paraId="38A0E6FC" w14:textId="77777777" w:rsidR="00E72DF6" w:rsidRPr="0068536B" w:rsidRDefault="00E72DF6" w:rsidP="00E72DF6">
            <w:pPr>
              <w:spacing w:before="60" w:after="60" w:line="252" w:lineRule="auto"/>
              <w:jc w:val="both"/>
              <w:rPr>
                <w:sz w:val="26"/>
                <w:szCs w:val="26"/>
              </w:rPr>
            </w:pPr>
            <w:r w:rsidRPr="0068536B">
              <w:rPr>
                <w:sz w:val="26"/>
                <w:szCs w:val="26"/>
              </w:rPr>
              <w:t xml:space="preserve">b) Không làm thủ tục đề nghị sửa đổi, bổ sung </w:t>
            </w:r>
            <w:r w:rsidRPr="0068536B">
              <w:rPr>
                <w:b/>
                <w:sz w:val="26"/>
                <w:szCs w:val="26"/>
              </w:rPr>
              <w:t>hoặc cấp lại</w:t>
            </w:r>
            <w:r w:rsidRPr="0068536B">
              <w:rPr>
                <w:sz w:val="26"/>
                <w:szCs w:val="26"/>
              </w:rPr>
              <w:t xml:space="preserve"> giấy phép kinh doanh dịch vụ viễn thông trong trường hợp có thay đổi thông tin trong giấy phép theo quy định;</w:t>
            </w:r>
          </w:p>
          <w:p w14:paraId="0FCA1895" w14:textId="77777777" w:rsidR="00E72DF6" w:rsidRPr="0068536B" w:rsidRDefault="00E72DF6" w:rsidP="00E72DF6">
            <w:pPr>
              <w:jc w:val="both"/>
              <w:rPr>
                <w:rFonts w:eastAsia="Batang"/>
                <w:sz w:val="26"/>
                <w:szCs w:val="26"/>
                <w:lang w:eastAsia="ko-KR"/>
              </w:rPr>
            </w:pPr>
          </w:p>
          <w:p w14:paraId="571DC719" w14:textId="77777777" w:rsidR="00E72DF6" w:rsidRPr="0068536B" w:rsidRDefault="00E72DF6" w:rsidP="00E72DF6">
            <w:pPr>
              <w:jc w:val="both"/>
              <w:rPr>
                <w:rFonts w:eastAsia="Batang"/>
                <w:sz w:val="26"/>
                <w:szCs w:val="26"/>
                <w:lang w:eastAsia="ko-KR"/>
              </w:rPr>
            </w:pPr>
          </w:p>
          <w:p w14:paraId="2C6BE20D" w14:textId="77777777" w:rsidR="00E72DF6" w:rsidRPr="0068536B" w:rsidRDefault="00E72DF6" w:rsidP="00E72DF6">
            <w:pPr>
              <w:jc w:val="both"/>
              <w:rPr>
                <w:rFonts w:eastAsia="Batang"/>
                <w:sz w:val="26"/>
                <w:szCs w:val="26"/>
                <w:lang w:eastAsia="ko-KR"/>
              </w:rPr>
            </w:pPr>
          </w:p>
          <w:p w14:paraId="41CBC9A4" w14:textId="77777777" w:rsidR="00E72DF6" w:rsidRPr="0068536B" w:rsidRDefault="00E72DF6" w:rsidP="00E72DF6">
            <w:pPr>
              <w:jc w:val="both"/>
              <w:rPr>
                <w:rFonts w:eastAsia="Batang"/>
                <w:sz w:val="26"/>
                <w:szCs w:val="26"/>
                <w:lang w:eastAsia="ko-KR"/>
              </w:rPr>
            </w:pPr>
          </w:p>
          <w:p w14:paraId="420365E8" w14:textId="77777777" w:rsidR="00E72DF6" w:rsidRPr="0068536B" w:rsidRDefault="00E72DF6" w:rsidP="00E72DF6">
            <w:pPr>
              <w:jc w:val="both"/>
              <w:rPr>
                <w:rFonts w:eastAsia="Batang"/>
                <w:sz w:val="26"/>
                <w:szCs w:val="26"/>
                <w:lang w:eastAsia="ko-KR"/>
              </w:rPr>
            </w:pPr>
          </w:p>
          <w:p w14:paraId="3259197B" w14:textId="77777777" w:rsidR="00E72DF6" w:rsidRPr="0068536B" w:rsidRDefault="00E72DF6" w:rsidP="00E72DF6">
            <w:pPr>
              <w:jc w:val="both"/>
              <w:rPr>
                <w:rFonts w:eastAsia="Batang"/>
                <w:sz w:val="26"/>
                <w:szCs w:val="26"/>
                <w:lang w:val="vi-VN" w:eastAsia="ko-KR"/>
              </w:rPr>
            </w:pPr>
            <w:r w:rsidRPr="0068536B">
              <w:rPr>
                <w:rFonts w:eastAsia="Batang"/>
                <w:sz w:val="26"/>
                <w:szCs w:val="26"/>
                <w:lang w:eastAsia="ko-KR"/>
              </w:rPr>
              <w:t>-</w:t>
            </w:r>
            <w:r w:rsidRPr="0068536B">
              <w:rPr>
                <w:rFonts w:eastAsia="Batang"/>
                <w:sz w:val="26"/>
                <w:szCs w:val="26"/>
                <w:lang w:val="vi-VN" w:eastAsia="ko-KR"/>
              </w:rPr>
              <w:t>Sửa đổi điểm a, điểm b khoản 4 như sau:</w:t>
            </w:r>
          </w:p>
          <w:p w14:paraId="1F335788" w14:textId="77777777" w:rsidR="00E72DF6" w:rsidRPr="0068536B" w:rsidRDefault="00E72DF6" w:rsidP="00E72DF6">
            <w:pPr>
              <w:jc w:val="both"/>
              <w:rPr>
                <w:rFonts w:eastAsia="Batang"/>
                <w:sz w:val="26"/>
                <w:szCs w:val="26"/>
                <w:lang w:val="vi-VN" w:eastAsia="ko-KR"/>
              </w:rPr>
            </w:pPr>
          </w:p>
          <w:p w14:paraId="68D7AEFE" w14:textId="77777777" w:rsidR="00E72DF6" w:rsidRPr="0068536B" w:rsidRDefault="00E72DF6" w:rsidP="00E72DF6">
            <w:pPr>
              <w:spacing w:before="60" w:after="60" w:line="252" w:lineRule="auto"/>
              <w:jc w:val="both"/>
              <w:rPr>
                <w:sz w:val="26"/>
                <w:szCs w:val="26"/>
                <w:lang w:val="vi-VN"/>
              </w:rPr>
            </w:pPr>
            <w:r w:rsidRPr="0068536B">
              <w:rPr>
                <w:sz w:val="26"/>
                <w:szCs w:val="26"/>
              </w:rPr>
              <w:t xml:space="preserve">a) Không làm thủ tục đề nghị sửa đổi, bổ sung nội dung Giấy phép lắp đặt cáp viễn thông trên biển trong trường hợp có thay đổi tên tổ chức được cấp phép hoặc thay đổi </w:t>
            </w:r>
            <w:r w:rsidRPr="0068536B">
              <w:rPr>
                <w:b/>
                <w:sz w:val="26"/>
                <w:szCs w:val="26"/>
              </w:rPr>
              <w:t>vị trí lắp đặt tuyến cáp trong vùng biển Việt Nam</w:t>
            </w:r>
            <w:r w:rsidRPr="0068536B">
              <w:rPr>
                <w:sz w:val="26"/>
                <w:szCs w:val="26"/>
              </w:rPr>
              <w:t>;</w:t>
            </w:r>
          </w:p>
          <w:p w14:paraId="5BF5FDF9" w14:textId="582AAEBA" w:rsidR="00E72DF6" w:rsidRPr="0068536B" w:rsidRDefault="00E72DF6" w:rsidP="00E72DF6">
            <w:pPr>
              <w:jc w:val="both"/>
              <w:rPr>
                <w:rFonts w:eastAsia="Batang"/>
                <w:b/>
                <w:bCs/>
                <w:sz w:val="26"/>
                <w:szCs w:val="26"/>
                <w:lang w:val="vi-VN" w:eastAsia="ko-KR"/>
              </w:rPr>
            </w:pPr>
            <w:r w:rsidRPr="0068536B">
              <w:rPr>
                <w:sz w:val="26"/>
                <w:szCs w:val="26"/>
                <w:lang w:val="vi-VN" w:eastAsia="ko-KR"/>
              </w:rPr>
              <w:t>b</w:t>
            </w:r>
            <w:r w:rsidRPr="0068536B">
              <w:rPr>
                <w:sz w:val="26"/>
                <w:szCs w:val="26"/>
                <w:lang w:eastAsia="ko-KR"/>
              </w:rPr>
              <w:t xml:space="preserve">) Không thông báo cho </w:t>
            </w:r>
            <w:r w:rsidRPr="0068536B">
              <w:rPr>
                <w:b/>
                <w:bCs/>
                <w:sz w:val="26"/>
                <w:szCs w:val="26"/>
                <w:lang w:eastAsia="ko-KR"/>
              </w:rPr>
              <w:t>Bộ Khoa học và Công nghệ (Cục Viễn thông)</w:t>
            </w:r>
            <w:r w:rsidRPr="0068536B">
              <w:rPr>
                <w:sz w:val="26"/>
                <w:szCs w:val="26"/>
                <w:lang w:eastAsia="ko-KR"/>
              </w:rPr>
              <w:t xml:space="preserve"> trong thời hạn 30 ngày, kể từ ngày </w:t>
            </w:r>
            <w:r w:rsidRPr="0068536B">
              <w:rPr>
                <w:sz w:val="26"/>
                <w:szCs w:val="26"/>
                <w:lang w:eastAsia="ko-KR"/>
              </w:rPr>
              <w:lastRenderedPageBreak/>
              <w:t xml:space="preserve">chính thức thay đổi địa chỉ trụ sở chính, </w:t>
            </w:r>
            <w:r w:rsidRPr="0068536B">
              <w:rPr>
                <w:b/>
                <w:bCs/>
                <w:sz w:val="26"/>
                <w:szCs w:val="26"/>
                <w:lang w:eastAsia="ko-KR"/>
              </w:rPr>
              <w:t>tỷ lệ sở hữu dung lượng của các thành viên tuyến cáp hoặc thay đổi trạm cập bờ trên toàn tuyến cáp ngoài vùng biển Việt Nam.</w:t>
            </w:r>
          </w:p>
        </w:tc>
        <w:tc>
          <w:tcPr>
            <w:tcW w:w="3260" w:type="dxa"/>
          </w:tcPr>
          <w:p w14:paraId="59FE3891" w14:textId="77777777" w:rsidR="00E72DF6" w:rsidRPr="0068536B" w:rsidRDefault="00E72DF6" w:rsidP="00E72DF6">
            <w:pPr>
              <w:spacing w:before="60" w:after="60" w:line="252" w:lineRule="auto"/>
              <w:jc w:val="both"/>
              <w:rPr>
                <w:rFonts w:eastAsia="Batang"/>
                <w:sz w:val="26"/>
                <w:szCs w:val="26"/>
                <w:lang w:eastAsia="ko-KR"/>
              </w:rPr>
            </w:pPr>
          </w:p>
          <w:p w14:paraId="6886BDD3" w14:textId="184EB1C0" w:rsidR="00E72DF6" w:rsidRPr="0068536B" w:rsidRDefault="00E72DF6" w:rsidP="00E72DF6">
            <w:pPr>
              <w:spacing w:before="60" w:after="60" w:line="252" w:lineRule="auto"/>
              <w:jc w:val="both"/>
              <w:rPr>
                <w:rFonts w:eastAsia="Batang"/>
                <w:sz w:val="26"/>
                <w:szCs w:val="26"/>
                <w:lang w:eastAsia="ko-KR"/>
              </w:rPr>
            </w:pPr>
            <w:r w:rsidRPr="0068536B">
              <w:rPr>
                <w:rFonts w:eastAsia="Batang"/>
                <w:sz w:val="26"/>
                <w:szCs w:val="26"/>
                <w:lang w:eastAsia="ko-KR"/>
              </w:rPr>
              <w:t>- Sửa</w:t>
            </w:r>
            <w:r w:rsidRPr="0068536B">
              <w:rPr>
                <w:rFonts w:eastAsia="Batang"/>
                <w:sz w:val="26"/>
                <w:szCs w:val="26"/>
                <w:lang w:val="vi-VN" w:eastAsia="ko-KR"/>
              </w:rPr>
              <w:t xml:space="preserve"> đổi đề phù hợp với k</w:t>
            </w:r>
            <w:r w:rsidRPr="0068536B">
              <w:rPr>
                <w:rFonts w:eastAsia="Batang"/>
                <w:sz w:val="26"/>
                <w:szCs w:val="26"/>
                <w:lang w:eastAsia="ko-KR"/>
              </w:rPr>
              <w:t xml:space="preserve">hoản 6 Điều 35 Nghị định 163 </w:t>
            </w:r>
            <w:r w:rsidRPr="0068536B">
              <w:rPr>
                <w:rFonts w:eastAsia="Batang"/>
                <w:sz w:val="26"/>
                <w:szCs w:val="26"/>
                <w:lang w:val="vi-VN" w:eastAsia="ko-KR"/>
              </w:rPr>
              <w:t>(</w:t>
            </w:r>
            <w:r w:rsidRPr="0068536B">
              <w:rPr>
                <w:rFonts w:eastAsia="Batang"/>
                <w:sz w:val="26"/>
                <w:szCs w:val="26"/>
                <w:lang w:eastAsia="ko-KR"/>
              </w:rPr>
              <w:t>không còn quy định cách thức công bố nội dung giấy phép trên báo, trang thông tin điện tử Bộ</w:t>
            </w:r>
            <w:r w:rsidRPr="0068536B">
              <w:rPr>
                <w:rFonts w:eastAsia="Batang"/>
                <w:sz w:val="26"/>
                <w:szCs w:val="26"/>
                <w:lang w:val="vi-VN" w:eastAsia="ko-KR"/>
              </w:rPr>
              <w:t>)</w:t>
            </w:r>
          </w:p>
          <w:p w14:paraId="25C06A0A" w14:textId="674B6ADB" w:rsidR="00E72DF6" w:rsidRPr="0068536B" w:rsidRDefault="006059DC" w:rsidP="00E72DF6">
            <w:pPr>
              <w:spacing w:before="60" w:after="60" w:line="252" w:lineRule="auto"/>
              <w:jc w:val="both"/>
              <w:rPr>
                <w:rFonts w:eastAsia="Batang"/>
                <w:sz w:val="26"/>
                <w:szCs w:val="26"/>
                <w:lang w:eastAsia="ko-KR"/>
              </w:rPr>
            </w:pPr>
            <w:r w:rsidRPr="0068536B">
              <w:rPr>
                <w:rFonts w:eastAsia="Batang"/>
                <w:sz w:val="26"/>
                <w:szCs w:val="26"/>
                <w:lang w:eastAsia="ko-KR"/>
              </w:rPr>
              <w:t xml:space="preserve">- </w:t>
            </w:r>
            <w:r w:rsidR="00E72DF6" w:rsidRPr="0068536B">
              <w:rPr>
                <w:rFonts w:eastAsia="Batang"/>
                <w:sz w:val="26"/>
                <w:szCs w:val="26"/>
                <w:lang w:eastAsia="ko-KR"/>
              </w:rPr>
              <w:t xml:space="preserve">Khoản 7 Điều 39 Nghị định 163 quy định trách nhiệm công bố nội dung cấp lại giấy </w:t>
            </w:r>
            <w:r w:rsidR="00E72DF6" w:rsidRPr="0068536B">
              <w:rPr>
                <w:rFonts w:eastAsia="Batang"/>
                <w:sz w:val="26"/>
                <w:szCs w:val="26"/>
                <w:lang w:eastAsia="ko-KR"/>
              </w:rPr>
              <w:lastRenderedPageBreak/>
              <w:t>phép kinh doanh dịch vụ viễn thông</w:t>
            </w:r>
            <w:r w:rsidRPr="0068536B">
              <w:rPr>
                <w:rFonts w:eastAsia="Batang"/>
                <w:sz w:val="26"/>
                <w:szCs w:val="26"/>
                <w:lang w:eastAsia="ko-KR"/>
              </w:rPr>
              <w:t>.</w:t>
            </w:r>
          </w:p>
          <w:p w14:paraId="539C5F48" w14:textId="23226A79" w:rsidR="00E72DF6" w:rsidRPr="0068536B" w:rsidRDefault="006059DC" w:rsidP="00E72DF6">
            <w:pPr>
              <w:spacing w:before="60" w:after="60" w:line="252" w:lineRule="auto"/>
              <w:jc w:val="both"/>
              <w:rPr>
                <w:rFonts w:eastAsia="Batang"/>
                <w:sz w:val="26"/>
                <w:szCs w:val="26"/>
                <w:lang w:eastAsia="ko-KR"/>
              </w:rPr>
            </w:pPr>
            <w:r w:rsidRPr="0068536B">
              <w:rPr>
                <w:rFonts w:eastAsia="Batang"/>
                <w:sz w:val="26"/>
                <w:szCs w:val="26"/>
                <w:lang w:eastAsia="ko-KR"/>
              </w:rPr>
              <w:t xml:space="preserve">- </w:t>
            </w:r>
            <w:r w:rsidR="00E72DF6" w:rsidRPr="0068536B">
              <w:rPr>
                <w:rFonts w:eastAsia="Batang"/>
                <w:sz w:val="26"/>
                <w:szCs w:val="26"/>
                <w:lang w:eastAsia="ko-KR"/>
              </w:rPr>
              <w:t>Khoản 7 Điều 39 Nghị định 163 quy định trách nhiệm công bố nội dung cấp lại giấy phép kinh doanh dịch vụ viễn thông</w:t>
            </w:r>
            <w:r w:rsidRPr="0068536B">
              <w:rPr>
                <w:rFonts w:eastAsia="Batang"/>
                <w:sz w:val="26"/>
                <w:szCs w:val="26"/>
                <w:lang w:eastAsia="ko-KR"/>
              </w:rPr>
              <w:t>.</w:t>
            </w:r>
          </w:p>
          <w:p w14:paraId="31003528" w14:textId="215ABF47" w:rsidR="00E72DF6" w:rsidRPr="0068536B" w:rsidRDefault="006059DC" w:rsidP="00E72DF6">
            <w:pPr>
              <w:spacing w:before="60" w:after="60" w:line="252" w:lineRule="auto"/>
              <w:jc w:val="both"/>
              <w:rPr>
                <w:rFonts w:eastAsia="Batang"/>
                <w:sz w:val="26"/>
                <w:szCs w:val="26"/>
                <w:lang w:eastAsia="ko-KR"/>
              </w:rPr>
            </w:pPr>
            <w:r w:rsidRPr="0068536B">
              <w:rPr>
                <w:rFonts w:eastAsia="Batang"/>
                <w:sz w:val="26"/>
                <w:szCs w:val="26"/>
                <w:lang w:eastAsia="ko-KR"/>
              </w:rPr>
              <w:t xml:space="preserve">- </w:t>
            </w:r>
            <w:r w:rsidR="00E72DF6" w:rsidRPr="0068536B">
              <w:rPr>
                <w:rFonts w:eastAsia="Batang"/>
                <w:sz w:val="26"/>
                <w:szCs w:val="26"/>
                <w:lang w:eastAsia="ko-KR"/>
              </w:rPr>
              <w:t>Khoản 3 Điều 36 Nghị định 163</w:t>
            </w:r>
          </w:p>
          <w:p w14:paraId="5D497E5D" w14:textId="1BC42376" w:rsidR="00E72DF6" w:rsidRPr="0068536B" w:rsidRDefault="006059DC" w:rsidP="00E72DF6">
            <w:pPr>
              <w:spacing w:before="60" w:after="60" w:line="252" w:lineRule="auto"/>
              <w:jc w:val="both"/>
              <w:rPr>
                <w:rFonts w:eastAsia="Batang"/>
                <w:sz w:val="26"/>
                <w:szCs w:val="26"/>
                <w:lang w:eastAsia="ko-KR"/>
              </w:rPr>
            </w:pPr>
            <w:r w:rsidRPr="0068536B">
              <w:rPr>
                <w:rFonts w:eastAsia="Batang"/>
                <w:sz w:val="26"/>
                <w:szCs w:val="26"/>
                <w:lang w:eastAsia="ko-KR"/>
              </w:rPr>
              <w:t xml:space="preserve">- </w:t>
            </w:r>
            <w:r w:rsidR="00E72DF6" w:rsidRPr="0068536B">
              <w:rPr>
                <w:rFonts w:eastAsia="Batang"/>
                <w:sz w:val="26"/>
                <w:szCs w:val="26"/>
                <w:lang w:eastAsia="ko-KR"/>
              </w:rPr>
              <w:t>Khoản 2 Điều 36</w:t>
            </w:r>
            <w:r w:rsidR="00E72DF6" w:rsidRPr="0068536B">
              <w:rPr>
                <w:rFonts w:eastAsia="Batang"/>
                <w:sz w:val="26"/>
                <w:szCs w:val="26"/>
                <w:lang w:val="vi-VN" w:eastAsia="ko-KR"/>
              </w:rPr>
              <w:t xml:space="preserve">, </w:t>
            </w:r>
            <w:r w:rsidR="00E72DF6" w:rsidRPr="0068536B">
              <w:rPr>
                <w:rFonts w:eastAsia="Batang"/>
                <w:sz w:val="26"/>
                <w:szCs w:val="26"/>
                <w:lang w:eastAsia="ko-KR"/>
              </w:rPr>
              <w:t>Nghị định 163</w:t>
            </w:r>
          </w:p>
          <w:p w14:paraId="67818C53" w14:textId="77777777" w:rsidR="00E72DF6" w:rsidRPr="0068536B" w:rsidRDefault="00E72DF6" w:rsidP="00E72DF6">
            <w:pPr>
              <w:spacing w:before="60" w:after="60" w:line="252" w:lineRule="auto"/>
              <w:jc w:val="both"/>
              <w:rPr>
                <w:sz w:val="26"/>
                <w:szCs w:val="26"/>
              </w:rPr>
            </w:pPr>
            <w:r w:rsidRPr="0068536B">
              <w:rPr>
                <w:sz w:val="26"/>
                <w:szCs w:val="26"/>
              </w:rPr>
              <w:t xml:space="preserve">Giữ đề xuất bổ sung “cấp lại” vì là trường hợp doanh nghiệp có thể lựa chọn sửa đổi, bổ sung hoặc cấp lại giấy phép khi thay đổi thông tin giấy phép quy định tại khoản 2 Điều 36 Nghị định 163 (thay đổi phạm vi thiết lập mạng, phạm vi cung cấp dịch vụ; bổ sung dịch vụ, thay đổi nhu cầu sử dụng tài nguyên). Quy định như trên thì sẽ không sử phạt DN đã thực </w:t>
            </w:r>
            <w:r w:rsidRPr="0068536B">
              <w:rPr>
                <w:sz w:val="26"/>
                <w:szCs w:val="26"/>
              </w:rPr>
              <w:lastRenderedPageBreak/>
              <w:t>hiện cấp lại khi thay đổi thông tin.</w:t>
            </w:r>
          </w:p>
          <w:p w14:paraId="6FF1447C"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t>Khoản 4 Điều 40 Nghị định số 163</w:t>
            </w:r>
          </w:p>
        </w:tc>
      </w:tr>
      <w:tr w:rsidR="00E72DF6" w:rsidRPr="0068536B" w14:paraId="3C840A9E" w14:textId="77777777" w:rsidTr="00D248A4">
        <w:tc>
          <w:tcPr>
            <w:tcW w:w="6237" w:type="dxa"/>
            <w:shd w:val="clear" w:color="auto" w:fill="auto"/>
          </w:tcPr>
          <w:p w14:paraId="65D351A5" w14:textId="77777777" w:rsidR="00E72DF6" w:rsidRPr="0068536B" w:rsidRDefault="00E72DF6" w:rsidP="00E72DF6">
            <w:pPr>
              <w:jc w:val="both"/>
              <w:rPr>
                <w:b/>
                <w:sz w:val="26"/>
                <w:szCs w:val="26"/>
              </w:rPr>
            </w:pPr>
            <w:r w:rsidRPr="0068536B">
              <w:rPr>
                <w:b/>
                <w:sz w:val="26"/>
                <w:szCs w:val="26"/>
              </w:rPr>
              <w:lastRenderedPageBreak/>
              <w:t>Bổ sung Điều 16a.</w:t>
            </w:r>
          </w:p>
          <w:p w14:paraId="76F01010" w14:textId="77777777" w:rsidR="00E72DF6" w:rsidRPr="0068536B" w:rsidRDefault="00E72DF6" w:rsidP="00E72DF6">
            <w:pPr>
              <w:jc w:val="both"/>
              <w:rPr>
                <w:b/>
                <w:sz w:val="26"/>
                <w:szCs w:val="26"/>
              </w:rPr>
            </w:pPr>
            <w:r w:rsidRPr="0068536B">
              <w:rPr>
                <w:b/>
                <w:sz w:val="26"/>
                <w:szCs w:val="26"/>
              </w:rPr>
              <w:t>Điều 16a. Vi phạm các quy định về đăng ký, thông báo cung cấp dịch vụ viễn thông</w:t>
            </w:r>
          </w:p>
          <w:p w14:paraId="19700F16" w14:textId="77777777" w:rsidR="00E72DF6" w:rsidRPr="0068536B" w:rsidRDefault="00E72DF6" w:rsidP="00E72DF6">
            <w:pPr>
              <w:shd w:val="clear" w:color="auto" w:fill="FFFFFF"/>
              <w:spacing w:before="60" w:after="60" w:line="252" w:lineRule="auto"/>
              <w:jc w:val="both"/>
              <w:rPr>
                <w:b/>
                <w:bCs/>
                <w:sz w:val="26"/>
                <w:szCs w:val="26"/>
              </w:rPr>
            </w:pPr>
          </w:p>
        </w:tc>
        <w:tc>
          <w:tcPr>
            <w:tcW w:w="6096" w:type="dxa"/>
          </w:tcPr>
          <w:p w14:paraId="72A52FF1" w14:textId="77777777" w:rsidR="00E72DF6" w:rsidRPr="0068536B" w:rsidRDefault="00E72DF6" w:rsidP="00E72DF6">
            <w:pPr>
              <w:jc w:val="both"/>
              <w:rPr>
                <w:b/>
                <w:sz w:val="26"/>
                <w:szCs w:val="26"/>
              </w:rPr>
            </w:pPr>
            <w:r w:rsidRPr="0068536B">
              <w:rPr>
                <w:b/>
                <w:sz w:val="26"/>
                <w:szCs w:val="26"/>
              </w:rPr>
              <w:t>Điều 16a. Vi phạm các quy định về đăng ký, thông báo cung cấp dịch vụ viễn thông</w:t>
            </w:r>
          </w:p>
          <w:p w14:paraId="462D33C0" w14:textId="77777777" w:rsidR="00E72DF6" w:rsidRPr="0068536B" w:rsidRDefault="00E72DF6" w:rsidP="00E72DF6">
            <w:pPr>
              <w:jc w:val="both"/>
              <w:rPr>
                <w:sz w:val="26"/>
                <w:szCs w:val="26"/>
              </w:rPr>
            </w:pPr>
            <w:r w:rsidRPr="0068536B">
              <w:rPr>
                <w:sz w:val="26"/>
                <w:szCs w:val="26"/>
              </w:rPr>
              <w:t>1. Phạt tiền từ 140.000.000 đồng đến 170.000.000 đồng đối với hành vi cung cấp dịch vụ viễn thông nhưng không có giấy chứng nhận đăng ký cung cấp dịch vụ viễn thông hoặc chưa hoàn thành việc thông báo cung cấp dịch vụ viễn thông theo quy định về đăng ký, thông báo cung cấp dịch vụ viễn thông.</w:t>
            </w:r>
          </w:p>
          <w:p w14:paraId="4F2728B0" w14:textId="77777777" w:rsidR="00E72DF6" w:rsidRPr="0068536B" w:rsidRDefault="00E72DF6" w:rsidP="00E72DF6">
            <w:pPr>
              <w:jc w:val="both"/>
              <w:rPr>
                <w:sz w:val="26"/>
                <w:szCs w:val="26"/>
              </w:rPr>
            </w:pPr>
            <w:r w:rsidRPr="0068536B">
              <w:rPr>
                <w:sz w:val="26"/>
                <w:szCs w:val="26"/>
              </w:rPr>
              <w:t xml:space="preserve"> 2. Phạt tiền từ 20.000.000 đồng đến 30.000.000 đồng đối với một trong các hành vi sau:</w:t>
            </w:r>
          </w:p>
          <w:p w14:paraId="2C50BCE8" w14:textId="77777777" w:rsidR="00E72DF6" w:rsidRPr="0068536B" w:rsidRDefault="00E72DF6" w:rsidP="00E72DF6">
            <w:pPr>
              <w:jc w:val="both"/>
              <w:rPr>
                <w:sz w:val="26"/>
                <w:szCs w:val="26"/>
              </w:rPr>
            </w:pPr>
            <w:r w:rsidRPr="0068536B">
              <w:rPr>
                <w:sz w:val="26"/>
                <w:szCs w:val="26"/>
              </w:rPr>
              <w:t>a) Không hoàn thành việc thực hiện lại thủ tục đăng ký cung cấp dịch vụ viễn thông trong trường hợp thay đổi tên doanh nghiệp hoặc thay đổi các thông tin về hạ tầng trung tâm dữ liệu do doanh nghiệp tự thiết lập hoặc đi thuê so với thông tin đã kê khai trong đơn đăng ký cung cấp dịch vụ viễn thông.</w:t>
            </w:r>
          </w:p>
          <w:p w14:paraId="7AFF7C65" w14:textId="306BE95F" w:rsidR="00E72DF6" w:rsidRPr="0068536B" w:rsidRDefault="00E72DF6" w:rsidP="00E72DF6">
            <w:pPr>
              <w:spacing w:before="60" w:after="60" w:line="252" w:lineRule="auto"/>
              <w:jc w:val="both"/>
              <w:rPr>
                <w:rFonts w:eastAsia="Batang"/>
                <w:sz w:val="26"/>
                <w:szCs w:val="26"/>
                <w:lang w:eastAsia="ko-KR"/>
              </w:rPr>
            </w:pPr>
            <w:r w:rsidRPr="0068536B">
              <w:rPr>
                <w:sz w:val="26"/>
                <w:szCs w:val="26"/>
              </w:rPr>
              <w:t xml:space="preserve">b) Không thông báo khi thay đổi tên tổ chức, doanh nghiệp; hoặc thay đổi thông tin về đầu mối liên hệ đối với tổ chức nước ngoài cung cấp dịch vụ viễn thông cơ bản trên Internet, dịch vụ trung tâm dữ liệu, dịch vụ điện </w:t>
            </w:r>
            <w:r w:rsidRPr="0068536B">
              <w:rPr>
                <w:sz w:val="26"/>
                <w:szCs w:val="26"/>
              </w:rPr>
              <w:lastRenderedPageBreak/>
              <w:t>toán đám mây qua biên giới đến người sử dụng trên lãnh thổ Việt Nam.</w:t>
            </w:r>
          </w:p>
        </w:tc>
        <w:tc>
          <w:tcPr>
            <w:tcW w:w="3260" w:type="dxa"/>
          </w:tcPr>
          <w:p w14:paraId="36E4BA3A" w14:textId="77777777" w:rsidR="00E72DF6" w:rsidRPr="0068536B" w:rsidRDefault="00E72DF6" w:rsidP="00E72DF6">
            <w:pPr>
              <w:jc w:val="both"/>
              <w:rPr>
                <w:sz w:val="26"/>
                <w:szCs w:val="26"/>
              </w:rPr>
            </w:pPr>
            <w:r w:rsidRPr="0068536B">
              <w:rPr>
                <w:sz w:val="26"/>
                <w:szCs w:val="26"/>
              </w:rPr>
              <w:lastRenderedPageBreak/>
              <w:t>- Hành vi cung cấp dịch vụ viễn thông khi chưa được phép thực hiện theo quy định của Luật Viễn thông là hành vi vị nghiêm cấm quy định tại Khoản 4 Điều 9 Luật Viễn thông</w:t>
            </w:r>
          </w:p>
          <w:p w14:paraId="7FC91F4E" w14:textId="77777777" w:rsidR="00E72DF6" w:rsidRPr="0068536B" w:rsidRDefault="00E72DF6" w:rsidP="00E72DF6">
            <w:pPr>
              <w:jc w:val="both"/>
              <w:rPr>
                <w:sz w:val="26"/>
                <w:szCs w:val="26"/>
              </w:rPr>
            </w:pPr>
            <w:r w:rsidRPr="0068536B">
              <w:rPr>
                <w:sz w:val="26"/>
                <w:szCs w:val="26"/>
              </w:rPr>
              <w:t>- Khoản 1 Điều 20 Luật Viễn thông quy định: Doanh nghiệp cung cấp dịch vụ viễn thông phải có giấy phép kinh doanh dịch vụ viễn thông hoặc thực hiện đăng ký, thông báo cung cấp dịch vụ viễn thông.</w:t>
            </w:r>
          </w:p>
          <w:p w14:paraId="61C2E42D" w14:textId="77777777" w:rsidR="00E72DF6" w:rsidRPr="0068536B" w:rsidRDefault="00E72DF6" w:rsidP="00E72DF6">
            <w:pPr>
              <w:jc w:val="both"/>
              <w:rPr>
                <w:sz w:val="26"/>
                <w:szCs w:val="26"/>
              </w:rPr>
            </w:pPr>
            <w:r w:rsidRPr="0068536B">
              <w:rPr>
                <w:sz w:val="26"/>
                <w:szCs w:val="26"/>
              </w:rPr>
              <w:t>- Khoản 5 Điều 44 Nghị định 163 quy định các trường hợp doanh nghiệp phải thực hiện lại thủ tục đăng ký cung cấp DVVT;</w:t>
            </w:r>
          </w:p>
          <w:p w14:paraId="0CB88178" w14:textId="77777777" w:rsidR="00E72DF6" w:rsidRPr="0068536B" w:rsidRDefault="00E72DF6" w:rsidP="00E72DF6">
            <w:pPr>
              <w:jc w:val="both"/>
              <w:rPr>
                <w:sz w:val="26"/>
                <w:szCs w:val="26"/>
              </w:rPr>
            </w:pPr>
            <w:r w:rsidRPr="0068536B">
              <w:rPr>
                <w:sz w:val="26"/>
                <w:szCs w:val="26"/>
              </w:rPr>
              <w:lastRenderedPageBreak/>
              <w:t>- Khoản 5 Điều 44 Nghị định 163 quy định các trường hợp doanh nghiệp phải thông báo cho Bộ KH&amp;CN khi thay đổi thông tin về tên và đầu mối liên hệ (với cung cấp qua biên giới).</w:t>
            </w:r>
          </w:p>
          <w:p w14:paraId="1D4B9A62" w14:textId="77777777" w:rsidR="00E72DF6" w:rsidRPr="0068536B" w:rsidRDefault="00E72DF6" w:rsidP="00E72DF6">
            <w:pPr>
              <w:jc w:val="both"/>
              <w:rPr>
                <w:sz w:val="26"/>
                <w:szCs w:val="26"/>
              </w:rPr>
            </w:pPr>
          </w:p>
          <w:p w14:paraId="36541621" w14:textId="0EB4D38F" w:rsidR="00E72DF6" w:rsidRPr="0068536B" w:rsidRDefault="00E72DF6" w:rsidP="006059DC">
            <w:pPr>
              <w:jc w:val="both"/>
              <w:rPr>
                <w:sz w:val="26"/>
                <w:szCs w:val="26"/>
              </w:rPr>
            </w:pPr>
            <w:r w:rsidRPr="0068536B">
              <w:rPr>
                <w:sz w:val="26"/>
                <w:szCs w:val="26"/>
              </w:rPr>
              <w:t>- 03 dịch vụ mới quản lý nhẹ ở điều kiện tiếp cận thị trường như tương đồng về hoạt động cung cấp dịch vụ viễn thông truyền thông nên đề nghị cùng mức phạt</w:t>
            </w:r>
          </w:p>
        </w:tc>
      </w:tr>
      <w:tr w:rsidR="006059DC" w:rsidRPr="0068536B" w14:paraId="3AFF9334" w14:textId="77777777" w:rsidTr="00D248A4">
        <w:trPr>
          <w:trHeight w:val="839"/>
        </w:trPr>
        <w:tc>
          <w:tcPr>
            <w:tcW w:w="6237" w:type="dxa"/>
            <w:shd w:val="clear" w:color="auto" w:fill="FFFFFF"/>
          </w:tcPr>
          <w:p w14:paraId="451D05F1" w14:textId="77777777" w:rsidR="006059DC" w:rsidRPr="0068536B" w:rsidRDefault="006059DC" w:rsidP="00E72DF6">
            <w:pPr>
              <w:shd w:val="clear" w:color="auto" w:fill="FFFFFF"/>
              <w:spacing w:before="60" w:after="60" w:line="252" w:lineRule="auto"/>
              <w:jc w:val="both"/>
              <w:rPr>
                <w:sz w:val="26"/>
                <w:szCs w:val="26"/>
              </w:rPr>
            </w:pPr>
            <w:bookmarkStart w:id="21" w:name="dieu_17"/>
            <w:r w:rsidRPr="0068536B">
              <w:rPr>
                <w:b/>
                <w:bCs/>
                <w:sz w:val="26"/>
                <w:szCs w:val="26"/>
              </w:rPr>
              <w:lastRenderedPageBreak/>
              <w:t>Điều 17. Vi phạm các quy định về thực hiện Giấy phép thiết lập mạng viễn thông dùng riêng</w:t>
            </w:r>
          </w:p>
          <w:p w14:paraId="0579C53F" w14:textId="30DF9F1B" w:rsidR="006059DC" w:rsidRPr="0068536B" w:rsidRDefault="006059DC" w:rsidP="00E72DF6">
            <w:pPr>
              <w:shd w:val="clear" w:color="auto" w:fill="FFFFFF"/>
              <w:spacing w:before="60" w:after="60" w:line="252" w:lineRule="auto"/>
              <w:jc w:val="both"/>
              <w:rPr>
                <w:sz w:val="26"/>
                <w:szCs w:val="26"/>
              </w:rPr>
            </w:pPr>
            <w:bookmarkStart w:id="22" w:name="khoan_17_4"/>
            <w:bookmarkEnd w:id="21"/>
            <w:r w:rsidRPr="0068536B">
              <w:rPr>
                <w:sz w:val="26"/>
                <w:szCs w:val="26"/>
              </w:rPr>
              <w:t>3. Biện pháp khắc phục hậu quả:</w:t>
            </w:r>
            <w:bookmarkEnd w:id="22"/>
          </w:p>
          <w:p w14:paraId="408FDF44" w14:textId="2B90BB6F" w:rsidR="006059DC" w:rsidRPr="0068536B" w:rsidRDefault="006059DC" w:rsidP="00E72DF6">
            <w:pPr>
              <w:jc w:val="both"/>
              <w:rPr>
                <w:sz w:val="26"/>
                <w:szCs w:val="26"/>
              </w:rPr>
            </w:pPr>
            <w:r w:rsidRPr="0068536B">
              <w:rPr>
                <w:rFonts w:eastAsia="Batang"/>
                <w:sz w:val="26"/>
                <w:szCs w:val="26"/>
                <w:lang w:eastAsia="ko-KR"/>
              </w:rPr>
              <w:t>Buộc nộp lại số lợi bất hợp pháp có được do thực hiện hành vi vi phạm quy định tại khoản 2 Điều này.</w:t>
            </w:r>
          </w:p>
        </w:tc>
        <w:tc>
          <w:tcPr>
            <w:tcW w:w="6096" w:type="dxa"/>
          </w:tcPr>
          <w:p w14:paraId="289C1E8E" w14:textId="77777777" w:rsidR="006059DC" w:rsidRPr="0068536B" w:rsidRDefault="006059DC" w:rsidP="00E72DF6">
            <w:pPr>
              <w:shd w:val="clear" w:color="auto" w:fill="FFFFFF"/>
              <w:spacing w:before="60" w:after="60" w:line="252" w:lineRule="auto"/>
              <w:jc w:val="both"/>
              <w:rPr>
                <w:sz w:val="26"/>
                <w:szCs w:val="26"/>
              </w:rPr>
            </w:pPr>
            <w:r w:rsidRPr="0068536B">
              <w:rPr>
                <w:b/>
                <w:bCs/>
                <w:sz w:val="26"/>
                <w:szCs w:val="26"/>
              </w:rPr>
              <w:t>Điều 17. Vi phạm các quy định về thực hiện Giấy phép thiết lập mạng viễn thông dùng riêng</w:t>
            </w:r>
          </w:p>
          <w:p w14:paraId="084CFB5D" w14:textId="77777777" w:rsidR="006059DC" w:rsidRPr="0068536B" w:rsidRDefault="006059DC" w:rsidP="00E72DF6">
            <w:pPr>
              <w:jc w:val="both"/>
              <w:rPr>
                <w:rFonts w:eastAsia="Batang"/>
                <w:sz w:val="26"/>
                <w:szCs w:val="26"/>
                <w:lang w:eastAsia="ko-KR"/>
              </w:rPr>
            </w:pPr>
            <w:r w:rsidRPr="0068536B">
              <w:rPr>
                <w:rFonts w:eastAsia="Batang"/>
                <w:sz w:val="26"/>
                <w:szCs w:val="26"/>
                <w:lang w:eastAsia="ko-KR"/>
              </w:rPr>
              <w:t xml:space="preserve">- Sửa lại khoản 3: </w:t>
            </w:r>
          </w:p>
          <w:p w14:paraId="0C53E718" w14:textId="77777777" w:rsidR="006059DC" w:rsidRPr="0068536B" w:rsidRDefault="006059DC" w:rsidP="00E72DF6">
            <w:pPr>
              <w:jc w:val="both"/>
              <w:rPr>
                <w:rFonts w:eastAsia="Batang"/>
                <w:sz w:val="26"/>
                <w:szCs w:val="26"/>
                <w:lang w:eastAsia="ko-KR"/>
              </w:rPr>
            </w:pPr>
            <w:r w:rsidRPr="0068536B">
              <w:rPr>
                <w:rFonts w:eastAsia="Batang"/>
                <w:sz w:val="26"/>
                <w:szCs w:val="26"/>
                <w:lang w:eastAsia="ko-KR"/>
              </w:rPr>
              <w:t xml:space="preserve">Buộc nộp lại số lợi bất hợp pháp có được do thực hiện hành vi vi phạm quy định tại khoản 2 Điều này, cụ thể như sau: </w:t>
            </w:r>
          </w:p>
          <w:p w14:paraId="6A74FA49" w14:textId="09D54210" w:rsidR="006059DC" w:rsidRPr="0068536B" w:rsidRDefault="006059DC" w:rsidP="00E72DF6">
            <w:pPr>
              <w:spacing w:before="280" w:after="280"/>
              <w:rPr>
                <w:sz w:val="26"/>
                <w:szCs w:val="26"/>
              </w:rPr>
            </w:pPr>
            <w:r w:rsidRPr="0068536B">
              <w:rPr>
                <w:sz w:val="26"/>
                <w:szCs w:val="26"/>
              </w:rPr>
              <w:t xml:space="preserve">Số lợi bất hợp pháp (A) = Tổng tiền thu được từ hành vi vi phạm (B) – Chi phí trực tiếp cấu thành dịch vụ (C).Trường hợp </w:t>
            </w:r>
            <w:r w:rsidRPr="0068536B">
              <w:rPr>
                <w:b/>
                <w:sz w:val="26"/>
                <w:szCs w:val="26"/>
              </w:rPr>
              <w:t xml:space="preserve">không thể xác định được chi phí trực </w:t>
            </w:r>
            <w:r w:rsidRPr="0068536B">
              <w:rPr>
                <w:b/>
                <w:sz w:val="26"/>
                <w:szCs w:val="26"/>
              </w:rPr>
              <w:lastRenderedPageBreak/>
              <w:t xml:space="preserve">tiếp cấu thành dịch vụ </w:t>
            </w:r>
            <w:r w:rsidRPr="0068536B">
              <w:rPr>
                <w:sz w:val="26"/>
                <w:szCs w:val="26"/>
              </w:rPr>
              <w:t xml:space="preserve">thì có thể coi </w:t>
            </w:r>
            <w:r w:rsidRPr="0068536B">
              <w:rPr>
                <w:b/>
                <w:sz w:val="26"/>
                <w:szCs w:val="26"/>
              </w:rPr>
              <w:t>toàn bộ số tiền thu được</w:t>
            </w:r>
            <w:r w:rsidRPr="0068536B">
              <w:rPr>
                <w:sz w:val="26"/>
                <w:szCs w:val="26"/>
              </w:rPr>
              <w:t xml:space="preserve"> từ hành vi vi phạm là số lợi bất hợp pháp.</w:t>
            </w:r>
          </w:p>
        </w:tc>
        <w:tc>
          <w:tcPr>
            <w:tcW w:w="3260" w:type="dxa"/>
          </w:tcPr>
          <w:p w14:paraId="24B2A068" w14:textId="77777777" w:rsidR="006059DC" w:rsidRPr="0068536B" w:rsidRDefault="006059DC" w:rsidP="00E72DF6">
            <w:pPr>
              <w:jc w:val="both"/>
              <w:rPr>
                <w:rFonts w:eastAsia="Batang"/>
                <w:sz w:val="26"/>
                <w:szCs w:val="26"/>
                <w:lang w:eastAsia="ko-KR"/>
              </w:rPr>
            </w:pPr>
          </w:p>
        </w:tc>
      </w:tr>
      <w:tr w:rsidR="00E72DF6" w:rsidRPr="0068536B" w14:paraId="24D375C9" w14:textId="77777777" w:rsidTr="00D248A4">
        <w:tc>
          <w:tcPr>
            <w:tcW w:w="6237" w:type="dxa"/>
          </w:tcPr>
          <w:p w14:paraId="6863F104" w14:textId="53412EB2" w:rsidR="00E72DF6" w:rsidRPr="0068536B" w:rsidRDefault="00E72DF6" w:rsidP="00E72DF6">
            <w:pPr>
              <w:shd w:val="clear" w:color="auto" w:fill="FFFFFF"/>
              <w:spacing w:before="60" w:after="60" w:line="252" w:lineRule="auto"/>
              <w:jc w:val="both"/>
              <w:rPr>
                <w:sz w:val="26"/>
                <w:szCs w:val="26"/>
              </w:rPr>
            </w:pPr>
            <w:bookmarkStart w:id="23" w:name="dieu_18"/>
            <w:r w:rsidRPr="0068536B">
              <w:rPr>
                <w:b/>
                <w:bCs/>
                <w:sz w:val="26"/>
                <w:szCs w:val="26"/>
              </w:rPr>
              <w:lastRenderedPageBreak/>
              <w:t>Điều 18. Vi phạm các quy định về thực hiện Giấy phép thử nghiệm mạng và dịch vụ viễn thông</w:t>
            </w:r>
            <w:bookmarkEnd w:id="23"/>
          </w:p>
          <w:p w14:paraId="014F42A6" w14:textId="77777777" w:rsidR="00E72DF6" w:rsidRPr="0068536B" w:rsidRDefault="00E72DF6" w:rsidP="00E72DF6">
            <w:pPr>
              <w:shd w:val="clear" w:color="auto" w:fill="FFFFFF"/>
              <w:spacing w:before="60" w:after="60" w:line="252" w:lineRule="auto"/>
              <w:jc w:val="both"/>
              <w:rPr>
                <w:sz w:val="26"/>
                <w:szCs w:val="26"/>
              </w:rPr>
            </w:pPr>
            <w:bookmarkStart w:id="24" w:name="khoan_18_3"/>
            <w:r w:rsidRPr="0068536B">
              <w:rPr>
                <w:sz w:val="26"/>
                <w:szCs w:val="26"/>
              </w:rPr>
              <w:t>3. Hình thức xử phạt bổ sung:</w:t>
            </w:r>
            <w:bookmarkEnd w:id="24"/>
          </w:p>
          <w:p w14:paraId="58BC7A73"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t>Tước quyền sử dụng Giấy phép thử nghiệm mạng và dịch vụ viễn thông từ 01 tháng đến 03 tháng đối với hành vi vi phạm quy định tại khoản 2 Điều này.</w:t>
            </w:r>
          </w:p>
        </w:tc>
        <w:tc>
          <w:tcPr>
            <w:tcW w:w="6096" w:type="dxa"/>
          </w:tcPr>
          <w:p w14:paraId="6DB3CF5A" w14:textId="77777777" w:rsidR="006059DC" w:rsidRPr="0068536B" w:rsidRDefault="006059DC" w:rsidP="006059DC">
            <w:pPr>
              <w:shd w:val="clear" w:color="auto" w:fill="FFFFFF"/>
              <w:spacing w:before="60" w:after="60" w:line="252" w:lineRule="auto"/>
              <w:jc w:val="both"/>
              <w:rPr>
                <w:sz w:val="26"/>
                <w:szCs w:val="26"/>
              </w:rPr>
            </w:pPr>
            <w:r w:rsidRPr="0068536B">
              <w:rPr>
                <w:b/>
                <w:bCs/>
                <w:sz w:val="26"/>
                <w:szCs w:val="26"/>
              </w:rPr>
              <w:t>Điều 18. Vi phạm các quy định về thực hiện Giấy phép thử nghiệm mạng và dịch vụ viễn thông</w:t>
            </w:r>
          </w:p>
          <w:p w14:paraId="24C7C4DB" w14:textId="0040CE3D" w:rsidR="00E72DF6" w:rsidRPr="0068536B" w:rsidRDefault="00E72DF6" w:rsidP="00E72DF6">
            <w:pPr>
              <w:jc w:val="both"/>
              <w:rPr>
                <w:rFonts w:eastAsia="Batang"/>
                <w:sz w:val="26"/>
                <w:szCs w:val="26"/>
                <w:lang w:eastAsia="ko-KR"/>
              </w:rPr>
            </w:pPr>
            <w:r w:rsidRPr="0068536B">
              <w:rPr>
                <w:rFonts w:eastAsia="Batang"/>
                <w:sz w:val="26"/>
                <w:szCs w:val="26"/>
                <w:lang w:eastAsia="ko-KR"/>
              </w:rPr>
              <w:t xml:space="preserve">- Sửa lại khoản 3: </w:t>
            </w:r>
          </w:p>
          <w:p w14:paraId="4B473868" w14:textId="565C7701" w:rsidR="00E72DF6" w:rsidRPr="0068536B" w:rsidRDefault="00E72DF6" w:rsidP="006059DC">
            <w:pPr>
              <w:spacing w:before="60" w:after="60" w:line="252" w:lineRule="auto"/>
              <w:jc w:val="both"/>
              <w:rPr>
                <w:rFonts w:eastAsia="Batang"/>
                <w:sz w:val="26"/>
                <w:szCs w:val="26"/>
                <w:lang w:eastAsia="ko-KR"/>
              </w:rPr>
            </w:pPr>
            <w:r w:rsidRPr="0068536B">
              <w:rPr>
                <w:rFonts w:eastAsia="Batang"/>
                <w:sz w:val="26"/>
                <w:szCs w:val="26"/>
                <w:lang w:eastAsia="ko-KR"/>
              </w:rPr>
              <w:t>Tịch thu Giấy phép thử nghiệm mạng và dịch vụ viễn thông đối với hành vi vi phạm quy định tại khoản 2 Điề</w:t>
            </w:r>
            <w:r w:rsidR="006059DC" w:rsidRPr="0068536B">
              <w:rPr>
                <w:rFonts w:eastAsia="Batang"/>
                <w:sz w:val="26"/>
                <w:szCs w:val="26"/>
                <w:lang w:eastAsia="ko-KR"/>
              </w:rPr>
              <w:t>u này.</w:t>
            </w:r>
          </w:p>
        </w:tc>
        <w:tc>
          <w:tcPr>
            <w:tcW w:w="3260" w:type="dxa"/>
          </w:tcPr>
          <w:p w14:paraId="064BC30E" w14:textId="77777777" w:rsidR="00E72DF6" w:rsidRPr="0068536B" w:rsidRDefault="00E72DF6" w:rsidP="00E72DF6">
            <w:pPr>
              <w:jc w:val="both"/>
              <w:rPr>
                <w:rFonts w:eastAsia="Batang"/>
                <w:sz w:val="26"/>
                <w:szCs w:val="26"/>
                <w:lang w:eastAsia="ko-KR"/>
              </w:rPr>
            </w:pPr>
          </w:p>
        </w:tc>
      </w:tr>
      <w:tr w:rsidR="00E72DF6" w:rsidRPr="0068536B" w14:paraId="09E30E03" w14:textId="77777777" w:rsidTr="00D248A4">
        <w:tc>
          <w:tcPr>
            <w:tcW w:w="6237" w:type="dxa"/>
          </w:tcPr>
          <w:p w14:paraId="5F5A573D" w14:textId="55DC7E3F" w:rsidR="00E72DF6" w:rsidRPr="0068536B" w:rsidRDefault="00E72DF6" w:rsidP="00E72DF6">
            <w:pPr>
              <w:shd w:val="clear" w:color="auto" w:fill="FFFFFF"/>
              <w:spacing w:before="60" w:after="60" w:line="252" w:lineRule="auto"/>
              <w:jc w:val="both"/>
              <w:rPr>
                <w:sz w:val="26"/>
                <w:szCs w:val="26"/>
              </w:rPr>
            </w:pPr>
            <w:bookmarkStart w:id="25" w:name="dieu_19"/>
            <w:r w:rsidRPr="0068536B">
              <w:rPr>
                <w:b/>
                <w:bCs/>
                <w:sz w:val="26"/>
                <w:szCs w:val="26"/>
              </w:rPr>
              <w:t>Điều 19. Vi phạm các quy định về thực hiện Giấy phép lắp đặt cáp viễn thông trên biển</w:t>
            </w:r>
            <w:bookmarkEnd w:id="25"/>
          </w:p>
          <w:p w14:paraId="33E68D1F" w14:textId="77777777" w:rsidR="00E72DF6" w:rsidRPr="0068536B" w:rsidRDefault="00E72DF6" w:rsidP="00E72DF6">
            <w:pPr>
              <w:shd w:val="clear" w:color="auto" w:fill="FFFFFF"/>
              <w:spacing w:before="60" w:after="60" w:line="252" w:lineRule="auto"/>
              <w:jc w:val="both"/>
              <w:rPr>
                <w:sz w:val="26"/>
                <w:szCs w:val="26"/>
              </w:rPr>
            </w:pPr>
            <w:bookmarkStart w:id="26" w:name="khoan_19_2"/>
            <w:r w:rsidRPr="0068536B">
              <w:rPr>
                <w:sz w:val="26"/>
                <w:szCs w:val="26"/>
              </w:rPr>
              <w:t>2. Phạt tiền từ 140.000.000 đồng đến 170.000.000 đồng đối với hành vi thi công, lắp đặt tuyến cáp viễn thông trên biển không đúng với sơ đồ, tọa độ tuyến đã được cơ quan nhà nước có thẩm quyền cấp phép.</w:t>
            </w:r>
            <w:bookmarkEnd w:id="26"/>
          </w:p>
          <w:p w14:paraId="2EC0BF38" w14:textId="77777777" w:rsidR="00E72DF6" w:rsidRPr="0068536B" w:rsidRDefault="00E72DF6" w:rsidP="00E72DF6">
            <w:pPr>
              <w:shd w:val="clear" w:color="auto" w:fill="FFFFFF"/>
              <w:spacing w:before="60" w:after="60" w:line="252" w:lineRule="auto"/>
              <w:ind w:right="-112"/>
              <w:jc w:val="both"/>
              <w:rPr>
                <w:sz w:val="26"/>
                <w:szCs w:val="26"/>
              </w:rPr>
            </w:pPr>
            <w:bookmarkStart w:id="27" w:name="khoan_19_3"/>
            <w:r w:rsidRPr="0068536B">
              <w:rPr>
                <w:sz w:val="26"/>
                <w:szCs w:val="26"/>
              </w:rPr>
              <w:t>3. Phạt tiền từ 170.000.000 đồng đến</w:t>
            </w:r>
            <w:r w:rsidRPr="0068536B">
              <w:rPr>
                <w:sz w:val="26"/>
                <w:szCs w:val="26"/>
                <w:lang w:val="vi-VN"/>
              </w:rPr>
              <w:t xml:space="preserve"> </w:t>
            </w:r>
            <w:r w:rsidRPr="0068536B">
              <w:rPr>
                <w:sz w:val="26"/>
                <w:szCs w:val="26"/>
              </w:rPr>
              <w:t>200.000.000 đồng đối với một trong các hành vi sau:</w:t>
            </w:r>
            <w:bookmarkEnd w:id="27"/>
          </w:p>
          <w:p w14:paraId="3374A2D5" w14:textId="77777777" w:rsidR="00E72DF6" w:rsidRPr="0068536B" w:rsidRDefault="00E72DF6" w:rsidP="00E72DF6">
            <w:pPr>
              <w:shd w:val="clear" w:color="auto" w:fill="FFFFFF"/>
              <w:spacing w:before="60" w:after="60" w:line="252" w:lineRule="auto"/>
              <w:jc w:val="both"/>
              <w:rPr>
                <w:sz w:val="26"/>
                <w:szCs w:val="26"/>
              </w:rPr>
            </w:pPr>
            <w:bookmarkStart w:id="28" w:name="diem_19_3_a"/>
            <w:r w:rsidRPr="0068536B">
              <w:rPr>
                <w:sz w:val="26"/>
                <w:szCs w:val="26"/>
              </w:rPr>
              <w:t>a) Thực hiện các hoạt động ngoài việc khảo sát, lắp đặt, bảo dưỡng, sửa chữa tuyến cáp viễn thông trong vùng biển Việt Nam;</w:t>
            </w:r>
            <w:bookmarkEnd w:id="28"/>
          </w:p>
          <w:p w14:paraId="1C9796E7" w14:textId="77777777" w:rsidR="00E72DF6" w:rsidRPr="0068536B" w:rsidRDefault="00E72DF6" w:rsidP="00E72DF6">
            <w:pPr>
              <w:shd w:val="clear" w:color="auto" w:fill="FFFFFF"/>
              <w:spacing w:before="60" w:after="60" w:line="252" w:lineRule="auto"/>
              <w:jc w:val="both"/>
              <w:rPr>
                <w:sz w:val="26"/>
                <w:szCs w:val="26"/>
              </w:rPr>
            </w:pPr>
            <w:bookmarkStart w:id="29" w:name="diem_19_3_b"/>
            <w:r w:rsidRPr="0068536B">
              <w:rPr>
                <w:sz w:val="26"/>
                <w:szCs w:val="26"/>
              </w:rPr>
              <w:t>b) Khảo sát, lắp đặt, bảo dưỡng, sửa chữa tuyến cáp viễn thông trên biển mà chưa được phép của cơ quan nhà nước có thẩm quyền.</w:t>
            </w:r>
            <w:bookmarkEnd w:id="29"/>
          </w:p>
          <w:p w14:paraId="16ED4D05" w14:textId="42B22A09" w:rsidR="00E72DF6" w:rsidRPr="0068536B" w:rsidRDefault="00E72DF6" w:rsidP="00E72DF6">
            <w:pPr>
              <w:jc w:val="both"/>
              <w:rPr>
                <w:rFonts w:eastAsia="Batang"/>
                <w:sz w:val="26"/>
                <w:szCs w:val="26"/>
                <w:lang w:eastAsia="ko-KR"/>
              </w:rPr>
            </w:pPr>
          </w:p>
        </w:tc>
        <w:tc>
          <w:tcPr>
            <w:tcW w:w="6096" w:type="dxa"/>
          </w:tcPr>
          <w:p w14:paraId="6D421F27" w14:textId="77777777" w:rsidR="006059DC" w:rsidRPr="0068536B" w:rsidRDefault="006059DC" w:rsidP="006059DC">
            <w:pPr>
              <w:shd w:val="clear" w:color="auto" w:fill="FFFFFF"/>
              <w:spacing w:before="60" w:after="60" w:line="252" w:lineRule="auto"/>
              <w:jc w:val="both"/>
              <w:rPr>
                <w:sz w:val="26"/>
                <w:szCs w:val="26"/>
              </w:rPr>
            </w:pPr>
            <w:r w:rsidRPr="0068536B">
              <w:rPr>
                <w:b/>
                <w:bCs/>
                <w:sz w:val="26"/>
                <w:szCs w:val="26"/>
              </w:rPr>
              <w:t>Điều 19. Vi phạm các quy định về thực hiện Giấy phép lắp đặt cáp viễn thông trên biển</w:t>
            </w:r>
          </w:p>
          <w:p w14:paraId="11F83947" w14:textId="1CB20E09" w:rsidR="00E72DF6" w:rsidRPr="0068536B" w:rsidRDefault="00E72DF6" w:rsidP="00E72DF6">
            <w:pPr>
              <w:shd w:val="clear" w:color="auto" w:fill="FFFFFF"/>
              <w:spacing w:before="60" w:after="60" w:line="252" w:lineRule="auto"/>
              <w:jc w:val="both"/>
              <w:rPr>
                <w:sz w:val="26"/>
                <w:szCs w:val="26"/>
              </w:rPr>
            </w:pPr>
            <w:r w:rsidRPr="0068536B">
              <w:rPr>
                <w:sz w:val="26"/>
                <w:szCs w:val="26"/>
              </w:rPr>
              <w:t>-Sửa đổi khoản 2, 3 Điều 19</w:t>
            </w:r>
          </w:p>
          <w:p w14:paraId="4DF42A8F" w14:textId="77777777" w:rsidR="00E72DF6" w:rsidRPr="0068536B" w:rsidRDefault="00E72DF6" w:rsidP="00E72DF6">
            <w:pPr>
              <w:shd w:val="clear" w:color="auto" w:fill="FFFFFF"/>
              <w:spacing w:before="60" w:after="60" w:line="252" w:lineRule="auto"/>
              <w:jc w:val="both"/>
              <w:rPr>
                <w:sz w:val="26"/>
                <w:szCs w:val="26"/>
              </w:rPr>
            </w:pPr>
            <w:r w:rsidRPr="0068536B">
              <w:rPr>
                <w:sz w:val="26"/>
                <w:szCs w:val="26"/>
              </w:rPr>
              <w:t xml:space="preserve">2. Phạt tiền từ 140.000.000 đồng đến 170.000.000 đồng đối với hành vi thi công, lắp đặt tuyến cáp viễn thông trên biển không đúng với sơ đồ, tọa độ, </w:t>
            </w:r>
            <w:r w:rsidRPr="0068536B">
              <w:rPr>
                <w:b/>
                <w:sz w:val="26"/>
                <w:szCs w:val="26"/>
              </w:rPr>
              <w:t>vị trí lắp đặt tuyến cáp</w:t>
            </w:r>
            <w:r w:rsidRPr="0068536B">
              <w:rPr>
                <w:sz w:val="26"/>
                <w:szCs w:val="26"/>
              </w:rPr>
              <w:t xml:space="preserve"> đã được cơ quan nhà nước có thẩm quyền cấp phép.</w:t>
            </w:r>
          </w:p>
          <w:p w14:paraId="2B11830C" w14:textId="77777777" w:rsidR="00E72DF6" w:rsidRPr="0068536B" w:rsidRDefault="00E72DF6" w:rsidP="00E72DF6">
            <w:pPr>
              <w:shd w:val="clear" w:color="auto" w:fill="FFFFFF"/>
              <w:spacing w:before="60" w:after="60" w:line="252" w:lineRule="auto"/>
              <w:jc w:val="both"/>
              <w:rPr>
                <w:sz w:val="26"/>
                <w:szCs w:val="26"/>
              </w:rPr>
            </w:pPr>
            <w:r w:rsidRPr="0068536B">
              <w:rPr>
                <w:sz w:val="26"/>
                <w:szCs w:val="26"/>
              </w:rPr>
              <w:t>3. Phạt tiền từ 170.000.000 đồng đến 200.000.000 đồng đối với một trong các hành vi sau:</w:t>
            </w:r>
          </w:p>
          <w:p w14:paraId="59DD27B1" w14:textId="77777777" w:rsidR="00E72DF6" w:rsidRPr="0068536B" w:rsidRDefault="00E72DF6" w:rsidP="00E72DF6">
            <w:pPr>
              <w:shd w:val="clear" w:color="auto" w:fill="FFFFFF"/>
              <w:spacing w:before="60" w:after="60" w:line="252" w:lineRule="auto"/>
              <w:jc w:val="both"/>
              <w:rPr>
                <w:sz w:val="26"/>
                <w:szCs w:val="26"/>
              </w:rPr>
            </w:pPr>
            <w:r w:rsidRPr="0068536B">
              <w:rPr>
                <w:sz w:val="26"/>
                <w:szCs w:val="26"/>
              </w:rPr>
              <w:t xml:space="preserve">a) Thực hiện các hoạt động ngoài việc khảo sát, lắp đặt, bảo dưỡng, sửa chữa, </w:t>
            </w:r>
            <w:r w:rsidRPr="0068536B">
              <w:rPr>
                <w:b/>
                <w:sz w:val="26"/>
                <w:szCs w:val="26"/>
              </w:rPr>
              <w:t>thu hồi</w:t>
            </w:r>
            <w:r w:rsidRPr="0068536B">
              <w:rPr>
                <w:sz w:val="26"/>
                <w:szCs w:val="26"/>
              </w:rPr>
              <w:t xml:space="preserve"> tuyến cáp viễn thông trong vùng biển Việt Nam;</w:t>
            </w:r>
          </w:p>
          <w:p w14:paraId="0A1250D8" w14:textId="48517D9A" w:rsidR="00E72DF6" w:rsidRPr="0068536B" w:rsidRDefault="00E72DF6" w:rsidP="00E72DF6">
            <w:pPr>
              <w:shd w:val="clear" w:color="auto" w:fill="FFFFFF"/>
              <w:spacing w:before="60" w:after="60" w:line="252" w:lineRule="auto"/>
              <w:jc w:val="both"/>
              <w:rPr>
                <w:sz w:val="26"/>
                <w:szCs w:val="26"/>
              </w:rPr>
            </w:pPr>
            <w:r w:rsidRPr="0068536B">
              <w:rPr>
                <w:sz w:val="26"/>
                <w:szCs w:val="26"/>
              </w:rPr>
              <w:t xml:space="preserve">b) Khảo sát, lắp đặt, bảo dưỡng, sửa chữa, </w:t>
            </w:r>
            <w:r w:rsidRPr="0068536B">
              <w:rPr>
                <w:b/>
                <w:sz w:val="26"/>
                <w:szCs w:val="26"/>
              </w:rPr>
              <w:t>thu hồi</w:t>
            </w:r>
            <w:r w:rsidRPr="0068536B">
              <w:rPr>
                <w:sz w:val="26"/>
                <w:szCs w:val="26"/>
              </w:rPr>
              <w:t xml:space="preserve"> tuyến cáp viễn thông trên biển mà chưa được phép của cơ quan nhà nước có thẩm quyền.</w:t>
            </w:r>
          </w:p>
        </w:tc>
        <w:tc>
          <w:tcPr>
            <w:tcW w:w="3260" w:type="dxa"/>
          </w:tcPr>
          <w:p w14:paraId="7BB41C65" w14:textId="77777777" w:rsidR="00E72DF6" w:rsidRPr="0068536B" w:rsidRDefault="00E72DF6" w:rsidP="00E72DF6">
            <w:pPr>
              <w:spacing w:before="60" w:after="60" w:line="252" w:lineRule="auto"/>
              <w:jc w:val="both"/>
              <w:rPr>
                <w:rFonts w:eastAsia="Batang"/>
                <w:sz w:val="26"/>
                <w:szCs w:val="26"/>
                <w:lang w:eastAsia="ko-KR"/>
              </w:rPr>
            </w:pPr>
          </w:p>
          <w:p w14:paraId="75CF6CCB" w14:textId="77777777" w:rsidR="006059DC" w:rsidRPr="0068536B" w:rsidRDefault="006059DC" w:rsidP="00E72DF6">
            <w:pPr>
              <w:spacing w:before="60" w:after="60" w:line="252" w:lineRule="auto"/>
              <w:jc w:val="both"/>
              <w:rPr>
                <w:rFonts w:eastAsia="Batang"/>
                <w:sz w:val="26"/>
                <w:szCs w:val="26"/>
                <w:lang w:eastAsia="ko-KR"/>
              </w:rPr>
            </w:pPr>
          </w:p>
          <w:p w14:paraId="02B96D74" w14:textId="318DA241" w:rsidR="00E72DF6" w:rsidRPr="0068536B" w:rsidRDefault="006059DC" w:rsidP="00E72DF6">
            <w:pPr>
              <w:spacing w:before="60" w:after="60" w:line="252" w:lineRule="auto"/>
              <w:jc w:val="both"/>
              <w:rPr>
                <w:rFonts w:eastAsia="Batang"/>
                <w:sz w:val="26"/>
                <w:szCs w:val="26"/>
                <w:lang w:eastAsia="ko-KR"/>
              </w:rPr>
            </w:pPr>
            <w:r w:rsidRPr="0068536B">
              <w:rPr>
                <w:rFonts w:eastAsia="Batang"/>
                <w:sz w:val="26"/>
                <w:szCs w:val="26"/>
                <w:lang w:eastAsia="ko-KR"/>
              </w:rPr>
              <w:t>-</w:t>
            </w:r>
            <w:r w:rsidR="00E72DF6" w:rsidRPr="0068536B">
              <w:rPr>
                <w:rFonts w:eastAsia="Batang"/>
                <w:sz w:val="26"/>
                <w:szCs w:val="26"/>
                <w:lang w:eastAsia="ko-KR"/>
              </w:rPr>
              <w:t>Điểm d khoản 1 Điều 40 nghị định 163/2024/NĐ-CP</w:t>
            </w:r>
          </w:p>
          <w:p w14:paraId="1EA8A7F3" w14:textId="77777777" w:rsidR="00E72DF6" w:rsidRPr="0068536B" w:rsidRDefault="00E72DF6" w:rsidP="00E72DF6">
            <w:pPr>
              <w:spacing w:before="60" w:after="60" w:line="252" w:lineRule="auto"/>
              <w:jc w:val="both"/>
              <w:rPr>
                <w:rFonts w:eastAsia="Batang"/>
                <w:sz w:val="26"/>
                <w:szCs w:val="26"/>
                <w:lang w:eastAsia="ko-KR"/>
              </w:rPr>
            </w:pPr>
          </w:p>
          <w:p w14:paraId="473FE095" w14:textId="77777777" w:rsidR="00E72DF6" w:rsidRPr="0068536B" w:rsidRDefault="00E72DF6" w:rsidP="00E72DF6">
            <w:pPr>
              <w:spacing w:before="60" w:after="60" w:line="252" w:lineRule="auto"/>
              <w:jc w:val="both"/>
              <w:rPr>
                <w:rFonts w:eastAsia="Batang"/>
                <w:sz w:val="26"/>
                <w:szCs w:val="26"/>
                <w:lang w:eastAsia="ko-KR"/>
              </w:rPr>
            </w:pPr>
          </w:p>
          <w:p w14:paraId="789793A9" w14:textId="77777777" w:rsidR="00E72DF6" w:rsidRPr="0068536B" w:rsidRDefault="00E72DF6" w:rsidP="00E72DF6">
            <w:pPr>
              <w:spacing w:before="60" w:after="60" w:line="252" w:lineRule="auto"/>
              <w:jc w:val="both"/>
              <w:rPr>
                <w:rFonts w:eastAsia="Batang"/>
                <w:sz w:val="26"/>
                <w:szCs w:val="26"/>
                <w:lang w:eastAsia="ko-KR"/>
              </w:rPr>
            </w:pPr>
          </w:p>
          <w:p w14:paraId="6A08AAEF" w14:textId="219670DB" w:rsidR="00E72DF6" w:rsidRPr="0068536B" w:rsidRDefault="006059DC" w:rsidP="00E72DF6">
            <w:pPr>
              <w:jc w:val="both"/>
              <w:rPr>
                <w:rFonts w:eastAsia="Batang"/>
                <w:sz w:val="26"/>
                <w:szCs w:val="26"/>
                <w:lang w:eastAsia="ko-KR"/>
              </w:rPr>
            </w:pPr>
            <w:r w:rsidRPr="0068536B">
              <w:rPr>
                <w:rFonts w:eastAsia="Batang"/>
                <w:sz w:val="26"/>
                <w:szCs w:val="26"/>
                <w:lang w:eastAsia="ko-KR"/>
              </w:rPr>
              <w:t>-</w:t>
            </w:r>
            <w:r w:rsidR="00E72DF6" w:rsidRPr="0068536B">
              <w:rPr>
                <w:rFonts w:eastAsia="Batang"/>
                <w:sz w:val="26"/>
                <w:szCs w:val="26"/>
                <w:lang w:eastAsia="ko-KR"/>
              </w:rPr>
              <w:t>Khoản 11 Điều 40 Nghị định số 163/2024/NĐ-CP.</w:t>
            </w:r>
          </w:p>
          <w:p w14:paraId="69928C6E" w14:textId="77777777" w:rsidR="00E72DF6" w:rsidRPr="0068536B" w:rsidRDefault="00E72DF6" w:rsidP="00E72DF6">
            <w:pPr>
              <w:jc w:val="both"/>
              <w:rPr>
                <w:rFonts w:eastAsia="Batang"/>
                <w:sz w:val="26"/>
                <w:szCs w:val="26"/>
                <w:lang w:eastAsia="ko-KR"/>
              </w:rPr>
            </w:pPr>
          </w:p>
          <w:p w14:paraId="36225099" w14:textId="77777777" w:rsidR="00E72DF6" w:rsidRPr="0068536B" w:rsidRDefault="00E72DF6" w:rsidP="00E72DF6">
            <w:pPr>
              <w:jc w:val="both"/>
              <w:rPr>
                <w:rFonts w:eastAsia="Batang"/>
                <w:sz w:val="26"/>
                <w:szCs w:val="26"/>
                <w:lang w:eastAsia="ko-KR"/>
              </w:rPr>
            </w:pPr>
          </w:p>
          <w:p w14:paraId="5D7AC1FD" w14:textId="77777777" w:rsidR="00E72DF6" w:rsidRPr="0068536B" w:rsidRDefault="00E72DF6" w:rsidP="00E72DF6">
            <w:pPr>
              <w:jc w:val="both"/>
              <w:rPr>
                <w:rFonts w:eastAsia="Batang"/>
                <w:sz w:val="26"/>
                <w:szCs w:val="26"/>
                <w:lang w:eastAsia="ko-KR"/>
              </w:rPr>
            </w:pPr>
          </w:p>
          <w:p w14:paraId="5326208D" w14:textId="7B4C0BA4" w:rsidR="00E72DF6" w:rsidRPr="0068536B" w:rsidRDefault="00E72DF6" w:rsidP="00E72DF6">
            <w:pPr>
              <w:jc w:val="both"/>
              <w:rPr>
                <w:rFonts w:eastAsia="Batang"/>
                <w:sz w:val="26"/>
                <w:szCs w:val="26"/>
                <w:lang w:eastAsia="ko-KR"/>
              </w:rPr>
            </w:pPr>
          </w:p>
        </w:tc>
      </w:tr>
      <w:tr w:rsidR="00E72DF6" w:rsidRPr="0068536B" w14:paraId="2E7E4F34" w14:textId="77777777" w:rsidTr="00D248A4">
        <w:tc>
          <w:tcPr>
            <w:tcW w:w="6237" w:type="dxa"/>
          </w:tcPr>
          <w:p w14:paraId="5EF9913E" w14:textId="77777777" w:rsidR="006059DC" w:rsidRPr="0068536B" w:rsidRDefault="00E72DF6" w:rsidP="00E72DF6">
            <w:pPr>
              <w:shd w:val="clear" w:color="auto" w:fill="FFFFFF"/>
              <w:spacing w:before="60" w:after="60" w:line="252" w:lineRule="auto"/>
              <w:jc w:val="both"/>
              <w:rPr>
                <w:b/>
                <w:bCs/>
                <w:sz w:val="26"/>
                <w:szCs w:val="26"/>
              </w:rPr>
            </w:pPr>
            <w:bookmarkStart w:id="30" w:name="dieu_20"/>
            <w:r w:rsidRPr="0068536B">
              <w:rPr>
                <w:b/>
                <w:bCs/>
                <w:sz w:val="26"/>
                <w:szCs w:val="26"/>
              </w:rPr>
              <w:lastRenderedPageBreak/>
              <w:t>Điều 20. Vi phạm các quy định về đại lý dịch vụ viễn thông</w:t>
            </w:r>
            <w:bookmarkStart w:id="31" w:name="khoan_20_3"/>
            <w:bookmarkEnd w:id="30"/>
          </w:p>
          <w:p w14:paraId="79AE9FF4" w14:textId="53966101" w:rsidR="00E72DF6" w:rsidRPr="0068536B" w:rsidRDefault="00E72DF6" w:rsidP="00E72DF6">
            <w:pPr>
              <w:shd w:val="clear" w:color="auto" w:fill="FFFFFF"/>
              <w:spacing w:before="60" w:after="60" w:line="252" w:lineRule="auto"/>
              <w:jc w:val="both"/>
              <w:rPr>
                <w:sz w:val="26"/>
                <w:szCs w:val="26"/>
              </w:rPr>
            </w:pPr>
            <w:r w:rsidRPr="0068536B">
              <w:rPr>
                <w:sz w:val="26"/>
                <w:szCs w:val="26"/>
              </w:rPr>
              <w:t>3. Phạt tiền từ 10.000.000 đồng đến 20.000.000 đồng đối với một trong các hành vi sau:</w:t>
            </w:r>
            <w:bookmarkEnd w:id="31"/>
          </w:p>
          <w:p w14:paraId="3B3B5857" w14:textId="77777777" w:rsidR="00E72DF6" w:rsidRPr="0068536B" w:rsidRDefault="00E72DF6" w:rsidP="00E72DF6">
            <w:pPr>
              <w:shd w:val="clear" w:color="auto" w:fill="FFFFFF"/>
              <w:spacing w:before="60" w:after="60" w:line="252" w:lineRule="auto"/>
              <w:jc w:val="both"/>
              <w:rPr>
                <w:sz w:val="26"/>
                <w:szCs w:val="26"/>
              </w:rPr>
            </w:pPr>
            <w:bookmarkStart w:id="32" w:name="diem_20_3_a"/>
            <w:r w:rsidRPr="0068536B">
              <w:rPr>
                <w:sz w:val="26"/>
                <w:szCs w:val="26"/>
              </w:rPr>
              <w:t>a) Không ký hợp đồng đại lý dịch vụ viễn thông nhưng vẫn cung cấp dịch vụ cho người sử dụng dịch vụ viễn thông;</w:t>
            </w:r>
            <w:bookmarkEnd w:id="32"/>
          </w:p>
          <w:p w14:paraId="6EB8CF74" w14:textId="77777777" w:rsidR="00E72DF6" w:rsidRPr="0068536B" w:rsidRDefault="00E72DF6" w:rsidP="00E72DF6">
            <w:pPr>
              <w:spacing w:before="60" w:after="60" w:line="252" w:lineRule="auto"/>
              <w:jc w:val="both"/>
              <w:rPr>
                <w:sz w:val="26"/>
                <w:szCs w:val="26"/>
              </w:rPr>
            </w:pPr>
            <w:bookmarkStart w:id="33" w:name="diem_20_3_b"/>
            <w:r w:rsidRPr="0068536B">
              <w:rPr>
                <w:sz w:val="26"/>
                <w:szCs w:val="26"/>
              </w:rPr>
              <w:t>b) Đại lý dịch vụ viễn thông không thực hiện yêu cầu của cơ quan nhà nước có thẩm quyền trong việc từ chối cung cấp dịch vụ cho người sử dụng dịch vụ viễn thông thực hiện các hành vi bị cấm trong hoạt động viễn thông.</w:t>
            </w:r>
            <w:bookmarkEnd w:id="33"/>
          </w:p>
          <w:p w14:paraId="42FB8AC7" w14:textId="77777777" w:rsidR="00E72DF6" w:rsidRPr="0068536B" w:rsidRDefault="00E72DF6" w:rsidP="00E72DF6">
            <w:pPr>
              <w:shd w:val="clear" w:color="auto" w:fill="FFFFFF"/>
              <w:spacing w:before="60" w:after="60" w:line="252" w:lineRule="auto"/>
              <w:jc w:val="both"/>
              <w:rPr>
                <w:sz w:val="26"/>
                <w:szCs w:val="26"/>
              </w:rPr>
            </w:pPr>
            <w:bookmarkStart w:id="34" w:name="khoan_20_4"/>
            <w:r w:rsidRPr="0068536B">
              <w:rPr>
                <w:sz w:val="26"/>
                <w:szCs w:val="26"/>
              </w:rPr>
              <w:t>4. Biện pháp khắc phục hậu quả:</w:t>
            </w:r>
            <w:bookmarkEnd w:id="34"/>
          </w:p>
          <w:p w14:paraId="4707D506"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t>Buộc nộp lại số lợi bất hợp pháp có được do thực hiện hành vi vi phạm quy định tại điểm a khoản 3 Điều này.</w:t>
            </w:r>
          </w:p>
        </w:tc>
        <w:tc>
          <w:tcPr>
            <w:tcW w:w="6096" w:type="dxa"/>
          </w:tcPr>
          <w:p w14:paraId="7DCCE088" w14:textId="77777777" w:rsidR="006059DC" w:rsidRPr="0068536B" w:rsidRDefault="006059DC" w:rsidP="006059DC">
            <w:pPr>
              <w:shd w:val="clear" w:color="auto" w:fill="FFFFFF"/>
              <w:spacing w:before="60" w:after="60" w:line="252" w:lineRule="auto"/>
              <w:jc w:val="both"/>
              <w:rPr>
                <w:b/>
                <w:bCs/>
                <w:sz w:val="26"/>
                <w:szCs w:val="26"/>
              </w:rPr>
            </w:pPr>
            <w:r w:rsidRPr="0068536B">
              <w:rPr>
                <w:b/>
                <w:bCs/>
                <w:sz w:val="26"/>
                <w:szCs w:val="26"/>
              </w:rPr>
              <w:t>Điều 20. Vi phạm các quy định về đại lý dịch vụ viễn thông</w:t>
            </w:r>
          </w:p>
          <w:p w14:paraId="1FD351E1" w14:textId="6E9A357F" w:rsidR="00E72DF6" w:rsidRPr="0068536B" w:rsidRDefault="00E72DF6" w:rsidP="00E72DF6">
            <w:pPr>
              <w:pBdr>
                <w:top w:val="nil"/>
                <w:left w:val="nil"/>
                <w:bottom w:val="nil"/>
                <w:right w:val="nil"/>
                <w:between w:val="nil"/>
              </w:pBdr>
              <w:shd w:val="clear" w:color="auto" w:fill="FFFFFF"/>
              <w:spacing w:before="60" w:after="60" w:line="252" w:lineRule="auto"/>
              <w:jc w:val="both"/>
              <w:rPr>
                <w:sz w:val="26"/>
                <w:szCs w:val="26"/>
              </w:rPr>
            </w:pPr>
            <w:r w:rsidRPr="0068536B">
              <w:rPr>
                <w:sz w:val="26"/>
                <w:szCs w:val="26"/>
              </w:rPr>
              <w:t>- Sửa đổi điểm a</w:t>
            </w:r>
            <w:r w:rsidR="00D248A4" w:rsidRPr="0068536B">
              <w:rPr>
                <w:sz w:val="26"/>
                <w:szCs w:val="26"/>
              </w:rPr>
              <w:t>, b</w:t>
            </w:r>
            <w:r w:rsidRPr="0068536B">
              <w:rPr>
                <w:sz w:val="26"/>
                <w:szCs w:val="26"/>
              </w:rPr>
              <w:t xml:space="preserve"> khoản 3 Điều 20 như sau:</w:t>
            </w:r>
          </w:p>
          <w:p w14:paraId="08F8E69B"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sz w:val="26"/>
                <w:szCs w:val="26"/>
              </w:rPr>
            </w:pPr>
            <w:r w:rsidRPr="0068536B">
              <w:rPr>
                <w:sz w:val="26"/>
                <w:szCs w:val="26"/>
              </w:rPr>
              <w:t>a) Không ký hợp đồng đại lý dịch vụ viễn thông nhưng vẫn cung cấp dịch vụ cho người sử dụng dịch vụ viễn thông dưới hình thức đại lý dịch vụ viễn thông;</w:t>
            </w:r>
          </w:p>
          <w:p w14:paraId="552BE24F" w14:textId="782A009A" w:rsidR="00E72DF6" w:rsidRPr="0068536B" w:rsidRDefault="00D248A4" w:rsidP="00E72DF6">
            <w:pPr>
              <w:shd w:val="clear" w:color="auto" w:fill="FFFFFF"/>
              <w:spacing w:before="60" w:after="60" w:line="252" w:lineRule="auto"/>
              <w:jc w:val="both"/>
              <w:rPr>
                <w:sz w:val="26"/>
                <w:szCs w:val="26"/>
              </w:rPr>
            </w:pPr>
            <w:r w:rsidRPr="0068536B">
              <w:rPr>
                <w:sz w:val="26"/>
                <w:szCs w:val="26"/>
              </w:rPr>
              <w:t xml:space="preserve">b) </w:t>
            </w:r>
            <w:r w:rsidR="00E72DF6" w:rsidRPr="0068536B">
              <w:rPr>
                <w:sz w:val="26"/>
                <w:szCs w:val="26"/>
              </w:rPr>
              <w:t>Đại lý dịch vụ viễn thông không thực hiện yêu cầu của cơ quan nhà nước có thẩm quyền trong việc từ chối, ngừng  cung cấp dịch vụ cho người sử dụng dịch vụ viễn thông theo quy định của pháp luật.</w:t>
            </w:r>
          </w:p>
          <w:p w14:paraId="0F95C1B3" w14:textId="77777777" w:rsidR="00E72DF6" w:rsidRPr="0068536B" w:rsidRDefault="00E72DF6" w:rsidP="00E72DF6">
            <w:pPr>
              <w:shd w:val="clear" w:color="auto" w:fill="FFFFFF"/>
              <w:spacing w:before="60" w:after="60" w:line="252" w:lineRule="auto"/>
              <w:jc w:val="both"/>
              <w:rPr>
                <w:sz w:val="26"/>
                <w:szCs w:val="26"/>
              </w:rPr>
            </w:pPr>
            <w:r w:rsidRPr="0068536B">
              <w:rPr>
                <w:sz w:val="26"/>
                <w:szCs w:val="26"/>
              </w:rPr>
              <w:t>- Đề xuất sửa đổi khoản 4. Biện pháp khắc phục hậu quả như sau:</w:t>
            </w:r>
          </w:p>
          <w:p w14:paraId="5855D884" w14:textId="77777777" w:rsidR="00E72DF6" w:rsidRPr="0068536B" w:rsidRDefault="00E72DF6" w:rsidP="00E72DF6">
            <w:pPr>
              <w:shd w:val="clear" w:color="auto" w:fill="FFFFFF"/>
              <w:spacing w:before="60" w:after="60" w:line="252" w:lineRule="auto"/>
              <w:jc w:val="both"/>
              <w:rPr>
                <w:sz w:val="26"/>
                <w:szCs w:val="26"/>
              </w:rPr>
            </w:pPr>
            <w:r w:rsidRPr="0068536B">
              <w:rPr>
                <w:sz w:val="26"/>
                <w:szCs w:val="26"/>
              </w:rPr>
              <w:t>Buộc nộp lại số lợi bất hợp pháp có được do thực hiện hành vi vi phạm quy định tại điểm a khoản 3 Điều này, cụ thể như sau:</w:t>
            </w:r>
          </w:p>
          <w:p w14:paraId="31AF5611" w14:textId="30EFDC3F" w:rsidR="00E72DF6" w:rsidRPr="0068536B" w:rsidRDefault="00E72DF6" w:rsidP="00E72DF6">
            <w:pPr>
              <w:shd w:val="clear" w:color="auto" w:fill="FFFFFF"/>
              <w:spacing w:before="60" w:after="60" w:line="252" w:lineRule="auto"/>
              <w:jc w:val="both"/>
              <w:rPr>
                <w:sz w:val="26"/>
                <w:szCs w:val="26"/>
              </w:rPr>
            </w:pPr>
            <w:r w:rsidRPr="0068536B">
              <w:rPr>
                <w:sz w:val="26"/>
                <w:szCs w:val="26"/>
              </w:rPr>
              <w:t xml:space="preserve">Số lợi bất hợp pháp (A) = Tổng tiền thu được từ hành vi vi phạm (B) – Chi phí trực tiếp cấu thành dịch vụ (C).Trường hợp </w:t>
            </w:r>
            <w:r w:rsidRPr="0068536B">
              <w:rPr>
                <w:b/>
                <w:sz w:val="26"/>
                <w:szCs w:val="26"/>
              </w:rPr>
              <w:t xml:space="preserve">không thể xác định được chi phí trực tiếp cấu thành dịch vụ </w:t>
            </w:r>
            <w:r w:rsidRPr="0068536B">
              <w:rPr>
                <w:sz w:val="26"/>
                <w:szCs w:val="26"/>
              </w:rPr>
              <w:t xml:space="preserve">thì có thể coi </w:t>
            </w:r>
            <w:r w:rsidRPr="0068536B">
              <w:rPr>
                <w:b/>
                <w:sz w:val="26"/>
                <w:szCs w:val="26"/>
              </w:rPr>
              <w:t>toàn bộ số tiền thu được</w:t>
            </w:r>
            <w:r w:rsidRPr="0068536B">
              <w:rPr>
                <w:sz w:val="26"/>
                <w:szCs w:val="26"/>
              </w:rPr>
              <w:t xml:space="preserve"> từ hành vi vi phạm là số lợi bất hợp pháp.</w:t>
            </w:r>
          </w:p>
        </w:tc>
        <w:tc>
          <w:tcPr>
            <w:tcW w:w="3260" w:type="dxa"/>
          </w:tcPr>
          <w:p w14:paraId="140E3697" w14:textId="77777777" w:rsidR="006059DC" w:rsidRPr="0068536B" w:rsidRDefault="006059DC" w:rsidP="00E72DF6">
            <w:pPr>
              <w:jc w:val="both"/>
              <w:rPr>
                <w:sz w:val="26"/>
                <w:szCs w:val="26"/>
              </w:rPr>
            </w:pPr>
          </w:p>
          <w:p w14:paraId="3F8F7478" w14:textId="77777777" w:rsidR="006059DC" w:rsidRPr="0068536B" w:rsidRDefault="006059DC" w:rsidP="00E72DF6">
            <w:pPr>
              <w:jc w:val="both"/>
              <w:rPr>
                <w:sz w:val="26"/>
                <w:szCs w:val="26"/>
              </w:rPr>
            </w:pPr>
          </w:p>
          <w:p w14:paraId="62327064" w14:textId="7D73FA1B" w:rsidR="00E72DF6" w:rsidRPr="0068536B" w:rsidRDefault="00E72DF6" w:rsidP="006059DC">
            <w:pPr>
              <w:shd w:val="clear" w:color="auto" w:fill="FFFFFF"/>
              <w:spacing w:before="60" w:after="60" w:line="252" w:lineRule="auto"/>
              <w:jc w:val="both"/>
              <w:rPr>
                <w:sz w:val="26"/>
                <w:szCs w:val="26"/>
              </w:rPr>
            </w:pPr>
            <w:r w:rsidRPr="0068536B">
              <w:rPr>
                <w:sz w:val="26"/>
                <w:szCs w:val="26"/>
              </w:rPr>
              <w:t>- Cần bổ sung do nếu không ký hợp đồng đại lý mà cung cấp dịch vụ như chủ thể hợp đồng thì là kinh doanh dịch vụ viễn thông không phép.</w:t>
            </w:r>
          </w:p>
          <w:p w14:paraId="78E117F4" w14:textId="7E66193D" w:rsidR="00E72DF6" w:rsidRPr="0068536B" w:rsidRDefault="00E72DF6" w:rsidP="006059DC">
            <w:pPr>
              <w:shd w:val="clear" w:color="auto" w:fill="FFFFFF"/>
              <w:spacing w:before="60" w:after="60" w:line="252" w:lineRule="auto"/>
              <w:jc w:val="both"/>
              <w:rPr>
                <w:sz w:val="26"/>
                <w:szCs w:val="26"/>
              </w:rPr>
            </w:pPr>
            <w:r w:rsidRPr="0068536B">
              <w:rPr>
                <w:sz w:val="26"/>
                <w:szCs w:val="26"/>
              </w:rPr>
              <w:t>-Sửa đổi để phù hợp với điểm d khoản 1 Điều 14 và điểm d khoản 1 Điều 22 Luật Viễn thông</w:t>
            </w:r>
          </w:p>
          <w:p w14:paraId="6E60D703" w14:textId="77777777" w:rsidR="00E72DF6" w:rsidRPr="0068536B" w:rsidRDefault="00E72DF6" w:rsidP="00E72DF6">
            <w:pPr>
              <w:jc w:val="both"/>
              <w:rPr>
                <w:sz w:val="26"/>
                <w:szCs w:val="26"/>
              </w:rPr>
            </w:pPr>
          </w:p>
          <w:p w14:paraId="1425732C" w14:textId="77777777" w:rsidR="00E72DF6" w:rsidRPr="0068536B" w:rsidRDefault="00E72DF6" w:rsidP="00E72DF6">
            <w:pPr>
              <w:jc w:val="both"/>
              <w:rPr>
                <w:rFonts w:eastAsia="Batang"/>
                <w:sz w:val="26"/>
                <w:szCs w:val="26"/>
                <w:lang w:eastAsia="ko-KR"/>
              </w:rPr>
            </w:pPr>
          </w:p>
        </w:tc>
      </w:tr>
      <w:tr w:rsidR="00E72DF6" w:rsidRPr="0068536B" w14:paraId="253CFFFC" w14:textId="77777777" w:rsidTr="00D248A4">
        <w:tc>
          <w:tcPr>
            <w:tcW w:w="6237" w:type="dxa"/>
          </w:tcPr>
          <w:p w14:paraId="3EB15525" w14:textId="7946A51D" w:rsidR="00E72DF6" w:rsidRPr="0068536B" w:rsidRDefault="00E72DF6" w:rsidP="00E72DF6">
            <w:pPr>
              <w:shd w:val="clear" w:color="auto" w:fill="FFFFFF"/>
              <w:spacing w:before="60" w:after="60" w:line="252" w:lineRule="auto"/>
              <w:jc w:val="both"/>
              <w:rPr>
                <w:sz w:val="26"/>
                <w:szCs w:val="26"/>
              </w:rPr>
            </w:pPr>
            <w:bookmarkStart w:id="35" w:name="dieu_21"/>
            <w:r w:rsidRPr="0068536B">
              <w:rPr>
                <w:b/>
                <w:bCs/>
                <w:sz w:val="26"/>
                <w:szCs w:val="26"/>
              </w:rPr>
              <w:t>Điều 21. Vi phạm các quy định về sử dụng dịch vụ viễn thông và thuê bao viễn thông</w:t>
            </w:r>
            <w:bookmarkEnd w:id="35"/>
          </w:p>
          <w:p w14:paraId="6A78F030" w14:textId="77777777" w:rsidR="00E72DF6" w:rsidRPr="0068536B" w:rsidRDefault="00E72DF6" w:rsidP="00E72DF6">
            <w:pPr>
              <w:shd w:val="clear" w:color="auto" w:fill="FFFFFF"/>
              <w:spacing w:before="60" w:after="60" w:line="252" w:lineRule="auto"/>
              <w:jc w:val="both"/>
              <w:rPr>
                <w:sz w:val="26"/>
                <w:szCs w:val="26"/>
              </w:rPr>
            </w:pPr>
            <w:bookmarkStart w:id="36" w:name="khoan_21_3"/>
            <w:r w:rsidRPr="0068536B">
              <w:rPr>
                <w:sz w:val="26"/>
                <w:szCs w:val="26"/>
              </w:rPr>
              <w:t>3. Biện pháp khắc phục hậu quả:</w:t>
            </w:r>
            <w:bookmarkEnd w:id="36"/>
          </w:p>
          <w:p w14:paraId="3CA354C1"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lastRenderedPageBreak/>
              <w:t>Buộc nộp lại số lợi bất hợp pháp có được do thực hiện hành vi vi phạm quy định tại khoản 1 Điều này.</w:t>
            </w:r>
          </w:p>
        </w:tc>
        <w:tc>
          <w:tcPr>
            <w:tcW w:w="6096" w:type="dxa"/>
          </w:tcPr>
          <w:p w14:paraId="16C1933B"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lastRenderedPageBreak/>
              <w:t>- Đề xuất sửa đổi khoản 3. Biện pháp khắc phục hậu quả như sau:</w:t>
            </w:r>
          </w:p>
          <w:p w14:paraId="1B3A0265"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lastRenderedPageBreak/>
              <w:t>Buộc nộp lại số lợi bất hợp pháp có được do thực hiện hành vi vi phạm quy định tại khoản 1 Điều này, cụ thể như sau:</w:t>
            </w:r>
          </w:p>
          <w:p w14:paraId="60F7387E" w14:textId="04A83B82" w:rsidR="00E72DF6" w:rsidRPr="0068536B" w:rsidRDefault="00E72DF6" w:rsidP="00E72DF6">
            <w:pPr>
              <w:spacing w:before="280" w:after="280"/>
              <w:rPr>
                <w:sz w:val="26"/>
                <w:szCs w:val="26"/>
              </w:rPr>
            </w:pPr>
            <w:r w:rsidRPr="0068536B">
              <w:rPr>
                <w:sz w:val="26"/>
                <w:szCs w:val="26"/>
              </w:rPr>
              <w:t xml:space="preserve">Số lợi bất hợp pháp (A) = Tổng tiền thu được từ hành vi vi phạm (B) – Chi phí trực tiếp cấu thành dịch vụ (C).Trường hợp </w:t>
            </w:r>
            <w:r w:rsidRPr="0068536B">
              <w:rPr>
                <w:b/>
                <w:sz w:val="26"/>
                <w:szCs w:val="26"/>
              </w:rPr>
              <w:t xml:space="preserve">không thể xác định được chi phí trực tiếp cấu thành dịch vụ </w:t>
            </w:r>
            <w:r w:rsidRPr="0068536B">
              <w:rPr>
                <w:sz w:val="26"/>
                <w:szCs w:val="26"/>
              </w:rPr>
              <w:t xml:space="preserve">thì có thể coi </w:t>
            </w:r>
            <w:r w:rsidRPr="0068536B">
              <w:rPr>
                <w:b/>
                <w:sz w:val="26"/>
                <w:szCs w:val="26"/>
              </w:rPr>
              <w:t>toàn bộ số tiền thu được</w:t>
            </w:r>
            <w:r w:rsidRPr="0068536B">
              <w:rPr>
                <w:sz w:val="26"/>
                <w:szCs w:val="26"/>
              </w:rPr>
              <w:t xml:space="preserve"> từ hành vi vi phạm là số lợi bất hợp pháp.</w:t>
            </w:r>
          </w:p>
        </w:tc>
        <w:tc>
          <w:tcPr>
            <w:tcW w:w="3260" w:type="dxa"/>
          </w:tcPr>
          <w:p w14:paraId="073F2573" w14:textId="77777777" w:rsidR="00E72DF6" w:rsidRPr="0068536B" w:rsidRDefault="00E72DF6" w:rsidP="00E72DF6">
            <w:pPr>
              <w:jc w:val="both"/>
              <w:rPr>
                <w:rFonts w:eastAsia="Batang"/>
                <w:sz w:val="26"/>
                <w:szCs w:val="26"/>
                <w:lang w:eastAsia="ko-KR"/>
              </w:rPr>
            </w:pPr>
          </w:p>
        </w:tc>
      </w:tr>
      <w:tr w:rsidR="00E72DF6" w:rsidRPr="0068536B" w14:paraId="32FF8AB1" w14:textId="77777777" w:rsidTr="00D248A4">
        <w:tc>
          <w:tcPr>
            <w:tcW w:w="6237" w:type="dxa"/>
          </w:tcPr>
          <w:p w14:paraId="3035360C" w14:textId="08C03CD5" w:rsidR="00E72DF6" w:rsidRPr="0068536B" w:rsidRDefault="00E72DF6" w:rsidP="00E72DF6">
            <w:pPr>
              <w:shd w:val="clear" w:color="auto" w:fill="FFFFFF"/>
              <w:spacing w:before="60" w:after="60" w:line="252" w:lineRule="auto"/>
              <w:jc w:val="both"/>
              <w:rPr>
                <w:sz w:val="26"/>
                <w:szCs w:val="26"/>
              </w:rPr>
            </w:pPr>
            <w:bookmarkStart w:id="37" w:name="dieu_22"/>
            <w:r w:rsidRPr="0068536B">
              <w:rPr>
                <w:b/>
                <w:bCs/>
                <w:sz w:val="26"/>
                <w:szCs w:val="26"/>
              </w:rPr>
              <w:lastRenderedPageBreak/>
              <w:t>Điều 22. Vi phạm các quy định về sở hữu trong kinh doanh dịch vụ viễn thông</w:t>
            </w:r>
            <w:bookmarkEnd w:id="37"/>
          </w:p>
          <w:p w14:paraId="0467397D" w14:textId="77777777" w:rsidR="00E72DF6" w:rsidRPr="0068536B" w:rsidRDefault="00E72DF6" w:rsidP="00E72DF6">
            <w:pPr>
              <w:shd w:val="clear" w:color="auto" w:fill="FFFFFF"/>
              <w:spacing w:before="60" w:after="60" w:line="252" w:lineRule="auto"/>
              <w:jc w:val="both"/>
              <w:rPr>
                <w:sz w:val="26"/>
                <w:szCs w:val="26"/>
              </w:rPr>
            </w:pPr>
            <w:bookmarkStart w:id="38" w:name="khoan_22_1"/>
            <w:r w:rsidRPr="0068536B">
              <w:rPr>
                <w:sz w:val="26"/>
                <w:szCs w:val="26"/>
              </w:rPr>
              <w:t>1. Phạt tiền từ 100.000.000 đồng đến 140.000.000 đồng đối với một trong các hành vi sau:</w:t>
            </w:r>
            <w:bookmarkEnd w:id="38"/>
          </w:p>
          <w:p w14:paraId="07151CB2" w14:textId="77777777" w:rsidR="00E72DF6" w:rsidRPr="0068536B" w:rsidRDefault="00E72DF6" w:rsidP="00E72DF6">
            <w:pPr>
              <w:spacing w:before="60" w:after="60" w:line="252" w:lineRule="auto"/>
              <w:jc w:val="both"/>
              <w:rPr>
                <w:sz w:val="26"/>
                <w:szCs w:val="26"/>
              </w:rPr>
            </w:pPr>
            <w:bookmarkStart w:id="39" w:name="diem_22_1_a"/>
            <w:r w:rsidRPr="0068536B">
              <w:rPr>
                <w:sz w:val="26"/>
                <w:szCs w:val="26"/>
              </w:rPr>
              <w:t>a) Không báo cáo Bộ Thông tin và Truyền thông khi có sự thay đổi về tổ chức, cá nhân sở hữu trên mức quy định đối với vốn điều lệ hoặc cổ phần của doanh nghiệp;</w:t>
            </w:r>
            <w:bookmarkEnd w:id="39"/>
          </w:p>
          <w:p w14:paraId="5BE19B99" w14:textId="77777777" w:rsidR="00E72DF6" w:rsidRPr="0068536B" w:rsidRDefault="00E72DF6" w:rsidP="00E72DF6">
            <w:pPr>
              <w:shd w:val="clear" w:color="auto" w:fill="FFFFFF"/>
              <w:spacing w:before="60" w:after="60" w:line="252" w:lineRule="auto"/>
              <w:jc w:val="both"/>
              <w:rPr>
                <w:sz w:val="26"/>
                <w:szCs w:val="26"/>
              </w:rPr>
            </w:pPr>
            <w:bookmarkStart w:id="40" w:name="khoan_22_2"/>
            <w:r w:rsidRPr="0068536B">
              <w:rPr>
                <w:sz w:val="26"/>
                <w:szCs w:val="26"/>
              </w:rPr>
              <w:t>2. Phạt tiền từ 140.000.000 đồng đến 170.000.000 đồng đối với một trong các hành vi sau:</w:t>
            </w:r>
            <w:bookmarkEnd w:id="40"/>
          </w:p>
          <w:p w14:paraId="791B3391" w14:textId="77777777" w:rsidR="00E72DF6" w:rsidRPr="0068536B" w:rsidRDefault="00E72DF6" w:rsidP="00E72DF6">
            <w:pPr>
              <w:spacing w:before="60" w:after="60" w:line="252" w:lineRule="auto"/>
              <w:jc w:val="both"/>
              <w:rPr>
                <w:sz w:val="26"/>
                <w:szCs w:val="26"/>
              </w:rPr>
            </w:pPr>
            <w:bookmarkStart w:id="41" w:name="diem_22_2_a"/>
            <w:r w:rsidRPr="0068536B">
              <w:rPr>
                <w:sz w:val="26"/>
                <w:szCs w:val="26"/>
              </w:rPr>
              <w:t>a) Không cơ cấu lại vốn sở hữu đối với doanh nghiệp viễn thông thuộc Danh mục doanh nghiệp cung cấp dịch vụ có hạ tầng mạng do Nhà nước nắm cổ phần chi phối do Thủ tướng Chính phủ quyết định;</w:t>
            </w:r>
            <w:bookmarkEnd w:id="41"/>
          </w:p>
          <w:p w14:paraId="23962C9A" w14:textId="77777777" w:rsidR="00E72DF6" w:rsidRPr="0068536B" w:rsidRDefault="00E72DF6" w:rsidP="00E72DF6">
            <w:pPr>
              <w:spacing w:before="60" w:after="60" w:line="252" w:lineRule="auto"/>
              <w:jc w:val="both"/>
              <w:rPr>
                <w:sz w:val="26"/>
                <w:szCs w:val="26"/>
              </w:rPr>
            </w:pPr>
            <w:bookmarkStart w:id="42" w:name="diem_22_2_b"/>
            <w:r w:rsidRPr="0068536B">
              <w:rPr>
                <w:sz w:val="26"/>
                <w:szCs w:val="26"/>
              </w:rPr>
              <w:t xml:space="preserve">b) Thực hiện không đúng thời hạn cơ cấu lại vốn sở hữu đối với doanh nghiệp viễn thông thuộc Danh mục doanh </w:t>
            </w:r>
            <w:r w:rsidRPr="0068536B">
              <w:rPr>
                <w:sz w:val="26"/>
                <w:szCs w:val="26"/>
              </w:rPr>
              <w:lastRenderedPageBreak/>
              <w:t>nghiệp cung cấp dịch vụ có hạ tầng mạng do Nhà nước nắm cổ phần chi phối do Thủ tướng Chính phủ quyết định.</w:t>
            </w:r>
            <w:bookmarkEnd w:id="42"/>
          </w:p>
          <w:p w14:paraId="5339CB36" w14:textId="77777777" w:rsidR="00E72DF6" w:rsidRPr="0068536B" w:rsidRDefault="00E72DF6" w:rsidP="00E72DF6">
            <w:pPr>
              <w:shd w:val="clear" w:color="auto" w:fill="FFFFFF"/>
              <w:spacing w:before="60" w:after="60" w:line="252" w:lineRule="auto"/>
              <w:ind w:right="-112"/>
              <w:jc w:val="both"/>
              <w:rPr>
                <w:sz w:val="26"/>
                <w:szCs w:val="26"/>
              </w:rPr>
            </w:pPr>
            <w:bookmarkStart w:id="43" w:name="khoan_22_3"/>
            <w:r w:rsidRPr="0068536B">
              <w:rPr>
                <w:sz w:val="26"/>
                <w:szCs w:val="26"/>
              </w:rPr>
              <w:t>3. Phạt tiền từ 170.000.000 đồng đến</w:t>
            </w:r>
            <w:r w:rsidRPr="0068536B">
              <w:rPr>
                <w:sz w:val="26"/>
                <w:szCs w:val="26"/>
                <w:lang w:val="vi-VN"/>
              </w:rPr>
              <w:t xml:space="preserve"> </w:t>
            </w:r>
            <w:r w:rsidRPr="0068536B">
              <w:rPr>
                <w:sz w:val="26"/>
                <w:szCs w:val="26"/>
              </w:rPr>
              <w:t>200.000.000 đồng đối với một trong các hành vi sau:</w:t>
            </w:r>
            <w:bookmarkEnd w:id="43"/>
          </w:p>
          <w:p w14:paraId="6B35CA74" w14:textId="77777777" w:rsidR="00E72DF6" w:rsidRPr="0068536B" w:rsidRDefault="00E72DF6" w:rsidP="00E72DF6">
            <w:pPr>
              <w:spacing w:before="60" w:after="60" w:line="252" w:lineRule="auto"/>
              <w:jc w:val="both"/>
              <w:rPr>
                <w:sz w:val="26"/>
                <w:szCs w:val="26"/>
              </w:rPr>
            </w:pPr>
            <w:bookmarkStart w:id="44" w:name="diem_22_3_a"/>
            <w:r w:rsidRPr="0068536B">
              <w:rPr>
                <w:sz w:val="26"/>
                <w:szCs w:val="26"/>
              </w:rPr>
              <w:t>a) Nắm cổ phần chi phối không đúng quy định đối với doanh nghiệp thuộc danh mục doanh nghiệp cung cấp dịch vụ có hạ tầng mạng do Nhà nước nắm cổ phần chi phối;</w:t>
            </w:r>
            <w:bookmarkEnd w:id="44"/>
          </w:p>
          <w:p w14:paraId="0FFF01E0" w14:textId="2E3E3FB9" w:rsidR="00E72DF6" w:rsidRPr="0068536B" w:rsidRDefault="00E72DF6" w:rsidP="00D248A4">
            <w:pPr>
              <w:spacing w:before="60" w:after="60" w:line="252" w:lineRule="auto"/>
              <w:jc w:val="both"/>
              <w:rPr>
                <w:sz w:val="26"/>
                <w:szCs w:val="26"/>
              </w:rPr>
            </w:pPr>
            <w:bookmarkStart w:id="45" w:name="diem_22_3_b"/>
            <w:r w:rsidRPr="0068536B">
              <w:rPr>
                <w:sz w:val="26"/>
                <w:szCs w:val="26"/>
              </w:rPr>
              <w:t>b) Đồng thời sở hữu trên mức quy định đối với vốn điều lệ hoặc cổ phần trong hai hay nhiều doanh nghiệp viễn thông khác nhau cùng kinh doanh dịch vụ viễn thông thuộc danh mục dịch vụ viễn thông do Bộ Thông tin và Truyền thông quy định.</w:t>
            </w:r>
            <w:bookmarkEnd w:id="45"/>
          </w:p>
        </w:tc>
        <w:tc>
          <w:tcPr>
            <w:tcW w:w="6096" w:type="dxa"/>
            <w:shd w:val="clear" w:color="auto" w:fill="auto"/>
          </w:tcPr>
          <w:p w14:paraId="2A2995A5" w14:textId="77777777" w:rsidR="006059DC" w:rsidRPr="0068536B" w:rsidRDefault="006059DC" w:rsidP="006059DC">
            <w:pPr>
              <w:shd w:val="clear" w:color="auto" w:fill="FFFFFF"/>
              <w:spacing w:before="60" w:after="60" w:line="252" w:lineRule="auto"/>
              <w:jc w:val="both"/>
              <w:rPr>
                <w:sz w:val="26"/>
                <w:szCs w:val="26"/>
              </w:rPr>
            </w:pPr>
            <w:r w:rsidRPr="0068536B">
              <w:rPr>
                <w:b/>
                <w:bCs/>
                <w:sz w:val="26"/>
                <w:szCs w:val="26"/>
              </w:rPr>
              <w:lastRenderedPageBreak/>
              <w:t>Điều 22. Vi phạm các quy định về sở hữu trong kinh doanh dịch vụ viễn thông</w:t>
            </w:r>
          </w:p>
          <w:p w14:paraId="07FAA0CA" w14:textId="6CDF95F9" w:rsidR="00E72DF6" w:rsidRPr="0068536B" w:rsidRDefault="00E72DF6" w:rsidP="00E72DF6">
            <w:pPr>
              <w:spacing w:before="60" w:after="60" w:line="252" w:lineRule="auto"/>
              <w:jc w:val="both"/>
              <w:rPr>
                <w:rFonts w:eastAsia="Batang"/>
                <w:b/>
                <w:bCs/>
                <w:sz w:val="26"/>
                <w:szCs w:val="26"/>
                <w:lang w:val="vi-VN" w:eastAsia="ko-KR"/>
              </w:rPr>
            </w:pPr>
            <w:r w:rsidRPr="0068536B">
              <w:rPr>
                <w:rFonts w:eastAsia="Batang"/>
                <w:b/>
                <w:bCs/>
                <w:sz w:val="26"/>
                <w:szCs w:val="26"/>
                <w:lang w:eastAsia="ko-KR"/>
              </w:rPr>
              <w:t>-</w:t>
            </w:r>
            <w:r w:rsidRPr="0068536B">
              <w:rPr>
                <w:rFonts w:eastAsia="Batang"/>
                <w:b/>
                <w:bCs/>
                <w:sz w:val="26"/>
                <w:szCs w:val="26"/>
                <w:lang w:val="vi-VN" w:eastAsia="ko-KR"/>
              </w:rPr>
              <w:t>Sửa đổi điểm a khoản 1 Điều 22:</w:t>
            </w:r>
          </w:p>
          <w:p w14:paraId="4E786C1A" w14:textId="01B7750C" w:rsidR="00E72DF6" w:rsidRPr="0068536B" w:rsidRDefault="00E72DF6" w:rsidP="00D248A4">
            <w:pPr>
              <w:spacing w:before="60" w:after="60" w:line="252" w:lineRule="auto"/>
              <w:jc w:val="both"/>
              <w:rPr>
                <w:rFonts w:eastAsia="Batang"/>
                <w:sz w:val="26"/>
                <w:szCs w:val="26"/>
                <w:lang w:eastAsia="ko-KR"/>
              </w:rPr>
            </w:pPr>
            <w:r w:rsidRPr="0068536B">
              <w:rPr>
                <w:sz w:val="26"/>
                <w:szCs w:val="26"/>
              </w:rPr>
              <w:t xml:space="preserve">a) Không báo cáo </w:t>
            </w:r>
            <w:r w:rsidRPr="0068536B">
              <w:rPr>
                <w:b/>
                <w:sz w:val="26"/>
                <w:szCs w:val="26"/>
              </w:rPr>
              <w:t>Bộ Khoa học và Công nghệ (Cục Viễn thông)</w:t>
            </w:r>
            <w:r w:rsidRPr="0068536B">
              <w:rPr>
                <w:sz w:val="26"/>
                <w:szCs w:val="26"/>
              </w:rPr>
              <w:t xml:space="preserve"> khi có sự thay đổi về tổ chức, cá nhân sở hữu trên mức quy định đối với vốn điều lệ hoặc </w:t>
            </w:r>
            <w:r w:rsidRPr="0068536B">
              <w:rPr>
                <w:b/>
                <w:sz w:val="26"/>
                <w:szCs w:val="26"/>
              </w:rPr>
              <w:t>tổng số cổ phần có quyền biểu quyết</w:t>
            </w:r>
            <w:r w:rsidRPr="0068536B">
              <w:rPr>
                <w:sz w:val="26"/>
                <w:szCs w:val="26"/>
              </w:rPr>
              <w:t xml:space="preserve"> của doanh nghiệp;</w:t>
            </w:r>
          </w:p>
          <w:p w14:paraId="039829DB" w14:textId="77777777" w:rsidR="00E72DF6" w:rsidRPr="0068536B" w:rsidRDefault="00E72DF6" w:rsidP="00E72DF6">
            <w:pPr>
              <w:spacing w:before="60" w:after="60" w:line="252" w:lineRule="auto"/>
              <w:jc w:val="both"/>
              <w:rPr>
                <w:sz w:val="26"/>
                <w:szCs w:val="26"/>
              </w:rPr>
            </w:pPr>
            <w:r w:rsidRPr="0068536B">
              <w:rPr>
                <w:sz w:val="26"/>
                <w:szCs w:val="26"/>
              </w:rPr>
              <w:t>- Sửa đổi điểm a, b khoản 2</w:t>
            </w:r>
          </w:p>
          <w:p w14:paraId="7F8A6576" w14:textId="77777777" w:rsidR="00E72DF6" w:rsidRPr="0068536B" w:rsidRDefault="00E72DF6" w:rsidP="00E72DF6">
            <w:pPr>
              <w:spacing w:before="60" w:after="60" w:line="252" w:lineRule="auto"/>
              <w:jc w:val="both"/>
              <w:rPr>
                <w:sz w:val="26"/>
                <w:szCs w:val="26"/>
              </w:rPr>
            </w:pPr>
            <w:r w:rsidRPr="0068536B">
              <w:rPr>
                <w:sz w:val="26"/>
                <w:szCs w:val="26"/>
              </w:rPr>
              <w:t>a) Không cơ cấu lại</w:t>
            </w:r>
            <w:r w:rsidRPr="0068536B">
              <w:rPr>
                <w:b/>
                <w:sz w:val="26"/>
                <w:szCs w:val="26"/>
              </w:rPr>
              <w:t xml:space="preserve"> vốn góp, cổ phần</w:t>
            </w:r>
            <w:r w:rsidRPr="0068536B">
              <w:rPr>
                <w:sz w:val="26"/>
                <w:szCs w:val="26"/>
              </w:rPr>
              <w:t xml:space="preserve"> đối với doanh nghiệp viễn thông thuộc Danh mục doanh nghiệp cung cấp dịch vụ có hạ tầng mạng do Nhà nước nắm cổ phần chi phối do Thủ tướng Chính phủ quyết định;</w:t>
            </w:r>
          </w:p>
          <w:p w14:paraId="7B6354D4" w14:textId="77777777" w:rsidR="00E72DF6" w:rsidRPr="0068536B" w:rsidRDefault="00E72DF6" w:rsidP="00E72DF6">
            <w:pPr>
              <w:spacing w:before="60" w:after="60" w:line="252" w:lineRule="auto"/>
              <w:jc w:val="both"/>
              <w:rPr>
                <w:sz w:val="26"/>
                <w:szCs w:val="26"/>
              </w:rPr>
            </w:pPr>
            <w:r w:rsidRPr="0068536B">
              <w:rPr>
                <w:sz w:val="26"/>
                <w:szCs w:val="26"/>
              </w:rPr>
              <w:t xml:space="preserve">b) Thực hiện không đúng thời hạn cơ cấu lại </w:t>
            </w:r>
            <w:r w:rsidRPr="0068536B">
              <w:rPr>
                <w:b/>
                <w:sz w:val="26"/>
                <w:szCs w:val="26"/>
              </w:rPr>
              <w:t>vốn góp, cổ phần</w:t>
            </w:r>
            <w:r w:rsidRPr="0068536B">
              <w:rPr>
                <w:sz w:val="26"/>
                <w:szCs w:val="26"/>
              </w:rPr>
              <w:t xml:space="preserve"> đối với doanh nghiệp viễn thông thuộc Danh mục doanh nghiệp cung cấp dịch vụ có hạ tầng mạng do Nhà </w:t>
            </w:r>
            <w:r w:rsidRPr="0068536B">
              <w:rPr>
                <w:sz w:val="26"/>
                <w:szCs w:val="26"/>
              </w:rPr>
              <w:lastRenderedPageBreak/>
              <w:t>nước nắm cổ phần chi phối do Thủ tướng Chính phủ quyết định.</w:t>
            </w:r>
          </w:p>
          <w:p w14:paraId="7EF71959" w14:textId="1AC2D6C1" w:rsidR="00E72DF6" w:rsidRPr="0068536B" w:rsidRDefault="00E72DF6" w:rsidP="00E72DF6">
            <w:pPr>
              <w:jc w:val="both"/>
              <w:rPr>
                <w:rFonts w:eastAsia="Batang"/>
                <w:sz w:val="26"/>
                <w:szCs w:val="26"/>
                <w:lang w:eastAsia="ko-KR"/>
              </w:rPr>
            </w:pPr>
            <w:r w:rsidRPr="0068536B">
              <w:rPr>
                <w:rFonts w:eastAsia="Batang"/>
                <w:sz w:val="26"/>
                <w:szCs w:val="26"/>
                <w:lang w:eastAsia="ko-KR"/>
              </w:rPr>
              <w:t>-Sửa đổi điểm a,b khoản 3</w:t>
            </w:r>
          </w:p>
          <w:p w14:paraId="6894774C" w14:textId="77777777" w:rsidR="00E72DF6" w:rsidRPr="0068536B" w:rsidRDefault="00E72DF6" w:rsidP="00E72DF6">
            <w:pPr>
              <w:spacing w:before="60" w:after="60" w:line="252" w:lineRule="auto"/>
              <w:jc w:val="both"/>
              <w:rPr>
                <w:sz w:val="26"/>
                <w:szCs w:val="26"/>
              </w:rPr>
            </w:pPr>
            <w:r w:rsidRPr="0068536B">
              <w:rPr>
                <w:sz w:val="26"/>
                <w:szCs w:val="26"/>
              </w:rPr>
              <w:t xml:space="preserve">a) Nắm </w:t>
            </w:r>
            <w:r w:rsidRPr="0068536B">
              <w:rPr>
                <w:b/>
                <w:sz w:val="26"/>
                <w:szCs w:val="26"/>
              </w:rPr>
              <w:t>vốn góp, cổ phần</w:t>
            </w:r>
            <w:r w:rsidRPr="0068536B">
              <w:rPr>
                <w:sz w:val="26"/>
                <w:szCs w:val="26"/>
              </w:rPr>
              <w:t xml:space="preserve"> không đúng quy định đối với doanh nghiệp thuộc danh mục doanh nghiệp cung cấp dịch vụ có hạ tầng mạng do Nhà nước nắm cổ phần chi phối;</w:t>
            </w:r>
          </w:p>
          <w:p w14:paraId="0F271147" w14:textId="3FC9E7E4" w:rsidR="00E72DF6" w:rsidRPr="0068536B" w:rsidRDefault="00E72DF6" w:rsidP="00D248A4">
            <w:pPr>
              <w:spacing w:before="60" w:after="60" w:line="252" w:lineRule="auto"/>
              <w:jc w:val="both"/>
              <w:rPr>
                <w:sz w:val="26"/>
                <w:szCs w:val="26"/>
              </w:rPr>
            </w:pPr>
            <w:r w:rsidRPr="0068536B">
              <w:rPr>
                <w:sz w:val="26"/>
                <w:szCs w:val="26"/>
              </w:rPr>
              <w:t xml:space="preserve">b) Đồng thời sở hữu trên mức quy định đối với vốn điều lệ hoặc cổ phần trong hai hay nhiều doanh nghiệp viễn thông khác nhau cùng kinh doanh </w:t>
            </w:r>
            <w:bookmarkStart w:id="46" w:name="khoan_3_11"/>
            <w:r w:rsidRPr="0068536B">
              <w:rPr>
                <w:b/>
                <w:bCs/>
                <w:sz w:val="26"/>
                <w:szCs w:val="26"/>
              </w:rPr>
              <w:t>trong một thị trường</w:t>
            </w:r>
            <w:bookmarkEnd w:id="46"/>
            <w:r w:rsidRPr="0068536B">
              <w:rPr>
                <w:sz w:val="26"/>
                <w:szCs w:val="26"/>
              </w:rPr>
              <w:t xml:space="preserve"> dịch vụ viễn thông thuộc danh mục dịch vụ viễn thông do </w:t>
            </w:r>
            <w:r w:rsidRPr="0068536B">
              <w:rPr>
                <w:b/>
                <w:sz w:val="26"/>
                <w:szCs w:val="26"/>
              </w:rPr>
              <w:t>Bộ Khoa học và Công nghệ</w:t>
            </w:r>
            <w:r w:rsidR="00D248A4" w:rsidRPr="0068536B">
              <w:rPr>
                <w:sz w:val="26"/>
                <w:szCs w:val="26"/>
              </w:rPr>
              <w:t xml:space="preserve"> quy định.</w:t>
            </w:r>
          </w:p>
        </w:tc>
        <w:tc>
          <w:tcPr>
            <w:tcW w:w="3260" w:type="dxa"/>
          </w:tcPr>
          <w:p w14:paraId="68CE8D1C" w14:textId="77777777" w:rsidR="00E72DF6" w:rsidRPr="0068536B" w:rsidRDefault="00E72DF6" w:rsidP="00E72DF6">
            <w:pPr>
              <w:spacing w:before="60" w:after="60" w:line="252" w:lineRule="auto"/>
              <w:jc w:val="both"/>
              <w:rPr>
                <w:rFonts w:eastAsia="Batang"/>
                <w:sz w:val="26"/>
                <w:szCs w:val="26"/>
                <w:lang w:eastAsia="ko-KR"/>
              </w:rPr>
            </w:pPr>
          </w:p>
          <w:p w14:paraId="57084D7A" w14:textId="77777777" w:rsidR="00E72DF6" w:rsidRPr="0068536B" w:rsidRDefault="00E72DF6" w:rsidP="00E72DF6">
            <w:pPr>
              <w:spacing w:before="60" w:after="60" w:line="252" w:lineRule="auto"/>
              <w:jc w:val="both"/>
              <w:rPr>
                <w:rFonts w:eastAsia="Batang"/>
                <w:sz w:val="26"/>
                <w:szCs w:val="26"/>
                <w:lang w:eastAsia="ko-KR"/>
              </w:rPr>
            </w:pPr>
          </w:p>
          <w:p w14:paraId="74912725" w14:textId="77777777" w:rsidR="00E72DF6" w:rsidRPr="0068536B" w:rsidRDefault="00E72DF6" w:rsidP="00E72DF6">
            <w:pPr>
              <w:spacing w:before="60" w:after="60" w:line="252" w:lineRule="auto"/>
              <w:jc w:val="both"/>
              <w:rPr>
                <w:rFonts w:eastAsia="Batang"/>
                <w:sz w:val="26"/>
                <w:szCs w:val="26"/>
                <w:lang w:eastAsia="ko-KR"/>
              </w:rPr>
            </w:pPr>
          </w:p>
          <w:p w14:paraId="58BDABA9" w14:textId="7611F12C" w:rsidR="00E72DF6" w:rsidRPr="0068536B" w:rsidRDefault="00D248A4" w:rsidP="00E72DF6">
            <w:pPr>
              <w:spacing w:before="60" w:after="60" w:line="252" w:lineRule="auto"/>
              <w:jc w:val="both"/>
              <w:rPr>
                <w:rFonts w:eastAsia="Batang"/>
                <w:sz w:val="26"/>
                <w:szCs w:val="26"/>
                <w:lang w:eastAsia="ko-KR"/>
              </w:rPr>
            </w:pPr>
            <w:r w:rsidRPr="0068536B">
              <w:rPr>
                <w:rFonts w:eastAsia="Batang"/>
                <w:sz w:val="26"/>
                <w:szCs w:val="26"/>
                <w:lang w:eastAsia="ko-KR"/>
              </w:rPr>
              <w:t>-</w:t>
            </w:r>
            <w:r w:rsidR="00E72DF6" w:rsidRPr="0068536B">
              <w:rPr>
                <w:rFonts w:eastAsia="Batang"/>
                <w:sz w:val="26"/>
                <w:szCs w:val="26"/>
                <w:lang w:eastAsia="ko-KR"/>
              </w:rPr>
              <w:t>Khoản 2 Điều 3 Nghị định 163</w:t>
            </w:r>
          </w:p>
          <w:p w14:paraId="7F6F48EF" w14:textId="77777777" w:rsidR="00E72DF6" w:rsidRPr="0068536B" w:rsidRDefault="00E72DF6" w:rsidP="00E72DF6">
            <w:pPr>
              <w:spacing w:before="60" w:after="60" w:line="252" w:lineRule="auto"/>
              <w:jc w:val="both"/>
              <w:rPr>
                <w:rFonts w:eastAsia="Batang"/>
                <w:sz w:val="26"/>
                <w:szCs w:val="26"/>
                <w:lang w:eastAsia="ko-KR"/>
              </w:rPr>
            </w:pPr>
          </w:p>
          <w:p w14:paraId="6B4DF128" w14:textId="77777777" w:rsidR="00E72DF6" w:rsidRPr="0068536B" w:rsidRDefault="00E72DF6" w:rsidP="00E72DF6">
            <w:pPr>
              <w:spacing w:before="60" w:after="60" w:line="252" w:lineRule="auto"/>
              <w:jc w:val="both"/>
              <w:rPr>
                <w:rFonts w:eastAsia="Batang"/>
                <w:sz w:val="26"/>
                <w:szCs w:val="26"/>
                <w:lang w:eastAsia="ko-KR"/>
              </w:rPr>
            </w:pPr>
          </w:p>
          <w:p w14:paraId="37077342" w14:textId="295E1E72" w:rsidR="00E72DF6" w:rsidRPr="0068536B" w:rsidRDefault="00D248A4" w:rsidP="00E72DF6">
            <w:pPr>
              <w:jc w:val="both"/>
              <w:rPr>
                <w:rFonts w:eastAsia="Batang"/>
                <w:sz w:val="26"/>
                <w:szCs w:val="26"/>
                <w:lang w:eastAsia="ko-KR"/>
              </w:rPr>
            </w:pPr>
            <w:r w:rsidRPr="0068536B">
              <w:rPr>
                <w:rFonts w:eastAsia="Batang"/>
                <w:sz w:val="26"/>
                <w:szCs w:val="26"/>
                <w:lang w:eastAsia="ko-KR"/>
              </w:rPr>
              <w:t>-</w:t>
            </w:r>
            <w:r w:rsidR="00E72DF6" w:rsidRPr="0068536B">
              <w:rPr>
                <w:rFonts w:eastAsia="Batang"/>
                <w:sz w:val="26"/>
                <w:szCs w:val="26"/>
                <w:lang w:eastAsia="ko-KR"/>
              </w:rPr>
              <w:t>Khoản 1 Điều 11 Luật Viễn thông</w:t>
            </w:r>
          </w:p>
        </w:tc>
      </w:tr>
      <w:tr w:rsidR="00D248A4" w:rsidRPr="0068536B" w14:paraId="16A13CFE" w14:textId="77777777" w:rsidTr="00D248A4">
        <w:trPr>
          <w:trHeight w:val="895"/>
        </w:trPr>
        <w:tc>
          <w:tcPr>
            <w:tcW w:w="6237" w:type="dxa"/>
            <w:vMerge w:val="restart"/>
          </w:tcPr>
          <w:p w14:paraId="59164315" w14:textId="44D5BFBD" w:rsidR="00D248A4" w:rsidRPr="0068536B" w:rsidRDefault="00D248A4" w:rsidP="00E72DF6">
            <w:pPr>
              <w:shd w:val="clear" w:color="auto" w:fill="FFFFFF"/>
              <w:spacing w:line="234" w:lineRule="atLeast"/>
              <w:jc w:val="both"/>
              <w:rPr>
                <w:sz w:val="26"/>
                <w:szCs w:val="26"/>
              </w:rPr>
            </w:pPr>
            <w:bookmarkStart w:id="47" w:name="dieu_23"/>
            <w:r w:rsidRPr="0068536B">
              <w:rPr>
                <w:b/>
                <w:bCs/>
                <w:sz w:val="26"/>
                <w:szCs w:val="26"/>
              </w:rPr>
              <w:lastRenderedPageBreak/>
              <w:t>Điều 23. Vi phạm các quy định về cạnh tranh trong kinh doanh dịch vụ viễn thông</w:t>
            </w:r>
            <w:bookmarkEnd w:id="47"/>
          </w:p>
          <w:p w14:paraId="20F0A1AB" w14:textId="77777777" w:rsidR="00D248A4" w:rsidRPr="0068536B" w:rsidRDefault="00D248A4" w:rsidP="00E72DF6">
            <w:pPr>
              <w:shd w:val="clear" w:color="auto" w:fill="FFFFFF"/>
              <w:spacing w:line="234" w:lineRule="atLeast"/>
              <w:rPr>
                <w:sz w:val="26"/>
                <w:szCs w:val="26"/>
              </w:rPr>
            </w:pPr>
            <w:r w:rsidRPr="0068536B">
              <w:rPr>
                <w:sz w:val="26"/>
                <w:szCs w:val="26"/>
                <w:shd w:val="clear" w:color="auto" w:fill="FFFFFF"/>
              </w:rPr>
              <w:t>1. Phạt tiền từ 50.000.000 đồng đến 70.000.000 đồng đối với doanh nghiệp viễn thông có vị trí thống lĩnh thị trường, doanh nghiệp viễn thông nắm giữ phương tiện thiết yếu không cung cấp kịp thời cho doanh nghiệp viễn thông khác thông tin kỹ thuật về phương tiện thiết yếu hoặc thông tin thương mại liên quan cần thiết để cung cấp dịch vụ.</w:t>
            </w:r>
          </w:p>
          <w:p w14:paraId="6B480D63" w14:textId="77777777" w:rsidR="00D248A4" w:rsidRPr="0068536B" w:rsidRDefault="00D248A4" w:rsidP="00E72DF6">
            <w:pPr>
              <w:shd w:val="clear" w:color="auto" w:fill="FFFFFF"/>
              <w:spacing w:line="234" w:lineRule="atLeast"/>
              <w:rPr>
                <w:sz w:val="26"/>
                <w:szCs w:val="26"/>
              </w:rPr>
            </w:pPr>
            <w:r w:rsidRPr="0068536B">
              <w:rPr>
                <w:sz w:val="26"/>
                <w:szCs w:val="26"/>
                <w:shd w:val="clear" w:color="auto" w:fill="FFFFFF"/>
              </w:rPr>
              <w:t xml:space="preserve">2. Phạt tiền từ 70.000.000 đồng đến 100.000.000 đồng đối với doanh nghiệp viễn thông có vị trí thống lĩnh thị </w:t>
            </w:r>
            <w:r w:rsidRPr="0068536B">
              <w:rPr>
                <w:sz w:val="26"/>
                <w:szCs w:val="26"/>
                <w:shd w:val="clear" w:color="auto" w:fill="FFFFFF"/>
              </w:rPr>
              <w:lastRenderedPageBreak/>
              <w:t>trường, doanh nghiệp viễn thông nắm giữ phương tiện thiết yếu sử dụng ưu thế về mạng viễn thông, phương tiện thiết yếu để cản trở việc thâm nhập thị trường, hạn chế, gây khó khăn cho hoạt động cung cấp dịch vụ viễn thông của các doanh nghiệp viễn thông khác.</w:t>
            </w:r>
          </w:p>
          <w:p w14:paraId="46367564" w14:textId="77777777" w:rsidR="00D248A4" w:rsidRPr="0068536B" w:rsidRDefault="00D248A4" w:rsidP="00E72DF6">
            <w:pPr>
              <w:shd w:val="clear" w:color="auto" w:fill="FFFFFF"/>
              <w:spacing w:line="234" w:lineRule="atLeast"/>
              <w:rPr>
                <w:sz w:val="26"/>
                <w:szCs w:val="26"/>
              </w:rPr>
            </w:pPr>
            <w:r w:rsidRPr="0068536B">
              <w:rPr>
                <w:sz w:val="26"/>
                <w:szCs w:val="26"/>
              </w:rPr>
              <w:t>3. Phạt tiền từ 100.000.000 đồng đến 140.000.000 đồng đối với một trong các hành vi sau:</w:t>
            </w:r>
          </w:p>
          <w:p w14:paraId="324262DB" w14:textId="77777777" w:rsidR="00D248A4" w:rsidRPr="0068536B" w:rsidRDefault="00D248A4" w:rsidP="00E72DF6">
            <w:pPr>
              <w:shd w:val="clear" w:color="auto" w:fill="FFFFFF"/>
              <w:spacing w:line="234" w:lineRule="atLeast"/>
              <w:rPr>
                <w:sz w:val="26"/>
                <w:szCs w:val="26"/>
              </w:rPr>
            </w:pPr>
            <w:r w:rsidRPr="0068536B">
              <w:rPr>
                <w:sz w:val="26"/>
                <w:szCs w:val="26"/>
              </w:rPr>
              <w:t>a) Thực hiện kiến nghị miễn trừ theo quy định của Luật Cạnh tranh nhưng không được chấp nhận trước bằng văn bản của Bộ Thông tin và Truyền thông;</w:t>
            </w:r>
          </w:p>
          <w:p w14:paraId="0F2248BC" w14:textId="77777777" w:rsidR="00D248A4" w:rsidRPr="0068536B" w:rsidRDefault="00D248A4" w:rsidP="00E72DF6">
            <w:pPr>
              <w:shd w:val="clear" w:color="auto" w:fill="FFFFFF"/>
              <w:spacing w:line="234" w:lineRule="atLeast"/>
              <w:rPr>
                <w:sz w:val="26"/>
                <w:szCs w:val="26"/>
              </w:rPr>
            </w:pPr>
            <w:r w:rsidRPr="0068536B">
              <w:rPr>
                <w:sz w:val="26"/>
                <w:szCs w:val="26"/>
              </w:rPr>
              <w:t>b) Không thông báo cho cơ quan quản lý chuyên ngành về viễn thông trước khi tiến hành tập trung kinh tế có thị phần kết hợp từ 30% đến 50% thị trường dịch vụ liên quan.</w:t>
            </w:r>
          </w:p>
          <w:p w14:paraId="314D18A2" w14:textId="77777777" w:rsidR="00D248A4" w:rsidRPr="0068536B" w:rsidRDefault="00D248A4" w:rsidP="00E72DF6">
            <w:pPr>
              <w:shd w:val="clear" w:color="auto" w:fill="FFFFFF"/>
              <w:spacing w:line="234" w:lineRule="atLeast"/>
              <w:rPr>
                <w:sz w:val="26"/>
                <w:szCs w:val="26"/>
              </w:rPr>
            </w:pPr>
            <w:r w:rsidRPr="0068536B">
              <w:rPr>
                <w:sz w:val="26"/>
                <w:szCs w:val="26"/>
              </w:rPr>
              <w:t>4. Phạt tiền từ 170.000.000 đồng đến 200.000.000 đồng đối với một trong các hành vi sau:</w:t>
            </w:r>
          </w:p>
          <w:p w14:paraId="75B6CB80" w14:textId="77777777" w:rsidR="00D248A4" w:rsidRPr="0068536B" w:rsidRDefault="00D248A4" w:rsidP="00E72DF6">
            <w:pPr>
              <w:shd w:val="clear" w:color="auto" w:fill="FFFFFF"/>
              <w:spacing w:line="234" w:lineRule="atLeast"/>
              <w:rPr>
                <w:sz w:val="26"/>
                <w:szCs w:val="26"/>
              </w:rPr>
            </w:pPr>
            <w:r w:rsidRPr="0068536B">
              <w:rPr>
                <w:sz w:val="26"/>
                <w:szCs w:val="26"/>
              </w:rPr>
              <w:t>a) Doanh nghiệp viễn thông có vị trí thống lĩnh thị trường, doanh nghiệp viễn thông nắm giữ phương tiện thiết yếu sử dụng thông tin thu được từ doanh nghiệp viễn thông khác vào mục đích cạnh tranh không lành mạnh;</w:t>
            </w:r>
          </w:p>
          <w:p w14:paraId="62033DAF" w14:textId="00A9E6BD" w:rsidR="00D248A4" w:rsidRPr="0068536B" w:rsidRDefault="00D248A4" w:rsidP="00E72DF6">
            <w:pPr>
              <w:shd w:val="clear" w:color="auto" w:fill="FFFFFF"/>
              <w:spacing w:line="234" w:lineRule="atLeast"/>
              <w:rPr>
                <w:sz w:val="26"/>
                <w:szCs w:val="26"/>
              </w:rPr>
            </w:pPr>
            <w:r w:rsidRPr="0068536B">
              <w:rPr>
                <w:sz w:val="26"/>
                <w:szCs w:val="26"/>
              </w:rPr>
              <w:t>b) Doanh nghiệp viễn thông có vị trí thống lĩnh thị trường, doanh nghiệp viễn thông nắm giữ phương tiện thiết yếu thực hiện bù chéo dịch vụ viễn thông để cạnh tranh không lành mạnh.</w:t>
            </w:r>
          </w:p>
        </w:tc>
        <w:tc>
          <w:tcPr>
            <w:tcW w:w="6096" w:type="dxa"/>
            <w:vMerge w:val="restart"/>
          </w:tcPr>
          <w:p w14:paraId="4A82AEAF" w14:textId="77777777" w:rsidR="00D248A4" w:rsidRPr="0068536B" w:rsidRDefault="00D248A4" w:rsidP="00D248A4">
            <w:pPr>
              <w:shd w:val="clear" w:color="auto" w:fill="FFFFFF"/>
              <w:spacing w:line="234" w:lineRule="atLeast"/>
              <w:jc w:val="both"/>
              <w:rPr>
                <w:sz w:val="26"/>
                <w:szCs w:val="26"/>
              </w:rPr>
            </w:pPr>
            <w:r w:rsidRPr="0068536B">
              <w:rPr>
                <w:b/>
                <w:bCs/>
                <w:sz w:val="26"/>
                <w:szCs w:val="26"/>
              </w:rPr>
              <w:lastRenderedPageBreak/>
              <w:t>Điều 23. Vi phạm các quy định về cạnh tranh trong kinh doanh dịch vụ viễn thông</w:t>
            </w:r>
          </w:p>
          <w:p w14:paraId="31BD6E28" w14:textId="254902A0" w:rsidR="00D248A4" w:rsidRPr="0068536B" w:rsidRDefault="00D248A4" w:rsidP="00D248A4">
            <w:pPr>
              <w:tabs>
                <w:tab w:val="left" w:pos="567"/>
                <w:tab w:val="left" w:pos="709"/>
                <w:tab w:val="left" w:pos="1134"/>
                <w:tab w:val="left" w:pos="1276"/>
                <w:tab w:val="left" w:pos="1418"/>
              </w:tabs>
              <w:spacing w:before="120" w:after="120" w:line="264" w:lineRule="auto"/>
              <w:jc w:val="both"/>
              <w:rPr>
                <w:sz w:val="26"/>
                <w:szCs w:val="26"/>
                <w:shd w:val="clear" w:color="auto" w:fill="FFFFFF"/>
              </w:rPr>
            </w:pPr>
            <w:r w:rsidRPr="0068536B">
              <w:rPr>
                <w:sz w:val="26"/>
                <w:szCs w:val="26"/>
                <w:shd w:val="clear" w:color="auto" w:fill="FFFFFF"/>
              </w:rPr>
              <w:t>- Sửa đổi bổ sung khoản 1, 2:</w:t>
            </w:r>
          </w:p>
          <w:p w14:paraId="2A201465" w14:textId="77777777" w:rsidR="00D248A4" w:rsidRPr="0068536B" w:rsidRDefault="00D248A4" w:rsidP="00D248A4">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shd w:val="clear" w:color="auto" w:fill="FFFFFF"/>
              </w:rPr>
              <w:t xml:space="preserve">1. Phạt tiền từ 50.000.000 đồng đến 70.000.000 đồng đối với doanh nghiệp viễn thông có vị trí thống lĩnh thị trường, </w:t>
            </w:r>
            <w:r w:rsidRPr="0068536B">
              <w:rPr>
                <w:iCs/>
                <w:sz w:val="26"/>
                <w:szCs w:val="26"/>
                <w:lang w:val="vi-VN"/>
              </w:rPr>
              <w:t xml:space="preserve"> nhóm doanh nghiệp viễn thông có vị trí thống lĩnh thị trường</w:t>
            </w:r>
            <w:r w:rsidRPr="0068536B">
              <w:rPr>
                <w:sz w:val="26"/>
                <w:szCs w:val="26"/>
                <w:shd w:val="clear" w:color="auto" w:fill="FFFFFF"/>
              </w:rPr>
              <w:t xml:space="preserve"> không </w:t>
            </w:r>
            <w:r w:rsidRPr="0068536B">
              <w:rPr>
                <w:iCs/>
                <w:sz w:val="26"/>
                <w:szCs w:val="26"/>
                <w:lang w:val="vi-VN"/>
              </w:rPr>
              <w:t>thực hiện hoạt động bán buôn trong viễn thông khi có yêu cầu từ doanh nghiệp viễn thông khác</w:t>
            </w:r>
            <w:r w:rsidRPr="0068536B">
              <w:rPr>
                <w:iCs/>
                <w:sz w:val="26"/>
                <w:szCs w:val="26"/>
              </w:rPr>
              <w:t>.</w:t>
            </w:r>
          </w:p>
          <w:p w14:paraId="284E06D6" w14:textId="77777777" w:rsidR="00D248A4" w:rsidRPr="0068536B" w:rsidRDefault="00D248A4" w:rsidP="00E72DF6">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shd w:val="clear" w:color="auto" w:fill="FFFFFF"/>
              </w:rPr>
              <w:lastRenderedPageBreak/>
              <w:t xml:space="preserve">2. Phạt tiền từ 70.000.000 đồng đến 100.000.000 đồng đối với doanh nghiệp viễn thông có vị trí thống lĩnh thị trường, </w:t>
            </w:r>
            <w:r w:rsidRPr="0068536B">
              <w:rPr>
                <w:iCs/>
                <w:sz w:val="26"/>
                <w:szCs w:val="26"/>
                <w:lang w:val="vi-VN"/>
              </w:rPr>
              <w:t xml:space="preserve"> nhóm doanh nghiệp viễn thông có vị trí thống lĩnh thị trường</w:t>
            </w:r>
            <w:r w:rsidRPr="0068536B">
              <w:rPr>
                <w:sz w:val="26"/>
                <w:szCs w:val="26"/>
                <w:shd w:val="clear" w:color="auto" w:fill="FFFFFF"/>
              </w:rPr>
              <w:t xml:space="preserve"> không </w:t>
            </w:r>
            <w:r w:rsidRPr="0068536B">
              <w:rPr>
                <w:iCs/>
                <w:sz w:val="26"/>
                <w:szCs w:val="26"/>
                <w:lang w:val="vi-VN"/>
              </w:rPr>
              <w:t xml:space="preserve">thực hiện  hạch toán chi phí, xác định giá thành dịch vụ viễn thông </w:t>
            </w:r>
            <w:r w:rsidRPr="0068536B">
              <w:rPr>
                <w:iCs/>
                <w:sz w:val="26"/>
                <w:szCs w:val="26"/>
              </w:rPr>
              <w:t xml:space="preserve">mà </w:t>
            </w:r>
            <w:r w:rsidRPr="0068536B">
              <w:rPr>
                <w:iCs/>
                <w:sz w:val="26"/>
                <w:szCs w:val="26"/>
                <w:lang w:val="vi-VN"/>
              </w:rPr>
              <w:t>doanh nghiệp cung cấp</w:t>
            </w:r>
            <w:r w:rsidRPr="0068536B">
              <w:rPr>
                <w:iCs/>
                <w:sz w:val="26"/>
                <w:szCs w:val="26"/>
              </w:rPr>
              <w:t>.</w:t>
            </w:r>
          </w:p>
          <w:p w14:paraId="3162554A" w14:textId="74457DBB" w:rsidR="00D248A4" w:rsidRPr="0068536B" w:rsidRDefault="00D248A4" w:rsidP="00D248A4">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t>- Bãi bỏ khoản 3,4</w:t>
            </w:r>
          </w:p>
        </w:tc>
        <w:tc>
          <w:tcPr>
            <w:tcW w:w="3260" w:type="dxa"/>
          </w:tcPr>
          <w:p w14:paraId="6560DB1B" w14:textId="77777777" w:rsidR="00D248A4" w:rsidRPr="0068536B" w:rsidRDefault="00D248A4" w:rsidP="00E72DF6">
            <w:pPr>
              <w:tabs>
                <w:tab w:val="left" w:pos="567"/>
                <w:tab w:val="left" w:pos="709"/>
                <w:tab w:val="left" w:pos="1134"/>
                <w:tab w:val="left" w:pos="1276"/>
                <w:tab w:val="left" w:pos="1418"/>
              </w:tabs>
              <w:spacing w:before="120" w:after="120" w:line="264" w:lineRule="auto"/>
              <w:jc w:val="both"/>
              <w:rPr>
                <w:sz w:val="26"/>
                <w:szCs w:val="26"/>
              </w:rPr>
            </w:pPr>
          </w:p>
          <w:p w14:paraId="77431973" w14:textId="77777777" w:rsidR="00D248A4" w:rsidRPr="0068536B" w:rsidRDefault="00D248A4" w:rsidP="00E72DF6">
            <w:pPr>
              <w:tabs>
                <w:tab w:val="left" w:pos="567"/>
                <w:tab w:val="left" w:pos="709"/>
                <w:tab w:val="left" w:pos="1134"/>
                <w:tab w:val="left" w:pos="1276"/>
                <w:tab w:val="left" w:pos="1418"/>
              </w:tabs>
              <w:spacing w:before="120" w:after="120" w:line="264" w:lineRule="auto"/>
              <w:jc w:val="both"/>
              <w:rPr>
                <w:sz w:val="26"/>
                <w:szCs w:val="26"/>
              </w:rPr>
            </w:pPr>
          </w:p>
          <w:p w14:paraId="2A5FF79E" w14:textId="6434460A" w:rsidR="00D248A4" w:rsidRPr="0068536B" w:rsidRDefault="00D248A4" w:rsidP="00E72DF6">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t>-Điểu a khoản 3 Điều 17 Luật Viễn thông 2023</w:t>
            </w:r>
          </w:p>
          <w:p w14:paraId="5ADCC7E1" w14:textId="77777777" w:rsidR="00D248A4" w:rsidRPr="0068536B" w:rsidRDefault="00D248A4" w:rsidP="00E72DF6">
            <w:pPr>
              <w:tabs>
                <w:tab w:val="left" w:pos="567"/>
                <w:tab w:val="left" w:pos="709"/>
                <w:tab w:val="left" w:pos="1134"/>
                <w:tab w:val="left" w:pos="1276"/>
                <w:tab w:val="left" w:pos="1418"/>
              </w:tabs>
              <w:spacing w:before="120" w:after="120" w:line="264" w:lineRule="auto"/>
              <w:jc w:val="both"/>
              <w:rPr>
                <w:sz w:val="26"/>
                <w:szCs w:val="26"/>
              </w:rPr>
            </w:pPr>
          </w:p>
          <w:p w14:paraId="33DF8B0D" w14:textId="77777777" w:rsidR="00D248A4" w:rsidRPr="0068536B" w:rsidRDefault="00D248A4" w:rsidP="00E72DF6">
            <w:pPr>
              <w:tabs>
                <w:tab w:val="left" w:pos="567"/>
                <w:tab w:val="left" w:pos="709"/>
                <w:tab w:val="left" w:pos="1134"/>
                <w:tab w:val="left" w:pos="1276"/>
                <w:tab w:val="left" w:pos="1418"/>
              </w:tabs>
              <w:spacing w:before="120" w:after="120" w:line="264" w:lineRule="auto"/>
              <w:jc w:val="both"/>
              <w:rPr>
                <w:sz w:val="26"/>
                <w:szCs w:val="26"/>
              </w:rPr>
            </w:pPr>
          </w:p>
          <w:p w14:paraId="246ED53F" w14:textId="424F132A" w:rsidR="00D248A4" w:rsidRPr="0068536B" w:rsidRDefault="00D248A4" w:rsidP="00E72DF6">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t>-Điểu b khoản 3 Điều 17 Luật Viễn thông 2023</w:t>
            </w:r>
          </w:p>
        </w:tc>
      </w:tr>
      <w:tr w:rsidR="00D248A4" w:rsidRPr="0068536B" w14:paraId="1243AD60" w14:textId="77777777" w:rsidTr="00A15603">
        <w:trPr>
          <w:trHeight w:val="3361"/>
        </w:trPr>
        <w:tc>
          <w:tcPr>
            <w:tcW w:w="6237" w:type="dxa"/>
            <w:vMerge/>
          </w:tcPr>
          <w:p w14:paraId="766F4200" w14:textId="5C5A4BFE" w:rsidR="00D248A4" w:rsidRPr="0068536B" w:rsidRDefault="00D248A4" w:rsidP="00E72DF6">
            <w:pPr>
              <w:shd w:val="clear" w:color="auto" w:fill="FFFFFF"/>
              <w:spacing w:line="234" w:lineRule="atLeast"/>
              <w:rPr>
                <w:sz w:val="26"/>
                <w:szCs w:val="26"/>
              </w:rPr>
            </w:pPr>
          </w:p>
        </w:tc>
        <w:tc>
          <w:tcPr>
            <w:tcW w:w="6096" w:type="dxa"/>
            <w:vMerge/>
          </w:tcPr>
          <w:p w14:paraId="2543FC01" w14:textId="3F479028" w:rsidR="00D248A4" w:rsidRPr="0068536B" w:rsidRDefault="00D248A4" w:rsidP="00E72DF6">
            <w:pPr>
              <w:tabs>
                <w:tab w:val="left" w:pos="567"/>
                <w:tab w:val="left" w:pos="709"/>
                <w:tab w:val="left" w:pos="1134"/>
                <w:tab w:val="left" w:pos="1276"/>
                <w:tab w:val="left" w:pos="1418"/>
              </w:tabs>
              <w:spacing w:before="120" w:after="120" w:line="264" w:lineRule="auto"/>
              <w:jc w:val="both"/>
              <w:rPr>
                <w:sz w:val="26"/>
                <w:szCs w:val="26"/>
              </w:rPr>
            </w:pPr>
          </w:p>
        </w:tc>
        <w:tc>
          <w:tcPr>
            <w:tcW w:w="3260" w:type="dxa"/>
          </w:tcPr>
          <w:p w14:paraId="15C551DA" w14:textId="62B74B1E" w:rsidR="00D248A4" w:rsidRPr="0068536B" w:rsidRDefault="00D248A4" w:rsidP="00D248A4">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t>- Luật Viễn thông 2023, nghị định 163/2024/NĐ-CP không còn quy định.</w:t>
            </w:r>
          </w:p>
          <w:p w14:paraId="4DE1C6BA" w14:textId="77777777" w:rsidR="00D248A4" w:rsidRPr="0068536B" w:rsidRDefault="00D248A4" w:rsidP="00E72DF6">
            <w:pPr>
              <w:tabs>
                <w:tab w:val="left" w:pos="567"/>
                <w:tab w:val="left" w:pos="709"/>
                <w:tab w:val="left" w:pos="1134"/>
                <w:tab w:val="left" w:pos="1276"/>
                <w:tab w:val="left" w:pos="1418"/>
              </w:tabs>
              <w:spacing w:before="120" w:after="120" w:line="264" w:lineRule="auto"/>
              <w:jc w:val="both"/>
              <w:rPr>
                <w:sz w:val="26"/>
                <w:szCs w:val="26"/>
              </w:rPr>
            </w:pPr>
          </w:p>
          <w:p w14:paraId="69919FB1" w14:textId="77777777" w:rsidR="00D248A4" w:rsidRPr="0068536B" w:rsidRDefault="00D248A4" w:rsidP="00E72DF6">
            <w:pPr>
              <w:tabs>
                <w:tab w:val="left" w:pos="567"/>
                <w:tab w:val="left" w:pos="709"/>
                <w:tab w:val="left" w:pos="1134"/>
                <w:tab w:val="left" w:pos="1276"/>
                <w:tab w:val="left" w:pos="1418"/>
              </w:tabs>
              <w:spacing w:before="120" w:after="120" w:line="264" w:lineRule="auto"/>
              <w:jc w:val="both"/>
              <w:rPr>
                <w:sz w:val="26"/>
                <w:szCs w:val="26"/>
              </w:rPr>
            </w:pPr>
          </w:p>
          <w:p w14:paraId="3C276B89" w14:textId="30348F7D" w:rsidR="00D248A4" w:rsidRPr="0068536B" w:rsidRDefault="00D248A4" w:rsidP="00D248A4">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t>- Luật Viễn thông 2023, nghị định 163/2024/NĐ-CP không còn quy định.</w:t>
            </w:r>
          </w:p>
        </w:tc>
      </w:tr>
      <w:tr w:rsidR="00430C5E" w:rsidRPr="0068536B" w14:paraId="4632C5D5" w14:textId="77777777" w:rsidTr="00A15603">
        <w:trPr>
          <w:trHeight w:val="5622"/>
        </w:trPr>
        <w:tc>
          <w:tcPr>
            <w:tcW w:w="6237" w:type="dxa"/>
          </w:tcPr>
          <w:p w14:paraId="2DF973EF" w14:textId="4094C04A" w:rsidR="00430C5E" w:rsidRPr="0068536B" w:rsidRDefault="00430C5E" w:rsidP="00E72DF6">
            <w:pPr>
              <w:shd w:val="clear" w:color="auto" w:fill="FFFFFF"/>
              <w:spacing w:line="234" w:lineRule="atLeast"/>
              <w:jc w:val="both"/>
              <w:rPr>
                <w:sz w:val="26"/>
                <w:szCs w:val="26"/>
              </w:rPr>
            </w:pPr>
            <w:bookmarkStart w:id="48" w:name="dieu_24"/>
            <w:r w:rsidRPr="0068536B">
              <w:rPr>
                <w:b/>
                <w:bCs/>
                <w:sz w:val="26"/>
                <w:szCs w:val="26"/>
              </w:rPr>
              <w:lastRenderedPageBreak/>
              <w:t>Điều 24. Vi phạm các quy định về giải quyết tranh chấp trong kinh doanh dịch vụ viễn thông</w:t>
            </w:r>
            <w:bookmarkEnd w:id="48"/>
          </w:p>
          <w:p w14:paraId="3A235A97" w14:textId="77777777" w:rsidR="00430C5E" w:rsidRPr="0068536B" w:rsidRDefault="00430C5E" w:rsidP="00E72DF6">
            <w:pPr>
              <w:shd w:val="clear" w:color="auto" w:fill="FFFFFF"/>
              <w:spacing w:line="234" w:lineRule="atLeast"/>
              <w:rPr>
                <w:sz w:val="26"/>
                <w:szCs w:val="26"/>
              </w:rPr>
            </w:pPr>
            <w:r w:rsidRPr="0068536B">
              <w:rPr>
                <w:sz w:val="26"/>
                <w:szCs w:val="26"/>
              </w:rPr>
              <w:t>1. Phạt tiền từ 30.000.000 đồng đến 50.000.000 đồng đối với một trong các hành vi sau:</w:t>
            </w:r>
          </w:p>
          <w:p w14:paraId="79571F21" w14:textId="77777777" w:rsidR="00430C5E" w:rsidRPr="0068536B" w:rsidRDefault="00430C5E" w:rsidP="00E72DF6">
            <w:pPr>
              <w:shd w:val="clear" w:color="auto" w:fill="FFFFFF"/>
              <w:spacing w:line="234" w:lineRule="atLeast"/>
              <w:rPr>
                <w:sz w:val="26"/>
                <w:szCs w:val="26"/>
              </w:rPr>
            </w:pPr>
            <w:r w:rsidRPr="0068536B">
              <w:rPr>
                <w:sz w:val="26"/>
                <w:szCs w:val="26"/>
              </w:rPr>
              <w:t>a) Cung cấp không đầy đủ thông tin, chứng cứ có liên quan cho Bộ Thông tin và Truyền thông để tổ chức hiệp thương giữa các bên;</w:t>
            </w:r>
          </w:p>
          <w:p w14:paraId="3F4003BE" w14:textId="135115A3" w:rsidR="00430C5E" w:rsidRPr="0068536B" w:rsidRDefault="00430C5E" w:rsidP="00E72DF6">
            <w:pPr>
              <w:shd w:val="clear" w:color="auto" w:fill="FFFFFF"/>
              <w:spacing w:line="234" w:lineRule="atLeast"/>
              <w:rPr>
                <w:sz w:val="26"/>
                <w:szCs w:val="26"/>
              </w:rPr>
            </w:pPr>
            <w:r w:rsidRPr="0068536B">
              <w:rPr>
                <w:sz w:val="26"/>
                <w:szCs w:val="26"/>
              </w:rPr>
              <w:t>b) Không tham gia hiệp thương khi cơ quan quản lý chuyên ngành về viễn thông yêu cầu.</w:t>
            </w:r>
          </w:p>
          <w:p w14:paraId="28B7B747" w14:textId="2AFEE6F3" w:rsidR="00430C5E" w:rsidRPr="0068536B" w:rsidRDefault="00430C5E" w:rsidP="00E72DF6">
            <w:pPr>
              <w:shd w:val="clear" w:color="auto" w:fill="FFFFFF"/>
              <w:spacing w:line="234" w:lineRule="atLeast"/>
              <w:rPr>
                <w:sz w:val="26"/>
                <w:szCs w:val="26"/>
              </w:rPr>
            </w:pPr>
          </w:p>
          <w:p w14:paraId="0FEECF0C" w14:textId="77777777" w:rsidR="00430C5E" w:rsidRPr="0068536B" w:rsidRDefault="00430C5E" w:rsidP="00E72DF6">
            <w:pPr>
              <w:shd w:val="clear" w:color="auto" w:fill="FFFFFF"/>
              <w:spacing w:line="234" w:lineRule="atLeast"/>
              <w:rPr>
                <w:sz w:val="26"/>
                <w:szCs w:val="26"/>
              </w:rPr>
            </w:pPr>
          </w:p>
          <w:p w14:paraId="1E5231BF" w14:textId="15DC5316" w:rsidR="00430C5E" w:rsidRPr="0068536B" w:rsidRDefault="00430C5E" w:rsidP="00E72DF6">
            <w:pPr>
              <w:shd w:val="clear" w:color="auto" w:fill="FFFFFF"/>
              <w:spacing w:line="234" w:lineRule="atLeast"/>
              <w:rPr>
                <w:sz w:val="26"/>
                <w:szCs w:val="26"/>
              </w:rPr>
            </w:pPr>
            <w:r w:rsidRPr="0068536B">
              <w:rPr>
                <w:sz w:val="26"/>
                <w:szCs w:val="26"/>
                <w:shd w:val="clear" w:color="auto" w:fill="FFFFFF"/>
              </w:rPr>
              <w:t>2. Phạt tiền từ 140.000.000 đồng đến 170.000.000 đồng đối với hành vi không chấp hành quyết định giải quyết tranh chấp của cơ quan quản lý chuyên ngành về viễn thông.</w:t>
            </w:r>
          </w:p>
        </w:tc>
        <w:tc>
          <w:tcPr>
            <w:tcW w:w="6096" w:type="dxa"/>
          </w:tcPr>
          <w:p w14:paraId="16F8F7CE" w14:textId="77777777" w:rsidR="00430C5E" w:rsidRPr="0068536B" w:rsidRDefault="00430C5E" w:rsidP="00D248A4">
            <w:pPr>
              <w:shd w:val="clear" w:color="auto" w:fill="FFFFFF"/>
              <w:spacing w:line="234" w:lineRule="atLeast"/>
              <w:jc w:val="both"/>
              <w:rPr>
                <w:sz w:val="26"/>
                <w:szCs w:val="26"/>
              </w:rPr>
            </w:pPr>
            <w:r w:rsidRPr="0068536B">
              <w:rPr>
                <w:b/>
                <w:bCs/>
                <w:sz w:val="26"/>
                <w:szCs w:val="26"/>
              </w:rPr>
              <w:t>Điều 24. Vi phạm các quy định về giải quyết tranh chấp trong kinh doanh dịch vụ viễn thông</w:t>
            </w:r>
          </w:p>
          <w:p w14:paraId="3F70F22F" w14:textId="12973DCC" w:rsidR="00430C5E" w:rsidRPr="0068536B" w:rsidRDefault="00430C5E" w:rsidP="00E72DF6">
            <w:pPr>
              <w:shd w:val="clear" w:color="auto" w:fill="FFFFFF"/>
              <w:spacing w:line="234" w:lineRule="atLeast"/>
              <w:rPr>
                <w:i/>
                <w:sz w:val="26"/>
                <w:szCs w:val="26"/>
              </w:rPr>
            </w:pPr>
            <w:r w:rsidRPr="0068536B">
              <w:rPr>
                <w:sz w:val="26"/>
                <w:szCs w:val="26"/>
              </w:rPr>
              <w:t>- Sửa khoản 1, 2:</w:t>
            </w:r>
            <w:r w:rsidRPr="0068536B">
              <w:rPr>
                <w:i/>
                <w:sz w:val="26"/>
                <w:szCs w:val="26"/>
              </w:rPr>
              <w:t xml:space="preserve"> </w:t>
            </w:r>
          </w:p>
          <w:p w14:paraId="6B07D07C" w14:textId="77777777" w:rsidR="00430C5E" w:rsidRPr="0068536B" w:rsidRDefault="00430C5E" w:rsidP="00E72DF6">
            <w:pPr>
              <w:shd w:val="clear" w:color="auto" w:fill="FFFFFF"/>
              <w:spacing w:line="234" w:lineRule="atLeast"/>
              <w:rPr>
                <w:i/>
                <w:sz w:val="26"/>
                <w:szCs w:val="26"/>
              </w:rPr>
            </w:pPr>
            <w:r w:rsidRPr="0068536B">
              <w:rPr>
                <w:i/>
                <w:sz w:val="26"/>
                <w:szCs w:val="26"/>
              </w:rPr>
              <w:t>1. Phạt tiền từ 30.000.000 đồng đến 50.000.000 đồng đối với một trong các hành vi sau:</w:t>
            </w:r>
          </w:p>
          <w:p w14:paraId="25D615F7" w14:textId="77777777" w:rsidR="00430C5E" w:rsidRPr="0068536B" w:rsidRDefault="00430C5E" w:rsidP="00E72DF6">
            <w:pPr>
              <w:shd w:val="clear" w:color="auto" w:fill="FFFFFF"/>
              <w:spacing w:line="234" w:lineRule="atLeast"/>
              <w:rPr>
                <w:i/>
                <w:sz w:val="26"/>
                <w:szCs w:val="26"/>
              </w:rPr>
            </w:pPr>
            <w:r w:rsidRPr="0068536B">
              <w:rPr>
                <w:i/>
                <w:sz w:val="26"/>
                <w:szCs w:val="26"/>
              </w:rPr>
              <w:t>a) Cung cấp không đầy đủ thông tin, chứng cứ có liên quan cho Bộ Khoa học và Công nghệ để tổ chức giải quyết tranh chấp giữa các bên;</w:t>
            </w:r>
          </w:p>
          <w:p w14:paraId="7B3327FA" w14:textId="77777777" w:rsidR="00430C5E" w:rsidRPr="0068536B" w:rsidRDefault="00430C5E" w:rsidP="00E72DF6">
            <w:pPr>
              <w:tabs>
                <w:tab w:val="left" w:pos="567"/>
                <w:tab w:val="left" w:pos="709"/>
                <w:tab w:val="left" w:pos="1134"/>
                <w:tab w:val="left" w:pos="1276"/>
                <w:tab w:val="left" w:pos="1418"/>
              </w:tabs>
              <w:spacing w:before="120" w:after="120" w:line="264" w:lineRule="auto"/>
              <w:jc w:val="both"/>
              <w:rPr>
                <w:i/>
                <w:sz w:val="26"/>
                <w:szCs w:val="26"/>
              </w:rPr>
            </w:pPr>
            <w:r w:rsidRPr="0068536B">
              <w:rPr>
                <w:i/>
                <w:sz w:val="26"/>
                <w:szCs w:val="26"/>
              </w:rPr>
              <w:t>b) Không tham gia giải quyết tranh chấp khi cơ quan quản lý chuyên ngành về viễn thông yêu cầu.</w:t>
            </w:r>
          </w:p>
          <w:p w14:paraId="24644B93" w14:textId="77777777" w:rsidR="00430C5E" w:rsidRPr="0068536B" w:rsidRDefault="00430C5E" w:rsidP="00E72DF6">
            <w:pPr>
              <w:tabs>
                <w:tab w:val="left" w:pos="567"/>
                <w:tab w:val="left" w:pos="709"/>
                <w:tab w:val="left" w:pos="1134"/>
                <w:tab w:val="left" w:pos="1276"/>
                <w:tab w:val="left" w:pos="1418"/>
              </w:tabs>
              <w:spacing w:before="120" w:after="120" w:line="264" w:lineRule="auto"/>
              <w:jc w:val="both"/>
              <w:rPr>
                <w:sz w:val="26"/>
                <w:szCs w:val="26"/>
                <w:shd w:val="clear" w:color="auto" w:fill="FFFFFF"/>
              </w:rPr>
            </w:pPr>
            <w:r w:rsidRPr="0068536B">
              <w:rPr>
                <w:sz w:val="26"/>
                <w:szCs w:val="26"/>
                <w:shd w:val="clear" w:color="auto" w:fill="FFFFFF"/>
              </w:rPr>
              <w:t>2. Phạt tiền từ 140.000.000 đồng đến 170.000.000 đồng đối với hành vi không chấp hành quyết định giải quyết tranh chấp của cơ quan quản lý chuyên ngành về viễn thông.</w:t>
            </w:r>
          </w:p>
          <w:p w14:paraId="21498E1F" w14:textId="312E2970" w:rsidR="00430C5E" w:rsidRPr="0068536B" w:rsidRDefault="00430C5E" w:rsidP="00D248A4">
            <w:pPr>
              <w:shd w:val="clear" w:color="auto" w:fill="FFFFFF"/>
              <w:spacing w:line="234" w:lineRule="atLeast"/>
              <w:rPr>
                <w:sz w:val="26"/>
                <w:szCs w:val="26"/>
              </w:rPr>
            </w:pPr>
            <w:r w:rsidRPr="0068536B">
              <w:rPr>
                <w:b/>
                <w:sz w:val="26"/>
                <w:szCs w:val="26"/>
              </w:rPr>
              <w:t>- Đề xuất chuyển Điều 24 vào chương VII (Xử phạt VPHC do vi phạm quy định về giải quyết khiếu nại, tranh chấp</w:t>
            </w:r>
            <w:r w:rsidRPr="0068536B">
              <w:rPr>
                <w:sz w:val="26"/>
                <w:szCs w:val="26"/>
              </w:rPr>
              <w:t>)</w:t>
            </w:r>
          </w:p>
        </w:tc>
        <w:tc>
          <w:tcPr>
            <w:tcW w:w="3260" w:type="dxa"/>
          </w:tcPr>
          <w:p w14:paraId="7F7C1E2F" w14:textId="77777777" w:rsidR="00430C5E" w:rsidRPr="0068536B" w:rsidRDefault="00430C5E" w:rsidP="00E72DF6">
            <w:pPr>
              <w:tabs>
                <w:tab w:val="left" w:pos="567"/>
                <w:tab w:val="left" w:pos="709"/>
                <w:tab w:val="left" w:pos="1134"/>
                <w:tab w:val="left" w:pos="1276"/>
                <w:tab w:val="left" w:pos="1418"/>
              </w:tabs>
              <w:spacing w:before="120" w:after="120" w:line="264" w:lineRule="auto"/>
              <w:jc w:val="both"/>
              <w:rPr>
                <w:sz w:val="26"/>
                <w:szCs w:val="26"/>
              </w:rPr>
            </w:pPr>
          </w:p>
          <w:p w14:paraId="0719A870" w14:textId="77777777" w:rsidR="00430C5E" w:rsidRPr="0068536B" w:rsidRDefault="00430C5E" w:rsidP="00E72DF6">
            <w:pPr>
              <w:tabs>
                <w:tab w:val="left" w:pos="567"/>
                <w:tab w:val="left" w:pos="709"/>
                <w:tab w:val="left" w:pos="1134"/>
                <w:tab w:val="left" w:pos="1276"/>
                <w:tab w:val="left" w:pos="1418"/>
              </w:tabs>
              <w:spacing w:before="120" w:after="120" w:line="264" w:lineRule="auto"/>
              <w:jc w:val="both"/>
              <w:rPr>
                <w:sz w:val="26"/>
                <w:szCs w:val="26"/>
              </w:rPr>
            </w:pPr>
          </w:p>
          <w:p w14:paraId="58270118" w14:textId="2F457DA0" w:rsidR="00430C5E" w:rsidRPr="0068536B" w:rsidRDefault="00430C5E" w:rsidP="00E72DF6">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t>-Điểm a khoản 2 Điều 14 Nghị định 163/2024/NĐ-CP</w:t>
            </w:r>
          </w:p>
          <w:p w14:paraId="1DDE0FEF" w14:textId="1F293FFC" w:rsidR="00430C5E" w:rsidRPr="0068536B" w:rsidRDefault="00430C5E" w:rsidP="00E72DF6">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t>-Điểm b khoản 2 Điều 14 Nghị định 163/2024/NĐ-CP</w:t>
            </w:r>
          </w:p>
        </w:tc>
      </w:tr>
      <w:tr w:rsidR="00E72DF6" w:rsidRPr="0068536B" w14:paraId="489457C7" w14:textId="77777777" w:rsidTr="00D248A4">
        <w:tc>
          <w:tcPr>
            <w:tcW w:w="6237" w:type="dxa"/>
          </w:tcPr>
          <w:p w14:paraId="779F349A" w14:textId="073D4B83" w:rsidR="00E72DF6" w:rsidRPr="0068536B" w:rsidRDefault="00E72DF6" w:rsidP="00E72DF6">
            <w:pPr>
              <w:shd w:val="clear" w:color="auto" w:fill="FFFFFF"/>
              <w:spacing w:before="60" w:after="60" w:line="252" w:lineRule="auto"/>
              <w:jc w:val="both"/>
              <w:rPr>
                <w:sz w:val="26"/>
                <w:szCs w:val="26"/>
              </w:rPr>
            </w:pPr>
            <w:bookmarkStart w:id="49" w:name="dieu_25"/>
            <w:r w:rsidRPr="0068536B">
              <w:rPr>
                <w:b/>
                <w:bCs/>
                <w:sz w:val="26"/>
                <w:szCs w:val="26"/>
              </w:rPr>
              <w:t>Điều 25. Vi phạm các quy định về thiết lập mạng và cung cấp dịch vụ viễn thông</w:t>
            </w:r>
            <w:bookmarkEnd w:id="49"/>
          </w:p>
          <w:p w14:paraId="2BD40BB6" w14:textId="77777777" w:rsidR="00E72DF6" w:rsidRPr="0068536B" w:rsidRDefault="00E72DF6" w:rsidP="00E72DF6">
            <w:pPr>
              <w:shd w:val="clear" w:color="auto" w:fill="FFFFFF"/>
              <w:spacing w:before="60" w:after="60" w:line="252" w:lineRule="auto"/>
              <w:jc w:val="both"/>
              <w:rPr>
                <w:sz w:val="26"/>
                <w:szCs w:val="26"/>
              </w:rPr>
            </w:pPr>
            <w:bookmarkStart w:id="50" w:name="khoan_25_5"/>
            <w:r w:rsidRPr="0068536B">
              <w:rPr>
                <w:sz w:val="26"/>
                <w:szCs w:val="26"/>
              </w:rPr>
              <w:t>5. Phạt tiền từ 50.000.000 đồng đến 70.000.000 đồng đối với một trong các hành vi sau:</w:t>
            </w:r>
            <w:bookmarkEnd w:id="50"/>
          </w:p>
          <w:p w14:paraId="00D21EA9" w14:textId="77777777" w:rsidR="00E72DF6" w:rsidRPr="0068536B" w:rsidRDefault="00E72DF6" w:rsidP="00E72DF6">
            <w:pPr>
              <w:shd w:val="clear" w:color="auto" w:fill="FFFFFF"/>
              <w:spacing w:before="60" w:after="60" w:line="252" w:lineRule="auto"/>
              <w:jc w:val="both"/>
              <w:rPr>
                <w:sz w:val="26"/>
                <w:szCs w:val="26"/>
              </w:rPr>
            </w:pPr>
            <w:bookmarkStart w:id="51" w:name="diem_25_5_a"/>
            <w:r w:rsidRPr="0068536B">
              <w:rPr>
                <w:sz w:val="26"/>
                <w:szCs w:val="26"/>
              </w:rPr>
              <w:t>a) Cung cấp dịch vụ viễn thông qua biên giới đến người sử dụng dịch vụ viễn thông trên lãnh thổ Việt Nam không đúng với các quy định của pháp luật Việt Nam;</w:t>
            </w:r>
            <w:bookmarkEnd w:id="51"/>
          </w:p>
          <w:p w14:paraId="17EEEF32" w14:textId="77777777" w:rsidR="00E72DF6" w:rsidRPr="0068536B" w:rsidRDefault="00E72DF6" w:rsidP="00E72DF6">
            <w:pPr>
              <w:spacing w:before="60" w:after="60" w:line="252" w:lineRule="auto"/>
              <w:jc w:val="both"/>
              <w:rPr>
                <w:sz w:val="26"/>
                <w:szCs w:val="26"/>
              </w:rPr>
            </w:pPr>
            <w:bookmarkStart w:id="52" w:name="diem_25_5_b"/>
            <w:r w:rsidRPr="0068536B">
              <w:rPr>
                <w:sz w:val="26"/>
                <w:szCs w:val="26"/>
              </w:rPr>
              <w:lastRenderedPageBreak/>
              <w:t>b) Áp dụng hợp đồng theo mẫu, điều kiện giao dịch chung khi chưa được chấp thuận của cơ quan nhà nước có thẩm quyền;</w:t>
            </w:r>
            <w:bookmarkEnd w:id="52"/>
          </w:p>
          <w:p w14:paraId="445B14AD" w14:textId="77777777" w:rsidR="00E72DF6" w:rsidRPr="0068536B" w:rsidRDefault="00E72DF6" w:rsidP="00E72DF6">
            <w:pPr>
              <w:spacing w:before="60" w:after="60" w:line="252" w:lineRule="auto"/>
              <w:jc w:val="both"/>
              <w:rPr>
                <w:sz w:val="26"/>
                <w:szCs w:val="26"/>
              </w:rPr>
            </w:pPr>
            <w:bookmarkStart w:id="53" w:name="diem_25_5_c"/>
            <w:r w:rsidRPr="0068536B">
              <w:rPr>
                <w:sz w:val="26"/>
                <w:szCs w:val="26"/>
              </w:rPr>
              <w:t>c) Không gửi văn bản thông báo tới cơ quan nhà nước có thẩm quyền đối với dịch vụ viễn thông bắt buộc phải đăng ký, thông báo về việc áp dụng hợp đồng theo mẫu, điều kiện giao dịch chung theo quy định.</w:t>
            </w:r>
            <w:bookmarkEnd w:id="53"/>
          </w:p>
          <w:p w14:paraId="716F5A4E" w14:textId="77777777" w:rsidR="00E72DF6" w:rsidRPr="0068536B" w:rsidRDefault="00E72DF6" w:rsidP="00E72DF6">
            <w:pPr>
              <w:shd w:val="clear" w:color="auto" w:fill="FFFFFF"/>
              <w:spacing w:before="60" w:after="60" w:line="252" w:lineRule="auto"/>
              <w:jc w:val="both"/>
              <w:rPr>
                <w:sz w:val="26"/>
                <w:szCs w:val="26"/>
              </w:rPr>
            </w:pPr>
            <w:r w:rsidRPr="0068536B">
              <w:rPr>
                <w:sz w:val="26"/>
                <w:szCs w:val="26"/>
              </w:rPr>
              <w:t>10. Biện pháp khắc phục hậu quả:</w:t>
            </w:r>
          </w:p>
          <w:p w14:paraId="57E84757" w14:textId="77777777" w:rsidR="00E72DF6" w:rsidRPr="0068536B" w:rsidRDefault="00E72DF6" w:rsidP="00E72DF6">
            <w:pPr>
              <w:jc w:val="both"/>
              <w:rPr>
                <w:rFonts w:eastAsia="Batang"/>
                <w:sz w:val="26"/>
                <w:szCs w:val="26"/>
                <w:lang w:eastAsia="ko-KR"/>
              </w:rPr>
            </w:pPr>
            <w:r w:rsidRPr="0068536B">
              <w:rPr>
                <w:sz w:val="26"/>
                <w:szCs w:val="26"/>
              </w:rPr>
              <w:t>Buộc nộp lại số lợi bất hợp pháp có được do thực hiện hành vi vi phạm quy định tại các điểm a và b khoản 5, các khoản 7 và 8 Điều này.</w:t>
            </w:r>
          </w:p>
        </w:tc>
        <w:tc>
          <w:tcPr>
            <w:tcW w:w="6096" w:type="dxa"/>
          </w:tcPr>
          <w:p w14:paraId="662BE743" w14:textId="77777777" w:rsidR="00430C5E" w:rsidRPr="0068536B" w:rsidRDefault="00430C5E" w:rsidP="00430C5E">
            <w:pPr>
              <w:shd w:val="clear" w:color="auto" w:fill="FFFFFF"/>
              <w:spacing w:before="60" w:after="60" w:line="252" w:lineRule="auto"/>
              <w:jc w:val="both"/>
              <w:rPr>
                <w:sz w:val="26"/>
                <w:szCs w:val="26"/>
              </w:rPr>
            </w:pPr>
            <w:r w:rsidRPr="0068536B">
              <w:rPr>
                <w:b/>
                <w:bCs/>
                <w:sz w:val="26"/>
                <w:szCs w:val="26"/>
              </w:rPr>
              <w:lastRenderedPageBreak/>
              <w:t>Điều 25. Vi phạm các quy định về thiết lập mạng và cung cấp dịch vụ viễn thông</w:t>
            </w:r>
          </w:p>
          <w:p w14:paraId="74CFD737" w14:textId="3EE32DA0" w:rsidR="00E72DF6" w:rsidRPr="0068536B" w:rsidRDefault="00E72DF6" w:rsidP="00E72DF6">
            <w:pPr>
              <w:spacing w:after="120"/>
              <w:jc w:val="both"/>
              <w:rPr>
                <w:rFonts w:eastAsia="Batang"/>
                <w:bCs/>
                <w:iCs/>
                <w:sz w:val="26"/>
                <w:szCs w:val="26"/>
                <w:lang w:val="vi-VN" w:eastAsia="ko-KR"/>
              </w:rPr>
            </w:pPr>
            <w:r w:rsidRPr="0068536B">
              <w:rPr>
                <w:rFonts w:eastAsia="Batang"/>
                <w:sz w:val="26"/>
                <w:szCs w:val="26"/>
                <w:lang w:eastAsia="ko-KR"/>
              </w:rPr>
              <w:t xml:space="preserve">- </w:t>
            </w:r>
            <w:r w:rsidR="00430C5E" w:rsidRPr="0068536B">
              <w:rPr>
                <w:rFonts w:eastAsia="Batang"/>
                <w:sz w:val="26"/>
                <w:szCs w:val="26"/>
                <w:lang w:eastAsia="ko-KR"/>
              </w:rPr>
              <w:t xml:space="preserve">Bãi </w:t>
            </w:r>
            <w:r w:rsidRPr="0068536B">
              <w:rPr>
                <w:rFonts w:eastAsia="Batang"/>
                <w:sz w:val="26"/>
                <w:szCs w:val="26"/>
                <w:lang w:eastAsia="ko-KR"/>
              </w:rPr>
              <w:t xml:space="preserve">bỏ điểm b, c Khoản 5 vì vi phạm hợp đồng theo mẫu, điều kiện giao dịch chung </w:t>
            </w:r>
            <w:r w:rsidRPr="0068536B">
              <w:rPr>
                <w:rFonts w:eastAsia="Batang"/>
                <w:bCs/>
                <w:iCs/>
                <w:sz w:val="26"/>
                <w:szCs w:val="26"/>
                <w:lang w:val="vi-VN" w:eastAsia="ko-KR"/>
              </w:rPr>
              <w:t>theo quy định của pháp luật về bảo vệ quyền lợi người tiêu dùng.</w:t>
            </w:r>
          </w:p>
          <w:p w14:paraId="64805D27" w14:textId="2E9DF7E0" w:rsidR="00E72DF6" w:rsidRPr="0068536B" w:rsidRDefault="00E72DF6" w:rsidP="00E72DF6">
            <w:pPr>
              <w:spacing w:after="120"/>
              <w:jc w:val="both"/>
              <w:rPr>
                <w:rFonts w:eastAsia="Batang"/>
                <w:bCs/>
                <w:iCs/>
                <w:sz w:val="26"/>
                <w:szCs w:val="26"/>
                <w:lang w:eastAsia="ko-KR"/>
              </w:rPr>
            </w:pPr>
            <w:r w:rsidRPr="0068536B">
              <w:rPr>
                <w:rFonts w:eastAsia="Batang"/>
                <w:bCs/>
                <w:iCs/>
                <w:sz w:val="26"/>
                <w:szCs w:val="26"/>
                <w:lang w:eastAsia="ko-KR"/>
              </w:rPr>
              <w:t>- Tiếp thu, sửa đổi điểm a khoản 5 Điều 25 như sau:</w:t>
            </w:r>
          </w:p>
          <w:p w14:paraId="2B828AE5" w14:textId="77777777" w:rsidR="00E72DF6" w:rsidRPr="0068536B" w:rsidRDefault="00E72DF6" w:rsidP="00E72DF6">
            <w:pPr>
              <w:spacing w:before="60" w:after="60" w:line="252" w:lineRule="auto"/>
              <w:jc w:val="both"/>
              <w:rPr>
                <w:sz w:val="26"/>
                <w:szCs w:val="26"/>
              </w:rPr>
            </w:pPr>
            <w:r w:rsidRPr="0068536B">
              <w:rPr>
                <w:sz w:val="26"/>
                <w:szCs w:val="26"/>
              </w:rPr>
              <w:lastRenderedPageBreak/>
              <w:t>“a) Cung cấp dịch vụ viễn thông qua biên giới đến người sử dụng dịch vụ viễn thông trên lãnh thổ Việt Nam không đúng với các quy định của pháp luật Việt Nam hoặc Không triển khai phương án để tất cả lưu lượng do các thiết bị đầu cuối thuê bao vệ tinh tạo ra trên lãnh thổ đất liền Việt Nam đều phải đi qua Trạm cổng mặt đất (Trạm Gateway) đặt trên lãnh thổ Việt Nam và kết nối với mạng viễn thông công cộng đối với trường hợp doanh nghiệp viễn thông tham gia thỏa thuận thương mại với tổ chức nước ngoài để cung cấp dịch vụ viễn thông qua mạng viễn thông cố định vệ tinh, mạng viễn thông di động vệ tinh.”</w:t>
            </w:r>
          </w:p>
          <w:p w14:paraId="31402595" w14:textId="77777777" w:rsidR="00430C5E" w:rsidRPr="0068536B" w:rsidRDefault="00E72DF6" w:rsidP="00430C5E">
            <w:pPr>
              <w:spacing w:before="60" w:after="60" w:line="252" w:lineRule="auto"/>
              <w:jc w:val="both"/>
              <w:rPr>
                <w:sz w:val="26"/>
                <w:szCs w:val="26"/>
              </w:rPr>
            </w:pPr>
            <w:r w:rsidRPr="0068536B">
              <w:rPr>
                <w:sz w:val="26"/>
                <w:szCs w:val="26"/>
              </w:rPr>
              <w:t>- Đề xuất sửa đổi khoản 10. Biện pháp khắc phục hậu quả như sau:</w:t>
            </w:r>
          </w:p>
          <w:p w14:paraId="2940FCF2" w14:textId="56E67522" w:rsidR="00E72DF6" w:rsidRPr="0068536B" w:rsidRDefault="00430C5E" w:rsidP="00430C5E">
            <w:pPr>
              <w:spacing w:before="60" w:after="60" w:line="252" w:lineRule="auto"/>
              <w:jc w:val="both"/>
              <w:rPr>
                <w:sz w:val="26"/>
                <w:szCs w:val="26"/>
              </w:rPr>
            </w:pPr>
            <w:r w:rsidRPr="0068536B">
              <w:rPr>
                <w:sz w:val="26"/>
                <w:szCs w:val="26"/>
              </w:rPr>
              <w:t xml:space="preserve">10. </w:t>
            </w:r>
            <w:r w:rsidR="00E72DF6" w:rsidRPr="0068536B">
              <w:rPr>
                <w:sz w:val="26"/>
                <w:szCs w:val="26"/>
              </w:rPr>
              <w:t>Buộc nộp lại số lợi bất hợp pháp có được do thực hiện hành vi vi phạm quy định tại điểm b khoản 3, điểm a và b khoản 5, các khoản 7 và 8 Điều này, cụ thể như sau:</w:t>
            </w:r>
          </w:p>
          <w:p w14:paraId="0DA669E1" w14:textId="4477376A" w:rsidR="00E72DF6" w:rsidRPr="0068536B" w:rsidRDefault="00E72DF6" w:rsidP="00E72DF6">
            <w:pPr>
              <w:spacing w:before="280" w:after="280"/>
              <w:rPr>
                <w:sz w:val="26"/>
                <w:szCs w:val="26"/>
              </w:rPr>
            </w:pPr>
            <w:r w:rsidRPr="0068536B">
              <w:rPr>
                <w:sz w:val="26"/>
                <w:szCs w:val="26"/>
              </w:rPr>
              <w:t xml:space="preserve">Số lợi bất hợp pháp (A) = Tổng tiền thu được từ hành vi vi phạm (B) – Chi phí trực tiếp cấu thành dịch vụ (C).Trường hợp </w:t>
            </w:r>
            <w:r w:rsidRPr="0068536B">
              <w:rPr>
                <w:b/>
                <w:sz w:val="26"/>
                <w:szCs w:val="26"/>
              </w:rPr>
              <w:t xml:space="preserve">không thể xác định được chi phí trực tiếp cấu thành dịch vụ </w:t>
            </w:r>
            <w:r w:rsidRPr="0068536B">
              <w:rPr>
                <w:sz w:val="26"/>
                <w:szCs w:val="26"/>
              </w:rPr>
              <w:t xml:space="preserve">thì có thể coi </w:t>
            </w:r>
            <w:r w:rsidRPr="0068536B">
              <w:rPr>
                <w:b/>
                <w:sz w:val="26"/>
                <w:szCs w:val="26"/>
              </w:rPr>
              <w:t>toàn bộ số tiền thu được</w:t>
            </w:r>
            <w:r w:rsidRPr="0068536B">
              <w:rPr>
                <w:sz w:val="26"/>
                <w:szCs w:val="26"/>
              </w:rPr>
              <w:t xml:space="preserve"> từ hành vi vi phạm là số lợi bất hợp pháp.</w:t>
            </w:r>
          </w:p>
        </w:tc>
        <w:tc>
          <w:tcPr>
            <w:tcW w:w="3260" w:type="dxa"/>
          </w:tcPr>
          <w:p w14:paraId="51F669EE"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lastRenderedPageBreak/>
              <w:t>Không còn quy định tại Luật và Nghị định</w:t>
            </w:r>
          </w:p>
          <w:p w14:paraId="754AC086" w14:textId="77777777" w:rsidR="00E72DF6" w:rsidRPr="0068536B" w:rsidRDefault="00E72DF6" w:rsidP="00E72DF6">
            <w:pPr>
              <w:jc w:val="both"/>
              <w:rPr>
                <w:sz w:val="26"/>
                <w:szCs w:val="26"/>
              </w:rPr>
            </w:pPr>
          </w:p>
          <w:p w14:paraId="5F0676EA" w14:textId="36E5EF52" w:rsidR="00E72DF6" w:rsidRPr="0068536B" w:rsidRDefault="00E72DF6" w:rsidP="00E72DF6">
            <w:pPr>
              <w:jc w:val="both"/>
              <w:rPr>
                <w:rFonts w:eastAsia="Batang"/>
                <w:sz w:val="26"/>
                <w:szCs w:val="26"/>
                <w:lang w:eastAsia="ko-KR"/>
              </w:rPr>
            </w:pPr>
            <w:r w:rsidRPr="0068536B">
              <w:rPr>
                <w:rFonts w:eastAsia="Batang"/>
                <w:sz w:val="26"/>
                <w:szCs w:val="26"/>
                <w:lang w:eastAsia="ko-KR"/>
              </w:rPr>
              <w:t>Khoản 2 Điều 8 Nghị định 163</w:t>
            </w:r>
          </w:p>
          <w:p w14:paraId="7F348367" w14:textId="77777777" w:rsidR="00E72DF6" w:rsidRPr="0068536B" w:rsidRDefault="00E72DF6" w:rsidP="00E72DF6">
            <w:pPr>
              <w:jc w:val="both"/>
              <w:rPr>
                <w:rFonts w:eastAsia="Batang"/>
                <w:sz w:val="26"/>
                <w:szCs w:val="26"/>
                <w:lang w:eastAsia="ko-KR"/>
              </w:rPr>
            </w:pPr>
          </w:p>
          <w:p w14:paraId="1260A1A8" w14:textId="1ECA3F32" w:rsidR="00E72DF6" w:rsidRPr="0068536B" w:rsidRDefault="00E72DF6" w:rsidP="00E72DF6">
            <w:pPr>
              <w:jc w:val="both"/>
              <w:rPr>
                <w:sz w:val="26"/>
                <w:szCs w:val="26"/>
              </w:rPr>
            </w:pPr>
            <w:r w:rsidRPr="0068536B">
              <w:rPr>
                <w:rFonts w:eastAsia="Batang"/>
                <w:sz w:val="26"/>
                <w:szCs w:val="26"/>
                <w:lang w:eastAsia="ko-KR"/>
              </w:rPr>
              <w:t xml:space="preserve">-Điểm b khoản 3 là hành vi vi phạm về bán lại dịch vụ viễn </w:t>
            </w:r>
            <w:r w:rsidRPr="0068536B">
              <w:rPr>
                <w:rFonts w:eastAsia="Batang"/>
                <w:sz w:val="26"/>
                <w:szCs w:val="26"/>
                <w:lang w:eastAsia="ko-KR"/>
              </w:rPr>
              <w:lastRenderedPageBreak/>
              <w:t>thông (áp dụng cho trường hợp thực tế như sau: một số doanh nghiệp viễn thông không phải nhà mạng di động không được quyền bán buôn lưu lượng dịch vụ thoại, nhắn tin di động theo Giấy phép đã được cấp, nhưng thực hiện bán buôn lưu lượng dịch vụ thoại, nhắn tin cho doanh nghiệp khác để bán lại cho khách hàng)</w:t>
            </w:r>
          </w:p>
        </w:tc>
      </w:tr>
      <w:tr w:rsidR="00E72DF6" w:rsidRPr="0068536B" w14:paraId="2E7D8AA2" w14:textId="77777777" w:rsidTr="00D248A4">
        <w:tc>
          <w:tcPr>
            <w:tcW w:w="6237" w:type="dxa"/>
          </w:tcPr>
          <w:p w14:paraId="6590AF9E" w14:textId="77777777" w:rsidR="00E72DF6" w:rsidRPr="0068536B" w:rsidRDefault="00E72DF6" w:rsidP="00E72DF6">
            <w:pPr>
              <w:jc w:val="both"/>
              <w:rPr>
                <w:b/>
                <w:sz w:val="26"/>
                <w:szCs w:val="26"/>
              </w:rPr>
            </w:pPr>
            <w:r w:rsidRPr="0068536B">
              <w:rPr>
                <w:b/>
                <w:sz w:val="26"/>
                <w:szCs w:val="26"/>
              </w:rPr>
              <w:lastRenderedPageBreak/>
              <w:t>Điều 25a: Vi phạm các quy định về cung cấp dịch vụ trung tâm dữ liệu, dịch vụ điện toán đám mây</w:t>
            </w:r>
          </w:p>
          <w:p w14:paraId="6AF94F80" w14:textId="77777777" w:rsidR="00E72DF6" w:rsidRPr="0068536B" w:rsidRDefault="00E72DF6" w:rsidP="00E72DF6">
            <w:pPr>
              <w:shd w:val="clear" w:color="auto" w:fill="FFFFFF"/>
              <w:spacing w:before="60" w:after="60" w:line="252" w:lineRule="auto"/>
              <w:jc w:val="both"/>
              <w:rPr>
                <w:b/>
                <w:bCs/>
                <w:sz w:val="26"/>
                <w:szCs w:val="26"/>
              </w:rPr>
            </w:pPr>
          </w:p>
        </w:tc>
        <w:tc>
          <w:tcPr>
            <w:tcW w:w="6096" w:type="dxa"/>
          </w:tcPr>
          <w:p w14:paraId="09BA8814" w14:textId="73A11086" w:rsidR="00E72DF6" w:rsidRPr="0068536B" w:rsidRDefault="00E72DF6" w:rsidP="00E72DF6">
            <w:pPr>
              <w:jc w:val="both"/>
              <w:rPr>
                <w:sz w:val="26"/>
                <w:szCs w:val="26"/>
              </w:rPr>
            </w:pPr>
            <w:r w:rsidRPr="0068536B">
              <w:rPr>
                <w:b/>
                <w:sz w:val="26"/>
                <w:szCs w:val="26"/>
              </w:rPr>
              <w:lastRenderedPageBreak/>
              <w:t xml:space="preserve">Điều 25a: Vi phạm các quy định </w:t>
            </w:r>
            <w:bookmarkStart w:id="54" w:name="s2nbzrkkccm7" w:colFirst="0" w:colLast="0"/>
            <w:bookmarkEnd w:id="54"/>
            <w:r w:rsidRPr="0068536B">
              <w:rPr>
                <w:b/>
                <w:sz w:val="26"/>
                <w:szCs w:val="26"/>
              </w:rPr>
              <w:t>về cung cấp dịch vụ trung tâm dữ liệu, dịch vụ điện toán đám mây</w:t>
            </w:r>
          </w:p>
          <w:p w14:paraId="5D676D68" w14:textId="00F2098B" w:rsidR="00E72DF6" w:rsidRPr="0068536B" w:rsidRDefault="00E72DF6" w:rsidP="00E72DF6">
            <w:pPr>
              <w:jc w:val="both"/>
              <w:rPr>
                <w:sz w:val="26"/>
                <w:szCs w:val="26"/>
              </w:rPr>
            </w:pPr>
            <w:r w:rsidRPr="0068536B">
              <w:rPr>
                <w:sz w:val="26"/>
                <w:szCs w:val="26"/>
              </w:rPr>
              <w:lastRenderedPageBreak/>
              <w:t>1. Phạt tiền từ 10.000.000 đồng đến 20.000.000 đồng đối với hành vi không công bố chất lượng dịch vụ do mình cung cấp theo quy định của pháp luật.</w:t>
            </w:r>
          </w:p>
          <w:p w14:paraId="316CCFC3" w14:textId="6064C900" w:rsidR="00E72DF6" w:rsidRPr="0068536B" w:rsidRDefault="00E72DF6" w:rsidP="00E72DF6">
            <w:pPr>
              <w:jc w:val="both"/>
              <w:rPr>
                <w:sz w:val="26"/>
                <w:szCs w:val="26"/>
              </w:rPr>
            </w:pPr>
            <w:r w:rsidRPr="0068536B">
              <w:rPr>
                <w:sz w:val="26"/>
                <w:szCs w:val="26"/>
              </w:rPr>
              <w:t>2. Phạt tiền từ 100.000.000 đồng đến 120.000.000 đồng đối với hành vi chủ sở hữu trung tâm dữ liệu có hoạt động cung cấp dịch vụ trung tâm dữ liệu cho công cộng nhưng không bảo đảm khả năng kết nối để các doanh nghiệp viễn thông có thể cung cấp dịch vụ cho người sử dụng dịch vụ trong trung tâm dữ liệu.</w:t>
            </w:r>
          </w:p>
          <w:p w14:paraId="6A512CDD" w14:textId="686DF5EE" w:rsidR="00E72DF6" w:rsidRPr="0068536B" w:rsidRDefault="00E72DF6" w:rsidP="00E72DF6">
            <w:pPr>
              <w:jc w:val="both"/>
              <w:rPr>
                <w:sz w:val="26"/>
                <w:szCs w:val="26"/>
              </w:rPr>
            </w:pPr>
            <w:r w:rsidRPr="0068536B">
              <w:rPr>
                <w:sz w:val="26"/>
                <w:szCs w:val="26"/>
              </w:rPr>
              <w:t>3. Phạt tiền từ 140.000.000 đồng đến 170.000.000 đồng đối với hành vi không kịp thời thực hiện các biện pháp cần thiết để ngăn chặn việc truy nhập thông tin theo yêu cầu của cơ quan nhà nước có thẩm quyền theo quy định của pháp luật</w:t>
            </w:r>
            <w:r w:rsidR="00430C5E" w:rsidRPr="0068536B">
              <w:rPr>
                <w:sz w:val="26"/>
                <w:szCs w:val="26"/>
              </w:rPr>
              <w:t>.</w:t>
            </w:r>
          </w:p>
          <w:p w14:paraId="0A8F8CFF" w14:textId="26E2A882" w:rsidR="00E72DF6" w:rsidRPr="0068536B" w:rsidRDefault="00E72DF6" w:rsidP="00E72DF6">
            <w:pPr>
              <w:jc w:val="both"/>
              <w:rPr>
                <w:sz w:val="26"/>
                <w:szCs w:val="26"/>
              </w:rPr>
            </w:pPr>
            <w:r w:rsidRPr="0068536B">
              <w:rPr>
                <w:sz w:val="26"/>
                <w:szCs w:val="26"/>
              </w:rPr>
              <w:t>4. Phạt tiền từ 140.000.000 đồng đến 170.000.000 đồng đối với hành vi theo dõi, giám sát thông tin của người sử dụng dịch vụ, trừ trường hợp thực hiện theo yêu cầu của cơ quan nhà nước có thẩm quyền theo quy định của pháp luật</w:t>
            </w:r>
            <w:r w:rsidR="00430C5E" w:rsidRPr="0068536B">
              <w:rPr>
                <w:sz w:val="26"/>
                <w:szCs w:val="26"/>
              </w:rPr>
              <w:t>.</w:t>
            </w:r>
          </w:p>
          <w:p w14:paraId="4020CAD5" w14:textId="77777777" w:rsidR="00E72DF6" w:rsidRPr="0068536B" w:rsidRDefault="00E72DF6" w:rsidP="00E72DF6">
            <w:pPr>
              <w:jc w:val="both"/>
              <w:rPr>
                <w:sz w:val="26"/>
                <w:szCs w:val="26"/>
              </w:rPr>
            </w:pPr>
            <w:r w:rsidRPr="0068536B">
              <w:rPr>
                <w:sz w:val="26"/>
                <w:szCs w:val="26"/>
              </w:rPr>
              <w:t>5. Phạt tiền từ 180.000.000 đồng đến 200.000.000 đồng đối với hành vi không thực hiện lưu trữ đầy đủ thông tin của người sử dụng dịch vụ theo quy định.</w:t>
            </w:r>
          </w:p>
          <w:p w14:paraId="796BE080" w14:textId="77777777" w:rsidR="00E72DF6" w:rsidRPr="0068536B" w:rsidRDefault="00E72DF6" w:rsidP="00E72DF6">
            <w:pPr>
              <w:spacing w:after="120"/>
              <w:jc w:val="both"/>
              <w:rPr>
                <w:rFonts w:eastAsia="Batang"/>
                <w:sz w:val="26"/>
                <w:szCs w:val="26"/>
                <w:lang w:eastAsia="ko-KR"/>
              </w:rPr>
            </w:pPr>
          </w:p>
        </w:tc>
        <w:tc>
          <w:tcPr>
            <w:tcW w:w="3260" w:type="dxa"/>
          </w:tcPr>
          <w:p w14:paraId="4512300F" w14:textId="77777777" w:rsidR="00E72DF6" w:rsidRPr="0068536B" w:rsidRDefault="00E72DF6" w:rsidP="00E72DF6">
            <w:pPr>
              <w:jc w:val="both"/>
              <w:rPr>
                <w:sz w:val="26"/>
                <w:szCs w:val="26"/>
              </w:rPr>
            </w:pPr>
            <w:r w:rsidRPr="0068536B">
              <w:rPr>
                <w:sz w:val="26"/>
                <w:szCs w:val="26"/>
              </w:rPr>
              <w:lastRenderedPageBreak/>
              <w:t xml:space="preserve">- Rà soát theo các trách nhiệm của doanh nghiệp </w:t>
            </w:r>
            <w:r w:rsidRPr="0068536B">
              <w:rPr>
                <w:sz w:val="26"/>
                <w:szCs w:val="26"/>
              </w:rPr>
              <w:lastRenderedPageBreak/>
              <w:t>cung cấp dịch vụ Cloud, DC theo Điều 29 Luật Viễn thông và Điều 28 Nđ 163</w:t>
            </w:r>
          </w:p>
          <w:p w14:paraId="65CA91C1" w14:textId="77777777" w:rsidR="00E72DF6" w:rsidRPr="0068536B" w:rsidRDefault="00E72DF6" w:rsidP="00E72DF6">
            <w:pPr>
              <w:jc w:val="both"/>
              <w:rPr>
                <w:sz w:val="26"/>
                <w:szCs w:val="26"/>
              </w:rPr>
            </w:pPr>
            <w:r w:rsidRPr="0068536B">
              <w:rPr>
                <w:sz w:val="26"/>
                <w:szCs w:val="26"/>
              </w:rPr>
              <w:t>+ Công bố chất lượng dịch vụ do mình cung cấp (điểm k K2 Điều 29)</w:t>
            </w:r>
          </w:p>
          <w:p w14:paraId="27467EF1" w14:textId="77777777" w:rsidR="00E72DF6" w:rsidRPr="0068536B" w:rsidRDefault="00E72DF6" w:rsidP="00E72DF6">
            <w:pPr>
              <w:jc w:val="both"/>
              <w:rPr>
                <w:sz w:val="26"/>
                <w:szCs w:val="26"/>
              </w:rPr>
            </w:pPr>
            <w:r w:rsidRPr="0068536B">
              <w:rPr>
                <w:sz w:val="26"/>
                <w:szCs w:val="26"/>
              </w:rPr>
              <w:t>+ Không được theo dõi, giám sát thông tin của người sử dụng dịch vụ (điểm g K2)</w:t>
            </w:r>
          </w:p>
          <w:p w14:paraId="5680B79F" w14:textId="77777777" w:rsidR="00E72DF6" w:rsidRPr="0068536B" w:rsidRDefault="00E72DF6" w:rsidP="00E72DF6">
            <w:pPr>
              <w:jc w:val="both"/>
              <w:rPr>
                <w:sz w:val="26"/>
                <w:szCs w:val="26"/>
              </w:rPr>
            </w:pPr>
            <w:r w:rsidRPr="0068536B">
              <w:rPr>
                <w:sz w:val="26"/>
                <w:szCs w:val="26"/>
              </w:rPr>
              <w:t>+ Bảo đảm các doanh nghiệp viễn thông có thể kết nối và cung cấp dịch vụ cho người sử dụng dịch vụ trung tâm dữ liệu (điểm d K2);</w:t>
            </w:r>
          </w:p>
          <w:p w14:paraId="231120F6" w14:textId="77777777" w:rsidR="00E72DF6" w:rsidRPr="0068536B" w:rsidRDefault="00E72DF6" w:rsidP="00E72DF6">
            <w:pPr>
              <w:jc w:val="both"/>
              <w:rPr>
                <w:sz w:val="26"/>
                <w:szCs w:val="26"/>
              </w:rPr>
            </w:pPr>
            <w:r w:rsidRPr="0068536B">
              <w:rPr>
                <w:sz w:val="26"/>
                <w:szCs w:val="26"/>
              </w:rPr>
              <w:t>+ Tiến hành kịp thời các biện pháp cần thiết để ngăn chặn việc truy nhập thông tin theo yêu cầu của cơ quan nhà nước có thẩm quyền theo quy định của pháp luật (điểm e K2);</w:t>
            </w:r>
          </w:p>
          <w:p w14:paraId="632A3ACE" w14:textId="77777777" w:rsidR="00E72DF6" w:rsidRPr="0068536B" w:rsidRDefault="00E72DF6" w:rsidP="00E72DF6">
            <w:pPr>
              <w:jc w:val="both"/>
              <w:rPr>
                <w:sz w:val="26"/>
                <w:szCs w:val="26"/>
              </w:rPr>
            </w:pPr>
            <w:r w:rsidRPr="0068536B">
              <w:rPr>
                <w:sz w:val="26"/>
                <w:szCs w:val="26"/>
              </w:rPr>
              <w:t xml:space="preserve">+ Doanh nghiệp cung cấp dịch vụ trung tâm dữ liệu, dịch vụ điện toán đám mây có trách nhiệm lưu trữ các thông tin quy định tại khoản 1 Điều này. Thời hạn lưu trữ thực </w:t>
            </w:r>
            <w:r w:rsidRPr="0068536B">
              <w:rPr>
                <w:sz w:val="26"/>
                <w:szCs w:val="26"/>
              </w:rPr>
              <w:lastRenderedPageBreak/>
              <w:t>hiện theo quy định của pháp luật về an ninh mạng (K2 Điều 29 NĐ 163)</w:t>
            </w:r>
          </w:p>
          <w:p w14:paraId="3A908A35" w14:textId="75D50497" w:rsidR="00E72DF6" w:rsidRPr="0068536B" w:rsidRDefault="00E72DF6" w:rsidP="00E72DF6">
            <w:pPr>
              <w:jc w:val="both"/>
              <w:rPr>
                <w:sz w:val="26"/>
                <w:szCs w:val="26"/>
              </w:rPr>
            </w:pPr>
            <w:r w:rsidRPr="0068536B">
              <w:rPr>
                <w:sz w:val="26"/>
                <w:szCs w:val="26"/>
              </w:rPr>
              <w:t>- Mức phạt đối chiếu để tương đồng với hành vi tương tự đối với dịch vụ viễn thông truyền thông</w:t>
            </w:r>
          </w:p>
        </w:tc>
      </w:tr>
      <w:tr w:rsidR="00430C5E" w:rsidRPr="0068536B" w14:paraId="4E6B67B4" w14:textId="77777777" w:rsidTr="00A15603">
        <w:trPr>
          <w:trHeight w:val="5979"/>
        </w:trPr>
        <w:tc>
          <w:tcPr>
            <w:tcW w:w="6237" w:type="dxa"/>
          </w:tcPr>
          <w:p w14:paraId="394A8194" w14:textId="7A59E726" w:rsidR="00430C5E" w:rsidRPr="0068536B" w:rsidRDefault="00430C5E" w:rsidP="00E72DF6">
            <w:pPr>
              <w:shd w:val="clear" w:color="auto" w:fill="FFFFFF"/>
              <w:spacing w:line="234" w:lineRule="atLeast"/>
              <w:rPr>
                <w:b/>
                <w:sz w:val="26"/>
                <w:szCs w:val="26"/>
              </w:rPr>
            </w:pPr>
            <w:bookmarkStart w:id="55" w:name="dieu_26"/>
            <w:r w:rsidRPr="0068536B">
              <w:rPr>
                <w:b/>
                <w:sz w:val="26"/>
                <w:szCs w:val="26"/>
              </w:rPr>
              <w:lastRenderedPageBreak/>
              <w:t>Điều 26. Vi phạm các quy định về dịch vụ viễn thông công ích</w:t>
            </w:r>
            <w:bookmarkEnd w:id="55"/>
          </w:p>
          <w:p w14:paraId="491A9BD6" w14:textId="035A4660" w:rsidR="00430C5E" w:rsidRPr="0068536B" w:rsidRDefault="00430C5E" w:rsidP="00E72DF6">
            <w:pPr>
              <w:shd w:val="clear" w:color="auto" w:fill="FFFFFF"/>
              <w:spacing w:line="234" w:lineRule="atLeast"/>
              <w:rPr>
                <w:sz w:val="26"/>
                <w:szCs w:val="26"/>
              </w:rPr>
            </w:pPr>
            <w:r w:rsidRPr="0068536B">
              <w:rPr>
                <w:sz w:val="26"/>
                <w:szCs w:val="26"/>
              </w:rPr>
              <w:t>1. Phạt tiền từ 20.000.000 đồng đến 30.000.000 đồng đối với một trong các hành vi sau:</w:t>
            </w:r>
          </w:p>
          <w:p w14:paraId="01EC53CF" w14:textId="77777777" w:rsidR="00430C5E" w:rsidRPr="0068536B" w:rsidRDefault="00430C5E" w:rsidP="00E72DF6">
            <w:pPr>
              <w:shd w:val="clear" w:color="auto" w:fill="FFFFFF"/>
              <w:spacing w:line="234" w:lineRule="atLeast"/>
              <w:rPr>
                <w:sz w:val="26"/>
                <w:szCs w:val="26"/>
              </w:rPr>
            </w:pPr>
            <w:r w:rsidRPr="0068536B">
              <w:rPr>
                <w:sz w:val="26"/>
                <w:szCs w:val="26"/>
              </w:rPr>
              <w:t>b) Gửi thông báo giá cước trong khung giá cước dịch vụ viễn thông công ích đến Bộ Thông tinvà Truyền thông dưới 03 ngày làm việc trước khi quyết định của doanh nghiệp viễn thông có hiệu lực;</w:t>
            </w:r>
          </w:p>
          <w:p w14:paraId="6257E3A5" w14:textId="77777777" w:rsidR="00430C5E" w:rsidRPr="0068536B" w:rsidRDefault="00430C5E" w:rsidP="00E72DF6">
            <w:pPr>
              <w:shd w:val="clear" w:color="auto" w:fill="FFFFFF"/>
              <w:spacing w:line="234" w:lineRule="atLeast"/>
              <w:rPr>
                <w:sz w:val="26"/>
                <w:szCs w:val="26"/>
              </w:rPr>
            </w:pPr>
            <w:r w:rsidRPr="0068536B">
              <w:rPr>
                <w:sz w:val="26"/>
                <w:szCs w:val="26"/>
              </w:rPr>
              <w:t>2. Phạt tiền từ 30.000.000 đồng đến 50.000.000 đồng đối với một trong các hành vi sau:</w:t>
            </w:r>
          </w:p>
          <w:p w14:paraId="60C51AAA" w14:textId="77777777" w:rsidR="00430C5E" w:rsidRPr="0068536B" w:rsidRDefault="00430C5E" w:rsidP="00E72DF6">
            <w:pPr>
              <w:shd w:val="clear" w:color="auto" w:fill="FFFFFF"/>
              <w:spacing w:line="234" w:lineRule="atLeast"/>
              <w:rPr>
                <w:sz w:val="26"/>
                <w:szCs w:val="26"/>
              </w:rPr>
            </w:pPr>
            <w:r w:rsidRPr="0068536B">
              <w:rPr>
                <w:sz w:val="26"/>
                <w:szCs w:val="26"/>
              </w:rPr>
              <w:t>a) Cung cấp dịch vụ viễn thông công ích không theo đúng danh mục dịch vụ viễn thông công ích;</w:t>
            </w:r>
          </w:p>
          <w:p w14:paraId="049CE7EB" w14:textId="77777777" w:rsidR="00430C5E" w:rsidRPr="0068536B" w:rsidRDefault="00430C5E" w:rsidP="00E72DF6">
            <w:pPr>
              <w:shd w:val="clear" w:color="auto" w:fill="FFFFFF"/>
              <w:spacing w:line="234" w:lineRule="atLeast"/>
              <w:rPr>
                <w:sz w:val="26"/>
                <w:szCs w:val="26"/>
              </w:rPr>
            </w:pPr>
            <w:r w:rsidRPr="0068536B">
              <w:rPr>
                <w:sz w:val="26"/>
                <w:szCs w:val="26"/>
              </w:rPr>
              <w:t>b) Lập hóa đơn trong đó có dịch vụ viễn thông công ích nhưng không có đầy đủ các nội dung theo quy định;</w:t>
            </w:r>
          </w:p>
          <w:p w14:paraId="65BF6F28" w14:textId="77777777" w:rsidR="00430C5E" w:rsidRPr="0068536B" w:rsidRDefault="00430C5E" w:rsidP="00E72DF6">
            <w:pPr>
              <w:shd w:val="clear" w:color="auto" w:fill="FFFFFF"/>
              <w:spacing w:line="234" w:lineRule="atLeast"/>
              <w:rPr>
                <w:sz w:val="26"/>
                <w:szCs w:val="26"/>
              </w:rPr>
            </w:pPr>
            <w:r w:rsidRPr="0068536B">
              <w:rPr>
                <w:sz w:val="26"/>
                <w:szCs w:val="26"/>
              </w:rPr>
              <w:t>c) Không ban hành quyết định giá cước trong khung giá cước dịch vụ viễn thông công ích của Bộ Thông tinvà Truyền thông;</w:t>
            </w:r>
          </w:p>
          <w:p w14:paraId="6B1AF7EC" w14:textId="47A35D68" w:rsidR="00430C5E" w:rsidRPr="0068536B" w:rsidRDefault="00430C5E" w:rsidP="00E72DF6">
            <w:pPr>
              <w:shd w:val="clear" w:color="auto" w:fill="FFFFFF"/>
              <w:spacing w:line="234" w:lineRule="atLeast"/>
              <w:rPr>
                <w:sz w:val="26"/>
                <w:szCs w:val="26"/>
              </w:rPr>
            </w:pPr>
            <w:r w:rsidRPr="0068536B">
              <w:rPr>
                <w:sz w:val="26"/>
                <w:szCs w:val="26"/>
              </w:rPr>
              <w:t>d) Không thông báo giá cước trong khung giá cước dịch vụ viễn thông công ích đến Bộ Thông tin và Truyền thông.</w:t>
            </w:r>
          </w:p>
        </w:tc>
        <w:tc>
          <w:tcPr>
            <w:tcW w:w="6096" w:type="dxa"/>
          </w:tcPr>
          <w:p w14:paraId="00655DB1" w14:textId="77777777" w:rsidR="00430C5E" w:rsidRPr="0068536B" w:rsidRDefault="00430C5E" w:rsidP="00430C5E">
            <w:pPr>
              <w:shd w:val="clear" w:color="auto" w:fill="FFFFFF"/>
              <w:spacing w:line="234" w:lineRule="atLeast"/>
              <w:rPr>
                <w:b/>
                <w:sz w:val="26"/>
                <w:szCs w:val="26"/>
              </w:rPr>
            </w:pPr>
            <w:r w:rsidRPr="0068536B">
              <w:rPr>
                <w:b/>
                <w:sz w:val="26"/>
                <w:szCs w:val="26"/>
              </w:rPr>
              <w:t>Điều 26. Vi phạm các quy định về dịch vụ viễn thông công ích</w:t>
            </w:r>
          </w:p>
          <w:p w14:paraId="32A4CC86" w14:textId="0AAF8BD0" w:rsidR="00430C5E" w:rsidRPr="0068536B" w:rsidRDefault="00430C5E" w:rsidP="00E72DF6">
            <w:pPr>
              <w:shd w:val="clear" w:color="auto" w:fill="FFFFFF"/>
              <w:spacing w:line="234" w:lineRule="atLeast"/>
              <w:rPr>
                <w:sz w:val="26"/>
                <w:szCs w:val="26"/>
              </w:rPr>
            </w:pPr>
            <w:r w:rsidRPr="0068536B">
              <w:rPr>
                <w:sz w:val="26"/>
                <w:szCs w:val="26"/>
              </w:rPr>
              <w:t>- Bãi bỏ điểm b khoản 1</w:t>
            </w:r>
          </w:p>
          <w:p w14:paraId="3FD506E2" w14:textId="6A75D1C8" w:rsidR="00430C5E" w:rsidRPr="0068536B" w:rsidRDefault="00430C5E" w:rsidP="00E72DF6">
            <w:pPr>
              <w:shd w:val="clear" w:color="auto" w:fill="FFFFFF"/>
              <w:spacing w:line="234" w:lineRule="atLeast"/>
              <w:rPr>
                <w:sz w:val="26"/>
                <w:szCs w:val="26"/>
              </w:rPr>
            </w:pPr>
          </w:p>
          <w:p w14:paraId="49065A96" w14:textId="77777777" w:rsidR="00430C5E" w:rsidRPr="0068536B" w:rsidRDefault="00430C5E" w:rsidP="00E72DF6">
            <w:pPr>
              <w:shd w:val="clear" w:color="auto" w:fill="FFFFFF"/>
              <w:spacing w:line="234" w:lineRule="atLeast"/>
              <w:rPr>
                <w:sz w:val="26"/>
                <w:szCs w:val="26"/>
              </w:rPr>
            </w:pPr>
          </w:p>
          <w:p w14:paraId="465CEF43" w14:textId="77777777" w:rsidR="00430C5E" w:rsidRPr="0068536B" w:rsidRDefault="00430C5E" w:rsidP="00E72DF6">
            <w:pPr>
              <w:rPr>
                <w:sz w:val="26"/>
                <w:szCs w:val="26"/>
              </w:rPr>
            </w:pPr>
          </w:p>
          <w:p w14:paraId="04F63E94" w14:textId="77777777" w:rsidR="00430C5E" w:rsidRPr="0068536B" w:rsidRDefault="00430C5E" w:rsidP="00E72DF6">
            <w:pPr>
              <w:rPr>
                <w:sz w:val="26"/>
                <w:szCs w:val="26"/>
              </w:rPr>
            </w:pPr>
          </w:p>
          <w:p w14:paraId="1636535B" w14:textId="77777777" w:rsidR="00430C5E" w:rsidRPr="0068536B" w:rsidRDefault="00430C5E" w:rsidP="00E72DF6">
            <w:pPr>
              <w:rPr>
                <w:sz w:val="26"/>
                <w:szCs w:val="26"/>
              </w:rPr>
            </w:pPr>
          </w:p>
          <w:p w14:paraId="55E33CC0" w14:textId="77777777" w:rsidR="00430C5E" w:rsidRPr="0068536B" w:rsidRDefault="00430C5E" w:rsidP="00E72DF6">
            <w:pPr>
              <w:rPr>
                <w:sz w:val="26"/>
                <w:szCs w:val="26"/>
              </w:rPr>
            </w:pPr>
          </w:p>
          <w:p w14:paraId="77470592" w14:textId="214BEBBD" w:rsidR="00430C5E" w:rsidRPr="0068536B" w:rsidRDefault="00430C5E" w:rsidP="00430C5E">
            <w:pPr>
              <w:shd w:val="clear" w:color="auto" w:fill="FFFFFF"/>
              <w:spacing w:line="234" w:lineRule="atLeast"/>
              <w:rPr>
                <w:sz w:val="26"/>
                <w:szCs w:val="26"/>
              </w:rPr>
            </w:pPr>
            <w:r w:rsidRPr="0068536B">
              <w:rPr>
                <w:sz w:val="26"/>
                <w:szCs w:val="26"/>
              </w:rPr>
              <w:t>- Bãi bỏ điểm a,c, d khoản 2</w:t>
            </w:r>
          </w:p>
        </w:tc>
        <w:tc>
          <w:tcPr>
            <w:tcW w:w="3260" w:type="dxa"/>
          </w:tcPr>
          <w:p w14:paraId="41DB3B28" w14:textId="77777777" w:rsidR="00430C5E" w:rsidRPr="0068536B" w:rsidRDefault="00430C5E" w:rsidP="00E72DF6">
            <w:pPr>
              <w:rPr>
                <w:sz w:val="26"/>
                <w:szCs w:val="26"/>
              </w:rPr>
            </w:pPr>
            <w:r w:rsidRPr="0068536B">
              <w:rPr>
                <w:sz w:val="26"/>
                <w:szCs w:val="26"/>
              </w:rPr>
              <w:t>- Luật Viễn thông 2023 và Nghị định 163/NĐ-CP không còn quy định.</w:t>
            </w:r>
          </w:p>
          <w:p w14:paraId="1279554F" w14:textId="77777777" w:rsidR="00430C5E" w:rsidRPr="0068536B" w:rsidRDefault="00430C5E" w:rsidP="00E72DF6">
            <w:pPr>
              <w:tabs>
                <w:tab w:val="left" w:pos="567"/>
                <w:tab w:val="left" w:pos="709"/>
                <w:tab w:val="left" w:pos="1134"/>
                <w:tab w:val="left" w:pos="1276"/>
                <w:tab w:val="left" w:pos="1418"/>
              </w:tabs>
              <w:spacing w:before="120" w:after="120" w:line="264" w:lineRule="auto"/>
              <w:jc w:val="both"/>
              <w:rPr>
                <w:sz w:val="26"/>
                <w:szCs w:val="26"/>
              </w:rPr>
            </w:pPr>
          </w:p>
          <w:p w14:paraId="53CA8121" w14:textId="77777777" w:rsidR="00430C5E" w:rsidRPr="0068536B" w:rsidRDefault="00430C5E" w:rsidP="00E72DF6">
            <w:pPr>
              <w:rPr>
                <w:sz w:val="26"/>
                <w:szCs w:val="26"/>
              </w:rPr>
            </w:pPr>
          </w:p>
          <w:p w14:paraId="252C6812" w14:textId="7CDA2EF1" w:rsidR="00430C5E" w:rsidRPr="0068536B" w:rsidRDefault="00430C5E" w:rsidP="00E72DF6">
            <w:pPr>
              <w:rPr>
                <w:sz w:val="26"/>
                <w:szCs w:val="26"/>
              </w:rPr>
            </w:pPr>
          </w:p>
        </w:tc>
      </w:tr>
      <w:tr w:rsidR="00E72DF6" w:rsidRPr="0068536B" w14:paraId="5B9E4CD4" w14:textId="77777777" w:rsidTr="00D248A4">
        <w:tc>
          <w:tcPr>
            <w:tcW w:w="6237" w:type="dxa"/>
          </w:tcPr>
          <w:p w14:paraId="0D311B51" w14:textId="72209325" w:rsidR="00E72DF6" w:rsidRPr="0068536B" w:rsidRDefault="00E72DF6" w:rsidP="00E72DF6">
            <w:pPr>
              <w:jc w:val="both"/>
              <w:rPr>
                <w:b/>
                <w:sz w:val="26"/>
                <w:szCs w:val="26"/>
              </w:rPr>
            </w:pPr>
            <w:r w:rsidRPr="0068536B">
              <w:rPr>
                <w:b/>
                <w:sz w:val="26"/>
                <w:szCs w:val="26"/>
              </w:rPr>
              <w:lastRenderedPageBreak/>
              <w:t>Bổ sung Điều 26a: Vi phạm các quy định về cung cấp dịch vụ viễn thông cơ bản trên Internet</w:t>
            </w:r>
          </w:p>
          <w:p w14:paraId="2A3657C8" w14:textId="77777777" w:rsidR="00E72DF6" w:rsidRPr="0068536B" w:rsidRDefault="00E72DF6" w:rsidP="00E72DF6">
            <w:pPr>
              <w:pStyle w:val="NormalWeb"/>
              <w:shd w:val="clear" w:color="auto" w:fill="FFFFFF"/>
              <w:spacing w:before="0" w:beforeAutospacing="0" w:after="0" w:afterAutospacing="0" w:line="234" w:lineRule="atLeast"/>
              <w:rPr>
                <w:sz w:val="26"/>
                <w:szCs w:val="26"/>
              </w:rPr>
            </w:pPr>
          </w:p>
        </w:tc>
        <w:tc>
          <w:tcPr>
            <w:tcW w:w="6096" w:type="dxa"/>
          </w:tcPr>
          <w:p w14:paraId="2FF19F9C" w14:textId="6A8D6EB0" w:rsidR="00E72DF6" w:rsidRPr="0068536B" w:rsidRDefault="00E72DF6" w:rsidP="00E72DF6">
            <w:pPr>
              <w:jc w:val="both"/>
              <w:rPr>
                <w:b/>
                <w:sz w:val="26"/>
                <w:szCs w:val="26"/>
              </w:rPr>
            </w:pPr>
            <w:r w:rsidRPr="0068536B">
              <w:rPr>
                <w:b/>
                <w:sz w:val="26"/>
                <w:szCs w:val="26"/>
              </w:rPr>
              <w:t>Điều 26a: Vi phạm các quy định về cung cấp dịch vụ viễn thông cơ bản trên Internet</w:t>
            </w:r>
          </w:p>
          <w:p w14:paraId="136BDED5" w14:textId="1D550F61" w:rsidR="00E72DF6" w:rsidRPr="0068536B" w:rsidRDefault="00E72DF6" w:rsidP="00E72DF6">
            <w:pPr>
              <w:jc w:val="both"/>
              <w:rPr>
                <w:sz w:val="26"/>
                <w:szCs w:val="26"/>
              </w:rPr>
            </w:pPr>
            <w:r w:rsidRPr="0068536B">
              <w:rPr>
                <w:sz w:val="26"/>
                <w:szCs w:val="26"/>
              </w:rPr>
              <w:t>1. Phạt tiền từ 10.000.000 đồng đến 20.000.000 đồng đối với hành vi không công bố chất lượng dịch vụ do mình cung cấp theo quy định của pháp luật.</w:t>
            </w:r>
          </w:p>
          <w:p w14:paraId="2C5054D1" w14:textId="633BCD9C" w:rsidR="00E72DF6" w:rsidRPr="0068536B" w:rsidRDefault="00E72DF6" w:rsidP="00E72DF6">
            <w:pPr>
              <w:jc w:val="both"/>
              <w:rPr>
                <w:sz w:val="26"/>
                <w:szCs w:val="26"/>
              </w:rPr>
            </w:pPr>
            <w:r w:rsidRPr="0068536B">
              <w:rPr>
                <w:sz w:val="26"/>
                <w:szCs w:val="26"/>
              </w:rPr>
              <w:t>2. Phạt tiền từ 50.000.000 đồng đến 70.000.000 đồng đối với hành vi không thực hiện các biện pháp phòng, chống, ngăn chặn tin nhắn, cuộc gọi vi phạm pháp luật theo quy định của Chính phủ</w:t>
            </w:r>
            <w:r w:rsidR="00430C5E" w:rsidRPr="0068536B">
              <w:rPr>
                <w:sz w:val="26"/>
                <w:szCs w:val="26"/>
              </w:rPr>
              <w:t>.</w:t>
            </w:r>
          </w:p>
          <w:p w14:paraId="2E43D417" w14:textId="5CB3A8EE" w:rsidR="00E72DF6" w:rsidRPr="0068536B" w:rsidRDefault="00E72DF6" w:rsidP="00E72DF6">
            <w:pPr>
              <w:jc w:val="both"/>
              <w:rPr>
                <w:sz w:val="26"/>
                <w:szCs w:val="26"/>
              </w:rPr>
            </w:pPr>
            <w:r w:rsidRPr="0068536B">
              <w:rPr>
                <w:sz w:val="26"/>
                <w:szCs w:val="26"/>
              </w:rPr>
              <w:t>3. Phạt tiền từ 50.000.000 đồng đến 70.000.000 đồng đối với hành vi truy nhập vào các tính năng trên thiết bị đầu cuối của người sử dụng dịch vụ để phục vụ việc cung cấp dịch vụ mà không được người sử dụng đồng ý trước khi thực hiện.</w:t>
            </w:r>
          </w:p>
          <w:p w14:paraId="69A69288" w14:textId="60FD0F47" w:rsidR="00E72DF6" w:rsidRPr="0068536B" w:rsidRDefault="00E72DF6" w:rsidP="00E72DF6">
            <w:pPr>
              <w:jc w:val="both"/>
              <w:rPr>
                <w:sz w:val="26"/>
                <w:szCs w:val="26"/>
              </w:rPr>
            </w:pPr>
            <w:r w:rsidRPr="0068536B">
              <w:rPr>
                <w:sz w:val="26"/>
                <w:szCs w:val="26"/>
              </w:rPr>
              <w:t>4. Phạt tiền từ 140.000.000 đồng đến 170.000.000 đồng đối với hành vi không thực hiện việc xác thực người sử dụng dịch vụ trước khi cung cấp dịch vụ theo quy định</w:t>
            </w:r>
            <w:r w:rsidR="00475882" w:rsidRPr="0068536B">
              <w:rPr>
                <w:sz w:val="26"/>
                <w:szCs w:val="26"/>
              </w:rPr>
              <w:t>.</w:t>
            </w:r>
          </w:p>
          <w:p w14:paraId="01D26136" w14:textId="36504924" w:rsidR="00E72DF6" w:rsidRPr="0068536B" w:rsidRDefault="00E72DF6" w:rsidP="00E72DF6">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t>5. Phạt tiền từ 180.000.000 đồng đến 200.000.000 đồng đối với hành vi không lưu trữ đầy đủ thông tin của người sử dụng dịch vụ theo quy định.</w:t>
            </w:r>
          </w:p>
        </w:tc>
        <w:tc>
          <w:tcPr>
            <w:tcW w:w="3260" w:type="dxa"/>
          </w:tcPr>
          <w:p w14:paraId="4112CCD5" w14:textId="77777777" w:rsidR="00E72DF6" w:rsidRPr="0068536B" w:rsidRDefault="00E72DF6" w:rsidP="00E72DF6">
            <w:pPr>
              <w:jc w:val="both"/>
              <w:rPr>
                <w:sz w:val="26"/>
                <w:szCs w:val="26"/>
              </w:rPr>
            </w:pPr>
            <w:r w:rsidRPr="0068536B">
              <w:rPr>
                <w:sz w:val="26"/>
                <w:szCs w:val="26"/>
              </w:rPr>
              <w:t>- Rà soát theo các trách nhiệm của doanh nghiệp cung cấp dịch vụ viễn thông cơ bản trên Internet theo Điều 28 Luật Viễn thông và Điều 26 Nđ 163, cụ thể:</w:t>
            </w:r>
            <w:r w:rsidRPr="0068536B">
              <w:rPr>
                <w:sz w:val="26"/>
                <w:szCs w:val="26"/>
              </w:rPr>
              <w:br/>
              <w:t>+ Công bố chất lượng dịch vụ do mình cung cấp (điểm e K2 Đ28 Luật VT);</w:t>
            </w:r>
          </w:p>
          <w:p w14:paraId="0948F0A8" w14:textId="77777777" w:rsidR="00E72DF6" w:rsidRPr="0068536B" w:rsidRDefault="00E72DF6" w:rsidP="00E72DF6">
            <w:pPr>
              <w:jc w:val="both"/>
              <w:rPr>
                <w:sz w:val="26"/>
                <w:szCs w:val="26"/>
              </w:rPr>
            </w:pPr>
            <w:r w:rsidRPr="0068536B">
              <w:rPr>
                <w:sz w:val="26"/>
                <w:szCs w:val="26"/>
              </w:rPr>
              <w:t>+ Thực hiện Phòng, chống, ngăn chặn tin nhắn, cuộc gọi vi phạm pháp luật theo quy định của Chính phủ (điểm l K2 Điều 13);</w:t>
            </w:r>
          </w:p>
          <w:p w14:paraId="4E451860" w14:textId="77777777" w:rsidR="00E72DF6" w:rsidRPr="0068536B" w:rsidRDefault="00E72DF6" w:rsidP="00E72DF6">
            <w:pPr>
              <w:jc w:val="both"/>
              <w:rPr>
                <w:sz w:val="26"/>
                <w:szCs w:val="26"/>
              </w:rPr>
            </w:pPr>
            <w:r w:rsidRPr="0068536B">
              <w:rPr>
                <w:sz w:val="26"/>
                <w:szCs w:val="26"/>
              </w:rPr>
              <w:t>+ thông báo cho người sử dụng về sự cần thiết và phải được người sử dụng đồng ý trước khi thực hiện truy nhập (điểm đ K2 Điều 28)</w:t>
            </w:r>
          </w:p>
          <w:p w14:paraId="4BC4EF52" w14:textId="77777777" w:rsidR="00E72DF6" w:rsidRPr="0068536B" w:rsidRDefault="00E72DF6" w:rsidP="00E72DF6">
            <w:pPr>
              <w:jc w:val="both"/>
              <w:rPr>
                <w:sz w:val="26"/>
                <w:szCs w:val="26"/>
              </w:rPr>
            </w:pPr>
            <w:r w:rsidRPr="0068536B">
              <w:rPr>
                <w:sz w:val="26"/>
                <w:szCs w:val="26"/>
              </w:rPr>
              <w:t>+ Thực hiện xác thực người sử dụng dịch vụ thông qua số điện thoại di động (điểm a K2 Điều 26 NĐ 163)</w:t>
            </w:r>
          </w:p>
          <w:p w14:paraId="5D1DEB76" w14:textId="77777777" w:rsidR="00E72DF6" w:rsidRPr="0068536B" w:rsidRDefault="00E72DF6" w:rsidP="00E72DF6">
            <w:pPr>
              <w:jc w:val="both"/>
              <w:rPr>
                <w:sz w:val="26"/>
                <w:szCs w:val="26"/>
              </w:rPr>
            </w:pPr>
            <w:r w:rsidRPr="0068536B">
              <w:rPr>
                <w:sz w:val="26"/>
                <w:szCs w:val="26"/>
              </w:rPr>
              <w:t>+ Lưu trữ thông tin người sử dụng dịch vụ đã cung cấp khi giao kết hợp đồng.</w:t>
            </w:r>
            <w:r w:rsidRPr="0068536B">
              <w:rPr>
                <w:rFonts w:eastAsia="Arial"/>
                <w:sz w:val="26"/>
                <w:szCs w:val="26"/>
                <w:highlight w:val="white"/>
              </w:rPr>
              <w:t xml:space="preserve"> </w:t>
            </w:r>
            <w:r w:rsidRPr="0068536B">
              <w:rPr>
                <w:sz w:val="26"/>
                <w:szCs w:val="26"/>
              </w:rPr>
              <w:t xml:space="preserve">Thời hạn lưu trữ và việc cung cấp </w:t>
            </w:r>
            <w:r w:rsidRPr="0068536B">
              <w:rPr>
                <w:sz w:val="26"/>
                <w:szCs w:val="26"/>
              </w:rPr>
              <w:lastRenderedPageBreak/>
              <w:t>thông tin cho cơ quan nhà nước có thẩm quyền thực hiện theo quy định của pháp luật về an ninh mạng (điểm b K2 Điều 26 NĐ 163)</w:t>
            </w:r>
          </w:p>
          <w:p w14:paraId="7EE80804" w14:textId="1D88EB4C" w:rsidR="00E72DF6" w:rsidRPr="0068536B" w:rsidRDefault="00E72DF6" w:rsidP="00475882">
            <w:pPr>
              <w:jc w:val="both"/>
              <w:rPr>
                <w:sz w:val="26"/>
                <w:szCs w:val="26"/>
              </w:rPr>
            </w:pPr>
            <w:r w:rsidRPr="0068536B">
              <w:rPr>
                <w:sz w:val="26"/>
                <w:szCs w:val="26"/>
              </w:rPr>
              <w:t>- Mức phạt đối chiếu để tương đồng với hành vi tương tự đối với dịch vụ viễn thông truyền thông</w:t>
            </w:r>
          </w:p>
        </w:tc>
      </w:tr>
      <w:tr w:rsidR="00E72DF6" w:rsidRPr="0068536B" w14:paraId="19190A13" w14:textId="77777777" w:rsidTr="00D248A4">
        <w:tc>
          <w:tcPr>
            <w:tcW w:w="6237" w:type="dxa"/>
          </w:tcPr>
          <w:p w14:paraId="513DDAFA" w14:textId="4F32ACD1" w:rsidR="00E72DF6" w:rsidRPr="0068536B" w:rsidRDefault="00E72DF6" w:rsidP="00E72DF6">
            <w:pPr>
              <w:spacing w:line="234" w:lineRule="atLeast"/>
              <w:jc w:val="both"/>
              <w:rPr>
                <w:sz w:val="26"/>
                <w:szCs w:val="26"/>
              </w:rPr>
            </w:pPr>
            <w:bookmarkStart w:id="56" w:name="dieu_27"/>
            <w:r w:rsidRPr="0068536B">
              <w:rPr>
                <w:b/>
                <w:bCs/>
                <w:sz w:val="26"/>
                <w:szCs w:val="26"/>
              </w:rPr>
              <w:lastRenderedPageBreak/>
              <w:t>Điều 27. Vi phạm các quy định về chuyển mạng viễn thông di động mặt đất giữ nguyên số</w:t>
            </w:r>
            <w:bookmarkEnd w:id="56"/>
          </w:p>
          <w:p w14:paraId="4D068CC6" w14:textId="77777777" w:rsidR="00E72DF6" w:rsidRPr="0068536B" w:rsidRDefault="00E72DF6" w:rsidP="00E72DF6">
            <w:pPr>
              <w:spacing w:line="234" w:lineRule="atLeast"/>
              <w:jc w:val="both"/>
              <w:rPr>
                <w:sz w:val="26"/>
                <w:szCs w:val="26"/>
              </w:rPr>
            </w:pPr>
            <w:bookmarkStart w:id="57" w:name="khoan_27_1"/>
            <w:r w:rsidRPr="0068536B">
              <w:rPr>
                <w:sz w:val="26"/>
                <w:szCs w:val="26"/>
              </w:rPr>
              <w:t>1. Phạt tiền từ 80.000.000 đồng đến 100.000.000 đồng đối với một trong các hành vi sau đây trong trường hợp vi phạm về chuyển mạng từ 01 đến 05 thuê bao:</w:t>
            </w:r>
            <w:bookmarkEnd w:id="57"/>
          </w:p>
          <w:p w14:paraId="0F536D9C" w14:textId="77777777" w:rsidR="00E72DF6" w:rsidRPr="0068536B" w:rsidRDefault="00E72DF6" w:rsidP="00E72DF6">
            <w:pPr>
              <w:spacing w:line="234" w:lineRule="atLeast"/>
              <w:jc w:val="both"/>
              <w:rPr>
                <w:sz w:val="26"/>
                <w:szCs w:val="26"/>
              </w:rPr>
            </w:pPr>
            <w:bookmarkStart w:id="58" w:name="diem_27_1_a"/>
            <w:r w:rsidRPr="0068536B">
              <w:rPr>
                <w:sz w:val="26"/>
                <w:szCs w:val="26"/>
              </w:rPr>
              <w:t>a) Từ chối chuyển mạng ngoài các trường hợp được phép từ chối;</w:t>
            </w:r>
            <w:bookmarkEnd w:id="58"/>
          </w:p>
          <w:p w14:paraId="0EA0BFCF" w14:textId="77777777" w:rsidR="00E72DF6" w:rsidRPr="0068536B" w:rsidRDefault="00E72DF6" w:rsidP="00E72DF6">
            <w:pPr>
              <w:spacing w:before="60" w:after="60" w:line="252" w:lineRule="auto"/>
              <w:jc w:val="both"/>
              <w:rPr>
                <w:sz w:val="26"/>
                <w:szCs w:val="26"/>
              </w:rPr>
            </w:pPr>
            <w:bookmarkStart w:id="59" w:name="diem_27_1_b"/>
            <w:r w:rsidRPr="0068536B">
              <w:rPr>
                <w:sz w:val="26"/>
                <w:szCs w:val="26"/>
              </w:rPr>
              <w:t>b) Không thực hiện đúng Quy trình nghiệp vụ chuyển mạng;</w:t>
            </w:r>
            <w:bookmarkEnd w:id="59"/>
          </w:p>
          <w:p w14:paraId="47EB1C46" w14:textId="77777777" w:rsidR="00E72DF6" w:rsidRPr="0068536B" w:rsidRDefault="00E72DF6" w:rsidP="00E72DF6">
            <w:pPr>
              <w:spacing w:line="234" w:lineRule="atLeast"/>
              <w:jc w:val="both"/>
              <w:rPr>
                <w:sz w:val="26"/>
                <w:szCs w:val="26"/>
              </w:rPr>
            </w:pPr>
            <w:bookmarkStart w:id="60" w:name="diem_27_1_c"/>
            <w:r w:rsidRPr="0068536B">
              <w:rPr>
                <w:sz w:val="26"/>
                <w:szCs w:val="26"/>
              </w:rPr>
              <w:t>c) Làm phát sinh cước ngoài cước dịch vụ chuyển mạng khi chuyển mạng viễn thông di động mặt đất giữ nguyên số.</w:t>
            </w:r>
            <w:bookmarkEnd w:id="60"/>
          </w:p>
          <w:p w14:paraId="21A88C7D" w14:textId="77777777" w:rsidR="00E72DF6" w:rsidRPr="0068536B" w:rsidRDefault="00E72DF6" w:rsidP="00E72DF6">
            <w:pPr>
              <w:spacing w:line="234" w:lineRule="atLeast"/>
              <w:jc w:val="both"/>
              <w:rPr>
                <w:sz w:val="26"/>
                <w:szCs w:val="26"/>
              </w:rPr>
            </w:pPr>
            <w:bookmarkStart w:id="61" w:name="khoan_27_2"/>
            <w:r w:rsidRPr="0068536B">
              <w:rPr>
                <w:sz w:val="26"/>
                <w:szCs w:val="26"/>
              </w:rPr>
              <w:t>2. Phạt tiền do vi phạm một trong các hành vi quy định tại khoản 1 Điều này theo mức phạt sau:</w:t>
            </w:r>
            <w:bookmarkEnd w:id="61"/>
          </w:p>
          <w:p w14:paraId="5A224FD4" w14:textId="77777777" w:rsidR="00E72DF6" w:rsidRPr="0068536B" w:rsidRDefault="00E72DF6" w:rsidP="00E72DF6">
            <w:pPr>
              <w:spacing w:line="234" w:lineRule="atLeast"/>
              <w:jc w:val="both"/>
              <w:rPr>
                <w:sz w:val="26"/>
                <w:szCs w:val="26"/>
              </w:rPr>
            </w:pPr>
            <w:bookmarkStart w:id="62" w:name="diem_27_2_a"/>
            <w:r w:rsidRPr="0068536B">
              <w:rPr>
                <w:sz w:val="26"/>
                <w:szCs w:val="26"/>
              </w:rPr>
              <w:t>a) Phạt tiền từ 100.000.000 đồng đến 140.000.000 đồng trong trường hợp vi phạm về chuyển mạng từ 06 đến 10 thuê bao;</w:t>
            </w:r>
            <w:bookmarkEnd w:id="62"/>
          </w:p>
          <w:p w14:paraId="715D6F99" w14:textId="77777777" w:rsidR="00E72DF6" w:rsidRPr="0068536B" w:rsidRDefault="00E72DF6" w:rsidP="00E72DF6">
            <w:pPr>
              <w:spacing w:line="234" w:lineRule="atLeast"/>
              <w:jc w:val="both"/>
              <w:rPr>
                <w:sz w:val="26"/>
                <w:szCs w:val="26"/>
              </w:rPr>
            </w:pPr>
            <w:bookmarkStart w:id="63" w:name="diem_27_2_b"/>
            <w:r w:rsidRPr="0068536B">
              <w:rPr>
                <w:sz w:val="26"/>
                <w:szCs w:val="26"/>
              </w:rPr>
              <w:lastRenderedPageBreak/>
              <w:t>b) Phạt tiền từ 140.000.000 đồng đến 170.000.000 đồng trong trường hợp vi phạm về chuyển mạng từ 11 đến 15 thuê bao;</w:t>
            </w:r>
            <w:bookmarkEnd w:id="63"/>
          </w:p>
          <w:p w14:paraId="288F3CE4" w14:textId="77777777" w:rsidR="00E72DF6" w:rsidRPr="0068536B" w:rsidRDefault="00E72DF6" w:rsidP="00E72DF6">
            <w:pPr>
              <w:spacing w:line="234" w:lineRule="atLeast"/>
              <w:jc w:val="both"/>
              <w:rPr>
                <w:sz w:val="26"/>
                <w:szCs w:val="26"/>
              </w:rPr>
            </w:pPr>
            <w:bookmarkStart w:id="64" w:name="diem_27_2_c"/>
            <w:r w:rsidRPr="0068536B">
              <w:rPr>
                <w:sz w:val="26"/>
                <w:szCs w:val="26"/>
              </w:rPr>
              <w:t>c) Phạt tiền từ 170.000.000 đồng đến 200.000.000 đồng trong trường hợp vi phạm về chuyển mạng từ 16 thuê bao trở lên.</w:t>
            </w:r>
            <w:bookmarkEnd w:id="64"/>
          </w:p>
          <w:p w14:paraId="1A1FB77E" w14:textId="77777777" w:rsidR="00E72DF6" w:rsidRPr="0068536B" w:rsidRDefault="00E72DF6" w:rsidP="00E72DF6">
            <w:pPr>
              <w:spacing w:line="234" w:lineRule="atLeast"/>
              <w:jc w:val="both"/>
              <w:rPr>
                <w:sz w:val="26"/>
                <w:szCs w:val="26"/>
              </w:rPr>
            </w:pPr>
            <w:bookmarkStart w:id="65" w:name="khoan_27_3"/>
            <w:r w:rsidRPr="0068536B">
              <w:rPr>
                <w:sz w:val="26"/>
                <w:szCs w:val="26"/>
              </w:rPr>
              <w:t>3. Phạt tiền từ 140.000.000 đồng đến 170.000.000 đồng đối với một trong các hành vi sau:</w:t>
            </w:r>
            <w:bookmarkEnd w:id="65"/>
          </w:p>
          <w:p w14:paraId="4DCF2D3F" w14:textId="77777777" w:rsidR="00E72DF6" w:rsidRPr="0068536B" w:rsidRDefault="00E72DF6" w:rsidP="00E72DF6">
            <w:pPr>
              <w:spacing w:before="60" w:after="60" w:line="252" w:lineRule="auto"/>
              <w:jc w:val="both"/>
              <w:rPr>
                <w:sz w:val="26"/>
                <w:szCs w:val="26"/>
              </w:rPr>
            </w:pPr>
            <w:bookmarkStart w:id="66" w:name="diem_27_3_a"/>
            <w:r w:rsidRPr="0068536B">
              <w:rPr>
                <w:sz w:val="26"/>
                <w:szCs w:val="26"/>
              </w:rPr>
              <w:t>a) Không đảm bảo đường truyền dẫn kết nối tới Trung tâm chuyển mạng để thực hiện việc chuyển mạng;</w:t>
            </w:r>
            <w:bookmarkEnd w:id="66"/>
          </w:p>
          <w:p w14:paraId="2007A6E0" w14:textId="77777777" w:rsidR="00E72DF6" w:rsidRPr="0068536B" w:rsidRDefault="00E72DF6" w:rsidP="00E72DF6">
            <w:pPr>
              <w:spacing w:line="234" w:lineRule="atLeast"/>
              <w:jc w:val="both"/>
              <w:rPr>
                <w:sz w:val="26"/>
                <w:szCs w:val="26"/>
              </w:rPr>
            </w:pPr>
            <w:bookmarkStart w:id="67" w:name="diem_27_3_b"/>
            <w:r w:rsidRPr="0068536B">
              <w:rPr>
                <w:sz w:val="26"/>
                <w:szCs w:val="26"/>
              </w:rPr>
              <w:t>b) Không cập nhật thông tin từ Cơ sở dữ liệu thuê bao chuyển mạng để duy trì cung cấp dịch vụ viễn thông, dịch vụ ứng dụng viễn thông;</w:t>
            </w:r>
            <w:bookmarkEnd w:id="67"/>
          </w:p>
          <w:p w14:paraId="6099A2CF" w14:textId="77777777" w:rsidR="00E72DF6" w:rsidRPr="0068536B" w:rsidRDefault="00E72DF6" w:rsidP="00E72DF6">
            <w:pPr>
              <w:spacing w:line="234" w:lineRule="atLeast"/>
              <w:jc w:val="both"/>
              <w:rPr>
                <w:sz w:val="26"/>
                <w:szCs w:val="26"/>
              </w:rPr>
            </w:pPr>
            <w:bookmarkStart w:id="68" w:name="diem_27_3_c"/>
            <w:r w:rsidRPr="0068536B">
              <w:rPr>
                <w:sz w:val="26"/>
                <w:szCs w:val="26"/>
              </w:rPr>
              <w:t>c) Không đảm bảo cơ sở hạ tầng viễn thông đáp ứng nhu cầu kết nối của các cơ quan, tổ chức quản lý, vận hành, khai thác mạng viễn thông dùng riêng phục vụ các cơ quan Đảng, Nhà nước, quốc phòng, an ninh.</w:t>
            </w:r>
            <w:bookmarkEnd w:id="68"/>
          </w:p>
          <w:p w14:paraId="0107CB53" w14:textId="77777777" w:rsidR="00E72DF6" w:rsidRPr="0068536B" w:rsidRDefault="00E72DF6" w:rsidP="00E72DF6">
            <w:pPr>
              <w:spacing w:line="234" w:lineRule="atLeast"/>
              <w:jc w:val="both"/>
              <w:rPr>
                <w:sz w:val="26"/>
                <w:szCs w:val="26"/>
              </w:rPr>
            </w:pPr>
            <w:bookmarkStart w:id="69" w:name="khoan_27_4"/>
            <w:r w:rsidRPr="0068536B">
              <w:rPr>
                <w:sz w:val="26"/>
                <w:szCs w:val="26"/>
              </w:rPr>
              <w:t>4. Biện pháp khắc phục hậu quả:</w:t>
            </w:r>
            <w:bookmarkEnd w:id="69"/>
          </w:p>
          <w:p w14:paraId="230FE6C0" w14:textId="77777777" w:rsidR="00E72DF6" w:rsidRPr="0068536B" w:rsidRDefault="00E72DF6" w:rsidP="00E72DF6">
            <w:pPr>
              <w:spacing w:line="234" w:lineRule="atLeast"/>
              <w:jc w:val="both"/>
              <w:rPr>
                <w:sz w:val="26"/>
                <w:szCs w:val="26"/>
              </w:rPr>
            </w:pPr>
            <w:bookmarkStart w:id="70" w:name="diem_27_4_a"/>
            <w:r w:rsidRPr="0068536B">
              <w:rPr>
                <w:sz w:val="26"/>
                <w:szCs w:val="26"/>
              </w:rPr>
              <w:t>a) Buộc hoàn trả hoặc buộc nộp lại cước phí đã thu không đúng đối với hành vi vi phạm quy định tại điểm c khoản 1 và khoản 2 Điều này;</w:t>
            </w:r>
            <w:bookmarkEnd w:id="70"/>
          </w:p>
          <w:p w14:paraId="3414250D" w14:textId="77777777" w:rsidR="00E72DF6" w:rsidRPr="0068536B" w:rsidRDefault="00E72DF6" w:rsidP="00E72DF6">
            <w:pPr>
              <w:spacing w:line="234" w:lineRule="atLeast"/>
              <w:jc w:val="both"/>
              <w:rPr>
                <w:sz w:val="26"/>
                <w:szCs w:val="26"/>
              </w:rPr>
            </w:pPr>
            <w:bookmarkStart w:id="71" w:name="diem_27_4_b"/>
            <w:r w:rsidRPr="0068536B">
              <w:rPr>
                <w:sz w:val="26"/>
                <w:szCs w:val="26"/>
              </w:rPr>
              <w:t>b) Buộc phải đảm bảo cơ sở hạ tầng viễn thông đáp ứng nhu cầu kết nối, cập nhật thông tin từ Cơ sở dữ liệu thuê bao chuyển mạng đối với các hành vi vi phạm quy định tại khoản 3 Điều này.</w:t>
            </w:r>
            <w:bookmarkEnd w:id="71"/>
          </w:p>
          <w:p w14:paraId="03DE25C7" w14:textId="77777777" w:rsidR="00E72DF6" w:rsidRPr="0068536B" w:rsidRDefault="00E72DF6" w:rsidP="00E72DF6">
            <w:pPr>
              <w:jc w:val="both"/>
              <w:rPr>
                <w:rFonts w:eastAsia="Batang"/>
                <w:sz w:val="26"/>
                <w:szCs w:val="26"/>
                <w:highlight w:val="yellow"/>
                <w:lang w:eastAsia="ko-KR"/>
              </w:rPr>
            </w:pPr>
          </w:p>
        </w:tc>
        <w:tc>
          <w:tcPr>
            <w:tcW w:w="6096" w:type="dxa"/>
          </w:tcPr>
          <w:p w14:paraId="02A7C3D7" w14:textId="77777777" w:rsidR="00475882" w:rsidRPr="0068536B" w:rsidRDefault="00475882" w:rsidP="00475882">
            <w:pPr>
              <w:spacing w:line="234" w:lineRule="atLeast"/>
              <w:jc w:val="both"/>
              <w:rPr>
                <w:sz w:val="26"/>
                <w:szCs w:val="26"/>
              </w:rPr>
            </w:pPr>
            <w:r w:rsidRPr="0068536B">
              <w:rPr>
                <w:b/>
                <w:bCs/>
                <w:sz w:val="26"/>
                <w:szCs w:val="26"/>
              </w:rPr>
              <w:lastRenderedPageBreak/>
              <w:t>Điều 27. Vi phạm các quy định về chuyển mạng viễn thông di động mặt đất giữ nguyên số</w:t>
            </w:r>
          </w:p>
          <w:p w14:paraId="30277713" w14:textId="25504C97" w:rsidR="00E72DF6" w:rsidRPr="0068536B" w:rsidRDefault="00E72DF6" w:rsidP="00E72DF6">
            <w:pPr>
              <w:spacing w:before="60" w:after="60" w:line="252" w:lineRule="auto"/>
              <w:jc w:val="both"/>
              <w:rPr>
                <w:rFonts w:eastAsia="Batang"/>
                <w:sz w:val="26"/>
                <w:szCs w:val="26"/>
                <w:lang w:val="vi-VN" w:eastAsia="ko-KR"/>
              </w:rPr>
            </w:pPr>
            <w:r w:rsidRPr="0068536B">
              <w:rPr>
                <w:rFonts w:eastAsia="Batang"/>
                <w:sz w:val="26"/>
                <w:szCs w:val="26"/>
                <w:lang w:eastAsia="ko-KR"/>
              </w:rPr>
              <w:t>-</w:t>
            </w:r>
            <w:r w:rsidRPr="0068536B">
              <w:rPr>
                <w:rFonts w:eastAsia="Batang"/>
                <w:sz w:val="26"/>
                <w:szCs w:val="26"/>
                <w:lang w:val="vi-VN" w:eastAsia="ko-KR"/>
              </w:rPr>
              <w:t>Sửa đổi điểm b khoản 1 như sau:</w:t>
            </w:r>
          </w:p>
          <w:p w14:paraId="0AED40D9" w14:textId="77777777" w:rsidR="00E72DF6" w:rsidRPr="0068536B" w:rsidRDefault="00E72DF6" w:rsidP="00E72DF6">
            <w:pPr>
              <w:spacing w:line="234" w:lineRule="atLeast"/>
              <w:jc w:val="both"/>
              <w:rPr>
                <w:sz w:val="26"/>
                <w:szCs w:val="26"/>
              </w:rPr>
            </w:pPr>
            <w:r w:rsidRPr="0068536B">
              <w:rPr>
                <w:sz w:val="26"/>
                <w:szCs w:val="26"/>
              </w:rPr>
              <w:t>a) Từ chối chuyển mạng không đúng quy định.</w:t>
            </w:r>
          </w:p>
          <w:p w14:paraId="4ADD6DAB" w14:textId="77777777" w:rsidR="00E72DF6" w:rsidRPr="0068536B" w:rsidRDefault="00E72DF6" w:rsidP="00E72DF6">
            <w:pPr>
              <w:spacing w:before="60" w:after="60" w:line="252" w:lineRule="auto"/>
              <w:jc w:val="both"/>
              <w:rPr>
                <w:rFonts w:eastAsia="Batang"/>
                <w:sz w:val="26"/>
                <w:szCs w:val="26"/>
                <w:lang w:eastAsia="ko-KR"/>
              </w:rPr>
            </w:pPr>
            <w:r w:rsidRPr="0068536B">
              <w:rPr>
                <w:rFonts w:eastAsia="Batang"/>
                <w:sz w:val="26"/>
                <w:szCs w:val="26"/>
                <w:lang w:val="vi-VN" w:eastAsia="ko-KR"/>
              </w:rPr>
              <w:t xml:space="preserve">b) </w:t>
            </w:r>
            <w:r w:rsidRPr="0068536B">
              <w:rPr>
                <w:rFonts w:eastAsia="Batang"/>
                <w:sz w:val="26"/>
                <w:szCs w:val="26"/>
                <w:lang w:eastAsia="ko-KR"/>
              </w:rPr>
              <w:t xml:space="preserve">Không thực hiện đúng Quy trình </w:t>
            </w:r>
            <w:r w:rsidRPr="0068536B">
              <w:rPr>
                <w:rFonts w:eastAsia="Batang"/>
                <w:b/>
                <w:bCs/>
                <w:sz w:val="26"/>
                <w:szCs w:val="26"/>
                <w:lang w:eastAsia="ko-KR"/>
              </w:rPr>
              <w:t>phối hợp thực hiện</w:t>
            </w:r>
            <w:r w:rsidRPr="0068536B">
              <w:rPr>
                <w:rFonts w:eastAsia="Batang"/>
                <w:sz w:val="26"/>
                <w:szCs w:val="26"/>
                <w:lang w:eastAsia="ko-KR"/>
              </w:rPr>
              <w:t xml:space="preserve"> chuyển mạng.</w:t>
            </w:r>
          </w:p>
          <w:p w14:paraId="2BC512BD" w14:textId="77777777" w:rsidR="00E72DF6" w:rsidRPr="0068536B" w:rsidRDefault="00E72DF6" w:rsidP="00E72DF6">
            <w:pPr>
              <w:spacing w:before="60" w:after="60" w:line="252" w:lineRule="auto"/>
              <w:jc w:val="both"/>
              <w:rPr>
                <w:rFonts w:eastAsia="Batang"/>
                <w:sz w:val="26"/>
                <w:szCs w:val="26"/>
                <w:lang w:eastAsia="ko-KR"/>
              </w:rPr>
            </w:pPr>
            <w:r w:rsidRPr="0068536B">
              <w:rPr>
                <w:rFonts w:eastAsia="Batang"/>
                <w:sz w:val="26"/>
                <w:szCs w:val="26"/>
                <w:highlight w:val="yellow"/>
                <w:lang w:eastAsia="ko-KR"/>
              </w:rPr>
              <w:t>- Bổ sung điểm d, đ Khoản 1 như sau</w:t>
            </w:r>
          </w:p>
          <w:p w14:paraId="426C996D"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t>d</w:t>
            </w:r>
            <w:r w:rsidRPr="0068536B">
              <w:rPr>
                <w:rFonts w:eastAsia="Batang"/>
                <w:sz w:val="26"/>
                <w:szCs w:val="26"/>
                <w:lang w:val="vi-VN" w:eastAsia="ko-KR"/>
              </w:rPr>
              <w:t xml:space="preserve">) </w:t>
            </w:r>
            <w:r w:rsidRPr="0068536B">
              <w:rPr>
                <w:rFonts w:eastAsia="Batang"/>
                <w:sz w:val="26"/>
                <w:szCs w:val="26"/>
                <w:lang w:eastAsia="ko-KR"/>
              </w:rPr>
              <w:t>Không thông báo bằng hình thức nhắn tin (SMS) cho thuê bao đăng ký chuyển mạng khi từ chối chuyển mạng, nội dung tin nhắn gồm: lý do từ chối; bằng chứng từ chối; nội dung hướng dẫn thuê bao hoàn tất điều kiện chuyển mạng;</w:t>
            </w:r>
          </w:p>
          <w:p w14:paraId="46B3D9CC" w14:textId="77777777" w:rsidR="00E72DF6" w:rsidRPr="0068536B" w:rsidRDefault="00E72DF6" w:rsidP="00E72DF6">
            <w:pPr>
              <w:tabs>
                <w:tab w:val="left" w:pos="963"/>
              </w:tabs>
              <w:spacing w:after="120"/>
              <w:jc w:val="both"/>
              <w:rPr>
                <w:rFonts w:eastAsia="Batang"/>
                <w:b/>
                <w:bCs/>
                <w:sz w:val="26"/>
                <w:szCs w:val="26"/>
                <w:lang w:eastAsia="ko-KR"/>
              </w:rPr>
            </w:pPr>
            <w:r w:rsidRPr="0068536B">
              <w:rPr>
                <w:rFonts w:eastAsia="Batang"/>
                <w:b/>
                <w:bCs/>
                <w:sz w:val="26"/>
                <w:szCs w:val="26"/>
                <w:shd w:val="clear" w:color="auto" w:fill="FFFFFF"/>
                <w:lang w:eastAsia="ko-KR"/>
              </w:rPr>
              <w:t>đ) Chuyển mạng giữ nguyên số khi không đáp ứng điều kiện chuyển mạng.</w:t>
            </w:r>
          </w:p>
          <w:p w14:paraId="7620E0B5" w14:textId="411CC328" w:rsidR="00E72DF6" w:rsidRPr="0068536B" w:rsidRDefault="00E72DF6" w:rsidP="00E72DF6">
            <w:pPr>
              <w:tabs>
                <w:tab w:val="left" w:pos="963"/>
              </w:tabs>
              <w:spacing w:after="120"/>
              <w:jc w:val="both"/>
              <w:rPr>
                <w:rFonts w:eastAsia="Batang"/>
                <w:sz w:val="26"/>
                <w:szCs w:val="26"/>
                <w:lang w:val="vi-VN" w:eastAsia="ko-KR"/>
              </w:rPr>
            </w:pPr>
            <w:r w:rsidRPr="0068536B">
              <w:rPr>
                <w:b/>
                <w:sz w:val="26"/>
                <w:szCs w:val="26"/>
              </w:rPr>
              <w:t xml:space="preserve">đ) Chuyển mạng giữ nguyên số sang các doanh nghiệp viễn thông cung cấp dịch vụ khác khi chưa hòa mạng </w:t>
            </w:r>
            <w:r w:rsidRPr="0068536B">
              <w:rPr>
                <w:b/>
                <w:sz w:val="26"/>
                <w:szCs w:val="26"/>
              </w:rPr>
              <w:lastRenderedPageBreak/>
              <w:t>và sử dụng dịch vụ tại doanh nghiệp viễn thông cung cấp dịch vụ có mã mạng di động H2H gắn với số thuê bao trúng đấu giá tối thiểu 06 tháng.</w:t>
            </w:r>
          </w:p>
          <w:p w14:paraId="410A41B2" w14:textId="77777777" w:rsidR="00E72DF6" w:rsidRPr="0068536B" w:rsidRDefault="00E72DF6" w:rsidP="00E72DF6">
            <w:pPr>
              <w:spacing w:before="60" w:after="60" w:line="252" w:lineRule="auto"/>
              <w:jc w:val="both"/>
              <w:rPr>
                <w:rFonts w:eastAsia="Batang"/>
                <w:sz w:val="26"/>
                <w:szCs w:val="26"/>
                <w:lang w:val="vi-VN" w:eastAsia="ko-KR"/>
              </w:rPr>
            </w:pPr>
            <w:r w:rsidRPr="0068536B">
              <w:rPr>
                <w:rFonts w:eastAsia="Batang"/>
                <w:sz w:val="26"/>
                <w:szCs w:val="26"/>
                <w:lang w:eastAsia="ko-KR"/>
              </w:rPr>
              <w:t>-</w:t>
            </w:r>
            <w:r w:rsidRPr="0068536B">
              <w:rPr>
                <w:rFonts w:eastAsia="Batang"/>
                <w:sz w:val="26"/>
                <w:szCs w:val="26"/>
                <w:lang w:val="vi-VN" w:eastAsia="ko-KR"/>
              </w:rPr>
              <w:t>Sửa đổi điểm a khoản 3 như sau:</w:t>
            </w:r>
          </w:p>
          <w:p w14:paraId="41870EAC" w14:textId="77777777" w:rsidR="00E72DF6" w:rsidRPr="0068536B" w:rsidRDefault="00E72DF6" w:rsidP="00E72DF6">
            <w:pPr>
              <w:spacing w:before="60" w:after="60" w:line="252" w:lineRule="auto"/>
              <w:jc w:val="both"/>
              <w:rPr>
                <w:rFonts w:eastAsia="Batang"/>
                <w:sz w:val="26"/>
                <w:szCs w:val="26"/>
                <w:lang w:val="vi-VN" w:eastAsia="ko-KR"/>
              </w:rPr>
            </w:pPr>
            <w:r w:rsidRPr="0068536B">
              <w:rPr>
                <w:rFonts w:eastAsia="Batang"/>
                <w:sz w:val="26"/>
                <w:szCs w:val="26"/>
                <w:lang w:val="vi-VN" w:eastAsia="ko-KR"/>
              </w:rPr>
              <w:t xml:space="preserve">a) </w:t>
            </w:r>
            <w:r w:rsidRPr="0068536B">
              <w:rPr>
                <w:rFonts w:eastAsia="Batang"/>
                <w:sz w:val="26"/>
                <w:szCs w:val="26"/>
                <w:lang w:eastAsia="ko-KR"/>
              </w:rPr>
              <w:t xml:space="preserve">Không đảm bảo </w:t>
            </w:r>
            <w:r w:rsidRPr="0068536B">
              <w:rPr>
                <w:rFonts w:eastAsia="Batang"/>
                <w:b/>
                <w:bCs/>
                <w:sz w:val="26"/>
                <w:szCs w:val="26"/>
                <w:lang w:eastAsia="ko-KR"/>
              </w:rPr>
              <w:t>hệ thống cung cấp dịch vụ chuyển mạng tại doanh nghiệp và đường truyền dẫn kết nối tới</w:t>
            </w:r>
            <w:r w:rsidRPr="0068536B">
              <w:rPr>
                <w:rFonts w:eastAsia="Batang"/>
                <w:sz w:val="26"/>
                <w:szCs w:val="26"/>
                <w:lang w:eastAsia="ko-KR"/>
              </w:rPr>
              <w:t xml:space="preserve"> Trung tâm chuyển mạng </w:t>
            </w:r>
            <w:r w:rsidRPr="0068536B">
              <w:rPr>
                <w:rFonts w:eastAsia="Batang"/>
                <w:b/>
                <w:bCs/>
                <w:sz w:val="26"/>
                <w:szCs w:val="26"/>
                <w:lang w:eastAsia="ko-KR"/>
              </w:rPr>
              <w:t xml:space="preserve">hoạt động ổn định, thông suốt </w:t>
            </w:r>
            <w:r w:rsidRPr="0068536B">
              <w:rPr>
                <w:rFonts w:eastAsia="Batang"/>
                <w:sz w:val="26"/>
                <w:szCs w:val="26"/>
                <w:lang w:eastAsia="ko-KR"/>
              </w:rPr>
              <w:t>để thực hiện việc chuyển mạng.</w:t>
            </w:r>
          </w:p>
          <w:p w14:paraId="4C9DD6D1" w14:textId="6E7B0276" w:rsidR="00E72DF6" w:rsidRPr="0068536B" w:rsidRDefault="00E72DF6" w:rsidP="00E72DF6">
            <w:pPr>
              <w:spacing w:before="60" w:after="60" w:line="252" w:lineRule="auto"/>
              <w:jc w:val="both"/>
              <w:rPr>
                <w:rFonts w:eastAsia="Batang"/>
                <w:sz w:val="26"/>
                <w:szCs w:val="26"/>
                <w:lang w:eastAsia="ko-KR"/>
              </w:rPr>
            </w:pPr>
            <w:r w:rsidRPr="0068536B">
              <w:rPr>
                <w:rFonts w:eastAsia="Batang"/>
                <w:sz w:val="26"/>
                <w:szCs w:val="26"/>
                <w:highlight w:val="yellow"/>
                <w:lang w:eastAsia="ko-KR"/>
              </w:rPr>
              <w:t>- Bổ sung điểm d đ, e, g, h Khoản 3 như sau:</w:t>
            </w:r>
          </w:p>
          <w:p w14:paraId="5E46DB87" w14:textId="77777777" w:rsidR="00E72DF6" w:rsidRPr="0068536B" w:rsidRDefault="00E72DF6" w:rsidP="00E72DF6">
            <w:pPr>
              <w:spacing w:before="60" w:after="60" w:line="252" w:lineRule="auto"/>
              <w:jc w:val="both"/>
              <w:rPr>
                <w:rFonts w:eastAsia="Batang"/>
                <w:sz w:val="26"/>
                <w:szCs w:val="26"/>
                <w:lang w:eastAsia="ko-KR"/>
              </w:rPr>
            </w:pPr>
            <w:r w:rsidRPr="0068536B">
              <w:rPr>
                <w:rFonts w:eastAsia="Batang"/>
                <w:bCs/>
                <w:sz w:val="26"/>
                <w:szCs w:val="26"/>
                <w:lang w:eastAsia="ko-KR"/>
              </w:rPr>
              <w:t>d</w:t>
            </w:r>
            <w:r w:rsidRPr="0068536B">
              <w:rPr>
                <w:rFonts w:eastAsia="Batang"/>
                <w:bCs/>
                <w:sz w:val="26"/>
                <w:szCs w:val="26"/>
                <w:lang w:val="vi-VN" w:eastAsia="ko-KR"/>
              </w:rPr>
              <w:t>)</w:t>
            </w:r>
            <w:r w:rsidRPr="0068536B">
              <w:rPr>
                <w:rFonts w:eastAsia="Batang"/>
                <w:b/>
                <w:sz w:val="26"/>
                <w:szCs w:val="26"/>
                <w:lang w:val="vi-VN" w:eastAsia="ko-KR"/>
              </w:rPr>
              <w:t xml:space="preserve"> </w:t>
            </w:r>
            <w:r w:rsidRPr="0068536B">
              <w:rPr>
                <w:rFonts w:eastAsia="Batang"/>
                <w:sz w:val="26"/>
                <w:szCs w:val="26"/>
                <w:lang w:eastAsia="ko-KR"/>
              </w:rPr>
              <w:t>Không cung cấp dịch vụ chuyển mạng hoặc không cung cấp dịch vụ chuyển mạng cùng thời điểm chính thức cung cấp dịch vụ viễn thông di động mặt đất;</w:t>
            </w:r>
          </w:p>
          <w:p w14:paraId="5F60AE72" w14:textId="77777777" w:rsidR="00E72DF6" w:rsidRPr="0068536B" w:rsidRDefault="00E72DF6" w:rsidP="00E72DF6">
            <w:pPr>
              <w:jc w:val="both"/>
              <w:rPr>
                <w:rFonts w:eastAsia="Batang"/>
                <w:sz w:val="26"/>
                <w:szCs w:val="26"/>
                <w:lang w:val="vi-VN" w:eastAsia="ko-KR"/>
              </w:rPr>
            </w:pPr>
            <w:r w:rsidRPr="0068536B">
              <w:rPr>
                <w:rFonts w:eastAsia="Batang"/>
                <w:sz w:val="26"/>
                <w:szCs w:val="26"/>
                <w:lang w:eastAsia="ko-KR"/>
              </w:rPr>
              <w:t>đ</w:t>
            </w:r>
            <w:r w:rsidRPr="0068536B">
              <w:rPr>
                <w:rFonts w:eastAsia="Batang"/>
                <w:sz w:val="26"/>
                <w:szCs w:val="26"/>
                <w:lang w:val="vi-VN" w:eastAsia="ko-KR"/>
              </w:rPr>
              <w:t xml:space="preserve">) </w:t>
            </w:r>
            <w:r w:rsidRPr="0068536B">
              <w:rPr>
                <w:rFonts w:eastAsia="Batang"/>
                <w:sz w:val="26"/>
                <w:szCs w:val="26"/>
                <w:lang w:eastAsia="ko-KR"/>
              </w:rPr>
              <w:t>Không ban hành, công khai giá dịch vụ và các điều khoản sử dụng, điều kiện chuyển mạng, thủ tục chuyển mạng</w:t>
            </w:r>
          </w:p>
          <w:p w14:paraId="1B11348B" w14:textId="77777777" w:rsidR="00E72DF6" w:rsidRPr="0068536B" w:rsidRDefault="00E72DF6" w:rsidP="00E72DF6">
            <w:pPr>
              <w:jc w:val="both"/>
              <w:rPr>
                <w:rFonts w:eastAsia="Batang"/>
                <w:sz w:val="26"/>
                <w:szCs w:val="26"/>
                <w:lang w:val="vi-VN" w:eastAsia="ko-KR"/>
              </w:rPr>
            </w:pPr>
            <w:r w:rsidRPr="0068536B">
              <w:rPr>
                <w:rFonts w:eastAsia="Batang"/>
                <w:sz w:val="26"/>
                <w:szCs w:val="26"/>
                <w:lang w:eastAsia="ko-KR"/>
              </w:rPr>
              <w:t>e) Không cung cấp công cụ để thuê bao tự tra cứu khả năng chuyển mạng của mình</w:t>
            </w:r>
          </w:p>
          <w:p w14:paraId="7E1965E6"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t>g</w:t>
            </w:r>
            <w:r w:rsidRPr="0068536B">
              <w:rPr>
                <w:rFonts w:eastAsia="Batang"/>
                <w:sz w:val="26"/>
                <w:szCs w:val="26"/>
                <w:lang w:val="vi-VN" w:eastAsia="ko-KR"/>
              </w:rPr>
              <w:t xml:space="preserve">) </w:t>
            </w:r>
            <w:r w:rsidRPr="0068536B">
              <w:rPr>
                <w:rFonts w:eastAsia="Batang"/>
                <w:sz w:val="26"/>
                <w:szCs w:val="26"/>
                <w:lang w:eastAsia="ko-KR"/>
              </w:rPr>
              <w:t>Không đảm bảo cho thuê bao đăng ký chuyển mạng qua hình thức trực tuyến</w:t>
            </w:r>
          </w:p>
          <w:p w14:paraId="2F672B9B" w14:textId="77777777" w:rsidR="00E72DF6" w:rsidRPr="0068536B" w:rsidRDefault="00E72DF6" w:rsidP="00E72DF6">
            <w:pPr>
              <w:jc w:val="both"/>
              <w:rPr>
                <w:rFonts w:eastAsia="Batang"/>
                <w:sz w:val="26"/>
                <w:szCs w:val="26"/>
                <w:lang w:val="vi-VN" w:eastAsia="ko-KR"/>
              </w:rPr>
            </w:pPr>
            <w:r w:rsidRPr="0068536B">
              <w:rPr>
                <w:rFonts w:eastAsia="Batang"/>
                <w:sz w:val="26"/>
                <w:szCs w:val="26"/>
                <w:lang w:eastAsia="ko-KR"/>
              </w:rPr>
              <w:t>h</w:t>
            </w:r>
            <w:r w:rsidRPr="0068536B">
              <w:rPr>
                <w:rFonts w:eastAsia="Batang"/>
                <w:sz w:val="26"/>
                <w:szCs w:val="26"/>
                <w:lang w:val="vi-VN" w:eastAsia="ko-KR"/>
              </w:rPr>
              <w:t xml:space="preserve">) </w:t>
            </w:r>
            <w:r w:rsidRPr="0068536B">
              <w:rPr>
                <w:rFonts w:eastAsia="Batang"/>
                <w:sz w:val="26"/>
                <w:szCs w:val="26"/>
                <w:lang w:eastAsia="ko-KR"/>
              </w:rPr>
              <w:t>Không cung cấp đầy đủ thông tin, bằng chứng từ chối chuyển mạng cho doanh nghiệp chuyển đến và cơ quan nhà nước có thẩm quyền khi được yêu cầu hoặc trong trường hợp đối soát</w:t>
            </w:r>
          </w:p>
          <w:p w14:paraId="0399B243" w14:textId="77777777" w:rsidR="00E72DF6" w:rsidRPr="0068536B" w:rsidRDefault="00E72DF6" w:rsidP="00E72DF6">
            <w:pPr>
              <w:jc w:val="both"/>
              <w:rPr>
                <w:rFonts w:eastAsia="Batang"/>
                <w:sz w:val="26"/>
                <w:szCs w:val="26"/>
                <w:lang w:eastAsia="ko-KR"/>
              </w:rPr>
            </w:pPr>
          </w:p>
        </w:tc>
        <w:tc>
          <w:tcPr>
            <w:tcW w:w="3260" w:type="dxa"/>
          </w:tcPr>
          <w:p w14:paraId="3A585529" w14:textId="77777777" w:rsidR="00E72DF6" w:rsidRPr="0068536B" w:rsidRDefault="00E72DF6" w:rsidP="00E72DF6">
            <w:pPr>
              <w:spacing w:before="60" w:after="60" w:line="252" w:lineRule="auto"/>
              <w:jc w:val="both"/>
              <w:rPr>
                <w:rFonts w:eastAsia="Batang"/>
                <w:sz w:val="26"/>
                <w:szCs w:val="26"/>
                <w:lang w:val="vi-VN" w:eastAsia="ko-KR"/>
              </w:rPr>
            </w:pPr>
          </w:p>
          <w:p w14:paraId="77351531" w14:textId="65052C10" w:rsidR="00E72DF6" w:rsidRPr="0068536B" w:rsidRDefault="00E72DF6" w:rsidP="00E72DF6">
            <w:pPr>
              <w:spacing w:before="60" w:after="60" w:line="252" w:lineRule="auto"/>
              <w:jc w:val="both"/>
              <w:rPr>
                <w:rFonts w:eastAsia="Batang"/>
                <w:sz w:val="26"/>
                <w:szCs w:val="26"/>
                <w:lang w:eastAsia="ko-KR"/>
              </w:rPr>
            </w:pPr>
            <w:r w:rsidRPr="0068536B">
              <w:rPr>
                <w:rFonts w:eastAsia="Batang"/>
                <w:sz w:val="26"/>
                <w:szCs w:val="26"/>
                <w:lang w:eastAsia="ko-KR"/>
              </w:rPr>
              <w:t>Điểm a khoản 1 Điều 11 Thông tư 09</w:t>
            </w:r>
          </w:p>
          <w:p w14:paraId="12785355" w14:textId="77777777" w:rsidR="00E72DF6" w:rsidRPr="0068536B" w:rsidRDefault="00E72DF6" w:rsidP="00E72DF6">
            <w:pPr>
              <w:spacing w:before="60" w:after="60" w:line="252" w:lineRule="auto"/>
              <w:jc w:val="both"/>
              <w:rPr>
                <w:rFonts w:eastAsia="Batang"/>
                <w:sz w:val="26"/>
                <w:szCs w:val="26"/>
                <w:lang w:eastAsia="ko-KR"/>
              </w:rPr>
            </w:pPr>
          </w:p>
          <w:p w14:paraId="7B9948EB" w14:textId="77777777" w:rsidR="00475882" w:rsidRPr="0068536B" w:rsidRDefault="00475882" w:rsidP="00E72DF6">
            <w:pPr>
              <w:spacing w:before="60" w:after="60" w:line="252" w:lineRule="auto"/>
              <w:jc w:val="both"/>
              <w:rPr>
                <w:rFonts w:eastAsia="Batang"/>
                <w:sz w:val="26"/>
                <w:szCs w:val="26"/>
                <w:lang w:eastAsia="ko-KR"/>
              </w:rPr>
            </w:pPr>
          </w:p>
          <w:p w14:paraId="0DC04547" w14:textId="77777777" w:rsidR="00475882" w:rsidRPr="0068536B" w:rsidRDefault="00475882" w:rsidP="00E72DF6">
            <w:pPr>
              <w:spacing w:before="60" w:after="60" w:line="252" w:lineRule="auto"/>
              <w:jc w:val="both"/>
              <w:rPr>
                <w:rFonts w:eastAsia="Batang"/>
                <w:sz w:val="26"/>
                <w:szCs w:val="26"/>
                <w:lang w:eastAsia="ko-KR"/>
              </w:rPr>
            </w:pPr>
          </w:p>
          <w:p w14:paraId="43B0F9A3" w14:textId="428F47BF" w:rsidR="00E72DF6" w:rsidRPr="0068536B" w:rsidRDefault="00E72DF6" w:rsidP="00E72DF6">
            <w:pPr>
              <w:spacing w:before="60" w:after="60" w:line="252" w:lineRule="auto"/>
              <w:jc w:val="both"/>
              <w:rPr>
                <w:rFonts w:eastAsia="Batang"/>
                <w:sz w:val="26"/>
                <w:szCs w:val="26"/>
                <w:lang w:val="vi-VN" w:eastAsia="ko-KR"/>
              </w:rPr>
            </w:pPr>
            <w:r w:rsidRPr="0068536B">
              <w:rPr>
                <w:rFonts w:eastAsia="Batang"/>
                <w:sz w:val="26"/>
                <w:szCs w:val="26"/>
                <w:lang w:eastAsia="ko-KR"/>
              </w:rPr>
              <w:t>Theo quy định tại điểm c khoản 4 Điều 12 Nghị định số 163/2024/NĐ-CP</w:t>
            </w:r>
          </w:p>
          <w:p w14:paraId="4A7AFEB3" w14:textId="77777777" w:rsidR="00E72DF6" w:rsidRPr="0068536B" w:rsidRDefault="00E72DF6" w:rsidP="00E72DF6">
            <w:pPr>
              <w:spacing w:before="60" w:after="60" w:line="252" w:lineRule="auto"/>
              <w:jc w:val="both"/>
              <w:rPr>
                <w:rFonts w:eastAsia="Batang"/>
                <w:sz w:val="26"/>
                <w:szCs w:val="26"/>
                <w:lang w:val="vi-VN" w:eastAsia="ko-KR"/>
              </w:rPr>
            </w:pPr>
          </w:p>
          <w:p w14:paraId="2750B3A6" w14:textId="31F8DDF0" w:rsidR="00E72DF6" w:rsidRPr="0068536B" w:rsidRDefault="00E72DF6" w:rsidP="00E72DF6">
            <w:pPr>
              <w:spacing w:before="60" w:after="60" w:line="252" w:lineRule="auto"/>
              <w:jc w:val="both"/>
              <w:rPr>
                <w:rFonts w:eastAsia="Batang"/>
                <w:sz w:val="26"/>
                <w:szCs w:val="26"/>
                <w:lang w:val="vi-VN" w:eastAsia="ko-KR"/>
              </w:rPr>
            </w:pPr>
            <w:r w:rsidRPr="0068536B">
              <w:rPr>
                <w:rFonts w:eastAsia="Batang"/>
                <w:i/>
                <w:sz w:val="26"/>
                <w:szCs w:val="26"/>
                <w:lang w:eastAsia="ko-KR"/>
              </w:rPr>
              <w:t>Theo quy định tại khoản 3 Điều 45 Nghị định số 115/2025/NĐ-CP, khoản 5 Thông tư 09/2025/TT-BKHCN</w:t>
            </w:r>
          </w:p>
          <w:p w14:paraId="10FD5A1B" w14:textId="77777777" w:rsidR="00E72DF6" w:rsidRPr="0068536B" w:rsidRDefault="00E72DF6" w:rsidP="00E72DF6">
            <w:pPr>
              <w:spacing w:before="60" w:after="60" w:line="252" w:lineRule="auto"/>
              <w:jc w:val="both"/>
              <w:rPr>
                <w:rFonts w:eastAsia="Batang"/>
                <w:sz w:val="26"/>
                <w:szCs w:val="26"/>
                <w:lang w:val="vi-VN" w:eastAsia="ko-KR"/>
              </w:rPr>
            </w:pPr>
          </w:p>
          <w:p w14:paraId="7C5032D2" w14:textId="77777777" w:rsidR="00E72DF6" w:rsidRPr="0068536B" w:rsidRDefault="00E72DF6" w:rsidP="00E72DF6">
            <w:pPr>
              <w:spacing w:before="60" w:after="60" w:line="252" w:lineRule="auto"/>
              <w:jc w:val="both"/>
              <w:rPr>
                <w:rFonts w:eastAsia="Batang"/>
                <w:sz w:val="26"/>
                <w:szCs w:val="26"/>
                <w:lang w:val="vi-VN" w:eastAsia="ko-KR"/>
              </w:rPr>
            </w:pPr>
            <w:r w:rsidRPr="0068536B">
              <w:rPr>
                <w:rFonts w:eastAsia="Batang"/>
                <w:sz w:val="26"/>
                <w:szCs w:val="26"/>
                <w:lang w:val="vi-VN" w:eastAsia="ko-KR"/>
              </w:rPr>
              <w:t xml:space="preserve">- </w:t>
            </w:r>
            <w:r w:rsidRPr="0068536B">
              <w:rPr>
                <w:rFonts w:eastAsia="Batang"/>
                <w:sz w:val="26"/>
                <w:szCs w:val="26"/>
                <w:lang w:eastAsia="ko-KR"/>
              </w:rPr>
              <w:t>Điểm b khoản 1 Điều 11 Thông tư 09</w:t>
            </w:r>
          </w:p>
          <w:p w14:paraId="3348DE51" w14:textId="77777777" w:rsidR="00E72DF6" w:rsidRPr="0068536B" w:rsidRDefault="00E72DF6" w:rsidP="00E72DF6">
            <w:pPr>
              <w:spacing w:before="60" w:after="60" w:line="252" w:lineRule="auto"/>
              <w:jc w:val="both"/>
              <w:rPr>
                <w:rFonts w:eastAsia="Batang"/>
                <w:sz w:val="26"/>
                <w:szCs w:val="26"/>
                <w:lang w:val="vi-VN" w:eastAsia="ko-KR"/>
              </w:rPr>
            </w:pPr>
          </w:p>
          <w:p w14:paraId="515617BD" w14:textId="77777777" w:rsidR="00E72DF6" w:rsidRPr="0068536B" w:rsidRDefault="00E72DF6" w:rsidP="00E72DF6">
            <w:pPr>
              <w:jc w:val="both"/>
              <w:rPr>
                <w:rFonts w:eastAsia="Batang"/>
                <w:sz w:val="26"/>
                <w:szCs w:val="26"/>
                <w:lang w:val="vi-VN" w:eastAsia="ko-KR"/>
              </w:rPr>
            </w:pPr>
            <w:r w:rsidRPr="0068536B">
              <w:rPr>
                <w:rFonts w:eastAsia="Batang"/>
                <w:sz w:val="26"/>
                <w:szCs w:val="26"/>
                <w:lang w:val="vi-VN" w:eastAsia="ko-KR"/>
              </w:rPr>
              <w:t xml:space="preserve">- </w:t>
            </w:r>
            <w:r w:rsidRPr="0068536B">
              <w:rPr>
                <w:rFonts w:eastAsia="Batang"/>
                <w:sz w:val="26"/>
                <w:szCs w:val="26"/>
                <w:lang w:eastAsia="ko-KR"/>
              </w:rPr>
              <w:t>Điểm b khoản 4 Điều 12 Nghị định 163</w:t>
            </w:r>
          </w:p>
          <w:p w14:paraId="6ED97FB4" w14:textId="77777777" w:rsidR="00E72DF6" w:rsidRPr="0068536B" w:rsidRDefault="00E72DF6" w:rsidP="00E72DF6">
            <w:pPr>
              <w:jc w:val="both"/>
              <w:rPr>
                <w:rFonts w:eastAsia="Batang"/>
                <w:sz w:val="26"/>
                <w:szCs w:val="26"/>
                <w:lang w:val="vi-VN" w:eastAsia="ko-KR"/>
              </w:rPr>
            </w:pPr>
            <w:r w:rsidRPr="0068536B">
              <w:rPr>
                <w:rFonts w:eastAsia="Batang"/>
                <w:sz w:val="26"/>
                <w:szCs w:val="26"/>
                <w:lang w:val="vi-VN" w:eastAsia="ko-KR"/>
              </w:rPr>
              <w:t xml:space="preserve">- </w:t>
            </w:r>
            <w:r w:rsidRPr="0068536B">
              <w:rPr>
                <w:rFonts w:eastAsia="Batang"/>
                <w:sz w:val="26"/>
                <w:szCs w:val="26"/>
                <w:lang w:eastAsia="ko-KR"/>
              </w:rPr>
              <w:t>Điểm c khoản 4 Điều 12 Nghị định 163</w:t>
            </w:r>
          </w:p>
          <w:p w14:paraId="290518A0" w14:textId="77777777" w:rsidR="00E72DF6" w:rsidRPr="0068536B" w:rsidRDefault="00E72DF6" w:rsidP="00E72DF6">
            <w:pPr>
              <w:jc w:val="both"/>
              <w:rPr>
                <w:rFonts w:eastAsia="Batang"/>
                <w:sz w:val="26"/>
                <w:szCs w:val="26"/>
                <w:lang w:val="vi-VN" w:eastAsia="ko-KR"/>
              </w:rPr>
            </w:pPr>
            <w:r w:rsidRPr="0068536B">
              <w:rPr>
                <w:rFonts w:eastAsia="Batang"/>
                <w:sz w:val="26"/>
                <w:szCs w:val="26"/>
                <w:lang w:eastAsia="ko-KR"/>
              </w:rPr>
              <w:t>- Điểm a khoản 2 Điều 7 Thông tư 09</w:t>
            </w:r>
          </w:p>
          <w:p w14:paraId="438E6BE5"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t>- Khoản 6 Điều 12 Nghị định 163</w:t>
            </w:r>
          </w:p>
          <w:p w14:paraId="49CE0BC1" w14:textId="77777777" w:rsidR="00E72DF6" w:rsidRPr="0068536B" w:rsidRDefault="00E72DF6" w:rsidP="00E72DF6">
            <w:pPr>
              <w:jc w:val="both"/>
              <w:rPr>
                <w:rFonts w:eastAsia="Batang"/>
                <w:sz w:val="26"/>
                <w:szCs w:val="26"/>
                <w:lang w:val="vi-VN" w:eastAsia="ko-KR"/>
              </w:rPr>
            </w:pPr>
            <w:r w:rsidRPr="0068536B">
              <w:rPr>
                <w:rFonts w:eastAsia="Batang"/>
                <w:sz w:val="26"/>
                <w:szCs w:val="26"/>
                <w:lang w:eastAsia="ko-KR"/>
              </w:rPr>
              <w:t>- Khoản 7 Điều 4 Thông tư 09</w:t>
            </w:r>
          </w:p>
          <w:p w14:paraId="00A5C39C"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t>- Khoản 5 Điều 12 Nghị định 163</w:t>
            </w:r>
          </w:p>
          <w:p w14:paraId="724DD8A3" w14:textId="77777777" w:rsidR="00E72DF6" w:rsidRPr="0068536B" w:rsidRDefault="00E72DF6" w:rsidP="00E72DF6">
            <w:pPr>
              <w:jc w:val="both"/>
              <w:rPr>
                <w:rFonts w:eastAsia="Batang"/>
                <w:sz w:val="26"/>
                <w:szCs w:val="26"/>
                <w:lang w:val="vi-VN" w:eastAsia="ko-KR"/>
              </w:rPr>
            </w:pPr>
            <w:r w:rsidRPr="0068536B">
              <w:rPr>
                <w:rFonts w:eastAsia="Batang"/>
                <w:sz w:val="26"/>
                <w:szCs w:val="26"/>
                <w:lang w:eastAsia="ko-KR"/>
              </w:rPr>
              <w:t>- Điểm h khoản 1 Điều 11 Thông tư 09</w:t>
            </w:r>
          </w:p>
          <w:p w14:paraId="2F7CE26C"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t>- Điểm đ khoản 4 Điều 12 Nghị định 163</w:t>
            </w:r>
          </w:p>
          <w:p w14:paraId="65071C54" w14:textId="77777777" w:rsidR="00E72DF6" w:rsidRPr="0068536B" w:rsidRDefault="00E72DF6" w:rsidP="00E72DF6">
            <w:pPr>
              <w:jc w:val="both"/>
              <w:rPr>
                <w:rFonts w:eastAsia="Batang"/>
                <w:sz w:val="26"/>
                <w:szCs w:val="26"/>
                <w:lang w:val="vi-VN" w:eastAsia="ko-KR"/>
              </w:rPr>
            </w:pPr>
            <w:r w:rsidRPr="0068536B">
              <w:rPr>
                <w:rFonts w:eastAsia="Batang"/>
                <w:sz w:val="26"/>
                <w:szCs w:val="26"/>
                <w:lang w:eastAsia="ko-KR"/>
              </w:rPr>
              <w:t>- Điểm i khoản 1 Điều 11 Thông tư 09</w:t>
            </w:r>
          </w:p>
          <w:p w14:paraId="5CD6AD36" w14:textId="77777777" w:rsidR="00E72DF6" w:rsidRPr="0068536B" w:rsidRDefault="00E72DF6" w:rsidP="00E72DF6">
            <w:pPr>
              <w:jc w:val="both"/>
              <w:rPr>
                <w:rFonts w:eastAsia="Batang"/>
                <w:sz w:val="26"/>
                <w:szCs w:val="26"/>
                <w:lang w:val="vi-VN" w:eastAsia="ko-KR"/>
              </w:rPr>
            </w:pPr>
            <w:r w:rsidRPr="0068536B">
              <w:rPr>
                <w:rFonts w:eastAsia="Batang"/>
                <w:sz w:val="26"/>
                <w:szCs w:val="26"/>
                <w:lang w:eastAsia="ko-KR"/>
              </w:rPr>
              <w:t>- Điểm a khoản 3 Điều 11 Thông tư 09</w:t>
            </w:r>
          </w:p>
          <w:p w14:paraId="068C90BA" w14:textId="2ADB45FA" w:rsidR="00E72DF6" w:rsidRPr="0068536B" w:rsidRDefault="00E72DF6" w:rsidP="00E72DF6">
            <w:pPr>
              <w:jc w:val="both"/>
              <w:rPr>
                <w:rFonts w:eastAsia="Batang"/>
                <w:sz w:val="26"/>
                <w:szCs w:val="26"/>
                <w:lang w:val="vi-VN" w:eastAsia="ko-KR"/>
              </w:rPr>
            </w:pPr>
            <w:r w:rsidRPr="0068536B">
              <w:rPr>
                <w:rFonts w:eastAsia="Batang"/>
                <w:sz w:val="26"/>
                <w:szCs w:val="26"/>
                <w:lang w:eastAsia="ko-KR"/>
              </w:rPr>
              <w:t>- Điểm b khoản 3 Điều 11 Thông tư 09</w:t>
            </w:r>
          </w:p>
        </w:tc>
      </w:tr>
      <w:tr w:rsidR="00E72DF6" w:rsidRPr="0068536B" w14:paraId="7C745761" w14:textId="77777777" w:rsidTr="00D248A4">
        <w:tc>
          <w:tcPr>
            <w:tcW w:w="6237" w:type="dxa"/>
          </w:tcPr>
          <w:p w14:paraId="70A43378" w14:textId="77777777" w:rsidR="00E72DF6" w:rsidRPr="0068536B" w:rsidRDefault="00E72DF6" w:rsidP="00E72DF6">
            <w:pPr>
              <w:shd w:val="clear" w:color="auto" w:fill="FFFFFF"/>
              <w:spacing w:before="60" w:after="60" w:line="252" w:lineRule="auto"/>
              <w:jc w:val="both"/>
              <w:rPr>
                <w:sz w:val="26"/>
                <w:szCs w:val="26"/>
              </w:rPr>
            </w:pPr>
            <w:r w:rsidRPr="0068536B">
              <w:rPr>
                <w:b/>
                <w:bCs/>
                <w:sz w:val="26"/>
                <w:szCs w:val="26"/>
              </w:rPr>
              <w:lastRenderedPageBreak/>
              <w:t>Điều 28. Vi phạm các quy định về ngừng kinh doanh dịch vụ viễn thông</w:t>
            </w:r>
          </w:p>
          <w:p w14:paraId="6657881D" w14:textId="77777777" w:rsidR="00E72DF6" w:rsidRPr="0068536B" w:rsidRDefault="00E72DF6" w:rsidP="00E72DF6">
            <w:pPr>
              <w:shd w:val="clear" w:color="auto" w:fill="FFFFFF"/>
              <w:spacing w:before="60" w:after="60" w:line="252" w:lineRule="auto"/>
              <w:jc w:val="both"/>
              <w:rPr>
                <w:sz w:val="26"/>
                <w:szCs w:val="26"/>
              </w:rPr>
            </w:pPr>
            <w:bookmarkStart w:id="72" w:name="khoan_28_1"/>
            <w:r w:rsidRPr="0068536B">
              <w:rPr>
                <w:sz w:val="26"/>
                <w:szCs w:val="26"/>
              </w:rPr>
              <w:t>1. Phạt tiền từ 20.000.000 đồng đến 30.000.000 đồng đối với một trong các hành vi sau:</w:t>
            </w:r>
            <w:bookmarkEnd w:id="72"/>
          </w:p>
          <w:p w14:paraId="470DB4C0" w14:textId="77777777" w:rsidR="00E72DF6" w:rsidRPr="0068536B" w:rsidRDefault="00E72DF6" w:rsidP="00E72DF6">
            <w:pPr>
              <w:shd w:val="clear" w:color="auto" w:fill="FFFFFF"/>
              <w:spacing w:before="60" w:after="60" w:line="252" w:lineRule="auto"/>
              <w:jc w:val="both"/>
              <w:rPr>
                <w:sz w:val="26"/>
                <w:szCs w:val="26"/>
              </w:rPr>
            </w:pPr>
            <w:bookmarkStart w:id="73" w:name="diem_28_1_a"/>
            <w:r w:rsidRPr="0068536B">
              <w:rPr>
                <w:sz w:val="26"/>
                <w:szCs w:val="26"/>
              </w:rPr>
              <w:t>a) Gửi hồ sơ thông báo ngừng kinh doanh một phần hoặc toàn bộ dịch vụ viễn thông đến cơ quan quản lý chuyên ngành về viễn thông dưới 60 ngày làm việc trước ngày dự định ngừng kinh doanh dịch vụ đối với doanh nghiệp viễn thông không phải là doanh nghiệp viễn thông nắm giữ phương tiện thiết yếu, doanh nghiệp viễn thông thống lĩnh thị trường, doanh nghiệp cung cấp dịch vụ viễn thông công ích;</w:t>
            </w:r>
            <w:bookmarkEnd w:id="73"/>
          </w:p>
          <w:p w14:paraId="58ED3BC3" w14:textId="77777777" w:rsidR="00E72DF6" w:rsidRPr="0068536B" w:rsidRDefault="00E72DF6" w:rsidP="00E72DF6">
            <w:pPr>
              <w:shd w:val="clear" w:color="auto" w:fill="FFFFFF"/>
              <w:spacing w:before="60" w:after="60" w:line="252" w:lineRule="auto"/>
              <w:jc w:val="both"/>
              <w:rPr>
                <w:sz w:val="26"/>
                <w:szCs w:val="26"/>
              </w:rPr>
            </w:pPr>
            <w:bookmarkStart w:id="74" w:name="khoan_28_2"/>
            <w:r w:rsidRPr="0068536B">
              <w:rPr>
                <w:sz w:val="26"/>
                <w:szCs w:val="26"/>
              </w:rPr>
              <w:t>2. Phạt tiền từ 30.000.000 đồng đến 50.000.000 đồng đối với một trong các hành vi sau:</w:t>
            </w:r>
            <w:bookmarkEnd w:id="74"/>
          </w:p>
          <w:p w14:paraId="201A86ED" w14:textId="77777777" w:rsidR="00E72DF6" w:rsidRPr="0068536B" w:rsidRDefault="00E72DF6" w:rsidP="00E72DF6">
            <w:pPr>
              <w:shd w:val="clear" w:color="auto" w:fill="FFFFFF"/>
              <w:spacing w:before="60" w:after="60" w:line="252" w:lineRule="auto"/>
              <w:jc w:val="both"/>
              <w:rPr>
                <w:sz w:val="26"/>
                <w:szCs w:val="26"/>
              </w:rPr>
            </w:pPr>
            <w:bookmarkStart w:id="75" w:name="diem_28_2_a"/>
            <w:r w:rsidRPr="0068536B">
              <w:rPr>
                <w:sz w:val="26"/>
                <w:szCs w:val="26"/>
              </w:rPr>
              <w:t>a) Không gửi hồ sơ thông báo ngừng kinh doanh một phần hoặc toàn bộ dịch vụ viễn thông đến cơ quan quản lý chuyên ngành về viễn thông khi ngừng kinh doanh dịch vụ viễn thông đối với doanh nghiệp viễn thông không phải là doanh nghiệp viễn thông nắm giữ phương tiện thiết yếu, doanh nghiệp viễn thông thống lĩnh thị trường, doanh nghiệp cung cấp dịch vụ viễn thông công ích;</w:t>
            </w:r>
            <w:bookmarkEnd w:id="75"/>
          </w:p>
          <w:p w14:paraId="6A74C8D6" w14:textId="77777777" w:rsidR="00E72DF6" w:rsidRPr="0068536B" w:rsidRDefault="00E72DF6" w:rsidP="00E72DF6">
            <w:pPr>
              <w:shd w:val="clear" w:color="auto" w:fill="FFFFFF"/>
              <w:spacing w:before="60" w:after="60" w:line="252" w:lineRule="auto"/>
              <w:jc w:val="both"/>
              <w:rPr>
                <w:sz w:val="26"/>
                <w:szCs w:val="26"/>
              </w:rPr>
            </w:pPr>
            <w:bookmarkStart w:id="76" w:name="khoan_28_3"/>
            <w:r w:rsidRPr="0068536B">
              <w:rPr>
                <w:sz w:val="26"/>
                <w:szCs w:val="26"/>
              </w:rPr>
              <w:t xml:space="preserve">3. Phạt tiền từ 50.000.000 đồng đến 70.000.000 đồng đối với doanh nghiệp viễn thông nắm giữ phương tiện thiết yếu, doanh nghiệp viễn thông thống lĩnh thị trường, doanh </w:t>
            </w:r>
            <w:r w:rsidRPr="0068536B">
              <w:rPr>
                <w:sz w:val="26"/>
                <w:szCs w:val="26"/>
              </w:rPr>
              <w:lastRenderedPageBreak/>
              <w:t>nghiệp cung cấp dịch vụ viễn thông công ích thực hiện một trong các hành vi sau:</w:t>
            </w:r>
            <w:bookmarkEnd w:id="76"/>
          </w:p>
          <w:p w14:paraId="1D49A232" w14:textId="77777777" w:rsidR="00E72DF6" w:rsidRPr="0068536B" w:rsidRDefault="00E72DF6" w:rsidP="00E72DF6">
            <w:pPr>
              <w:shd w:val="clear" w:color="auto" w:fill="FFFFFF"/>
              <w:spacing w:before="60" w:after="60" w:line="252" w:lineRule="auto"/>
              <w:jc w:val="both"/>
              <w:rPr>
                <w:sz w:val="26"/>
                <w:szCs w:val="26"/>
              </w:rPr>
            </w:pPr>
            <w:bookmarkStart w:id="77" w:name="diem_28_3_a"/>
            <w:r w:rsidRPr="0068536B">
              <w:rPr>
                <w:sz w:val="26"/>
                <w:szCs w:val="26"/>
              </w:rPr>
              <w:t>a) Không gửi hồ sơ đề nghị ngừng kinh doanh dịch vụ viễn thông do chấm dứt hoạt động đến Bộ Thông tin và Truyền thông;</w:t>
            </w:r>
            <w:bookmarkEnd w:id="77"/>
          </w:p>
          <w:p w14:paraId="2CE01395" w14:textId="77777777" w:rsidR="00E72DF6" w:rsidRPr="0068536B" w:rsidRDefault="00E72DF6" w:rsidP="00E72DF6">
            <w:pPr>
              <w:shd w:val="clear" w:color="auto" w:fill="FFFFFF"/>
              <w:spacing w:before="60" w:after="60" w:line="252" w:lineRule="auto"/>
              <w:jc w:val="both"/>
              <w:rPr>
                <w:sz w:val="26"/>
                <w:szCs w:val="26"/>
              </w:rPr>
            </w:pPr>
            <w:bookmarkStart w:id="78" w:name="diem_28_3_b"/>
            <w:r w:rsidRPr="0068536B">
              <w:rPr>
                <w:sz w:val="26"/>
                <w:szCs w:val="26"/>
              </w:rPr>
              <w:t>b) Ngừng kinh doanh dịch vụ viễn thông do chấm dứt hoạt động hoặc ngừng kinh doanh một phần hoặc toàn bộ các dịch vụ viễn thông khi chưa được Bộ Thông tin và Truyền thông chấp thuận bằng văn bản.</w:t>
            </w:r>
            <w:bookmarkEnd w:id="78"/>
          </w:p>
          <w:p w14:paraId="2B5C168B" w14:textId="77777777" w:rsidR="00E72DF6" w:rsidRPr="0068536B" w:rsidRDefault="00E72DF6" w:rsidP="00E72DF6">
            <w:pPr>
              <w:jc w:val="both"/>
              <w:rPr>
                <w:rFonts w:eastAsia="Batang"/>
                <w:sz w:val="26"/>
                <w:szCs w:val="26"/>
                <w:lang w:eastAsia="ko-KR"/>
              </w:rPr>
            </w:pPr>
          </w:p>
        </w:tc>
        <w:tc>
          <w:tcPr>
            <w:tcW w:w="6096" w:type="dxa"/>
          </w:tcPr>
          <w:p w14:paraId="2548BAE2" w14:textId="77777777" w:rsidR="00475882" w:rsidRPr="0068536B" w:rsidRDefault="00475882" w:rsidP="00475882">
            <w:pPr>
              <w:shd w:val="clear" w:color="auto" w:fill="FFFFFF"/>
              <w:spacing w:before="60" w:after="60" w:line="252" w:lineRule="auto"/>
              <w:jc w:val="both"/>
              <w:rPr>
                <w:sz w:val="26"/>
                <w:szCs w:val="26"/>
              </w:rPr>
            </w:pPr>
            <w:r w:rsidRPr="0068536B">
              <w:rPr>
                <w:b/>
                <w:bCs/>
                <w:sz w:val="26"/>
                <w:szCs w:val="26"/>
              </w:rPr>
              <w:lastRenderedPageBreak/>
              <w:t>Điều 28. Vi phạm các quy định về ngừng kinh doanh dịch vụ viễn thông</w:t>
            </w:r>
          </w:p>
          <w:p w14:paraId="4D05F8B4" w14:textId="74015CF3" w:rsidR="00E72DF6" w:rsidRPr="0068536B" w:rsidRDefault="00E72DF6" w:rsidP="00E72DF6">
            <w:pPr>
              <w:spacing w:before="60" w:after="60" w:line="252" w:lineRule="auto"/>
              <w:jc w:val="both"/>
              <w:rPr>
                <w:rFonts w:eastAsia="Batang"/>
                <w:b/>
                <w:bCs/>
                <w:sz w:val="26"/>
                <w:szCs w:val="26"/>
                <w:lang w:val="vi-VN" w:eastAsia="ko-KR"/>
              </w:rPr>
            </w:pPr>
            <w:r w:rsidRPr="0068536B">
              <w:rPr>
                <w:rFonts w:eastAsia="Batang"/>
                <w:b/>
                <w:bCs/>
                <w:sz w:val="26"/>
                <w:szCs w:val="26"/>
                <w:lang w:eastAsia="ko-KR"/>
              </w:rPr>
              <w:t>- B</w:t>
            </w:r>
            <w:r w:rsidR="00475882" w:rsidRPr="0068536B">
              <w:rPr>
                <w:rFonts w:eastAsia="Batang"/>
                <w:b/>
                <w:bCs/>
                <w:sz w:val="26"/>
                <w:szCs w:val="26"/>
                <w:lang w:eastAsia="ko-KR"/>
              </w:rPr>
              <w:t>ãi b</w:t>
            </w:r>
            <w:r w:rsidRPr="0068536B">
              <w:rPr>
                <w:rFonts w:eastAsia="Batang"/>
                <w:b/>
                <w:bCs/>
                <w:sz w:val="26"/>
                <w:szCs w:val="26"/>
                <w:lang w:eastAsia="ko-KR"/>
              </w:rPr>
              <w:t>ỏ điểm a</w:t>
            </w:r>
            <w:r w:rsidRPr="0068536B">
              <w:rPr>
                <w:rFonts w:eastAsia="Batang"/>
                <w:b/>
                <w:bCs/>
                <w:sz w:val="26"/>
                <w:szCs w:val="26"/>
                <w:lang w:val="vi-VN" w:eastAsia="ko-KR"/>
              </w:rPr>
              <w:t xml:space="preserve"> khoản 1 </w:t>
            </w:r>
          </w:p>
          <w:p w14:paraId="7922DFEA" w14:textId="7E3C09D2" w:rsidR="00E72DF6" w:rsidRPr="0068536B" w:rsidRDefault="00E72DF6" w:rsidP="00E72DF6">
            <w:pPr>
              <w:shd w:val="clear" w:color="auto" w:fill="FFFFFF"/>
              <w:spacing w:before="60" w:after="60" w:line="252" w:lineRule="auto"/>
              <w:jc w:val="both"/>
              <w:rPr>
                <w:strike/>
                <w:sz w:val="26"/>
                <w:szCs w:val="26"/>
              </w:rPr>
            </w:pPr>
          </w:p>
          <w:p w14:paraId="49F4FBA2" w14:textId="77777777" w:rsidR="00E72DF6" w:rsidRPr="0068536B" w:rsidRDefault="00E72DF6" w:rsidP="00E72DF6">
            <w:pPr>
              <w:shd w:val="clear" w:color="auto" w:fill="FFFFFF"/>
              <w:spacing w:before="60" w:after="60" w:line="252" w:lineRule="auto"/>
              <w:jc w:val="both"/>
              <w:rPr>
                <w:sz w:val="26"/>
                <w:szCs w:val="26"/>
                <w:lang w:val="vi-VN"/>
              </w:rPr>
            </w:pPr>
          </w:p>
          <w:p w14:paraId="566657C8" w14:textId="77777777" w:rsidR="00E72DF6" w:rsidRPr="0068536B" w:rsidRDefault="00E72DF6" w:rsidP="00E72DF6">
            <w:pPr>
              <w:shd w:val="clear" w:color="auto" w:fill="FFFFFF"/>
              <w:spacing w:before="60" w:after="60" w:line="252" w:lineRule="auto"/>
              <w:jc w:val="both"/>
              <w:rPr>
                <w:sz w:val="26"/>
                <w:szCs w:val="26"/>
                <w:lang w:val="vi-VN"/>
              </w:rPr>
            </w:pPr>
          </w:p>
          <w:p w14:paraId="2F427D02" w14:textId="77777777" w:rsidR="00E72DF6" w:rsidRPr="0068536B" w:rsidRDefault="00E72DF6" w:rsidP="00E72DF6">
            <w:pPr>
              <w:shd w:val="clear" w:color="auto" w:fill="FFFFFF"/>
              <w:spacing w:before="60" w:after="60" w:line="252" w:lineRule="auto"/>
              <w:jc w:val="both"/>
              <w:rPr>
                <w:sz w:val="26"/>
                <w:szCs w:val="26"/>
                <w:shd w:val="clear" w:color="auto" w:fill="FFFFFF"/>
                <w:lang w:val="vi-VN"/>
              </w:rPr>
            </w:pPr>
          </w:p>
          <w:p w14:paraId="24C2780A" w14:textId="72364392" w:rsidR="00E72DF6" w:rsidRPr="0068536B" w:rsidRDefault="00E72DF6" w:rsidP="00E72DF6">
            <w:pPr>
              <w:shd w:val="clear" w:color="auto" w:fill="FFFFFF"/>
              <w:spacing w:before="60" w:after="60" w:line="252" w:lineRule="auto"/>
              <w:jc w:val="both"/>
              <w:rPr>
                <w:b/>
                <w:bCs/>
                <w:sz w:val="26"/>
                <w:szCs w:val="26"/>
              </w:rPr>
            </w:pPr>
          </w:p>
          <w:p w14:paraId="26CB1F38" w14:textId="77777777" w:rsidR="00475882" w:rsidRPr="0068536B" w:rsidRDefault="00475882" w:rsidP="00E72DF6">
            <w:pPr>
              <w:shd w:val="clear" w:color="auto" w:fill="FFFFFF"/>
              <w:spacing w:before="60" w:after="60" w:line="252" w:lineRule="auto"/>
              <w:jc w:val="both"/>
              <w:rPr>
                <w:b/>
                <w:bCs/>
                <w:sz w:val="26"/>
                <w:szCs w:val="26"/>
              </w:rPr>
            </w:pPr>
          </w:p>
          <w:p w14:paraId="5383E7F4" w14:textId="77777777" w:rsidR="00E72DF6" w:rsidRPr="0068536B" w:rsidRDefault="00E72DF6" w:rsidP="00E72DF6">
            <w:pPr>
              <w:shd w:val="clear" w:color="auto" w:fill="FFFFFF"/>
              <w:spacing w:before="60" w:after="60" w:line="252" w:lineRule="auto"/>
              <w:jc w:val="both"/>
              <w:rPr>
                <w:b/>
                <w:bCs/>
                <w:sz w:val="26"/>
                <w:szCs w:val="26"/>
              </w:rPr>
            </w:pPr>
          </w:p>
          <w:p w14:paraId="0666710F" w14:textId="7357D5CD" w:rsidR="00E72DF6" w:rsidRPr="0068536B" w:rsidRDefault="00E72DF6" w:rsidP="00E72DF6">
            <w:pPr>
              <w:shd w:val="clear" w:color="auto" w:fill="FFFFFF"/>
              <w:spacing w:before="60" w:after="60" w:line="252" w:lineRule="auto"/>
              <w:jc w:val="both"/>
              <w:rPr>
                <w:b/>
                <w:bCs/>
                <w:sz w:val="26"/>
                <w:szCs w:val="26"/>
                <w:lang w:val="vi-VN"/>
              </w:rPr>
            </w:pPr>
            <w:r w:rsidRPr="0068536B">
              <w:rPr>
                <w:b/>
                <w:bCs/>
                <w:sz w:val="26"/>
                <w:szCs w:val="26"/>
              </w:rPr>
              <w:t>-</w:t>
            </w:r>
            <w:r w:rsidRPr="0068536B">
              <w:rPr>
                <w:b/>
                <w:bCs/>
                <w:sz w:val="26"/>
                <w:szCs w:val="26"/>
                <w:lang w:val="vi-VN"/>
              </w:rPr>
              <w:t>Sửa đổi điểm a khoản 2 như sau:</w:t>
            </w:r>
          </w:p>
          <w:p w14:paraId="230BF1C4" w14:textId="77777777" w:rsidR="00E72DF6" w:rsidRPr="0068536B" w:rsidRDefault="00E72DF6" w:rsidP="00E72DF6">
            <w:pPr>
              <w:shd w:val="clear" w:color="auto" w:fill="FFFFFF"/>
              <w:spacing w:before="60" w:after="60" w:line="252" w:lineRule="auto"/>
              <w:jc w:val="both"/>
              <w:rPr>
                <w:sz w:val="26"/>
                <w:szCs w:val="26"/>
              </w:rPr>
            </w:pPr>
            <w:r w:rsidRPr="0068536B">
              <w:rPr>
                <w:sz w:val="26"/>
                <w:szCs w:val="26"/>
              </w:rPr>
              <w:t xml:space="preserve">a) Không gửi hồ sơ thông báo ngừng kinh doanh một phần hoặc toàn bộ dịch vụ viễn thông đến </w:t>
            </w:r>
            <w:r w:rsidRPr="0068536B">
              <w:rPr>
                <w:b/>
                <w:bCs/>
                <w:sz w:val="26"/>
                <w:szCs w:val="26"/>
              </w:rPr>
              <w:t>Bộ</w:t>
            </w:r>
            <w:r w:rsidRPr="0068536B">
              <w:rPr>
                <w:b/>
                <w:bCs/>
                <w:sz w:val="26"/>
                <w:szCs w:val="26"/>
                <w:lang w:val="vi-VN"/>
              </w:rPr>
              <w:t xml:space="preserve"> Khoa học và Công nghệ (Cục Viễn thông) hoặc Uỷ ban nhân dân cấp tỉnh</w:t>
            </w:r>
            <w:r w:rsidRPr="0068536B">
              <w:rPr>
                <w:sz w:val="26"/>
                <w:szCs w:val="26"/>
              </w:rPr>
              <w:t xml:space="preserve"> khi ngừng kinh doanh dịch vụ viễn thông đối với doanh nghiệp viễn thông không phải là doanh nghiệp viễn thông nắm giữ phương tiện thiết yếu, doanh nghiệp viễn thông thống lĩnh thị trường</w:t>
            </w:r>
            <w:r w:rsidRPr="0068536B">
              <w:rPr>
                <w:sz w:val="26"/>
                <w:szCs w:val="26"/>
                <w:lang w:val="vi-VN"/>
              </w:rPr>
              <w:t xml:space="preserve"> </w:t>
            </w:r>
            <w:r w:rsidRPr="0068536B">
              <w:rPr>
                <w:b/>
                <w:bCs/>
                <w:sz w:val="26"/>
                <w:szCs w:val="26"/>
              </w:rPr>
              <w:t>đối với thị trường dịch vụ viễn thông Nhà nước quản lý</w:t>
            </w:r>
            <w:r w:rsidRPr="0068536B">
              <w:rPr>
                <w:sz w:val="26"/>
                <w:szCs w:val="26"/>
              </w:rPr>
              <w:t>, doanh nghiệp cung cấp dịch vụ viễn thông công ích;</w:t>
            </w:r>
          </w:p>
          <w:p w14:paraId="025A2CE9" w14:textId="77777777" w:rsidR="00E72DF6" w:rsidRPr="0068536B" w:rsidRDefault="00E72DF6" w:rsidP="00E72DF6">
            <w:pPr>
              <w:shd w:val="clear" w:color="auto" w:fill="FFFFFF"/>
              <w:spacing w:before="60" w:after="60" w:line="252" w:lineRule="auto"/>
              <w:jc w:val="both"/>
              <w:rPr>
                <w:sz w:val="26"/>
                <w:szCs w:val="26"/>
              </w:rPr>
            </w:pPr>
            <w:r w:rsidRPr="0068536B">
              <w:rPr>
                <w:sz w:val="26"/>
                <w:szCs w:val="26"/>
              </w:rPr>
              <w:t>- Sửa đổi khoản 3 như sau</w:t>
            </w:r>
          </w:p>
          <w:p w14:paraId="58799972" w14:textId="77777777" w:rsidR="00E72DF6" w:rsidRPr="0068536B" w:rsidRDefault="00E72DF6" w:rsidP="00E72DF6">
            <w:pPr>
              <w:shd w:val="clear" w:color="auto" w:fill="FFFFFF"/>
              <w:spacing w:before="60" w:after="60" w:line="252" w:lineRule="auto"/>
              <w:jc w:val="both"/>
              <w:rPr>
                <w:sz w:val="26"/>
                <w:szCs w:val="26"/>
              </w:rPr>
            </w:pPr>
            <w:r w:rsidRPr="0068536B">
              <w:rPr>
                <w:sz w:val="26"/>
                <w:szCs w:val="26"/>
              </w:rPr>
              <w:t xml:space="preserve">3. Phạt tiền từ 50.000.000 đồng đến 70.000.000 đồng đối với doanh nghiệp viễn thông nắm giữ phương tiện thiết </w:t>
            </w:r>
            <w:r w:rsidRPr="0068536B">
              <w:rPr>
                <w:sz w:val="26"/>
                <w:szCs w:val="26"/>
              </w:rPr>
              <w:lastRenderedPageBreak/>
              <w:t>yếu, doanh nghiệp viễn thông thống lĩnh thị trường</w:t>
            </w:r>
            <w:r w:rsidRPr="0068536B">
              <w:rPr>
                <w:sz w:val="26"/>
                <w:szCs w:val="26"/>
                <w:lang w:val="vi-VN"/>
              </w:rPr>
              <w:t xml:space="preserve"> </w:t>
            </w:r>
            <w:r w:rsidRPr="0068536B">
              <w:rPr>
                <w:b/>
                <w:bCs/>
                <w:sz w:val="26"/>
                <w:szCs w:val="26"/>
              </w:rPr>
              <w:t>đối với thị trường dịch vụ viễn thông Nhà nước quản lý</w:t>
            </w:r>
            <w:r w:rsidRPr="0068536B">
              <w:rPr>
                <w:sz w:val="26"/>
                <w:szCs w:val="26"/>
              </w:rPr>
              <w:t>, doanh nghiệp cung cấp dịch vụ viễn thông công ích thực hiện một trong các hành vi sau:</w:t>
            </w:r>
          </w:p>
          <w:p w14:paraId="4C008A19" w14:textId="77777777" w:rsidR="00E72DF6" w:rsidRPr="0068536B" w:rsidRDefault="00E72DF6" w:rsidP="00E72DF6">
            <w:pPr>
              <w:shd w:val="clear" w:color="auto" w:fill="FFFFFF"/>
              <w:spacing w:before="60" w:after="60" w:line="252" w:lineRule="auto"/>
              <w:jc w:val="both"/>
              <w:rPr>
                <w:sz w:val="26"/>
                <w:szCs w:val="26"/>
              </w:rPr>
            </w:pPr>
            <w:r w:rsidRPr="0068536B">
              <w:rPr>
                <w:sz w:val="26"/>
                <w:szCs w:val="26"/>
              </w:rPr>
              <w:t xml:space="preserve">a) Không gửi hồ sơ đề nghị ngừng kinh doanh dịch vụ viễn thông do chấm dứt hoạt động đến </w:t>
            </w:r>
            <w:r w:rsidRPr="0068536B">
              <w:rPr>
                <w:b/>
                <w:bCs/>
                <w:sz w:val="26"/>
                <w:szCs w:val="26"/>
              </w:rPr>
              <w:t>Bộ Khoa</w:t>
            </w:r>
            <w:r w:rsidRPr="0068536B">
              <w:rPr>
                <w:b/>
                <w:bCs/>
                <w:sz w:val="26"/>
                <w:szCs w:val="26"/>
                <w:lang w:val="vi-VN"/>
              </w:rPr>
              <w:t xml:space="preserve"> học và Công nghệ</w:t>
            </w:r>
            <w:r w:rsidRPr="0068536B">
              <w:rPr>
                <w:sz w:val="26"/>
                <w:szCs w:val="26"/>
              </w:rPr>
              <w:t>;</w:t>
            </w:r>
          </w:p>
          <w:p w14:paraId="72461CAD" w14:textId="4B75C93F" w:rsidR="00E72DF6" w:rsidRPr="0068536B" w:rsidRDefault="00E72DF6" w:rsidP="00475882">
            <w:pPr>
              <w:shd w:val="clear" w:color="auto" w:fill="FFFFFF"/>
              <w:spacing w:before="60" w:after="60" w:line="252" w:lineRule="auto"/>
              <w:jc w:val="both"/>
              <w:rPr>
                <w:sz w:val="26"/>
                <w:szCs w:val="26"/>
              </w:rPr>
            </w:pPr>
            <w:r w:rsidRPr="0068536B">
              <w:rPr>
                <w:sz w:val="26"/>
                <w:szCs w:val="26"/>
              </w:rPr>
              <w:t xml:space="preserve">b) Ngừng kinh doanh dịch vụ viễn thông do chấm dứt hoạt động hoặc ngừng kinh doanh một phần hoặc toàn bộ các dịch vụ viễn thông khi chưa được </w:t>
            </w:r>
            <w:r w:rsidRPr="0068536B">
              <w:rPr>
                <w:b/>
                <w:bCs/>
                <w:sz w:val="26"/>
                <w:szCs w:val="26"/>
              </w:rPr>
              <w:t>Bộ Khoa</w:t>
            </w:r>
            <w:r w:rsidRPr="0068536B">
              <w:rPr>
                <w:b/>
                <w:bCs/>
                <w:sz w:val="26"/>
                <w:szCs w:val="26"/>
                <w:lang w:val="vi-VN"/>
              </w:rPr>
              <w:t xml:space="preserve"> học và Công nghệ </w:t>
            </w:r>
            <w:r w:rsidR="00475882" w:rsidRPr="0068536B">
              <w:rPr>
                <w:sz w:val="26"/>
                <w:szCs w:val="26"/>
              </w:rPr>
              <w:t>chấp thuận bằng văn bản.</w:t>
            </w:r>
          </w:p>
        </w:tc>
        <w:tc>
          <w:tcPr>
            <w:tcW w:w="3260" w:type="dxa"/>
          </w:tcPr>
          <w:p w14:paraId="06C7051F" w14:textId="77777777" w:rsidR="00E72DF6" w:rsidRPr="0068536B" w:rsidRDefault="00E72DF6" w:rsidP="00E72DF6">
            <w:pPr>
              <w:spacing w:before="60" w:after="60" w:line="252" w:lineRule="auto"/>
              <w:jc w:val="both"/>
              <w:rPr>
                <w:rFonts w:eastAsia="Batang"/>
                <w:sz w:val="26"/>
                <w:szCs w:val="26"/>
                <w:lang w:val="vi-VN" w:eastAsia="ko-KR"/>
              </w:rPr>
            </w:pPr>
          </w:p>
          <w:p w14:paraId="1C1C3BDF" w14:textId="77777777" w:rsidR="00E72DF6" w:rsidRPr="0068536B" w:rsidRDefault="00E72DF6" w:rsidP="00E72DF6">
            <w:pPr>
              <w:spacing w:before="60" w:after="60" w:line="252" w:lineRule="auto"/>
              <w:jc w:val="both"/>
              <w:rPr>
                <w:rFonts w:eastAsia="Batang"/>
                <w:sz w:val="26"/>
                <w:szCs w:val="26"/>
                <w:lang w:val="vi-VN" w:eastAsia="ko-KR"/>
              </w:rPr>
            </w:pPr>
          </w:p>
          <w:p w14:paraId="4654F4CF" w14:textId="71F75CE0" w:rsidR="00E72DF6" w:rsidRPr="0068536B" w:rsidRDefault="00475882" w:rsidP="00475882">
            <w:pPr>
              <w:spacing w:before="60" w:after="60" w:line="252" w:lineRule="auto"/>
              <w:jc w:val="both"/>
              <w:rPr>
                <w:sz w:val="26"/>
                <w:szCs w:val="26"/>
              </w:rPr>
            </w:pPr>
            <w:r w:rsidRPr="0068536B">
              <w:rPr>
                <w:sz w:val="26"/>
                <w:szCs w:val="26"/>
              </w:rPr>
              <w:t xml:space="preserve">- </w:t>
            </w:r>
            <w:r w:rsidR="00E72DF6" w:rsidRPr="0068536B">
              <w:rPr>
                <w:sz w:val="26"/>
                <w:szCs w:val="26"/>
              </w:rPr>
              <w:t xml:space="preserve">Bỏ điểm a khoản 1 vì thực tế không xảy ra trường hợp này, khi doanh nghiệp gửi hồ sơ ngừng dưới 30 ngày thì Cục sẽ yêu cầu doanh nghiệp lùi thời gian ngừng để đảm bảo đúng thời hạn theo quy định. </w:t>
            </w:r>
          </w:p>
          <w:p w14:paraId="4440855D" w14:textId="77777777" w:rsidR="00E72DF6" w:rsidRPr="0068536B" w:rsidRDefault="00E72DF6" w:rsidP="00E72DF6">
            <w:pPr>
              <w:spacing w:before="60" w:after="60" w:line="252" w:lineRule="auto"/>
              <w:jc w:val="both"/>
              <w:rPr>
                <w:rFonts w:eastAsia="Batang"/>
                <w:sz w:val="26"/>
                <w:szCs w:val="26"/>
                <w:lang w:val="vi-VN" w:eastAsia="ko-KR"/>
              </w:rPr>
            </w:pPr>
          </w:p>
          <w:p w14:paraId="7A491B4C" w14:textId="77777777" w:rsidR="00E72DF6" w:rsidRPr="0068536B" w:rsidRDefault="00E72DF6" w:rsidP="00E72DF6">
            <w:pPr>
              <w:spacing w:before="60" w:after="60" w:line="252" w:lineRule="auto"/>
              <w:jc w:val="both"/>
              <w:rPr>
                <w:rFonts w:eastAsia="Batang"/>
                <w:sz w:val="26"/>
                <w:szCs w:val="26"/>
                <w:lang w:val="vi-VN" w:eastAsia="ko-KR"/>
              </w:rPr>
            </w:pPr>
          </w:p>
          <w:p w14:paraId="61A91CA2" w14:textId="77777777" w:rsidR="00E72DF6" w:rsidRPr="0068536B" w:rsidRDefault="00E72DF6" w:rsidP="00E72DF6">
            <w:pPr>
              <w:spacing w:before="60" w:after="60" w:line="252" w:lineRule="auto"/>
              <w:jc w:val="both"/>
              <w:rPr>
                <w:rFonts w:eastAsia="Batang"/>
                <w:sz w:val="26"/>
                <w:szCs w:val="26"/>
                <w:lang w:val="vi-VN" w:eastAsia="ko-KR"/>
              </w:rPr>
            </w:pPr>
          </w:p>
          <w:p w14:paraId="2FBC4D97" w14:textId="77777777" w:rsidR="00E72DF6" w:rsidRPr="0068536B" w:rsidRDefault="00E72DF6" w:rsidP="00E72DF6">
            <w:pPr>
              <w:spacing w:before="60" w:after="60" w:line="252" w:lineRule="auto"/>
              <w:jc w:val="both"/>
              <w:rPr>
                <w:rFonts w:eastAsia="Batang"/>
                <w:sz w:val="26"/>
                <w:szCs w:val="26"/>
                <w:lang w:val="vi-VN" w:eastAsia="ko-KR"/>
              </w:rPr>
            </w:pPr>
          </w:p>
          <w:p w14:paraId="65F9726B" w14:textId="77777777" w:rsidR="00E72DF6" w:rsidRPr="0068536B" w:rsidRDefault="00E72DF6" w:rsidP="00E72DF6">
            <w:pPr>
              <w:spacing w:before="60" w:after="60" w:line="252" w:lineRule="auto"/>
              <w:jc w:val="both"/>
              <w:rPr>
                <w:rFonts w:eastAsia="Batang"/>
                <w:sz w:val="26"/>
                <w:szCs w:val="26"/>
                <w:lang w:val="vi-VN" w:eastAsia="ko-KR"/>
              </w:rPr>
            </w:pPr>
          </w:p>
          <w:p w14:paraId="2DA76789" w14:textId="77777777" w:rsidR="00E72DF6" w:rsidRPr="0068536B" w:rsidRDefault="00E72DF6" w:rsidP="00E72DF6">
            <w:pPr>
              <w:spacing w:before="60" w:after="60" w:line="252" w:lineRule="auto"/>
              <w:jc w:val="both"/>
              <w:rPr>
                <w:rFonts w:eastAsia="Batang"/>
                <w:sz w:val="26"/>
                <w:szCs w:val="26"/>
                <w:lang w:val="vi-VN" w:eastAsia="ko-KR"/>
              </w:rPr>
            </w:pPr>
          </w:p>
          <w:p w14:paraId="0A3BC57E" w14:textId="77777777" w:rsidR="00E72DF6" w:rsidRPr="0068536B" w:rsidRDefault="00E72DF6" w:rsidP="00E72DF6">
            <w:pPr>
              <w:spacing w:before="60" w:after="60" w:line="252" w:lineRule="auto"/>
              <w:jc w:val="both"/>
              <w:rPr>
                <w:rFonts w:eastAsia="Batang"/>
                <w:sz w:val="26"/>
                <w:szCs w:val="26"/>
                <w:lang w:val="vi-VN" w:eastAsia="ko-KR"/>
              </w:rPr>
            </w:pPr>
          </w:p>
          <w:p w14:paraId="32143AA1"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t>-</w:t>
            </w:r>
            <w:r w:rsidRPr="0068536B">
              <w:rPr>
                <w:rFonts w:eastAsia="Batang"/>
                <w:sz w:val="26"/>
                <w:szCs w:val="26"/>
                <w:lang w:val="vi-VN" w:eastAsia="ko-KR"/>
              </w:rPr>
              <w:t>Khoản 1 Điều 13 Nghị định 163; Điều 19 Nghị định 133/2025/NĐ-CP</w:t>
            </w:r>
          </w:p>
        </w:tc>
      </w:tr>
      <w:tr w:rsidR="00E72DF6" w:rsidRPr="0068536B" w14:paraId="5299E64C" w14:textId="77777777" w:rsidTr="00D248A4">
        <w:tc>
          <w:tcPr>
            <w:tcW w:w="6237" w:type="dxa"/>
          </w:tcPr>
          <w:p w14:paraId="16493201" w14:textId="5A7A24E1" w:rsidR="00E72DF6" w:rsidRPr="0068536B" w:rsidRDefault="00E72DF6" w:rsidP="00E72DF6">
            <w:pPr>
              <w:shd w:val="clear" w:color="auto" w:fill="FFFFFF"/>
              <w:spacing w:before="60" w:after="60" w:line="252" w:lineRule="auto"/>
              <w:jc w:val="both"/>
              <w:rPr>
                <w:sz w:val="26"/>
                <w:szCs w:val="26"/>
              </w:rPr>
            </w:pPr>
            <w:bookmarkStart w:id="79" w:name="dieu_29"/>
            <w:r w:rsidRPr="0068536B">
              <w:rPr>
                <w:b/>
                <w:bCs/>
                <w:sz w:val="26"/>
                <w:szCs w:val="26"/>
              </w:rPr>
              <w:lastRenderedPageBreak/>
              <w:t>Điều 29. Vi phạm các quy định về liên lạc nghiệp vụ</w:t>
            </w:r>
            <w:bookmarkEnd w:id="79"/>
          </w:p>
          <w:p w14:paraId="142AEE83" w14:textId="6A3F2DFD" w:rsidR="00E72DF6" w:rsidRPr="0068536B" w:rsidRDefault="00E72DF6" w:rsidP="00475882">
            <w:pPr>
              <w:spacing w:before="60" w:after="60" w:line="252" w:lineRule="auto"/>
              <w:jc w:val="both"/>
              <w:rPr>
                <w:sz w:val="26"/>
                <w:szCs w:val="26"/>
              </w:rPr>
            </w:pPr>
            <w:bookmarkStart w:id="80" w:name="khoan_29_1"/>
            <w:r w:rsidRPr="0068536B">
              <w:rPr>
                <w:sz w:val="26"/>
                <w:szCs w:val="26"/>
              </w:rPr>
              <w:t>1. Phạt tiền từ 20.000.000 đồng đến 30.000.000 đồng đối với hành vi không quy định chi tiết đối tượng, phạm vi, mức sử dụng hoặc không ban hành quy chế quản lý liên lạc nghiệp vụ nội bộ doanh nghiệp.</w:t>
            </w:r>
            <w:bookmarkEnd w:id="80"/>
          </w:p>
        </w:tc>
        <w:tc>
          <w:tcPr>
            <w:tcW w:w="6096" w:type="dxa"/>
          </w:tcPr>
          <w:p w14:paraId="204FC431" w14:textId="77777777" w:rsidR="00475882" w:rsidRPr="0068536B" w:rsidRDefault="00475882" w:rsidP="00475882">
            <w:pPr>
              <w:shd w:val="clear" w:color="auto" w:fill="FFFFFF"/>
              <w:spacing w:before="60" w:after="60" w:line="252" w:lineRule="auto"/>
              <w:jc w:val="both"/>
              <w:rPr>
                <w:sz w:val="26"/>
                <w:szCs w:val="26"/>
              </w:rPr>
            </w:pPr>
            <w:r w:rsidRPr="0068536B">
              <w:rPr>
                <w:b/>
                <w:bCs/>
                <w:sz w:val="26"/>
                <w:szCs w:val="26"/>
              </w:rPr>
              <w:t>Điều 29. Vi phạm các quy định về liên lạc nghiệp vụ</w:t>
            </w:r>
          </w:p>
          <w:p w14:paraId="5BF0FBAF" w14:textId="77777777" w:rsidR="00E72DF6" w:rsidRPr="0068536B" w:rsidRDefault="00E72DF6" w:rsidP="00E72DF6">
            <w:pPr>
              <w:spacing w:before="60" w:after="60" w:line="252" w:lineRule="auto"/>
              <w:jc w:val="both"/>
              <w:rPr>
                <w:rFonts w:eastAsia="Batang"/>
                <w:sz w:val="26"/>
                <w:szCs w:val="26"/>
                <w:lang w:eastAsia="ko-KR"/>
              </w:rPr>
            </w:pPr>
            <w:r w:rsidRPr="0068536B">
              <w:rPr>
                <w:rFonts w:eastAsia="Batang"/>
                <w:sz w:val="26"/>
                <w:szCs w:val="26"/>
                <w:lang w:eastAsia="ko-KR"/>
              </w:rPr>
              <w:t>-Sửa đổi khoản 1</w:t>
            </w:r>
          </w:p>
          <w:p w14:paraId="23C44CC2" w14:textId="2A06506A" w:rsidR="00E72DF6" w:rsidRPr="0068536B" w:rsidRDefault="00E72DF6" w:rsidP="00475882">
            <w:pPr>
              <w:spacing w:before="60" w:after="60" w:line="252" w:lineRule="auto"/>
              <w:jc w:val="both"/>
              <w:rPr>
                <w:sz w:val="26"/>
                <w:szCs w:val="26"/>
              </w:rPr>
            </w:pPr>
            <w:r w:rsidRPr="0068536B">
              <w:rPr>
                <w:sz w:val="26"/>
                <w:szCs w:val="26"/>
              </w:rPr>
              <w:t xml:space="preserve">1. Phạt tiền từ 20.000.000 đồng đến 30.000.000 đồng đối với hành vi không </w:t>
            </w:r>
            <w:r w:rsidRPr="0068536B">
              <w:rPr>
                <w:b/>
                <w:sz w:val="26"/>
                <w:szCs w:val="26"/>
              </w:rPr>
              <w:t>xác định</w:t>
            </w:r>
            <w:r w:rsidRPr="0068536B">
              <w:rPr>
                <w:sz w:val="26"/>
                <w:szCs w:val="26"/>
              </w:rPr>
              <w:t xml:space="preserve"> đối tượng, phạm vi, mức sử dụng hoặc không ban hành quy chế quản lý liên lạc</w:t>
            </w:r>
            <w:r w:rsidR="00475882" w:rsidRPr="0068536B">
              <w:rPr>
                <w:sz w:val="26"/>
                <w:szCs w:val="26"/>
              </w:rPr>
              <w:t xml:space="preserve"> nghiệp vụ nội bộ doanh nghiệp.</w:t>
            </w:r>
          </w:p>
        </w:tc>
        <w:tc>
          <w:tcPr>
            <w:tcW w:w="3260" w:type="dxa"/>
          </w:tcPr>
          <w:p w14:paraId="3CC180E6" w14:textId="77777777" w:rsidR="00E72DF6" w:rsidRPr="0068536B" w:rsidRDefault="00E72DF6" w:rsidP="00E72DF6">
            <w:pPr>
              <w:jc w:val="both"/>
              <w:rPr>
                <w:rFonts w:eastAsia="Batang"/>
                <w:sz w:val="26"/>
                <w:szCs w:val="26"/>
                <w:lang w:eastAsia="ko-KR"/>
              </w:rPr>
            </w:pPr>
          </w:p>
          <w:p w14:paraId="667AC9E6" w14:textId="77777777" w:rsidR="00E72DF6" w:rsidRPr="0068536B" w:rsidRDefault="00E72DF6" w:rsidP="00E72DF6">
            <w:pPr>
              <w:jc w:val="both"/>
              <w:rPr>
                <w:sz w:val="26"/>
                <w:szCs w:val="26"/>
              </w:rPr>
            </w:pPr>
          </w:p>
          <w:p w14:paraId="0FA06E4D" w14:textId="77777777" w:rsidR="00E72DF6" w:rsidRPr="0068536B" w:rsidRDefault="00E72DF6" w:rsidP="00E72DF6">
            <w:pPr>
              <w:jc w:val="both"/>
              <w:rPr>
                <w:rFonts w:eastAsia="Batang"/>
                <w:sz w:val="26"/>
                <w:szCs w:val="26"/>
                <w:lang w:eastAsia="ko-KR"/>
              </w:rPr>
            </w:pPr>
            <w:r w:rsidRPr="0068536B">
              <w:rPr>
                <w:sz w:val="26"/>
                <w:szCs w:val="26"/>
              </w:rPr>
              <w:t>Khoản 2 Điều 24 Luật Viễn thông</w:t>
            </w:r>
          </w:p>
        </w:tc>
      </w:tr>
      <w:tr w:rsidR="00475882" w:rsidRPr="0068536B" w14:paraId="320BEC22" w14:textId="77777777" w:rsidTr="00D248A4">
        <w:tc>
          <w:tcPr>
            <w:tcW w:w="6237" w:type="dxa"/>
          </w:tcPr>
          <w:p w14:paraId="7524C441" w14:textId="06A1E47D" w:rsidR="00E72DF6" w:rsidRPr="0068536B" w:rsidRDefault="00E72DF6" w:rsidP="00E72DF6">
            <w:pPr>
              <w:shd w:val="clear" w:color="auto" w:fill="FFFFFF"/>
              <w:spacing w:before="60" w:after="60" w:line="252" w:lineRule="auto"/>
              <w:jc w:val="both"/>
              <w:rPr>
                <w:sz w:val="26"/>
                <w:szCs w:val="26"/>
              </w:rPr>
            </w:pPr>
            <w:bookmarkStart w:id="81" w:name="dieu_30"/>
            <w:r w:rsidRPr="0068536B">
              <w:rPr>
                <w:b/>
                <w:bCs/>
                <w:sz w:val="26"/>
                <w:szCs w:val="26"/>
              </w:rPr>
              <w:t>Điều 30. Vi phạm các quy định về dịch vụ trợ giúp tra cứu số thuê bao điện thoại cố định</w:t>
            </w:r>
            <w:bookmarkEnd w:id="81"/>
          </w:p>
          <w:p w14:paraId="1E89D8DE" w14:textId="77777777" w:rsidR="00E72DF6" w:rsidRPr="0068536B" w:rsidRDefault="00E72DF6" w:rsidP="00E72DF6">
            <w:pPr>
              <w:shd w:val="clear" w:color="auto" w:fill="FFFFFF"/>
              <w:spacing w:before="60" w:after="60" w:line="252" w:lineRule="auto"/>
              <w:jc w:val="both"/>
              <w:rPr>
                <w:sz w:val="26"/>
                <w:szCs w:val="26"/>
              </w:rPr>
            </w:pPr>
            <w:bookmarkStart w:id="82" w:name="khoan_30_1"/>
            <w:r w:rsidRPr="0068536B">
              <w:rPr>
                <w:sz w:val="26"/>
                <w:szCs w:val="26"/>
              </w:rPr>
              <w:t>1. Phạt tiền từ 5.000.000 đồng đến 10.000.000 đồng đối với hành vi cung cấp dịch vụ 116 không đáp ứng một trong các chỉ tiêu chất lượng theo quy định.</w:t>
            </w:r>
            <w:bookmarkEnd w:id="82"/>
          </w:p>
          <w:p w14:paraId="29517BD1" w14:textId="77777777" w:rsidR="00E72DF6" w:rsidRPr="0068536B" w:rsidRDefault="00E72DF6" w:rsidP="00E72DF6">
            <w:pPr>
              <w:shd w:val="clear" w:color="auto" w:fill="FFFFFF"/>
              <w:spacing w:before="60" w:after="60" w:line="252" w:lineRule="auto"/>
              <w:jc w:val="both"/>
              <w:rPr>
                <w:sz w:val="26"/>
                <w:szCs w:val="26"/>
              </w:rPr>
            </w:pPr>
            <w:bookmarkStart w:id="83" w:name="khoan_30_2"/>
            <w:r w:rsidRPr="0068536B">
              <w:rPr>
                <w:sz w:val="26"/>
                <w:szCs w:val="26"/>
              </w:rPr>
              <w:lastRenderedPageBreak/>
              <w:t>2. Phạt tiền từ 10.000.000 đồng đến 20.000.000 đồng đối với một trong các hành vi sau:</w:t>
            </w:r>
            <w:bookmarkEnd w:id="83"/>
          </w:p>
          <w:p w14:paraId="3607B91F" w14:textId="77777777" w:rsidR="00E72DF6" w:rsidRPr="0068536B" w:rsidRDefault="00E72DF6" w:rsidP="00E72DF6">
            <w:pPr>
              <w:shd w:val="clear" w:color="auto" w:fill="FFFFFF"/>
              <w:spacing w:before="60" w:after="60" w:line="252" w:lineRule="auto"/>
              <w:jc w:val="both"/>
              <w:rPr>
                <w:sz w:val="26"/>
                <w:szCs w:val="26"/>
              </w:rPr>
            </w:pPr>
            <w:bookmarkStart w:id="84" w:name="diem_30_2_a"/>
            <w:r w:rsidRPr="0068536B">
              <w:rPr>
                <w:sz w:val="26"/>
                <w:szCs w:val="26"/>
              </w:rPr>
              <w:t>a) Không trợ giúp tra cứu đối với số máy điện thoại cố định của các doanh nghiệp viễn thông có đăng ký trong danh bạ điện thoại công cộng;</w:t>
            </w:r>
            <w:bookmarkEnd w:id="84"/>
          </w:p>
          <w:p w14:paraId="6155BCF1" w14:textId="77777777" w:rsidR="00E72DF6" w:rsidRPr="0068536B" w:rsidRDefault="00E72DF6" w:rsidP="00E72DF6">
            <w:pPr>
              <w:shd w:val="clear" w:color="auto" w:fill="FFFFFF"/>
              <w:spacing w:before="60" w:after="60" w:line="252" w:lineRule="auto"/>
              <w:jc w:val="both"/>
              <w:rPr>
                <w:sz w:val="26"/>
                <w:szCs w:val="26"/>
              </w:rPr>
            </w:pPr>
            <w:bookmarkStart w:id="85" w:name="diem_30_2_b"/>
            <w:r w:rsidRPr="0068536B">
              <w:rPr>
                <w:sz w:val="26"/>
                <w:szCs w:val="26"/>
              </w:rPr>
              <w:t>b) Không thiết lập phương thức trợ giúp tra cứu số thuê bao điện thoại cố định theo quy định;</w:t>
            </w:r>
            <w:bookmarkEnd w:id="85"/>
          </w:p>
          <w:p w14:paraId="313E4BDC" w14:textId="77777777" w:rsidR="00E72DF6" w:rsidRPr="0068536B" w:rsidRDefault="00E72DF6" w:rsidP="00E72DF6">
            <w:pPr>
              <w:shd w:val="clear" w:color="auto" w:fill="FFFFFF"/>
              <w:spacing w:before="60" w:after="60" w:line="252" w:lineRule="auto"/>
              <w:jc w:val="both"/>
              <w:rPr>
                <w:sz w:val="26"/>
                <w:szCs w:val="26"/>
              </w:rPr>
            </w:pPr>
            <w:bookmarkStart w:id="86" w:name="diem_30_2_c"/>
            <w:r w:rsidRPr="0068536B">
              <w:rPr>
                <w:sz w:val="26"/>
                <w:szCs w:val="26"/>
              </w:rPr>
              <w:t>c) Không triển khai hoặc triển khai không đúng hệ thống cung cấp dịch vụ 116 dự phòng;</w:t>
            </w:r>
            <w:bookmarkEnd w:id="86"/>
          </w:p>
          <w:p w14:paraId="3DF0F663" w14:textId="77777777" w:rsidR="00E72DF6" w:rsidRPr="0068536B" w:rsidRDefault="00E72DF6" w:rsidP="00E72DF6">
            <w:pPr>
              <w:shd w:val="clear" w:color="auto" w:fill="FFFFFF"/>
              <w:spacing w:before="60" w:after="60" w:line="252" w:lineRule="auto"/>
              <w:jc w:val="both"/>
              <w:rPr>
                <w:sz w:val="26"/>
                <w:szCs w:val="26"/>
              </w:rPr>
            </w:pPr>
            <w:bookmarkStart w:id="87" w:name="diem_30_2_d"/>
            <w:r w:rsidRPr="0068536B">
              <w:rPr>
                <w:sz w:val="26"/>
                <w:szCs w:val="26"/>
              </w:rPr>
              <w:t>d) Đưa thông tin về tên hoặc địa chỉ hoặc các thông tin liên quan khác vào Danh bạ điện thoại công cộng khi thuê bao đã từ chối đăng ký thông tin.</w:t>
            </w:r>
            <w:bookmarkEnd w:id="87"/>
          </w:p>
          <w:p w14:paraId="60290808" w14:textId="77777777" w:rsidR="00E72DF6" w:rsidRPr="0068536B" w:rsidRDefault="00E72DF6" w:rsidP="00E72DF6">
            <w:pPr>
              <w:shd w:val="clear" w:color="auto" w:fill="FFFFFF"/>
              <w:spacing w:before="60" w:after="60" w:line="252" w:lineRule="auto"/>
              <w:jc w:val="both"/>
              <w:rPr>
                <w:sz w:val="26"/>
                <w:szCs w:val="26"/>
              </w:rPr>
            </w:pPr>
            <w:bookmarkStart w:id="88" w:name="khoan_30_3"/>
            <w:r w:rsidRPr="0068536B">
              <w:rPr>
                <w:sz w:val="26"/>
                <w:szCs w:val="26"/>
              </w:rPr>
              <w:t>3. Phạt tiền từ 20.000.000 đồng đến 30.000.000 đồng đối với một trong các hành vi sau:</w:t>
            </w:r>
            <w:bookmarkEnd w:id="88"/>
          </w:p>
          <w:p w14:paraId="21261378" w14:textId="77777777" w:rsidR="00E72DF6" w:rsidRPr="0068536B" w:rsidRDefault="00E72DF6" w:rsidP="00E72DF6">
            <w:pPr>
              <w:shd w:val="clear" w:color="auto" w:fill="FFFFFF"/>
              <w:spacing w:before="60" w:after="60" w:line="252" w:lineRule="auto"/>
              <w:jc w:val="both"/>
              <w:rPr>
                <w:sz w:val="26"/>
                <w:szCs w:val="26"/>
              </w:rPr>
            </w:pPr>
            <w:bookmarkStart w:id="89" w:name="diem_30_3_a"/>
            <w:r w:rsidRPr="0068536B">
              <w:rPr>
                <w:sz w:val="26"/>
                <w:szCs w:val="26"/>
              </w:rPr>
              <w:t>a) Không bảo đảm đủ dung lượng hoặc không bảo đảm đúng thời gian khi cung cấp cổng trung kế của tổng đài kết nối với hệ thống cung cấp dịch vụ 116;</w:t>
            </w:r>
            <w:bookmarkEnd w:id="89"/>
          </w:p>
          <w:p w14:paraId="4CC5A009" w14:textId="77777777" w:rsidR="00E72DF6" w:rsidRPr="0068536B" w:rsidRDefault="00E72DF6" w:rsidP="00E72DF6">
            <w:pPr>
              <w:shd w:val="clear" w:color="auto" w:fill="FFFFFF"/>
              <w:spacing w:before="60" w:after="60" w:line="252" w:lineRule="auto"/>
              <w:jc w:val="both"/>
              <w:rPr>
                <w:sz w:val="26"/>
                <w:szCs w:val="26"/>
              </w:rPr>
            </w:pPr>
            <w:bookmarkStart w:id="90" w:name="diem_30_3_b"/>
            <w:r w:rsidRPr="0068536B">
              <w:rPr>
                <w:sz w:val="26"/>
                <w:szCs w:val="26"/>
              </w:rPr>
              <w:t>b) Cung cấp không đầy đủ hoặc cung cấp không bảo đảm về thời gian đối với cơ sở dữ liệu dịch vụ 116;</w:t>
            </w:r>
            <w:bookmarkEnd w:id="90"/>
          </w:p>
          <w:p w14:paraId="54995102" w14:textId="77777777" w:rsidR="00E72DF6" w:rsidRPr="0068536B" w:rsidRDefault="00E72DF6" w:rsidP="00E72DF6">
            <w:pPr>
              <w:shd w:val="clear" w:color="auto" w:fill="FFFFFF"/>
              <w:spacing w:before="60" w:after="60" w:line="252" w:lineRule="auto"/>
              <w:jc w:val="both"/>
              <w:rPr>
                <w:sz w:val="26"/>
                <w:szCs w:val="26"/>
              </w:rPr>
            </w:pPr>
            <w:bookmarkStart w:id="91" w:name="diem_30_3_c"/>
            <w:r w:rsidRPr="0068536B">
              <w:rPr>
                <w:sz w:val="26"/>
                <w:szCs w:val="26"/>
              </w:rPr>
              <w:t>c) Không định tuyến cuộc gọi 116 đến hệ thống cung cấp dịch vụ 116;</w:t>
            </w:r>
            <w:bookmarkEnd w:id="91"/>
          </w:p>
          <w:p w14:paraId="18C5AE78" w14:textId="77777777" w:rsidR="00E72DF6" w:rsidRPr="0068536B" w:rsidRDefault="00E72DF6" w:rsidP="00E72DF6">
            <w:pPr>
              <w:shd w:val="clear" w:color="auto" w:fill="FFFFFF"/>
              <w:spacing w:before="60" w:after="60" w:line="252" w:lineRule="auto"/>
              <w:jc w:val="both"/>
              <w:rPr>
                <w:sz w:val="26"/>
                <w:szCs w:val="26"/>
              </w:rPr>
            </w:pPr>
            <w:bookmarkStart w:id="92" w:name="diem_30_3_d"/>
            <w:r w:rsidRPr="0068536B">
              <w:rPr>
                <w:sz w:val="26"/>
                <w:szCs w:val="26"/>
              </w:rPr>
              <w:t xml:space="preserve">d) Không cung cấp cơ sở dữ liệu về thuê bao điện thoại cố định bao gồm các thông tin về tên, địa chỉ, số điện thoại </w:t>
            </w:r>
            <w:r w:rsidRPr="0068536B">
              <w:rPr>
                <w:sz w:val="26"/>
                <w:szCs w:val="26"/>
              </w:rPr>
              <w:lastRenderedPageBreak/>
              <w:t>và các thông tin liên quan khác cho doanh nghiệp cung cấp dịch vụ 116.</w:t>
            </w:r>
            <w:bookmarkEnd w:id="92"/>
          </w:p>
          <w:p w14:paraId="72C2E4EB" w14:textId="77777777" w:rsidR="00E72DF6" w:rsidRPr="0068536B" w:rsidRDefault="00E72DF6" w:rsidP="00E72DF6">
            <w:pPr>
              <w:jc w:val="both"/>
              <w:rPr>
                <w:rFonts w:eastAsia="Batang"/>
                <w:sz w:val="26"/>
                <w:szCs w:val="26"/>
                <w:lang w:eastAsia="ko-KR"/>
              </w:rPr>
            </w:pPr>
            <w:bookmarkStart w:id="93" w:name="khoan_30_4"/>
            <w:r w:rsidRPr="0068536B">
              <w:rPr>
                <w:rFonts w:eastAsia="Batang"/>
                <w:sz w:val="26"/>
                <w:szCs w:val="26"/>
                <w:lang w:eastAsia="ko-KR"/>
              </w:rPr>
              <w:t>4. Phạt tiền từ 30.000.000 đồng đến 50.000.000 đồng đối với hành vi không cung cấp miễn phí cho người sử dụng dịch vụ điện thoại cố định Danh bạ điện thoại công cộng.</w:t>
            </w:r>
            <w:bookmarkEnd w:id="93"/>
          </w:p>
        </w:tc>
        <w:tc>
          <w:tcPr>
            <w:tcW w:w="6096" w:type="dxa"/>
          </w:tcPr>
          <w:p w14:paraId="0BD9D929" w14:textId="77777777" w:rsidR="00475882" w:rsidRPr="0068536B" w:rsidRDefault="00475882" w:rsidP="00475882">
            <w:pPr>
              <w:shd w:val="clear" w:color="auto" w:fill="FFFFFF"/>
              <w:spacing w:before="60" w:after="60" w:line="252" w:lineRule="auto"/>
              <w:jc w:val="both"/>
              <w:rPr>
                <w:sz w:val="26"/>
                <w:szCs w:val="26"/>
              </w:rPr>
            </w:pPr>
            <w:r w:rsidRPr="0068536B">
              <w:rPr>
                <w:b/>
                <w:bCs/>
                <w:sz w:val="26"/>
                <w:szCs w:val="26"/>
              </w:rPr>
              <w:lastRenderedPageBreak/>
              <w:t>Điều 30. Vi phạm các quy định về dịch vụ trợ giúp tra cứu số thuê bao điện thoại cố định</w:t>
            </w:r>
          </w:p>
          <w:p w14:paraId="0999E1A9" w14:textId="4F33ACBD" w:rsidR="00E72DF6" w:rsidRPr="0068536B" w:rsidRDefault="00E72DF6" w:rsidP="00E72DF6">
            <w:pPr>
              <w:jc w:val="both"/>
              <w:rPr>
                <w:sz w:val="26"/>
                <w:szCs w:val="26"/>
              </w:rPr>
            </w:pPr>
            <w:r w:rsidRPr="0068536B">
              <w:rPr>
                <w:sz w:val="26"/>
                <w:szCs w:val="26"/>
              </w:rPr>
              <w:t>-B</w:t>
            </w:r>
            <w:r w:rsidR="00475882" w:rsidRPr="0068536B">
              <w:rPr>
                <w:sz w:val="26"/>
                <w:szCs w:val="26"/>
              </w:rPr>
              <w:t>ãi b</w:t>
            </w:r>
            <w:r w:rsidRPr="0068536B">
              <w:rPr>
                <w:sz w:val="26"/>
                <w:szCs w:val="26"/>
              </w:rPr>
              <w:t>ỏ khoản 1</w:t>
            </w:r>
          </w:p>
          <w:p w14:paraId="6F72B8EE" w14:textId="77777777" w:rsidR="00E72DF6" w:rsidRPr="0068536B" w:rsidRDefault="00E72DF6" w:rsidP="00E72DF6">
            <w:pPr>
              <w:jc w:val="both"/>
              <w:rPr>
                <w:rFonts w:eastAsia="Batang"/>
                <w:sz w:val="26"/>
                <w:szCs w:val="26"/>
              </w:rPr>
            </w:pPr>
          </w:p>
          <w:p w14:paraId="2FB8895A" w14:textId="406A19D1" w:rsidR="00E72DF6" w:rsidRPr="0068536B" w:rsidRDefault="00E72DF6" w:rsidP="00E72DF6">
            <w:pPr>
              <w:jc w:val="both"/>
              <w:rPr>
                <w:rFonts w:eastAsia="Batang"/>
                <w:sz w:val="26"/>
                <w:szCs w:val="26"/>
              </w:rPr>
            </w:pPr>
          </w:p>
          <w:p w14:paraId="0F080D31" w14:textId="77777777" w:rsidR="00E72DF6" w:rsidRPr="0068536B" w:rsidRDefault="00E72DF6" w:rsidP="00E72DF6">
            <w:pPr>
              <w:jc w:val="both"/>
              <w:rPr>
                <w:b/>
                <w:sz w:val="26"/>
                <w:szCs w:val="26"/>
              </w:rPr>
            </w:pPr>
            <w:r w:rsidRPr="0068536B">
              <w:rPr>
                <w:b/>
                <w:sz w:val="26"/>
                <w:szCs w:val="26"/>
              </w:rPr>
              <w:t>-Sửa đổi khoản 2 như sau:</w:t>
            </w:r>
          </w:p>
          <w:p w14:paraId="42EEC327"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sz w:val="26"/>
                <w:szCs w:val="26"/>
              </w:rPr>
            </w:pPr>
            <w:r w:rsidRPr="0068536B">
              <w:rPr>
                <w:sz w:val="26"/>
                <w:szCs w:val="26"/>
              </w:rPr>
              <w:lastRenderedPageBreak/>
              <w:t>2. Phạt tiền từ 10.000.000 đồng đến 20.000.000 đồng đối với một trong các hành vi đưa thông tin thuê bao vào Danh bạ điện thoại công cộng khi thuê bao đã từ chối đăng ký thông tin.</w:t>
            </w:r>
          </w:p>
          <w:p w14:paraId="5CC18B67"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sz w:val="26"/>
                <w:szCs w:val="26"/>
              </w:rPr>
            </w:pPr>
          </w:p>
          <w:p w14:paraId="080DDF44"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sz w:val="26"/>
                <w:szCs w:val="26"/>
              </w:rPr>
            </w:pPr>
          </w:p>
          <w:p w14:paraId="173AD5F3"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sz w:val="26"/>
                <w:szCs w:val="26"/>
              </w:rPr>
            </w:pPr>
          </w:p>
          <w:p w14:paraId="472E7F21"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sz w:val="26"/>
                <w:szCs w:val="26"/>
              </w:rPr>
            </w:pPr>
          </w:p>
          <w:p w14:paraId="5DCFE323"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sz w:val="26"/>
                <w:szCs w:val="26"/>
              </w:rPr>
            </w:pPr>
          </w:p>
          <w:p w14:paraId="0B49A0DE"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sz w:val="26"/>
                <w:szCs w:val="26"/>
              </w:rPr>
            </w:pPr>
          </w:p>
          <w:p w14:paraId="23790ADF" w14:textId="77777777" w:rsidR="00475882" w:rsidRPr="0068536B" w:rsidRDefault="00475882" w:rsidP="00E72DF6">
            <w:pPr>
              <w:pBdr>
                <w:top w:val="nil"/>
                <w:left w:val="nil"/>
                <w:bottom w:val="nil"/>
                <w:right w:val="nil"/>
                <w:between w:val="nil"/>
              </w:pBdr>
              <w:shd w:val="clear" w:color="auto" w:fill="FFFFFF"/>
              <w:spacing w:before="60" w:after="60" w:line="252" w:lineRule="auto"/>
              <w:jc w:val="both"/>
              <w:rPr>
                <w:b/>
                <w:sz w:val="26"/>
                <w:szCs w:val="26"/>
              </w:rPr>
            </w:pPr>
          </w:p>
          <w:p w14:paraId="22AD0E63" w14:textId="48F06AF5" w:rsidR="00E72DF6" w:rsidRPr="0068536B" w:rsidRDefault="00E72DF6" w:rsidP="00E72DF6">
            <w:pPr>
              <w:pBdr>
                <w:top w:val="nil"/>
                <w:left w:val="nil"/>
                <w:bottom w:val="nil"/>
                <w:right w:val="nil"/>
                <w:between w:val="nil"/>
              </w:pBdr>
              <w:shd w:val="clear" w:color="auto" w:fill="FFFFFF"/>
              <w:spacing w:before="60" w:after="60" w:line="252" w:lineRule="auto"/>
              <w:jc w:val="both"/>
              <w:rPr>
                <w:sz w:val="26"/>
                <w:szCs w:val="26"/>
              </w:rPr>
            </w:pPr>
            <w:r w:rsidRPr="0068536B">
              <w:rPr>
                <w:sz w:val="26"/>
                <w:szCs w:val="26"/>
              </w:rPr>
              <w:t>-B</w:t>
            </w:r>
            <w:r w:rsidR="00475882" w:rsidRPr="0068536B">
              <w:rPr>
                <w:sz w:val="26"/>
                <w:szCs w:val="26"/>
              </w:rPr>
              <w:t>ãi b</w:t>
            </w:r>
            <w:r w:rsidRPr="0068536B">
              <w:rPr>
                <w:sz w:val="26"/>
                <w:szCs w:val="26"/>
              </w:rPr>
              <w:t>ỏ khoản 3</w:t>
            </w:r>
          </w:p>
          <w:p w14:paraId="640DA61B"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b/>
                <w:sz w:val="26"/>
                <w:szCs w:val="26"/>
              </w:rPr>
            </w:pPr>
          </w:p>
          <w:p w14:paraId="7AAA5836"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b/>
                <w:sz w:val="26"/>
                <w:szCs w:val="26"/>
              </w:rPr>
            </w:pPr>
          </w:p>
          <w:p w14:paraId="7406F9DD"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b/>
                <w:sz w:val="26"/>
                <w:szCs w:val="26"/>
              </w:rPr>
            </w:pPr>
          </w:p>
          <w:p w14:paraId="4AAC8301"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b/>
                <w:sz w:val="26"/>
                <w:szCs w:val="26"/>
              </w:rPr>
            </w:pPr>
          </w:p>
          <w:p w14:paraId="572A909C"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b/>
                <w:sz w:val="26"/>
                <w:szCs w:val="26"/>
              </w:rPr>
            </w:pPr>
          </w:p>
          <w:p w14:paraId="16FA82F2"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b/>
                <w:sz w:val="26"/>
                <w:szCs w:val="26"/>
              </w:rPr>
            </w:pPr>
          </w:p>
          <w:p w14:paraId="237E4253"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b/>
                <w:sz w:val="26"/>
                <w:szCs w:val="26"/>
              </w:rPr>
            </w:pPr>
          </w:p>
          <w:p w14:paraId="3DC33DC6"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b/>
                <w:sz w:val="26"/>
                <w:szCs w:val="26"/>
              </w:rPr>
            </w:pPr>
          </w:p>
          <w:p w14:paraId="0625A3AF"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b/>
                <w:sz w:val="26"/>
                <w:szCs w:val="26"/>
              </w:rPr>
            </w:pPr>
          </w:p>
          <w:p w14:paraId="6D052060"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b/>
                <w:sz w:val="26"/>
                <w:szCs w:val="26"/>
              </w:rPr>
            </w:pPr>
          </w:p>
          <w:p w14:paraId="78B7FEBA" w14:textId="77777777" w:rsidR="00E72DF6" w:rsidRPr="0068536B" w:rsidRDefault="00E72DF6" w:rsidP="00E72DF6">
            <w:pPr>
              <w:pBdr>
                <w:top w:val="nil"/>
                <w:left w:val="nil"/>
                <w:bottom w:val="nil"/>
                <w:right w:val="nil"/>
                <w:between w:val="nil"/>
              </w:pBdr>
              <w:shd w:val="clear" w:color="auto" w:fill="FFFFFF"/>
              <w:spacing w:before="60" w:after="60" w:line="252" w:lineRule="auto"/>
              <w:jc w:val="both"/>
              <w:rPr>
                <w:b/>
                <w:sz w:val="26"/>
                <w:szCs w:val="26"/>
              </w:rPr>
            </w:pPr>
          </w:p>
          <w:p w14:paraId="09EF2F50" w14:textId="77777777" w:rsidR="00E72DF6" w:rsidRPr="0068536B" w:rsidRDefault="00E72DF6" w:rsidP="00E72DF6">
            <w:pPr>
              <w:jc w:val="both"/>
              <w:rPr>
                <w:sz w:val="26"/>
                <w:szCs w:val="26"/>
              </w:rPr>
            </w:pPr>
            <w:r w:rsidRPr="0068536B">
              <w:rPr>
                <w:sz w:val="26"/>
                <w:szCs w:val="26"/>
              </w:rPr>
              <w:t>-Sửa khoản 4</w:t>
            </w:r>
          </w:p>
          <w:p w14:paraId="29C3EE44" w14:textId="2E51FF9A" w:rsidR="00E72DF6" w:rsidRPr="0068536B" w:rsidRDefault="00E72DF6" w:rsidP="00475882">
            <w:pPr>
              <w:pBdr>
                <w:top w:val="nil"/>
                <w:left w:val="nil"/>
                <w:bottom w:val="nil"/>
                <w:right w:val="nil"/>
                <w:between w:val="nil"/>
              </w:pBdr>
              <w:shd w:val="clear" w:color="auto" w:fill="FFFFFF"/>
              <w:spacing w:before="60" w:after="60" w:line="252" w:lineRule="auto"/>
              <w:jc w:val="both"/>
              <w:rPr>
                <w:b/>
                <w:sz w:val="26"/>
                <w:szCs w:val="26"/>
              </w:rPr>
            </w:pPr>
            <w:r w:rsidRPr="0068536B">
              <w:rPr>
                <w:sz w:val="26"/>
                <w:szCs w:val="26"/>
              </w:rPr>
              <w:t xml:space="preserve">4. Phạt tiền từ 30.000.000 đồng đến 50.000.000 đồng đối với hành vi </w:t>
            </w:r>
            <w:r w:rsidRPr="0068536B">
              <w:rPr>
                <w:b/>
                <w:sz w:val="26"/>
                <w:szCs w:val="26"/>
              </w:rPr>
              <w:t>không cung cấp hoặc cung cấp có tính phí</w:t>
            </w:r>
            <w:r w:rsidRPr="0068536B">
              <w:rPr>
                <w:sz w:val="26"/>
                <w:szCs w:val="26"/>
              </w:rPr>
              <w:t xml:space="preserve"> cho người sử dụng dịch vụ điện thoại cố định Danh bạ điện thoại công cộng.</w:t>
            </w:r>
          </w:p>
        </w:tc>
        <w:tc>
          <w:tcPr>
            <w:tcW w:w="3260" w:type="dxa"/>
          </w:tcPr>
          <w:p w14:paraId="5C988244" w14:textId="77777777" w:rsidR="00E72DF6" w:rsidRPr="0068536B" w:rsidRDefault="00E72DF6" w:rsidP="00E72DF6">
            <w:pPr>
              <w:jc w:val="both"/>
              <w:rPr>
                <w:b/>
                <w:sz w:val="26"/>
                <w:szCs w:val="26"/>
              </w:rPr>
            </w:pPr>
          </w:p>
          <w:p w14:paraId="0BE086AB" w14:textId="77777777" w:rsidR="00E72DF6" w:rsidRPr="0068536B" w:rsidRDefault="00E72DF6" w:rsidP="00E72DF6">
            <w:pPr>
              <w:jc w:val="both"/>
              <w:rPr>
                <w:sz w:val="26"/>
                <w:szCs w:val="26"/>
              </w:rPr>
            </w:pPr>
            <w:r w:rsidRPr="0068536B">
              <w:rPr>
                <w:b/>
                <w:sz w:val="26"/>
                <w:szCs w:val="26"/>
              </w:rPr>
              <w:t>- Đã bãi bỏ</w:t>
            </w:r>
            <w:r w:rsidRPr="0068536B">
              <w:rPr>
                <w:sz w:val="26"/>
                <w:szCs w:val="26"/>
              </w:rPr>
              <w:t xml:space="preserve"> Thông tư số 10/2010/TT-BTTTT </w:t>
            </w:r>
            <w:bookmarkStart w:id="94" w:name="hi4l7tk3kfw1" w:colFirst="0" w:colLast="0"/>
            <w:bookmarkEnd w:id="94"/>
            <w:r w:rsidRPr="0068536B">
              <w:rPr>
                <w:sz w:val="26"/>
                <w:szCs w:val="26"/>
              </w:rPr>
              <w:t>quy định về quản lý và cung cấp dịch vụ trợ giúp tra cứu số máy điện thoại cố định qua mạng viễn thông</w:t>
            </w:r>
          </w:p>
          <w:p w14:paraId="3F9B0C89" w14:textId="77777777" w:rsidR="00E72DF6" w:rsidRPr="0068536B" w:rsidRDefault="00E72DF6" w:rsidP="00E72DF6">
            <w:pPr>
              <w:jc w:val="both"/>
              <w:rPr>
                <w:sz w:val="26"/>
                <w:szCs w:val="26"/>
              </w:rPr>
            </w:pPr>
          </w:p>
          <w:p w14:paraId="0ADFFF7C" w14:textId="77777777" w:rsidR="00E72DF6" w:rsidRPr="0068536B" w:rsidRDefault="00E72DF6" w:rsidP="00E72DF6">
            <w:pPr>
              <w:jc w:val="both"/>
              <w:rPr>
                <w:sz w:val="26"/>
                <w:szCs w:val="26"/>
              </w:rPr>
            </w:pPr>
            <w:r w:rsidRPr="0068536B">
              <w:rPr>
                <w:sz w:val="26"/>
                <w:szCs w:val="26"/>
              </w:rPr>
              <w:t>Khoản 2 Điều 26 Luật Viễn thông</w:t>
            </w:r>
          </w:p>
          <w:p w14:paraId="4E58F3FD" w14:textId="77777777" w:rsidR="00E72DF6" w:rsidRPr="0068536B" w:rsidRDefault="00E72DF6" w:rsidP="00E72DF6">
            <w:pPr>
              <w:jc w:val="both"/>
              <w:rPr>
                <w:rFonts w:eastAsia="Batang"/>
                <w:sz w:val="26"/>
                <w:szCs w:val="26"/>
                <w:lang w:eastAsia="ko-KR"/>
              </w:rPr>
            </w:pPr>
          </w:p>
        </w:tc>
      </w:tr>
      <w:tr w:rsidR="00E72DF6" w:rsidRPr="0068536B" w14:paraId="564BE311" w14:textId="77777777" w:rsidTr="00D248A4">
        <w:tc>
          <w:tcPr>
            <w:tcW w:w="6237" w:type="dxa"/>
          </w:tcPr>
          <w:p w14:paraId="0E6E91CC" w14:textId="58A1068D" w:rsidR="00E72DF6" w:rsidRPr="0068536B" w:rsidRDefault="00E72DF6" w:rsidP="00E72DF6">
            <w:pPr>
              <w:shd w:val="clear" w:color="auto" w:fill="FFFFFF"/>
              <w:spacing w:before="60" w:after="60" w:line="252" w:lineRule="auto"/>
              <w:jc w:val="both"/>
              <w:rPr>
                <w:sz w:val="26"/>
                <w:szCs w:val="26"/>
              </w:rPr>
            </w:pPr>
            <w:bookmarkStart w:id="95" w:name="dieu_31"/>
            <w:r w:rsidRPr="0068536B">
              <w:rPr>
                <w:b/>
                <w:bCs/>
                <w:sz w:val="26"/>
                <w:szCs w:val="26"/>
              </w:rPr>
              <w:lastRenderedPageBreak/>
              <w:t>Điều 31. Vi phạm các quy định về dịch vụ viễn thông khẩn cấp và báo hỏng số thuê bao điện thoại cố định</w:t>
            </w:r>
            <w:bookmarkEnd w:id="95"/>
          </w:p>
          <w:p w14:paraId="42DBF07D" w14:textId="77777777" w:rsidR="00E72DF6" w:rsidRPr="0068536B" w:rsidRDefault="00E72DF6" w:rsidP="00E72DF6">
            <w:pPr>
              <w:shd w:val="clear" w:color="auto" w:fill="FFFFFF"/>
              <w:spacing w:before="60" w:after="60" w:line="252" w:lineRule="auto"/>
              <w:jc w:val="both"/>
              <w:rPr>
                <w:sz w:val="26"/>
                <w:szCs w:val="26"/>
              </w:rPr>
            </w:pPr>
            <w:bookmarkStart w:id="96" w:name="cumtu_31_1"/>
            <w:r w:rsidRPr="0068536B">
              <w:rPr>
                <w:sz w:val="26"/>
                <w:szCs w:val="26"/>
              </w:rPr>
              <w:t>Phạt tiền từ 20.000.000 đồng đến 30.000.000 đồng đối với một trong các hành vi sau:</w:t>
            </w:r>
            <w:bookmarkEnd w:id="96"/>
          </w:p>
          <w:p w14:paraId="0AA5B9CA" w14:textId="77777777" w:rsidR="00E72DF6" w:rsidRPr="0068536B" w:rsidRDefault="00E72DF6" w:rsidP="00E72DF6">
            <w:pPr>
              <w:shd w:val="clear" w:color="auto" w:fill="FFFFFF"/>
              <w:spacing w:before="60" w:after="60" w:line="252" w:lineRule="auto"/>
              <w:jc w:val="both"/>
              <w:rPr>
                <w:sz w:val="26"/>
                <w:szCs w:val="26"/>
              </w:rPr>
            </w:pPr>
            <w:bookmarkStart w:id="97" w:name="khoan_31_1"/>
            <w:r w:rsidRPr="0068536B">
              <w:rPr>
                <w:sz w:val="26"/>
                <w:szCs w:val="26"/>
              </w:rPr>
              <w:t>1. Không bảo đảm khả năng truy nhập của người sử dụng dịch vụ viễn thông đến các số liên lạc khẩn cấp hoặc dịch vụ báo hỏng số thuê bao điện thoại cố định.</w:t>
            </w:r>
            <w:bookmarkEnd w:id="97"/>
          </w:p>
          <w:p w14:paraId="12D52DB6" w14:textId="77777777" w:rsidR="00E72DF6" w:rsidRPr="0068536B" w:rsidRDefault="00E72DF6" w:rsidP="00E72DF6">
            <w:pPr>
              <w:jc w:val="both"/>
              <w:rPr>
                <w:rFonts w:eastAsia="Batang"/>
                <w:sz w:val="26"/>
                <w:szCs w:val="26"/>
                <w:lang w:eastAsia="ko-KR"/>
              </w:rPr>
            </w:pPr>
            <w:bookmarkStart w:id="98" w:name="khoan_31_2"/>
            <w:r w:rsidRPr="0068536B">
              <w:rPr>
                <w:rFonts w:eastAsia="Batang"/>
                <w:sz w:val="26"/>
                <w:szCs w:val="26"/>
                <w:lang w:eastAsia="ko-KR"/>
              </w:rPr>
              <w:t>2. Không thông báo cho người sử dụng dịch vụ viễn thông, không đăng trong Danh bạ điện thoại công cộng các số liên lạc khẩn cấp.</w:t>
            </w:r>
            <w:bookmarkEnd w:id="98"/>
          </w:p>
        </w:tc>
        <w:tc>
          <w:tcPr>
            <w:tcW w:w="6096" w:type="dxa"/>
          </w:tcPr>
          <w:p w14:paraId="60DE364F" w14:textId="77777777" w:rsidR="00475882" w:rsidRPr="0068536B" w:rsidRDefault="00475882" w:rsidP="00475882">
            <w:pPr>
              <w:shd w:val="clear" w:color="auto" w:fill="FFFFFF"/>
              <w:spacing w:before="60" w:after="60" w:line="252" w:lineRule="auto"/>
              <w:jc w:val="both"/>
              <w:rPr>
                <w:sz w:val="26"/>
                <w:szCs w:val="26"/>
              </w:rPr>
            </w:pPr>
            <w:r w:rsidRPr="0068536B">
              <w:rPr>
                <w:b/>
                <w:bCs/>
                <w:sz w:val="26"/>
                <w:szCs w:val="26"/>
              </w:rPr>
              <w:t>Điều 31. Vi phạm các quy định về dịch vụ viễn thông khẩn cấp và báo hỏng số thuê bao điện thoại cố định</w:t>
            </w:r>
          </w:p>
          <w:p w14:paraId="55E6607E" w14:textId="716CAA55" w:rsidR="00E72DF6" w:rsidRPr="0068536B" w:rsidRDefault="00E72DF6" w:rsidP="00E72DF6">
            <w:pPr>
              <w:spacing w:before="60" w:after="60" w:line="252" w:lineRule="auto"/>
              <w:jc w:val="both"/>
              <w:rPr>
                <w:rFonts w:eastAsia="Batang"/>
                <w:b/>
                <w:bCs/>
                <w:sz w:val="26"/>
                <w:szCs w:val="26"/>
                <w:lang w:val="vi-VN" w:eastAsia="ko-KR"/>
              </w:rPr>
            </w:pPr>
            <w:r w:rsidRPr="0068536B">
              <w:rPr>
                <w:rFonts w:eastAsia="Batang"/>
                <w:b/>
                <w:bCs/>
                <w:sz w:val="26"/>
                <w:szCs w:val="26"/>
                <w:lang w:val="vi-VN" w:eastAsia="ko-KR"/>
              </w:rPr>
              <w:t>Sửa đổi khoản 1, khoản 2 Điều 31 như sau:</w:t>
            </w:r>
          </w:p>
          <w:p w14:paraId="02109493" w14:textId="77777777" w:rsidR="00E72DF6" w:rsidRPr="0068536B" w:rsidRDefault="00E72DF6" w:rsidP="00E72DF6">
            <w:pPr>
              <w:shd w:val="clear" w:color="auto" w:fill="FFFFFF"/>
              <w:spacing w:before="60" w:after="60" w:line="252" w:lineRule="auto"/>
              <w:jc w:val="both"/>
              <w:rPr>
                <w:sz w:val="26"/>
                <w:szCs w:val="26"/>
                <w:lang w:val="vi-VN"/>
              </w:rPr>
            </w:pPr>
            <w:r w:rsidRPr="0068536B">
              <w:rPr>
                <w:sz w:val="26"/>
                <w:szCs w:val="26"/>
                <w:lang w:val="vi-VN"/>
              </w:rPr>
              <w:t xml:space="preserve">1. </w:t>
            </w:r>
            <w:r w:rsidRPr="0068536B">
              <w:rPr>
                <w:sz w:val="26"/>
                <w:szCs w:val="26"/>
              </w:rPr>
              <w:t xml:space="preserve">Không bảo đảm khả năng truy nhập của người sử dụng dịch vụ viễn thông đến các số </w:t>
            </w:r>
            <w:r w:rsidRPr="0068536B">
              <w:rPr>
                <w:b/>
                <w:bCs/>
                <w:sz w:val="26"/>
                <w:szCs w:val="26"/>
                <w:lang w:val="vi-VN"/>
              </w:rPr>
              <w:t>dịch vụ</w:t>
            </w:r>
            <w:r w:rsidRPr="0068536B">
              <w:rPr>
                <w:sz w:val="26"/>
                <w:szCs w:val="26"/>
              </w:rPr>
              <w:t xml:space="preserve"> khẩn cấp hoặc dịch vụ </w:t>
            </w:r>
            <w:r w:rsidRPr="0068536B">
              <w:rPr>
                <w:b/>
                <w:bCs/>
                <w:sz w:val="26"/>
                <w:szCs w:val="26"/>
              </w:rPr>
              <w:t xml:space="preserve">báo hỏng </w:t>
            </w:r>
            <w:r w:rsidRPr="0068536B">
              <w:rPr>
                <w:b/>
                <w:bCs/>
                <w:sz w:val="26"/>
                <w:szCs w:val="26"/>
                <w:lang w:val="vi-VN"/>
              </w:rPr>
              <w:t>dịch vụ viễn thông</w:t>
            </w:r>
            <w:r w:rsidRPr="0068536B">
              <w:rPr>
                <w:sz w:val="26"/>
                <w:szCs w:val="26"/>
              </w:rPr>
              <w:t>.</w:t>
            </w:r>
          </w:p>
          <w:p w14:paraId="512073DD" w14:textId="77777777" w:rsidR="00E72DF6" w:rsidRPr="0068536B" w:rsidRDefault="00E72DF6" w:rsidP="00E72DF6">
            <w:pPr>
              <w:shd w:val="clear" w:color="auto" w:fill="FFFFFF"/>
              <w:spacing w:before="60" w:after="60" w:line="252" w:lineRule="auto"/>
              <w:jc w:val="both"/>
              <w:rPr>
                <w:sz w:val="26"/>
                <w:szCs w:val="26"/>
                <w:lang w:val="vi-VN"/>
              </w:rPr>
            </w:pPr>
          </w:p>
          <w:p w14:paraId="4274919C" w14:textId="05B7BCFA" w:rsidR="00E72DF6" w:rsidRPr="0068536B" w:rsidRDefault="00E72DF6" w:rsidP="00475882">
            <w:pPr>
              <w:shd w:val="clear" w:color="auto" w:fill="FFFFFF"/>
              <w:spacing w:before="60" w:after="60" w:line="252" w:lineRule="auto"/>
              <w:jc w:val="both"/>
              <w:rPr>
                <w:sz w:val="26"/>
                <w:szCs w:val="26"/>
                <w:lang w:val="vi-VN"/>
              </w:rPr>
            </w:pPr>
            <w:r w:rsidRPr="0068536B">
              <w:rPr>
                <w:sz w:val="26"/>
                <w:szCs w:val="26"/>
              </w:rPr>
              <w:t xml:space="preserve">2. Không thông báo cho người sử dụng dịch vụ viễn thông, không đăng trong Danh bạ điện thoại công cộng các số </w:t>
            </w:r>
            <w:r w:rsidRPr="0068536B">
              <w:rPr>
                <w:b/>
                <w:bCs/>
                <w:sz w:val="26"/>
                <w:szCs w:val="26"/>
              </w:rPr>
              <w:t>dịch</w:t>
            </w:r>
            <w:r w:rsidRPr="0068536B">
              <w:rPr>
                <w:b/>
                <w:bCs/>
                <w:sz w:val="26"/>
                <w:szCs w:val="26"/>
                <w:lang w:val="vi-VN"/>
              </w:rPr>
              <w:t xml:space="preserve"> vụ</w:t>
            </w:r>
            <w:r w:rsidRPr="0068536B">
              <w:rPr>
                <w:sz w:val="26"/>
                <w:szCs w:val="26"/>
              </w:rPr>
              <w:t xml:space="preserve"> khẩn cấp.</w:t>
            </w:r>
          </w:p>
        </w:tc>
        <w:tc>
          <w:tcPr>
            <w:tcW w:w="3260" w:type="dxa"/>
          </w:tcPr>
          <w:p w14:paraId="0D02E87D" w14:textId="77777777" w:rsidR="00E72DF6" w:rsidRPr="0068536B" w:rsidRDefault="00E72DF6" w:rsidP="00E72DF6">
            <w:pPr>
              <w:spacing w:before="60" w:after="60" w:line="252" w:lineRule="auto"/>
              <w:jc w:val="both"/>
              <w:rPr>
                <w:rFonts w:eastAsia="Batang"/>
                <w:sz w:val="26"/>
                <w:szCs w:val="26"/>
                <w:lang w:val="vi-VN" w:eastAsia="ko-KR"/>
              </w:rPr>
            </w:pPr>
          </w:p>
          <w:p w14:paraId="439DBC95" w14:textId="77777777" w:rsidR="00E72DF6" w:rsidRPr="0068536B" w:rsidRDefault="00E72DF6" w:rsidP="00E72DF6">
            <w:pPr>
              <w:spacing w:before="60" w:after="60" w:line="252" w:lineRule="auto"/>
              <w:jc w:val="both"/>
              <w:rPr>
                <w:rFonts w:eastAsia="Batang"/>
                <w:sz w:val="26"/>
                <w:szCs w:val="26"/>
                <w:lang w:val="vi-VN" w:eastAsia="ko-KR"/>
              </w:rPr>
            </w:pPr>
          </w:p>
          <w:p w14:paraId="15586A50" w14:textId="77777777" w:rsidR="00E72DF6" w:rsidRPr="0068536B" w:rsidRDefault="00E72DF6" w:rsidP="00E72DF6">
            <w:pPr>
              <w:spacing w:before="60" w:after="60" w:line="252" w:lineRule="auto"/>
              <w:jc w:val="both"/>
              <w:rPr>
                <w:rFonts w:eastAsia="Batang"/>
                <w:sz w:val="26"/>
                <w:szCs w:val="26"/>
                <w:lang w:val="vi-VN" w:eastAsia="ko-KR"/>
              </w:rPr>
            </w:pPr>
          </w:p>
          <w:p w14:paraId="7BF32BCB" w14:textId="77777777" w:rsidR="00E72DF6" w:rsidRPr="0068536B" w:rsidRDefault="00E72DF6" w:rsidP="00E72DF6">
            <w:pPr>
              <w:jc w:val="both"/>
              <w:rPr>
                <w:rFonts w:eastAsia="Batang"/>
                <w:sz w:val="26"/>
                <w:szCs w:val="26"/>
                <w:lang w:eastAsia="ko-KR"/>
              </w:rPr>
            </w:pPr>
            <w:r w:rsidRPr="0068536B">
              <w:rPr>
                <w:rFonts w:eastAsia="Batang"/>
                <w:sz w:val="26"/>
                <w:szCs w:val="26"/>
                <w:lang w:val="vi-VN" w:eastAsia="ko-KR"/>
              </w:rPr>
              <w:t>Khoản 3 Điều 25 Luật Viễn thông (về dịch vụ khẩn cấp); Điều 27 (về dịch vụ báo hỏng).</w:t>
            </w:r>
          </w:p>
        </w:tc>
      </w:tr>
      <w:tr w:rsidR="00E72DF6" w:rsidRPr="0068536B" w14:paraId="6A70DE3A" w14:textId="77777777" w:rsidTr="00D248A4">
        <w:tc>
          <w:tcPr>
            <w:tcW w:w="6237" w:type="dxa"/>
          </w:tcPr>
          <w:p w14:paraId="3852D60C" w14:textId="0C48AA1D" w:rsidR="00E72DF6" w:rsidRPr="0068536B" w:rsidRDefault="00E72DF6" w:rsidP="00E72DF6">
            <w:pPr>
              <w:shd w:val="clear" w:color="auto" w:fill="FFFFFF"/>
              <w:spacing w:before="60" w:after="60" w:line="252" w:lineRule="auto"/>
              <w:jc w:val="both"/>
              <w:rPr>
                <w:sz w:val="26"/>
                <w:szCs w:val="26"/>
              </w:rPr>
            </w:pPr>
            <w:bookmarkStart w:id="99" w:name="dieu_32"/>
            <w:r w:rsidRPr="0068536B">
              <w:rPr>
                <w:b/>
                <w:bCs/>
                <w:sz w:val="26"/>
                <w:szCs w:val="26"/>
              </w:rPr>
              <w:t>Điều 32. Vi phạm các quy định về đổi số thuê bao viễn thông</w:t>
            </w:r>
            <w:bookmarkEnd w:id="99"/>
          </w:p>
          <w:p w14:paraId="2677912F" w14:textId="77777777" w:rsidR="00E72DF6" w:rsidRPr="0068536B" w:rsidRDefault="00E72DF6" w:rsidP="00E72DF6">
            <w:pPr>
              <w:shd w:val="clear" w:color="auto" w:fill="FFFFFF"/>
              <w:spacing w:before="60" w:after="60" w:line="252" w:lineRule="auto"/>
              <w:jc w:val="both"/>
              <w:rPr>
                <w:sz w:val="26"/>
                <w:szCs w:val="26"/>
              </w:rPr>
            </w:pPr>
            <w:bookmarkStart w:id="100" w:name="khoan_32_2"/>
            <w:r w:rsidRPr="0068536B">
              <w:rPr>
                <w:sz w:val="26"/>
                <w:szCs w:val="26"/>
              </w:rPr>
              <w:t xml:space="preserve">2. Phạt tiền từ 20.000.000 đồng đến 30.000.000 đồng đối với hành vi không xây dựng, triển khai kế hoạch đổi số thuê bao viễn thông hoặc xây dựng kế hoạch đổi số thuê bao viễn thông không phù hợp với quy hoạch kho số viễn </w:t>
            </w:r>
            <w:r w:rsidRPr="0068536B">
              <w:rPr>
                <w:sz w:val="26"/>
                <w:szCs w:val="26"/>
              </w:rPr>
              <w:lastRenderedPageBreak/>
              <w:t>thông hoặc kế hoạch đổi số thuê bao đã được Bộ Thông tin và Truyền thông phê duyệt.</w:t>
            </w:r>
            <w:bookmarkEnd w:id="100"/>
          </w:p>
          <w:p w14:paraId="540989D2" w14:textId="77777777" w:rsidR="00E72DF6" w:rsidRPr="0068536B" w:rsidRDefault="00E72DF6" w:rsidP="00E72DF6">
            <w:pPr>
              <w:shd w:val="clear" w:color="auto" w:fill="FFFFFF"/>
              <w:spacing w:before="60" w:after="60" w:line="252" w:lineRule="auto"/>
              <w:jc w:val="both"/>
              <w:rPr>
                <w:sz w:val="26"/>
                <w:szCs w:val="26"/>
              </w:rPr>
            </w:pPr>
            <w:bookmarkStart w:id="101" w:name="khoan_32_3"/>
            <w:r w:rsidRPr="0068536B">
              <w:rPr>
                <w:sz w:val="26"/>
                <w:szCs w:val="26"/>
              </w:rPr>
              <w:t>3. Phạt tiền từ 30.000.000 đồng đến 50.000.000 đồng đối với một trong các hành vi sau:</w:t>
            </w:r>
            <w:bookmarkEnd w:id="101"/>
          </w:p>
          <w:p w14:paraId="3D47A8BE" w14:textId="205EAF9E" w:rsidR="00E72DF6" w:rsidRPr="0068536B" w:rsidRDefault="00E72DF6" w:rsidP="00E72DF6">
            <w:pPr>
              <w:shd w:val="clear" w:color="auto" w:fill="FFFFFF"/>
              <w:spacing w:before="60" w:after="60" w:line="252" w:lineRule="auto"/>
              <w:jc w:val="both"/>
              <w:rPr>
                <w:sz w:val="26"/>
                <w:szCs w:val="26"/>
              </w:rPr>
            </w:pPr>
            <w:bookmarkStart w:id="102" w:name="diem_32_3_a"/>
            <w:r w:rsidRPr="0068536B">
              <w:rPr>
                <w:sz w:val="26"/>
                <w:szCs w:val="26"/>
              </w:rPr>
              <w:t>a) Đổi số thuê bao viễn thông khi chưa có văn bản chấp thuận của cơ quan quản lý chuyên ngành về viễn thông theo quy định;</w:t>
            </w:r>
            <w:bookmarkEnd w:id="102"/>
          </w:p>
        </w:tc>
        <w:tc>
          <w:tcPr>
            <w:tcW w:w="6096" w:type="dxa"/>
          </w:tcPr>
          <w:p w14:paraId="78EE30CC" w14:textId="77777777" w:rsidR="00475882" w:rsidRPr="0068536B" w:rsidRDefault="00475882" w:rsidP="00475882">
            <w:pPr>
              <w:shd w:val="clear" w:color="auto" w:fill="FFFFFF"/>
              <w:spacing w:before="60" w:after="60" w:line="252" w:lineRule="auto"/>
              <w:jc w:val="both"/>
              <w:rPr>
                <w:sz w:val="26"/>
                <w:szCs w:val="26"/>
              </w:rPr>
            </w:pPr>
            <w:r w:rsidRPr="0068536B">
              <w:rPr>
                <w:b/>
                <w:bCs/>
                <w:sz w:val="26"/>
                <w:szCs w:val="26"/>
              </w:rPr>
              <w:lastRenderedPageBreak/>
              <w:t>Điều 32. Vi phạm các quy định về đổi số thuê bao viễn thông</w:t>
            </w:r>
          </w:p>
          <w:p w14:paraId="34BE4210" w14:textId="5B8B03A2" w:rsidR="00E72DF6" w:rsidRPr="0068536B" w:rsidRDefault="00E72DF6" w:rsidP="00E72DF6">
            <w:pPr>
              <w:jc w:val="both"/>
              <w:rPr>
                <w:rFonts w:eastAsia="Batang"/>
                <w:sz w:val="26"/>
                <w:szCs w:val="26"/>
                <w:lang w:eastAsia="ko-KR"/>
              </w:rPr>
            </w:pPr>
            <w:r w:rsidRPr="0068536B">
              <w:rPr>
                <w:rFonts w:eastAsia="Batang"/>
                <w:sz w:val="26"/>
                <w:szCs w:val="26"/>
                <w:lang w:eastAsia="ko-KR"/>
              </w:rPr>
              <w:t xml:space="preserve">- </w:t>
            </w:r>
            <w:r w:rsidR="00475882" w:rsidRPr="0068536B">
              <w:rPr>
                <w:rFonts w:eastAsia="Batang"/>
                <w:sz w:val="26"/>
                <w:szCs w:val="26"/>
                <w:lang w:eastAsia="ko-KR"/>
              </w:rPr>
              <w:t>S</w:t>
            </w:r>
            <w:r w:rsidRPr="0068536B">
              <w:rPr>
                <w:rFonts w:eastAsia="Batang"/>
                <w:sz w:val="26"/>
                <w:szCs w:val="26"/>
                <w:lang w:eastAsia="ko-KR"/>
              </w:rPr>
              <w:t>ửa đổi khoản 2 như sau:</w:t>
            </w:r>
          </w:p>
          <w:p w14:paraId="01F93589" w14:textId="77777777" w:rsidR="00E72DF6" w:rsidRPr="0068536B" w:rsidRDefault="00E72DF6" w:rsidP="00E72DF6">
            <w:pPr>
              <w:shd w:val="clear" w:color="auto" w:fill="FFFFFF"/>
              <w:spacing w:before="60" w:after="60" w:line="252" w:lineRule="auto"/>
              <w:jc w:val="both"/>
              <w:rPr>
                <w:sz w:val="26"/>
                <w:szCs w:val="26"/>
              </w:rPr>
            </w:pPr>
            <w:r w:rsidRPr="0068536B">
              <w:rPr>
                <w:sz w:val="26"/>
                <w:szCs w:val="26"/>
              </w:rPr>
              <w:t xml:space="preserve">2. Phạt tiền từ 20.000.000 đồng đến 30.000.000 đồng đối với hành vi không xây dựng, triển khai kế hoạch đổi số thuê bao viễn thông hoặc xây dựng kế hoạch đổi số thuê bao viễn thông không phù hợp với quy hoạch kho số viễn </w:t>
            </w:r>
            <w:r w:rsidRPr="0068536B">
              <w:rPr>
                <w:sz w:val="26"/>
                <w:szCs w:val="26"/>
              </w:rPr>
              <w:lastRenderedPageBreak/>
              <w:t xml:space="preserve">thông hoặc kế hoạch đổi số thuê bao đã được </w:t>
            </w:r>
            <w:r w:rsidRPr="0068536B">
              <w:rPr>
                <w:b/>
                <w:sz w:val="26"/>
                <w:szCs w:val="26"/>
              </w:rPr>
              <w:t xml:space="preserve">Bộ Khoa học và Công nghệ </w:t>
            </w:r>
            <w:r w:rsidRPr="0068536B">
              <w:rPr>
                <w:sz w:val="26"/>
                <w:szCs w:val="26"/>
              </w:rPr>
              <w:t>phê duyệt.</w:t>
            </w:r>
          </w:p>
          <w:p w14:paraId="660AFBD0" w14:textId="77777777" w:rsidR="00E72DF6" w:rsidRPr="0068536B" w:rsidRDefault="00E72DF6" w:rsidP="00E72DF6">
            <w:pPr>
              <w:jc w:val="both"/>
              <w:rPr>
                <w:sz w:val="26"/>
                <w:szCs w:val="26"/>
              </w:rPr>
            </w:pPr>
            <w:r w:rsidRPr="0068536B">
              <w:rPr>
                <w:sz w:val="26"/>
                <w:szCs w:val="26"/>
              </w:rPr>
              <w:t>-Sửa điểm a khoản 3:</w:t>
            </w:r>
          </w:p>
          <w:p w14:paraId="02899C4D" w14:textId="33E4D0F2" w:rsidR="00E72DF6" w:rsidRPr="0068536B" w:rsidRDefault="00E72DF6" w:rsidP="00E72DF6">
            <w:pPr>
              <w:pBdr>
                <w:top w:val="nil"/>
                <w:left w:val="nil"/>
                <w:bottom w:val="nil"/>
                <w:right w:val="nil"/>
                <w:between w:val="nil"/>
              </w:pBdr>
              <w:shd w:val="clear" w:color="auto" w:fill="FFFFFF"/>
              <w:spacing w:before="60" w:after="60" w:line="252" w:lineRule="auto"/>
              <w:jc w:val="both"/>
              <w:rPr>
                <w:sz w:val="26"/>
                <w:szCs w:val="26"/>
              </w:rPr>
            </w:pPr>
            <w:r w:rsidRPr="0068536B">
              <w:rPr>
                <w:sz w:val="26"/>
                <w:szCs w:val="26"/>
              </w:rPr>
              <w:t xml:space="preserve">a) Đổi số thuê bao viễn thông khi chưa có </w:t>
            </w:r>
            <w:r w:rsidRPr="0068536B">
              <w:rPr>
                <w:b/>
                <w:sz w:val="26"/>
                <w:szCs w:val="26"/>
              </w:rPr>
              <w:t>quyết định</w:t>
            </w:r>
            <w:r w:rsidRPr="0068536B">
              <w:rPr>
                <w:sz w:val="26"/>
                <w:szCs w:val="26"/>
              </w:rPr>
              <w:t xml:space="preserve"> chấp thuận </w:t>
            </w:r>
            <w:r w:rsidRPr="0068536B">
              <w:rPr>
                <w:b/>
                <w:sz w:val="26"/>
                <w:szCs w:val="26"/>
              </w:rPr>
              <w:t>đổi số thuê bao viễn thông</w:t>
            </w:r>
            <w:r w:rsidRPr="0068536B">
              <w:rPr>
                <w:sz w:val="26"/>
                <w:szCs w:val="26"/>
              </w:rPr>
              <w:t xml:space="preserve"> của </w:t>
            </w:r>
            <w:r w:rsidRPr="0068536B">
              <w:rPr>
                <w:b/>
                <w:sz w:val="26"/>
                <w:szCs w:val="26"/>
              </w:rPr>
              <w:t>Bộ Khoa học và Công nghệ (Cục Viễn thông)</w:t>
            </w:r>
            <w:r w:rsidRPr="0068536B">
              <w:rPr>
                <w:sz w:val="26"/>
                <w:szCs w:val="26"/>
              </w:rPr>
              <w:t>;</w:t>
            </w:r>
          </w:p>
        </w:tc>
        <w:tc>
          <w:tcPr>
            <w:tcW w:w="3260" w:type="dxa"/>
          </w:tcPr>
          <w:p w14:paraId="743DDD4F" w14:textId="77777777" w:rsidR="00E72DF6" w:rsidRPr="0068536B" w:rsidRDefault="00E72DF6" w:rsidP="00E72DF6">
            <w:pPr>
              <w:jc w:val="both"/>
              <w:rPr>
                <w:rFonts w:eastAsia="Batang"/>
                <w:sz w:val="26"/>
                <w:szCs w:val="26"/>
                <w:lang w:eastAsia="ko-KR"/>
              </w:rPr>
            </w:pPr>
          </w:p>
          <w:p w14:paraId="04600768" w14:textId="77777777" w:rsidR="00E72DF6" w:rsidRPr="0068536B" w:rsidRDefault="00E72DF6" w:rsidP="00E72DF6">
            <w:pPr>
              <w:jc w:val="both"/>
              <w:rPr>
                <w:rFonts w:eastAsia="Batang"/>
                <w:sz w:val="26"/>
                <w:szCs w:val="26"/>
                <w:lang w:eastAsia="ko-KR"/>
              </w:rPr>
            </w:pPr>
          </w:p>
          <w:p w14:paraId="7308D3F4" w14:textId="77777777" w:rsidR="00E72DF6" w:rsidRPr="0068536B" w:rsidRDefault="00E72DF6" w:rsidP="00E72DF6">
            <w:pPr>
              <w:jc w:val="both"/>
              <w:rPr>
                <w:rFonts w:eastAsia="Batang"/>
                <w:sz w:val="26"/>
                <w:szCs w:val="26"/>
                <w:lang w:eastAsia="ko-KR"/>
              </w:rPr>
            </w:pPr>
          </w:p>
          <w:p w14:paraId="34B83A2B" w14:textId="77777777" w:rsidR="00E72DF6" w:rsidRPr="0068536B" w:rsidRDefault="00E72DF6" w:rsidP="00E72DF6">
            <w:pPr>
              <w:jc w:val="both"/>
              <w:rPr>
                <w:rFonts w:eastAsia="Batang"/>
                <w:sz w:val="26"/>
                <w:szCs w:val="26"/>
                <w:lang w:eastAsia="ko-KR"/>
              </w:rPr>
            </w:pPr>
          </w:p>
          <w:p w14:paraId="1A9C4749" w14:textId="77777777" w:rsidR="00E72DF6" w:rsidRPr="0068536B" w:rsidRDefault="00E72DF6" w:rsidP="00E72DF6">
            <w:pPr>
              <w:jc w:val="both"/>
              <w:rPr>
                <w:rFonts w:eastAsia="Batang"/>
                <w:sz w:val="26"/>
                <w:szCs w:val="26"/>
                <w:lang w:eastAsia="ko-KR"/>
              </w:rPr>
            </w:pPr>
          </w:p>
          <w:p w14:paraId="78676FD1" w14:textId="77777777" w:rsidR="00E72DF6" w:rsidRPr="0068536B" w:rsidRDefault="00E72DF6" w:rsidP="00E72DF6">
            <w:pPr>
              <w:jc w:val="both"/>
              <w:rPr>
                <w:rFonts w:eastAsia="Batang"/>
                <w:sz w:val="26"/>
                <w:szCs w:val="26"/>
                <w:lang w:eastAsia="ko-KR"/>
              </w:rPr>
            </w:pPr>
          </w:p>
          <w:p w14:paraId="33399CE3" w14:textId="77777777" w:rsidR="00E72DF6" w:rsidRPr="0068536B" w:rsidRDefault="00E72DF6" w:rsidP="00E72DF6">
            <w:pPr>
              <w:jc w:val="both"/>
              <w:rPr>
                <w:rFonts w:eastAsia="Batang"/>
                <w:sz w:val="26"/>
                <w:szCs w:val="26"/>
                <w:lang w:eastAsia="ko-KR"/>
              </w:rPr>
            </w:pPr>
          </w:p>
          <w:p w14:paraId="444482F6" w14:textId="77777777" w:rsidR="00E72DF6" w:rsidRPr="0068536B" w:rsidRDefault="00E72DF6" w:rsidP="00E72DF6">
            <w:pPr>
              <w:jc w:val="both"/>
              <w:rPr>
                <w:rFonts w:eastAsia="Batang"/>
                <w:sz w:val="26"/>
                <w:szCs w:val="26"/>
                <w:lang w:eastAsia="ko-KR"/>
              </w:rPr>
            </w:pPr>
          </w:p>
          <w:p w14:paraId="1360F0AF" w14:textId="77777777" w:rsidR="00E72DF6" w:rsidRPr="0068536B" w:rsidRDefault="00E72DF6" w:rsidP="00E72DF6">
            <w:pPr>
              <w:jc w:val="both"/>
              <w:rPr>
                <w:rFonts w:eastAsia="Batang"/>
                <w:sz w:val="26"/>
                <w:szCs w:val="26"/>
                <w:lang w:eastAsia="ko-KR"/>
              </w:rPr>
            </w:pPr>
          </w:p>
          <w:p w14:paraId="08FE30D6" w14:textId="77777777" w:rsidR="00E72DF6" w:rsidRPr="0068536B" w:rsidRDefault="00E72DF6" w:rsidP="00E72DF6">
            <w:pPr>
              <w:jc w:val="both"/>
              <w:rPr>
                <w:rFonts w:eastAsia="Batang"/>
                <w:sz w:val="26"/>
                <w:szCs w:val="26"/>
                <w:lang w:eastAsia="ko-KR"/>
              </w:rPr>
            </w:pPr>
          </w:p>
          <w:p w14:paraId="73B32FEF" w14:textId="77777777" w:rsidR="00E72DF6" w:rsidRPr="0068536B" w:rsidRDefault="00E72DF6" w:rsidP="00E72DF6">
            <w:pPr>
              <w:jc w:val="both"/>
              <w:rPr>
                <w:rFonts w:eastAsia="Batang"/>
                <w:sz w:val="26"/>
                <w:szCs w:val="26"/>
                <w:lang w:eastAsia="ko-KR"/>
              </w:rPr>
            </w:pPr>
          </w:p>
          <w:p w14:paraId="45B48E21" w14:textId="1E861D5A" w:rsidR="00E72DF6" w:rsidRPr="0068536B" w:rsidRDefault="00E72DF6" w:rsidP="00E72DF6">
            <w:pPr>
              <w:jc w:val="both"/>
              <w:rPr>
                <w:rFonts w:eastAsia="Batang"/>
                <w:sz w:val="26"/>
                <w:szCs w:val="26"/>
                <w:lang w:eastAsia="ko-KR"/>
              </w:rPr>
            </w:pPr>
            <w:r w:rsidRPr="0068536B">
              <w:rPr>
                <w:sz w:val="26"/>
                <w:szCs w:val="26"/>
              </w:rPr>
              <w:t>-Phù hợp với điểm b khoản 3 Điều 29 NĐ 115</w:t>
            </w:r>
          </w:p>
        </w:tc>
      </w:tr>
      <w:tr w:rsidR="00A15603" w:rsidRPr="0068536B" w14:paraId="42097981" w14:textId="77777777" w:rsidTr="00A15603">
        <w:trPr>
          <w:trHeight w:hRule="exact" w:val="24603"/>
        </w:trPr>
        <w:tc>
          <w:tcPr>
            <w:tcW w:w="6237" w:type="dxa"/>
            <w:vMerge w:val="restart"/>
          </w:tcPr>
          <w:p w14:paraId="59FEE68D" w14:textId="77777777" w:rsidR="00A15603" w:rsidRPr="0068536B" w:rsidRDefault="00A15603" w:rsidP="00E72DF6">
            <w:pPr>
              <w:jc w:val="both"/>
              <w:rPr>
                <w:b/>
                <w:sz w:val="26"/>
                <w:szCs w:val="26"/>
              </w:rPr>
            </w:pPr>
            <w:bookmarkStart w:id="103" w:name="dieu_33"/>
            <w:r w:rsidRPr="0068536B">
              <w:rPr>
                <w:b/>
                <w:sz w:val="26"/>
                <w:szCs w:val="26"/>
              </w:rPr>
              <w:lastRenderedPageBreak/>
              <w:t>Điều 33. Vi phạm các quy định về giao kết hợp đồng theo mẫu, điều kiện giao dịch chung, lưu giữ và sử dụng thông tin thuê bao</w:t>
            </w:r>
          </w:p>
          <w:bookmarkEnd w:id="103"/>
          <w:p w14:paraId="22DF9D72"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1. Đình chỉ hoạt động cung cấp dịch vụ viễn thông đối với các số thuê bao từ 10 tháng đến 12 tháng do vi phạm một trong các hành vi sau đây trong trường hợp số lượng SIM vi phạm từ 01 đến 200 SIM:</w:t>
            </w:r>
          </w:p>
          <w:p w14:paraId="77A7D94E" w14:textId="3694E9D4"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w:t>
            </w:r>
          </w:p>
          <w:p w14:paraId="7DE7DA4E"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b) Không thực hiện việc giao kết lại hợp đồng theo mẫu, điều kiện giao dịch chung sử dụng số thuê bao với doanh nghiệp viễn thông khi chuyển quyền sử dụng số thuê bao;</w:t>
            </w:r>
          </w:p>
          <w:p w14:paraId="42AEEAEE"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3. Phạt tiền từ 10.000.000 đồng đến 20.000.000 đồng đối với doanh nghiệp viễn thông di động do vi phạm một trong các hành vi sau đây trong trường hợp số lượng SIM vi phạm từ 01 đến 10 SIM:</w:t>
            </w:r>
          </w:p>
          <w:p w14:paraId="4B778B65"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a) Cung cấp dịch vụ cho thuê bao có thông tin thuê bao không đầy đủ hoặc không chính xác;</w:t>
            </w:r>
          </w:p>
          <w:p w14:paraId="442B80DA"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b) Không thực hiện giao kết hợp đồng theo mẫu với cá nhân khi sử dụng từ số thuê bao di động trả trước thứ tư trở lên.</w:t>
            </w:r>
          </w:p>
          <w:p w14:paraId="53FAF8E5"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5. Phạt tiền từ 10.000.000 đồng đến 20.000.000 đồng đối với doanh nghiệp viễn thông di động do điểm cung cấp dịch vụ viễn thông vi phạm một trong các hành vi sau đây trong trường hợp số điểm cung cấp dịch vụ viễn thông vi phạm từ 01 đến 02 điểm:</w:t>
            </w:r>
          </w:p>
          <w:p w14:paraId="5E2B50E4"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a) Không từ chối giao kết hợp đồng theo mẫu, điều kiện giao dịch chung với các cá nhân, tổ chức xuất trình giấy tờ không đúng hoặc xuất trình giấy tờ không rõ, không bảo đảm việc số hóa giấy tờ được rõ ràng, sắc nét, đầy đủ thông tin;</w:t>
            </w:r>
          </w:p>
          <w:p w14:paraId="3ECB23A7"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b) Bản giấy hoặc bản số hóa hoặc bản điện tử xác nhận thông tin thuê bao không có chữ ký của chủ thuê bao hoặc của người đại diện theo pháp luật của tổ chức hoặc của người được ủy quyền;</w:t>
            </w:r>
          </w:p>
          <w:p w14:paraId="12239BEE"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c) Thực hiện giao kết hợp đồng theo mẫu, điều kiện giao dịch chung bên ngoài điểm cung cấp dịch vụ viễn thông;</w:t>
            </w:r>
          </w:p>
          <w:p w14:paraId="7B21C044"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d) Không có biển hiệu hoặc biển hiệu không có đầy đủ thông tin sau: Điểm cung cấp dịch vụ viễn thông; tên hoặc thương hiệu của doanh nghiệp viễn thông thiết lập điểm cung cấp dịch vụ viễn thông hoặc ủy quyền cho điểm cung cấp dịch vụ viễn thông; địa chỉ; số điện thoại liên hệ;</w:t>
            </w:r>
          </w:p>
          <w:p w14:paraId="58D9E37E"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đ) Không niêm yết công khai hoặc niêm yết không đầy đủ các giấy tờ sau: hợp đồng theo mẫu, điều kiện giao dịch chung cung cấp và sử dụng dịch vụ viễn thông; quy trình giao kết hợp đồng theo mẫu, điều kiện giao dịch chung; bản chính hoặc bản sao có chứng thực hợp đồng ủy quyền được doanh nghiệp viễn thông cấp cho doanh nghiệp thiết lập (đối với điểm cung cấp dịch vụ viễn thông ủy quyền);</w:t>
            </w:r>
          </w:p>
          <w:p w14:paraId="39F93D1A"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e) Không có đầy đủ trang thiết bị để nhập và chuyển thông tin, bản số hóa giấy tờ, ảnh chụp về cơ sở dữ liệu tập trung của doanh nghiệp viễn thông;</w:t>
            </w:r>
          </w:p>
          <w:p w14:paraId="29A9F09A"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g) Bản số hóa giấy tờ, ảnh chụp không rõ ràng hoặc ảnh chụp không có thông tin về ngày giờ chụp;</w:t>
            </w:r>
          </w:p>
          <w:p w14:paraId="77801BD5"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h) Giao kết hợp đồng theo mẫu, điều kiện giao dịch chung với người dưới 14 tuổi, người được giám hộ nhưng không phải do cha, mẹ hoặc người được giám hộ thực hiện;</w:t>
            </w:r>
          </w:p>
          <w:p w14:paraId="08B8BD0F"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i) Giao kết hợp đồng theo mẫu, điều kiện giao dịch chung với người không phải là đại diện theo pháp luật hoặc với người không được ủy quyền bằng văn bản của người đại diện theo pháp luật của tổ chức hoặc chấp nhận giấy chứng nhận pháp nhân nhưng không có danh sách các cá nhân thuộc tổ chức có xác nhận hợp pháp được phép sử dụng dịch vụ viễn thông kèm theo bản chính giấy tờ tùy thân của từng cá nhân;</w:t>
            </w:r>
          </w:p>
          <w:p w14:paraId="32399389"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k) Không lưu giữ thông tin thuê bao trên cơ sở dữ liệu thông tin thuê bao của điểm cung cấp dịch vụ viễn thông hoặc không truyền đầy đủ thông tin thuê bao về hệ thống cơ sở dữ liệu thông tin thuê bao của doanh nghiệp viễn thông;</w:t>
            </w:r>
          </w:p>
          <w:p w14:paraId="65DDB341"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l) Không cho phép truy nhập vào cơ sở dữ liệu về thông tin thuê bao của điểm cung cấp dịch vụ viễn thông để phục vụ việc kiểm tra, thanh tra.</w:t>
            </w:r>
          </w:p>
          <w:p w14:paraId="05329F35"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7. Phạt tiền từ 30.000.000 đồng đến 40.000.000 đồng đối với một trong các hành vi sau:</w:t>
            </w:r>
          </w:p>
          <w:p w14:paraId="02125886"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lastRenderedPageBreak/>
              <w:t>a) Bán SIM thuê bao di động khi không được doanh nghiệp viễn thông di động ký hợp đồng ủy quyền giao kết hợp đồng theo mẫu, điều kiện giao dịch chung;</w:t>
            </w:r>
          </w:p>
          <w:p w14:paraId="14DABCDD"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b) Bán, lưu thông trên thị trường SIM thuê bao đã được nhập sẵn thông tin thuê bao, kích hoạt sẵn dịch vụ di động cho SIM thuê bao nhưng chưa thực hiện hoặc chưa hoàn thành việc giao kết hợp đồng theo mẫu, điều kiện giao dịch chung;</w:t>
            </w:r>
          </w:p>
          <w:p w14:paraId="268C15E6"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c) Mua bán, trao đổi hoặc sử dụng SIM đa năng, thiết bị có chức năng kích hoạt sẵn dịch vụ cho SIM thuê bao không cần phải bẻ SIM để nhập sẵn thông tin thuê bao, kích hoạt sẵn dịch vụ di động trả trước cho SIM thuê bao.</w:t>
            </w:r>
          </w:p>
          <w:p w14:paraId="6730D818"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shd w:val="clear" w:color="auto" w:fill="FFFFFF"/>
              </w:rPr>
              <w:t>8. Phạt tiền từ 40.000.000 đồng đến 60.000.000 đồng đối với hành vi thực hiện giao kết hợp đồng theo mẫu, điều kiện giao dịch chung khi không được ủy quyền.</w:t>
            </w:r>
          </w:p>
          <w:p w14:paraId="57DEEBC1"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9. Phạt tiền từ 80.000.000 đồng đến 100.000.000 đồng đối với doanh nghiệp viễn thông di động khi vi phạm một trong các hành vi sau:</w:t>
            </w:r>
          </w:p>
          <w:p w14:paraId="1E073F8E"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 xml:space="preserve">a) Ký hợp đồng ủy quyền với tổ chức không phải là doanh nghiệp hoặc ký hợp đồng với cá nhân để thực hiện việc </w:t>
            </w:r>
            <w:r w:rsidRPr="0068536B">
              <w:rPr>
                <w:sz w:val="26"/>
                <w:szCs w:val="26"/>
              </w:rPr>
              <w:lastRenderedPageBreak/>
              <w:t>giao kết hợp đồng theo mẫu, điều kiện giao dịch chung cung cấp và sử dụng dịch vụ viễn thông;</w:t>
            </w:r>
          </w:p>
          <w:p w14:paraId="171DE868"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b) Chấp nhận thông tin thuê bao do điểm cung cấp dịch vụ viễn thông không được ủy quyền cung cấp;</w:t>
            </w:r>
          </w:p>
          <w:p w14:paraId="71698BA2"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c) Không thông báo liên tục trong ít nhất 05 ngày, mỗi ngày ít nhất một lần yêu cầu cá nhân, tổ chức thực hiện lại việc giao kết hợp đồng theo mẫu, điều kiện giao dịch chung đối với thuê bao di động có thông tin thuê bao không đúng;</w:t>
            </w:r>
          </w:p>
          <w:p w14:paraId="791ECC58"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d) Không tạm dừng cung cấp dịch vụ viễn thông một chiều sau 15 ngày kể từ ngày đầu tiên gửi thông báo nhưng cá nhân, tổ chức vẫn không thực hiện lại việc giao kết hợp đồng theo mẫu, điều kiện giao dịch chung đối với thuê bao di động có thông tin thuê bao không đúng;</w:t>
            </w:r>
          </w:p>
          <w:p w14:paraId="2D924DF9"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đ) Dừng cung cấp dịch vụ viễn thông một chiều nhưng không thông báo cho thuê bao sẽ bị tạm dừng cung cấp dịch vụ viễn thông hai chiều sau 15 ngày tiếp theo nếu không thực hiện lại việc giao kết hợp đồng theo mẫu, điều kiện giao dịch chung;</w:t>
            </w:r>
          </w:p>
          <w:p w14:paraId="60C602A0"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e) Không tạm dừng cung cấp dịch vụ viễn thông hai chiều sau 15 ngày kể từ ngày dừng cung cấp dịch vụ viễn thông một chiều nhưng tổ chức, cá nhân vẫn không thực hiện lại việc giao kết hợp đồng theo mẫu, điều kiện giao dịch chung đối với thuê bao có thông tin không đúng;</w:t>
            </w:r>
          </w:p>
          <w:p w14:paraId="275FA4AB"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 xml:space="preserve">g) Dừng cung cấp dịch vụ viễn thông hai chiều nhưng không thông báo cho thuê bao sẽ bị thanh lý hợp đồng, chấm dứt cung cấp dịch vụ viễn thông sau 30 ngày nếu </w:t>
            </w:r>
            <w:r w:rsidRPr="0068536B">
              <w:rPr>
                <w:sz w:val="26"/>
                <w:szCs w:val="26"/>
              </w:rPr>
              <w:lastRenderedPageBreak/>
              <w:t>không thực hiện lại việc giao kết hợp đồng theo mẫu, điều kiện giao dịch chung;</w:t>
            </w:r>
          </w:p>
          <w:p w14:paraId="1B3D0738"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h) Không thanh lý hợp đồng, chấm dứt cung cấp dịch vụ viễn thông sau 30 ngày kể từ ngày dùng cung cấp dịch vụ viễn thông hai chiều nhưng tổ chức, cá nhân vẫn không thực hiện lại việc giao kết hợp đồng theo mẫu, điều kiện giao dịch chung đối với thuê bao có thông tin không đúng;</w:t>
            </w:r>
          </w:p>
          <w:p w14:paraId="0F4AB3AF"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i) Không thực hiện lại việc giao kết hợp đồng theo mẫu trong trường hợp cá nhân sử dụng nhiều hơn 03 số thuê bao di động trả trước của một mạng viễn thông di động;</w:t>
            </w:r>
          </w:p>
          <w:p w14:paraId="3FDBE6DD"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k) Không cung cấp thông tin thuê bao theo yêu cầu của cơ quan nhà nước có thẩm quyền;</w:t>
            </w:r>
          </w:p>
          <w:p w14:paraId="72347F27"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l) Không cung cấp phương thức để thuê bao di động trả trước tự kiểm tra thông tin thuê bao của mình hoặc cung cấp không đầy đủ thông tin tối thiểu cho thuê bao khi họ thực hiện việc tự kiểm tra;</w:t>
            </w:r>
          </w:p>
          <w:p w14:paraId="62FEF753"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m) Không thực hiện yêu cầu của cơ quan quản lý nhà nước có thẩm quyền trong việc cung cấp thông tin, kiểm tra, thanh tra thông tin thuê bao đã giao kết hợp đồng theo mẫu, điều kiện giao dịch chung tại địa phương trong cơ sở dữ liệu tập trung của doanh nghiệp;</w:t>
            </w:r>
          </w:p>
          <w:p w14:paraId="6A63043D"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n) Không đăng tải hoặc đăng tải không chính xác trên trang thông tin điện tử của doanh nghiệp danh sách các điểm cung cấp dịch vụ viễn thông theo từng tỉnh, thành phố hoặc đăng tải danh sách không đầy đủ thông tin tối thiểu;</w:t>
            </w:r>
          </w:p>
          <w:p w14:paraId="73A6973C"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 xml:space="preserve">o) Không kiểm tra, giám sát đảm bảo tổ chức chỉ thực hiện giao kết hợp đồng theo mẫu, điều kiện giao dịch chung sử </w:t>
            </w:r>
            <w:r w:rsidRPr="0068536B">
              <w:rPr>
                <w:sz w:val="26"/>
                <w:szCs w:val="26"/>
              </w:rPr>
              <w:lastRenderedPageBreak/>
              <w:t>dụng các số thuê bao cho các nhân viên, thiết bị thuộc tổ chức; cá nhân chỉ thực hiện giao kết hợp đồng theo mẫu sử dụng các số thuê bao cho bản thân mình, con đẻ hoặc con nuôi dưới 14 tuổi hoặc những người thuộc quyền giám hộ, thiết bị của mình hoặc gia đình mình;</w:t>
            </w:r>
          </w:p>
          <w:p w14:paraId="5904DB65"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p) Thiết lập điểm cung cấp dịch vụ viễn thông không đúng quy định.</w:t>
            </w:r>
          </w:p>
          <w:p w14:paraId="2A61A29C"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10. Phạt tiền từ 180.000.000 đồng đến 200.000.000 đồng đối với doanh nghiệp viễn thông di động khi vi phạm một trong các hành vi sau:</w:t>
            </w:r>
          </w:p>
          <w:p w14:paraId="7EA80A3E"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đ) Không kết nối cơ sở dữ liệu thông tin thuê bao tập trung của doanh nghiệp với cơ sở dữ liệu của Bộ Thông tin và Truyền thông hoặc của Bộ Công an;</w:t>
            </w:r>
          </w:p>
          <w:p w14:paraId="0F9DE8FC"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11. Phạt tiền từ 80.000.000 đồng đến 100.000.000 đồng đối với người đại diện theo pháp luật của doanh nghiệp viễn thông di động do:</w:t>
            </w:r>
          </w:p>
          <w:p w14:paraId="37FFB3C9"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a) Không bố trí nhân sự, phương tiện kỹ thuật nhằm bảo đảm khả năng truy nhập cơ sở dữ liệu thông tin thuê bao tập trung của doanh nghiệp để kiểm tra, thanh tra thông tin thuê bao khi nhận được yêu cầu của cơ quan quản lý nhà nước có thẩm quyền;</w:t>
            </w:r>
          </w:p>
          <w:p w14:paraId="67A0EE40"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b) Không xây dựng quy trình nội bộ để phục vụ công tác rà soát, kiểm tra thông tin thuê bao trong cơ sở dữ liệu tập trung.</w:t>
            </w:r>
          </w:p>
          <w:p w14:paraId="0294A86A" w14:textId="23E0EAFD" w:rsidR="00A15603" w:rsidRPr="0068536B" w:rsidRDefault="00A15603" w:rsidP="00E72DF6">
            <w:pPr>
              <w:pStyle w:val="NormalWeb"/>
              <w:shd w:val="clear" w:color="auto" w:fill="FFFFFF"/>
              <w:spacing w:before="120" w:after="120" w:line="234" w:lineRule="atLeast"/>
              <w:jc w:val="both"/>
              <w:rPr>
                <w:sz w:val="26"/>
                <w:szCs w:val="26"/>
              </w:rPr>
            </w:pPr>
            <w:r w:rsidRPr="0068536B">
              <w:rPr>
                <w:sz w:val="26"/>
                <w:szCs w:val="26"/>
                <w:shd w:val="clear" w:color="auto" w:fill="FFFFFF"/>
              </w:rPr>
              <w:t xml:space="preserve">12. Phạt tiền từ 80.000.000 đồng đến 100.000.000 đồng đối với hành vi sử dụng phần mềm, ứng dụng công nghệ </w:t>
            </w:r>
            <w:r w:rsidRPr="0068536B">
              <w:rPr>
                <w:sz w:val="26"/>
                <w:szCs w:val="26"/>
                <w:shd w:val="clear" w:color="auto" w:fill="FFFFFF"/>
              </w:rPr>
              <w:lastRenderedPageBreak/>
              <w:t xml:space="preserve">thông tin để giả mạo thông tin, ảnh chụp giấy tờ của cá nhân, tổ chức, ảnh chụp </w:t>
            </w:r>
            <w:r w:rsidRPr="0068536B">
              <w:rPr>
                <w:sz w:val="26"/>
                <w:szCs w:val="26"/>
                <w:u w:val="single"/>
                <w:shd w:val="clear" w:color="auto" w:fill="FFFFFF"/>
              </w:rPr>
              <w:t>người trực tiếp đến giao kết hợp đồng để thực hiện việc giao kết hợp đồng theo mẫu, điều kiện giao dịch chung cung cấp và sử dụng dịch vụ viễn thông.</w:t>
            </w:r>
          </w:p>
        </w:tc>
        <w:tc>
          <w:tcPr>
            <w:tcW w:w="6096" w:type="dxa"/>
            <w:vMerge w:val="restart"/>
          </w:tcPr>
          <w:p w14:paraId="5BAE6082" w14:textId="77777777" w:rsidR="00A15603" w:rsidRPr="0068536B" w:rsidRDefault="00A15603" w:rsidP="00A15603">
            <w:pPr>
              <w:pStyle w:val="NormalWeb"/>
              <w:shd w:val="clear" w:color="auto" w:fill="FFFFFF"/>
              <w:spacing w:before="120" w:beforeAutospacing="0" w:after="120" w:afterAutospacing="0" w:line="234" w:lineRule="atLeast"/>
              <w:jc w:val="both"/>
              <w:rPr>
                <w:b/>
                <w:sz w:val="26"/>
                <w:szCs w:val="26"/>
              </w:rPr>
            </w:pPr>
            <w:r w:rsidRPr="0068536B">
              <w:rPr>
                <w:b/>
                <w:sz w:val="26"/>
                <w:szCs w:val="26"/>
              </w:rPr>
              <w:lastRenderedPageBreak/>
              <w:t>Điều 33. Vi phạm các quy định về giao kết hợp đồng theo mẫu, điều kiện giao dịch chung, lưu giữ và sử dụng thông tin thuê bao</w:t>
            </w:r>
          </w:p>
          <w:p w14:paraId="71877AF1" w14:textId="57A17F94"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 Sửa đổi, bổ sung  khoản 1 như sau:</w:t>
            </w:r>
          </w:p>
          <w:p w14:paraId="758465A3" w14:textId="24D0DE71"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“1. Đình chỉ hoạt động cung cấp dịch vụ viễn thông đối với các số thuê bao di động mặt đất từ 10 tháng đến 12 tháng do vi phạm một trong các hành vi sau đây trong trường hợp số lượng SIM vi phạm từ 01 đến 200 SIM:</w:t>
            </w:r>
          </w:p>
          <w:p w14:paraId="7BF25449" w14:textId="06B19681"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w:t>
            </w:r>
          </w:p>
          <w:p w14:paraId="602EF13E"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b) Không cập nhật lại thông tin thuê bao của mình theo quy định khi có thay đổi giấy tờ tùy thân đã xuất trình khi giao kết hợp đồng hoặc khi tự kiểm tra thông tin thuê bao của mình, phát hiện thông tin thuê bao của mình không đúng hoặc khi nhận được thông báo của doanh nghiệp cung cấp dịch vụ viễn thông di động mặt đất về thông tin thuê bao không đúng quy định;</w:t>
            </w:r>
          </w:p>
          <w:p w14:paraId="10F02094"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w:t>
            </w:r>
          </w:p>
          <w:p w14:paraId="671E81D7"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b) Sửa đổi, bổ sung khoản 3 như sau:</w:t>
            </w:r>
          </w:p>
          <w:p w14:paraId="1867F82A"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“3. Phạt tiền từ 10.000.000 đồng đến 20.000.000 đồng đối với doanh nghiệp viễn thông di động do vi phạm một trong các hành vi sau đây trong trường hợp số lượng SIM vi phạm từ 01 đến 10 SIM:</w:t>
            </w:r>
          </w:p>
          <w:p w14:paraId="67A81BAD"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a) Cung cấp dịch vụ cho thuê bao có thông tin thuê bao không đầy đủ hoặc khi chưa hoàn thành việc đăng ký, xác thực, lưu giữ thông tin thuê bao di động mặt đất đầy đủ, chính xác theo quy định;</w:t>
            </w:r>
          </w:p>
          <w:p w14:paraId="373AB36F"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b) Không thực hiện giao kết hợp đồng theo mẫu với cá nhân khi sử dụng từ số thuê bao di động trả trước thứ tư trở lên.</w:t>
            </w:r>
          </w:p>
          <w:p w14:paraId="62027F44"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c) Đăng ký thông tin thuê bao theo hình thức trực tuyến cho thuê bao đã có hơn 03 số thuê bao trên 01 giấy tờ hoặc khi ứng dụng dùng để đăng ký trực tuyến không xác thực được thông tin thuê bao theo quy định;</w:t>
            </w:r>
          </w:p>
          <w:p w14:paraId="14D93AA8"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d) Không thực hiện giao kết hợp đồng theo mẫu đối với thuê bao thứ tư trở lên hoặc thực hiện giao kết hợp đồng theo mẫu đối với thuê bao thứ tư trở lên ngoài điểm có địa chỉ xác định do chính doanh nghiệp viễn thông di động mặt đất thiết lập.”</w:t>
            </w:r>
          </w:p>
          <w:p w14:paraId="6CAC0889"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c) Sửa đổi, bổ sung khoản 5 như sau:</w:t>
            </w:r>
          </w:p>
          <w:p w14:paraId="1ED050E1"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“5. Phạt tiền từ 10.000.000 đồng đến 20.000.000 đồng đối với doanh nghiệp viễn thông di động do điểm đăng ký thông tin thuê bao di động hoặc ứng dụng dùng để đăng ký trực tuyến của doanh nghiệp viễn thông vi phạm một trong các hành vi sau đây trong trường hợp số điểm đăng ký thông tin thuê bao di động vi phạm từ 01 đến 02 điểm (với điểm đăng ký thông tin thuê bao di động) hoặc từ 01- 10 SIM (với ứng ứng dụng dùng để đăng ký trực tuyến của doanh nghiệp viễn thông):</w:t>
            </w:r>
          </w:p>
          <w:p w14:paraId="38BB8ACD"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a) Không từ chối giao kết hợp đồng theo mẫu, điều kiện giao dịch chung với các cá nhân, tổ chức vi phạm một trong các nội dung sau: xuất trình giấy tờ không đúng loại giấy tờ được sử dụng để đăng ký thông tin thuê bao di động mặt đất theo quy định hoặc giấy tờ không đúng là của cá nhân, tổ chức đang thực hiện đăng ký hoặc xuất trình giấy tờ không rõ, không bảo đảm việc số hóa giấy tờ được rõ ràng, sắc nét, đầy đủ thông tin hoặc thông tin trên giấy tờ không xác thực, đảm bảo trùng khớp với Cơ sở dữ liệu quốc gia về dân cư theo quy định;</w:t>
            </w:r>
          </w:p>
          <w:p w14:paraId="0DC8A3C2"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b) Bản giấy hoặc bản số hóa hoặc bản điện tử xác nhận thông tin thuê bao không có chữ ký của chủ thuê bao hoặc của người đại diện theo pháp luật của tổ chức hoặc của người được ủy quyền;</w:t>
            </w:r>
          </w:p>
          <w:p w14:paraId="653EEF50"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c) Thực hiện đăng ký thông tin thuê bao không đúng với các hình thức đăng ký theo quy định;</w:t>
            </w:r>
          </w:p>
          <w:p w14:paraId="3A6FC5DA"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d) Không niêm yết công khai hoặc niêm yết không đầy đủ các giấy tờ sau: hợp đồng theo mẫu, điều kiện giao dịch chung cung cấp và sử dụng dịch vụ viễn thông; quy trình giao kết hợp đồng theo mẫu, điều kiện giao dịch chung; bản chính hoặc bản sao có chứng thực hợp đồng ủy quyền được doanh nghiệp viễn thông cấp cho doanh nghiệp thiết lập (đối với điểm đăng ký thông tin thuê bao ủy quyền);</w:t>
            </w:r>
          </w:p>
          <w:p w14:paraId="6D060459"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lastRenderedPageBreak/>
              <w:t>đ) Không có đầy đủ trang thiết bị để nhập và chuyển thông tin, bản số hóa giấy tờ, ảnh chụp về cơ sở dữ liệu tập trung của doanh nghiệp viễn thông;</w:t>
            </w:r>
          </w:p>
          <w:p w14:paraId="1AE1C777"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e) Bản số hóa giấy tờ, ảnh chụp không rõ ràng hoặc ảnh chụp không có thông tin về ngày giờ chụp;</w:t>
            </w:r>
          </w:p>
          <w:p w14:paraId="62ADE0E4"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g) Giao kết hợp đồng theo mẫu, điều kiện giao dịch chung với người dưới 14 tuổi, người được giám hộ nhưng không phải do cha, mẹ hoặc người được giám hộ thực hiện;</w:t>
            </w:r>
          </w:p>
          <w:p w14:paraId="439981AA"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h) Giao kết hợp đồng theo mẫu, điều kiện giao dịch chung và đăng ký thông tin thuê bao dùng cho dịch vụ viễn thông di động mặt đất không thực hiện phương thức giao tiếp giữa người với người không phải là đại diện theo pháp luật hoặc với người không được ủy quyền bằng văn bản của người đại diện theo pháp luật của tổ chức;</w:t>
            </w:r>
          </w:p>
          <w:p w14:paraId="3AC6F4EC"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i) Không lưu giữ thông tin thuê bao trên cơ sở dữ liệu thông tin thuê bao của điểm đăng ký thông tin thuê bao hoặc không truyền đầy đủ thông tin thuê bao về hệ thống cơ sở dữ liệu thông tin thuê bao của doanh nghiệp viễn thông;</w:t>
            </w:r>
          </w:p>
          <w:p w14:paraId="4F9DE9D2" w14:textId="2CE3D09D"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lastRenderedPageBreak/>
              <w:t>k) Không cho phép truy nhập vào cơ sở dữ liệu về thông tin thuê bao của điểm cung cấp dịch vụ viễn thông để phục vụ việc kiểm tra, thanh tra;</w:t>
            </w:r>
          </w:p>
          <w:p w14:paraId="78200968"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l)  Giao kết hợp đồng theo mẫu, điều kiện giao dịch chung với người từ đủ 6 tuổi đến chưa đủ 15 tuổi và đã được cấp các giấy tờ tùy thân quy định nhưng chưa có sự đồng ý của cha, mẹ hoặc người giám hộ thể hiện bằng văn bản, bao gồm cả dưới dạng điện tử hoặc định dạng khác kiểm chứng được.”</w:t>
            </w:r>
          </w:p>
          <w:p w14:paraId="0015DF1C"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d) Sửa đổi, bổ sung khoản 7 như sau:</w:t>
            </w:r>
          </w:p>
          <w:p w14:paraId="621CE041"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“7. Phạt tiền từ 30.000.000 đồng đến 40.000.000 đồng đối với một trong các hành vi sau:</w:t>
            </w:r>
          </w:p>
          <w:p w14:paraId="08D40877"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a) Đăng ký thông tin thuê bao cho SIM thuê bao di động khi không được doanh nghiệp viễn thông di động ký hợp đồng ủy quyền thực hiện  việc đăng ký thông tin thuê bao;</w:t>
            </w:r>
          </w:p>
          <w:p w14:paraId="49557F18"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b) Bán, lưu thông trên thị trường SIM thuê bao đã được nhập sẵn thông tin thuê bao, cung cấp sẵn dịch vụ di động cho SIM thuê bao nhưng chưa thực hiện hoặc thực hiện chưa đầy đủ hoặc chưa hoàn thành việc đăng ký, xác thực thông tin thuê bao giao kết hợp đồng theo mẫu, điều kiện giao dịch chung theo quy định;</w:t>
            </w:r>
          </w:p>
          <w:p w14:paraId="6FF98898"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c) Mua bán, trao đổi hoặc sử dụng SIM đa năng, thiết bị có chức năng kích hoạt sẵn dịch vụ cho SIM thuê bao không cần phải bẻ SIM để nhập sẵn thông tin thuê bao, kích hoạt sẵn dịch vụ di động trả trước cho SIM thuê bao.</w:t>
            </w:r>
          </w:p>
          <w:p w14:paraId="52FA16FE"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lastRenderedPageBreak/>
              <w:t>đ) Sửa đổi, bổ sung khoản 8 như sau:</w:t>
            </w:r>
          </w:p>
          <w:p w14:paraId="5F50FE24"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“8. Phạt tiền từ 40.000.000 đồng đến 60.000.000 đồng đối với hành vi thực hiện giao kết hợp đồng theo mẫu, điều kiện giao dịch chung không đúng quy định hoặc khi không được ủy quyền.”</w:t>
            </w:r>
          </w:p>
          <w:p w14:paraId="41328C2F"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e) Sửa đổi, bổ sung khoản 9 như sau:</w:t>
            </w:r>
          </w:p>
          <w:p w14:paraId="4B38D07F"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“9. Phạt tiền từ 80.000.000 đồng đến 100.000.000 đồng đối với doanh nghiệp viễn thông di động khi vi phạm một trong các hành vi sau:</w:t>
            </w:r>
          </w:p>
          <w:p w14:paraId="5DA387C7"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a) Ký hợp đồng ủy quyền với tổ chức không phải là doanh nghiệp hoặc ký hợp đồng với cá nhân để thực hiện việc đăng ký thông tin thuê bao di động mặt đất;</w:t>
            </w:r>
          </w:p>
          <w:p w14:paraId="659CCFDB"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b) Chấp nhận thông tin thuê bao di động mặt đất do điểm không được ủy quyền đăng ký đăng ký thông tin thuê bao di động mặt đất cung cấp;</w:t>
            </w:r>
          </w:p>
          <w:p w14:paraId="4BDEFA58"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c) Không thực hiện hoặc thưc hiện không đầy đủ trách nhiệm trong việc xử lý thuê bao di động mặt đất có thông tin thuê bao không đúng quy định;</w:t>
            </w:r>
          </w:p>
          <w:p w14:paraId="4436F07D"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d) Không thực hiện lại việc giao kết hợp đồng theo mẫu tại điểm có địa chỉ xác định do chính doanh nghiệp viễn thông di động thiết lập trong trường hợp cá nhân sử dụng nhiều hơn 03 số thuê bao di động trả trước của một mạng viễn thông di động;</w:t>
            </w:r>
          </w:p>
          <w:p w14:paraId="0AB4C22E"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đ) Không cung cấp thông tin thuê bao theo yêu cầu của cơ quan nhà nước có thẩm quyền;</w:t>
            </w:r>
          </w:p>
          <w:p w14:paraId="538A1F39"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lastRenderedPageBreak/>
              <w:t>e) Không cung cấp phương thức để thuê bao di động trả trước tự kiểm tra thông tin thuê bao của mình hoặc cung cấp không đầy đủ thông tin tối thiểu cho thuê bao khi họ thực hiện việc tự kiểm tra;</w:t>
            </w:r>
          </w:p>
          <w:p w14:paraId="74DCB69B"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g) Không thực hiện yêu cầu của cơ quan quản lý nhà nước có thẩm quyền trong việc cung cấp thông tin, kiểm tra, thanh tra thông tin thuê bao đã giao kết hợp đồng theo mẫu, điều kiện giao dịch chung tại địa phương trong cơ sở dữ liệu tập trung của doanh nghiệp;</w:t>
            </w:r>
          </w:p>
          <w:p w14:paraId="52563D89"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h) Không đăng tải hoặc đăng tải không chính xác trên trang thông tin điện tử của doanh nghiệp danh sách các điểm cung cấp dịch vụ viễn thông theo từng tỉnh, thành phố hoặc đăng tải danh sách không đầy đủ thông tin tối thiểu;</w:t>
            </w:r>
          </w:p>
          <w:p w14:paraId="518399E5"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i) Không kiểm tra, giám sát đảm bảo tổ chức chỉ thực hiện giao kết hợp đồng theo mẫu, điều kiện giao dịch chung sử dụng các số thuê bao cho các nhân viên, thiết bị thuộc tổ chức (với loại hình SIM M2M); cá nhân chỉ thực hiện giao kết hợp đồng theo mẫu sử dụng các số thuê bao cho bản thân mình, con đẻ hoặc con nuôi chưa đủ 6 tuổi hoặc chưa được cấp các giấy tờ tùy thân  hoặc những người thuộc quyền giám hộ, thiết bị của mình hoặc gia đình mình.”</w:t>
            </w:r>
          </w:p>
          <w:p w14:paraId="40B3B9F6"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g) Sửa đổi, bổ sung điểm d khoản 10 như sau:</w:t>
            </w:r>
          </w:p>
          <w:p w14:paraId="49F1EF0E"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“đ) Không kết nối cơ sở dữ liệu thông tin thuê bao tập trung của doanh nghiệp với Cơ sở dữ liệu quốc gia về dân cư để xác thực giấy tờ tuỳ thân;”</w:t>
            </w:r>
          </w:p>
          <w:p w14:paraId="616CBA02"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lastRenderedPageBreak/>
              <w:t>h) Sửa đổi, bổ sung điểm d khoản 11 như sau:</w:t>
            </w:r>
          </w:p>
          <w:p w14:paraId="2328DB56"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“11. Phạt tiền từ 80.000.000 đồng đến 100.000.000 đồng đối với người đại diện theo pháp luật của doanh nghiệp viễn thông di động do không bố trí nhân sự, phương tiện kỹ thuật nhằm bảo đảm khả năng truy nhập cơ sở dữ liệu thông tin thuê bao tập trung của doanh nghiệp để kiểm tra, thanh tra thông tin thuê bao khi nhận được yêu cầu của cơ quan quản lý nhà nước có thẩm quyền.”</w:t>
            </w:r>
          </w:p>
          <w:p w14:paraId="71732856" w14:textId="77777777"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i) Sửa đổi, bổ sung điểm d khoản 12 như sau:</w:t>
            </w:r>
          </w:p>
          <w:p w14:paraId="5297D107" w14:textId="0A43FD4B" w:rsidR="00A15603" w:rsidRPr="0068536B" w:rsidRDefault="00A15603" w:rsidP="00A15603">
            <w:pPr>
              <w:pStyle w:val="NormalWeb"/>
              <w:shd w:val="clear" w:color="auto" w:fill="FFFFFF"/>
              <w:spacing w:before="120" w:beforeAutospacing="0" w:after="120" w:afterAutospacing="0" w:line="234" w:lineRule="atLeast"/>
              <w:jc w:val="both"/>
              <w:rPr>
                <w:sz w:val="26"/>
                <w:szCs w:val="26"/>
              </w:rPr>
            </w:pPr>
            <w:r w:rsidRPr="0068536B">
              <w:rPr>
                <w:sz w:val="26"/>
                <w:szCs w:val="26"/>
              </w:rPr>
              <w:t>“12. Phạt tiền từ 80.000.000 đồng đến 100.000.000 đồng đối với hành vi sử dụng phần mềm, ứng dụng công nghệ thông tin để giả mạo thông tin, ảnh chụp giấy tờ của cá nhân, tổ chức, ảnh chụp người trực tiếp đến thực hiện việc đăng ký thông tin thuê bao.”</w:t>
            </w:r>
          </w:p>
        </w:tc>
        <w:tc>
          <w:tcPr>
            <w:tcW w:w="3260" w:type="dxa"/>
          </w:tcPr>
          <w:p w14:paraId="098E3002" w14:textId="77777777" w:rsidR="00A15603" w:rsidRPr="0068536B" w:rsidRDefault="00A15603" w:rsidP="00E72DF6">
            <w:pPr>
              <w:rPr>
                <w:sz w:val="26"/>
                <w:szCs w:val="26"/>
              </w:rPr>
            </w:pPr>
            <w:r w:rsidRPr="0068536B">
              <w:rPr>
                <w:sz w:val="26"/>
                <w:szCs w:val="26"/>
              </w:rPr>
              <w:lastRenderedPageBreak/>
              <w:t>Điều chỉnh nhằm phù hợp với khoản 4 Điều 24 Nghị định 163/2024/NĐ-CP, trong đó quy định trách nhiệm của thuê bao:</w:t>
            </w:r>
          </w:p>
          <w:p w14:paraId="07104D2D" w14:textId="77777777" w:rsidR="00A15603" w:rsidRPr="0068536B" w:rsidRDefault="00A15603" w:rsidP="00E72DF6">
            <w:pPr>
              <w:jc w:val="both"/>
              <w:rPr>
                <w:sz w:val="26"/>
                <w:szCs w:val="26"/>
              </w:rPr>
            </w:pPr>
            <w:r w:rsidRPr="0068536B">
              <w:rPr>
                <w:sz w:val="26"/>
                <w:szCs w:val="26"/>
              </w:rPr>
              <w:t>“</w:t>
            </w:r>
            <w:r w:rsidRPr="0068536B">
              <w:rPr>
                <w:i/>
                <w:sz w:val="26"/>
                <w:szCs w:val="26"/>
              </w:rPr>
              <w:t>Yêu cầu doanh nghiệp viễn thông cập nhật lại thông tin thuê bao của mình theo quy định khi có thay đổi giấy tờ tùy thân đã xuất trình khi giao kết hợp đồng hoặc khi tự kiểm tra thông tin thuê bao của mình, phát hiện thông tin thuê bao của mình không đúng hoặc khi nhận được thông báo của doanh nghiệp cung cấp dịch vụ viễn thông di động mặt đất về thông tin thuê bao không đúng quy định.</w:t>
            </w:r>
          </w:p>
          <w:p w14:paraId="176D7458" w14:textId="77777777" w:rsidR="00A15603" w:rsidRPr="0068536B" w:rsidRDefault="00A15603" w:rsidP="00475882">
            <w:pPr>
              <w:tabs>
                <w:tab w:val="left" w:pos="185"/>
              </w:tabs>
              <w:jc w:val="both"/>
              <w:rPr>
                <w:sz w:val="26"/>
                <w:szCs w:val="26"/>
              </w:rPr>
            </w:pPr>
            <w:r w:rsidRPr="0068536B">
              <w:rPr>
                <w:sz w:val="26"/>
                <w:szCs w:val="26"/>
              </w:rPr>
              <w:t>- Điều 20 Nghị định 163/2024/NĐ-CP:</w:t>
            </w:r>
          </w:p>
          <w:p w14:paraId="5D1501E6" w14:textId="77777777" w:rsidR="00A15603" w:rsidRPr="0068536B" w:rsidRDefault="00A15603" w:rsidP="00E72DF6">
            <w:pPr>
              <w:pStyle w:val="NormalWeb"/>
              <w:shd w:val="clear" w:color="auto" w:fill="FFFFFF"/>
              <w:spacing w:before="120" w:beforeAutospacing="0" w:after="120" w:afterAutospacing="0" w:line="234" w:lineRule="atLeast"/>
              <w:jc w:val="both"/>
              <w:rPr>
                <w:i/>
                <w:sz w:val="26"/>
                <w:szCs w:val="26"/>
              </w:rPr>
            </w:pPr>
            <w:r w:rsidRPr="0068536B">
              <w:rPr>
                <w:i/>
                <w:sz w:val="26"/>
                <w:szCs w:val="26"/>
              </w:rPr>
              <w:t>“Doanh nghiệp viễn thông chỉ được cung cấp dịch vụ viễn thông cho thuê bao di động mặt đất sau khi bảo đảm đầy đủ các nội dung sau:</w:t>
            </w:r>
          </w:p>
          <w:p w14:paraId="09F6BBA9" w14:textId="77777777" w:rsidR="00A15603" w:rsidRPr="0068536B" w:rsidRDefault="00A15603" w:rsidP="00E72DF6">
            <w:pPr>
              <w:pStyle w:val="NormalWeb"/>
              <w:shd w:val="clear" w:color="auto" w:fill="FFFFFF"/>
              <w:spacing w:before="120" w:beforeAutospacing="0" w:after="120" w:afterAutospacing="0" w:line="234" w:lineRule="atLeast"/>
              <w:jc w:val="both"/>
              <w:rPr>
                <w:i/>
                <w:sz w:val="26"/>
                <w:szCs w:val="26"/>
              </w:rPr>
            </w:pPr>
            <w:r w:rsidRPr="0068536B">
              <w:rPr>
                <w:i/>
                <w:sz w:val="26"/>
                <w:szCs w:val="26"/>
              </w:rPr>
              <w:t>- Thuê bao viễn thông di động mặt đất đã hoàn thành đăng ký thông tin thuê bao theo quy định.</w:t>
            </w:r>
          </w:p>
          <w:p w14:paraId="5989F379" w14:textId="77777777" w:rsidR="00A15603" w:rsidRPr="0068536B" w:rsidRDefault="00A15603" w:rsidP="00E72DF6">
            <w:pPr>
              <w:pStyle w:val="NormalWeb"/>
              <w:shd w:val="clear" w:color="auto" w:fill="FFFFFF"/>
              <w:spacing w:before="120" w:beforeAutospacing="0" w:after="120" w:afterAutospacing="0" w:line="234" w:lineRule="atLeast"/>
              <w:jc w:val="both"/>
              <w:rPr>
                <w:i/>
                <w:sz w:val="26"/>
                <w:szCs w:val="26"/>
              </w:rPr>
            </w:pPr>
            <w:r w:rsidRPr="0068536B">
              <w:rPr>
                <w:i/>
                <w:sz w:val="26"/>
                <w:szCs w:val="26"/>
              </w:rPr>
              <w:t>2. Doanh nghiệp đã hoàn thành việc xác thực, lưu giữ thông tin thuê bao di động mặt đất đầy đủ, chính xác theo quy định.”</w:t>
            </w:r>
          </w:p>
          <w:p w14:paraId="1C4E41D3"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rPr>
            </w:pPr>
            <w:r w:rsidRPr="0068536B">
              <w:rPr>
                <w:sz w:val="26"/>
                <w:szCs w:val="26"/>
              </w:rPr>
              <w:t>Khoản 3 Điều 16 Nghị định 163/2024/NĐ-CP:</w:t>
            </w:r>
          </w:p>
          <w:p w14:paraId="013FFF77" w14:textId="77777777" w:rsidR="00A15603" w:rsidRPr="0068536B" w:rsidRDefault="00A15603" w:rsidP="00E72DF6">
            <w:pPr>
              <w:pStyle w:val="NormalWeb"/>
              <w:shd w:val="clear" w:color="auto" w:fill="FFFFFF"/>
              <w:spacing w:before="120" w:beforeAutospacing="0" w:after="120" w:afterAutospacing="0" w:line="234" w:lineRule="atLeast"/>
              <w:jc w:val="both"/>
              <w:rPr>
                <w:sz w:val="26"/>
                <w:szCs w:val="26"/>
                <w:shd w:val="clear" w:color="auto" w:fill="FFFFFF"/>
              </w:rPr>
            </w:pPr>
            <w:r w:rsidRPr="0068536B">
              <w:rPr>
                <w:sz w:val="26"/>
                <w:szCs w:val="26"/>
                <w:shd w:val="clear" w:color="auto" w:fill="FFFFFF"/>
              </w:rPr>
              <w:t> “Việc đăng ký thông tin thuê bao theo hình thức trực tuyến chỉ áp dụng đối với 03 số thuê bao đầu tiên trên 01 giấy tờ </w:t>
            </w:r>
          </w:p>
          <w:p w14:paraId="451F4024" w14:textId="77777777" w:rsidR="00A15603" w:rsidRPr="0068536B" w:rsidRDefault="00A15603" w:rsidP="00E72DF6">
            <w:pPr>
              <w:pStyle w:val="NormalWeb"/>
              <w:shd w:val="clear" w:color="auto" w:fill="FFFFFF"/>
              <w:spacing w:before="120" w:after="120" w:line="234" w:lineRule="atLeast"/>
              <w:jc w:val="both"/>
              <w:rPr>
                <w:sz w:val="26"/>
                <w:szCs w:val="26"/>
              </w:rPr>
            </w:pPr>
            <w:r w:rsidRPr="0068536B">
              <w:rPr>
                <w:sz w:val="26"/>
                <w:szCs w:val="26"/>
                <w:shd w:val="clear" w:color="auto" w:fill="FFFFFF"/>
              </w:rPr>
              <w:t>Trường hợp ứng dụng dùng để đăng ký trực tuyến không xác thực được thông tin thuê bao theo quy định tại </w:t>
            </w:r>
            <w:bookmarkStart w:id="104" w:name="tc_4"/>
            <w:r w:rsidRPr="0068536B">
              <w:rPr>
                <w:sz w:val="26"/>
                <w:szCs w:val="26"/>
                <w:shd w:val="clear" w:color="auto" w:fill="FFFFFF"/>
              </w:rPr>
              <w:t>Điều 18 Nghị định này</w:t>
            </w:r>
            <w:bookmarkEnd w:id="104"/>
            <w:r w:rsidRPr="0068536B">
              <w:rPr>
                <w:sz w:val="26"/>
                <w:szCs w:val="26"/>
                <w:shd w:val="clear" w:color="auto" w:fill="FFFFFF"/>
              </w:rPr>
              <w:t> thì phải đăng ký trực tiếp tại các điểm quy định tại khoản 1, khoản 2 Điều này.”</w:t>
            </w:r>
          </w:p>
          <w:p w14:paraId="5AEC89C8" w14:textId="77777777" w:rsidR="00A15603" w:rsidRPr="0068536B" w:rsidRDefault="00A15603" w:rsidP="00E72DF6">
            <w:pPr>
              <w:jc w:val="both"/>
              <w:rPr>
                <w:sz w:val="26"/>
                <w:szCs w:val="26"/>
              </w:rPr>
            </w:pPr>
          </w:p>
          <w:p w14:paraId="3F6E9C4B" w14:textId="77777777" w:rsidR="00A15603" w:rsidRPr="0068536B" w:rsidRDefault="00A15603" w:rsidP="00E72DF6">
            <w:pPr>
              <w:ind w:firstLine="185"/>
              <w:jc w:val="both"/>
              <w:rPr>
                <w:sz w:val="26"/>
                <w:szCs w:val="26"/>
              </w:rPr>
            </w:pPr>
            <w:r w:rsidRPr="0068536B">
              <w:rPr>
                <w:sz w:val="26"/>
                <w:szCs w:val="26"/>
              </w:rPr>
              <w:t>1. Khoản 3 Điều 16 Nghị định 163/2024 quy định thêm hình thức đăng ký trực tuyến</w:t>
            </w:r>
          </w:p>
          <w:p w14:paraId="116EAC89" w14:textId="77777777" w:rsidR="00A15603" w:rsidRPr="0068536B" w:rsidRDefault="00A15603" w:rsidP="00E72DF6">
            <w:pPr>
              <w:pStyle w:val="ListParagraph"/>
              <w:numPr>
                <w:ilvl w:val="0"/>
                <w:numId w:val="5"/>
              </w:numPr>
              <w:ind w:left="0" w:firstLine="360"/>
              <w:jc w:val="both"/>
              <w:rPr>
                <w:sz w:val="26"/>
                <w:szCs w:val="26"/>
              </w:rPr>
            </w:pPr>
            <w:r w:rsidRPr="0068536B">
              <w:rPr>
                <w:sz w:val="26"/>
                <w:szCs w:val="26"/>
              </w:rPr>
              <w:t>Điều 17 Nghị định 163/2024/NĐ-CP quy định các loại giấy tờ</w:t>
            </w:r>
          </w:p>
          <w:p w14:paraId="5DDDBB97" w14:textId="77777777" w:rsidR="00A15603" w:rsidRPr="0068536B" w:rsidRDefault="00A15603" w:rsidP="00E72DF6">
            <w:pPr>
              <w:jc w:val="both"/>
              <w:rPr>
                <w:sz w:val="26"/>
                <w:szCs w:val="26"/>
              </w:rPr>
            </w:pPr>
            <w:r w:rsidRPr="0068536B">
              <w:rPr>
                <w:sz w:val="26"/>
                <w:szCs w:val="26"/>
              </w:rPr>
              <w:t>Khoản 1 và điểm a khoản 2 Điều 18 quy định doanh nghiệp có trách nhiệm thực hiện các quy định sau:</w:t>
            </w:r>
          </w:p>
          <w:p w14:paraId="1E72760F" w14:textId="77777777" w:rsidR="00A15603" w:rsidRPr="0068536B" w:rsidRDefault="00A15603" w:rsidP="00E72DF6">
            <w:pPr>
              <w:jc w:val="both"/>
              <w:rPr>
                <w:i/>
                <w:sz w:val="26"/>
                <w:szCs w:val="26"/>
              </w:rPr>
            </w:pPr>
            <w:r w:rsidRPr="0068536B">
              <w:rPr>
                <w:i/>
                <w:sz w:val="26"/>
                <w:szCs w:val="26"/>
              </w:rPr>
              <w:t>1. Đối chiếu, kiểm tra giấy tờ là trùng khớp với cá nhân, tổ chức thực hiện giao kết hợp đồng, đăng ký thông tin theo quy định.</w:t>
            </w:r>
          </w:p>
          <w:p w14:paraId="2827EE00" w14:textId="77777777" w:rsidR="00A15603" w:rsidRPr="0068536B" w:rsidRDefault="00A15603" w:rsidP="00E72DF6">
            <w:pPr>
              <w:jc w:val="both"/>
              <w:rPr>
                <w:i/>
                <w:sz w:val="26"/>
                <w:szCs w:val="26"/>
              </w:rPr>
            </w:pPr>
            <w:r w:rsidRPr="0068536B">
              <w:rPr>
                <w:i/>
                <w:sz w:val="26"/>
                <w:szCs w:val="26"/>
              </w:rPr>
              <w:t>Xác thực, đảm bảo trùng khớp với Cơ sở dữ liệu quốc gia về dân cư…..</w:t>
            </w:r>
          </w:p>
          <w:p w14:paraId="1EE23398" w14:textId="77777777" w:rsidR="00A15603" w:rsidRPr="0068536B" w:rsidRDefault="00A15603" w:rsidP="00E72DF6">
            <w:pPr>
              <w:jc w:val="both"/>
              <w:rPr>
                <w:i/>
                <w:sz w:val="26"/>
                <w:szCs w:val="26"/>
              </w:rPr>
            </w:pPr>
          </w:p>
          <w:p w14:paraId="66E20D88" w14:textId="77777777" w:rsidR="00A15603" w:rsidRPr="0068536B" w:rsidRDefault="00A15603" w:rsidP="00E72DF6">
            <w:pPr>
              <w:jc w:val="both"/>
              <w:rPr>
                <w:i/>
                <w:sz w:val="26"/>
                <w:szCs w:val="26"/>
              </w:rPr>
            </w:pPr>
          </w:p>
          <w:p w14:paraId="092E06E8" w14:textId="77777777" w:rsidR="00A15603" w:rsidRPr="0068536B" w:rsidRDefault="00A15603" w:rsidP="00E72DF6">
            <w:pPr>
              <w:jc w:val="both"/>
              <w:rPr>
                <w:i/>
                <w:sz w:val="26"/>
                <w:szCs w:val="26"/>
              </w:rPr>
            </w:pPr>
          </w:p>
          <w:p w14:paraId="45CBA65B" w14:textId="77777777" w:rsidR="00A15603" w:rsidRPr="0068536B" w:rsidRDefault="00A15603" w:rsidP="00E72DF6">
            <w:pPr>
              <w:jc w:val="both"/>
              <w:rPr>
                <w:sz w:val="26"/>
                <w:szCs w:val="26"/>
                <w:shd w:val="clear" w:color="auto" w:fill="FFFFFF"/>
              </w:rPr>
            </w:pPr>
            <w:r w:rsidRPr="0068536B">
              <w:rPr>
                <w:sz w:val="26"/>
                <w:szCs w:val="26"/>
                <w:shd w:val="clear" w:color="auto" w:fill="FFFFFF"/>
              </w:rPr>
              <w:t>4.Khoản 3 Điều 17 Nghị định 163/2024/NĐ-CP:</w:t>
            </w:r>
          </w:p>
          <w:p w14:paraId="30B9D41D" w14:textId="77777777" w:rsidR="00A15603" w:rsidRPr="0068536B" w:rsidRDefault="00A15603" w:rsidP="00E72DF6">
            <w:pPr>
              <w:jc w:val="both"/>
              <w:rPr>
                <w:i/>
                <w:sz w:val="26"/>
                <w:szCs w:val="26"/>
                <w:shd w:val="clear" w:color="auto" w:fill="FFFFFF"/>
              </w:rPr>
            </w:pPr>
            <w:r w:rsidRPr="0068536B">
              <w:rPr>
                <w:i/>
                <w:sz w:val="26"/>
                <w:szCs w:val="26"/>
                <w:shd w:val="clear" w:color="auto" w:fill="FFFFFF"/>
              </w:rPr>
              <w:t>Đối với người chưa đủ 6 tuổi hoặc chưa được cấp các giấy tờ tùy thân quy định tại điểm a khoản 1 Điều này, việc đăng ký thông tin thuê bao phải do cha, mẹ hoặc người giám hộ thực hiện</w:t>
            </w:r>
          </w:p>
          <w:p w14:paraId="640B3B51" w14:textId="77777777" w:rsidR="00A15603" w:rsidRPr="0068536B" w:rsidRDefault="00A15603" w:rsidP="00E72DF6">
            <w:pPr>
              <w:ind w:firstLine="185"/>
              <w:jc w:val="both"/>
              <w:rPr>
                <w:sz w:val="26"/>
                <w:szCs w:val="26"/>
                <w:shd w:val="clear" w:color="auto" w:fill="FFFFFF"/>
              </w:rPr>
            </w:pPr>
            <w:r w:rsidRPr="0068536B">
              <w:rPr>
                <w:sz w:val="26"/>
                <w:szCs w:val="26"/>
                <w:shd w:val="clear" w:color="auto" w:fill="FFFFFF"/>
              </w:rPr>
              <w:t>5.Theo điểm d khoản 1 Điều 17 khi dùng SIM H2H thì Mỗi cá nhân thuộc tổ chức được giao sử dụng SIM thuê bao phải thực hiện việc đăng ký, xác thực thông tin thuê bao; chỉ có SIM M2M mới có quy định về giấy tờ cho tổ chức ở khoản 2 Điều 17.</w:t>
            </w:r>
          </w:p>
          <w:p w14:paraId="1DEF8A04" w14:textId="77777777" w:rsidR="00A15603" w:rsidRPr="0068536B" w:rsidRDefault="00A15603" w:rsidP="00E72DF6">
            <w:pPr>
              <w:ind w:firstLine="185"/>
              <w:jc w:val="both"/>
              <w:rPr>
                <w:sz w:val="26"/>
                <w:szCs w:val="26"/>
                <w:shd w:val="clear" w:color="auto" w:fill="FFFFFF"/>
              </w:rPr>
            </w:pPr>
            <w:r w:rsidRPr="0068536B">
              <w:rPr>
                <w:sz w:val="26"/>
                <w:szCs w:val="26"/>
                <w:shd w:val="clear" w:color="auto" w:fill="FFFFFF"/>
              </w:rPr>
              <w:t>6. Khoản 3 Điều 17</w:t>
            </w:r>
          </w:p>
          <w:p w14:paraId="253AEB96" w14:textId="098E6B09" w:rsidR="00A15603" w:rsidRPr="0068536B" w:rsidRDefault="00A15603" w:rsidP="00E72DF6">
            <w:pPr>
              <w:ind w:firstLine="185"/>
              <w:jc w:val="both"/>
              <w:rPr>
                <w:sz w:val="26"/>
                <w:szCs w:val="26"/>
              </w:rPr>
            </w:pPr>
            <w:r w:rsidRPr="0068536B">
              <w:rPr>
                <w:sz w:val="26"/>
                <w:szCs w:val="26"/>
                <w:shd w:val="clear" w:color="auto" w:fill="FFFFFF"/>
              </w:rPr>
              <w:t>Đối với người từ đủ 6 tuổi đến chưa đủ 15 tuổi và đã được cấp các giấy tờ tùy thân quy định tại điểm a khoản 1 Điều này, được đăng ký thông tin thuê bao nhưng phải có sự đồng ý của cha, mẹ hoặc người giám hộ thể hiện bằng văn bản, bao gồm cả dưới dạng điện tử hoặc định dạng khác kiểm chứng được.</w:t>
            </w:r>
          </w:p>
        </w:tc>
      </w:tr>
      <w:tr w:rsidR="00A15603" w:rsidRPr="0068536B" w14:paraId="548C6573" w14:textId="77777777" w:rsidTr="00A15603">
        <w:trPr>
          <w:trHeight w:val="6886"/>
        </w:trPr>
        <w:tc>
          <w:tcPr>
            <w:tcW w:w="6237" w:type="dxa"/>
            <w:vMerge/>
          </w:tcPr>
          <w:p w14:paraId="3F6AE1F8" w14:textId="3D6BEDBD" w:rsidR="00A15603" w:rsidRPr="0068536B" w:rsidRDefault="00A15603" w:rsidP="00E72DF6">
            <w:pPr>
              <w:pStyle w:val="NormalWeb"/>
              <w:shd w:val="clear" w:color="auto" w:fill="FFFFFF"/>
              <w:spacing w:before="120" w:after="120" w:line="234" w:lineRule="atLeast"/>
              <w:jc w:val="both"/>
              <w:rPr>
                <w:sz w:val="26"/>
                <w:szCs w:val="26"/>
              </w:rPr>
            </w:pPr>
          </w:p>
        </w:tc>
        <w:tc>
          <w:tcPr>
            <w:tcW w:w="6096" w:type="dxa"/>
            <w:vMerge/>
          </w:tcPr>
          <w:p w14:paraId="652DC18A" w14:textId="04131EB0" w:rsidR="00A15603" w:rsidRPr="0068536B" w:rsidRDefault="00A15603" w:rsidP="00E72DF6">
            <w:pPr>
              <w:jc w:val="both"/>
              <w:rPr>
                <w:sz w:val="26"/>
                <w:szCs w:val="26"/>
              </w:rPr>
            </w:pPr>
          </w:p>
        </w:tc>
        <w:tc>
          <w:tcPr>
            <w:tcW w:w="3260" w:type="dxa"/>
          </w:tcPr>
          <w:p w14:paraId="2766A7BF" w14:textId="77777777" w:rsidR="00A15603" w:rsidRPr="0068536B" w:rsidRDefault="00A15603" w:rsidP="00E72DF6">
            <w:pPr>
              <w:pStyle w:val="ListParagraph"/>
              <w:numPr>
                <w:ilvl w:val="0"/>
                <w:numId w:val="7"/>
              </w:numPr>
              <w:ind w:left="43" w:firstLine="317"/>
              <w:jc w:val="both"/>
              <w:rPr>
                <w:sz w:val="26"/>
                <w:szCs w:val="26"/>
              </w:rPr>
            </w:pPr>
            <w:r w:rsidRPr="0068536B">
              <w:rPr>
                <w:bCs/>
                <w:sz w:val="26"/>
                <w:szCs w:val="26"/>
                <w:shd w:val="clear" w:color="auto" w:fill="FFFFFF"/>
              </w:rPr>
              <w:t>Phù hợp Điều 16. Các hình thức đăng ký thông tin thuê bao di động mặt đất Nghị định 163/2024.</w:t>
            </w:r>
          </w:p>
          <w:p w14:paraId="283E1158" w14:textId="77777777" w:rsidR="00A15603" w:rsidRPr="0068536B" w:rsidRDefault="00A15603" w:rsidP="00E72DF6">
            <w:pPr>
              <w:pStyle w:val="ListParagraph"/>
              <w:numPr>
                <w:ilvl w:val="0"/>
                <w:numId w:val="7"/>
              </w:numPr>
              <w:ind w:left="43" w:firstLine="317"/>
              <w:jc w:val="both"/>
              <w:rPr>
                <w:sz w:val="26"/>
                <w:szCs w:val="26"/>
              </w:rPr>
            </w:pPr>
            <w:r w:rsidRPr="0068536B">
              <w:rPr>
                <w:bCs/>
                <w:sz w:val="26"/>
                <w:szCs w:val="26"/>
                <w:shd w:val="clear" w:color="auto" w:fill="FFFFFF"/>
              </w:rPr>
              <w:t>Điều 20 Nghị định 163/2024/NĐ-CP</w:t>
            </w:r>
          </w:p>
          <w:p w14:paraId="702C3754" w14:textId="77777777" w:rsidR="00A15603" w:rsidRPr="0068536B" w:rsidRDefault="00A15603" w:rsidP="00E72DF6">
            <w:pPr>
              <w:pStyle w:val="ListParagraph"/>
              <w:ind w:left="26" w:firstLine="334"/>
              <w:jc w:val="both"/>
              <w:rPr>
                <w:i/>
                <w:sz w:val="26"/>
                <w:szCs w:val="26"/>
              </w:rPr>
            </w:pPr>
            <w:r w:rsidRPr="0068536B">
              <w:rPr>
                <w:i/>
                <w:sz w:val="26"/>
                <w:szCs w:val="26"/>
              </w:rPr>
              <w:t>Doanh nghiệp viễn thông chỉ được cung cấp dịch vụ viễn thông cho thuê bao di động mặt đất sau khi bảo đảm đầy đủ các nội dung sau:</w:t>
            </w:r>
          </w:p>
          <w:p w14:paraId="6B5393F7" w14:textId="77777777" w:rsidR="00A15603" w:rsidRPr="0068536B" w:rsidRDefault="00A15603" w:rsidP="00E72DF6">
            <w:pPr>
              <w:pStyle w:val="ListParagraph"/>
              <w:ind w:left="26" w:firstLine="334"/>
              <w:jc w:val="both"/>
              <w:rPr>
                <w:i/>
                <w:sz w:val="26"/>
                <w:szCs w:val="26"/>
              </w:rPr>
            </w:pPr>
            <w:r w:rsidRPr="0068536B">
              <w:rPr>
                <w:i/>
                <w:sz w:val="26"/>
                <w:szCs w:val="26"/>
              </w:rPr>
              <w:t>1. Thuê bao viễn thông di động mặt đất đã hoàn thành đăng ký thông tin thuê bao theo quy định.</w:t>
            </w:r>
          </w:p>
          <w:p w14:paraId="00604DB7" w14:textId="77777777" w:rsidR="00A15603" w:rsidRPr="0068536B" w:rsidRDefault="00A15603" w:rsidP="00E72DF6">
            <w:pPr>
              <w:pStyle w:val="ListParagraph"/>
              <w:ind w:left="26" w:firstLine="334"/>
              <w:jc w:val="both"/>
              <w:rPr>
                <w:i/>
                <w:sz w:val="26"/>
                <w:szCs w:val="26"/>
              </w:rPr>
            </w:pPr>
            <w:r w:rsidRPr="0068536B">
              <w:rPr>
                <w:i/>
                <w:sz w:val="26"/>
                <w:szCs w:val="26"/>
              </w:rPr>
              <w:t>2. Doanh nghiệp đã hoàn thành việc xác thực, lưu giữ thông tin thuê bao di động mặt đất đầy đủ, chính xác theo quy định.</w:t>
            </w:r>
          </w:p>
          <w:p w14:paraId="09921703" w14:textId="77777777" w:rsidR="00A15603" w:rsidRPr="0068536B" w:rsidRDefault="00A15603" w:rsidP="00E72DF6">
            <w:pPr>
              <w:pStyle w:val="ListParagraph"/>
              <w:ind w:left="360"/>
              <w:jc w:val="both"/>
              <w:rPr>
                <w:sz w:val="26"/>
                <w:szCs w:val="26"/>
              </w:rPr>
            </w:pPr>
          </w:p>
        </w:tc>
      </w:tr>
      <w:tr w:rsidR="00A15603" w:rsidRPr="0068536B" w14:paraId="169743AA" w14:textId="77777777" w:rsidTr="00A15603">
        <w:trPr>
          <w:trHeight w:val="19205"/>
        </w:trPr>
        <w:tc>
          <w:tcPr>
            <w:tcW w:w="6237" w:type="dxa"/>
            <w:vMerge/>
          </w:tcPr>
          <w:p w14:paraId="3E1C30AC" w14:textId="687076AB" w:rsidR="00A15603" w:rsidRPr="0068536B" w:rsidRDefault="00A15603" w:rsidP="00E72DF6">
            <w:pPr>
              <w:pStyle w:val="NormalWeb"/>
              <w:shd w:val="clear" w:color="auto" w:fill="FFFFFF"/>
              <w:spacing w:before="120" w:after="120" w:line="234" w:lineRule="atLeast"/>
              <w:jc w:val="both"/>
              <w:rPr>
                <w:sz w:val="26"/>
                <w:szCs w:val="26"/>
              </w:rPr>
            </w:pPr>
          </w:p>
        </w:tc>
        <w:tc>
          <w:tcPr>
            <w:tcW w:w="6096" w:type="dxa"/>
            <w:vMerge/>
          </w:tcPr>
          <w:p w14:paraId="159BD10C" w14:textId="77777777" w:rsidR="00A15603" w:rsidRPr="0068536B" w:rsidRDefault="00A15603" w:rsidP="00E72DF6">
            <w:pPr>
              <w:jc w:val="both"/>
              <w:rPr>
                <w:sz w:val="26"/>
                <w:szCs w:val="26"/>
              </w:rPr>
            </w:pPr>
          </w:p>
        </w:tc>
        <w:tc>
          <w:tcPr>
            <w:tcW w:w="3260" w:type="dxa"/>
          </w:tcPr>
          <w:p w14:paraId="15AF6E7D" w14:textId="77777777" w:rsidR="00A15603" w:rsidRPr="0068536B" w:rsidRDefault="00A15603" w:rsidP="00E72DF6">
            <w:pPr>
              <w:jc w:val="both"/>
              <w:rPr>
                <w:sz w:val="26"/>
                <w:szCs w:val="26"/>
              </w:rPr>
            </w:pPr>
            <w:r w:rsidRPr="0068536B">
              <w:rPr>
                <w:sz w:val="26"/>
                <w:szCs w:val="26"/>
              </w:rPr>
              <w:t>1.Phù hợp Điều 16. Các hình thức đăng ký thông tin thuê bao di động mặt đất Nghị định 163/2024.</w:t>
            </w:r>
          </w:p>
          <w:p w14:paraId="062E5C93" w14:textId="77777777" w:rsidR="00A15603" w:rsidRPr="0068536B" w:rsidRDefault="00A15603" w:rsidP="00E72DF6">
            <w:pPr>
              <w:jc w:val="both"/>
              <w:rPr>
                <w:sz w:val="26"/>
                <w:szCs w:val="26"/>
              </w:rPr>
            </w:pPr>
            <w:r w:rsidRPr="0068536B">
              <w:rPr>
                <w:sz w:val="26"/>
                <w:szCs w:val="26"/>
              </w:rPr>
              <w:t>2. Phù hợp với quy định tại khoản 1 Điều 25 Nghị định 163</w:t>
            </w:r>
          </w:p>
          <w:p w14:paraId="3BA2187E" w14:textId="77777777" w:rsidR="00A15603" w:rsidRPr="0068536B" w:rsidRDefault="00A15603" w:rsidP="00E72DF6">
            <w:pPr>
              <w:pStyle w:val="NormalWeb"/>
              <w:shd w:val="clear" w:color="auto" w:fill="FFFFFF"/>
              <w:spacing w:before="120" w:beforeAutospacing="0" w:after="120" w:afterAutospacing="0" w:line="234" w:lineRule="atLeast"/>
              <w:jc w:val="both"/>
              <w:rPr>
                <w:i/>
                <w:sz w:val="26"/>
                <w:szCs w:val="26"/>
              </w:rPr>
            </w:pPr>
            <w:r w:rsidRPr="0068536B">
              <w:rPr>
                <w:i/>
                <w:sz w:val="26"/>
                <w:szCs w:val="26"/>
              </w:rPr>
              <w:t xml:space="preserve">Khi rà soát, phát hiện hoặc khi nhận được văn bản thông báo của cơ quan quản lý nhà nước về thuê bao di động mặt đất có thông tin thuê bao không đúng quy định, doanh nghiệp cung cấp dịch vụ viễn thông di động mặt đất có trách nhiệm thông báo liên tục trong vòng 05 ngày, mỗi ngày ít nhất một lần yêu cầu cá nhân, tổ chức thực hiện lại việc giao kết hợp đồng theo quy định. Trường hợp cá nhân, tổ chức không thực hiện theo yêu cầu, tạm dừng cung cấp dịch vụ viễn thông một chiều (chỉ nhận được cuộc gọi đến) sau 15 ngày kể từ ngày đầu tiên gửi thông báo, đồng thời thông báo thuê bao sẽ bị tạm dừng cung </w:t>
            </w:r>
            <w:r w:rsidRPr="0068536B">
              <w:rPr>
                <w:i/>
                <w:sz w:val="26"/>
                <w:szCs w:val="26"/>
              </w:rPr>
              <w:lastRenderedPageBreak/>
              <w:t>cấp dịch vụ viễn thông hai chiều sau 15 ngày tiếp theo nếu không thực hiện; tạm dừng cung cấp dịch vụ viễn thông hai chiều sau 15 ngày kể từ ngày tạm dừng cung cấp dịch vụ viễn thông một chiều, đồng thời thông báo thuê bao sẽ bị thanh lý hợp đồng, chấm dứt cung cấp dịch vụ viễn thông nếu không thực hiện; thanh lý hợp đồng, chấm dứt cung cấp dịch vụ viễn thông sau 05 ngày kể từ ngày tạm dừng cung cấp dịch vụ viễn thông hai chiều nếu cá nhân, tổ chức không thực hiện.</w:t>
            </w:r>
          </w:p>
          <w:p w14:paraId="5492703D" w14:textId="77777777" w:rsidR="00A15603" w:rsidRPr="0068536B" w:rsidRDefault="00A15603" w:rsidP="00E72DF6">
            <w:pPr>
              <w:pStyle w:val="NormalWeb"/>
              <w:shd w:val="clear" w:color="auto" w:fill="FFFFFF"/>
              <w:spacing w:before="120" w:beforeAutospacing="0" w:after="120" w:afterAutospacing="0" w:line="234" w:lineRule="atLeast"/>
              <w:jc w:val="both"/>
              <w:rPr>
                <w:i/>
                <w:sz w:val="26"/>
                <w:szCs w:val="26"/>
              </w:rPr>
            </w:pPr>
            <w:r w:rsidRPr="0068536B">
              <w:rPr>
                <w:i/>
                <w:sz w:val="26"/>
                <w:szCs w:val="26"/>
              </w:rPr>
              <w:t>Trong từng thời kỳ, khi cần thiết, Bộ Thông tin và Truyền thông hướng dẫn việc xử lý thuê bao có thông tin thuê bao di động mặt đất không đúng quy định.</w:t>
            </w:r>
          </w:p>
          <w:p w14:paraId="029AD8DF" w14:textId="2B0366AA" w:rsidR="00A15603" w:rsidRPr="0068536B" w:rsidRDefault="00A15603" w:rsidP="00A15603">
            <w:pPr>
              <w:jc w:val="both"/>
              <w:rPr>
                <w:sz w:val="26"/>
                <w:szCs w:val="26"/>
              </w:rPr>
            </w:pPr>
            <w:r w:rsidRPr="0068536B">
              <w:rPr>
                <w:sz w:val="26"/>
                <w:szCs w:val="26"/>
              </w:rPr>
              <w:t>-Khoản 3 Điều 17</w:t>
            </w:r>
          </w:p>
          <w:p w14:paraId="10E8C588" w14:textId="097E8C73" w:rsidR="00A15603" w:rsidRPr="0068536B" w:rsidRDefault="00A15603" w:rsidP="00E72DF6">
            <w:pPr>
              <w:jc w:val="both"/>
              <w:rPr>
                <w:sz w:val="26"/>
                <w:szCs w:val="26"/>
              </w:rPr>
            </w:pPr>
            <w:r w:rsidRPr="0068536B">
              <w:rPr>
                <w:sz w:val="26"/>
                <w:szCs w:val="26"/>
              </w:rPr>
              <w:t>Khoản 3 Điều 22 Nghị định 163/2024/NĐ-CP</w:t>
            </w:r>
            <w:r w:rsidRPr="0068536B">
              <w:rPr>
                <w:sz w:val="26"/>
                <w:szCs w:val="26"/>
              </w:rPr>
              <w:br/>
            </w:r>
            <w:r w:rsidRPr="0068536B">
              <w:rPr>
                <w:i/>
                <w:sz w:val="26"/>
                <w:szCs w:val="26"/>
                <w:shd w:val="clear" w:color="auto" w:fill="FFFFFF"/>
              </w:rPr>
              <w:t xml:space="preserve">Doanh nghiệp viễn thông có trách nhiệm kết nối cơ sở dữ </w:t>
            </w:r>
            <w:r w:rsidRPr="0068536B">
              <w:rPr>
                <w:i/>
                <w:sz w:val="26"/>
                <w:szCs w:val="26"/>
                <w:shd w:val="clear" w:color="auto" w:fill="FFFFFF"/>
              </w:rPr>
              <w:lastRenderedPageBreak/>
              <w:t>liệu thông tin thuê bao tập trung của doanh nghiệp với Cơ sở dữ liệu quốc gia về dân cư để xác thực giấy tờ tuỳ thân.</w:t>
            </w:r>
          </w:p>
        </w:tc>
      </w:tr>
      <w:tr w:rsidR="00A15603" w:rsidRPr="0068536B" w14:paraId="65D058E6" w14:textId="77777777" w:rsidTr="00A15603">
        <w:trPr>
          <w:trHeight w:val="608"/>
        </w:trPr>
        <w:tc>
          <w:tcPr>
            <w:tcW w:w="6237" w:type="dxa"/>
            <w:vMerge/>
          </w:tcPr>
          <w:p w14:paraId="2EEECC22" w14:textId="75F1A21E" w:rsidR="00A15603" w:rsidRPr="0068536B" w:rsidRDefault="00A15603" w:rsidP="00E72DF6">
            <w:pPr>
              <w:pStyle w:val="NormalWeb"/>
              <w:shd w:val="clear" w:color="auto" w:fill="FFFFFF"/>
              <w:spacing w:before="120" w:after="120" w:line="234" w:lineRule="atLeast"/>
              <w:jc w:val="both"/>
              <w:rPr>
                <w:sz w:val="26"/>
                <w:szCs w:val="26"/>
              </w:rPr>
            </w:pPr>
          </w:p>
        </w:tc>
        <w:tc>
          <w:tcPr>
            <w:tcW w:w="6096" w:type="dxa"/>
            <w:vMerge/>
          </w:tcPr>
          <w:p w14:paraId="1A19FD8F" w14:textId="5C8C6F6C" w:rsidR="00A15603" w:rsidRPr="0068536B" w:rsidRDefault="00A15603" w:rsidP="00E72DF6">
            <w:pPr>
              <w:jc w:val="both"/>
              <w:rPr>
                <w:b/>
                <w:sz w:val="26"/>
                <w:szCs w:val="26"/>
              </w:rPr>
            </w:pPr>
          </w:p>
        </w:tc>
        <w:tc>
          <w:tcPr>
            <w:tcW w:w="3260" w:type="dxa"/>
          </w:tcPr>
          <w:p w14:paraId="72211C2E" w14:textId="77777777" w:rsidR="00A15603" w:rsidRPr="0068536B" w:rsidRDefault="00A15603" w:rsidP="00E72DF6">
            <w:pPr>
              <w:rPr>
                <w:sz w:val="26"/>
                <w:szCs w:val="26"/>
              </w:rPr>
            </w:pPr>
          </w:p>
        </w:tc>
      </w:tr>
      <w:tr w:rsidR="0068536B" w:rsidRPr="0068536B" w14:paraId="1D81A71E" w14:textId="77777777" w:rsidTr="00EF2AF0">
        <w:trPr>
          <w:trHeight w:val="12796"/>
        </w:trPr>
        <w:tc>
          <w:tcPr>
            <w:tcW w:w="6237" w:type="dxa"/>
          </w:tcPr>
          <w:p w14:paraId="4BA9652B" w14:textId="59152C85" w:rsidR="00A96FFF" w:rsidRPr="0068536B" w:rsidRDefault="00A96FFF" w:rsidP="00E72DF6">
            <w:pPr>
              <w:shd w:val="clear" w:color="auto" w:fill="FFFFFF"/>
              <w:spacing w:line="234" w:lineRule="atLeast"/>
              <w:jc w:val="both"/>
              <w:rPr>
                <w:iCs/>
                <w:sz w:val="26"/>
                <w:szCs w:val="26"/>
                <w:lang w:val="vi-VN"/>
              </w:rPr>
            </w:pPr>
            <w:bookmarkStart w:id="105" w:name="dieu_34"/>
            <w:bookmarkStart w:id="106" w:name="khoan_34_1"/>
            <w:r w:rsidRPr="0068536B">
              <w:rPr>
                <w:b/>
                <w:bCs/>
                <w:sz w:val="26"/>
                <w:szCs w:val="26"/>
              </w:rPr>
              <w:lastRenderedPageBreak/>
              <w:t>Điều 34. Vi phạm các quy định về lập hóa đơn, doanh thu giá cước và thanh toán cước viễn thông</w:t>
            </w:r>
            <w:bookmarkEnd w:id="105"/>
          </w:p>
          <w:p w14:paraId="0F0657B4" w14:textId="498A72BB" w:rsidR="00A96FFF" w:rsidRPr="0068536B" w:rsidRDefault="00A96FFF" w:rsidP="00E72DF6">
            <w:pPr>
              <w:spacing w:line="288" w:lineRule="auto"/>
              <w:rPr>
                <w:iCs/>
                <w:sz w:val="26"/>
                <w:szCs w:val="26"/>
                <w:lang w:val="vi-VN"/>
              </w:rPr>
            </w:pPr>
            <w:r w:rsidRPr="0068536B">
              <w:rPr>
                <w:iCs/>
                <w:sz w:val="26"/>
                <w:szCs w:val="26"/>
                <w:lang w:val="vi-VN"/>
              </w:rPr>
              <w:t>1. Phạt tiền từ 20.000.000 đồng đến 30.000.000 đồng đối với một trong các hành vi sau:</w:t>
            </w:r>
            <w:bookmarkEnd w:id="106"/>
          </w:p>
          <w:p w14:paraId="015F5EB9" w14:textId="77777777" w:rsidR="00A96FFF" w:rsidRPr="0068536B" w:rsidRDefault="00A96FFF" w:rsidP="00E72DF6">
            <w:pPr>
              <w:spacing w:line="288" w:lineRule="auto"/>
              <w:rPr>
                <w:iCs/>
                <w:sz w:val="26"/>
                <w:szCs w:val="26"/>
                <w:lang w:val="vi-VN"/>
              </w:rPr>
            </w:pPr>
            <w:bookmarkStart w:id="107" w:name="diem_34_1_a"/>
            <w:r w:rsidRPr="0068536B">
              <w:rPr>
                <w:iCs/>
                <w:sz w:val="26"/>
                <w:szCs w:val="26"/>
                <w:lang w:val="vi-VN"/>
              </w:rPr>
              <w:t>a) Lập hóa đơn thanh toán giá cước dịch vụ viễn thông không thể hiện đầy đủ hoặc không chính xác về giá cước và số tiền phải thanh toán đối với từng loại dịch vụ viễn thông hoặc thuế giá trị gia tăng và tổng số tiền phải thanh toán cho người sử dụng dịch vụ viễn thông thanh toán theo hình thức trả sau;</w:t>
            </w:r>
            <w:bookmarkEnd w:id="107"/>
          </w:p>
          <w:p w14:paraId="42C199E0" w14:textId="77777777" w:rsidR="00A96FFF" w:rsidRPr="0068536B" w:rsidRDefault="00A96FFF" w:rsidP="00E72DF6">
            <w:pPr>
              <w:spacing w:line="288" w:lineRule="auto"/>
              <w:rPr>
                <w:iCs/>
                <w:sz w:val="26"/>
                <w:szCs w:val="26"/>
                <w:lang w:val="vi-VN"/>
              </w:rPr>
            </w:pPr>
            <w:bookmarkStart w:id="108" w:name="diem_34_1_b"/>
            <w:r w:rsidRPr="0068536B">
              <w:rPr>
                <w:iCs/>
                <w:sz w:val="26"/>
                <w:szCs w:val="26"/>
                <w:lang w:val="vi-VN"/>
              </w:rPr>
              <w:t>b) Không cung cấp cho thuê bao viễn thông bảng kê chi tiết miễn phí một lần kèm theo hóa đơn theo quy định đối với các dịch vụ viễn thông theo danh mục dịch vụ do Bộ Thông tin và Truyền thông quy định;</w:t>
            </w:r>
            <w:bookmarkStart w:id="109" w:name="diem_34_1_c"/>
            <w:bookmarkEnd w:id="108"/>
          </w:p>
          <w:p w14:paraId="183908D6" w14:textId="77777777" w:rsidR="00A96FFF" w:rsidRPr="0068536B" w:rsidRDefault="00A96FFF" w:rsidP="00E72DF6">
            <w:pPr>
              <w:spacing w:line="288" w:lineRule="auto"/>
              <w:rPr>
                <w:iCs/>
                <w:sz w:val="26"/>
                <w:szCs w:val="26"/>
                <w:lang w:val="vi-VN"/>
              </w:rPr>
            </w:pPr>
            <w:r w:rsidRPr="0068536B">
              <w:rPr>
                <w:iCs/>
                <w:sz w:val="26"/>
                <w:szCs w:val="26"/>
                <w:lang w:val="vi-VN"/>
              </w:rPr>
              <w:t>c) Thu cước cuộc gọi từ điện thoại cố định đến các số liên lạc khẩn cấp hoặc dịch vụ 116 hoặc dịch vụ báo hỏng số thuê bao điện thoại cố định;</w:t>
            </w:r>
            <w:bookmarkEnd w:id="109"/>
          </w:p>
          <w:p w14:paraId="55E4BFFB" w14:textId="77777777" w:rsidR="00A96FFF" w:rsidRPr="0068536B" w:rsidRDefault="00A96FFF" w:rsidP="00E72DF6">
            <w:pPr>
              <w:spacing w:line="288" w:lineRule="auto"/>
              <w:rPr>
                <w:iCs/>
                <w:sz w:val="26"/>
                <w:szCs w:val="26"/>
                <w:lang w:val="vi-VN"/>
              </w:rPr>
            </w:pPr>
            <w:bookmarkStart w:id="110" w:name="diem_34_1_d"/>
            <w:r w:rsidRPr="0068536B">
              <w:rPr>
                <w:iCs/>
                <w:sz w:val="26"/>
                <w:szCs w:val="26"/>
                <w:lang w:val="vi-VN"/>
              </w:rPr>
              <w:t>d) Không lập hóa đơn thanh toán giá cước cho người sử dụng dịch vụ viễn thông theo hình thức trả sau.</w:t>
            </w:r>
          </w:p>
          <w:p w14:paraId="43A5E27D" w14:textId="77777777" w:rsidR="00A96FFF" w:rsidRPr="0068536B" w:rsidRDefault="00A96FFF" w:rsidP="00E72DF6">
            <w:pPr>
              <w:spacing w:line="288" w:lineRule="auto"/>
              <w:rPr>
                <w:iCs/>
                <w:sz w:val="26"/>
                <w:szCs w:val="26"/>
                <w:lang w:val="vi-VN"/>
              </w:rPr>
            </w:pPr>
            <w:bookmarkStart w:id="111" w:name="khoan_34_2"/>
            <w:bookmarkEnd w:id="110"/>
            <w:r w:rsidRPr="0068536B">
              <w:rPr>
                <w:iCs/>
                <w:sz w:val="26"/>
                <w:szCs w:val="26"/>
                <w:lang w:val="vi-VN"/>
              </w:rPr>
              <w:t>2. Phạt tiền từ 30.000.000 đồng đến 50.000.000 đồng đối với một trong các hành vi sau:</w:t>
            </w:r>
            <w:bookmarkEnd w:id="111"/>
          </w:p>
          <w:p w14:paraId="4DEEBB3D" w14:textId="77777777" w:rsidR="00A96FFF" w:rsidRPr="0068536B" w:rsidRDefault="00A96FFF" w:rsidP="00E72DF6">
            <w:pPr>
              <w:spacing w:line="288" w:lineRule="auto"/>
              <w:rPr>
                <w:iCs/>
                <w:sz w:val="26"/>
                <w:szCs w:val="26"/>
                <w:lang w:val="vi-VN"/>
              </w:rPr>
            </w:pPr>
            <w:bookmarkStart w:id="112" w:name="diem_34_2_a"/>
            <w:r w:rsidRPr="0068536B">
              <w:rPr>
                <w:iCs/>
                <w:sz w:val="26"/>
                <w:szCs w:val="26"/>
                <w:lang w:val="vi-VN"/>
              </w:rPr>
              <w:t>a) Không áp dụng đúng phương pháp xác định doanh thu dịch vụ viễn thông;</w:t>
            </w:r>
            <w:bookmarkEnd w:id="112"/>
          </w:p>
          <w:p w14:paraId="5A91E73A" w14:textId="77777777" w:rsidR="00A96FFF" w:rsidRPr="0068536B" w:rsidRDefault="00A96FFF" w:rsidP="00E72DF6">
            <w:pPr>
              <w:spacing w:line="288" w:lineRule="auto"/>
              <w:rPr>
                <w:iCs/>
                <w:sz w:val="26"/>
                <w:szCs w:val="26"/>
                <w:lang w:val="vi-VN"/>
              </w:rPr>
            </w:pPr>
            <w:bookmarkStart w:id="113" w:name="diem_34_2_b"/>
            <w:r w:rsidRPr="0068536B">
              <w:rPr>
                <w:iCs/>
                <w:sz w:val="26"/>
                <w:szCs w:val="26"/>
                <w:lang w:val="vi-VN"/>
              </w:rPr>
              <w:t>b) Không thực hiện điều chỉnh Báo cáo doanh thu dịch vụ viễn thông phù hợp với kết quả của kiểm toán;</w:t>
            </w:r>
            <w:bookmarkEnd w:id="113"/>
          </w:p>
          <w:p w14:paraId="2A6094A2" w14:textId="77777777" w:rsidR="00A96FFF" w:rsidRPr="0068536B" w:rsidRDefault="00A96FFF" w:rsidP="00E72DF6">
            <w:pPr>
              <w:spacing w:line="288" w:lineRule="auto"/>
              <w:rPr>
                <w:iCs/>
                <w:sz w:val="26"/>
                <w:szCs w:val="26"/>
                <w:lang w:val="vi-VN"/>
              </w:rPr>
            </w:pPr>
            <w:bookmarkStart w:id="114" w:name="diem_34_2_c"/>
            <w:r w:rsidRPr="0068536B">
              <w:rPr>
                <w:iCs/>
                <w:sz w:val="26"/>
                <w:szCs w:val="26"/>
                <w:lang w:val="vi-VN"/>
              </w:rPr>
              <w:lastRenderedPageBreak/>
              <w:t>c) Báo cáo doanh thu dịch vụ viễn thông không đúng thời hạn quy định với cơ quan quản lý chuyên ngành về viễn thông;</w:t>
            </w:r>
            <w:bookmarkEnd w:id="114"/>
          </w:p>
          <w:p w14:paraId="5632C84B" w14:textId="77777777" w:rsidR="00A96FFF" w:rsidRPr="0068536B" w:rsidRDefault="00A96FFF" w:rsidP="00E72DF6">
            <w:pPr>
              <w:spacing w:line="288" w:lineRule="auto"/>
              <w:rPr>
                <w:iCs/>
                <w:sz w:val="26"/>
                <w:szCs w:val="26"/>
                <w:lang w:val="vi-VN"/>
              </w:rPr>
            </w:pPr>
            <w:bookmarkStart w:id="115" w:name="diem_34_2_d"/>
            <w:r w:rsidRPr="0068536B">
              <w:rPr>
                <w:iCs/>
                <w:sz w:val="26"/>
                <w:szCs w:val="26"/>
                <w:lang w:val="vi-VN"/>
              </w:rPr>
              <w:t>d) Báo cáo doanh thu dịch vụ viễn thông không chính xác hoặc không đầy đủ các nội dung theo quy định.</w:t>
            </w:r>
          </w:p>
          <w:p w14:paraId="5F14AC3E" w14:textId="753ABCFC" w:rsidR="00A96FFF" w:rsidRPr="0068536B" w:rsidRDefault="00A96FFF" w:rsidP="00E72DF6">
            <w:pPr>
              <w:spacing w:line="288" w:lineRule="auto"/>
              <w:rPr>
                <w:iCs/>
                <w:sz w:val="26"/>
                <w:szCs w:val="26"/>
                <w:lang w:val="vi-VN"/>
              </w:rPr>
            </w:pPr>
            <w:bookmarkStart w:id="116" w:name="khoan_34_4"/>
            <w:bookmarkEnd w:id="115"/>
            <w:r w:rsidRPr="0068536B">
              <w:rPr>
                <w:sz w:val="26"/>
                <w:szCs w:val="26"/>
                <w:shd w:val="clear" w:color="auto" w:fill="FFFFFF"/>
              </w:rPr>
              <w:t>4. Phạt tiền từ 170.000.000 đồng đến 200.000.000 đồng đối với hành vi khấu trừ không đúng số tiền phải thanh toán theo giá cước quy định cho người sử dụng dịch vụ viễn thông thanh toán theo hình thức trả trước.</w:t>
            </w:r>
            <w:bookmarkEnd w:id="116"/>
          </w:p>
        </w:tc>
        <w:tc>
          <w:tcPr>
            <w:tcW w:w="6096" w:type="dxa"/>
          </w:tcPr>
          <w:p w14:paraId="2598C046" w14:textId="77777777" w:rsidR="00A96FFF" w:rsidRPr="0068536B" w:rsidRDefault="00A96FFF" w:rsidP="00E72DF6">
            <w:pPr>
              <w:shd w:val="clear" w:color="auto" w:fill="FFFFFF"/>
              <w:spacing w:line="234" w:lineRule="atLeast"/>
              <w:jc w:val="both"/>
              <w:rPr>
                <w:iCs/>
                <w:sz w:val="26"/>
                <w:szCs w:val="26"/>
                <w:lang w:val="vi-VN"/>
              </w:rPr>
            </w:pPr>
            <w:r w:rsidRPr="0068536B">
              <w:rPr>
                <w:b/>
                <w:bCs/>
                <w:sz w:val="26"/>
                <w:szCs w:val="26"/>
              </w:rPr>
              <w:lastRenderedPageBreak/>
              <w:t>Điều 34. Vi phạm các quy định về lập hóa đơn, doanh thu giá cước và thanh toán cước viễn thông</w:t>
            </w:r>
          </w:p>
          <w:p w14:paraId="38581134" w14:textId="6C2B17E4" w:rsidR="00A96FFF" w:rsidRPr="0068536B" w:rsidRDefault="00A96FFF" w:rsidP="00E72DF6">
            <w:pPr>
              <w:spacing w:line="288" w:lineRule="auto"/>
              <w:rPr>
                <w:iCs/>
                <w:sz w:val="26"/>
                <w:szCs w:val="26"/>
              </w:rPr>
            </w:pPr>
            <w:r w:rsidRPr="0068536B">
              <w:rPr>
                <w:iCs/>
                <w:sz w:val="26"/>
                <w:szCs w:val="26"/>
              </w:rPr>
              <w:t>- Sửa đổi, bổ sung khoản 1:</w:t>
            </w:r>
          </w:p>
          <w:p w14:paraId="3720B0B3" w14:textId="3F339140" w:rsidR="00A96FFF" w:rsidRPr="0068536B" w:rsidRDefault="00A96FFF" w:rsidP="00E72DF6">
            <w:pPr>
              <w:spacing w:line="288" w:lineRule="auto"/>
              <w:rPr>
                <w:iCs/>
                <w:sz w:val="26"/>
                <w:szCs w:val="26"/>
                <w:lang w:val="vi-VN"/>
              </w:rPr>
            </w:pPr>
            <w:r w:rsidRPr="0068536B">
              <w:rPr>
                <w:iCs/>
                <w:sz w:val="26"/>
                <w:szCs w:val="26"/>
                <w:lang w:val="vi-VN"/>
              </w:rPr>
              <w:t>1. Phạt tiền từ 20.000.000 đồng đến 30.000.000 đồng đối với một trong các hành vi sau:</w:t>
            </w:r>
          </w:p>
          <w:p w14:paraId="7C278543" w14:textId="77777777" w:rsidR="00A96FFF" w:rsidRPr="0068536B" w:rsidRDefault="00A96FFF" w:rsidP="00E72DF6">
            <w:pPr>
              <w:spacing w:line="288" w:lineRule="auto"/>
              <w:rPr>
                <w:iCs/>
                <w:sz w:val="26"/>
                <w:szCs w:val="26"/>
                <w:lang w:val="vi-VN"/>
              </w:rPr>
            </w:pPr>
            <w:r w:rsidRPr="0068536B">
              <w:rPr>
                <w:iCs/>
                <w:sz w:val="26"/>
                <w:szCs w:val="26"/>
                <w:lang w:val="vi-VN"/>
              </w:rPr>
              <w:t>a) Lập hóa đơn thanh toán tiền sử dụng dịch vụ viễn thông không thể hiện đầy đủ hoặc không chính xác về giá dịch vụ viễn thông và số tiền phải thanh toán đối với từng loại dịch vụ viễn thông hoặc thuế giá trị gia tăng và tổng số tiền phải thanh toán cho người sử dụng dịch vụ viễn thông thanh toán theo hình thức trả sau;</w:t>
            </w:r>
          </w:p>
          <w:p w14:paraId="13304B10" w14:textId="77777777" w:rsidR="00A96FFF" w:rsidRPr="0068536B" w:rsidRDefault="00A96FFF" w:rsidP="00E72DF6">
            <w:pPr>
              <w:spacing w:line="288" w:lineRule="auto"/>
              <w:rPr>
                <w:iCs/>
                <w:sz w:val="26"/>
                <w:szCs w:val="26"/>
                <w:lang w:val="vi-VN"/>
              </w:rPr>
            </w:pPr>
            <w:r w:rsidRPr="0068536B">
              <w:rPr>
                <w:iCs/>
                <w:sz w:val="26"/>
                <w:szCs w:val="26"/>
                <w:lang w:val="vi-VN"/>
              </w:rPr>
              <w:t>b) Không cung cấp miễn phí một lần thông tin chi tiết tiền sử dụng dịch vụ viễn thông khi người sử dụng có yêu cầu;</w:t>
            </w:r>
          </w:p>
          <w:p w14:paraId="3EBC51B2" w14:textId="77777777" w:rsidR="00A96FFF" w:rsidRPr="0068536B" w:rsidRDefault="00A96FFF" w:rsidP="00E72DF6">
            <w:pPr>
              <w:spacing w:line="288" w:lineRule="auto"/>
              <w:rPr>
                <w:iCs/>
                <w:sz w:val="26"/>
                <w:szCs w:val="26"/>
              </w:rPr>
            </w:pPr>
            <w:r w:rsidRPr="0068536B">
              <w:rPr>
                <w:iCs/>
                <w:sz w:val="26"/>
                <w:szCs w:val="26"/>
              </w:rPr>
              <w:t>hoặc:</w:t>
            </w:r>
          </w:p>
          <w:p w14:paraId="5996EBEF" w14:textId="77777777" w:rsidR="00A96FFF" w:rsidRPr="0068536B" w:rsidRDefault="00A96FFF" w:rsidP="00E72DF6">
            <w:pPr>
              <w:spacing w:line="288" w:lineRule="auto"/>
              <w:jc w:val="both"/>
              <w:rPr>
                <w:iCs/>
                <w:sz w:val="26"/>
                <w:szCs w:val="26"/>
                <w:lang w:val="vi-VN"/>
              </w:rPr>
            </w:pPr>
            <w:r w:rsidRPr="0068536B">
              <w:rPr>
                <w:iCs/>
                <w:sz w:val="26"/>
                <w:szCs w:val="26"/>
                <w:lang w:val="vi-VN"/>
              </w:rPr>
              <w:t>b’) Không cung cấp các biện pháp kỹ thuật hỗ trợ người sử dụng, cơ quan nhà nước có thẩm quyền truy vấn thông tin thời gian thực về việc trừ tiền sử dụng dịch vụ viễn thông;</w:t>
            </w:r>
          </w:p>
          <w:p w14:paraId="4FC49B9B" w14:textId="60A53502" w:rsidR="00A96FFF" w:rsidRPr="0068536B" w:rsidRDefault="00A96FFF" w:rsidP="00E72DF6">
            <w:pPr>
              <w:spacing w:line="288" w:lineRule="auto"/>
              <w:rPr>
                <w:iCs/>
                <w:sz w:val="26"/>
                <w:szCs w:val="26"/>
                <w:lang w:val="vi-VN"/>
              </w:rPr>
            </w:pPr>
            <w:r w:rsidRPr="0068536B">
              <w:rPr>
                <w:iCs/>
                <w:sz w:val="26"/>
                <w:szCs w:val="26"/>
              </w:rPr>
              <w:t>c</w:t>
            </w:r>
            <w:r w:rsidRPr="0068536B">
              <w:rPr>
                <w:iCs/>
                <w:sz w:val="26"/>
                <w:szCs w:val="26"/>
                <w:lang w:val="vi-VN"/>
              </w:rPr>
              <w:t>) Không lập hóa đơn thanh toán tiền sử dụng dịch vụ viễn thông cho người sử dụng dịch vụ viễn thông theo hình thức trả sau.</w:t>
            </w:r>
          </w:p>
          <w:p w14:paraId="3CEF7B46" w14:textId="5450751F" w:rsidR="00A96FFF" w:rsidRPr="0068536B" w:rsidRDefault="00A96FFF" w:rsidP="00E72DF6">
            <w:pPr>
              <w:spacing w:line="288" w:lineRule="auto"/>
              <w:rPr>
                <w:iCs/>
                <w:sz w:val="26"/>
                <w:szCs w:val="26"/>
                <w:lang w:val="vi-VN"/>
              </w:rPr>
            </w:pPr>
            <w:r w:rsidRPr="0068536B">
              <w:rPr>
                <w:iCs/>
                <w:sz w:val="26"/>
                <w:szCs w:val="26"/>
              </w:rPr>
              <w:t>- Sửa đổi, bổ sung khoản 2:</w:t>
            </w:r>
          </w:p>
          <w:p w14:paraId="449278CD" w14:textId="77777777" w:rsidR="00A96FFF" w:rsidRPr="0068536B" w:rsidRDefault="00A96FFF" w:rsidP="00E72DF6">
            <w:pPr>
              <w:spacing w:line="288" w:lineRule="auto"/>
              <w:rPr>
                <w:iCs/>
                <w:sz w:val="26"/>
                <w:szCs w:val="26"/>
                <w:lang w:val="vi-VN"/>
              </w:rPr>
            </w:pPr>
            <w:r w:rsidRPr="0068536B">
              <w:rPr>
                <w:iCs/>
                <w:sz w:val="26"/>
                <w:szCs w:val="26"/>
                <w:lang w:val="vi-VN"/>
              </w:rPr>
              <w:t>2. Phạt tiền từ 30.000.000 đồng đến 50.000.000 đồng đối với một trong các hành vi sau:</w:t>
            </w:r>
          </w:p>
          <w:p w14:paraId="4231351A" w14:textId="77777777" w:rsidR="00A96FFF" w:rsidRPr="0068536B" w:rsidRDefault="00A96FFF" w:rsidP="00E72DF6">
            <w:pPr>
              <w:spacing w:line="288" w:lineRule="auto"/>
              <w:rPr>
                <w:iCs/>
                <w:sz w:val="26"/>
                <w:szCs w:val="26"/>
                <w:lang w:val="vi-VN"/>
              </w:rPr>
            </w:pPr>
            <w:r w:rsidRPr="0068536B">
              <w:rPr>
                <w:iCs/>
                <w:sz w:val="26"/>
                <w:szCs w:val="26"/>
              </w:rPr>
              <w:lastRenderedPageBreak/>
              <w:t>a</w:t>
            </w:r>
            <w:r w:rsidRPr="0068536B">
              <w:rPr>
                <w:iCs/>
                <w:sz w:val="26"/>
                <w:szCs w:val="26"/>
                <w:lang w:val="vi-VN"/>
              </w:rPr>
              <w:t>) Báo cáo doanh thu dịch vụ viễn thông không đúng thời hạn quy định với cơ quan quản lý chuyên ngành về viễn thông;</w:t>
            </w:r>
          </w:p>
          <w:p w14:paraId="74CEFE1C" w14:textId="59241213" w:rsidR="00A96FFF" w:rsidRPr="0068536B" w:rsidRDefault="00A96FFF" w:rsidP="00E72DF6">
            <w:pPr>
              <w:spacing w:line="288" w:lineRule="auto"/>
              <w:rPr>
                <w:iCs/>
                <w:sz w:val="26"/>
                <w:szCs w:val="26"/>
                <w:lang w:val="vi-VN"/>
              </w:rPr>
            </w:pPr>
            <w:r w:rsidRPr="0068536B">
              <w:rPr>
                <w:iCs/>
                <w:sz w:val="26"/>
                <w:szCs w:val="26"/>
              </w:rPr>
              <w:t>b</w:t>
            </w:r>
            <w:r w:rsidRPr="0068536B">
              <w:rPr>
                <w:iCs/>
                <w:sz w:val="26"/>
                <w:szCs w:val="26"/>
                <w:lang w:val="vi-VN"/>
              </w:rPr>
              <w:t>) Báo cáo doanh thu dịch vụ viễn thông không chính xác hoặc không đầy đủ các nội dung theo quy định.</w:t>
            </w:r>
          </w:p>
          <w:p w14:paraId="544EEF61" w14:textId="500A18F4" w:rsidR="00A96FFF" w:rsidRPr="0068536B" w:rsidRDefault="00A96FFF" w:rsidP="00A96FFF">
            <w:pPr>
              <w:spacing w:line="288" w:lineRule="auto"/>
              <w:rPr>
                <w:iCs/>
                <w:sz w:val="26"/>
                <w:szCs w:val="26"/>
              </w:rPr>
            </w:pPr>
            <w:r w:rsidRPr="0068536B">
              <w:rPr>
                <w:iCs/>
                <w:sz w:val="26"/>
                <w:szCs w:val="26"/>
              </w:rPr>
              <w:t>- Sửa đổi, bổ sung khoản 3:</w:t>
            </w:r>
          </w:p>
          <w:p w14:paraId="0DE61A9A" w14:textId="43F765F1" w:rsidR="00A96FFF" w:rsidRPr="0068536B" w:rsidRDefault="00A96FFF" w:rsidP="00E72DF6">
            <w:pPr>
              <w:spacing w:line="288" w:lineRule="auto"/>
              <w:rPr>
                <w:iCs/>
                <w:sz w:val="26"/>
                <w:szCs w:val="26"/>
                <w:lang w:val="vi-VN"/>
              </w:rPr>
            </w:pPr>
            <w:r w:rsidRPr="0068536B">
              <w:rPr>
                <w:sz w:val="26"/>
                <w:szCs w:val="26"/>
                <w:shd w:val="clear" w:color="auto" w:fill="FFFFFF"/>
              </w:rPr>
              <w:t xml:space="preserve">3. Phạt tiền từ 170.000.000 đồng đến 200.000.000 đồng đối với hành vi khấu trừ không đúng số tiền </w:t>
            </w:r>
            <w:r w:rsidRPr="0068536B">
              <w:rPr>
                <w:iCs/>
                <w:sz w:val="26"/>
                <w:szCs w:val="26"/>
                <w:lang w:val="vi-VN"/>
              </w:rPr>
              <w:t xml:space="preserve"> mà người sử dụng dịch vụ viễn thông </w:t>
            </w:r>
            <w:r w:rsidRPr="0068536B">
              <w:rPr>
                <w:sz w:val="26"/>
                <w:szCs w:val="26"/>
                <w:shd w:val="clear" w:color="auto" w:fill="FFFFFF"/>
              </w:rPr>
              <w:t xml:space="preserve">phải thanh toán theo giá dịch vụ viễn thông quy định </w:t>
            </w:r>
            <w:r w:rsidRPr="0068536B">
              <w:rPr>
                <w:sz w:val="26"/>
                <w:szCs w:val="26"/>
                <w:shd w:val="clear" w:color="auto" w:fill="FFFFFF"/>
                <w:lang w:val="vi-VN"/>
              </w:rPr>
              <w:t>đối với</w:t>
            </w:r>
            <w:r w:rsidRPr="0068536B">
              <w:rPr>
                <w:sz w:val="26"/>
                <w:szCs w:val="26"/>
                <w:shd w:val="clear" w:color="auto" w:fill="FFFFFF"/>
              </w:rPr>
              <w:t xml:space="preserve"> dịch vụ viễn thông thanh toán theo hình thức trả trước.</w:t>
            </w:r>
          </w:p>
        </w:tc>
        <w:tc>
          <w:tcPr>
            <w:tcW w:w="3260" w:type="dxa"/>
          </w:tcPr>
          <w:p w14:paraId="4F973334" w14:textId="77777777" w:rsidR="00A96FFF" w:rsidRPr="0068536B" w:rsidRDefault="00A96FFF" w:rsidP="00E72DF6">
            <w:pPr>
              <w:spacing w:line="288" w:lineRule="auto"/>
              <w:rPr>
                <w:iCs/>
                <w:sz w:val="26"/>
                <w:szCs w:val="26"/>
                <w:lang w:val="vi-VN"/>
              </w:rPr>
            </w:pPr>
          </w:p>
          <w:p w14:paraId="769420A3" w14:textId="77777777" w:rsidR="00A96FFF" w:rsidRPr="0068536B" w:rsidRDefault="00A96FFF" w:rsidP="00E72DF6">
            <w:pPr>
              <w:rPr>
                <w:sz w:val="26"/>
                <w:szCs w:val="26"/>
                <w:lang w:val="vi-VN"/>
              </w:rPr>
            </w:pPr>
          </w:p>
          <w:p w14:paraId="50448FFC" w14:textId="77777777" w:rsidR="00A96FFF" w:rsidRPr="0068536B" w:rsidRDefault="00A96FFF" w:rsidP="00E72DF6">
            <w:pPr>
              <w:rPr>
                <w:sz w:val="26"/>
                <w:szCs w:val="26"/>
              </w:rPr>
            </w:pPr>
            <w:r w:rsidRPr="0068536B">
              <w:rPr>
                <w:sz w:val="26"/>
                <w:szCs w:val="26"/>
              </w:rPr>
              <w:t>- Khoản 1 Điều 60 Luật Viễn thông 2023</w:t>
            </w:r>
          </w:p>
          <w:p w14:paraId="71549088" w14:textId="77777777" w:rsidR="00A96FFF" w:rsidRPr="0068536B" w:rsidRDefault="00A96FFF" w:rsidP="00E72DF6">
            <w:pPr>
              <w:rPr>
                <w:sz w:val="26"/>
                <w:szCs w:val="26"/>
              </w:rPr>
            </w:pPr>
          </w:p>
          <w:p w14:paraId="5439B761" w14:textId="77777777" w:rsidR="00A96FFF" w:rsidRPr="0068536B" w:rsidRDefault="00A96FFF" w:rsidP="00E72DF6">
            <w:pPr>
              <w:rPr>
                <w:sz w:val="26"/>
                <w:szCs w:val="26"/>
              </w:rPr>
            </w:pPr>
          </w:p>
          <w:p w14:paraId="453CD563" w14:textId="77777777" w:rsidR="00A96FFF" w:rsidRPr="0068536B" w:rsidRDefault="00A96FFF" w:rsidP="00E72DF6">
            <w:pPr>
              <w:rPr>
                <w:sz w:val="26"/>
                <w:szCs w:val="26"/>
              </w:rPr>
            </w:pPr>
          </w:p>
          <w:p w14:paraId="49D305F0" w14:textId="77777777" w:rsidR="00A96FFF" w:rsidRPr="0068536B" w:rsidRDefault="00A96FFF" w:rsidP="00E72DF6">
            <w:pPr>
              <w:rPr>
                <w:sz w:val="26"/>
                <w:szCs w:val="26"/>
              </w:rPr>
            </w:pPr>
          </w:p>
          <w:p w14:paraId="3F97B343" w14:textId="77777777" w:rsidR="00A96FFF" w:rsidRPr="0068536B" w:rsidRDefault="00A96FFF" w:rsidP="00E72DF6">
            <w:pPr>
              <w:rPr>
                <w:sz w:val="26"/>
                <w:szCs w:val="26"/>
              </w:rPr>
            </w:pPr>
          </w:p>
          <w:p w14:paraId="39C4DA78" w14:textId="77777777" w:rsidR="00A96FFF" w:rsidRPr="0068536B" w:rsidRDefault="00A96FFF" w:rsidP="00E72DF6">
            <w:pPr>
              <w:rPr>
                <w:sz w:val="26"/>
                <w:szCs w:val="26"/>
              </w:rPr>
            </w:pPr>
          </w:p>
          <w:p w14:paraId="4FFE1239" w14:textId="77777777" w:rsidR="00A96FFF" w:rsidRPr="0068536B" w:rsidRDefault="00A96FFF" w:rsidP="00E72DF6">
            <w:pPr>
              <w:rPr>
                <w:sz w:val="26"/>
                <w:szCs w:val="26"/>
              </w:rPr>
            </w:pPr>
          </w:p>
          <w:p w14:paraId="610DEC5F" w14:textId="77777777" w:rsidR="00A96FFF" w:rsidRPr="0068536B" w:rsidRDefault="00A96FFF" w:rsidP="00E72DF6">
            <w:pPr>
              <w:rPr>
                <w:sz w:val="26"/>
                <w:szCs w:val="26"/>
              </w:rPr>
            </w:pPr>
          </w:p>
          <w:p w14:paraId="6E31E647" w14:textId="77777777" w:rsidR="00A96FFF" w:rsidRPr="0068536B" w:rsidRDefault="00A96FFF" w:rsidP="00E72DF6">
            <w:pPr>
              <w:rPr>
                <w:sz w:val="26"/>
                <w:szCs w:val="26"/>
              </w:rPr>
            </w:pPr>
          </w:p>
          <w:p w14:paraId="270EB0D3" w14:textId="77777777" w:rsidR="00A96FFF" w:rsidRPr="0068536B" w:rsidRDefault="00A96FFF" w:rsidP="00E72DF6">
            <w:pPr>
              <w:rPr>
                <w:sz w:val="26"/>
                <w:szCs w:val="26"/>
              </w:rPr>
            </w:pPr>
          </w:p>
          <w:p w14:paraId="619614BC" w14:textId="77777777" w:rsidR="00A96FFF" w:rsidRPr="0068536B" w:rsidRDefault="00A96FFF" w:rsidP="00E72DF6">
            <w:pPr>
              <w:rPr>
                <w:sz w:val="26"/>
                <w:szCs w:val="26"/>
              </w:rPr>
            </w:pPr>
          </w:p>
          <w:p w14:paraId="6AC9CC1B" w14:textId="77777777" w:rsidR="00A96FFF" w:rsidRPr="0068536B" w:rsidRDefault="00A96FFF" w:rsidP="00E72DF6">
            <w:pPr>
              <w:rPr>
                <w:sz w:val="26"/>
                <w:szCs w:val="26"/>
              </w:rPr>
            </w:pPr>
          </w:p>
          <w:p w14:paraId="7B6DC260" w14:textId="77777777" w:rsidR="00A96FFF" w:rsidRPr="0068536B" w:rsidRDefault="00A96FFF" w:rsidP="00E72DF6">
            <w:pPr>
              <w:rPr>
                <w:sz w:val="26"/>
                <w:szCs w:val="26"/>
              </w:rPr>
            </w:pPr>
          </w:p>
          <w:p w14:paraId="320E119B" w14:textId="77777777" w:rsidR="00A96FFF" w:rsidRPr="0068536B" w:rsidRDefault="00A96FFF" w:rsidP="00E72DF6">
            <w:pPr>
              <w:rPr>
                <w:sz w:val="26"/>
                <w:szCs w:val="26"/>
              </w:rPr>
            </w:pPr>
          </w:p>
          <w:p w14:paraId="2EB5D7E3" w14:textId="77777777" w:rsidR="00A96FFF" w:rsidRPr="0068536B" w:rsidRDefault="00A96FFF" w:rsidP="00E72DF6">
            <w:pPr>
              <w:rPr>
                <w:sz w:val="26"/>
                <w:szCs w:val="26"/>
              </w:rPr>
            </w:pPr>
          </w:p>
          <w:p w14:paraId="424F7CA4" w14:textId="77777777" w:rsidR="00A96FFF" w:rsidRPr="0068536B" w:rsidRDefault="00A96FFF" w:rsidP="00E72DF6">
            <w:pPr>
              <w:rPr>
                <w:sz w:val="26"/>
                <w:szCs w:val="26"/>
              </w:rPr>
            </w:pPr>
          </w:p>
          <w:p w14:paraId="4A44DF1E" w14:textId="77777777" w:rsidR="00A96FFF" w:rsidRPr="0068536B" w:rsidRDefault="00A96FFF" w:rsidP="00E72DF6">
            <w:pPr>
              <w:rPr>
                <w:sz w:val="26"/>
                <w:szCs w:val="26"/>
              </w:rPr>
            </w:pPr>
          </w:p>
          <w:p w14:paraId="0F3BDC51" w14:textId="77777777" w:rsidR="00A96FFF" w:rsidRPr="0068536B" w:rsidRDefault="00A96FFF" w:rsidP="00E72DF6">
            <w:pPr>
              <w:rPr>
                <w:sz w:val="26"/>
                <w:szCs w:val="26"/>
              </w:rPr>
            </w:pPr>
          </w:p>
          <w:p w14:paraId="6DA17262" w14:textId="77777777" w:rsidR="00A96FFF" w:rsidRPr="0068536B" w:rsidRDefault="00A96FFF" w:rsidP="00E72DF6">
            <w:pPr>
              <w:rPr>
                <w:sz w:val="26"/>
                <w:szCs w:val="26"/>
              </w:rPr>
            </w:pPr>
          </w:p>
          <w:p w14:paraId="5F103466" w14:textId="77777777" w:rsidR="00A96FFF" w:rsidRPr="0068536B" w:rsidRDefault="00A96FFF" w:rsidP="00E72DF6">
            <w:pPr>
              <w:rPr>
                <w:sz w:val="26"/>
                <w:szCs w:val="26"/>
              </w:rPr>
            </w:pPr>
          </w:p>
          <w:p w14:paraId="07E3AD1E" w14:textId="77777777" w:rsidR="00A96FFF" w:rsidRPr="0068536B" w:rsidRDefault="00A96FFF" w:rsidP="00E72DF6">
            <w:pPr>
              <w:rPr>
                <w:sz w:val="26"/>
                <w:szCs w:val="26"/>
              </w:rPr>
            </w:pPr>
          </w:p>
          <w:p w14:paraId="58875BF4" w14:textId="77777777" w:rsidR="00A96FFF" w:rsidRPr="0068536B" w:rsidRDefault="00A96FFF" w:rsidP="00E72DF6">
            <w:pPr>
              <w:rPr>
                <w:sz w:val="26"/>
                <w:szCs w:val="26"/>
              </w:rPr>
            </w:pPr>
          </w:p>
          <w:p w14:paraId="0B5C35F8" w14:textId="44750681" w:rsidR="00A96FFF" w:rsidRPr="0068536B" w:rsidRDefault="00A96FFF" w:rsidP="00E72DF6">
            <w:pPr>
              <w:rPr>
                <w:sz w:val="26"/>
                <w:szCs w:val="26"/>
              </w:rPr>
            </w:pPr>
            <w:r w:rsidRPr="0068536B">
              <w:rPr>
                <w:sz w:val="26"/>
                <w:szCs w:val="26"/>
              </w:rPr>
              <w:t>- Khoản 4 Điều 60 Luật Viễn thông 2023</w:t>
            </w:r>
          </w:p>
          <w:p w14:paraId="6B8F2E74" w14:textId="77777777" w:rsidR="00A96FFF" w:rsidRPr="0068536B" w:rsidRDefault="00A96FFF" w:rsidP="00E72DF6">
            <w:pPr>
              <w:rPr>
                <w:sz w:val="26"/>
                <w:szCs w:val="26"/>
              </w:rPr>
            </w:pPr>
          </w:p>
          <w:p w14:paraId="1C7B3B70" w14:textId="77777777" w:rsidR="00A96FFF" w:rsidRPr="0068536B" w:rsidRDefault="00A96FFF" w:rsidP="00E72DF6">
            <w:pPr>
              <w:rPr>
                <w:sz w:val="26"/>
                <w:szCs w:val="26"/>
              </w:rPr>
            </w:pPr>
          </w:p>
          <w:p w14:paraId="2719174C" w14:textId="77777777" w:rsidR="00A96FFF" w:rsidRPr="0068536B" w:rsidRDefault="00A96FFF" w:rsidP="00E72DF6">
            <w:pPr>
              <w:rPr>
                <w:sz w:val="26"/>
                <w:szCs w:val="26"/>
              </w:rPr>
            </w:pPr>
          </w:p>
          <w:p w14:paraId="6B5AFFF5" w14:textId="77777777" w:rsidR="00A96FFF" w:rsidRPr="0068536B" w:rsidRDefault="00A96FFF" w:rsidP="00E72DF6">
            <w:pPr>
              <w:rPr>
                <w:sz w:val="26"/>
                <w:szCs w:val="26"/>
              </w:rPr>
            </w:pPr>
          </w:p>
          <w:p w14:paraId="1711D448" w14:textId="77777777" w:rsidR="00A96FFF" w:rsidRPr="0068536B" w:rsidRDefault="00A96FFF" w:rsidP="00E72DF6">
            <w:pPr>
              <w:rPr>
                <w:sz w:val="26"/>
                <w:szCs w:val="26"/>
              </w:rPr>
            </w:pPr>
          </w:p>
          <w:p w14:paraId="6456F7A6" w14:textId="77777777" w:rsidR="00A96FFF" w:rsidRPr="0068536B" w:rsidRDefault="00A96FFF" w:rsidP="00E72DF6">
            <w:pPr>
              <w:rPr>
                <w:sz w:val="26"/>
                <w:szCs w:val="26"/>
              </w:rPr>
            </w:pPr>
          </w:p>
          <w:p w14:paraId="5805B29A" w14:textId="77777777" w:rsidR="00A96FFF" w:rsidRPr="0068536B" w:rsidRDefault="00A96FFF" w:rsidP="00E72DF6">
            <w:pPr>
              <w:rPr>
                <w:sz w:val="26"/>
                <w:szCs w:val="26"/>
              </w:rPr>
            </w:pPr>
          </w:p>
          <w:p w14:paraId="36FDA7B4" w14:textId="77677BCF" w:rsidR="00A96FFF" w:rsidRPr="0068536B" w:rsidRDefault="00A96FFF" w:rsidP="00E72DF6">
            <w:pPr>
              <w:rPr>
                <w:sz w:val="26"/>
                <w:szCs w:val="26"/>
              </w:rPr>
            </w:pPr>
            <w:r w:rsidRPr="0068536B">
              <w:rPr>
                <w:sz w:val="26"/>
                <w:szCs w:val="26"/>
              </w:rPr>
              <w:t>- Khoản 1 Điều 60 Luật Viễn thông 2023</w:t>
            </w:r>
          </w:p>
          <w:p w14:paraId="3C17685A" w14:textId="77777777" w:rsidR="00A96FFF" w:rsidRPr="0068536B" w:rsidRDefault="00A96FFF" w:rsidP="00E72DF6">
            <w:pPr>
              <w:spacing w:line="288" w:lineRule="auto"/>
              <w:rPr>
                <w:sz w:val="26"/>
                <w:szCs w:val="26"/>
              </w:rPr>
            </w:pPr>
            <w:r w:rsidRPr="0068536B">
              <w:rPr>
                <w:sz w:val="26"/>
                <w:szCs w:val="26"/>
              </w:rPr>
              <w:t>Điểm d khoản 2 Điều 13 Luật Viễn thông 2023, Điều 10 NĐ 163/NĐ-CP.</w:t>
            </w:r>
          </w:p>
          <w:p w14:paraId="3EA40923" w14:textId="3190C121" w:rsidR="00A96FFF" w:rsidRPr="0068536B" w:rsidRDefault="00A96FFF" w:rsidP="00E72DF6">
            <w:pPr>
              <w:spacing w:line="288" w:lineRule="auto"/>
              <w:rPr>
                <w:sz w:val="26"/>
                <w:szCs w:val="26"/>
              </w:rPr>
            </w:pPr>
            <w:r w:rsidRPr="0068536B">
              <w:rPr>
                <w:sz w:val="26"/>
                <w:szCs w:val="26"/>
              </w:rPr>
              <w:t>- Khoản 2 Điều 60 Luật Viễn thông 2023.</w:t>
            </w:r>
          </w:p>
        </w:tc>
      </w:tr>
      <w:tr w:rsidR="00E72DF6" w:rsidRPr="0068536B" w14:paraId="30617FB5" w14:textId="77777777" w:rsidTr="00D248A4">
        <w:tc>
          <w:tcPr>
            <w:tcW w:w="6237" w:type="dxa"/>
          </w:tcPr>
          <w:p w14:paraId="7C763E7F" w14:textId="50A2EA03" w:rsidR="00E72DF6" w:rsidRPr="0068536B" w:rsidRDefault="00E72DF6" w:rsidP="00E72DF6">
            <w:pPr>
              <w:shd w:val="clear" w:color="auto" w:fill="FFFFFF"/>
              <w:spacing w:line="234" w:lineRule="atLeast"/>
              <w:jc w:val="both"/>
              <w:rPr>
                <w:sz w:val="26"/>
                <w:szCs w:val="26"/>
              </w:rPr>
            </w:pPr>
            <w:bookmarkStart w:id="117" w:name="dieu_42"/>
            <w:r w:rsidRPr="0068536B">
              <w:rPr>
                <w:b/>
                <w:bCs/>
                <w:sz w:val="26"/>
                <w:szCs w:val="26"/>
              </w:rPr>
              <w:lastRenderedPageBreak/>
              <w:t>Điều 42. Vi phạm các quy định về đảm bảo an toàn cơ sở hạ tầng viễn thông</w:t>
            </w:r>
            <w:bookmarkEnd w:id="117"/>
          </w:p>
          <w:p w14:paraId="3347FC3F"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3. Phạt tiền từ 50.000.000 đồng đến 70.000.000 đồng đối với một trong các hành vi sau:</w:t>
            </w:r>
          </w:p>
          <w:p w14:paraId="6BA4D17A"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Làm hư hỏng đường dây cáp quang, ăng-ten hoặc trang thiết bị của hệ thống truyền dẫn, chuyển mạch và các thiết bị viễn thông khác thuộc mạng viễn thông cố định mặt đất, mạng viễn thông di động mặt đất, mạng viễn thông cố định vệ tinh và di động vệ tinh, mạng thông tin vô tuyến điện hàng hải công cộng, hệ thống máy chủ tên miền quốc gia;</w:t>
            </w:r>
          </w:p>
          <w:p w14:paraId="2D05384C"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Xâm nhập trái phép vào mạng máy tính, mạng viễn thông cố định mặt đất, mạng viễn thông di động mặt đất, mạng viễn thông cố định vệ tinh và di động vệ tinh, mạng viễn thông dùng riêng, mạng viễn thông chuyên dùng hoặc đường thuê bao viễn thông khác mà chưa đến mức truy cứu trách nhiệm hình sự;</w:t>
            </w:r>
          </w:p>
          <w:p w14:paraId="3C4D8291"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Cản trở trái pháp luật hoạt động của hệ thống Trạm trung chuyển Internet quốc gia (viết tắt là VNIX);</w:t>
            </w:r>
          </w:p>
          <w:p w14:paraId="0496CF0B"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d) Cản trở trái pháp luật các thành viên kết nối VNIX, khách hàng của các thành viên kết nối VNIX trao đổi lưu lượng Internet qua VNIX;</w:t>
            </w:r>
          </w:p>
          <w:p w14:paraId="2913AB49" w14:textId="0DEFBD03" w:rsidR="00E72DF6" w:rsidRPr="0068536B" w:rsidRDefault="00E72DF6" w:rsidP="00E72DF6">
            <w:pPr>
              <w:shd w:val="clear" w:color="auto" w:fill="FFFFFF"/>
              <w:spacing w:before="120" w:after="120" w:line="234" w:lineRule="atLeast"/>
              <w:jc w:val="both"/>
              <w:rPr>
                <w:sz w:val="26"/>
                <w:szCs w:val="26"/>
              </w:rPr>
            </w:pPr>
            <w:r w:rsidRPr="0068536B">
              <w:rPr>
                <w:sz w:val="26"/>
                <w:szCs w:val="26"/>
              </w:rPr>
              <w:t>đ) Không phối hợp, kết nối, định tuyến để bảo đảm hệ thống máy chủ tên miền quốc gia Việt Nam “.vn” hoạt động an toàn, ổn định.</w:t>
            </w:r>
          </w:p>
        </w:tc>
        <w:tc>
          <w:tcPr>
            <w:tcW w:w="6096" w:type="dxa"/>
          </w:tcPr>
          <w:p w14:paraId="152FE6F4" w14:textId="77777777" w:rsidR="00A96FFF" w:rsidRPr="0068536B" w:rsidRDefault="00A96FFF" w:rsidP="00A96FFF">
            <w:pPr>
              <w:shd w:val="clear" w:color="auto" w:fill="FFFFFF"/>
              <w:spacing w:line="234" w:lineRule="atLeast"/>
              <w:jc w:val="both"/>
              <w:rPr>
                <w:sz w:val="26"/>
                <w:szCs w:val="26"/>
              </w:rPr>
            </w:pPr>
            <w:r w:rsidRPr="0068536B">
              <w:rPr>
                <w:b/>
                <w:bCs/>
                <w:sz w:val="26"/>
                <w:szCs w:val="26"/>
              </w:rPr>
              <w:t>Điều 42. Vi phạm các quy định về đảm bảo an toàn cơ sở hạ tầng viễn thông</w:t>
            </w:r>
          </w:p>
          <w:p w14:paraId="7DD4D185" w14:textId="6DC12F3D" w:rsidR="00E72DF6" w:rsidRPr="0068536B" w:rsidRDefault="00E72DF6" w:rsidP="00E72DF6">
            <w:pPr>
              <w:pStyle w:val="NormalWeb"/>
              <w:spacing w:before="0" w:beforeAutospacing="0" w:after="0" w:afterAutospacing="0" w:line="312" w:lineRule="auto"/>
              <w:jc w:val="both"/>
              <w:rPr>
                <w:sz w:val="26"/>
                <w:szCs w:val="26"/>
              </w:rPr>
            </w:pPr>
            <w:r w:rsidRPr="0068536B">
              <w:rPr>
                <w:sz w:val="26"/>
                <w:szCs w:val="26"/>
              </w:rPr>
              <w:t>Sửa đổi bổ sung khoản 3 Điều 42 như sau:</w:t>
            </w:r>
          </w:p>
          <w:p w14:paraId="6876D84B" w14:textId="30101014" w:rsidR="00E72DF6" w:rsidRPr="0068536B" w:rsidRDefault="00E72DF6" w:rsidP="00E72DF6">
            <w:pPr>
              <w:pStyle w:val="NormalWeb"/>
              <w:spacing w:before="0" w:beforeAutospacing="0" w:after="0" w:afterAutospacing="0" w:line="312" w:lineRule="auto"/>
              <w:jc w:val="both"/>
              <w:rPr>
                <w:sz w:val="26"/>
                <w:szCs w:val="26"/>
              </w:rPr>
            </w:pPr>
            <w:r w:rsidRPr="0068536B">
              <w:rPr>
                <w:sz w:val="26"/>
                <w:szCs w:val="26"/>
              </w:rPr>
              <w:t>“3. Phạt tiền từ 50.000.000 đồng đến 70.000.000 đồng đối với một trong các hành vi sau:</w:t>
            </w:r>
          </w:p>
          <w:p w14:paraId="3254B48D" w14:textId="77777777" w:rsidR="00E72DF6" w:rsidRPr="0068536B" w:rsidRDefault="00E72DF6" w:rsidP="00E72DF6">
            <w:pPr>
              <w:pStyle w:val="NormalWeb"/>
              <w:spacing w:before="0" w:beforeAutospacing="0" w:after="0" w:afterAutospacing="0" w:line="312" w:lineRule="auto"/>
              <w:jc w:val="both"/>
              <w:rPr>
                <w:sz w:val="26"/>
                <w:szCs w:val="26"/>
              </w:rPr>
            </w:pPr>
            <w:r w:rsidRPr="0068536B">
              <w:rPr>
                <w:sz w:val="26"/>
                <w:szCs w:val="26"/>
              </w:rPr>
              <w:t>a) Làm hư hỏng đường dây cáp quang, ăng-ten hoặc trang thiết bị của hệ thống truyền dẫn, chuyển mạch và các thiết bị viễn thông khác thuộc mạng viễn thông cố định mặt đất, mạng viễn thông di động mặt đất, mạng viễn thông cố định vệ tinh và di động vệ tinh, mạng thông tin vô tuyến điện hàng hải công cộng, hệ thống máy chủ tên miền quốc gia Việt Nam “.vn”;</w:t>
            </w:r>
          </w:p>
          <w:p w14:paraId="769F5000" w14:textId="77777777" w:rsidR="00E72DF6" w:rsidRPr="0068536B" w:rsidRDefault="00E72DF6" w:rsidP="00E72DF6">
            <w:pPr>
              <w:pStyle w:val="NormalWeb"/>
              <w:spacing w:before="0" w:beforeAutospacing="0" w:after="0" w:afterAutospacing="0" w:line="312" w:lineRule="auto"/>
              <w:jc w:val="both"/>
              <w:rPr>
                <w:sz w:val="26"/>
                <w:szCs w:val="26"/>
              </w:rPr>
            </w:pPr>
            <w:r w:rsidRPr="0068536B">
              <w:rPr>
                <w:sz w:val="26"/>
                <w:szCs w:val="26"/>
              </w:rPr>
              <w:t>b) Xâm nhập trái phép vào mạng máy tính, mạng viễn thông cố định mặt đất, mạng viễn thông di động mặt đất, mạng viễn thông cố định vệ tinh và di động vệ tinh, mạng viễn thông dùng riêng, mạng viễn thông chuyên dùng hoặc đường thuê bao viễn thông khác mà chưa đến mức truy cứu trách nhiệm hình sự;</w:t>
            </w:r>
          </w:p>
          <w:p w14:paraId="58CCF47A" w14:textId="77777777" w:rsidR="00E72DF6" w:rsidRPr="0068536B" w:rsidRDefault="00E72DF6" w:rsidP="00E72DF6">
            <w:pPr>
              <w:pStyle w:val="NormalWeb"/>
              <w:spacing w:before="0" w:beforeAutospacing="0" w:after="0" w:afterAutospacing="0" w:line="312" w:lineRule="auto"/>
              <w:jc w:val="both"/>
              <w:rPr>
                <w:sz w:val="26"/>
                <w:szCs w:val="26"/>
              </w:rPr>
            </w:pPr>
            <w:r w:rsidRPr="0068536B">
              <w:rPr>
                <w:sz w:val="26"/>
                <w:szCs w:val="26"/>
              </w:rPr>
              <w:t>c) Cản trở trái pháp luật hoạt động của hệ thống Trạm trung chuyển Internet quốc gia (viết tắt là VNIX);</w:t>
            </w:r>
          </w:p>
          <w:p w14:paraId="49CBDC7D" w14:textId="77777777" w:rsidR="00E72DF6" w:rsidRPr="0068536B" w:rsidRDefault="00E72DF6" w:rsidP="00E72DF6">
            <w:pPr>
              <w:pStyle w:val="NormalWeb"/>
              <w:spacing w:before="0" w:beforeAutospacing="0" w:after="0" w:afterAutospacing="0" w:line="312" w:lineRule="auto"/>
              <w:jc w:val="both"/>
              <w:rPr>
                <w:sz w:val="26"/>
                <w:szCs w:val="26"/>
              </w:rPr>
            </w:pPr>
            <w:r w:rsidRPr="0068536B">
              <w:rPr>
                <w:sz w:val="26"/>
                <w:szCs w:val="26"/>
              </w:rPr>
              <w:lastRenderedPageBreak/>
              <w:t>d) Cản trở trái pháp luật các thành viên kết nối VNIX, khách hàng của các thành viên kết nối VNIX trao đổi lưu lượng Internet qua VNIX;</w:t>
            </w:r>
          </w:p>
          <w:p w14:paraId="2CD67E07" w14:textId="77777777" w:rsidR="00E72DF6" w:rsidRPr="0068536B" w:rsidRDefault="00E72DF6" w:rsidP="00E72DF6">
            <w:pPr>
              <w:pStyle w:val="NormalWeb"/>
              <w:spacing w:before="0" w:beforeAutospacing="0" w:after="0" w:afterAutospacing="0" w:line="312" w:lineRule="auto"/>
              <w:jc w:val="both"/>
              <w:rPr>
                <w:sz w:val="26"/>
                <w:szCs w:val="26"/>
              </w:rPr>
            </w:pPr>
            <w:r w:rsidRPr="0068536B">
              <w:rPr>
                <w:sz w:val="26"/>
                <w:szCs w:val="26"/>
              </w:rPr>
              <w:t>đ) Không phối hợp, kết nối, định tuyến để bảo đảm hệ thống máy chủ tên miền quốc gia Việt Nam “.vn” hoạt động an toàn, ổn định;</w:t>
            </w:r>
          </w:p>
          <w:p w14:paraId="3BADAB7C" w14:textId="03031093" w:rsidR="00E72DF6" w:rsidRPr="0068536B" w:rsidRDefault="00E72DF6" w:rsidP="00E72DF6">
            <w:pPr>
              <w:pStyle w:val="NormalWeb"/>
              <w:spacing w:before="0" w:beforeAutospacing="0" w:after="0" w:afterAutospacing="0" w:line="312" w:lineRule="auto"/>
              <w:jc w:val="both"/>
              <w:rPr>
                <w:sz w:val="26"/>
                <w:szCs w:val="26"/>
              </w:rPr>
            </w:pPr>
            <w:r w:rsidRPr="0068536B">
              <w:rPr>
                <w:sz w:val="26"/>
                <w:szCs w:val="26"/>
              </w:rPr>
              <w:t>e) Không phối hợp, kết nối, định tuyến qua VNIX để bảo đảm an toàn và hoạt động liên tục của mạng Internet Việt Nam theo điều phối của Bộ Khoa học và Công nghệ trong trường hợp xảy ra sự cố;</w:t>
            </w:r>
          </w:p>
          <w:p w14:paraId="10987ED4" w14:textId="77777777" w:rsidR="00E72DF6" w:rsidRPr="0068536B" w:rsidRDefault="00E72DF6" w:rsidP="00E72DF6">
            <w:pPr>
              <w:pStyle w:val="NormalWeb"/>
              <w:spacing w:before="0" w:beforeAutospacing="0" w:after="0" w:afterAutospacing="0" w:line="312" w:lineRule="auto"/>
              <w:jc w:val="both"/>
              <w:rPr>
                <w:sz w:val="26"/>
                <w:szCs w:val="26"/>
              </w:rPr>
            </w:pPr>
            <w:r w:rsidRPr="0068536B">
              <w:rPr>
                <w:sz w:val="26"/>
                <w:szCs w:val="26"/>
              </w:rPr>
              <w:t>g) Không triển khai các biện pháp kỹ thuật cần thiết để ngăn chặn việc truy cập vào các trang thông tin điện tử, các ứng dụng kinh doanh dịch vụ đăng ký, duy trì tên miền xuyên biên giới cho người sử dụng tại Việt Nam theo yêu cầu của cơ quan nhà nước có thẩm quyền.</w:t>
            </w:r>
          </w:p>
          <w:p w14:paraId="729EDF8A" w14:textId="77777777" w:rsidR="00E72DF6" w:rsidRPr="0068536B" w:rsidRDefault="00E72DF6" w:rsidP="00E72DF6">
            <w:pPr>
              <w:spacing w:line="288" w:lineRule="auto"/>
              <w:rPr>
                <w:sz w:val="26"/>
                <w:szCs w:val="26"/>
                <w:shd w:val="clear" w:color="auto" w:fill="FFFFFF"/>
              </w:rPr>
            </w:pPr>
          </w:p>
        </w:tc>
        <w:tc>
          <w:tcPr>
            <w:tcW w:w="3260" w:type="dxa"/>
          </w:tcPr>
          <w:p w14:paraId="53F2B109" w14:textId="77777777" w:rsidR="00E72DF6" w:rsidRPr="0068536B" w:rsidRDefault="00E72DF6" w:rsidP="00E72DF6">
            <w:pPr>
              <w:spacing w:line="288" w:lineRule="auto"/>
              <w:rPr>
                <w:sz w:val="26"/>
                <w:szCs w:val="26"/>
              </w:rPr>
            </w:pPr>
          </w:p>
        </w:tc>
      </w:tr>
      <w:tr w:rsidR="00E72DF6" w:rsidRPr="0068536B" w14:paraId="03391A6F" w14:textId="77777777" w:rsidTr="00D248A4">
        <w:tc>
          <w:tcPr>
            <w:tcW w:w="6237" w:type="dxa"/>
          </w:tcPr>
          <w:p w14:paraId="70B5FCC5" w14:textId="2C2364C6" w:rsidR="00E72DF6" w:rsidRPr="0068536B" w:rsidRDefault="00E72DF6" w:rsidP="00E72DF6">
            <w:pPr>
              <w:keepNext/>
              <w:keepLines/>
              <w:widowControl w:val="0"/>
              <w:spacing w:after="120"/>
              <w:jc w:val="both"/>
              <w:rPr>
                <w:b/>
                <w:bCs/>
                <w:sz w:val="26"/>
                <w:szCs w:val="26"/>
              </w:rPr>
            </w:pPr>
            <w:bookmarkStart w:id="118" w:name="bookmark42"/>
            <w:r w:rsidRPr="0068536B">
              <w:rPr>
                <w:b/>
                <w:bCs/>
                <w:sz w:val="26"/>
                <w:szCs w:val="26"/>
              </w:rPr>
              <w:lastRenderedPageBreak/>
              <w:t xml:space="preserve">Điều </w:t>
            </w:r>
            <w:r w:rsidRPr="0068536B">
              <w:rPr>
                <w:b/>
                <w:bCs/>
                <w:sz w:val="26"/>
                <w:szCs w:val="26"/>
                <w:lang w:bidi="en-US"/>
              </w:rPr>
              <w:t xml:space="preserve">43. Vi </w:t>
            </w:r>
            <w:r w:rsidRPr="0068536B">
              <w:rPr>
                <w:b/>
                <w:bCs/>
                <w:sz w:val="26"/>
                <w:szCs w:val="26"/>
              </w:rPr>
              <w:t xml:space="preserve">phạm về </w:t>
            </w:r>
            <w:r w:rsidRPr="0068536B">
              <w:rPr>
                <w:b/>
                <w:bCs/>
                <w:sz w:val="26"/>
                <w:szCs w:val="26"/>
                <w:lang w:bidi="en-US"/>
              </w:rPr>
              <w:t xml:space="preserve">quy </w:t>
            </w:r>
            <w:r w:rsidRPr="0068536B">
              <w:rPr>
                <w:b/>
                <w:bCs/>
                <w:sz w:val="26"/>
                <w:szCs w:val="26"/>
              </w:rPr>
              <w:t xml:space="preserve">hoạch, </w:t>
            </w:r>
            <w:r w:rsidRPr="0068536B">
              <w:rPr>
                <w:b/>
                <w:bCs/>
                <w:sz w:val="26"/>
                <w:szCs w:val="26"/>
                <w:lang w:bidi="en-US"/>
              </w:rPr>
              <w:t xml:space="preserve">quy </w:t>
            </w:r>
            <w:r w:rsidRPr="0068536B">
              <w:rPr>
                <w:b/>
                <w:bCs/>
                <w:sz w:val="26"/>
                <w:szCs w:val="26"/>
              </w:rPr>
              <w:t xml:space="preserve">định về quản lý và sử dụng </w:t>
            </w:r>
            <w:r w:rsidRPr="0068536B">
              <w:rPr>
                <w:b/>
                <w:bCs/>
                <w:sz w:val="26"/>
                <w:szCs w:val="26"/>
                <w:lang w:bidi="en-US"/>
              </w:rPr>
              <w:t>kho</w:t>
            </w:r>
            <w:bookmarkEnd w:id="118"/>
            <w:r w:rsidRPr="0068536B">
              <w:rPr>
                <w:b/>
                <w:bCs/>
                <w:sz w:val="26"/>
                <w:szCs w:val="26"/>
                <w:lang w:bidi="en-US"/>
              </w:rPr>
              <w:t xml:space="preserve"> </w:t>
            </w:r>
            <w:r w:rsidRPr="0068536B">
              <w:rPr>
                <w:b/>
                <w:sz w:val="26"/>
                <w:szCs w:val="26"/>
              </w:rPr>
              <w:t>số viễn thông</w:t>
            </w:r>
          </w:p>
          <w:p w14:paraId="10AEF67F" w14:textId="77777777" w:rsidR="00E72DF6" w:rsidRPr="0068536B" w:rsidRDefault="00E72DF6" w:rsidP="00E72DF6">
            <w:pPr>
              <w:tabs>
                <w:tab w:val="left" w:pos="978"/>
              </w:tabs>
              <w:spacing w:after="120"/>
              <w:jc w:val="both"/>
              <w:rPr>
                <w:rFonts w:eastAsia="Batang"/>
                <w:sz w:val="26"/>
                <w:szCs w:val="26"/>
                <w:lang w:val="vi-VN" w:eastAsia="ko-KR"/>
              </w:rPr>
            </w:pPr>
            <w:r w:rsidRPr="0068536B">
              <w:rPr>
                <w:rFonts w:eastAsia="Batang"/>
                <w:sz w:val="26"/>
                <w:szCs w:val="26"/>
                <w:lang w:eastAsia="ko-KR"/>
              </w:rPr>
              <w:t xml:space="preserve">1. Phạt tiền từ </w:t>
            </w:r>
            <w:r w:rsidRPr="0068536B">
              <w:rPr>
                <w:rFonts w:eastAsia="Batang"/>
                <w:sz w:val="26"/>
                <w:szCs w:val="26"/>
                <w:lang w:eastAsia="ko-KR" w:bidi="en-US"/>
              </w:rPr>
              <w:t xml:space="preserve">70.000.000 </w:t>
            </w:r>
            <w:r w:rsidRPr="0068536B">
              <w:rPr>
                <w:rFonts w:eastAsia="Batang"/>
                <w:sz w:val="26"/>
                <w:szCs w:val="26"/>
                <w:lang w:eastAsia="ko-KR"/>
              </w:rPr>
              <w:t xml:space="preserve">đồng đến </w:t>
            </w:r>
            <w:r w:rsidRPr="0068536B">
              <w:rPr>
                <w:rFonts w:eastAsia="Batang"/>
                <w:sz w:val="26"/>
                <w:szCs w:val="26"/>
                <w:lang w:eastAsia="ko-KR" w:bidi="en-US"/>
              </w:rPr>
              <w:t xml:space="preserve">100.000.000 </w:t>
            </w:r>
            <w:r w:rsidRPr="0068536B">
              <w:rPr>
                <w:rFonts w:eastAsia="Batang"/>
                <w:sz w:val="26"/>
                <w:szCs w:val="26"/>
                <w:lang w:eastAsia="ko-KR"/>
              </w:rPr>
              <w:t xml:space="preserve">đồng đối với hành </w:t>
            </w:r>
            <w:r w:rsidRPr="0068536B">
              <w:rPr>
                <w:rFonts w:eastAsia="Batang"/>
                <w:sz w:val="26"/>
                <w:szCs w:val="26"/>
                <w:lang w:eastAsia="ko-KR" w:bidi="en-US"/>
              </w:rPr>
              <w:t xml:space="preserve">vi </w:t>
            </w:r>
            <w:r w:rsidRPr="0068536B">
              <w:rPr>
                <w:rFonts w:eastAsia="Batang"/>
                <w:sz w:val="26"/>
                <w:szCs w:val="26"/>
                <w:lang w:eastAsia="ko-KR"/>
              </w:rPr>
              <w:t xml:space="preserve">không hoàn trả </w:t>
            </w:r>
            <w:r w:rsidRPr="0068536B">
              <w:rPr>
                <w:rFonts w:eastAsia="Batang"/>
                <w:sz w:val="26"/>
                <w:szCs w:val="26"/>
                <w:lang w:eastAsia="ko-KR" w:bidi="en-US"/>
              </w:rPr>
              <w:t xml:space="preserve">kho </w:t>
            </w:r>
            <w:r w:rsidRPr="0068536B">
              <w:rPr>
                <w:rFonts w:eastAsia="Batang"/>
                <w:sz w:val="26"/>
                <w:szCs w:val="26"/>
                <w:lang w:eastAsia="ko-KR"/>
              </w:rPr>
              <w:t xml:space="preserve">số viễn thông đã được cấp </w:t>
            </w:r>
            <w:r w:rsidRPr="0068536B">
              <w:rPr>
                <w:rFonts w:eastAsia="Batang"/>
                <w:sz w:val="26"/>
                <w:szCs w:val="26"/>
                <w:lang w:eastAsia="ko-KR" w:bidi="en-US"/>
              </w:rPr>
              <w:t xml:space="preserve">khi </w:t>
            </w:r>
            <w:r w:rsidRPr="0068536B">
              <w:rPr>
                <w:rFonts w:eastAsia="Batang"/>
                <w:sz w:val="26"/>
                <w:szCs w:val="26"/>
                <w:lang w:eastAsia="ko-KR"/>
              </w:rPr>
              <w:t xml:space="preserve">không còn </w:t>
            </w:r>
            <w:r w:rsidRPr="0068536B">
              <w:rPr>
                <w:rFonts w:eastAsia="Batang"/>
                <w:sz w:val="26"/>
                <w:szCs w:val="26"/>
                <w:lang w:eastAsia="ko-KR" w:bidi="en-US"/>
              </w:rPr>
              <w:t xml:space="preserve">nhu </w:t>
            </w:r>
            <w:r w:rsidRPr="0068536B">
              <w:rPr>
                <w:rFonts w:eastAsia="Batang"/>
                <w:sz w:val="26"/>
                <w:szCs w:val="26"/>
                <w:lang w:eastAsia="ko-KR"/>
              </w:rPr>
              <w:t>cầu sử dụng.</w:t>
            </w:r>
          </w:p>
          <w:p w14:paraId="7EFA87EB" w14:textId="77777777" w:rsidR="00E72DF6" w:rsidRPr="0068536B" w:rsidRDefault="00E72DF6" w:rsidP="00E72DF6">
            <w:pPr>
              <w:tabs>
                <w:tab w:val="left" w:pos="991"/>
              </w:tabs>
              <w:spacing w:after="120"/>
              <w:jc w:val="both"/>
              <w:rPr>
                <w:rFonts w:eastAsia="Batang"/>
                <w:sz w:val="26"/>
                <w:szCs w:val="26"/>
                <w:lang w:eastAsia="ko-KR"/>
              </w:rPr>
            </w:pPr>
            <w:r w:rsidRPr="0068536B">
              <w:rPr>
                <w:rFonts w:eastAsia="Batang"/>
                <w:sz w:val="26"/>
                <w:szCs w:val="26"/>
                <w:lang w:eastAsia="ko-KR"/>
              </w:rPr>
              <w:t>5. Biện pháp khắc phục hậu quả:</w:t>
            </w:r>
          </w:p>
          <w:p w14:paraId="6C3D4561" w14:textId="77777777" w:rsidR="00E72DF6" w:rsidRPr="0068536B" w:rsidRDefault="00E72DF6" w:rsidP="00E72DF6">
            <w:pPr>
              <w:tabs>
                <w:tab w:val="left" w:pos="982"/>
              </w:tabs>
              <w:spacing w:after="120"/>
              <w:jc w:val="both"/>
              <w:rPr>
                <w:rFonts w:eastAsia="Batang"/>
                <w:sz w:val="26"/>
                <w:szCs w:val="26"/>
                <w:lang w:eastAsia="ko-KR"/>
              </w:rPr>
            </w:pPr>
            <w:r w:rsidRPr="0068536B">
              <w:rPr>
                <w:rFonts w:eastAsia="Batang"/>
                <w:sz w:val="26"/>
                <w:szCs w:val="26"/>
                <w:lang w:eastAsia="ko-KR"/>
              </w:rPr>
              <w:t xml:space="preserve">a) Buộc </w:t>
            </w:r>
            <w:r w:rsidRPr="0068536B">
              <w:rPr>
                <w:rFonts w:eastAsia="Batang"/>
                <w:sz w:val="26"/>
                <w:szCs w:val="26"/>
                <w:lang w:eastAsia="ko-KR" w:bidi="en-US"/>
              </w:rPr>
              <w:t xml:space="preserve">thu </w:t>
            </w:r>
            <w:r w:rsidRPr="0068536B">
              <w:rPr>
                <w:rFonts w:eastAsia="Batang"/>
                <w:sz w:val="26"/>
                <w:szCs w:val="26"/>
                <w:lang w:eastAsia="ko-KR"/>
              </w:rPr>
              <w:t xml:space="preserve">hồi </w:t>
            </w:r>
            <w:r w:rsidRPr="0068536B">
              <w:rPr>
                <w:rFonts w:eastAsia="Batang"/>
                <w:sz w:val="26"/>
                <w:szCs w:val="26"/>
                <w:lang w:eastAsia="ko-KR" w:bidi="en-US"/>
              </w:rPr>
              <w:t xml:space="preserve">kho </w:t>
            </w:r>
            <w:r w:rsidRPr="0068536B">
              <w:rPr>
                <w:rFonts w:eastAsia="Batang"/>
                <w:sz w:val="26"/>
                <w:szCs w:val="26"/>
                <w:lang w:eastAsia="ko-KR"/>
              </w:rPr>
              <w:t xml:space="preserve">số viễn thông đối với hành </w:t>
            </w:r>
            <w:r w:rsidRPr="0068536B">
              <w:rPr>
                <w:rFonts w:eastAsia="Batang"/>
                <w:sz w:val="26"/>
                <w:szCs w:val="26"/>
                <w:lang w:eastAsia="ko-KR" w:bidi="en-US"/>
              </w:rPr>
              <w:t xml:space="preserve">vi vi </w:t>
            </w:r>
            <w:r w:rsidRPr="0068536B">
              <w:rPr>
                <w:rFonts w:eastAsia="Batang"/>
                <w:sz w:val="26"/>
                <w:szCs w:val="26"/>
                <w:lang w:eastAsia="ko-KR"/>
              </w:rPr>
              <w:t xml:space="preserve">phạm </w:t>
            </w:r>
            <w:r w:rsidRPr="0068536B">
              <w:rPr>
                <w:rFonts w:eastAsia="Batang"/>
                <w:sz w:val="26"/>
                <w:szCs w:val="26"/>
                <w:lang w:eastAsia="ko-KR" w:bidi="en-US"/>
              </w:rPr>
              <w:t xml:space="preserve">quy </w:t>
            </w:r>
            <w:r w:rsidRPr="0068536B">
              <w:rPr>
                <w:rFonts w:eastAsia="Batang"/>
                <w:sz w:val="26"/>
                <w:szCs w:val="26"/>
                <w:lang w:eastAsia="ko-KR"/>
              </w:rPr>
              <w:t>định tại Điều này;</w:t>
            </w:r>
          </w:p>
          <w:p w14:paraId="059B9E57"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t xml:space="preserve">b) Buộc nộp lại số lợi bất hợp pháp có được </w:t>
            </w:r>
            <w:r w:rsidRPr="0068536B">
              <w:rPr>
                <w:rFonts w:eastAsia="Batang"/>
                <w:sz w:val="26"/>
                <w:szCs w:val="26"/>
                <w:lang w:eastAsia="ko-KR" w:bidi="en-US"/>
              </w:rPr>
              <w:t xml:space="preserve">do </w:t>
            </w:r>
            <w:r w:rsidRPr="0068536B">
              <w:rPr>
                <w:rFonts w:eastAsia="Batang"/>
                <w:sz w:val="26"/>
                <w:szCs w:val="26"/>
                <w:lang w:eastAsia="ko-KR"/>
              </w:rPr>
              <w:t xml:space="preserve">thực hiện hành </w:t>
            </w:r>
            <w:r w:rsidRPr="0068536B">
              <w:rPr>
                <w:rFonts w:eastAsia="Batang"/>
                <w:sz w:val="26"/>
                <w:szCs w:val="26"/>
                <w:lang w:eastAsia="ko-KR" w:bidi="en-US"/>
              </w:rPr>
              <w:t xml:space="preserve">vi vi </w:t>
            </w:r>
            <w:r w:rsidRPr="0068536B">
              <w:rPr>
                <w:rFonts w:eastAsia="Batang"/>
                <w:sz w:val="26"/>
                <w:szCs w:val="26"/>
                <w:lang w:eastAsia="ko-KR"/>
              </w:rPr>
              <w:t xml:space="preserve">phạm </w:t>
            </w:r>
            <w:r w:rsidRPr="0068536B">
              <w:rPr>
                <w:rFonts w:eastAsia="Batang"/>
                <w:sz w:val="26"/>
                <w:szCs w:val="26"/>
                <w:lang w:eastAsia="ko-KR" w:bidi="en-US"/>
              </w:rPr>
              <w:t xml:space="preserve">quy </w:t>
            </w:r>
            <w:r w:rsidRPr="0068536B">
              <w:rPr>
                <w:rFonts w:eastAsia="Batang"/>
                <w:sz w:val="26"/>
                <w:szCs w:val="26"/>
                <w:lang w:eastAsia="ko-KR"/>
              </w:rPr>
              <w:t xml:space="preserve">định tại các khoản </w:t>
            </w:r>
            <w:r w:rsidRPr="0068536B">
              <w:rPr>
                <w:rFonts w:eastAsia="Batang"/>
                <w:sz w:val="26"/>
                <w:szCs w:val="26"/>
                <w:lang w:eastAsia="ko-KR" w:bidi="en-US"/>
              </w:rPr>
              <w:t xml:space="preserve">2, 3 </w:t>
            </w:r>
            <w:r w:rsidRPr="0068536B">
              <w:rPr>
                <w:rFonts w:eastAsia="Batang"/>
                <w:sz w:val="26"/>
                <w:szCs w:val="26"/>
                <w:lang w:eastAsia="ko-KR"/>
              </w:rPr>
              <w:t xml:space="preserve">và </w:t>
            </w:r>
            <w:r w:rsidRPr="0068536B">
              <w:rPr>
                <w:rFonts w:eastAsia="Batang"/>
                <w:sz w:val="26"/>
                <w:szCs w:val="26"/>
                <w:lang w:eastAsia="ko-KR" w:bidi="en-US"/>
              </w:rPr>
              <w:t xml:space="preserve">4 </w:t>
            </w:r>
            <w:r w:rsidRPr="0068536B">
              <w:rPr>
                <w:rFonts w:eastAsia="Batang"/>
                <w:sz w:val="26"/>
                <w:szCs w:val="26"/>
                <w:lang w:eastAsia="ko-KR"/>
              </w:rPr>
              <w:t>Điều này.</w:t>
            </w:r>
          </w:p>
        </w:tc>
        <w:tc>
          <w:tcPr>
            <w:tcW w:w="6096" w:type="dxa"/>
          </w:tcPr>
          <w:p w14:paraId="5DF819A9" w14:textId="77777777" w:rsidR="00A96FFF" w:rsidRPr="0068536B" w:rsidRDefault="00A96FFF" w:rsidP="00A96FFF">
            <w:pPr>
              <w:keepNext/>
              <w:keepLines/>
              <w:widowControl w:val="0"/>
              <w:spacing w:after="120"/>
              <w:jc w:val="both"/>
              <w:rPr>
                <w:b/>
                <w:bCs/>
                <w:sz w:val="26"/>
                <w:szCs w:val="26"/>
              </w:rPr>
            </w:pPr>
            <w:r w:rsidRPr="0068536B">
              <w:rPr>
                <w:b/>
                <w:bCs/>
                <w:sz w:val="26"/>
                <w:szCs w:val="26"/>
              </w:rPr>
              <w:t xml:space="preserve">Điều </w:t>
            </w:r>
            <w:r w:rsidRPr="0068536B">
              <w:rPr>
                <w:b/>
                <w:bCs/>
                <w:sz w:val="26"/>
                <w:szCs w:val="26"/>
                <w:lang w:bidi="en-US"/>
              </w:rPr>
              <w:t xml:space="preserve">43. Vi </w:t>
            </w:r>
            <w:r w:rsidRPr="0068536B">
              <w:rPr>
                <w:b/>
                <w:bCs/>
                <w:sz w:val="26"/>
                <w:szCs w:val="26"/>
              </w:rPr>
              <w:t xml:space="preserve">phạm về </w:t>
            </w:r>
            <w:r w:rsidRPr="0068536B">
              <w:rPr>
                <w:b/>
                <w:bCs/>
                <w:sz w:val="26"/>
                <w:szCs w:val="26"/>
                <w:lang w:bidi="en-US"/>
              </w:rPr>
              <w:t xml:space="preserve">quy </w:t>
            </w:r>
            <w:r w:rsidRPr="0068536B">
              <w:rPr>
                <w:b/>
                <w:bCs/>
                <w:sz w:val="26"/>
                <w:szCs w:val="26"/>
              </w:rPr>
              <w:t xml:space="preserve">hoạch, </w:t>
            </w:r>
            <w:r w:rsidRPr="0068536B">
              <w:rPr>
                <w:b/>
                <w:bCs/>
                <w:sz w:val="26"/>
                <w:szCs w:val="26"/>
                <w:lang w:bidi="en-US"/>
              </w:rPr>
              <w:t xml:space="preserve">quy </w:t>
            </w:r>
            <w:r w:rsidRPr="0068536B">
              <w:rPr>
                <w:b/>
                <w:bCs/>
                <w:sz w:val="26"/>
                <w:szCs w:val="26"/>
              </w:rPr>
              <w:t xml:space="preserve">định về quản lý và sử dụng </w:t>
            </w:r>
            <w:r w:rsidRPr="0068536B">
              <w:rPr>
                <w:b/>
                <w:bCs/>
                <w:sz w:val="26"/>
                <w:szCs w:val="26"/>
                <w:lang w:bidi="en-US"/>
              </w:rPr>
              <w:t xml:space="preserve">kho </w:t>
            </w:r>
            <w:r w:rsidRPr="0068536B">
              <w:rPr>
                <w:b/>
                <w:sz w:val="26"/>
                <w:szCs w:val="26"/>
              </w:rPr>
              <w:t>số viễn thông</w:t>
            </w:r>
          </w:p>
          <w:p w14:paraId="3E162C13" w14:textId="4B7181BD" w:rsidR="00E72DF6" w:rsidRPr="0068536B" w:rsidRDefault="00E72DF6" w:rsidP="00E72DF6">
            <w:pPr>
              <w:spacing w:after="120"/>
              <w:jc w:val="both"/>
              <w:rPr>
                <w:b/>
                <w:sz w:val="26"/>
                <w:szCs w:val="26"/>
                <w:lang w:val="vi-VN" w:eastAsia="ko-KR"/>
              </w:rPr>
            </w:pPr>
            <w:r w:rsidRPr="0068536B">
              <w:rPr>
                <w:b/>
                <w:sz w:val="26"/>
                <w:szCs w:val="26"/>
                <w:lang w:val="vi-VN" w:eastAsia="ko-KR"/>
              </w:rPr>
              <w:t>Sửa đổi, bổ sung khoản 1, khoản 2 Điều 43:</w:t>
            </w:r>
          </w:p>
          <w:p w14:paraId="33C93C3E" w14:textId="54EF85E6" w:rsidR="00E72DF6" w:rsidRPr="0068536B" w:rsidRDefault="00E72DF6" w:rsidP="00E72DF6">
            <w:pPr>
              <w:spacing w:after="120"/>
              <w:jc w:val="both"/>
              <w:rPr>
                <w:rFonts w:eastAsia="Batang"/>
                <w:sz w:val="26"/>
                <w:szCs w:val="26"/>
                <w:lang w:val="vi-VN" w:eastAsia="ko-KR"/>
              </w:rPr>
            </w:pPr>
            <w:r w:rsidRPr="0068536B">
              <w:rPr>
                <w:sz w:val="26"/>
                <w:szCs w:val="26"/>
                <w:lang w:eastAsia="ko-KR"/>
              </w:rPr>
              <w:t>1.</w:t>
            </w:r>
            <w:r w:rsidRPr="0068536B">
              <w:rPr>
                <w:b/>
                <w:sz w:val="26"/>
                <w:szCs w:val="26"/>
                <w:lang w:eastAsia="ko-KR"/>
              </w:rPr>
              <w:t xml:space="preserve"> </w:t>
            </w:r>
            <w:r w:rsidRPr="0068536B">
              <w:rPr>
                <w:rFonts w:eastAsia="Batang"/>
                <w:sz w:val="26"/>
                <w:szCs w:val="26"/>
                <w:lang w:eastAsia="ko-KR"/>
              </w:rPr>
              <w:t xml:space="preserve">Phạt tiền từ </w:t>
            </w:r>
            <w:r w:rsidRPr="0068536B">
              <w:rPr>
                <w:rFonts w:eastAsia="Batang"/>
                <w:sz w:val="26"/>
                <w:szCs w:val="26"/>
                <w:lang w:eastAsia="ko-KR" w:bidi="en-US"/>
              </w:rPr>
              <w:t xml:space="preserve">70.000.000 </w:t>
            </w:r>
            <w:r w:rsidRPr="0068536B">
              <w:rPr>
                <w:rFonts w:eastAsia="Batang"/>
                <w:sz w:val="26"/>
                <w:szCs w:val="26"/>
                <w:lang w:eastAsia="ko-KR"/>
              </w:rPr>
              <w:t xml:space="preserve">đồng đến </w:t>
            </w:r>
            <w:r w:rsidRPr="0068536B">
              <w:rPr>
                <w:rFonts w:eastAsia="Batang"/>
                <w:sz w:val="26"/>
                <w:szCs w:val="26"/>
                <w:lang w:eastAsia="ko-KR" w:bidi="en-US"/>
              </w:rPr>
              <w:t xml:space="preserve">100.000.000 </w:t>
            </w:r>
            <w:r w:rsidRPr="0068536B">
              <w:rPr>
                <w:rFonts w:eastAsia="Batang"/>
                <w:sz w:val="26"/>
                <w:szCs w:val="26"/>
                <w:lang w:eastAsia="ko-KR"/>
              </w:rPr>
              <w:t xml:space="preserve">đồng đối với hành </w:t>
            </w:r>
            <w:r w:rsidRPr="0068536B">
              <w:rPr>
                <w:rFonts w:eastAsia="Batang"/>
                <w:sz w:val="26"/>
                <w:szCs w:val="26"/>
                <w:lang w:eastAsia="ko-KR" w:bidi="en-US"/>
              </w:rPr>
              <w:t xml:space="preserve">vi </w:t>
            </w:r>
            <w:r w:rsidRPr="0068536B">
              <w:rPr>
                <w:rFonts w:eastAsia="Batang"/>
                <w:sz w:val="26"/>
                <w:szCs w:val="26"/>
                <w:lang w:val="vi-VN" w:eastAsia="ko-KR"/>
              </w:rPr>
              <w:t>K</w:t>
            </w:r>
            <w:r w:rsidRPr="0068536B">
              <w:rPr>
                <w:rFonts w:eastAsia="Batang"/>
                <w:sz w:val="26"/>
                <w:szCs w:val="26"/>
                <w:lang w:eastAsia="ko-KR"/>
              </w:rPr>
              <w:t xml:space="preserve">hông hoàn trả </w:t>
            </w:r>
            <w:r w:rsidRPr="0068536B">
              <w:rPr>
                <w:rFonts w:eastAsia="Batang"/>
                <w:sz w:val="26"/>
                <w:szCs w:val="26"/>
                <w:lang w:eastAsia="ko-KR" w:bidi="en-US"/>
              </w:rPr>
              <w:t xml:space="preserve">kho </w:t>
            </w:r>
            <w:r w:rsidRPr="0068536B">
              <w:rPr>
                <w:rFonts w:eastAsia="Batang"/>
                <w:sz w:val="26"/>
                <w:szCs w:val="26"/>
                <w:lang w:eastAsia="ko-KR"/>
              </w:rPr>
              <w:t xml:space="preserve">số viễn thông đã được cấp </w:t>
            </w:r>
            <w:r w:rsidRPr="0068536B">
              <w:rPr>
                <w:rFonts w:eastAsia="Batang"/>
                <w:sz w:val="26"/>
                <w:szCs w:val="26"/>
                <w:lang w:eastAsia="ko-KR" w:bidi="en-US"/>
              </w:rPr>
              <w:t xml:space="preserve">khi </w:t>
            </w:r>
            <w:r w:rsidRPr="0068536B">
              <w:rPr>
                <w:rFonts w:eastAsia="Batang"/>
                <w:sz w:val="26"/>
                <w:szCs w:val="26"/>
                <w:lang w:eastAsia="ko-KR"/>
              </w:rPr>
              <w:t xml:space="preserve">không còn </w:t>
            </w:r>
            <w:r w:rsidRPr="0068536B">
              <w:rPr>
                <w:rFonts w:eastAsia="Batang"/>
                <w:sz w:val="26"/>
                <w:szCs w:val="26"/>
                <w:lang w:eastAsia="ko-KR" w:bidi="en-US"/>
              </w:rPr>
              <w:t xml:space="preserve">nhu </w:t>
            </w:r>
            <w:r w:rsidRPr="0068536B">
              <w:rPr>
                <w:rFonts w:eastAsia="Batang"/>
                <w:sz w:val="26"/>
                <w:szCs w:val="26"/>
                <w:lang w:eastAsia="ko-KR"/>
              </w:rPr>
              <w:t>cầu sử dụng.</w:t>
            </w:r>
          </w:p>
          <w:p w14:paraId="6C858722" w14:textId="77777777" w:rsidR="00E72DF6" w:rsidRPr="0068536B" w:rsidRDefault="00E72DF6" w:rsidP="00E72DF6">
            <w:pPr>
              <w:jc w:val="both"/>
              <w:rPr>
                <w:rFonts w:eastAsia="Batang"/>
                <w:sz w:val="26"/>
                <w:szCs w:val="26"/>
                <w:lang w:eastAsia="ko-KR"/>
              </w:rPr>
            </w:pPr>
          </w:p>
          <w:p w14:paraId="599E031C" w14:textId="77777777" w:rsidR="00E72DF6" w:rsidRPr="0068536B" w:rsidRDefault="00E72DF6" w:rsidP="00E72DF6">
            <w:pPr>
              <w:jc w:val="both"/>
              <w:rPr>
                <w:rFonts w:eastAsia="Batang"/>
                <w:sz w:val="26"/>
                <w:szCs w:val="26"/>
              </w:rPr>
            </w:pPr>
            <w:r w:rsidRPr="0068536B">
              <w:rPr>
                <w:rFonts w:eastAsia="Batang"/>
                <w:sz w:val="26"/>
                <w:szCs w:val="26"/>
              </w:rPr>
              <w:t>-Sửa đổi điểm a, khoản 5</w:t>
            </w:r>
          </w:p>
          <w:p w14:paraId="1DEA2868" w14:textId="4EBABAA9" w:rsidR="00E72DF6" w:rsidRPr="0068536B" w:rsidRDefault="00E72DF6" w:rsidP="00E72DF6">
            <w:pPr>
              <w:pBdr>
                <w:top w:val="nil"/>
                <w:left w:val="nil"/>
                <w:bottom w:val="nil"/>
                <w:right w:val="nil"/>
                <w:between w:val="nil"/>
              </w:pBdr>
              <w:tabs>
                <w:tab w:val="left" w:pos="982"/>
              </w:tabs>
              <w:spacing w:after="120"/>
              <w:jc w:val="both"/>
              <w:rPr>
                <w:sz w:val="26"/>
                <w:szCs w:val="26"/>
              </w:rPr>
            </w:pPr>
            <w:r w:rsidRPr="0068536B">
              <w:rPr>
                <w:sz w:val="26"/>
                <w:szCs w:val="26"/>
              </w:rPr>
              <w:t xml:space="preserve">a) Buộc thu hồi kho số viễn thông đối với hành vi vi phạm quy định tại </w:t>
            </w:r>
            <w:r w:rsidRPr="0068536B">
              <w:rPr>
                <w:b/>
                <w:sz w:val="26"/>
                <w:szCs w:val="26"/>
              </w:rPr>
              <w:t>khoản 1, 2</w:t>
            </w:r>
            <w:r w:rsidRPr="0068536B">
              <w:rPr>
                <w:sz w:val="26"/>
                <w:szCs w:val="26"/>
              </w:rPr>
              <w:t xml:space="preserve"> Điều này;</w:t>
            </w:r>
          </w:p>
          <w:p w14:paraId="1702D647" w14:textId="77777777" w:rsidR="00E72DF6" w:rsidRPr="0068536B" w:rsidRDefault="00E72DF6" w:rsidP="00E72DF6">
            <w:pPr>
              <w:spacing w:before="60" w:after="60" w:line="252" w:lineRule="auto"/>
              <w:jc w:val="both"/>
              <w:rPr>
                <w:sz w:val="26"/>
                <w:szCs w:val="26"/>
                <w:shd w:val="clear" w:color="auto" w:fill="FFFF96"/>
              </w:rPr>
            </w:pPr>
            <w:r w:rsidRPr="0068536B">
              <w:rPr>
                <w:sz w:val="26"/>
                <w:szCs w:val="26"/>
                <w:highlight w:val="yellow"/>
              </w:rPr>
              <w:t>- Đề xuất s</w:t>
            </w:r>
            <w:r w:rsidRPr="0068536B">
              <w:rPr>
                <w:sz w:val="26"/>
                <w:szCs w:val="26"/>
                <w:highlight w:val="yellow"/>
                <w:shd w:val="clear" w:color="auto" w:fill="FFFF96"/>
              </w:rPr>
              <w:t>ửa đổi điểm b khoản 5. Biện pháp khắc phục hậu quả như sau:</w:t>
            </w:r>
          </w:p>
          <w:p w14:paraId="62E32B25"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t>b) Buộc nộp lại số lợi bất hợp pháp có được do thực hiện hành vi vi phạm quy định tại khoản 3, 4 Điều này, cụ thể như sau:</w:t>
            </w:r>
          </w:p>
          <w:p w14:paraId="3FFB23FA" w14:textId="77777777" w:rsidR="00E72DF6" w:rsidRPr="0068536B" w:rsidRDefault="00E72DF6" w:rsidP="00E72DF6">
            <w:pPr>
              <w:spacing w:before="100" w:beforeAutospacing="1" w:after="100" w:afterAutospacing="1"/>
              <w:rPr>
                <w:sz w:val="26"/>
                <w:szCs w:val="26"/>
                <w:highlight w:val="yellow"/>
              </w:rPr>
            </w:pPr>
            <w:r w:rsidRPr="0068536B">
              <w:rPr>
                <w:sz w:val="26"/>
                <w:szCs w:val="26"/>
                <w:highlight w:val="yellow"/>
              </w:rPr>
              <w:t xml:space="preserve">Số lợi bất hợp pháp (A) = Tổng tiền thu được từ hành vi vi phạm (B) – Chi phí trực tiếp cấu thành hàng hóa, dịch vụ (C);   </w:t>
            </w:r>
          </w:p>
          <w:p w14:paraId="209FF920" w14:textId="77777777" w:rsidR="00E72DF6" w:rsidRPr="0068536B" w:rsidRDefault="00E72DF6" w:rsidP="00E72DF6">
            <w:pPr>
              <w:spacing w:before="100" w:beforeAutospacing="1" w:after="100" w:afterAutospacing="1"/>
              <w:rPr>
                <w:sz w:val="26"/>
                <w:szCs w:val="26"/>
                <w:highlight w:val="yellow"/>
              </w:rPr>
            </w:pPr>
            <w:r w:rsidRPr="0068536B">
              <w:rPr>
                <w:sz w:val="26"/>
                <w:szCs w:val="26"/>
              </w:rPr>
              <w:t>Trường hợp không thể xác định chi phí trực tiếp cấu thành dịch vụ thì chi phí trực tiếp cấu thành dịch vụ (C) được tính theo công thức sau:</w:t>
            </w:r>
          </w:p>
          <w:tbl>
            <w:tblPr>
              <w:tblW w:w="5000" w:type="pct"/>
              <w:tblCellSpacing w:w="0" w:type="dxa"/>
              <w:tblCellMar>
                <w:left w:w="0" w:type="dxa"/>
                <w:right w:w="0" w:type="dxa"/>
              </w:tblCellMar>
              <w:tblLook w:val="04A0" w:firstRow="1" w:lastRow="0" w:firstColumn="1" w:lastColumn="0" w:noHBand="0" w:noVBand="1"/>
            </w:tblPr>
            <w:tblGrid>
              <w:gridCol w:w="1059"/>
              <w:gridCol w:w="513"/>
              <w:gridCol w:w="1168"/>
              <w:gridCol w:w="489"/>
              <w:gridCol w:w="1040"/>
              <w:gridCol w:w="489"/>
              <w:gridCol w:w="1122"/>
            </w:tblGrid>
            <w:tr w:rsidR="00E72DF6" w:rsidRPr="0068536B" w14:paraId="238108EF" w14:textId="77777777" w:rsidTr="00B318B9">
              <w:trPr>
                <w:tblCellSpacing w:w="0" w:type="dxa"/>
              </w:trPr>
              <w:tc>
                <w:tcPr>
                  <w:tcW w:w="750" w:type="dxa"/>
                  <w:vMerge w:val="restart"/>
                  <w:tcMar>
                    <w:top w:w="0" w:type="dxa"/>
                    <w:left w:w="108" w:type="dxa"/>
                    <w:bottom w:w="0" w:type="dxa"/>
                    <w:right w:w="108" w:type="dxa"/>
                  </w:tcMar>
                  <w:vAlign w:val="center"/>
                  <w:hideMark/>
                </w:tcPr>
                <w:p w14:paraId="34250928" w14:textId="77777777" w:rsidR="00E72DF6" w:rsidRPr="0068536B" w:rsidRDefault="00E72DF6" w:rsidP="00E72DF6">
                  <w:pPr>
                    <w:spacing w:before="120" w:after="100" w:afterAutospacing="1" w:line="240" w:lineRule="auto"/>
                    <w:jc w:val="center"/>
                    <w:rPr>
                      <w:rFonts w:eastAsia="Times New Roman"/>
                      <w:sz w:val="26"/>
                      <w:szCs w:val="26"/>
                    </w:rPr>
                  </w:pPr>
                  <w:r w:rsidRPr="0068536B">
                    <w:rPr>
                      <w:rFonts w:eastAsia="Times New Roman"/>
                      <w:sz w:val="26"/>
                      <w:szCs w:val="26"/>
                    </w:rPr>
                    <w:t>C</w:t>
                  </w:r>
                </w:p>
              </w:tc>
              <w:tc>
                <w:tcPr>
                  <w:tcW w:w="352" w:type="dxa"/>
                  <w:vMerge w:val="restart"/>
                  <w:tcMar>
                    <w:top w:w="0" w:type="dxa"/>
                    <w:left w:w="108" w:type="dxa"/>
                    <w:bottom w:w="0" w:type="dxa"/>
                    <w:right w:w="108" w:type="dxa"/>
                  </w:tcMar>
                  <w:vAlign w:val="center"/>
                  <w:hideMark/>
                </w:tcPr>
                <w:p w14:paraId="0BDD16C8" w14:textId="77777777" w:rsidR="00E72DF6" w:rsidRPr="0068536B" w:rsidRDefault="00E72DF6" w:rsidP="00E72DF6">
                  <w:pPr>
                    <w:spacing w:before="120" w:after="100" w:afterAutospacing="1" w:line="240" w:lineRule="auto"/>
                    <w:jc w:val="center"/>
                    <w:rPr>
                      <w:rFonts w:eastAsia="Times New Roman"/>
                      <w:sz w:val="26"/>
                      <w:szCs w:val="26"/>
                    </w:rPr>
                  </w:pPr>
                  <w:r w:rsidRPr="0068536B">
                    <w:rPr>
                      <w:rFonts w:eastAsia="Times New Roman"/>
                      <w:sz w:val="26"/>
                      <w:szCs w:val="26"/>
                    </w:rPr>
                    <w:t>=</w:t>
                  </w:r>
                </w:p>
              </w:tc>
              <w:tc>
                <w:tcPr>
                  <w:tcW w:w="750" w:type="dxa"/>
                  <w:tcBorders>
                    <w:top w:val="nil"/>
                    <w:left w:val="nil"/>
                    <w:bottom w:val="single" w:sz="8" w:space="0" w:color="auto"/>
                    <w:right w:val="nil"/>
                  </w:tcBorders>
                  <w:tcMar>
                    <w:top w:w="0" w:type="dxa"/>
                    <w:left w:w="108" w:type="dxa"/>
                    <w:bottom w:w="0" w:type="dxa"/>
                    <w:right w:w="108" w:type="dxa"/>
                  </w:tcMar>
                  <w:vAlign w:val="center"/>
                  <w:hideMark/>
                </w:tcPr>
                <w:p w14:paraId="3BBFA291" w14:textId="77777777" w:rsidR="00E72DF6" w:rsidRPr="0068536B" w:rsidRDefault="00E72DF6" w:rsidP="00E72DF6">
                  <w:pPr>
                    <w:spacing w:before="120" w:after="100" w:afterAutospacing="1" w:line="240" w:lineRule="auto"/>
                    <w:jc w:val="center"/>
                    <w:rPr>
                      <w:rFonts w:eastAsia="Times New Roman"/>
                      <w:sz w:val="26"/>
                      <w:szCs w:val="26"/>
                    </w:rPr>
                  </w:pPr>
                  <w:r w:rsidRPr="0068536B">
                    <w:rPr>
                      <w:rFonts w:eastAsia="Times New Roman"/>
                      <w:sz w:val="26"/>
                      <w:szCs w:val="26"/>
                    </w:rPr>
                    <w:t>Số lượng mã, số vi pham</w:t>
                  </w:r>
                </w:p>
              </w:tc>
              <w:tc>
                <w:tcPr>
                  <w:tcW w:w="336" w:type="dxa"/>
                  <w:tcBorders>
                    <w:top w:val="nil"/>
                    <w:left w:val="nil"/>
                    <w:bottom w:val="single" w:sz="8" w:space="0" w:color="auto"/>
                    <w:right w:val="nil"/>
                  </w:tcBorders>
                  <w:tcMar>
                    <w:top w:w="0" w:type="dxa"/>
                    <w:left w:w="108" w:type="dxa"/>
                    <w:bottom w:w="0" w:type="dxa"/>
                    <w:right w:w="108" w:type="dxa"/>
                  </w:tcMar>
                  <w:vAlign w:val="center"/>
                  <w:hideMark/>
                </w:tcPr>
                <w:p w14:paraId="41CC5916" w14:textId="77777777" w:rsidR="00E72DF6" w:rsidRPr="0068536B" w:rsidRDefault="00E72DF6" w:rsidP="00E72DF6">
                  <w:pPr>
                    <w:spacing w:before="120" w:after="100" w:afterAutospacing="1" w:line="240" w:lineRule="auto"/>
                    <w:jc w:val="center"/>
                    <w:rPr>
                      <w:rFonts w:eastAsia="Times New Roman"/>
                      <w:sz w:val="26"/>
                      <w:szCs w:val="26"/>
                    </w:rPr>
                  </w:pPr>
                  <w:r w:rsidRPr="0068536B">
                    <w:rPr>
                      <w:rFonts w:eastAsia="Times New Roman"/>
                      <w:sz w:val="26"/>
                      <w:szCs w:val="26"/>
                    </w:rPr>
                    <w:t>x</w:t>
                  </w:r>
                </w:p>
              </w:tc>
              <w:tc>
                <w:tcPr>
                  <w:tcW w:w="683" w:type="dxa"/>
                  <w:tcBorders>
                    <w:top w:val="nil"/>
                    <w:left w:val="nil"/>
                    <w:bottom w:val="single" w:sz="8" w:space="0" w:color="auto"/>
                    <w:right w:val="nil"/>
                  </w:tcBorders>
                  <w:tcMar>
                    <w:top w:w="0" w:type="dxa"/>
                    <w:left w:w="108" w:type="dxa"/>
                    <w:bottom w:w="0" w:type="dxa"/>
                    <w:right w:w="108" w:type="dxa"/>
                  </w:tcMar>
                  <w:vAlign w:val="center"/>
                  <w:hideMark/>
                </w:tcPr>
                <w:p w14:paraId="5782749C" w14:textId="77777777" w:rsidR="00E72DF6" w:rsidRPr="0068536B" w:rsidRDefault="00E72DF6" w:rsidP="00E72DF6">
                  <w:pPr>
                    <w:spacing w:before="120" w:after="100" w:afterAutospacing="1" w:line="240" w:lineRule="auto"/>
                    <w:jc w:val="center"/>
                    <w:rPr>
                      <w:rFonts w:eastAsia="Times New Roman"/>
                      <w:sz w:val="26"/>
                      <w:szCs w:val="26"/>
                    </w:rPr>
                  </w:pPr>
                  <w:r w:rsidRPr="0068536B">
                    <w:rPr>
                      <w:rFonts w:eastAsia="Times New Roman"/>
                      <w:sz w:val="26"/>
                      <w:szCs w:val="26"/>
                    </w:rPr>
                    <w:t xml:space="preserve">Phí sử dụng mã, số  </w:t>
                  </w:r>
                  <w:r w:rsidRPr="0068536B">
                    <w:rPr>
                      <w:rFonts w:eastAsia="Times New Roman"/>
                      <w:sz w:val="26"/>
                      <w:szCs w:val="26"/>
                    </w:rPr>
                    <w:lastRenderedPageBreak/>
                    <w:t>theo quy định của pháp luật</w:t>
                  </w:r>
                </w:p>
              </w:tc>
              <w:tc>
                <w:tcPr>
                  <w:tcW w:w="336" w:type="dxa"/>
                  <w:vMerge w:val="restart"/>
                  <w:tcMar>
                    <w:top w:w="0" w:type="dxa"/>
                    <w:left w:w="108" w:type="dxa"/>
                    <w:bottom w:w="0" w:type="dxa"/>
                    <w:right w:w="108" w:type="dxa"/>
                  </w:tcMar>
                  <w:vAlign w:val="center"/>
                  <w:hideMark/>
                </w:tcPr>
                <w:p w14:paraId="42C079C9" w14:textId="77777777" w:rsidR="00E72DF6" w:rsidRPr="0068536B" w:rsidRDefault="00E72DF6" w:rsidP="00E72DF6">
                  <w:pPr>
                    <w:spacing w:before="120" w:after="100" w:afterAutospacing="1" w:line="240" w:lineRule="auto"/>
                    <w:jc w:val="center"/>
                    <w:rPr>
                      <w:rFonts w:eastAsia="Times New Roman"/>
                      <w:sz w:val="26"/>
                      <w:szCs w:val="26"/>
                    </w:rPr>
                  </w:pPr>
                  <w:r w:rsidRPr="0068536B">
                    <w:rPr>
                      <w:rFonts w:eastAsia="Times New Roman"/>
                      <w:sz w:val="26"/>
                      <w:szCs w:val="26"/>
                    </w:rPr>
                    <w:lastRenderedPageBreak/>
                    <w:t>x</w:t>
                  </w:r>
                </w:p>
              </w:tc>
              <w:tc>
                <w:tcPr>
                  <w:tcW w:w="750" w:type="dxa"/>
                  <w:vMerge w:val="restart"/>
                  <w:tcMar>
                    <w:top w:w="0" w:type="dxa"/>
                    <w:left w:w="108" w:type="dxa"/>
                    <w:bottom w:w="0" w:type="dxa"/>
                    <w:right w:w="108" w:type="dxa"/>
                  </w:tcMar>
                  <w:vAlign w:val="center"/>
                  <w:hideMark/>
                </w:tcPr>
                <w:p w14:paraId="6D0CEA2F" w14:textId="77777777" w:rsidR="00E72DF6" w:rsidRPr="0068536B" w:rsidRDefault="00E72DF6" w:rsidP="00E72DF6">
                  <w:pPr>
                    <w:spacing w:before="120" w:after="100" w:afterAutospacing="1" w:line="240" w:lineRule="auto"/>
                    <w:jc w:val="center"/>
                    <w:rPr>
                      <w:rFonts w:eastAsia="Times New Roman"/>
                      <w:sz w:val="26"/>
                      <w:szCs w:val="26"/>
                    </w:rPr>
                  </w:pPr>
                  <w:r w:rsidRPr="0068536B">
                    <w:rPr>
                      <w:rFonts w:eastAsia="Times New Roman"/>
                      <w:sz w:val="26"/>
                      <w:szCs w:val="26"/>
                    </w:rPr>
                    <w:t>Số tháng  vi phạm</w:t>
                  </w:r>
                </w:p>
              </w:tc>
            </w:tr>
            <w:tr w:rsidR="00E72DF6" w:rsidRPr="0068536B" w14:paraId="5DCCBE21" w14:textId="77777777" w:rsidTr="00B318B9">
              <w:trPr>
                <w:tblCellSpacing w:w="0" w:type="dxa"/>
              </w:trPr>
              <w:tc>
                <w:tcPr>
                  <w:tcW w:w="0" w:type="auto"/>
                  <w:vMerge/>
                  <w:vAlign w:val="center"/>
                  <w:hideMark/>
                </w:tcPr>
                <w:p w14:paraId="2840760B" w14:textId="77777777" w:rsidR="00E72DF6" w:rsidRPr="0068536B" w:rsidRDefault="00E72DF6" w:rsidP="00E72DF6">
                  <w:pPr>
                    <w:spacing w:after="0" w:line="240" w:lineRule="auto"/>
                    <w:rPr>
                      <w:rFonts w:eastAsia="Times New Roman"/>
                      <w:sz w:val="26"/>
                      <w:szCs w:val="26"/>
                    </w:rPr>
                  </w:pPr>
                </w:p>
              </w:tc>
              <w:tc>
                <w:tcPr>
                  <w:tcW w:w="0" w:type="auto"/>
                  <w:vMerge/>
                  <w:vAlign w:val="center"/>
                  <w:hideMark/>
                </w:tcPr>
                <w:p w14:paraId="4BFD46D5" w14:textId="77777777" w:rsidR="00E72DF6" w:rsidRPr="0068536B" w:rsidRDefault="00E72DF6" w:rsidP="00E72DF6">
                  <w:pPr>
                    <w:spacing w:after="0" w:line="240" w:lineRule="auto"/>
                    <w:rPr>
                      <w:rFonts w:eastAsia="Times New Roman"/>
                      <w:sz w:val="26"/>
                      <w:szCs w:val="26"/>
                    </w:rPr>
                  </w:pPr>
                </w:p>
              </w:tc>
              <w:tc>
                <w:tcPr>
                  <w:tcW w:w="1769" w:type="dxa"/>
                  <w:gridSpan w:val="3"/>
                  <w:tcMar>
                    <w:top w:w="0" w:type="dxa"/>
                    <w:left w:w="108" w:type="dxa"/>
                    <w:bottom w:w="0" w:type="dxa"/>
                    <w:right w:w="108" w:type="dxa"/>
                  </w:tcMar>
                  <w:vAlign w:val="center"/>
                  <w:hideMark/>
                </w:tcPr>
                <w:p w14:paraId="4E93341E" w14:textId="77777777" w:rsidR="00E72DF6" w:rsidRPr="0068536B" w:rsidRDefault="00E72DF6" w:rsidP="00E72DF6">
                  <w:pPr>
                    <w:spacing w:before="120" w:after="100" w:afterAutospacing="1" w:line="240" w:lineRule="auto"/>
                    <w:jc w:val="center"/>
                    <w:rPr>
                      <w:rFonts w:eastAsia="Times New Roman"/>
                      <w:sz w:val="26"/>
                      <w:szCs w:val="26"/>
                    </w:rPr>
                  </w:pPr>
                  <w:r w:rsidRPr="0068536B">
                    <w:rPr>
                      <w:rFonts w:eastAsia="Times New Roman"/>
                      <w:sz w:val="26"/>
                      <w:szCs w:val="26"/>
                    </w:rPr>
                    <w:t>12</w:t>
                  </w:r>
                </w:p>
              </w:tc>
              <w:tc>
                <w:tcPr>
                  <w:tcW w:w="0" w:type="auto"/>
                  <w:vMerge/>
                  <w:vAlign w:val="center"/>
                  <w:hideMark/>
                </w:tcPr>
                <w:p w14:paraId="00433B78" w14:textId="77777777" w:rsidR="00E72DF6" w:rsidRPr="0068536B" w:rsidRDefault="00E72DF6" w:rsidP="00E72DF6">
                  <w:pPr>
                    <w:spacing w:after="0" w:line="240" w:lineRule="auto"/>
                    <w:rPr>
                      <w:rFonts w:eastAsia="Times New Roman"/>
                      <w:sz w:val="26"/>
                      <w:szCs w:val="26"/>
                    </w:rPr>
                  </w:pPr>
                </w:p>
              </w:tc>
              <w:tc>
                <w:tcPr>
                  <w:tcW w:w="0" w:type="auto"/>
                  <w:vMerge/>
                  <w:vAlign w:val="center"/>
                  <w:hideMark/>
                </w:tcPr>
                <w:p w14:paraId="2E4D1288" w14:textId="77777777" w:rsidR="00E72DF6" w:rsidRPr="0068536B" w:rsidRDefault="00E72DF6" w:rsidP="00E72DF6">
                  <w:pPr>
                    <w:spacing w:after="0" w:line="240" w:lineRule="auto"/>
                    <w:rPr>
                      <w:rFonts w:eastAsia="Times New Roman"/>
                      <w:sz w:val="26"/>
                      <w:szCs w:val="26"/>
                    </w:rPr>
                  </w:pPr>
                </w:p>
              </w:tc>
            </w:tr>
          </w:tbl>
          <w:p w14:paraId="608E095B" w14:textId="5C947009" w:rsidR="00E72DF6" w:rsidRPr="0068536B" w:rsidRDefault="00E72DF6" w:rsidP="00A96FFF">
            <w:pPr>
              <w:pBdr>
                <w:top w:val="nil"/>
                <w:left w:val="nil"/>
                <w:bottom w:val="nil"/>
                <w:right w:val="nil"/>
                <w:between w:val="nil"/>
              </w:pBdr>
              <w:tabs>
                <w:tab w:val="left" w:pos="982"/>
              </w:tabs>
              <w:spacing w:after="120"/>
              <w:jc w:val="both"/>
              <w:rPr>
                <w:sz w:val="26"/>
                <w:szCs w:val="26"/>
              </w:rPr>
            </w:pPr>
            <w:r w:rsidRPr="0068536B">
              <w:rPr>
                <w:sz w:val="26"/>
                <w:szCs w:val="26"/>
              </w:rPr>
              <w:t>Số tháng vi phạm được xác định từ thời điểm sử dụng kho số viễn thông đến thời điểm phát hiện vi phạm hành chính.</w:t>
            </w:r>
          </w:p>
        </w:tc>
        <w:tc>
          <w:tcPr>
            <w:tcW w:w="3260" w:type="dxa"/>
          </w:tcPr>
          <w:p w14:paraId="4409D142" w14:textId="77777777" w:rsidR="00E72DF6" w:rsidRPr="0068536B" w:rsidRDefault="00E72DF6" w:rsidP="00E72DF6">
            <w:pPr>
              <w:spacing w:before="120" w:after="120"/>
              <w:jc w:val="both"/>
              <w:rPr>
                <w:rFonts w:eastAsia="Batang"/>
                <w:sz w:val="26"/>
                <w:szCs w:val="26"/>
                <w:lang w:eastAsia="ko-KR"/>
              </w:rPr>
            </w:pPr>
          </w:p>
          <w:p w14:paraId="3C7C8CD3" w14:textId="77777777" w:rsidR="00E72DF6" w:rsidRPr="0068536B" w:rsidRDefault="00E72DF6" w:rsidP="00E72DF6">
            <w:pPr>
              <w:spacing w:before="120" w:after="120"/>
              <w:jc w:val="both"/>
              <w:rPr>
                <w:rFonts w:eastAsia="Batang"/>
                <w:sz w:val="26"/>
                <w:szCs w:val="26"/>
                <w:lang w:eastAsia="ko-KR"/>
              </w:rPr>
            </w:pPr>
          </w:p>
        </w:tc>
      </w:tr>
      <w:tr w:rsidR="00E72DF6" w:rsidRPr="0068536B" w14:paraId="59706AC2" w14:textId="77777777" w:rsidTr="00D248A4">
        <w:tc>
          <w:tcPr>
            <w:tcW w:w="6237" w:type="dxa"/>
          </w:tcPr>
          <w:p w14:paraId="18D68C4B" w14:textId="4CD223A3" w:rsidR="00E72DF6" w:rsidRPr="0068536B" w:rsidRDefault="00E72DF6" w:rsidP="00E72DF6">
            <w:pPr>
              <w:shd w:val="clear" w:color="auto" w:fill="FFFFFF"/>
              <w:spacing w:line="234" w:lineRule="atLeast"/>
              <w:jc w:val="both"/>
              <w:rPr>
                <w:sz w:val="26"/>
                <w:szCs w:val="26"/>
              </w:rPr>
            </w:pPr>
            <w:bookmarkStart w:id="119" w:name="dieu_44"/>
            <w:r w:rsidRPr="0068536B">
              <w:rPr>
                <w:b/>
                <w:bCs/>
                <w:sz w:val="26"/>
                <w:szCs w:val="26"/>
              </w:rPr>
              <w:lastRenderedPageBreak/>
              <w:t>Điều 44. Vi phạm các quy định về đăng ký, sử dụng tên miền Internet</w:t>
            </w:r>
            <w:bookmarkEnd w:id="119"/>
          </w:p>
          <w:p w14:paraId="79D0E705"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1. Phạt tiền từ 10.000.000 đồng đến 20.000.000 đồng đối với một trong các hành vi sau:</w:t>
            </w:r>
          </w:p>
          <w:p w14:paraId="5E3B997C"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Thông báo thiếu một trong các thông tin của cá nhân, tổ chức sử dụng tên miền quốc tế tới Bộ Thông tin và Truyền thông theo quy định;</w:t>
            </w:r>
          </w:p>
          <w:p w14:paraId="2F7C0ED4"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Không cập nhật khi có thay đổi một trong các thông tin liên hệ của cá nhân, tổ chức sử dụng tên miền theo quy định;</w:t>
            </w:r>
          </w:p>
          <w:p w14:paraId="45519A41"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Không cung cấp thông tin về tên miền hoặc không phối hợp với cơ quan quản lý nhà nước có thẩm quyền khi được yêu cầu;</w:t>
            </w:r>
          </w:p>
          <w:p w14:paraId="66979524"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d) Không sử dụng tên miền quốc gia Việt Nam “.vn” hoặc không lưu giữ thông tin tại hệ thống máy chủ có địa chỉ IP ở Việt Nam đối với báo điện tử, trang thông tin điện tử tổng hợp hoặc cổng thông tin điện tử và mạng xã hội thuộc đối tượng cấp phép.</w:t>
            </w:r>
          </w:p>
          <w:p w14:paraId="604164A3"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2. Phạt tiền từ 20.000.000 đồng đến 30.000.000 đồng đối với một trong các hành vi sau:</w:t>
            </w:r>
          </w:p>
          <w:p w14:paraId="47BEA3E5"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Không thông báo việc sử dụng tên miền quốc tế tới Bộ Thông tin và Truyền thông;</w:t>
            </w:r>
          </w:p>
          <w:p w14:paraId="77A26A7F"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Cấp lại tên miền cấp dưới tên miền quốc gia Việt Nam “.vn” đã đăng ký cho các đối tượng không phải là đơn vị thành viên thuộc tổ chức của mình hoặc cấp lại tên miền cấp dưới tên miền quốc gia Việt Nam “.vn” đã đăng ký cho các cơ quan, tổ chức, cá nhân khác;</w:t>
            </w:r>
          </w:p>
          <w:p w14:paraId="2CDC6FF7"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Thông tin đăng ký sử dụng tên miền không chính xác, không trung thực;</w:t>
            </w:r>
          </w:p>
          <w:p w14:paraId="1FC02AE1"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d) Mạo danh tổ chức, cá nhân khác để thực hiện việc đăng ký tên miền.</w:t>
            </w:r>
          </w:p>
          <w:p w14:paraId="2A39AC8B"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3. Biện pháp khắc phục hậu quả:</w:t>
            </w:r>
          </w:p>
          <w:p w14:paraId="019D09D2"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Buộc thu hồi tên miền đối với các hành vi vi phạm quy định tại các điểm b, c và d khoản 2 Điều này.</w:t>
            </w:r>
          </w:p>
          <w:p w14:paraId="7B2FC283" w14:textId="77777777" w:rsidR="00E72DF6" w:rsidRPr="0068536B" w:rsidRDefault="00E72DF6" w:rsidP="00E72DF6">
            <w:pPr>
              <w:autoSpaceDE w:val="0"/>
              <w:autoSpaceDN w:val="0"/>
              <w:adjustRightInd w:val="0"/>
              <w:spacing w:after="120"/>
              <w:jc w:val="both"/>
              <w:rPr>
                <w:rFonts w:eastAsia="Batang"/>
                <w:b/>
                <w:bCs/>
                <w:sz w:val="26"/>
                <w:szCs w:val="26"/>
                <w:lang w:eastAsia="ko-KR"/>
              </w:rPr>
            </w:pPr>
          </w:p>
        </w:tc>
        <w:tc>
          <w:tcPr>
            <w:tcW w:w="6096" w:type="dxa"/>
          </w:tcPr>
          <w:p w14:paraId="48BC7EF3" w14:textId="77777777" w:rsidR="00E72DF6" w:rsidRPr="0068536B" w:rsidRDefault="00E72DF6" w:rsidP="00E72DF6">
            <w:pPr>
              <w:shd w:val="clear" w:color="auto" w:fill="FFFFFF"/>
              <w:spacing w:before="120" w:after="120" w:line="360" w:lineRule="exact"/>
              <w:jc w:val="both"/>
              <w:rPr>
                <w:iCs/>
                <w:sz w:val="26"/>
                <w:szCs w:val="26"/>
                <w:shd w:val="clear" w:color="auto" w:fill="FFFFFF"/>
              </w:rPr>
            </w:pPr>
            <w:r w:rsidRPr="0068536B">
              <w:rPr>
                <w:iCs/>
                <w:sz w:val="26"/>
                <w:szCs w:val="26"/>
                <w:shd w:val="clear" w:color="auto" w:fill="FFFFFF"/>
              </w:rPr>
              <w:lastRenderedPageBreak/>
              <w:t>Sửa đổi, bổ sung Điều 44 như sau:</w:t>
            </w:r>
          </w:p>
          <w:p w14:paraId="025F0E64" w14:textId="77777777" w:rsidR="00E72DF6" w:rsidRPr="0068536B" w:rsidRDefault="00E72DF6" w:rsidP="00E72DF6">
            <w:pPr>
              <w:shd w:val="clear" w:color="auto" w:fill="FFFFFF"/>
              <w:spacing w:before="120" w:after="120" w:line="360" w:lineRule="exact"/>
              <w:jc w:val="both"/>
              <w:rPr>
                <w:b/>
                <w:bCs/>
                <w:sz w:val="26"/>
                <w:szCs w:val="26"/>
              </w:rPr>
            </w:pPr>
            <w:r w:rsidRPr="0068536B">
              <w:rPr>
                <w:iCs/>
                <w:sz w:val="26"/>
                <w:szCs w:val="26"/>
                <w:shd w:val="clear" w:color="auto" w:fill="FFFFFF"/>
              </w:rPr>
              <w:t>“</w:t>
            </w:r>
            <w:r w:rsidRPr="0068536B">
              <w:rPr>
                <w:b/>
                <w:bCs/>
                <w:sz w:val="26"/>
                <w:szCs w:val="26"/>
              </w:rPr>
              <w:t xml:space="preserve">Điều 44. Vi phạm các quy định về đăng ký, sử dụng tên miền </w:t>
            </w:r>
          </w:p>
          <w:p w14:paraId="13B7CB34"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1. Phạt tiền từ 10.000.000 đồng đến 20.000.000 đồng đối với một trong các hành vi sau:</w:t>
            </w:r>
          </w:p>
          <w:p w14:paraId="0CFB3834"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a) Thông báo thiếu </w:t>
            </w:r>
            <w:r w:rsidRPr="0068536B">
              <w:rPr>
                <w:b/>
                <w:bCs/>
                <w:sz w:val="26"/>
                <w:szCs w:val="26"/>
              </w:rPr>
              <w:t>hoặc không chính xác</w:t>
            </w:r>
            <w:r w:rsidRPr="0068536B">
              <w:rPr>
                <w:sz w:val="26"/>
                <w:szCs w:val="26"/>
              </w:rPr>
              <w:t xml:space="preserve"> thông tin của cá nhân, tổ chức sử dụng tên miền quốc tế tới Bộ </w:t>
            </w:r>
            <w:r w:rsidRPr="0068536B">
              <w:rPr>
                <w:b/>
                <w:bCs/>
                <w:sz w:val="26"/>
                <w:szCs w:val="26"/>
                <w:u w:val="single"/>
              </w:rPr>
              <w:t>Khoa học và Công nghệ</w:t>
            </w:r>
            <w:r w:rsidRPr="0068536B">
              <w:rPr>
                <w:sz w:val="26"/>
                <w:szCs w:val="26"/>
              </w:rPr>
              <w:t xml:space="preserve"> theo quy định;</w:t>
            </w:r>
          </w:p>
          <w:p w14:paraId="1CA7D0C0" w14:textId="4967FE72"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b) Không cập nhật khi có thay đổi thông tin </w:t>
            </w:r>
            <w:r w:rsidRPr="0068536B">
              <w:rPr>
                <w:b/>
                <w:bCs/>
                <w:sz w:val="26"/>
                <w:szCs w:val="26"/>
                <w:u w:val="single"/>
              </w:rPr>
              <w:t>đăng ký,</w:t>
            </w:r>
            <w:r w:rsidRPr="0068536B">
              <w:rPr>
                <w:sz w:val="26"/>
                <w:szCs w:val="26"/>
              </w:rPr>
              <w:t xml:space="preserve"> sử dụng tên miền theo quy định;</w:t>
            </w:r>
          </w:p>
          <w:p w14:paraId="6D000F84"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lastRenderedPageBreak/>
              <w:t>c) Không cung cấp thông tin về tên miền hoặc không phối hợp với cơ quan quản lý nhà nước có thẩm quyền khi được yêu cầu;</w:t>
            </w:r>
          </w:p>
          <w:p w14:paraId="36603CE1"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d) Không sử dụng tên miền quốc gia Việt Nam “.vn” hoặc không lưu giữ thông tin tại hệ thống máy chủ có địa chỉ IP ở Việt Nam đối với báo điện tử, trang thông tin điện tử tổng hợp hoặc cổng thông tin điện tử và mạng xã hội thuộc đối tượng cấp phép.</w:t>
            </w:r>
          </w:p>
          <w:p w14:paraId="250C5C61"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2. Phạt tiền từ 20.000.000 đồng đến 30.000.000 đồng đối với một trong các hành vi sau:</w:t>
            </w:r>
          </w:p>
          <w:p w14:paraId="6640CA81"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a) Không thông báo việc sử dụng tên miền quốc tế tới Bộ </w:t>
            </w:r>
            <w:r w:rsidRPr="0068536B">
              <w:rPr>
                <w:b/>
                <w:bCs/>
                <w:sz w:val="26"/>
                <w:szCs w:val="26"/>
                <w:u w:val="single"/>
              </w:rPr>
              <w:t>Khoa học và Công nghệ</w:t>
            </w:r>
            <w:r w:rsidRPr="0068536B">
              <w:rPr>
                <w:sz w:val="26"/>
                <w:szCs w:val="26"/>
              </w:rPr>
              <w:t>;</w:t>
            </w:r>
          </w:p>
          <w:p w14:paraId="5EA5ABD3"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b) Cấp lại tên miền cấp dưới tên miền quốc gia Việt Nam “.vn” đã đăng ký cho các đối tượng không phải là đơn vị thành viên</w:t>
            </w:r>
            <w:r w:rsidRPr="0068536B">
              <w:rPr>
                <w:b/>
                <w:bCs/>
                <w:sz w:val="26"/>
                <w:szCs w:val="26"/>
                <w:u w:val="single"/>
              </w:rPr>
              <w:t>, cá nhân đang làm việc trong cơ quan, tổ chức trực</w:t>
            </w:r>
            <w:r w:rsidRPr="0068536B">
              <w:rPr>
                <w:sz w:val="26"/>
                <w:szCs w:val="26"/>
              </w:rPr>
              <w:t xml:space="preserve"> thuộc tổ chức của mình hoặc cấp lại tên miền cấp dưới tên miền quốc gia Việt Nam “.vn” đã đăng ký cho các cơ quan, tổ chức, cá nhân khác;</w:t>
            </w:r>
          </w:p>
          <w:p w14:paraId="14BDAC40"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c) Thông tin đăng ký sử dụng tên miền không chính xác, không trung thực;</w:t>
            </w:r>
          </w:p>
          <w:p w14:paraId="4B85CA9F"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lastRenderedPageBreak/>
              <w:t>d) Mạo danh tổ chức, cá nhân khác để thực hiện việc đăng ký tên miền.</w:t>
            </w:r>
          </w:p>
          <w:p w14:paraId="66BB1884"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3. Biện pháp khắc phục hậu quả:</w:t>
            </w:r>
          </w:p>
          <w:p w14:paraId="72461CB0" w14:textId="186C21BD" w:rsidR="00E72DF6" w:rsidRPr="0068536B" w:rsidRDefault="00E72DF6" w:rsidP="00E72DF6">
            <w:pPr>
              <w:shd w:val="clear" w:color="auto" w:fill="FFFFFF"/>
              <w:spacing w:before="120" w:after="120" w:line="360" w:lineRule="exact"/>
              <w:jc w:val="both"/>
              <w:rPr>
                <w:sz w:val="26"/>
                <w:szCs w:val="26"/>
              </w:rPr>
            </w:pPr>
            <w:r w:rsidRPr="0068536B">
              <w:rPr>
                <w:sz w:val="26"/>
                <w:szCs w:val="26"/>
              </w:rPr>
              <w:t>Buộc thu hồi tên miền đối với các hành vi vi phạm quy định tại các điểm b, c và d khoản 2 Điều này.”</w:t>
            </w:r>
          </w:p>
        </w:tc>
        <w:tc>
          <w:tcPr>
            <w:tcW w:w="3260" w:type="dxa"/>
          </w:tcPr>
          <w:p w14:paraId="06C78AF2" w14:textId="77777777" w:rsidR="00E72DF6" w:rsidRPr="0068536B" w:rsidRDefault="00E72DF6" w:rsidP="00E72DF6">
            <w:pPr>
              <w:spacing w:before="60" w:after="60" w:line="252" w:lineRule="auto"/>
              <w:jc w:val="both"/>
              <w:rPr>
                <w:rFonts w:eastAsia="Batang"/>
                <w:sz w:val="26"/>
                <w:szCs w:val="26"/>
                <w:lang w:eastAsia="ko-KR"/>
              </w:rPr>
            </w:pPr>
          </w:p>
        </w:tc>
      </w:tr>
      <w:tr w:rsidR="00E72DF6" w:rsidRPr="0068536B" w14:paraId="2765F1B4" w14:textId="77777777" w:rsidTr="00D248A4">
        <w:tc>
          <w:tcPr>
            <w:tcW w:w="6237" w:type="dxa"/>
          </w:tcPr>
          <w:p w14:paraId="1BF366CC" w14:textId="599821DF" w:rsidR="00E72DF6" w:rsidRPr="0068536B" w:rsidRDefault="00E72DF6" w:rsidP="00E72DF6">
            <w:pPr>
              <w:shd w:val="clear" w:color="auto" w:fill="FFFFFF"/>
              <w:spacing w:line="234" w:lineRule="atLeast"/>
              <w:jc w:val="both"/>
              <w:rPr>
                <w:sz w:val="26"/>
                <w:szCs w:val="26"/>
              </w:rPr>
            </w:pPr>
            <w:bookmarkStart w:id="120" w:name="dieu_45"/>
            <w:r w:rsidRPr="0068536B">
              <w:rPr>
                <w:b/>
                <w:bCs/>
                <w:sz w:val="26"/>
                <w:szCs w:val="26"/>
              </w:rPr>
              <w:lastRenderedPageBreak/>
              <w:t>Điều 45. Vi phạm các quy định về cung cấp dịch vụ đăng ký, duy trì tên miền Internet</w:t>
            </w:r>
            <w:bookmarkEnd w:id="120"/>
          </w:p>
          <w:p w14:paraId="63BB6292"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1. Phạt tiền từ 20.000.000 đồng đến 30.000.000 đồng đối với một trong các hành vi sau:</w:t>
            </w:r>
          </w:p>
          <w:p w14:paraId="26C1594D"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Nhà đăng ký tên miền quốc tế tại Việt Nam không hướng dẫn, tổ chức, cá nhân đăng ký sử dụng tên miền quốc tế thực hiện việc thông báo trên môi trường mạng với Bộ Thông tin và Truyền thông và khi có sự thay đổi thông tin đã thông báo phải cập nhật sự thay đổi hoặc gửi văn bản về Bộ Thông tin và Truyền thông để điều chỉnh thông tin;</w:t>
            </w:r>
          </w:p>
          <w:p w14:paraId="628BA5C7"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Nhà đăng ký tên miền quốc tế tại Việt Nam không báo cáo, cập nhật danh sách tên miền quốc tế mà mình đang quản lý qua môi trường mạng về Bộ Thông tin và Truyền thông;</w:t>
            </w:r>
          </w:p>
          <w:p w14:paraId="2263B616"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Không xây dựng hoặc không công bố các biểu mẫu, quy trình, thủ tục đăng ký tên miền tại trang thông tin điện tử của mình;</w:t>
            </w:r>
          </w:p>
          <w:p w14:paraId="664D27F5"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d) Không hướng dẫn cho tổ chức, cá nhân các quy định về đăng ký, sử dụng tên miền.</w:t>
            </w:r>
          </w:p>
          <w:p w14:paraId="3902C429"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2. Phạt tiền từ 30.000.000 đồng đến 50.000.000 đồng đối với một trong các hành vi sau:</w:t>
            </w:r>
          </w:p>
          <w:p w14:paraId="3A2C30C9"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Nhà đăng ký tên miền “.vn” không có các biện pháp bảo đảm an toàn, an ninh đối với các tên miền của tổ chức, cá nhân đã đăng ký trên hệ thống máy chủ tên miền (DNS) của mình;</w:t>
            </w:r>
          </w:p>
          <w:p w14:paraId="4C586B55"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Nhà đăng ký tên miền “.vn” chiếm đoạt, cản trở hoặc tìm cách cản trở tổ chức, cá nhân đăng ký sử dụng tên miền hợp pháp;</w:t>
            </w:r>
          </w:p>
          <w:p w14:paraId="771A6D53"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Cản trở trái pháp luật tổ chức, cá nhân chuyển đổi nhà đăng ký tên miền “.vn” ;</w:t>
            </w:r>
          </w:p>
          <w:p w14:paraId="4BE0F400"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d) Lưu giữ không đầy đủ hoặc không chính xác thông tin hồ sơ đăng ký tên miền hoặc hồ sơ thay đổi thông tin của khách hàng mà mình cung cấp dịch vụ đăng ký, duy trì tên miền;</w:t>
            </w:r>
          </w:p>
          <w:p w14:paraId="0FFD7EBE"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đ) Cung cấp thông tin không chính xác với cơ quan nhà nước có thẩm quyền trong việc xử lý các vụ việc liên quan đến tên miền do mình quản lý.</w:t>
            </w:r>
          </w:p>
          <w:p w14:paraId="0AF3F13B"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3. Phạt tiền từ 50.000.000 đồng đến 70.000.000 đồng đối với một trong các hành vi sau:</w:t>
            </w:r>
          </w:p>
          <w:p w14:paraId="4B7A0C5F"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a) Không lưu giữ thông tin của khách hàng mà mình cung cấp dịch vụ đăng ký, duy trì tên miền;</w:t>
            </w:r>
          </w:p>
          <w:p w14:paraId="24396B3C"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Không cung cấp thông tin hoặc không phối hợp với cơ quan nhà nước có thẩm quyền trong việc xử lý các vụ việc liên quan đến tên miền do mình quản lý;</w:t>
            </w:r>
          </w:p>
          <w:p w14:paraId="49D3A4A7"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Không thực hiện ngừng dịch vụ theo yêu cầu của cơ quan nhà nước có thẩm quyền đối với tên miền quốc tế vi phạm;</w:t>
            </w:r>
          </w:p>
          <w:p w14:paraId="57607BEC"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d) Không thực hiện các biện pháp bảo đảm dự phòng an toàn dữ liệu tên miền “.vn”;</w:t>
            </w:r>
          </w:p>
          <w:p w14:paraId="2B7F0419"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đ) Không sử dụng máy chủ tên miền chính (Primary DNS) dùng tên miền quốc gia Việt Nam “.vn” khi cung cấp dịch vụ DNS.</w:t>
            </w:r>
          </w:p>
          <w:p w14:paraId="42CCF41F"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4. Phạt tiền từ 70.000.000 đồng đến 100.000.000 đồng đối với một trong các hành vi sau:</w:t>
            </w:r>
          </w:p>
          <w:p w14:paraId="4BBE1636"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Không phải là Nhà đăng ký tên miền chính thức (Accredited Registrar) của Tổ chức quản lý tên miền quốc tế (ICANN) hoặc không có hợp đồng ký với Nhà đăng ký tên miền chính thức của ICANN khi cung cấp dịch vụ đăng ký tên miền quốc tế tại Việt Nam;</w:t>
            </w:r>
          </w:p>
          <w:p w14:paraId="5667045C"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Không thực hiện việc báo cáo với Bộ Thông tin và Truyền thông khi cung cấp dịch vụ đăng ký tên miền quốc tế tại Việt Nam;</w:t>
            </w:r>
          </w:p>
          <w:p w14:paraId="491F2918"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c) Cung cấp dịch vụ đăng ký tên miền quốc tế tại Việt Nam nhưng không phải là doanh nghiệp được thành lập theo pháp luật Việt Nam;</w:t>
            </w:r>
          </w:p>
          <w:p w14:paraId="4B78583B"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d) Cung cấp dịch vụ đăng ký, duy trì tên miền quốc gia Việt Nam “.vn” khi chưa phải là nhà đăng ký tên miền “.vn” hoặc chưa có hợp đồng làm đại lý với nhà đăng ký tên miền “.vn” ở trong nước.</w:t>
            </w:r>
          </w:p>
          <w:p w14:paraId="41D43707" w14:textId="77777777" w:rsidR="00E72DF6" w:rsidRPr="0068536B" w:rsidRDefault="00E72DF6" w:rsidP="00E72DF6">
            <w:pPr>
              <w:shd w:val="clear" w:color="auto" w:fill="FFFFFF"/>
              <w:spacing w:line="234" w:lineRule="atLeast"/>
              <w:jc w:val="both"/>
              <w:rPr>
                <w:b/>
                <w:bCs/>
                <w:sz w:val="26"/>
                <w:szCs w:val="26"/>
              </w:rPr>
            </w:pPr>
          </w:p>
        </w:tc>
        <w:tc>
          <w:tcPr>
            <w:tcW w:w="6096" w:type="dxa"/>
          </w:tcPr>
          <w:p w14:paraId="7A3BACBE" w14:textId="31B99310" w:rsidR="00E72DF6" w:rsidRPr="0068536B" w:rsidRDefault="00E72DF6" w:rsidP="00E72DF6">
            <w:pPr>
              <w:shd w:val="clear" w:color="auto" w:fill="FFFFFF"/>
              <w:spacing w:before="120" w:after="120" w:line="360" w:lineRule="exact"/>
              <w:jc w:val="both"/>
              <w:rPr>
                <w:b/>
                <w:bCs/>
                <w:sz w:val="26"/>
                <w:szCs w:val="26"/>
              </w:rPr>
            </w:pPr>
            <w:r w:rsidRPr="0068536B">
              <w:rPr>
                <w:b/>
                <w:bCs/>
                <w:sz w:val="26"/>
                <w:szCs w:val="26"/>
              </w:rPr>
              <w:lastRenderedPageBreak/>
              <w:t xml:space="preserve">Điều 45. Vi phạm các quy định về cung cấp dịch vụ đăng ký, duy trì tên miền </w:t>
            </w:r>
          </w:p>
          <w:p w14:paraId="5E5EDF58"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1. Phạt tiền từ 20.000.000 đồng đến 30.000.000 đồng đối với một trong các hành vi sau:</w:t>
            </w:r>
          </w:p>
          <w:p w14:paraId="78AB2994"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a) Nhà đăng ký tên miền quốc tế tại Việt Nam</w:t>
            </w:r>
            <w:r w:rsidRPr="0068536B">
              <w:rPr>
                <w:b/>
                <w:bCs/>
                <w:sz w:val="26"/>
                <w:szCs w:val="26"/>
                <w:u w:val="single"/>
              </w:rPr>
              <w:t>, Tổ chức quản lý tên miền dùng chung cấp cao nhất mới (New gTLD) tại Việt Nam</w:t>
            </w:r>
            <w:r w:rsidRPr="0068536B">
              <w:rPr>
                <w:sz w:val="26"/>
                <w:szCs w:val="26"/>
              </w:rPr>
              <w:t> không hướng dẫn</w:t>
            </w:r>
            <w:r w:rsidRPr="0068536B">
              <w:rPr>
                <w:strike/>
                <w:sz w:val="26"/>
                <w:szCs w:val="26"/>
              </w:rPr>
              <w:t>,</w:t>
            </w:r>
            <w:r w:rsidRPr="0068536B">
              <w:rPr>
                <w:sz w:val="26"/>
                <w:szCs w:val="26"/>
              </w:rPr>
              <w:t xml:space="preserve"> tổ chức, cá nhân đăng ký sử dụng tên miền quốc tế thực hiện việc thông báo trên môi trường mạng với Bộ </w:t>
            </w:r>
            <w:r w:rsidRPr="0068536B">
              <w:rPr>
                <w:b/>
                <w:bCs/>
                <w:sz w:val="26"/>
                <w:szCs w:val="26"/>
                <w:u w:val="single"/>
              </w:rPr>
              <w:t>Khoa học và Công nghệ</w:t>
            </w:r>
            <w:r w:rsidRPr="0068536B">
              <w:rPr>
                <w:sz w:val="26"/>
                <w:szCs w:val="26"/>
              </w:rPr>
              <w:t xml:space="preserve"> và cập nhật thông tin khi có sự thay đổi theo quy định;</w:t>
            </w:r>
          </w:p>
          <w:p w14:paraId="59670135" w14:textId="6ADEA6A6" w:rsidR="00E72DF6" w:rsidRPr="0068536B" w:rsidRDefault="00E72DF6" w:rsidP="00E72DF6">
            <w:pPr>
              <w:shd w:val="clear" w:color="auto" w:fill="FFFFFF"/>
              <w:spacing w:before="120" w:after="120" w:line="360" w:lineRule="exact"/>
              <w:jc w:val="both"/>
              <w:rPr>
                <w:sz w:val="26"/>
                <w:szCs w:val="26"/>
              </w:rPr>
            </w:pPr>
            <w:r w:rsidRPr="0068536B">
              <w:rPr>
                <w:sz w:val="26"/>
                <w:szCs w:val="26"/>
              </w:rPr>
              <w:t>b) Nhà đăng ký tên miền quốc tế tại Việt Nam</w:t>
            </w:r>
            <w:r w:rsidRPr="0068536B">
              <w:rPr>
                <w:b/>
                <w:bCs/>
                <w:sz w:val="26"/>
                <w:szCs w:val="26"/>
                <w:u w:val="single"/>
              </w:rPr>
              <w:t>, Tổ chức quản lý tên miền dùng chung cấp cao nhất mới tại Việt Nam</w:t>
            </w:r>
            <w:r w:rsidRPr="0068536B">
              <w:rPr>
                <w:sz w:val="26"/>
                <w:szCs w:val="26"/>
                <w:u w:val="single"/>
              </w:rPr>
              <w:t xml:space="preserve"> </w:t>
            </w:r>
            <w:r w:rsidRPr="0068536B">
              <w:rPr>
                <w:sz w:val="26"/>
                <w:szCs w:val="26"/>
              </w:rPr>
              <w:t xml:space="preserve">báo cáo, cập nhật </w:t>
            </w:r>
            <w:r w:rsidRPr="0068536B">
              <w:rPr>
                <w:b/>
                <w:bCs/>
                <w:sz w:val="26"/>
                <w:szCs w:val="26"/>
                <w:u w:val="single"/>
              </w:rPr>
              <w:t xml:space="preserve">thông tin không đầy đủ, </w:t>
            </w:r>
            <w:r w:rsidRPr="0068536B">
              <w:rPr>
                <w:b/>
                <w:bCs/>
                <w:sz w:val="26"/>
                <w:szCs w:val="26"/>
                <w:u w:val="single"/>
              </w:rPr>
              <w:lastRenderedPageBreak/>
              <w:t>không chính xác</w:t>
            </w:r>
            <w:r w:rsidRPr="0068536B">
              <w:rPr>
                <w:sz w:val="26"/>
                <w:szCs w:val="26"/>
              </w:rPr>
              <w:t xml:space="preserve"> tên miền quốc tế mà mình đang quản lý về Bộ </w:t>
            </w:r>
            <w:r w:rsidRPr="0068536B">
              <w:rPr>
                <w:b/>
                <w:bCs/>
                <w:sz w:val="26"/>
                <w:szCs w:val="26"/>
                <w:u w:val="single"/>
              </w:rPr>
              <w:t>Khoa học và Công nghệ</w:t>
            </w:r>
            <w:r w:rsidRPr="0068536B">
              <w:rPr>
                <w:sz w:val="26"/>
                <w:szCs w:val="26"/>
              </w:rPr>
              <w:t>;</w:t>
            </w:r>
          </w:p>
          <w:p w14:paraId="5FA64490"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c) Không xây dựng hoặc không công bố các biểu mẫu, quy trình, thủ tục đăng ký tên miền tại trang thông tin điện tử của mình;</w:t>
            </w:r>
          </w:p>
          <w:p w14:paraId="08A14140"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d) Không hướng dẫn cho tổ chức, cá nhân các quy định về đăng ký, sử dụng tên miền.</w:t>
            </w:r>
          </w:p>
          <w:p w14:paraId="2D50EE2C" w14:textId="77777777" w:rsidR="00E72DF6" w:rsidRPr="0068536B" w:rsidRDefault="00E72DF6" w:rsidP="00E72DF6">
            <w:pPr>
              <w:shd w:val="clear" w:color="auto" w:fill="FFFFFF"/>
              <w:spacing w:before="120" w:after="120" w:line="360" w:lineRule="exact"/>
              <w:jc w:val="both"/>
              <w:rPr>
                <w:b/>
                <w:bCs/>
                <w:sz w:val="26"/>
                <w:szCs w:val="26"/>
                <w:u w:val="single"/>
              </w:rPr>
            </w:pPr>
            <w:r w:rsidRPr="0068536B">
              <w:rPr>
                <w:b/>
                <w:bCs/>
                <w:sz w:val="26"/>
                <w:szCs w:val="26"/>
                <w:u w:val="single"/>
              </w:rPr>
              <w:t xml:space="preserve">đ) Cung cấp dịch vụ đăng ký duy trì tên miền cho chủ thể đăng ký sử dụng tên miền không đáp ứng quy định về đăng ký, sử dụng tên miền; </w:t>
            </w:r>
          </w:p>
          <w:p w14:paraId="14CDD120" w14:textId="77777777" w:rsidR="00E72DF6" w:rsidRPr="0068536B" w:rsidRDefault="00E72DF6" w:rsidP="00E72DF6">
            <w:pPr>
              <w:shd w:val="clear" w:color="auto" w:fill="FFFFFF"/>
              <w:spacing w:before="120" w:after="120" w:line="360" w:lineRule="exact"/>
              <w:jc w:val="both"/>
              <w:rPr>
                <w:b/>
                <w:bCs/>
                <w:sz w:val="26"/>
                <w:szCs w:val="26"/>
                <w:u w:val="single"/>
              </w:rPr>
            </w:pPr>
            <w:r w:rsidRPr="0068536B">
              <w:rPr>
                <w:b/>
                <w:bCs/>
                <w:sz w:val="26"/>
                <w:szCs w:val="26"/>
                <w:u w:val="single"/>
              </w:rPr>
              <w:t xml:space="preserve">e) Cung cấp dịch vụ đăng ký duy trì tên miền quốc tế tại Việt Nam khi chưa được xác nhận bằng văn bản của Bộ Khoa học và Công nghệ; </w:t>
            </w:r>
          </w:p>
          <w:p w14:paraId="36DC6283" w14:textId="77777777" w:rsidR="00E72DF6" w:rsidRPr="0068536B" w:rsidRDefault="00E72DF6" w:rsidP="00E72DF6">
            <w:pPr>
              <w:shd w:val="clear" w:color="auto" w:fill="FFFFFF"/>
              <w:spacing w:before="120" w:after="120" w:line="360" w:lineRule="exact"/>
              <w:jc w:val="both"/>
              <w:rPr>
                <w:b/>
                <w:bCs/>
                <w:sz w:val="26"/>
                <w:szCs w:val="26"/>
                <w:u w:val="single"/>
              </w:rPr>
            </w:pPr>
            <w:r w:rsidRPr="0068536B">
              <w:rPr>
                <w:b/>
                <w:bCs/>
                <w:sz w:val="26"/>
                <w:szCs w:val="26"/>
                <w:u w:val="single"/>
              </w:rPr>
              <w:t>g) Không thông báo bằng văn bản với Bộ Khoa học và Công nghệ khi chấm dứt hoạt động cung cấp dịch vụ đăng ký, duy trì tên miền quốc tế tại Việt Nam.</w:t>
            </w:r>
          </w:p>
          <w:p w14:paraId="3FBC03AC"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2. Phạt tiền từ 30.000.000 đồng đến 50.000.000 đồng đối với một trong các hành vi sau:</w:t>
            </w:r>
          </w:p>
          <w:p w14:paraId="2AE5AD49"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a) Nhà đăng ký tên miền không có các biện pháp bảo đảm an toàn, an ninh đối với các tên miền của tổ chức, cá nhân </w:t>
            </w:r>
            <w:r w:rsidRPr="0068536B">
              <w:rPr>
                <w:sz w:val="26"/>
                <w:szCs w:val="26"/>
              </w:rPr>
              <w:lastRenderedPageBreak/>
              <w:t xml:space="preserve">đã đăng ký trên hệ thống máy chủ tên miền (DNS) </w:t>
            </w:r>
            <w:r w:rsidRPr="0068536B">
              <w:rPr>
                <w:b/>
                <w:bCs/>
                <w:sz w:val="26"/>
                <w:szCs w:val="26"/>
                <w:u w:val="single"/>
              </w:rPr>
              <w:t>và hệ thống kỹ thuật cung cấp dịch vụ</w:t>
            </w:r>
            <w:r w:rsidRPr="0068536B">
              <w:rPr>
                <w:sz w:val="26"/>
                <w:szCs w:val="26"/>
              </w:rPr>
              <w:t xml:space="preserve"> của mình;</w:t>
            </w:r>
          </w:p>
          <w:p w14:paraId="48358E27"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b) Nhà đăng ký tên miền </w:t>
            </w:r>
            <w:r w:rsidRPr="0068536B">
              <w:rPr>
                <w:b/>
                <w:bCs/>
                <w:sz w:val="26"/>
                <w:szCs w:val="26"/>
                <w:u w:val="single"/>
              </w:rPr>
              <w:t>quốc gia Việt Nam</w:t>
            </w:r>
            <w:r w:rsidRPr="0068536B">
              <w:rPr>
                <w:sz w:val="26"/>
                <w:szCs w:val="26"/>
              </w:rPr>
              <w:t xml:space="preserve"> “.vn” chiếm đoạt, cản trở hoặc tìm cách cản trở tổ chức, cá nhân đăng ký sử dụng tên miền hợp pháp;</w:t>
            </w:r>
          </w:p>
          <w:p w14:paraId="499B56B1"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c) Cản trở trái pháp luật tổ chức, cá nhân chuyển đổi nhà đăng ký tên miền </w:t>
            </w:r>
            <w:r w:rsidRPr="0068536B">
              <w:rPr>
                <w:b/>
                <w:bCs/>
                <w:sz w:val="26"/>
                <w:szCs w:val="26"/>
                <w:u w:val="single"/>
              </w:rPr>
              <w:t>quốc gia Việt Nam</w:t>
            </w:r>
            <w:r w:rsidRPr="0068536B">
              <w:rPr>
                <w:sz w:val="26"/>
                <w:szCs w:val="26"/>
              </w:rPr>
              <w:t xml:space="preserve"> “.vn” ;</w:t>
            </w:r>
          </w:p>
          <w:p w14:paraId="6759AD0C" w14:textId="77777777" w:rsidR="00E72DF6" w:rsidRPr="0068536B" w:rsidRDefault="00E72DF6" w:rsidP="00E72DF6">
            <w:pPr>
              <w:shd w:val="clear" w:color="auto" w:fill="FFFFFF"/>
              <w:spacing w:before="120" w:after="120" w:line="360" w:lineRule="exact"/>
              <w:jc w:val="both"/>
              <w:rPr>
                <w:b/>
                <w:bCs/>
                <w:sz w:val="26"/>
                <w:szCs w:val="26"/>
                <w:u w:val="single"/>
              </w:rPr>
            </w:pPr>
            <w:r w:rsidRPr="0068536B">
              <w:rPr>
                <w:sz w:val="26"/>
                <w:szCs w:val="26"/>
              </w:rPr>
              <w:t>d) Lưu trữ không đầy đủ hoặc không chính xác thông tin hồ sơ đăng ký tên miền hoặc hồ sơ thay đổi thông tin của khách hàng mà mình cung cấp dịch vụ đăng ký, duy trì tên miền;</w:t>
            </w:r>
            <w:r w:rsidRPr="0068536B">
              <w:rPr>
                <w:b/>
                <w:bCs/>
                <w:sz w:val="26"/>
                <w:szCs w:val="26"/>
                <w:u w:val="single"/>
              </w:rPr>
              <w:t xml:space="preserve"> hoặc sao lưu hồ sơ dữ liệu tên miền không đầy đủ, không chính xác theo quy định pháp luật;</w:t>
            </w:r>
          </w:p>
          <w:p w14:paraId="7650A303"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đ) Cung cấp thông tin không chính xác với cơ quan nhà nước có thẩm quyền trong việc xử lý các vụ việc liên quan đến tên miền do mình quản lý;</w:t>
            </w:r>
          </w:p>
          <w:p w14:paraId="0E8A9B62"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3. Phạt tiền từ 50.000.000 đồng đến 70.000.000 đồng đối với một trong các hành vi sau:</w:t>
            </w:r>
          </w:p>
          <w:p w14:paraId="7677CAA7" w14:textId="77777777" w:rsidR="00E72DF6" w:rsidRPr="0068536B" w:rsidRDefault="00E72DF6" w:rsidP="00E72DF6">
            <w:pPr>
              <w:shd w:val="clear" w:color="auto" w:fill="FFFFFF"/>
              <w:spacing w:before="120" w:after="120" w:line="360" w:lineRule="exact"/>
              <w:jc w:val="both"/>
              <w:rPr>
                <w:b/>
                <w:bCs/>
                <w:sz w:val="26"/>
                <w:szCs w:val="26"/>
                <w:u w:val="single"/>
              </w:rPr>
            </w:pPr>
            <w:r w:rsidRPr="0068536B">
              <w:rPr>
                <w:sz w:val="26"/>
                <w:szCs w:val="26"/>
              </w:rPr>
              <w:t xml:space="preserve">a) Không lưu </w:t>
            </w:r>
            <w:r w:rsidRPr="0068536B">
              <w:rPr>
                <w:b/>
                <w:bCs/>
                <w:sz w:val="26"/>
                <w:szCs w:val="26"/>
                <w:u w:val="single"/>
              </w:rPr>
              <w:t xml:space="preserve">trữ đầy đủ, chính xác thông tin </w:t>
            </w:r>
            <w:r w:rsidRPr="0068536B">
              <w:rPr>
                <w:sz w:val="26"/>
                <w:szCs w:val="26"/>
              </w:rPr>
              <w:t xml:space="preserve">đăng ký, </w:t>
            </w:r>
            <w:r w:rsidRPr="0068536B">
              <w:rPr>
                <w:b/>
                <w:bCs/>
                <w:sz w:val="26"/>
                <w:szCs w:val="26"/>
                <w:u w:val="single"/>
              </w:rPr>
              <w:t>sử dụng</w:t>
            </w:r>
            <w:r w:rsidRPr="0068536B">
              <w:rPr>
                <w:sz w:val="26"/>
                <w:szCs w:val="26"/>
              </w:rPr>
              <w:t xml:space="preserve"> tên miền;</w:t>
            </w:r>
            <w:r w:rsidRPr="0068536B">
              <w:rPr>
                <w:b/>
                <w:bCs/>
                <w:sz w:val="26"/>
                <w:szCs w:val="26"/>
                <w:u w:val="single"/>
              </w:rPr>
              <w:t xml:space="preserve"> hoặc không sao lưu hồ sơ dữ liệu tên miền theo quy định pháp luật;</w:t>
            </w:r>
          </w:p>
          <w:p w14:paraId="6CA65084" w14:textId="77777777" w:rsidR="00E72DF6" w:rsidRPr="0068536B" w:rsidRDefault="00E72DF6" w:rsidP="00E72DF6">
            <w:pPr>
              <w:shd w:val="clear" w:color="auto" w:fill="FFFFFF"/>
              <w:spacing w:before="120" w:after="120" w:line="360" w:lineRule="exact"/>
              <w:jc w:val="both"/>
              <w:rPr>
                <w:sz w:val="26"/>
                <w:szCs w:val="26"/>
              </w:rPr>
            </w:pPr>
            <w:r w:rsidRPr="0068536B">
              <w:rPr>
                <w:b/>
                <w:bCs/>
                <w:sz w:val="26"/>
                <w:szCs w:val="26"/>
                <w:u w:val="single"/>
              </w:rPr>
              <w:lastRenderedPageBreak/>
              <w:t>b) Nhà đăng ký tên miền quốc tế tại Việt Nam, Tổ chức quản lý tên miền dùng chung cấp cao nhất mới (New gTLD) tại Việt Nam không báo cáo danh sách, không cập nhật thông tin tên miền quốc tế mà mình đang quản lý;</w:t>
            </w:r>
          </w:p>
          <w:p w14:paraId="436BCEDD"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c) Không</w:t>
            </w:r>
            <w:r w:rsidRPr="0068536B">
              <w:rPr>
                <w:b/>
                <w:bCs/>
                <w:sz w:val="26"/>
                <w:szCs w:val="26"/>
                <w:u w:val="single"/>
              </w:rPr>
              <w:t xml:space="preserve"> báo cáo, không</w:t>
            </w:r>
            <w:r w:rsidRPr="0068536B">
              <w:rPr>
                <w:sz w:val="26"/>
                <w:szCs w:val="26"/>
              </w:rPr>
              <w:t xml:space="preserve"> cung cấp thông tin hoặc không phối hợp với cơ quan nhà nước có thẩm quyền trong việc xử lý các vụ việc liên quan đến tên miền do mình quản lý;</w:t>
            </w:r>
          </w:p>
          <w:p w14:paraId="19EBD851"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d) Không thực hiện ngừng </w:t>
            </w:r>
            <w:r w:rsidRPr="0068536B">
              <w:rPr>
                <w:b/>
                <w:bCs/>
                <w:sz w:val="26"/>
                <w:szCs w:val="26"/>
                <w:u w:val="single"/>
              </w:rPr>
              <w:t>hoạt động hoặc thu hồi tên miền</w:t>
            </w:r>
            <w:r w:rsidRPr="0068536B">
              <w:rPr>
                <w:sz w:val="26"/>
                <w:szCs w:val="26"/>
              </w:rPr>
              <w:t xml:space="preserve"> theo yêu cầu của cơ quan nhà nước có thẩm quyền đối với tên miền vi phạm;</w:t>
            </w:r>
          </w:p>
          <w:p w14:paraId="07D661B6"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đ) Không thực hiện các biện pháp bảo đảm dự phòng an toàn dữ liệu tên miền;</w:t>
            </w:r>
          </w:p>
          <w:p w14:paraId="466F4521" w14:textId="77777777" w:rsidR="00E72DF6" w:rsidRPr="0068536B" w:rsidRDefault="00E72DF6" w:rsidP="00E72DF6">
            <w:pPr>
              <w:shd w:val="clear" w:color="auto" w:fill="FFFFFF"/>
              <w:spacing w:before="120" w:after="120" w:line="360" w:lineRule="exact"/>
              <w:jc w:val="both"/>
              <w:rPr>
                <w:b/>
                <w:bCs/>
                <w:sz w:val="26"/>
                <w:szCs w:val="26"/>
                <w:u w:val="single"/>
              </w:rPr>
            </w:pPr>
            <w:r w:rsidRPr="0068536B">
              <w:rPr>
                <w:sz w:val="26"/>
                <w:szCs w:val="26"/>
              </w:rPr>
              <w:t xml:space="preserve">e) </w:t>
            </w:r>
            <w:r w:rsidRPr="0068536B">
              <w:rPr>
                <w:b/>
                <w:bCs/>
                <w:sz w:val="26"/>
                <w:szCs w:val="26"/>
                <w:u w:val="single"/>
              </w:rPr>
              <w:t xml:space="preserve">Nhà đăng ký tên miền quốc gia Việt Nam “.vn” ở trong nước </w:t>
            </w:r>
            <w:r w:rsidRPr="0068536B">
              <w:rPr>
                <w:sz w:val="26"/>
                <w:szCs w:val="26"/>
              </w:rPr>
              <w:t xml:space="preserve">không sử dụng </w:t>
            </w:r>
            <w:r w:rsidRPr="0068536B">
              <w:rPr>
                <w:b/>
                <w:bCs/>
                <w:sz w:val="26"/>
                <w:szCs w:val="26"/>
                <w:u w:val="single"/>
              </w:rPr>
              <w:t>tối thiểu 02 cụm máy chủ tên miền tại Việt Nam để quản lý dữ liệu và trả lời truy vấn tên miền khi cung cấp dịch vụ đăng ký, duy trì tên miền quốc gia Việt Nam “.vn” ;</w:t>
            </w:r>
          </w:p>
          <w:p w14:paraId="35BBDDCD" w14:textId="77777777" w:rsidR="00E72DF6" w:rsidRPr="0068536B" w:rsidRDefault="00E72DF6" w:rsidP="00E72DF6">
            <w:pPr>
              <w:shd w:val="clear" w:color="auto" w:fill="FFFFFF"/>
              <w:spacing w:before="120" w:after="120" w:line="360" w:lineRule="exact"/>
              <w:jc w:val="both"/>
              <w:rPr>
                <w:b/>
                <w:bCs/>
                <w:sz w:val="26"/>
                <w:szCs w:val="26"/>
                <w:u w:val="single"/>
              </w:rPr>
            </w:pPr>
            <w:r w:rsidRPr="0068536B">
              <w:rPr>
                <w:b/>
                <w:bCs/>
                <w:sz w:val="26"/>
                <w:szCs w:val="26"/>
                <w:u w:val="single"/>
              </w:rPr>
              <w:lastRenderedPageBreak/>
              <w:t>g) Nhà đăng ký tên miền quốc tế tại Việt Nam,  Tổ chức quản lý tên miền dùng chung cấp cao nhất mới tại Việt Nam không thiết lập tối thiểu 02 cụm máy chủ tên miền tại Việt Nam khi cung cấp dịch vụ đăng ký duy trì tên miền quốc tế tại Việt Nam;</w:t>
            </w:r>
          </w:p>
          <w:p w14:paraId="0338E103" w14:textId="77777777" w:rsidR="00E72DF6" w:rsidRPr="0068536B" w:rsidRDefault="00E72DF6" w:rsidP="00E72DF6">
            <w:pPr>
              <w:shd w:val="clear" w:color="auto" w:fill="FFFFFF"/>
              <w:spacing w:before="120" w:after="120" w:line="360" w:lineRule="exact"/>
              <w:jc w:val="both"/>
              <w:rPr>
                <w:sz w:val="26"/>
                <w:szCs w:val="26"/>
              </w:rPr>
            </w:pPr>
            <w:r w:rsidRPr="0068536B">
              <w:rPr>
                <w:b/>
                <w:bCs/>
                <w:sz w:val="26"/>
                <w:szCs w:val="26"/>
                <w:u w:val="single"/>
              </w:rPr>
              <w:t>h) Chuyển giao không đầy đủ hoặc không chính xác hồ sơ, dữ liệu, thông tin tên miền quốc gia Việt Nam “.vn” theo quy định khi chấm dứt hợp đồng cung cấp dịch vụ đăng ký, duy trì tên miền quốc gia Việt Nam “.vn”</w:t>
            </w:r>
            <w:r w:rsidRPr="0068536B">
              <w:rPr>
                <w:sz w:val="26"/>
                <w:szCs w:val="26"/>
              </w:rPr>
              <w:t>.</w:t>
            </w:r>
          </w:p>
          <w:p w14:paraId="381CD3E8"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4. Phạt tiền từ 70.000.000 đồng đến 100.000.000 đồng đối với một trong các hành vi sau:</w:t>
            </w:r>
          </w:p>
          <w:p w14:paraId="44FA3E61"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a) Không phải là Nhà đăng ký tên miền chính thức (Accredited Registrar) của Tổ chức quản lý tên miền quốc tế (ICANN) hoặc không có hợp đồng ký với Nhà đăng ký tên miền chính thức của ICANN khi cung cấp dịch vụ đăng ký</w:t>
            </w:r>
            <w:r w:rsidRPr="0068536B">
              <w:rPr>
                <w:b/>
                <w:bCs/>
                <w:sz w:val="26"/>
                <w:szCs w:val="26"/>
                <w:u w:val="single"/>
              </w:rPr>
              <w:t>, duy trì</w:t>
            </w:r>
            <w:r w:rsidRPr="0068536B">
              <w:rPr>
                <w:sz w:val="26"/>
                <w:szCs w:val="26"/>
              </w:rPr>
              <w:t xml:space="preserve"> tên miền quốc tế tại Việt Nam;</w:t>
            </w:r>
          </w:p>
          <w:p w14:paraId="4F37EA93"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b) Không thực hiện việc báo cáo với Bộ </w:t>
            </w:r>
            <w:r w:rsidRPr="0068536B">
              <w:rPr>
                <w:b/>
                <w:bCs/>
                <w:sz w:val="26"/>
                <w:szCs w:val="26"/>
                <w:u w:val="single"/>
              </w:rPr>
              <w:t>Khoa học và Công nghệ</w:t>
            </w:r>
            <w:r w:rsidRPr="0068536B">
              <w:rPr>
                <w:sz w:val="26"/>
                <w:szCs w:val="26"/>
              </w:rPr>
              <w:t xml:space="preserve"> khi cung cấp dịch vụ đăng ký</w:t>
            </w:r>
            <w:r w:rsidRPr="0068536B">
              <w:rPr>
                <w:b/>
                <w:bCs/>
                <w:sz w:val="26"/>
                <w:szCs w:val="26"/>
                <w:u w:val="single"/>
              </w:rPr>
              <w:t>, duy trì</w:t>
            </w:r>
            <w:r w:rsidRPr="0068536B">
              <w:rPr>
                <w:sz w:val="26"/>
                <w:szCs w:val="26"/>
              </w:rPr>
              <w:t xml:space="preserve"> tên miền quốc tế tại Việt Nam;</w:t>
            </w:r>
          </w:p>
          <w:p w14:paraId="2F2EF35A"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lastRenderedPageBreak/>
              <w:t>c) Cung cấp dịch vụ đăng ký</w:t>
            </w:r>
            <w:r w:rsidRPr="0068536B">
              <w:rPr>
                <w:b/>
                <w:bCs/>
                <w:sz w:val="26"/>
                <w:szCs w:val="26"/>
                <w:u w:val="single"/>
              </w:rPr>
              <w:t>, duy trì</w:t>
            </w:r>
            <w:r w:rsidRPr="0068536B">
              <w:rPr>
                <w:sz w:val="26"/>
                <w:szCs w:val="26"/>
              </w:rPr>
              <w:t xml:space="preserve"> tên miền quốc tế tại Việt Nam nhưng không phải là </w:t>
            </w:r>
            <w:r w:rsidRPr="0068536B">
              <w:rPr>
                <w:b/>
                <w:bCs/>
                <w:sz w:val="26"/>
                <w:szCs w:val="26"/>
                <w:u w:val="single"/>
              </w:rPr>
              <w:t>tổ chức,</w:t>
            </w:r>
            <w:r w:rsidRPr="0068536B">
              <w:rPr>
                <w:sz w:val="26"/>
                <w:szCs w:val="26"/>
              </w:rPr>
              <w:t xml:space="preserve"> doanh nghiệp được thành lập theo pháp luật Việt Nam;</w:t>
            </w:r>
          </w:p>
          <w:p w14:paraId="373A9764"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d) Cung cấp dịch vụ đăng ký, duy trì tên miền quốc gia Việt Nam “.vn” khi chưa phải là </w:t>
            </w:r>
            <w:r w:rsidRPr="0068536B">
              <w:rPr>
                <w:b/>
                <w:bCs/>
                <w:sz w:val="26"/>
                <w:szCs w:val="26"/>
                <w:u w:val="single"/>
              </w:rPr>
              <w:t>N</w:t>
            </w:r>
            <w:r w:rsidRPr="0068536B">
              <w:rPr>
                <w:sz w:val="26"/>
                <w:szCs w:val="26"/>
              </w:rPr>
              <w:t>hà đăng ký tên miền</w:t>
            </w:r>
            <w:r w:rsidRPr="0068536B">
              <w:rPr>
                <w:b/>
                <w:bCs/>
                <w:sz w:val="26"/>
                <w:szCs w:val="26"/>
                <w:u w:val="single"/>
              </w:rPr>
              <w:t xml:space="preserve"> quốc gia Việt Nam</w:t>
            </w:r>
            <w:r w:rsidRPr="0068536B">
              <w:rPr>
                <w:sz w:val="26"/>
                <w:szCs w:val="26"/>
              </w:rPr>
              <w:t xml:space="preserve"> “.vn”;</w:t>
            </w:r>
          </w:p>
          <w:p w14:paraId="5DCEAD0B" w14:textId="77777777" w:rsidR="00E72DF6" w:rsidRPr="0068536B" w:rsidRDefault="00E72DF6" w:rsidP="00E72DF6">
            <w:pPr>
              <w:shd w:val="clear" w:color="auto" w:fill="FFFFFF"/>
              <w:spacing w:before="120" w:after="120" w:line="360" w:lineRule="exact"/>
              <w:jc w:val="both"/>
              <w:rPr>
                <w:b/>
                <w:sz w:val="26"/>
                <w:szCs w:val="26"/>
                <w:u w:val="single"/>
              </w:rPr>
            </w:pPr>
            <w:r w:rsidRPr="0068536B">
              <w:rPr>
                <w:b/>
                <w:sz w:val="26"/>
                <w:szCs w:val="26"/>
                <w:u w:val="single"/>
              </w:rPr>
              <w:t xml:space="preserve">đ) Phát triển kênh phân phối cung cấp dịch vụ đăng ký, duy trì tên miền quốc gia Việt Nam “.vn” mà không có hợp đồng với tổ chức, doanh nghiệp tham gia kênh phân phối; </w:t>
            </w:r>
          </w:p>
          <w:p w14:paraId="054FE116" w14:textId="2F5DE9D0" w:rsidR="00E72DF6" w:rsidRPr="0068536B" w:rsidRDefault="00E72DF6" w:rsidP="00E72DF6">
            <w:pPr>
              <w:shd w:val="clear" w:color="auto" w:fill="FFFFFF"/>
              <w:spacing w:before="120" w:after="120" w:line="360" w:lineRule="exact"/>
              <w:jc w:val="both"/>
              <w:rPr>
                <w:sz w:val="26"/>
                <w:szCs w:val="26"/>
              </w:rPr>
            </w:pPr>
            <w:r w:rsidRPr="0068536B">
              <w:rPr>
                <w:b/>
                <w:bCs/>
                <w:sz w:val="26"/>
                <w:szCs w:val="26"/>
                <w:u w:val="single"/>
              </w:rPr>
              <w:t>e) Không chuyển giao hồ sơ, dữ liệu, thông tin tên miền quốc gia Việt Nam “.vn” theo quy định khi chấm dứt hợp đồng cung cấp dịch vụ đăng ký, duy trì tên miền quốc gia Việt Nam “.vn”</w:t>
            </w:r>
            <w:r w:rsidRPr="0068536B">
              <w:rPr>
                <w:sz w:val="26"/>
                <w:szCs w:val="26"/>
              </w:rPr>
              <w:t>.”</w:t>
            </w:r>
          </w:p>
        </w:tc>
        <w:tc>
          <w:tcPr>
            <w:tcW w:w="3260" w:type="dxa"/>
          </w:tcPr>
          <w:p w14:paraId="647ABECA" w14:textId="77777777" w:rsidR="00E72DF6" w:rsidRPr="0068536B" w:rsidRDefault="00E72DF6" w:rsidP="00E72DF6">
            <w:pPr>
              <w:spacing w:before="60" w:after="60" w:line="252" w:lineRule="auto"/>
              <w:jc w:val="both"/>
              <w:rPr>
                <w:rFonts w:eastAsia="Batang"/>
                <w:sz w:val="26"/>
                <w:szCs w:val="26"/>
                <w:lang w:eastAsia="ko-KR"/>
              </w:rPr>
            </w:pPr>
          </w:p>
        </w:tc>
      </w:tr>
      <w:tr w:rsidR="00E72DF6" w:rsidRPr="0068536B" w14:paraId="0BFC5A14" w14:textId="77777777" w:rsidTr="00D248A4">
        <w:tc>
          <w:tcPr>
            <w:tcW w:w="6237" w:type="dxa"/>
          </w:tcPr>
          <w:p w14:paraId="05AB505B" w14:textId="229C568E" w:rsidR="00E72DF6" w:rsidRPr="0068536B" w:rsidRDefault="00E72DF6" w:rsidP="00E72DF6">
            <w:pPr>
              <w:shd w:val="clear" w:color="auto" w:fill="FFFFFF"/>
              <w:spacing w:line="234" w:lineRule="atLeast"/>
              <w:jc w:val="both"/>
              <w:rPr>
                <w:sz w:val="26"/>
                <w:szCs w:val="26"/>
              </w:rPr>
            </w:pPr>
            <w:bookmarkStart w:id="121" w:name="dieu_46"/>
            <w:r w:rsidRPr="0068536B">
              <w:rPr>
                <w:b/>
                <w:bCs/>
                <w:sz w:val="26"/>
                <w:szCs w:val="26"/>
              </w:rPr>
              <w:lastRenderedPageBreak/>
              <w:t>Điều 46. Vi phạm các quy định về đăng ký, sử dụng địa chỉ IP và ASN</w:t>
            </w:r>
            <w:bookmarkEnd w:id="121"/>
          </w:p>
          <w:p w14:paraId="18366929"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1. Phạt tiền từ 10.000.000 đồng đến 20.000.000 đồng đối với một trong các hành vi sau:</w:t>
            </w:r>
          </w:p>
          <w:p w14:paraId="7A6D02E9" w14:textId="77777777" w:rsidR="00E72DF6" w:rsidRPr="0068536B" w:rsidRDefault="00E72DF6" w:rsidP="00E72DF6">
            <w:pPr>
              <w:shd w:val="clear" w:color="auto" w:fill="FFFFFF"/>
              <w:spacing w:line="234" w:lineRule="atLeast"/>
              <w:jc w:val="both"/>
              <w:rPr>
                <w:sz w:val="26"/>
                <w:szCs w:val="26"/>
              </w:rPr>
            </w:pPr>
            <w:r w:rsidRPr="0068536B">
              <w:rPr>
                <w:sz w:val="26"/>
                <w:szCs w:val="26"/>
              </w:rPr>
              <w:t>a) </w:t>
            </w:r>
            <w:hyperlink r:id="rId9" w:anchor="_ftn56" w:history="1">
              <w:r w:rsidRPr="0068536B">
                <w:rPr>
                  <w:sz w:val="26"/>
                  <w:szCs w:val="26"/>
                </w:rPr>
                <w:t>56</w:t>
              </w:r>
            </w:hyperlink>
            <w:r w:rsidRPr="0068536B">
              <w:rPr>
                <w:sz w:val="26"/>
                <w:szCs w:val="26"/>
              </w:rPr>
              <w:t> Thực hiện định tuyến hoặc sử dụng địa chỉ Internet, số hiệu mạng không đúng quy định của Bộ Thông tin và Truyền thông;</w:t>
            </w:r>
          </w:p>
          <w:p w14:paraId="4315AD9D"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b) Sản xuất hoặc nhập khẩu các thiết bị, phần mềm có khả năng kết nối Internet không đúng quy định, lộ trình ứng dụng công nghệ IPv6 (địa chỉ Internet mới);</w:t>
            </w:r>
          </w:p>
          <w:p w14:paraId="31B23B60"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Không cập nhật khi có thay đổi một trong các thông tin liên hệ theo quy định khi đăng ký sử dụng địa chỉ IP;</w:t>
            </w:r>
          </w:p>
          <w:p w14:paraId="1D9C9576"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d) Không thực hiện khai báo cập nhật đầy đủ thông tin sử dụng các vùng địa chỉ IP và ASN đã được cấp theo yêu cầu của Bộ Thông tin và Truyền thông;</w:t>
            </w:r>
          </w:p>
          <w:p w14:paraId="1B1EA391"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đ) Không phối hợp với cơ quan nhà nước có thẩm quyền trong việc xác minh, xử lý các địa chỉ IP, ASN do mình quản lý có liên quan đến các hành vi vi phạm pháp luật.</w:t>
            </w:r>
          </w:p>
          <w:p w14:paraId="0175A109"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2. Phạt tiền từ 30.000.000 đồng đến 50.000.000 đồng đối với một trong các hành vi sau:</w:t>
            </w:r>
          </w:p>
          <w:p w14:paraId="18AF81F5"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Không báo cáo Bộ Thông tin và Truyền thông khi tiếp nhận, sử dụng địa chỉ IP và ASN từ tổ chức nước ngoài;</w:t>
            </w:r>
          </w:p>
          <w:p w14:paraId="20194383"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Không hoàn trả địa chỉ IP, ASN đã được cấp khi không còn nhu cầu sử dụng;</w:t>
            </w:r>
          </w:p>
          <w:p w14:paraId="043FBDB7"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Không thực hiện việc định tuyến, dừng quảng bá địa chỉ IP, ASN kể từ khi nhận được yêu cầu từ Bộ Thông tin và Truyền thông.</w:t>
            </w:r>
          </w:p>
          <w:p w14:paraId="1C5DCB65"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3. Phạt tiền từ 50.000.000 đồng đến 70.000.000 đồng đối với một trong các hành vi sau:</w:t>
            </w:r>
          </w:p>
          <w:p w14:paraId="55509C79"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a) Định tuyến hoặc sử dụng vùng địa chỉ IP, ASN của tổ chức khác mà tổ chức đã được cấp, phân bổ không cho phép;</w:t>
            </w:r>
          </w:p>
          <w:p w14:paraId="108FA7B0"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Tiếp tục sử dụng các vùng địa chỉ IP, ASN sau khi đã có quyết định thu hồi;</w:t>
            </w:r>
          </w:p>
          <w:p w14:paraId="7220BEEF"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Cấp phát lại địa chỉ IP, ASN khi không phải là nhà cung cấp dịch vụ Internet.</w:t>
            </w:r>
          </w:p>
          <w:p w14:paraId="6D49D946"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4. Biện pháp khắc phục hậu quả:</w:t>
            </w:r>
          </w:p>
          <w:p w14:paraId="45213569"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Buộc hoàn trả địa chỉ IP, ASN cho tổ chức quốc tế đối với hành vi vi phạm theo quy định tại điểm a khoản 2 Điều này;</w:t>
            </w:r>
          </w:p>
          <w:p w14:paraId="7A717F13" w14:textId="53ECA393" w:rsidR="00E72DF6" w:rsidRPr="0068536B" w:rsidRDefault="00E72DF6" w:rsidP="00E72DF6">
            <w:pPr>
              <w:shd w:val="clear" w:color="auto" w:fill="FFFFFF"/>
              <w:spacing w:before="120" w:after="120" w:line="234" w:lineRule="atLeast"/>
              <w:jc w:val="both"/>
              <w:rPr>
                <w:sz w:val="26"/>
                <w:szCs w:val="26"/>
              </w:rPr>
            </w:pPr>
            <w:r w:rsidRPr="0068536B">
              <w:rPr>
                <w:sz w:val="26"/>
                <w:szCs w:val="26"/>
              </w:rPr>
              <w:t>b) Buộc thu hồi địa chỉ IP, ASN đối với hành vi vi phạm quy định tại điểm b khoản 2 Điều này.</w:t>
            </w:r>
          </w:p>
        </w:tc>
        <w:tc>
          <w:tcPr>
            <w:tcW w:w="6096" w:type="dxa"/>
          </w:tcPr>
          <w:p w14:paraId="3BEB4CF8" w14:textId="6B900E7C" w:rsidR="00E72DF6" w:rsidRPr="0068536B" w:rsidRDefault="00A96FFF" w:rsidP="00E72DF6">
            <w:pPr>
              <w:shd w:val="clear" w:color="auto" w:fill="FFFFFF"/>
              <w:spacing w:before="120" w:after="120" w:line="360" w:lineRule="exact"/>
              <w:jc w:val="both"/>
              <w:rPr>
                <w:b/>
                <w:bCs/>
                <w:sz w:val="26"/>
                <w:szCs w:val="26"/>
              </w:rPr>
            </w:pPr>
            <w:r w:rsidRPr="0068536B">
              <w:rPr>
                <w:b/>
                <w:bCs/>
                <w:sz w:val="26"/>
                <w:szCs w:val="26"/>
              </w:rPr>
              <w:lastRenderedPageBreak/>
              <w:t xml:space="preserve"> </w:t>
            </w:r>
            <w:r w:rsidR="00E72DF6" w:rsidRPr="0068536B">
              <w:rPr>
                <w:b/>
                <w:bCs/>
                <w:sz w:val="26"/>
                <w:szCs w:val="26"/>
              </w:rPr>
              <w:t>Điều 46. Vi phạm các quy định về đăng ký, sử dụng địa chỉ IP và ASN</w:t>
            </w:r>
          </w:p>
          <w:p w14:paraId="4CF494FE"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1. Phạt tiền từ 10.000.000 đồng đến 20.000.000 đồng đối với một trong các hành vi sau:</w:t>
            </w:r>
          </w:p>
          <w:p w14:paraId="5E04B860"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lastRenderedPageBreak/>
              <w:t xml:space="preserve">a) Thực hiện định tuyến hoặc sử dụng địa chỉ Internet, số hiệu mạng không đúng </w:t>
            </w:r>
            <w:r w:rsidRPr="0068536B">
              <w:rPr>
                <w:b/>
                <w:bCs/>
                <w:sz w:val="26"/>
                <w:szCs w:val="26"/>
                <w:u w:val="single"/>
              </w:rPr>
              <w:t>theo hướng dẫn</w:t>
            </w:r>
            <w:r w:rsidRPr="0068536B" w:rsidDel="00C33FF9">
              <w:rPr>
                <w:sz w:val="26"/>
                <w:szCs w:val="26"/>
              </w:rPr>
              <w:t xml:space="preserve"> </w:t>
            </w:r>
            <w:r w:rsidRPr="0068536B">
              <w:rPr>
                <w:sz w:val="26"/>
                <w:szCs w:val="26"/>
              </w:rPr>
              <w:t xml:space="preserve">của Bộ </w:t>
            </w:r>
            <w:r w:rsidRPr="0068536B">
              <w:rPr>
                <w:b/>
                <w:bCs/>
                <w:sz w:val="26"/>
                <w:szCs w:val="26"/>
                <w:u w:val="single"/>
              </w:rPr>
              <w:t>Khoa học và Công nghệ</w:t>
            </w:r>
            <w:r w:rsidRPr="0068536B">
              <w:rPr>
                <w:sz w:val="26"/>
                <w:szCs w:val="26"/>
              </w:rPr>
              <w:t>;</w:t>
            </w:r>
          </w:p>
          <w:p w14:paraId="76222E7D"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b) Sản xuất hoặc nhập khẩu các thiết bị, phần mềm có khả năng kết nối Internet không đúng quy định, lộ trình ứng dụng công nghệ IPv6 (địa chỉ Internet mới);</w:t>
            </w:r>
          </w:p>
          <w:p w14:paraId="185E55AB" w14:textId="43E39F38" w:rsidR="00E72DF6" w:rsidRPr="0068536B" w:rsidRDefault="00E72DF6" w:rsidP="00E72DF6">
            <w:pPr>
              <w:shd w:val="clear" w:color="auto" w:fill="FFFFFF"/>
              <w:spacing w:before="120" w:after="120" w:line="360" w:lineRule="exact"/>
              <w:jc w:val="both"/>
              <w:rPr>
                <w:sz w:val="26"/>
                <w:szCs w:val="26"/>
              </w:rPr>
            </w:pPr>
            <w:r w:rsidRPr="0068536B">
              <w:rPr>
                <w:sz w:val="26"/>
                <w:szCs w:val="26"/>
              </w:rPr>
              <w:t>c) Không cập nhật</w:t>
            </w:r>
            <w:r w:rsidRPr="0068536B">
              <w:rPr>
                <w:b/>
                <w:bCs/>
                <w:sz w:val="26"/>
                <w:szCs w:val="26"/>
                <w:u w:val="single"/>
              </w:rPr>
              <w:t xml:space="preserve"> hoặc cập nhật không chính xác</w:t>
            </w:r>
            <w:r w:rsidRPr="0068536B">
              <w:rPr>
                <w:sz w:val="26"/>
                <w:szCs w:val="26"/>
              </w:rPr>
              <w:t xml:space="preserve"> khi có thay đổi thông tin </w:t>
            </w:r>
            <w:r w:rsidRPr="0068536B">
              <w:rPr>
                <w:b/>
                <w:bCs/>
                <w:sz w:val="26"/>
                <w:szCs w:val="26"/>
                <w:u w:val="single"/>
              </w:rPr>
              <w:t>tổ chức</w:t>
            </w:r>
            <w:r w:rsidRPr="0068536B">
              <w:rPr>
                <w:sz w:val="26"/>
                <w:szCs w:val="26"/>
              </w:rPr>
              <w:t xml:space="preserve"> đăng ký sử dụng địa chỉ IP</w:t>
            </w:r>
            <w:r w:rsidRPr="0068536B">
              <w:rPr>
                <w:b/>
                <w:bCs/>
                <w:sz w:val="26"/>
                <w:szCs w:val="26"/>
                <w:u w:val="single"/>
              </w:rPr>
              <w:t>, ASN</w:t>
            </w:r>
            <w:r w:rsidRPr="0068536B">
              <w:rPr>
                <w:sz w:val="26"/>
                <w:szCs w:val="26"/>
              </w:rPr>
              <w:t>;</w:t>
            </w:r>
          </w:p>
          <w:p w14:paraId="76093618"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d) Không thực hiện khai báo cập nhật đầy đủ</w:t>
            </w:r>
            <w:r w:rsidRPr="0068536B">
              <w:rPr>
                <w:b/>
                <w:bCs/>
                <w:i/>
                <w:iCs/>
                <w:sz w:val="26"/>
                <w:szCs w:val="26"/>
                <w:u w:val="single"/>
              </w:rPr>
              <w:t xml:space="preserve">, </w:t>
            </w:r>
            <w:r w:rsidRPr="0068536B">
              <w:rPr>
                <w:b/>
                <w:bCs/>
                <w:sz w:val="26"/>
                <w:szCs w:val="26"/>
                <w:u w:val="single"/>
              </w:rPr>
              <w:t>chính xác</w:t>
            </w:r>
            <w:r w:rsidRPr="0068536B">
              <w:rPr>
                <w:sz w:val="26"/>
                <w:szCs w:val="26"/>
              </w:rPr>
              <w:t xml:space="preserve"> thông tin sử dụng các vùng địa chỉ IP và ASN đã được </w:t>
            </w:r>
            <w:r w:rsidRPr="0068536B">
              <w:rPr>
                <w:b/>
                <w:bCs/>
                <w:sz w:val="26"/>
                <w:szCs w:val="26"/>
                <w:u w:val="single"/>
              </w:rPr>
              <w:t>phân bổ,</w:t>
            </w:r>
            <w:r w:rsidRPr="0068536B">
              <w:rPr>
                <w:sz w:val="26"/>
                <w:szCs w:val="26"/>
              </w:rPr>
              <w:t xml:space="preserve"> cấp theo yêu cầu của Bộ </w:t>
            </w:r>
            <w:r w:rsidRPr="0068536B">
              <w:rPr>
                <w:b/>
                <w:bCs/>
                <w:sz w:val="26"/>
                <w:szCs w:val="26"/>
                <w:u w:val="single"/>
              </w:rPr>
              <w:t>Khoa học và Công nghệ</w:t>
            </w:r>
            <w:r w:rsidRPr="0068536B">
              <w:rPr>
                <w:sz w:val="26"/>
                <w:szCs w:val="26"/>
              </w:rPr>
              <w:t>;</w:t>
            </w:r>
          </w:p>
          <w:p w14:paraId="5A6D20AB" w14:textId="77777777" w:rsidR="00E72DF6" w:rsidRPr="0068536B" w:rsidRDefault="00E72DF6" w:rsidP="00E72DF6">
            <w:pPr>
              <w:shd w:val="clear" w:color="auto" w:fill="FFFFFF"/>
              <w:spacing w:before="120" w:after="120" w:line="360" w:lineRule="exact"/>
              <w:jc w:val="both"/>
              <w:rPr>
                <w:b/>
                <w:bCs/>
                <w:sz w:val="26"/>
                <w:szCs w:val="26"/>
                <w:u w:val="single"/>
              </w:rPr>
            </w:pPr>
            <w:r w:rsidRPr="0068536B">
              <w:rPr>
                <w:sz w:val="26"/>
                <w:szCs w:val="26"/>
              </w:rPr>
              <w:t xml:space="preserve">đ) Không </w:t>
            </w:r>
            <w:r w:rsidRPr="0068536B">
              <w:rPr>
                <w:b/>
                <w:bCs/>
                <w:sz w:val="26"/>
                <w:szCs w:val="26"/>
                <w:u w:val="single"/>
              </w:rPr>
              <w:t xml:space="preserve">cung cấp thông tin, không </w:t>
            </w:r>
            <w:r w:rsidRPr="0068536B">
              <w:rPr>
                <w:sz w:val="26"/>
                <w:szCs w:val="26"/>
              </w:rPr>
              <w:t xml:space="preserve">phối hợp với cơ quan nhà nước có thẩm quyền </w:t>
            </w:r>
            <w:r w:rsidRPr="0068536B">
              <w:rPr>
                <w:b/>
                <w:bCs/>
                <w:sz w:val="26"/>
                <w:szCs w:val="26"/>
                <w:u w:val="single"/>
              </w:rPr>
              <w:t>khi được yêu cầu.</w:t>
            </w:r>
          </w:p>
          <w:p w14:paraId="278B13F8"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2. Phạt tiền từ 30.000.000 đồng đến 50.000.000 đồng đối với một trong các hành vi sau:</w:t>
            </w:r>
          </w:p>
          <w:p w14:paraId="1D89CE63"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a) Không báo cáo </w:t>
            </w:r>
            <w:r w:rsidRPr="0068536B">
              <w:rPr>
                <w:b/>
                <w:bCs/>
                <w:sz w:val="26"/>
                <w:szCs w:val="26"/>
                <w:u w:val="single"/>
              </w:rPr>
              <w:t>với</w:t>
            </w:r>
            <w:r w:rsidRPr="0068536B">
              <w:rPr>
                <w:sz w:val="26"/>
                <w:szCs w:val="26"/>
              </w:rPr>
              <w:t xml:space="preserve"> Bộ </w:t>
            </w:r>
            <w:r w:rsidRPr="0068536B">
              <w:rPr>
                <w:b/>
                <w:bCs/>
                <w:sz w:val="26"/>
                <w:szCs w:val="26"/>
                <w:u w:val="single"/>
              </w:rPr>
              <w:t>Khoa học và Công nghệ</w:t>
            </w:r>
            <w:r w:rsidRPr="0068536B">
              <w:rPr>
                <w:sz w:val="26"/>
                <w:szCs w:val="26"/>
              </w:rPr>
              <w:t xml:space="preserve"> </w:t>
            </w:r>
            <w:r w:rsidRPr="0068536B">
              <w:rPr>
                <w:b/>
                <w:bCs/>
                <w:sz w:val="26"/>
                <w:szCs w:val="26"/>
                <w:u w:val="single"/>
              </w:rPr>
              <w:t xml:space="preserve">để đưa vùng địa chỉ IP hoặc ASN vào danh mục quản lý </w:t>
            </w:r>
            <w:r w:rsidRPr="0068536B">
              <w:rPr>
                <w:b/>
                <w:bCs/>
                <w:sz w:val="26"/>
                <w:szCs w:val="26"/>
                <w:u w:val="single"/>
              </w:rPr>
              <w:lastRenderedPageBreak/>
              <w:t>bởi Bộ Khoa học và Công nghệ</w:t>
            </w:r>
            <w:r w:rsidRPr="0068536B">
              <w:rPr>
                <w:sz w:val="26"/>
                <w:szCs w:val="26"/>
              </w:rPr>
              <w:t xml:space="preserve"> khi </w:t>
            </w:r>
            <w:r w:rsidRPr="0068536B">
              <w:rPr>
                <w:b/>
                <w:bCs/>
                <w:sz w:val="26"/>
                <w:szCs w:val="26"/>
                <w:u w:val="single"/>
              </w:rPr>
              <w:t xml:space="preserve">đăng ký, </w:t>
            </w:r>
            <w:r w:rsidRPr="0068536B">
              <w:rPr>
                <w:sz w:val="26"/>
                <w:szCs w:val="26"/>
              </w:rPr>
              <w:t>nhận địa chỉ IP và ASN từ</w:t>
            </w:r>
            <w:r w:rsidRPr="0068536B">
              <w:rPr>
                <w:b/>
                <w:bCs/>
                <w:sz w:val="26"/>
                <w:szCs w:val="26"/>
                <w:u w:val="single"/>
              </w:rPr>
              <w:t xml:space="preserve"> các</w:t>
            </w:r>
            <w:r w:rsidRPr="0068536B">
              <w:rPr>
                <w:sz w:val="26"/>
                <w:szCs w:val="26"/>
              </w:rPr>
              <w:t xml:space="preserve"> tổ chức </w:t>
            </w:r>
            <w:r w:rsidRPr="0068536B">
              <w:rPr>
                <w:b/>
                <w:bCs/>
                <w:sz w:val="26"/>
                <w:szCs w:val="26"/>
                <w:u w:val="single"/>
              </w:rPr>
              <w:t>quốc tế</w:t>
            </w:r>
            <w:r w:rsidRPr="0068536B">
              <w:rPr>
                <w:sz w:val="26"/>
                <w:szCs w:val="26"/>
              </w:rPr>
              <w:t>;</w:t>
            </w:r>
          </w:p>
          <w:p w14:paraId="4ABF75C5"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b) Không hoàn trả địa chỉ IP, ASN đã được cấp khi không còn nhu cầu sử dụng;</w:t>
            </w:r>
          </w:p>
          <w:p w14:paraId="2E15DD2F" w14:textId="77777777" w:rsidR="00E72DF6" w:rsidRPr="0068536B" w:rsidRDefault="00E72DF6" w:rsidP="00E72DF6">
            <w:pPr>
              <w:shd w:val="clear" w:color="auto" w:fill="FFFFFF"/>
              <w:spacing w:before="120" w:after="120" w:line="360" w:lineRule="exact"/>
              <w:jc w:val="both"/>
              <w:rPr>
                <w:sz w:val="26"/>
                <w:szCs w:val="26"/>
                <w:u w:val="single"/>
              </w:rPr>
            </w:pPr>
            <w:r w:rsidRPr="0068536B">
              <w:rPr>
                <w:sz w:val="26"/>
                <w:szCs w:val="26"/>
              </w:rPr>
              <w:t>c) Không thực hiện việc định tuyến</w:t>
            </w:r>
            <w:r w:rsidRPr="0068536B">
              <w:rPr>
                <w:b/>
                <w:bCs/>
                <w:sz w:val="26"/>
                <w:szCs w:val="26"/>
              </w:rPr>
              <w:t xml:space="preserve"> </w:t>
            </w:r>
            <w:r w:rsidRPr="0068536B">
              <w:rPr>
                <w:b/>
                <w:bCs/>
                <w:sz w:val="26"/>
                <w:szCs w:val="26"/>
                <w:u w:val="single"/>
              </w:rPr>
              <w:t>hoặc</w:t>
            </w:r>
            <w:r w:rsidRPr="0068536B">
              <w:rPr>
                <w:sz w:val="26"/>
                <w:szCs w:val="26"/>
              </w:rPr>
              <w:t xml:space="preserve"> dừng </w:t>
            </w:r>
            <w:r w:rsidRPr="0068536B">
              <w:rPr>
                <w:b/>
                <w:bCs/>
                <w:sz w:val="26"/>
                <w:szCs w:val="26"/>
                <w:u w:val="single"/>
              </w:rPr>
              <w:t>định tuyến</w:t>
            </w:r>
            <w:r w:rsidRPr="0068536B">
              <w:rPr>
                <w:sz w:val="26"/>
                <w:szCs w:val="26"/>
              </w:rPr>
              <w:t xml:space="preserve"> địa chỉ IP, ASN kể từ khi nhận được yêu cầu từ Bộ </w:t>
            </w:r>
            <w:r w:rsidRPr="0068536B">
              <w:rPr>
                <w:b/>
                <w:bCs/>
                <w:sz w:val="26"/>
                <w:szCs w:val="26"/>
                <w:u w:val="single"/>
              </w:rPr>
              <w:t>Khoa học và Công nghệ</w:t>
            </w:r>
            <w:r w:rsidRPr="0068536B">
              <w:rPr>
                <w:sz w:val="26"/>
                <w:szCs w:val="26"/>
                <w:u w:val="single"/>
              </w:rPr>
              <w:t>;</w:t>
            </w:r>
          </w:p>
          <w:p w14:paraId="17D32D04" w14:textId="77777777" w:rsidR="00E72DF6" w:rsidRPr="0068536B" w:rsidRDefault="00E72DF6" w:rsidP="00E72DF6">
            <w:pPr>
              <w:shd w:val="clear" w:color="auto" w:fill="FFFFFF"/>
              <w:spacing w:before="120" w:after="120" w:line="360" w:lineRule="exact"/>
              <w:jc w:val="both"/>
              <w:rPr>
                <w:sz w:val="26"/>
                <w:szCs w:val="26"/>
              </w:rPr>
            </w:pPr>
            <w:r w:rsidRPr="0068536B">
              <w:rPr>
                <w:b/>
                <w:bCs/>
                <w:sz w:val="26"/>
                <w:szCs w:val="26"/>
                <w:u w:val="single"/>
              </w:rPr>
              <w:t>d) Thông tin đăng ký sử dụng địa chỉ IP, ASN không chính xác, không trung thực</w:t>
            </w:r>
            <w:r w:rsidRPr="0068536B">
              <w:rPr>
                <w:sz w:val="26"/>
                <w:szCs w:val="26"/>
              </w:rPr>
              <w:t>.</w:t>
            </w:r>
          </w:p>
          <w:p w14:paraId="1B72BD3C"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3. Phạt tiền từ 50.000.000 đồng đến 70.000.000 đồng đối với một trong các hành vi sau:</w:t>
            </w:r>
          </w:p>
          <w:p w14:paraId="1BD264EA"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a) Định tuyến hoặc sử dụng vùng địa chỉ IP, ASN của tổ chức khác mà tổ chức đã được cấp, phân bổ không cho phép;</w:t>
            </w:r>
          </w:p>
          <w:p w14:paraId="71762EBC"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b) Tiếp tục sử dụng các vùng địa chỉ IP, ASN sau khi đã có quyết định thu hồi;</w:t>
            </w:r>
          </w:p>
          <w:p w14:paraId="5DEBD84F"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c) Cấp phát lại địa chỉ IP, ASN</w:t>
            </w:r>
            <w:r w:rsidRPr="0068536B">
              <w:rPr>
                <w:b/>
                <w:bCs/>
                <w:sz w:val="26"/>
                <w:szCs w:val="26"/>
                <w:u w:val="single"/>
              </w:rPr>
              <w:t xml:space="preserve"> cho khách hàng</w:t>
            </w:r>
            <w:r w:rsidRPr="0068536B">
              <w:rPr>
                <w:sz w:val="26"/>
                <w:szCs w:val="26"/>
              </w:rPr>
              <w:t xml:space="preserve"> khi không phải là </w:t>
            </w:r>
            <w:r w:rsidRPr="0068536B">
              <w:rPr>
                <w:b/>
                <w:bCs/>
                <w:sz w:val="26"/>
                <w:szCs w:val="26"/>
                <w:u w:val="single"/>
              </w:rPr>
              <w:t>doanh nghiêp</w:t>
            </w:r>
            <w:r w:rsidRPr="0068536B" w:rsidDel="00743FCB">
              <w:rPr>
                <w:sz w:val="26"/>
                <w:szCs w:val="26"/>
              </w:rPr>
              <w:t xml:space="preserve"> </w:t>
            </w:r>
            <w:r w:rsidRPr="0068536B">
              <w:rPr>
                <w:sz w:val="26"/>
                <w:szCs w:val="26"/>
              </w:rPr>
              <w:t xml:space="preserve">cung cấp dịch vụ </w:t>
            </w:r>
            <w:r w:rsidRPr="0068536B">
              <w:rPr>
                <w:b/>
                <w:bCs/>
                <w:sz w:val="26"/>
                <w:szCs w:val="26"/>
                <w:u w:val="single"/>
              </w:rPr>
              <w:t>viễn thông</w:t>
            </w:r>
            <w:r w:rsidRPr="0068536B">
              <w:rPr>
                <w:sz w:val="26"/>
                <w:szCs w:val="26"/>
              </w:rPr>
              <w:t>.</w:t>
            </w:r>
          </w:p>
          <w:p w14:paraId="3BD62BD6"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lastRenderedPageBreak/>
              <w:t>4. Biện pháp khắc phục hậu quả:</w:t>
            </w:r>
          </w:p>
          <w:p w14:paraId="225C821E"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a) Buộc hoàn trả địa chỉ IP, ASN cho tổ chức quốc tế đối với hành vi vi phạm theo quy định tại điểm a khoản 2 Điều này;</w:t>
            </w:r>
          </w:p>
          <w:p w14:paraId="6F24FB35" w14:textId="1088A1E3" w:rsidR="00E72DF6" w:rsidRPr="0068536B" w:rsidRDefault="00E72DF6" w:rsidP="00A96FFF">
            <w:pPr>
              <w:shd w:val="clear" w:color="auto" w:fill="FFFFFF"/>
              <w:spacing w:before="120" w:after="120" w:line="360" w:lineRule="exact"/>
              <w:jc w:val="both"/>
              <w:rPr>
                <w:sz w:val="26"/>
                <w:szCs w:val="26"/>
              </w:rPr>
            </w:pPr>
            <w:r w:rsidRPr="0068536B">
              <w:rPr>
                <w:sz w:val="26"/>
                <w:szCs w:val="26"/>
              </w:rPr>
              <w:t>b) Buộc thu hồi địa chỉ IP, ASN đối với hành vi vi phạm quy định tại điểm b</w:t>
            </w:r>
            <w:r w:rsidRPr="0068536B">
              <w:rPr>
                <w:b/>
                <w:bCs/>
                <w:sz w:val="26"/>
                <w:szCs w:val="26"/>
                <w:u w:val="single"/>
              </w:rPr>
              <w:t>, điểm d</w:t>
            </w:r>
            <w:r w:rsidRPr="0068536B">
              <w:rPr>
                <w:sz w:val="26"/>
                <w:szCs w:val="26"/>
              </w:rPr>
              <w:t xml:space="preserve"> khoản 2 Điều này.</w:t>
            </w:r>
          </w:p>
        </w:tc>
        <w:tc>
          <w:tcPr>
            <w:tcW w:w="3260" w:type="dxa"/>
          </w:tcPr>
          <w:p w14:paraId="78C60208" w14:textId="77777777" w:rsidR="00E72DF6" w:rsidRPr="0068536B" w:rsidRDefault="00E72DF6" w:rsidP="00E72DF6">
            <w:pPr>
              <w:spacing w:before="60" w:after="60" w:line="252" w:lineRule="auto"/>
              <w:jc w:val="both"/>
              <w:rPr>
                <w:rFonts w:eastAsia="Batang"/>
                <w:sz w:val="26"/>
                <w:szCs w:val="26"/>
                <w:lang w:eastAsia="ko-KR"/>
              </w:rPr>
            </w:pPr>
          </w:p>
        </w:tc>
      </w:tr>
      <w:tr w:rsidR="00E72DF6" w:rsidRPr="0068536B" w14:paraId="14481787" w14:textId="77777777" w:rsidTr="00D248A4">
        <w:tc>
          <w:tcPr>
            <w:tcW w:w="6237" w:type="dxa"/>
          </w:tcPr>
          <w:p w14:paraId="38F018FD" w14:textId="6056B55F" w:rsidR="00E72DF6" w:rsidRPr="0068536B" w:rsidRDefault="00E72DF6" w:rsidP="00E72DF6">
            <w:pPr>
              <w:shd w:val="clear" w:color="auto" w:fill="FFFFFF"/>
              <w:spacing w:line="234" w:lineRule="atLeast"/>
              <w:jc w:val="both"/>
              <w:rPr>
                <w:sz w:val="26"/>
                <w:szCs w:val="26"/>
              </w:rPr>
            </w:pPr>
            <w:bookmarkStart w:id="122" w:name="dieu_47"/>
            <w:r w:rsidRPr="0068536B">
              <w:rPr>
                <w:b/>
                <w:bCs/>
                <w:sz w:val="26"/>
                <w:szCs w:val="26"/>
              </w:rPr>
              <w:lastRenderedPageBreak/>
              <w:t>Điều 47. Vi phạm các quy định về đăng ký và cấp phát tên miền chung mới cấp cao nhất (NewgTLD)</w:t>
            </w:r>
            <w:bookmarkEnd w:id="122"/>
          </w:p>
          <w:p w14:paraId="6DFB73CE"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1. Phạt tiền từ 50.000.000 đồng đến 70.000.000 đồng đối với một trong các hành vi sau:</w:t>
            </w:r>
          </w:p>
          <w:p w14:paraId="62969421"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Thực hiện đăng ký NewgTLD với ICANN khi chưa có ý kiến đồng ý bằng văn bản của Bộ Thông tin và Truyền thông;</w:t>
            </w:r>
          </w:p>
          <w:p w14:paraId="45BD9E37"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Không thực hiện thông báo với Bộ Thông tin và Truyền thông sau khi được ICANN chính thức chuyển giao NewgTLD.</w:t>
            </w:r>
          </w:p>
          <w:p w14:paraId="166B70DC"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2. Phạt tiền từ 70.000.000 đồng đến 100.000.000 đồng đối với một trong các hành vi sau:</w:t>
            </w:r>
          </w:p>
          <w:p w14:paraId="32D56956"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Không báo cáo với Bộ Thông tin và Truyền thông khi triển khai cấp phát tên miền cấp dưới NewgTLD cho các tổ chức, cá nhân khác ngoài các đơn vị thành viên hoặc các cá nhân trực thuộc cơ quan, tổ chức;</w:t>
            </w:r>
          </w:p>
          <w:p w14:paraId="4036D1AC"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b) Cấp phát tên miền cấp dưới NewgTLD vi phạm các quy định của pháp luật về quản lý tài nguyên Internet.</w:t>
            </w:r>
          </w:p>
          <w:p w14:paraId="12168DA0"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3. Hình thức xử phạt bổ sung:</w:t>
            </w:r>
          </w:p>
          <w:p w14:paraId="0B940415" w14:textId="3BA11708" w:rsidR="00E72DF6" w:rsidRPr="0068536B" w:rsidRDefault="00E72DF6" w:rsidP="00E72DF6">
            <w:pPr>
              <w:shd w:val="clear" w:color="auto" w:fill="FFFFFF"/>
              <w:spacing w:before="120" w:after="120" w:line="234" w:lineRule="atLeast"/>
              <w:jc w:val="both"/>
              <w:rPr>
                <w:sz w:val="26"/>
                <w:szCs w:val="26"/>
              </w:rPr>
            </w:pPr>
            <w:r w:rsidRPr="0068536B">
              <w:rPr>
                <w:sz w:val="26"/>
                <w:szCs w:val="26"/>
              </w:rPr>
              <w:t>Đình chỉ hoạt động từ 01 tháng đến 03 tháng đối với hành vi vi phạm quy định tại điểm a khoản 1 và khoản 2 Điều này.</w:t>
            </w:r>
          </w:p>
        </w:tc>
        <w:tc>
          <w:tcPr>
            <w:tcW w:w="6096" w:type="dxa"/>
          </w:tcPr>
          <w:p w14:paraId="1779413C" w14:textId="54AC3E49" w:rsidR="00E72DF6" w:rsidRPr="0068536B" w:rsidRDefault="00E72DF6" w:rsidP="00E72DF6">
            <w:pPr>
              <w:shd w:val="clear" w:color="auto" w:fill="FFFFFF"/>
              <w:spacing w:before="120" w:after="120" w:line="360" w:lineRule="exact"/>
              <w:jc w:val="both"/>
              <w:rPr>
                <w:b/>
                <w:bCs/>
                <w:sz w:val="26"/>
                <w:szCs w:val="26"/>
              </w:rPr>
            </w:pPr>
            <w:r w:rsidRPr="0068536B">
              <w:rPr>
                <w:b/>
                <w:bCs/>
                <w:sz w:val="26"/>
                <w:szCs w:val="26"/>
              </w:rPr>
              <w:lastRenderedPageBreak/>
              <w:t xml:space="preserve">Điều 47. Vi phạm các quy định về đăng ký và cấp phát tên miền </w:t>
            </w:r>
            <w:r w:rsidRPr="0068536B">
              <w:rPr>
                <w:b/>
                <w:bCs/>
                <w:sz w:val="26"/>
                <w:szCs w:val="26"/>
                <w:u w:val="single"/>
              </w:rPr>
              <w:t>dùng</w:t>
            </w:r>
            <w:r w:rsidRPr="0068536B">
              <w:rPr>
                <w:b/>
                <w:bCs/>
                <w:sz w:val="26"/>
                <w:szCs w:val="26"/>
              </w:rPr>
              <w:t xml:space="preserve"> chung cấp cao nhất </w:t>
            </w:r>
            <w:r w:rsidRPr="0068536B">
              <w:rPr>
                <w:b/>
                <w:bCs/>
                <w:sz w:val="26"/>
                <w:szCs w:val="26"/>
                <w:u w:val="single"/>
              </w:rPr>
              <w:t>mới</w:t>
            </w:r>
            <w:r w:rsidRPr="0068536B">
              <w:rPr>
                <w:b/>
                <w:bCs/>
                <w:sz w:val="26"/>
                <w:szCs w:val="26"/>
              </w:rPr>
              <w:t xml:space="preserve"> (New gTLD)</w:t>
            </w:r>
          </w:p>
          <w:p w14:paraId="21C85911"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1. Phạt tiền từ 50.000.000 đồng đến 70.000.000 đồng đối với một trong các hành vi sau:</w:t>
            </w:r>
          </w:p>
          <w:p w14:paraId="1E0D927B"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a) Thực hiện đăng ký</w:t>
            </w:r>
            <w:r w:rsidRPr="0068536B">
              <w:rPr>
                <w:b/>
                <w:bCs/>
                <w:sz w:val="26"/>
                <w:szCs w:val="26"/>
                <w:u w:val="single"/>
              </w:rPr>
              <w:t xml:space="preserve"> chuyển giao</w:t>
            </w:r>
            <w:r w:rsidRPr="0068536B">
              <w:rPr>
                <w:sz w:val="26"/>
                <w:szCs w:val="26"/>
              </w:rPr>
              <w:t xml:space="preserve"> New gTLD với ICANN khi chưa có ý kiến đồng ý bằng văn bản của Bộ </w:t>
            </w:r>
            <w:r w:rsidRPr="0068536B">
              <w:rPr>
                <w:b/>
                <w:bCs/>
                <w:sz w:val="26"/>
                <w:szCs w:val="26"/>
                <w:u w:val="single"/>
              </w:rPr>
              <w:t>Khoa học và Công nghệ</w:t>
            </w:r>
            <w:r w:rsidRPr="0068536B">
              <w:rPr>
                <w:sz w:val="26"/>
                <w:szCs w:val="26"/>
              </w:rPr>
              <w:t>;</w:t>
            </w:r>
          </w:p>
          <w:p w14:paraId="09B94018"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b) Không thực hiện thông báo </w:t>
            </w:r>
            <w:r w:rsidRPr="0068536B">
              <w:rPr>
                <w:b/>
                <w:bCs/>
                <w:sz w:val="26"/>
                <w:szCs w:val="26"/>
                <w:u w:val="single"/>
              </w:rPr>
              <w:t>bằng văn bản</w:t>
            </w:r>
            <w:r w:rsidRPr="0068536B">
              <w:rPr>
                <w:sz w:val="26"/>
                <w:szCs w:val="26"/>
              </w:rPr>
              <w:t xml:space="preserve"> với Bộ </w:t>
            </w:r>
            <w:bookmarkStart w:id="123" w:name="_Hlk212646270"/>
            <w:r w:rsidRPr="0068536B">
              <w:rPr>
                <w:b/>
                <w:bCs/>
                <w:sz w:val="26"/>
                <w:szCs w:val="26"/>
                <w:u w:val="single"/>
              </w:rPr>
              <w:t>Khoa học và Công nghệ</w:t>
            </w:r>
            <w:bookmarkEnd w:id="123"/>
            <w:r w:rsidRPr="0068536B">
              <w:rPr>
                <w:sz w:val="26"/>
                <w:szCs w:val="26"/>
              </w:rPr>
              <w:t xml:space="preserve"> sau khi được ICANN chính thức chuyển giao New gTLD.</w:t>
            </w:r>
          </w:p>
          <w:p w14:paraId="22DC902B"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2. Phạt tiền từ 70.000.000 đồng đến 100.000.000 đồng đối với một trong các hành vi sau:</w:t>
            </w:r>
          </w:p>
          <w:p w14:paraId="029384FC"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lastRenderedPageBreak/>
              <w:t xml:space="preserve">a) </w:t>
            </w:r>
            <w:r w:rsidRPr="0068536B">
              <w:rPr>
                <w:b/>
                <w:bCs/>
                <w:sz w:val="26"/>
                <w:szCs w:val="26"/>
                <w:u w:val="single"/>
              </w:rPr>
              <w:t>Cung cấp dịch vụ đăng ký, duy trì</w:t>
            </w:r>
            <w:r w:rsidRPr="0068536B">
              <w:rPr>
                <w:sz w:val="26"/>
                <w:szCs w:val="26"/>
              </w:rPr>
              <w:t xml:space="preserve"> tên miền cấp dưới New gTLD </w:t>
            </w:r>
            <w:r w:rsidRPr="0068536B">
              <w:rPr>
                <w:b/>
                <w:bCs/>
                <w:sz w:val="26"/>
                <w:szCs w:val="26"/>
                <w:u w:val="single"/>
              </w:rPr>
              <w:t>tại Việt Nam</w:t>
            </w:r>
            <w:r w:rsidRPr="0068536B">
              <w:rPr>
                <w:b/>
                <w:bCs/>
                <w:sz w:val="26"/>
                <w:szCs w:val="26"/>
              </w:rPr>
              <w:t xml:space="preserve"> </w:t>
            </w:r>
            <w:r w:rsidRPr="0068536B">
              <w:rPr>
                <w:b/>
                <w:bCs/>
                <w:sz w:val="26"/>
                <w:szCs w:val="26"/>
                <w:u w:val="single"/>
              </w:rPr>
              <w:t>khi chưa được cấp phép hoạt động</w:t>
            </w:r>
            <w:r w:rsidRPr="0068536B">
              <w:rPr>
                <w:sz w:val="26"/>
                <w:szCs w:val="26"/>
              </w:rPr>
              <w:t>;</w:t>
            </w:r>
          </w:p>
          <w:p w14:paraId="70617656"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b) Cấp tên miền cấp dưới NewgTLD vi phạm các quy định của pháp luật về quản lý tài nguyên Internet.</w:t>
            </w:r>
          </w:p>
          <w:p w14:paraId="6605A353"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3. Hình thức xử phạt bổ sung:</w:t>
            </w:r>
          </w:p>
          <w:p w14:paraId="486D422A" w14:textId="6EDE553A" w:rsidR="00E72DF6" w:rsidRPr="0068536B" w:rsidRDefault="00E72DF6" w:rsidP="00A96FFF">
            <w:pPr>
              <w:shd w:val="clear" w:color="auto" w:fill="FFFFFF"/>
              <w:spacing w:before="120" w:after="120" w:line="360" w:lineRule="exact"/>
              <w:jc w:val="both"/>
              <w:rPr>
                <w:sz w:val="26"/>
                <w:szCs w:val="26"/>
              </w:rPr>
            </w:pPr>
            <w:r w:rsidRPr="0068536B">
              <w:rPr>
                <w:sz w:val="26"/>
                <w:szCs w:val="26"/>
              </w:rPr>
              <w:t>Đình chỉ hoạt động từ 01 tháng đến 03 tháng đối với hành vi vi phạm quy định tại điểm a khoản 1 và khoản 2 Điều này.</w:t>
            </w:r>
          </w:p>
        </w:tc>
        <w:tc>
          <w:tcPr>
            <w:tcW w:w="3260" w:type="dxa"/>
          </w:tcPr>
          <w:p w14:paraId="2290295D" w14:textId="77777777" w:rsidR="00E72DF6" w:rsidRPr="0068536B" w:rsidRDefault="00E72DF6" w:rsidP="00E72DF6">
            <w:pPr>
              <w:spacing w:before="60" w:after="60" w:line="252" w:lineRule="auto"/>
              <w:jc w:val="both"/>
              <w:rPr>
                <w:rFonts w:eastAsia="Batang"/>
                <w:sz w:val="26"/>
                <w:szCs w:val="26"/>
                <w:lang w:eastAsia="ko-KR"/>
              </w:rPr>
            </w:pPr>
          </w:p>
        </w:tc>
      </w:tr>
      <w:tr w:rsidR="00E72DF6" w:rsidRPr="0068536B" w14:paraId="60E94B53" w14:textId="77777777" w:rsidTr="00D248A4">
        <w:tc>
          <w:tcPr>
            <w:tcW w:w="6237" w:type="dxa"/>
          </w:tcPr>
          <w:p w14:paraId="40B7D164" w14:textId="77777777" w:rsidR="00E72DF6" w:rsidRPr="0068536B" w:rsidRDefault="00E72DF6" w:rsidP="00E72DF6">
            <w:pPr>
              <w:autoSpaceDE w:val="0"/>
              <w:autoSpaceDN w:val="0"/>
              <w:adjustRightInd w:val="0"/>
              <w:spacing w:after="120"/>
              <w:jc w:val="both"/>
              <w:rPr>
                <w:rFonts w:eastAsia="Batang"/>
                <w:sz w:val="26"/>
                <w:szCs w:val="26"/>
                <w:lang w:eastAsia="ko-KR"/>
              </w:rPr>
            </w:pPr>
            <w:r w:rsidRPr="0068536B">
              <w:rPr>
                <w:rFonts w:eastAsia="Batang"/>
                <w:b/>
                <w:bCs/>
                <w:sz w:val="26"/>
                <w:szCs w:val="26"/>
                <w:lang w:eastAsia="ko-KR"/>
              </w:rPr>
              <w:lastRenderedPageBreak/>
              <w:t>Điều 48. Vi phạm các quy định về chuyển nhượng, thuê và cho thuê kho số viễn thông</w:t>
            </w:r>
          </w:p>
          <w:p w14:paraId="66E8C497" w14:textId="77777777" w:rsidR="00E72DF6" w:rsidRPr="0068536B" w:rsidRDefault="00E72DF6" w:rsidP="00E72DF6">
            <w:pPr>
              <w:tabs>
                <w:tab w:val="left" w:pos="927"/>
              </w:tabs>
              <w:spacing w:after="120"/>
              <w:jc w:val="both"/>
              <w:rPr>
                <w:rFonts w:eastAsia="Batang"/>
                <w:sz w:val="26"/>
                <w:szCs w:val="26"/>
                <w:lang w:eastAsia="ko-KR"/>
              </w:rPr>
            </w:pPr>
            <w:r w:rsidRPr="0068536B">
              <w:rPr>
                <w:rFonts w:eastAsia="Batang"/>
                <w:sz w:val="26"/>
                <w:szCs w:val="26"/>
                <w:lang w:eastAsia="ko-KR"/>
              </w:rPr>
              <w:t>1. Phạt tiền từ 50.000.000 đồng đến 70.000.000 đồng đối với một trong các hành vi sau:</w:t>
            </w:r>
          </w:p>
          <w:p w14:paraId="0ACACED8" w14:textId="77777777" w:rsidR="00E72DF6" w:rsidRPr="0068536B" w:rsidRDefault="00E72DF6" w:rsidP="00E72DF6">
            <w:pPr>
              <w:spacing w:after="120"/>
              <w:jc w:val="both"/>
              <w:rPr>
                <w:rFonts w:eastAsia="Batang"/>
                <w:sz w:val="26"/>
                <w:szCs w:val="26"/>
                <w:lang w:eastAsia="ko-KR"/>
              </w:rPr>
            </w:pPr>
            <w:r w:rsidRPr="0068536B">
              <w:rPr>
                <w:rFonts w:eastAsia="Batang"/>
                <w:sz w:val="26"/>
                <w:szCs w:val="26"/>
                <w:lang w:eastAsia="ko-KR"/>
              </w:rPr>
              <w:t>a) Không thông báo bằng văn bản kèm theo bản gốc hợp đồng thuê và cho thuê số thuê bao viễn thông hoặc thông báo không đúng thời hạn quy định cho cơ quan quản lý chuyên ngành về viễn thông việc thuê và cho thuê số thuê bao viễn thông, hợp đồng mua bán dịch vụ viễn thông;</w:t>
            </w:r>
          </w:p>
          <w:p w14:paraId="216DDCDB" w14:textId="77777777" w:rsidR="00E72DF6" w:rsidRPr="0068536B" w:rsidRDefault="00E72DF6" w:rsidP="00E72DF6">
            <w:pPr>
              <w:spacing w:after="120"/>
              <w:jc w:val="both"/>
              <w:rPr>
                <w:rFonts w:eastAsia="Batang"/>
                <w:sz w:val="26"/>
                <w:szCs w:val="26"/>
                <w:lang w:eastAsia="ko-KR"/>
              </w:rPr>
            </w:pPr>
            <w:r w:rsidRPr="0068536B">
              <w:rPr>
                <w:rFonts w:eastAsia="Batang"/>
                <w:sz w:val="26"/>
                <w:szCs w:val="26"/>
                <w:lang w:eastAsia="ko-KR"/>
              </w:rPr>
              <w:t>b) Thông báo không đúng thời hạn quy định cho cơ quan quản lý chuyên ngành về viễn thông về việc chấm dứt hợp đồng thuê và cho thuê số thuê bao viễn thông, hợp đồng mua bán dịch vụ viễn thông;</w:t>
            </w:r>
          </w:p>
          <w:p w14:paraId="0EBE93BB" w14:textId="77777777" w:rsidR="00E72DF6" w:rsidRPr="0068536B" w:rsidRDefault="00E72DF6" w:rsidP="00E72DF6">
            <w:pPr>
              <w:tabs>
                <w:tab w:val="left" w:pos="932"/>
              </w:tabs>
              <w:spacing w:after="120"/>
              <w:jc w:val="both"/>
              <w:rPr>
                <w:rFonts w:eastAsia="Batang"/>
                <w:sz w:val="26"/>
                <w:szCs w:val="26"/>
                <w:lang w:eastAsia="ko-KR"/>
              </w:rPr>
            </w:pPr>
            <w:r w:rsidRPr="0068536B">
              <w:rPr>
                <w:rFonts w:eastAsia="Batang"/>
                <w:sz w:val="26"/>
                <w:szCs w:val="26"/>
                <w:lang w:eastAsia="ko-KR"/>
              </w:rPr>
              <w:lastRenderedPageBreak/>
              <w:t>c) Tiếp tục thực hiện hợp đồng thuê và cho thuê số thuê bao viễn thông, hợp đồng mua bán dịch vụ viễn thông khi đã có yêu cầu ngừng thực hiện của cơ quan quản lý chuyên ngành về viễn thông;</w:t>
            </w:r>
          </w:p>
          <w:p w14:paraId="76DF7550" w14:textId="77777777" w:rsidR="00E72DF6" w:rsidRPr="0068536B" w:rsidRDefault="00E72DF6" w:rsidP="00E72DF6">
            <w:pPr>
              <w:spacing w:after="120"/>
              <w:jc w:val="both"/>
              <w:rPr>
                <w:rFonts w:eastAsia="Batang"/>
                <w:sz w:val="26"/>
                <w:szCs w:val="26"/>
                <w:lang w:eastAsia="ko-KR"/>
              </w:rPr>
            </w:pPr>
            <w:r w:rsidRPr="0068536B">
              <w:rPr>
                <w:rFonts w:eastAsia="Batang"/>
                <w:sz w:val="26"/>
                <w:szCs w:val="26"/>
                <w:lang w:eastAsia="ko-KR"/>
              </w:rPr>
              <w:t>đ) Chuyển nhượng hoặc nhận chuyển nhượng quyền sử dụng kho số viễn thông đã được phân bổ thông qua đấu giá nhưng chưa được sự đồng ý bằng văn bản của Bộ Thông tin và Truyền thông.</w:t>
            </w:r>
          </w:p>
          <w:p w14:paraId="75A486A7" w14:textId="77777777" w:rsidR="00E72DF6" w:rsidRPr="0068536B" w:rsidRDefault="00E72DF6" w:rsidP="00E72DF6">
            <w:pPr>
              <w:tabs>
                <w:tab w:val="left" w:pos="927"/>
              </w:tabs>
              <w:spacing w:after="120"/>
              <w:jc w:val="both"/>
              <w:rPr>
                <w:rFonts w:eastAsia="Batang"/>
                <w:sz w:val="26"/>
                <w:szCs w:val="26"/>
                <w:lang w:eastAsia="ko-KR"/>
              </w:rPr>
            </w:pPr>
            <w:r w:rsidRPr="0068536B">
              <w:rPr>
                <w:rFonts w:eastAsia="Batang"/>
                <w:sz w:val="26"/>
                <w:szCs w:val="26"/>
                <w:lang w:eastAsia="ko-KR"/>
              </w:rPr>
              <w:t>2. Phạt tiền từ 70.000.000 đồng đến 100.000.000 đồng đối với một trong các hành vi sau:</w:t>
            </w:r>
          </w:p>
          <w:p w14:paraId="6046F6CA" w14:textId="77777777" w:rsidR="00E72DF6" w:rsidRPr="0068536B" w:rsidRDefault="00E72DF6" w:rsidP="00E72DF6">
            <w:pPr>
              <w:spacing w:after="120"/>
              <w:jc w:val="both"/>
              <w:rPr>
                <w:rFonts w:eastAsia="Batang"/>
                <w:sz w:val="26"/>
                <w:szCs w:val="26"/>
                <w:lang w:eastAsia="ko-KR"/>
              </w:rPr>
            </w:pPr>
            <w:r w:rsidRPr="0068536B">
              <w:rPr>
                <w:rFonts w:eastAsia="Batang"/>
                <w:sz w:val="26"/>
                <w:szCs w:val="26"/>
                <w:lang w:eastAsia="ko-KR"/>
              </w:rPr>
              <w:t>đ) Không thông báo bằng văn bản cho cơ quan quản lý chuyên ngành về viễn thông về việc chấm dứt hợp đồng thuê và cho thuê số thuê bao viễn thông, hợp đồng mua bán dịch vụ viễn thông.</w:t>
            </w:r>
          </w:p>
          <w:p w14:paraId="1D769C65" w14:textId="77777777" w:rsidR="00E72DF6" w:rsidRPr="0068536B" w:rsidRDefault="00E72DF6" w:rsidP="00E72DF6">
            <w:pPr>
              <w:autoSpaceDE w:val="0"/>
              <w:autoSpaceDN w:val="0"/>
              <w:adjustRightInd w:val="0"/>
              <w:spacing w:after="120"/>
              <w:jc w:val="both"/>
              <w:rPr>
                <w:rFonts w:eastAsia="Batang"/>
                <w:sz w:val="26"/>
                <w:szCs w:val="26"/>
                <w:lang w:eastAsia="ko-KR"/>
              </w:rPr>
            </w:pPr>
            <w:r w:rsidRPr="0068536B">
              <w:rPr>
                <w:rFonts w:eastAsia="Batang"/>
                <w:sz w:val="26"/>
                <w:szCs w:val="26"/>
                <w:lang w:eastAsia="ko-KR"/>
              </w:rPr>
              <w:t>3. Phạt tiền từ 170.000.000 đồng đến 200.000.000 đồng đối với một trong các hành vi sau:</w:t>
            </w:r>
          </w:p>
          <w:p w14:paraId="3B7072BC" w14:textId="77777777" w:rsidR="00E72DF6" w:rsidRPr="0068536B" w:rsidRDefault="00E72DF6" w:rsidP="00E72DF6">
            <w:pPr>
              <w:tabs>
                <w:tab w:val="left" w:pos="976"/>
              </w:tabs>
              <w:spacing w:after="120"/>
              <w:jc w:val="both"/>
              <w:rPr>
                <w:rFonts w:eastAsia="Batang"/>
                <w:sz w:val="26"/>
                <w:szCs w:val="26"/>
                <w:lang w:eastAsia="ko-KR"/>
              </w:rPr>
            </w:pPr>
            <w:r w:rsidRPr="0068536B">
              <w:rPr>
                <w:rFonts w:eastAsia="Batang"/>
                <w:sz w:val="26"/>
                <w:szCs w:val="26"/>
                <w:lang w:eastAsia="ko-KR"/>
              </w:rPr>
              <w:t>4. Biện pháp khắc phục hậu quả:</w:t>
            </w:r>
          </w:p>
          <w:p w14:paraId="4E78D311"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bidi="en-US"/>
              </w:rPr>
              <w:t xml:space="preserve">b) </w:t>
            </w:r>
            <w:r w:rsidRPr="0068536B">
              <w:rPr>
                <w:rFonts w:eastAsia="Batang"/>
                <w:sz w:val="26"/>
                <w:szCs w:val="26"/>
                <w:lang w:eastAsia="ko-KR"/>
              </w:rPr>
              <w:t xml:space="preserve">Buộc nộp lại số lợi bất hợp pháp có được </w:t>
            </w:r>
            <w:r w:rsidRPr="0068536B">
              <w:rPr>
                <w:rFonts w:eastAsia="Batang"/>
                <w:sz w:val="26"/>
                <w:szCs w:val="26"/>
                <w:lang w:eastAsia="ko-KR" w:bidi="en-US"/>
              </w:rPr>
              <w:t xml:space="preserve">do </w:t>
            </w:r>
            <w:r w:rsidRPr="0068536B">
              <w:rPr>
                <w:rFonts w:eastAsia="Batang"/>
                <w:sz w:val="26"/>
                <w:szCs w:val="26"/>
                <w:lang w:eastAsia="ko-KR"/>
              </w:rPr>
              <w:t xml:space="preserve">thực hiện hành </w:t>
            </w:r>
            <w:r w:rsidRPr="0068536B">
              <w:rPr>
                <w:rFonts w:eastAsia="Batang"/>
                <w:sz w:val="26"/>
                <w:szCs w:val="26"/>
                <w:lang w:eastAsia="ko-KR" w:bidi="en-US"/>
              </w:rPr>
              <w:t xml:space="preserve">vi vi </w:t>
            </w:r>
            <w:r w:rsidRPr="0068536B">
              <w:rPr>
                <w:rFonts w:eastAsia="Batang"/>
                <w:sz w:val="26"/>
                <w:szCs w:val="26"/>
                <w:lang w:eastAsia="ko-KR"/>
              </w:rPr>
              <w:t xml:space="preserve">phạm </w:t>
            </w:r>
            <w:r w:rsidRPr="0068536B">
              <w:rPr>
                <w:rFonts w:eastAsia="Batang"/>
                <w:sz w:val="26"/>
                <w:szCs w:val="26"/>
                <w:lang w:eastAsia="ko-KR" w:bidi="en-US"/>
              </w:rPr>
              <w:t xml:space="preserve">quy </w:t>
            </w:r>
            <w:r w:rsidRPr="0068536B">
              <w:rPr>
                <w:rFonts w:eastAsia="Batang"/>
                <w:sz w:val="26"/>
                <w:szCs w:val="26"/>
                <w:lang w:eastAsia="ko-KR"/>
              </w:rPr>
              <w:t xml:space="preserve">định tại các điểm </w:t>
            </w:r>
            <w:r w:rsidRPr="0068536B">
              <w:rPr>
                <w:rFonts w:eastAsia="Batang"/>
                <w:sz w:val="26"/>
                <w:szCs w:val="26"/>
                <w:lang w:eastAsia="ko-KR" w:bidi="en-US"/>
              </w:rPr>
              <w:t xml:space="preserve">c </w:t>
            </w:r>
            <w:r w:rsidRPr="0068536B">
              <w:rPr>
                <w:rFonts w:eastAsia="Batang"/>
                <w:sz w:val="26"/>
                <w:szCs w:val="26"/>
                <w:lang w:eastAsia="ko-KR"/>
              </w:rPr>
              <w:t xml:space="preserve">và đ khoản </w:t>
            </w:r>
            <w:r w:rsidRPr="0068536B">
              <w:rPr>
                <w:rFonts w:eastAsia="Batang"/>
                <w:sz w:val="26"/>
                <w:szCs w:val="26"/>
                <w:lang w:eastAsia="ko-KR" w:bidi="en-US"/>
              </w:rPr>
              <w:t xml:space="preserve">1, </w:t>
            </w:r>
            <w:r w:rsidRPr="0068536B">
              <w:rPr>
                <w:rFonts w:eastAsia="Batang"/>
                <w:sz w:val="26"/>
                <w:szCs w:val="26"/>
                <w:lang w:eastAsia="ko-KR"/>
              </w:rPr>
              <w:t xml:space="preserve">các điểm </w:t>
            </w:r>
            <w:r w:rsidRPr="0068536B">
              <w:rPr>
                <w:rFonts w:eastAsia="Batang"/>
                <w:sz w:val="26"/>
                <w:szCs w:val="26"/>
                <w:lang w:eastAsia="ko-KR" w:bidi="en-US"/>
              </w:rPr>
              <w:t xml:space="preserve">a, b, c </w:t>
            </w:r>
            <w:r w:rsidRPr="0068536B">
              <w:rPr>
                <w:rFonts w:eastAsia="Batang"/>
                <w:sz w:val="26"/>
                <w:szCs w:val="26"/>
                <w:lang w:eastAsia="ko-KR"/>
              </w:rPr>
              <w:t xml:space="preserve">và </w:t>
            </w:r>
            <w:r w:rsidRPr="0068536B">
              <w:rPr>
                <w:rFonts w:eastAsia="Batang"/>
                <w:sz w:val="26"/>
                <w:szCs w:val="26"/>
                <w:lang w:eastAsia="ko-KR" w:bidi="en-US"/>
              </w:rPr>
              <w:t xml:space="preserve">d </w:t>
            </w:r>
            <w:r w:rsidRPr="0068536B">
              <w:rPr>
                <w:rFonts w:eastAsia="Batang"/>
                <w:sz w:val="26"/>
                <w:szCs w:val="26"/>
                <w:lang w:eastAsia="ko-KR"/>
              </w:rPr>
              <w:t xml:space="preserve">khoản </w:t>
            </w:r>
            <w:r w:rsidRPr="0068536B">
              <w:rPr>
                <w:rFonts w:eastAsia="Batang"/>
                <w:sz w:val="26"/>
                <w:szCs w:val="26"/>
                <w:lang w:eastAsia="ko-KR" w:bidi="en-US"/>
              </w:rPr>
              <w:t xml:space="preserve">2 </w:t>
            </w:r>
            <w:r w:rsidRPr="0068536B">
              <w:rPr>
                <w:rFonts w:eastAsia="Batang"/>
                <w:sz w:val="26"/>
                <w:szCs w:val="26"/>
                <w:lang w:eastAsia="ko-KR"/>
              </w:rPr>
              <w:t xml:space="preserve">và khoản </w:t>
            </w:r>
            <w:r w:rsidRPr="0068536B">
              <w:rPr>
                <w:rFonts w:eastAsia="Batang"/>
                <w:sz w:val="26"/>
                <w:szCs w:val="26"/>
                <w:lang w:eastAsia="ko-KR" w:bidi="en-US"/>
              </w:rPr>
              <w:t xml:space="preserve">3 </w:t>
            </w:r>
            <w:r w:rsidRPr="0068536B">
              <w:rPr>
                <w:rFonts w:eastAsia="Batang"/>
                <w:sz w:val="26"/>
                <w:szCs w:val="26"/>
                <w:lang w:eastAsia="ko-KR"/>
              </w:rPr>
              <w:t>Điều này.</w:t>
            </w:r>
          </w:p>
        </w:tc>
        <w:tc>
          <w:tcPr>
            <w:tcW w:w="6096" w:type="dxa"/>
          </w:tcPr>
          <w:p w14:paraId="0CC606B0" w14:textId="77777777" w:rsidR="00A96FFF" w:rsidRPr="0068536B" w:rsidRDefault="00A96FFF" w:rsidP="00A96FFF">
            <w:pPr>
              <w:autoSpaceDE w:val="0"/>
              <w:autoSpaceDN w:val="0"/>
              <w:adjustRightInd w:val="0"/>
              <w:spacing w:after="120"/>
              <w:jc w:val="both"/>
              <w:rPr>
                <w:rFonts w:eastAsia="Batang"/>
                <w:sz w:val="26"/>
                <w:szCs w:val="26"/>
                <w:lang w:eastAsia="ko-KR"/>
              </w:rPr>
            </w:pPr>
            <w:r w:rsidRPr="0068536B">
              <w:rPr>
                <w:rFonts w:eastAsia="Batang"/>
                <w:b/>
                <w:bCs/>
                <w:sz w:val="26"/>
                <w:szCs w:val="26"/>
                <w:lang w:eastAsia="ko-KR"/>
              </w:rPr>
              <w:lastRenderedPageBreak/>
              <w:t>Điều 48. Vi phạm các quy định về chuyển nhượng, thuê và cho thuê kho số viễn thông</w:t>
            </w:r>
          </w:p>
          <w:p w14:paraId="25014814" w14:textId="443A7414" w:rsidR="00E72DF6" w:rsidRPr="0068536B" w:rsidRDefault="00E72DF6" w:rsidP="00E72DF6">
            <w:pPr>
              <w:jc w:val="both"/>
              <w:rPr>
                <w:rFonts w:eastAsia="Batang"/>
                <w:sz w:val="26"/>
                <w:szCs w:val="26"/>
                <w:lang w:eastAsia="ko-KR"/>
              </w:rPr>
            </w:pPr>
            <w:r w:rsidRPr="0068536B">
              <w:rPr>
                <w:rFonts w:eastAsia="Batang"/>
                <w:sz w:val="26"/>
                <w:szCs w:val="26"/>
                <w:lang w:eastAsia="ko-KR"/>
              </w:rPr>
              <w:t>- Đề xuất sửa đổi điểm a, b, c khoản 1 thay cụm từ “</w:t>
            </w:r>
            <w:r w:rsidRPr="0068536B">
              <w:rPr>
                <w:rFonts w:eastAsia="Batang"/>
                <w:b/>
                <w:i/>
                <w:sz w:val="26"/>
                <w:szCs w:val="26"/>
                <w:lang w:eastAsia="ko-KR"/>
              </w:rPr>
              <w:t>cơ quan quản lý chuyên ngành về viễn thông</w:t>
            </w:r>
            <w:r w:rsidRPr="0068536B">
              <w:rPr>
                <w:rFonts w:eastAsia="Batang"/>
                <w:sz w:val="26"/>
                <w:szCs w:val="26"/>
                <w:lang w:eastAsia="ko-KR"/>
              </w:rPr>
              <w:t>” bằng “</w:t>
            </w:r>
            <w:r w:rsidRPr="0068536B">
              <w:rPr>
                <w:rFonts w:eastAsia="Batang"/>
                <w:b/>
                <w:i/>
                <w:sz w:val="26"/>
                <w:szCs w:val="26"/>
                <w:lang w:eastAsia="ko-KR"/>
              </w:rPr>
              <w:t>Bộ Khoa học và Công nghệ (Cục Viễn thông)</w:t>
            </w:r>
            <w:r w:rsidRPr="0068536B">
              <w:rPr>
                <w:rFonts w:eastAsia="Batang"/>
                <w:sz w:val="26"/>
                <w:szCs w:val="26"/>
                <w:lang w:eastAsia="ko-KR"/>
              </w:rPr>
              <w:t>”</w:t>
            </w:r>
          </w:p>
          <w:p w14:paraId="1ABB7504" w14:textId="45183F9A" w:rsidR="00E72DF6" w:rsidRPr="0068536B" w:rsidRDefault="00E72DF6" w:rsidP="00E72DF6">
            <w:pPr>
              <w:spacing w:after="120"/>
              <w:jc w:val="both"/>
              <w:rPr>
                <w:rFonts w:eastAsia="Batang"/>
                <w:sz w:val="26"/>
                <w:szCs w:val="26"/>
                <w:lang w:eastAsia="ko-KR"/>
              </w:rPr>
            </w:pPr>
            <w:r w:rsidRPr="0068536B">
              <w:rPr>
                <w:rFonts w:eastAsia="Batang"/>
                <w:sz w:val="26"/>
                <w:szCs w:val="26"/>
                <w:lang w:eastAsia="ko-KR"/>
              </w:rPr>
              <w:t>- Sửa đổi điểm đ khoản 1 như sau:</w:t>
            </w:r>
          </w:p>
          <w:p w14:paraId="2484E4EF" w14:textId="4812D5FB" w:rsidR="00E72DF6" w:rsidRPr="0068536B" w:rsidRDefault="00E72DF6" w:rsidP="00E72DF6">
            <w:pPr>
              <w:spacing w:after="120"/>
              <w:jc w:val="both"/>
              <w:rPr>
                <w:rFonts w:eastAsia="Batang"/>
                <w:sz w:val="26"/>
                <w:szCs w:val="26"/>
                <w:lang w:eastAsia="ko-KR"/>
              </w:rPr>
            </w:pPr>
            <w:r w:rsidRPr="0068536B">
              <w:rPr>
                <w:rFonts w:eastAsia="Batang"/>
                <w:sz w:val="26"/>
                <w:szCs w:val="26"/>
                <w:lang w:eastAsia="ko-KR"/>
              </w:rPr>
              <w:t>Chuyển nhượng hoặc nhận chuyển nhượng quyền sử dụng số dịch vụ giải đáp thông tin, số dịch vụ ứng dụng tin nhắn ngắn, mã mạng di động H2H phân bổ qua phương thức đấu giá mà chưa có Quyết định xác nhận việc chuyển nhượng quyền sử dụng mã, số viễn thông của Bộ Khoa học và Công nghệ (Cục Viễn thông).</w:t>
            </w:r>
          </w:p>
          <w:p w14:paraId="607F2DB9" w14:textId="77777777" w:rsidR="00E72DF6" w:rsidRPr="0068536B" w:rsidRDefault="00E72DF6" w:rsidP="00E72DF6">
            <w:pPr>
              <w:jc w:val="both"/>
              <w:rPr>
                <w:rFonts w:eastAsia="Batang"/>
                <w:sz w:val="26"/>
                <w:szCs w:val="26"/>
                <w:lang w:eastAsia="ko-KR"/>
              </w:rPr>
            </w:pPr>
            <w:r w:rsidRPr="0068536B">
              <w:rPr>
                <w:rFonts w:eastAsia="Batang"/>
                <w:sz w:val="26"/>
                <w:szCs w:val="26"/>
                <w:lang w:eastAsia="ko-KR"/>
              </w:rPr>
              <w:lastRenderedPageBreak/>
              <w:t>- Đề xuất sửa đổi điểm đ, khoản 2 thay cụm từ “</w:t>
            </w:r>
            <w:r w:rsidRPr="0068536B">
              <w:rPr>
                <w:rFonts w:eastAsia="Batang"/>
                <w:b/>
                <w:i/>
                <w:sz w:val="26"/>
                <w:szCs w:val="26"/>
                <w:lang w:eastAsia="ko-KR"/>
              </w:rPr>
              <w:t>cơ quan quản lý chuyên ngành về viễn thông</w:t>
            </w:r>
            <w:r w:rsidRPr="0068536B">
              <w:rPr>
                <w:rFonts w:eastAsia="Batang"/>
                <w:sz w:val="26"/>
                <w:szCs w:val="26"/>
                <w:lang w:eastAsia="ko-KR"/>
              </w:rPr>
              <w:t>” bằng “</w:t>
            </w:r>
            <w:r w:rsidRPr="0068536B">
              <w:rPr>
                <w:rFonts w:eastAsia="Batang"/>
                <w:b/>
                <w:i/>
                <w:sz w:val="26"/>
                <w:szCs w:val="26"/>
                <w:lang w:eastAsia="ko-KR"/>
              </w:rPr>
              <w:t>Bộ Khoa học và Công nghệ (Cục Viễn thông)</w:t>
            </w:r>
            <w:r w:rsidRPr="0068536B">
              <w:rPr>
                <w:rFonts w:eastAsia="Batang"/>
                <w:sz w:val="26"/>
                <w:szCs w:val="26"/>
                <w:lang w:eastAsia="ko-KR"/>
              </w:rPr>
              <w:t>”</w:t>
            </w:r>
          </w:p>
          <w:p w14:paraId="12D478EF" w14:textId="77777777" w:rsidR="00E72DF6" w:rsidRPr="0068536B" w:rsidRDefault="00E72DF6" w:rsidP="00E72DF6">
            <w:pPr>
              <w:spacing w:after="120"/>
              <w:jc w:val="both"/>
              <w:rPr>
                <w:rFonts w:eastAsia="Batang"/>
                <w:sz w:val="26"/>
                <w:szCs w:val="26"/>
                <w:lang w:eastAsia="ko-KR"/>
              </w:rPr>
            </w:pPr>
            <w:r w:rsidRPr="0068536B">
              <w:rPr>
                <w:rFonts w:eastAsia="Batang"/>
                <w:sz w:val="26"/>
                <w:szCs w:val="26"/>
                <w:lang w:eastAsia="ko-KR"/>
              </w:rPr>
              <w:t>-Bổ sung điểm d khoản 3 như sau:</w:t>
            </w:r>
          </w:p>
          <w:p w14:paraId="7C30315A" w14:textId="77777777" w:rsidR="00E72DF6" w:rsidRPr="0068536B" w:rsidRDefault="00E72DF6" w:rsidP="00E72DF6">
            <w:pPr>
              <w:spacing w:after="120"/>
              <w:jc w:val="both"/>
              <w:rPr>
                <w:rFonts w:eastAsia="Batang"/>
                <w:sz w:val="26"/>
                <w:szCs w:val="26"/>
                <w:lang w:eastAsia="ko-KR"/>
              </w:rPr>
            </w:pPr>
            <w:r w:rsidRPr="0068536B">
              <w:rPr>
                <w:rFonts w:eastAsia="Batang"/>
                <w:sz w:val="26"/>
                <w:szCs w:val="26"/>
                <w:lang w:eastAsia="ko-KR"/>
              </w:rPr>
              <w:t>d) Thực hiện việc chuyển nhượng quyền sử dụng mã, số viễn thông phân bổ qua phương thức đấu giá khi chưa đưa mã, số viễn thông vào khai thác sử dụng đủ thời gian quy định tối thiểu.</w:t>
            </w:r>
          </w:p>
          <w:p w14:paraId="6B3A8929" w14:textId="77777777" w:rsidR="00A96FFF" w:rsidRPr="0068536B" w:rsidRDefault="00E72DF6" w:rsidP="00A96FFF">
            <w:pPr>
              <w:spacing w:before="60" w:after="60" w:line="252" w:lineRule="auto"/>
              <w:jc w:val="both"/>
              <w:rPr>
                <w:rFonts w:eastAsia="Batang"/>
                <w:sz w:val="26"/>
                <w:szCs w:val="26"/>
                <w:lang w:eastAsia="ko-KR"/>
              </w:rPr>
            </w:pPr>
            <w:r w:rsidRPr="0068536B">
              <w:rPr>
                <w:sz w:val="26"/>
                <w:szCs w:val="26"/>
              </w:rPr>
              <w:t xml:space="preserve">- </w:t>
            </w:r>
            <w:r w:rsidRPr="0068536B">
              <w:rPr>
                <w:rFonts w:eastAsia="Batang"/>
                <w:sz w:val="26"/>
                <w:szCs w:val="26"/>
                <w:lang w:eastAsia="ko-KR"/>
              </w:rPr>
              <w:t>Đề xuất sửa đổi điểm b khoản 4. Biện pháp khắc phục hậu quả như sau:</w:t>
            </w:r>
          </w:p>
          <w:p w14:paraId="5250A0A1" w14:textId="7A500772" w:rsidR="00E72DF6" w:rsidRPr="0068536B" w:rsidRDefault="00E72DF6" w:rsidP="00A96FFF">
            <w:pPr>
              <w:spacing w:before="60" w:after="60" w:line="252" w:lineRule="auto"/>
              <w:jc w:val="both"/>
              <w:rPr>
                <w:rFonts w:eastAsia="Batang"/>
                <w:sz w:val="26"/>
                <w:szCs w:val="26"/>
                <w:lang w:eastAsia="ko-KR"/>
              </w:rPr>
            </w:pPr>
            <w:r w:rsidRPr="0068536B">
              <w:rPr>
                <w:rFonts w:eastAsia="Batang"/>
                <w:sz w:val="26"/>
                <w:szCs w:val="26"/>
                <w:lang w:eastAsia="ko-KR"/>
              </w:rPr>
              <w:t>b) Buộc nộp lại số lợi bất hợp pháp có được do thực hiện hành vi vi phạm quy định tại các điểm c và đ khoản 1, các điểm a, b, c và d khoản 2 và khoản 3 Điều này, cụ thể như sau:</w:t>
            </w:r>
          </w:p>
          <w:p w14:paraId="3E7BAE3C" w14:textId="7A2F3167" w:rsidR="00E72DF6" w:rsidRPr="0068536B" w:rsidRDefault="00E72DF6" w:rsidP="00E72DF6">
            <w:pPr>
              <w:spacing w:before="280" w:after="280"/>
              <w:rPr>
                <w:sz w:val="26"/>
                <w:szCs w:val="26"/>
              </w:rPr>
            </w:pPr>
            <w:r w:rsidRPr="0068536B">
              <w:rPr>
                <w:sz w:val="26"/>
                <w:szCs w:val="26"/>
              </w:rPr>
              <w:t xml:space="preserve">Số lợi bất hợp pháp (A) = Tổng tiền thu được từ hành vi vi phạm (B) – Chi phí trực tiếp cấu thành dịch vụ (C).Trường hợp </w:t>
            </w:r>
            <w:r w:rsidRPr="0068536B">
              <w:rPr>
                <w:b/>
                <w:sz w:val="26"/>
                <w:szCs w:val="26"/>
              </w:rPr>
              <w:t xml:space="preserve">không thể xác định được chi phí trực tiếp cấu thành dịch vụ </w:t>
            </w:r>
            <w:r w:rsidRPr="0068536B">
              <w:rPr>
                <w:sz w:val="26"/>
                <w:szCs w:val="26"/>
              </w:rPr>
              <w:t xml:space="preserve">thì có thể coi </w:t>
            </w:r>
            <w:r w:rsidRPr="0068536B">
              <w:rPr>
                <w:b/>
                <w:sz w:val="26"/>
                <w:szCs w:val="26"/>
              </w:rPr>
              <w:t>toàn bộ số tiền thu được</w:t>
            </w:r>
            <w:r w:rsidRPr="0068536B">
              <w:rPr>
                <w:sz w:val="26"/>
                <w:szCs w:val="26"/>
              </w:rPr>
              <w:t xml:space="preserve"> từ hành vi vi phạm là số lợi bất hợp pháp.</w:t>
            </w:r>
          </w:p>
          <w:p w14:paraId="5FE2434D" w14:textId="7B531C90" w:rsidR="00E72DF6" w:rsidRPr="0068536B" w:rsidRDefault="00E72DF6" w:rsidP="00E72DF6">
            <w:pPr>
              <w:jc w:val="both"/>
              <w:rPr>
                <w:rFonts w:eastAsia="Batang"/>
                <w:sz w:val="26"/>
                <w:szCs w:val="26"/>
                <w:lang w:eastAsia="ko-KR"/>
              </w:rPr>
            </w:pPr>
          </w:p>
        </w:tc>
        <w:tc>
          <w:tcPr>
            <w:tcW w:w="3260" w:type="dxa"/>
          </w:tcPr>
          <w:p w14:paraId="063CD9B0" w14:textId="77777777" w:rsidR="00E72DF6" w:rsidRPr="0068536B" w:rsidRDefault="00E72DF6" w:rsidP="00E72DF6">
            <w:pPr>
              <w:spacing w:before="60" w:after="60" w:line="252" w:lineRule="auto"/>
              <w:jc w:val="both"/>
              <w:rPr>
                <w:rFonts w:eastAsia="Batang"/>
                <w:sz w:val="26"/>
                <w:szCs w:val="26"/>
                <w:lang w:eastAsia="ko-KR"/>
              </w:rPr>
            </w:pPr>
          </w:p>
          <w:p w14:paraId="0E1266AE" w14:textId="77777777" w:rsidR="00E72DF6" w:rsidRPr="0068536B" w:rsidRDefault="00E72DF6" w:rsidP="00E72DF6">
            <w:pPr>
              <w:spacing w:before="120" w:after="120"/>
              <w:jc w:val="both"/>
              <w:rPr>
                <w:rFonts w:eastAsia="Batang"/>
                <w:sz w:val="26"/>
                <w:szCs w:val="26"/>
                <w:lang w:val="vi-VN" w:eastAsia="ko-KR"/>
              </w:rPr>
            </w:pPr>
          </w:p>
          <w:p w14:paraId="296B5E33" w14:textId="77777777" w:rsidR="00E72DF6" w:rsidRPr="0068536B" w:rsidRDefault="00E72DF6" w:rsidP="00E72DF6">
            <w:pPr>
              <w:spacing w:before="120" w:after="120"/>
              <w:jc w:val="both"/>
              <w:rPr>
                <w:sz w:val="26"/>
                <w:szCs w:val="26"/>
              </w:rPr>
            </w:pPr>
            <w:r w:rsidRPr="0068536B">
              <w:rPr>
                <w:sz w:val="26"/>
                <w:szCs w:val="26"/>
              </w:rPr>
              <w:t xml:space="preserve">Điều 48 Nghị định 115/2025/NĐ-CP </w:t>
            </w:r>
          </w:p>
          <w:p w14:paraId="170982BA" w14:textId="77777777" w:rsidR="00E72DF6" w:rsidRPr="0068536B" w:rsidRDefault="00E72DF6" w:rsidP="00E72DF6">
            <w:pPr>
              <w:spacing w:before="120" w:after="120"/>
              <w:jc w:val="both"/>
              <w:rPr>
                <w:rFonts w:eastAsia="Batang"/>
                <w:sz w:val="26"/>
                <w:szCs w:val="26"/>
                <w:lang w:eastAsia="ko-KR"/>
              </w:rPr>
            </w:pPr>
          </w:p>
          <w:p w14:paraId="6777E858" w14:textId="77777777" w:rsidR="00E72DF6" w:rsidRPr="0068536B" w:rsidRDefault="00E72DF6" w:rsidP="00E72DF6">
            <w:pPr>
              <w:spacing w:before="120" w:after="120"/>
              <w:jc w:val="both"/>
              <w:rPr>
                <w:rFonts w:eastAsia="Batang"/>
                <w:sz w:val="26"/>
                <w:szCs w:val="26"/>
                <w:lang w:val="vi-VN" w:eastAsia="ko-KR"/>
              </w:rPr>
            </w:pPr>
            <w:r w:rsidRPr="0068536B">
              <w:rPr>
                <w:rFonts w:eastAsia="Batang"/>
                <w:sz w:val="26"/>
                <w:szCs w:val="26"/>
                <w:lang w:eastAsia="ko-KR"/>
              </w:rPr>
              <w:t xml:space="preserve">Điều 34 Nghị định 115/2025/NĐ-CP </w:t>
            </w:r>
          </w:p>
          <w:p w14:paraId="7E196908" w14:textId="77777777" w:rsidR="00E72DF6" w:rsidRPr="0068536B" w:rsidRDefault="00E72DF6" w:rsidP="00E72DF6">
            <w:pPr>
              <w:spacing w:before="120" w:after="120"/>
              <w:jc w:val="both"/>
              <w:rPr>
                <w:rFonts w:eastAsia="Batang"/>
                <w:sz w:val="26"/>
                <w:szCs w:val="26"/>
                <w:lang w:eastAsia="ko-KR"/>
              </w:rPr>
            </w:pPr>
            <w:r w:rsidRPr="0068536B">
              <w:rPr>
                <w:rFonts w:eastAsia="Batang"/>
                <w:sz w:val="26"/>
                <w:szCs w:val="26"/>
                <w:lang w:eastAsia="ko-KR"/>
              </w:rPr>
              <w:t xml:space="preserve">Khoản 4 Điều 30 Nghị định 115/2025/NĐ-CP </w:t>
            </w:r>
          </w:p>
          <w:p w14:paraId="2FDF5BC8" w14:textId="77777777" w:rsidR="00E72DF6" w:rsidRPr="0068536B" w:rsidRDefault="00E72DF6" w:rsidP="00E72DF6">
            <w:pPr>
              <w:spacing w:before="60" w:after="60" w:line="252" w:lineRule="auto"/>
              <w:jc w:val="both"/>
              <w:rPr>
                <w:rFonts w:eastAsia="Batang"/>
                <w:sz w:val="26"/>
                <w:szCs w:val="26"/>
                <w:lang w:eastAsia="ko-KR"/>
              </w:rPr>
            </w:pPr>
          </w:p>
          <w:p w14:paraId="3DD04D96" w14:textId="77777777" w:rsidR="00E72DF6" w:rsidRPr="0068536B" w:rsidRDefault="00E72DF6" w:rsidP="00E72DF6">
            <w:pPr>
              <w:spacing w:before="120" w:after="120"/>
              <w:jc w:val="both"/>
              <w:rPr>
                <w:rFonts w:eastAsia="Batang"/>
                <w:sz w:val="26"/>
                <w:szCs w:val="26"/>
                <w:lang w:eastAsia="ko-KR"/>
              </w:rPr>
            </w:pPr>
            <w:r w:rsidRPr="0068536B">
              <w:rPr>
                <w:rFonts w:eastAsia="Batang"/>
                <w:sz w:val="26"/>
                <w:szCs w:val="26"/>
                <w:lang w:eastAsia="ko-KR"/>
              </w:rPr>
              <w:lastRenderedPageBreak/>
              <w:t xml:space="preserve">Điều 47 Nghị định 115/2025/NĐ-CP </w:t>
            </w:r>
          </w:p>
          <w:p w14:paraId="7B3D3A12" w14:textId="77777777" w:rsidR="00E72DF6" w:rsidRPr="0068536B" w:rsidRDefault="00E72DF6" w:rsidP="00E72DF6">
            <w:pPr>
              <w:jc w:val="both"/>
              <w:rPr>
                <w:rFonts w:eastAsia="Batang"/>
                <w:sz w:val="26"/>
                <w:szCs w:val="26"/>
                <w:lang w:eastAsia="ko-KR"/>
              </w:rPr>
            </w:pPr>
          </w:p>
        </w:tc>
      </w:tr>
      <w:tr w:rsidR="00E72DF6" w:rsidRPr="0068536B" w14:paraId="1D135E0D" w14:textId="77777777" w:rsidTr="00D248A4">
        <w:tc>
          <w:tcPr>
            <w:tcW w:w="6237" w:type="dxa"/>
          </w:tcPr>
          <w:p w14:paraId="5CF3DB86" w14:textId="5439AB72" w:rsidR="00E72DF6" w:rsidRPr="0068536B" w:rsidRDefault="00E72DF6" w:rsidP="00E72DF6">
            <w:pPr>
              <w:shd w:val="clear" w:color="auto" w:fill="FFFFFF"/>
              <w:spacing w:line="234" w:lineRule="atLeast"/>
              <w:jc w:val="both"/>
              <w:rPr>
                <w:sz w:val="26"/>
                <w:szCs w:val="26"/>
              </w:rPr>
            </w:pPr>
            <w:bookmarkStart w:id="124" w:name="dieu_50"/>
            <w:r w:rsidRPr="0068536B">
              <w:rPr>
                <w:b/>
                <w:bCs/>
                <w:sz w:val="26"/>
                <w:szCs w:val="26"/>
              </w:rPr>
              <w:lastRenderedPageBreak/>
              <w:t>Điều 50. Vi phạm các quy định về chuyển nhượng quyền sử dụng tài nguyên Internet, đấu giá quyền sử dụng tài nguyên Internet</w:t>
            </w:r>
            <w:bookmarkEnd w:id="124"/>
          </w:p>
          <w:p w14:paraId="12397FEB"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1. Phạt tiền từ 10.000.000 đồng đến 20.000.000 đồng đối với một trong các hành vi sau:</w:t>
            </w:r>
          </w:p>
          <w:p w14:paraId="42ED24DA"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Không thanh toán đầy đủ tiền trúng đấu giá theo phương thức, thời hạn, địa điểm;</w:t>
            </w:r>
          </w:p>
          <w:p w14:paraId="1EAB87CE"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Chuyển nhượng quyền sử dụng tên miền Internet không đúng trình tự, thủ tục theo quy định.</w:t>
            </w:r>
          </w:p>
          <w:p w14:paraId="35859DB0"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2. Phạt tiền từ 20.000.000 đồng đến 30.000.000 đồng đối với một trong các hành vi sau:</w:t>
            </w:r>
          </w:p>
          <w:p w14:paraId="61FF3716"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Chuyển nhượng quyền sử dụng tên miền quốc gia Việt Nam “.vn” đối với tên miền không được phép chuyển nhượng;</w:t>
            </w:r>
          </w:p>
          <w:p w14:paraId="16F13224"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Chuyển nhượng quyền sử dụng tài nguyên Internet khi không có quyền sử dụng hợp pháp.</w:t>
            </w:r>
          </w:p>
          <w:p w14:paraId="3E1D5F2D"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3. Phạt tiền từ 30.000.000 đồng đến 50.000.000 đồng đối với một trong các hành vi sau:</w:t>
            </w:r>
          </w:p>
          <w:p w14:paraId="07D921DC"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Kê khai thông tin không trung thực để được tham gia đấu giá quyền sử dụng tài nguyên Internet;</w:t>
            </w:r>
          </w:p>
          <w:p w14:paraId="2FF4A69A"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Thông đồng giữa các bên tham gia đấu giá quyền sử dụng tài nguyên Internet;</w:t>
            </w:r>
          </w:p>
          <w:p w14:paraId="57A825D4"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Chuyển nhượng quyền sử dụng tên miền quốc gia Việt Nam “.vn” được cấp thông qua đấu giá mà không được sự đồng ý của Bộ Thông tin và Truyền thông;</w:t>
            </w:r>
          </w:p>
          <w:p w14:paraId="68C02595"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d) Không thực hiện một trong các nội dung của bản cam kết sau khi trúng đấu giá quyền sử dụng tài nguyên Internet.</w:t>
            </w:r>
          </w:p>
          <w:p w14:paraId="2E6EB0BA"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4. Biện pháp khắc phục hậu quả:</w:t>
            </w:r>
          </w:p>
          <w:p w14:paraId="677EA31D"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Buộc thanh toán đầy đủ tiền trúng đấu giá quyền sử dụng tài nguyên Internet đối với hành vi vi phạm quy định tại điểm a khoản 1 Điều này;</w:t>
            </w:r>
          </w:p>
          <w:p w14:paraId="00447DAF"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Buộc nộp lại số lợi bất hợp pháp có được do thực hiện hành vi vi phạm quy định tại các khoản 2 và 3 Điều này;</w:t>
            </w:r>
          </w:p>
          <w:p w14:paraId="5E96567F"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Buộc thu hồi tài nguyên Internet đối với hành vi vi phạm quy định tại khoản 3 Điều này;</w:t>
            </w:r>
          </w:p>
          <w:p w14:paraId="740379DE" w14:textId="40FFDA3E" w:rsidR="00E72DF6" w:rsidRPr="0068536B" w:rsidRDefault="00E72DF6" w:rsidP="00E72DF6">
            <w:pPr>
              <w:shd w:val="clear" w:color="auto" w:fill="FFFFFF"/>
              <w:spacing w:before="120" w:after="120" w:line="234" w:lineRule="atLeast"/>
              <w:jc w:val="both"/>
              <w:rPr>
                <w:sz w:val="26"/>
                <w:szCs w:val="26"/>
              </w:rPr>
            </w:pPr>
            <w:r w:rsidRPr="0068536B">
              <w:rPr>
                <w:sz w:val="26"/>
                <w:szCs w:val="26"/>
              </w:rPr>
              <w:t>d) Buộc hủy kết quả đấu giá đối với hành vi vi phạm quy định tại các điểm a và b khoản 3 Điều này.</w:t>
            </w:r>
          </w:p>
        </w:tc>
        <w:tc>
          <w:tcPr>
            <w:tcW w:w="6096" w:type="dxa"/>
          </w:tcPr>
          <w:p w14:paraId="17523D72" w14:textId="4041D178" w:rsidR="00E72DF6" w:rsidRPr="0068536B" w:rsidRDefault="00E72DF6" w:rsidP="00E72DF6">
            <w:pPr>
              <w:shd w:val="clear" w:color="auto" w:fill="FFFFFF"/>
              <w:spacing w:before="120" w:after="120" w:line="360" w:lineRule="exact"/>
              <w:jc w:val="both"/>
              <w:rPr>
                <w:b/>
                <w:bCs/>
                <w:sz w:val="26"/>
                <w:szCs w:val="26"/>
                <w:u w:val="single"/>
              </w:rPr>
            </w:pPr>
            <w:r w:rsidRPr="0068536B">
              <w:rPr>
                <w:b/>
                <w:bCs/>
                <w:sz w:val="26"/>
                <w:szCs w:val="26"/>
              </w:rPr>
              <w:lastRenderedPageBreak/>
              <w:t xml:space="preserve">Điều 50. Vi phạm các quy định về chuyển nhượng quyền sử dụng </w:t>
            </w:r>
            <w:r w:rsidRPr="0068536B">
              <w:rPr>
                <w:b/>
                <w:bCs/>
                <w:sz w:val="26"/>
                <w:szCs w:val="26"/>
                <w:u w:val="single"/>
              </w:rPr>
              <w:t>tên miền quốc gia Việt Nam “.vn”</w:t>
            </w:r>
            <w:r w:rsidRPr="0068536B">
              <w:rPr>
                <w:b/>
                <w:bCs/>
                <w:sz w:val="26"/>
                <w:szCs w:val="26"/>
              </w:rPr>
              <w:t xml:space="preserve">, đấu giá quyền sử dụng </w:t>
            </w:r>
            <w:r w:rsidRPr="0068536B">
              <w:rPr>
                <w:b/>
                <w:bCs/>
                <w:sz w:val="26"/>
                <w:szCs w:val="26"/>
                <w:u w:val="single"/>
              </w:rPr>
              <w:t xml:space="preserve">tên miền quốc gia Việt Nam “.vn”, </w:t>
            </w:r>
            <w:r w:rsidRPr="0068536B">
              <w:rPr>
                <w:b/>
                <w:bCs/>
                <w:sz w:val="26"/>
                <w:szCs w:val="26"/>
                <w:u w:val="single"/>
              </w:rPr>
              <w:lastRenderedPageBreak/>
              <w:t>chuyển đổi chủ thể đăng ký sử dụng tên miền quốc gia Việt Nam “.vn”</w:t>
            </w:r>
          </w:p>
          <w:p w14:paraId="490BFA82"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1. Phạt tiền từ 10.000.000 đồng đến 20.000.000 đồng đối với một trong các hành vi sau:</w:t>
            </w:r>
          </w:p>
          <w:p w14:paraId="6B961AA0"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a) Không </w:t>
            </w:r>
            <w:r w:rsidRPr="0068536B">
              <w:rPr>
                <w:b/>
                <w:bCs/>
                <w:sz w:val="26"/>
                <w:szCs w:val="26"/>
                <w:u w:val="single"/>
              </w:rPr>
              <w:t>nộp</w:t>
            </w:r>
            <w:r w:rsidRPr="0068536B" w:rsidDel="00743FCB">
              <w:rPr>
                <w:sz w:val="26"/>
                <w:szCs w:val="26"/>
              </w:rPr>
              <w:t xml:space="preserve"> </w:t>
            </w:r>
            <w:r w:rsidRPr="0068536B">
              <w:rPr>
                <w:sz w:val="26"/>
                <w:szCs w:val="26"/>
              </w:rPr>
              <w:t xml:space="preserve">đủ tiền trúng đấu giá </w:t>
            </w:r>
            <w:r w:rsidRPr="0068536B">
              <w:rPr>
                <w:b/>
                <w:bCs/>
                <w:sz w:val="26"/>
                <w:szCs w:val="26"/>
                <w:u w:val="single"/>
              </w:rPr>
              <w:t>trong thời hạn 15 ngày kể từ ngày Bộ Khoa học và Công nghệ công bố quyết định phê duyệt kết quả đấu giá</w:t>
            </w:r>
            <w:r w:rsidRPr="0068536B">
              <w:rPr>
                <w:sz w:val="26"/>
                <w:szCs w:val="26"/>
              </w:rPr>
              <w:t>;</w:t>
            </w:r>
          </w:p>
          <w:p w14:paraId="4153F93E"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b) Chuyển nhượng quyền sử dụng tên miền </w:t>
            </w:r>
            <w:r w:rsidRPr="0068536B">
              <w:rPr>
                <w:b/>
                <w:bCs/>
                <w:sz w:val="26"/>
                <w:szCs w:val="26"/>
                <w:u w:val="single"/>
              </w:rPr>
              <w:t xml:space="preserve">quốc gia Việt Nam “.vn”, chuyển đổi chủ thể đăng ký sử dụng tên miền quốc gia Việt Nam “.vn” </w:t>
            </w:r>
            <w:r w:rsidRPr="0068536B">
              <w:rPr>
                <w:sz w:val="26"/>
                <w:szCs w:val="26"/>
              </w:rPr>
              <w:t>không đúng trình tự, thủ tục theo quy định.</w:t>
            </w:r>
          </w:p>
          <w:p w14:paraId="22971C60" w14:textId="41D2715E" w:rsidR="00E72DF6" w:rsidRPr="0068536B" w:rsidRDefault="00E72DF6" w:rsidP="00E72DF6">
            <w:pPr>
              <w:shd w:val="clear" w:color="auto" w:fill="FFFFFF"/>
              <w:spacing w:before="120" w:after="120" w:line="360" w:lineRule="exact"/>
              <w:jc w:val="both"/>
              <w:rPr>
                <w:sz w:val="26"/>
                <w:szCs w:val="26"/>
              </w:rPr>
            </w:pPr>
            <w:r w:rsidRPr="0068536B">
              <w:rPr>
                <w:sz w:val="26"/>
                <w:szCs w:val="26"/>
              </w:rPr>
              <w:t>2. Phạt tiền từ 20.000.000 đồng đến 30.000.000 đồng đối với một trong các hành vi sau:</w:t>
            </w:r>
          </w:p>
          <w:p w14:paraId="1A28455A"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a) Chuyển nhượng quyền sử dụng tên miền quốc gia Việt Nam “.vn” đối với tên miền không được phép chuyển nhượng;</w:t>
            </w:r>
          </w:p>
          <w:p w14:paraId="15F94332"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b) Chuyển nhượng quyền sử dụng </w:t>
            </w:r>
            <w:r w:rsidRPr="0068536B">
              <w:rPr>
                <w:b/>
                <w:bCs/>
                <w:sz w:val="26"/>
                <w:szCs w:val="26"/>
                <w:u w:val="single"/>
              </w:rPr>
              <w:t xml:space="preserve">tên miền quốc gia Việt Nam “.vn” </w:t>
            </w:r>
            <w:r w:rsidRPr="0068536B">
              <w:rPr>
                <w:sz w:val="26"/>
                <w:szCs w:val="26"/>
              </w:rPr>
              <w:t>khi không có quyền sử dụng hợp pháp</w:t>
            </w:r>
            <w:r w:rsidRPr="0068536B">
              <w:rPr>
                <w:b/>
                <w:bCs/>
                <w:sz w:val="26"/>
                <w:szCs w:val="26"/>
                <w:u w:val="single"/>
              </w:rPr>
              <w:t xml:space="preserve"> hoặc tên miền đang trong quá trình giải quyết tranh chấp, xử lý vi phạm hành chính, bị tạm ngừng hoạt </w:t>
            </w:r>
            <w:r w:rsidRPr="0068536B">
              <w:rPr>
                <w:b/>
                <w:bCs/>
                <w:sz w:val="26"/>
                <w:szCs w:val="26"/>
                <w:u w:val="single"/>
              </w:rPr>
              <w:lastRenderedPageBreak/>
              <w:t>động, bị yêu cầu buộc hoàn trả hoặc bị thu hồi theo quy định pháp luật</w:t>
            </w:r>
            <w:r w:rsidRPr="0068536B">
              <w:rPr>
                <w:sz w:val="26"/>
                <w:szCs w:val="26"/>
              </w:rPr>
              <w:t>.</w:t>
            </w:r>
          </w:p>
          <w:p w14:paraId="1693A32B"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3. Phạt tiền từ 30.000.000 đồng đến 50.000.000 đồng đối với một trong các hành vi sau:</w:t>
            </w:r>
          </w:p>
          <w:p w14:paraId="38E75F78"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a) Kê khai thông tin không trung thực để được tham gia đấu giá quyền sử dụng </w:t>
            </w:r>
            <w:r w:rsidRPr="0068536B">
              <w:rPr>
                <w:b/>
                <w:bCs/>
                <w:sz w:val="26"/>
                <w:szCs w:val="26"/>
                <w:u w:val="single"/>
              </w:rPr>
              <w:t>tên miền quốc gia Việt Nam “.vn”</w:t>
            </w:r>
            <w:r w:rsidRPr="0068536B">
              <w:rPr>
                <w:sz w:val="26"/>
                <w:szCs w:val="26"/>
              </w:rPr>
              <w:t>;</w:t>
            </w:r>
          </w:p>
          <w:p w14:paraId="1F4656F0"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b) Thông đồng giữa các bên tham gia đấu giá quyền sử </w:t>
            </w:r>
            <w:r w:rsidRPr="0068536B">
              <w:rPr>
                <w:b/>
                <w:bCs/>
                <w:sz w:val="26"/>
                <w:szCs w:val="26"/>
                <w:u w:val="single"/>
              </w:rPr>
              <w:t>tên miền quốc gia Việt Nam “.vn”</w:t>
            </w:r>
            <w:r w:rsidRPr="0068536B">
              <w:rPr>
                <w:sz w:val="26"/>
                <w:szCs w:val="26"/>
              </w:rPr>
              <w:t>;</w:t>
            </w:r>
          </w:p>
          <w:p w14:paraId="6881EE95" w14:textId="77777777" w:rsidR="00E72DF6" w:rsidRPr="0068536B" w:rsidRDefault="00E72DF6" w:rsidP="00E72DF6">
            <w:pPr>
              <w:shd w:val="clear" w:color="auto" w:fill="FFFFFF"/>
              <w:spacing w:before="120" w:after="120" w:line="360" w:lineRule="exact"/>
              <w:jc w:val="both"/>
              <w:rPr>
                <w:b/>
                <w:bCs/>
                <w:sz w:val="26"/>
                <w:szCs w:val="26"/>
                <w:u w:val="single"/>
              </w:rPr>
            </w:pPr>
            <w:r w:rsidRPr="0068536B">
              <w:rPr>
                <w:b/>
                <w:bCs/>
                <w:sz w:val="26"/>
                <w:szCs w:val="26"/>
                <w:u w:val="single"/>
              </w:rPr>
              <w:t>c) Cung cấp thông tin sai lệch, giả mạo các thông tin, hồ sơ chuyển nhượng quyền sử dụng tên miền quốc gia Việt Nam “.vn”.</w:t>
            </w:r>
          </w:p>
          <w:p w14:paraId="5BAAA936"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4. Biện pháp khắc phục hậu quả:</w:t>
            </w:r>
          </w:p>
          <w:p w14:paraId="3D2A69B7"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a) Buộc nộp lại số lợi bất hợp pháp có được do thực hiện hành vi vi phạm quy định tại các khoản 2 và 3 Điều này;</w:t>
            </w:r>
          </w:p>
          <w:p w14:paraId="1F2656F1"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b) Buộc thu hồi </w:t>
            </w:r>
            <w:r w:rsidRPr="0068536B">
              <w:rPr>
                <w:b/>
                <w:bCs/>
                <w:sz w:val="26"/>
                <w:szCs w:val="26"/>
                <w:u w:val="single"/>
              </w:rPr>
              <w:t>tên miền quốc gia Việt Nam “.vn”</w:t>
            </w:r>
            <w:r w:rsidRPr="0068536B">
              <w:rPr>
                <w:sz w:val="26"/>
                <w:szCs w:val="26"/>
              </w:rPr>
              <w:t xml:space="preserve"> đối với hành vi vi phạm quy định tại khoản 3 Điều này;</w:t>
            </w:r>
          </w:p>
          <w:p w14:paraId="44673C8C" w14:textId="41462D0D" w:rsidR="00E72DF6" w:rsidRPr="0068536B" w:rsidRDefault="00E72DF6" w:rsidP="00E72DF6">
            <w:pPr>
              <w:shd w:val="clear" w:color="auto" w:fill="FFFFFF"/>
              <w:spacing w:before="120" w:after="120" w:line="360" w:lineRule="exact"/>
              <w:jc w:val="both"/>
              <w:rPr>
                <w:sz w:val="26"/>
                <w:szCs w:val="26"/>
              </w:rPr>
            </w:pPr>
            <w:r w:rsidRPr="0068536B">
              <w:rPr>
                <w:sz w:val="26"/>
                <w:szCs w:val="26"/>
              </w:rPr>
              <w:lastRenderedPageBreak/>
              <w:t>c) Buộc hủy kết quả đấu giá đối với hành vi vi phạm quy định tại</w:t>
            </w:r>
            <w:r w:rsidRPr="0068536B">
              <w:rPr>
                <w:b/>
                <w:bCs/>
                <w:sz w:val="26"/>
                <w:szCs w:val="26"/>
                <w:u w:val="single"/>
              </w:rPr>
              <w:t xml:space="preserve"> điểm a khoản 1,</w:t>
            </w:r>
            <w:r w:rsidRPr="0068536B">
              <w:rPr>
                <w:sz w:val="26"/>
                <w:szCs w:val="26"/>
              </w:rPr>
              <w:t xml:space="preserve"> các điểm a và b khoản 3 Điều này.</w:t>
            </w:r>
          </w:p>
        </w:tc>
        <w:tc>
          <w:tcPr>
            <w:tcW w:w="3260" w:type="dxa"/>
          </w:tcPr>
          <w:p w14:paraId="478AAD49" w14:textId="77777777" w:rsidR="00E72DF6" w:rsidRPr="0068536B" w:rsidRDefault="00E72DF6" w:rsidP="00E72DF6">
            <w:pPr>
              <w:spacing w:before="120" w:after="120"/>
              <w:jc w:val="both"/>
              <w:rPr>
                <w:rFonts w:eastAsia="Batang"/>
                <w:sz w:val="26"/>
                <w:szCs w:val="26"/>
                <w:lang w:eastAsia="ko-KR"/>
              </w:rPr>
            </w:pPr>
          </w:p>
        </w:tc>
      </w:tr>
      <w:tr w:rsidR="00E72DF6" w:rsidRPr="0068536B" w14:paraId="576F925A" w14:textId="77777777" w:rsidTr="00D248A4">
        <w:tc>
          <w:tcPr>
            <w:tcW w:w="6237" w:type="dxa"/>
          </w:tcPr>
          <w:p w14:paraId="45698D81" w14:textId="10B47DF4" w:rsidR="00E72DF6" w:rsidRPr="0068536B" w:rsidRDefault="00E72DF6" w:rsidP="00E72DF6">
            <w:pPr>
              <w:shd w:val="clear" w:color="auto" w:fill="FFFFFF"/>
              <w:spacing w:line="234" w:lineRule="atLeast"/>
              <w:jc w:val="both"/>
              <w:rPr>
                <w:sz w:val="26"/>
                <w:szCs w:val="26"/>
              </w:rPr>
            </w:pPr>
            <w:bookmarkStart w:id="125" w:name="dieu_51"/>
            <w:r w:rsidRPr="0068536B">
              <w:rPr>
                <w:b/>
                <w:bCs/>
                <w:sz w:val="26"/>
                <w:szCs w:val="26"/>
              </w:rPr>
              <w:lastRenderedPageBreak/>
              <w:t>Điều 51. Vi phạm các quy định về chứng nhận hợp quy, công bố hợp quy</w:t>
            </w:r>
            <w:bookmarkEnd w:id="125"/>
          </w:p>
          <w:p w14:paraId="5B240764"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2. Phạt tiền từ 10.000.000 đồng đến 20.000.000 đồng đối với một trong các hành vi sau:</w:t>
            </w:r>
          </w:p>
          <w:p w14:paraId="103C6FDB"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Sản xuất, nhập khẩu thiết bị thuộc Danh mục sản phẩm, hàng hóa chuyên ngành công nghệ thông tin và truyền thông bắt buộc phải chứng nhận và công bố hợp quy nhưng không chứng nhận hợp quy hoặc không công bố hợp quy hoặc không gắn dấu hợp quy theo quy định trước khi đưa vào lưu thông trên thị trường;</w:t>
            </w:r>
          </w:p>
          <w:p w14:paraId="799BE6F1"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Sản xuất, nhập khẩu thiết bị thuộc Danh mục sản phẩm, hàng hóa chuyên ngành công nghệ thông tin và truyền thông bắt buộc phải công bố hợp quy nhưng không thực hiện công bố hợp quy hoặc không gắn dấu hợp quy trước khi đưa vào lưu thông trên thị trường;</w:t>
            </w:r>
          </w:p>
          <w:p w14:paraId="6CF7A934"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Kết nối vào mạng viễn thông công cộng thiết bị thuộc Danh mục thiết bị viễn thông có khả năng gây mất an toàn nhưng không thực hiện chứng nhận hợp quy, công bố hợp quy và sử dụng dấu hợp quy theo quy định;</w:t>
            </w:r>
          </w:p>
          <w:p w14:paraId="74232141"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d) Sử dụng dấu hợp quy không phù hợp với phương thức công bố hợp quy hoặc không đúng mẫu dấu hợp quy đã đăng ký;</w:t>
            </w:r>
          </w:p>
          <w:p w14:paraId="3D7B2DAF"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3. Phạt tiền từ 20.000.000 đồng đến 30.000.000 đồng đối với hành vi sản xuất, nhập khẩu hoặc lưu thông trên thị trường thiết bị thuộc Danh mục sản phẩm, hàng hóa chuyên ngành công nghệ thông tin và truyền thông bắt buộc phải chứng nhận và công bố hợp quy hoặc thuộc Danh mục sản phẩm, hàng hóa chuyên ngành công nghệ thông tin và truyền thông bắt buộc phải công bố hợp quy nhưng không duy trì liên tục chất lượng như đã được chứng nhận hoặc công bố.</w:t>
            </w:r>
          </w:p>
          <w:p w14:paraId="39947854"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4. Biện pháp khắc phục hậu quả:</w:t>
            </w:r>
          </w:p>
          <w:p w14:paraId="0FD8FB9F"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Buộc thu hồi sản phẩm, thiết bị đang lưu thông trên thị trường đối với hành vi vi phạm quy định tại khoản 2 Điều này;</w:t>
            </w:r>
          </w:p>
          <w:p w14:paraId="1239B2B8"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Buộc thay đổi mục đích sử dụng hoặc buộc tái chế hoặc buộc tái xuất thiết bị nhập khẩu vi phạm quy định tại khoản 3 Điều này.</w:t>
            </w:r>
          </w:p>
          <w:p w14:paraId="39E880B2" w14:textId="77777777" w:rsidR="00E72DF6" w:rsidRPr="0068536B" w:rsidRDefault="00E72DF6" w:rsidP="00E72DF6">
            <w:pPr>
              <w:keepNext/>
              <w:keepLines/>
              <w:widowControl w:val="0"/>
              <w:spacing w:after="120"/>
              <w:jc w:val="both"/>
              <w:rPr>
                <w:b/>
                <w:bCs/>
                <w:sz w:val="26"/>
                <w:szCs w:val="26"/>
              </w:rPr>
            </w:pPr>
          </w:p>
        </w:tc>
        <w:tc>
          <w:tcPr>
            <w:tcW w:w="6096" w:type="dxa"/>
          </w:tcPr>
          <w:p w14:paraId="10D74F21" w14:textId="77777777" w:rsidR="00A96FFF" w:rsidRPr="0068536B" w:rsidRDefault="00A96FFF" w:rsidP="00A96FFF">
            <w:pPr>
              <w:shd w:val="clear" w:color="auto" w:fill="FFFFFF"/>
              <w:spacing w:line="234" w:lineRule="atLeast"/>
              <w:jc w:val="both"/>
              <w:rPr>
                <w:sz w:val="26"/>
                <w:szCs w:val="26"/>
              </w:rPr>
            </w:pPr>
            <w:r w:rsidRPr="0068536B">
              <w:rPr>
                <w:b/>
                <w:bCs/>
                <w:sz w:val="26"/>
                <w:szCs w:val="26"/>
              </w:rPr>
              <w:lastRenderedPageBreak/>
              <w:t>Điều 51. Vi phạm các quy định về chứng nhận hợp quy, công bố hợp quy</w:t>
            </w:r>
          </w:p>
          <w:p w14:paraId="0B6A2436" w14:textId="011A22D2" w:rsidR="00E72DF6" w:rsidRPr="0068536B" w:rsidRDefault="00E72DF6" w:rsidP="00E72DF6">
            <w:pPr>
              <w:spacing w:after="120"/>
              <w:jc w:val="both"/>
              <w:rPr>
                <w:b/>
                <w:sz w:val="26"/>
                <w:szCs w:val="26"/>
              </w:rPr>
            </w:pPr>
            <w:r w:rsidRPr="0068536B">
              <w:rPr>
                <w:b/>
                <w:sz w:val="26"/>
                <w:szCs w:val="26"/>
                <w:lang w:eastAsia="ko-KR"/>
              </w:rPr>
              <w:t>-</w:t>
            </w:r>
            <w:r w:rsidRPr="0068536B">
              <w:rPr>
                <w:b/>
                <w:sz w:val="26"/>
                <w:szCs w:val="26"/>
              </w:rPr>
              <w:t xml:space="preserve"> Sửa đổi bổ sung điểm a, b, c và d khoản 2:</w:t>
            </w:r>
          </w:p>
          <w:p w14:paraId="085F0948" w14:textId="102405C2" w:rsidR="00E72DF6" w:rsidRPr="0068536B" w:rsidRDefault="00E72DF6" w:rsidP="00E72DF6">
            <w:pPr>
              <w:shd w:val="clear" w:color="auto" w:fill="FFFFFF"/>
              <w:spacing w:before="120" w:after="120" w:line="234" w:lineRule="atLeast"/>
              <w:jc w:val="both"/>
              <w:rPr>
                <w:sz w:val="26"/>
                <w:szCs w:val="26"/>
              </w:rPr>
            </w:pPr>
            <w:r w:rsidRPr="0068536B">
              <w:rPr>
                <w:sz w:val="26"/>
                <w:szCs w:val="26"/>
              </w:rPr>
              <w:t>“2. Phạt tiền từ 10.000.000 đồng đến 20.000.000 đồng đối với một trong các hành vi sau:</w:t>
            </w:r>
          </w:p>
          <w:p w14:paraId="02B0AE35" w14:textId="4F17E392" w:rsidR="00E72DF6" w:rsidRPr="0068536B" w:rsidRDefault="00E72DF6" w:rsidP="00E72DF6">
            <w:pPr>
              <w:pStyle w:val="NormalWeb"/>
              <w:shd w:val="clear" w:color="auto" w:fill="FFFFFF"/>
              <w:spacing w:before="0" w:beforeAutospacing="0" w:after="0" w:afterAutospacing="0" w:line="234" w:lineRule="atLeast"/>
              <w:jc w:val="both"/>
              <w:rPr>
                <w:rFonts w:eastAsia="Batang"/>
                <w:sz w:val="26"/>
                <w:szCs w:val="26"/>
                <w:lang w:eastAsia="ko-KR"/>
              </w:rPr>
            </w:pPr>
            <w:r w:rsidRPr="0068536B">
              <w:rPr>
                <w:rFonts w:eastAsia="Batang"/>
                <w:sz w:val="26"/>
                <w:szCs w:val="26"/>
                <w:lang w:eastAsia="ko-KR"/>
              </w:rPr>
              <w:t>a) Sản xuất, nhập khẩu sản phẩm, hàng hóa thuộc Danh mục sản phẩm, hàng hóa chuyên ngành công nghệ thông tin và truyền thông bắt buộc phải chứng nhận và công bố hợp quy nhưng không chứng nhận hợp quy hoặc không công bố hợp quy hoặc không chứng nhận hợp quy và công bố hợp quy theo quy định;</w:t>
            </w:r>
          </w:p>
          <w:p w14:paraId="379A42DA" w14:textId="77777777" w:rsidR="00E72DF6" w:rsidRPr="0068536B" w:rsidRDefault="00E72DF6" w:rsidP="00E72DF6">
            <w:pPr>
              <w:pStyle w:val="NormalWeb"/>
              <w:shd w:val="clear" w:color="auto" w:fill="FFFFFF"/>
              <w:spacing w:before="0" w:beforeAutospacing="0" w:after="0" w:afterAutospacing="0" w:line="234" w:lineRule="atLeast"/>
              <w:jc w:val="both"/>
              <w:rPr>
                <w:rFonts w:eastAsia="Batang"/>
                <w:sz w:val="26"/>
                <w:szCs w:val="26"/>
                <w:lang w:eastAsia="ko-KR"/>
              </w:rPr>
            </w:pPr>
            <w:r w:rsidRPr="0068536B">
              <w:rPr>
                <w:rFonts w:eastAsia="Batang"/>
                <w:sz w:val="26"/>
                <w:szCs w:val="26"/>
                <w:lang w:eastAsia="ko-KR"/>
              </w:rPr>
              <w:t>b) Sản xuất, nhập khẩu sản phẩm, hàng hóa thuộc Danh mục sản phẩm, hàng hóa chuyên ngành công nghệ thông tin và truyền thông bắt buộc phải công bố hợp quy nhưng không thực hiện công bố hợp quy theo quy định;</w:t>
            </w:r>
          </w:p>
          <w:p w14:paraId="017B0163" w14:textId="59020C8F" w:rsidR="00E72DF6" w:rsidRPr="0068536B" w:rsidRDefault="00E72DF6" w:rsidP="00E72DF6">
            <w:pPr>
              <w:shd w:val="clear" w:color="auto" w:fill="FFFFFF"/>
              <w:spacing w:before="120" w:after="120" w:line="234" w:lineRule="atLeast"/>
              <w:jc w:val="both"/>
              <w:rPr>
                <w:sz w:val="26"/>
                <w:szCs w:val="26"/>
              </w:rPr>
            </w:pPr>
            <w:r w:rsidRPr="0068536B">
              <w:rPr>
                <w:sz w:val="26"/>
                <w:szCs w:val="26"/>
              </w:rPr>
              <w:t xml:space="preserve">c) Kết nối vào mạng viễn thông công cộng thiết bị thuộc Danh mục thiết bị viễn thông có khả năng gây mất an toàn </w:t>
            </w:r>
            <w:r w:rsidRPr="0068536B">
              <w:rPr>
                <w:rFonts w:eastAsia="Batang"/>
                <w:sz w:val="26"/>
                <w:szCs w:val="26"/>
                <w:lang w:eastAsia="ko-KR"/>
              </w:rPr>
              <w:t>nhưng không được chứng nhận hợp quy, hoặc không được công bố hợp quy hoặc không được chứng nhận hợp quy và công bố hợp quy theo quy định;</w:t>
            </w:r>
          </w:p>
          <w:p w14:paraId="66F0D654" w14:textId="1FFDD3F3"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 xml:space="preserve">d) Không gắn dấu hợp quy hoặc gắn dấu hợp quy không phù hợp </w:t>
            </w:r>
            <w:r w:rsidRPr="0068536B">
              <w:rPr>
                <w:b/>
                <w:sz w:val="26"/>
                <w:szCs w:val="26"/>
              </w:rPr>
              <w:t>với sản phẩm, hàng hóa đã</w:t>
            </w:r>
            <w:r w:rsidRPr="0068536B">
              <w:rPr>
                <w:sz w:val="26"/>
                <w:szCs w:val="26"/>
              </w:rPr>
              <w:t xml:space="preserve"> công bố hợp quy hoặc không đúng mẫu dấu hợp quy đã được cấp hoặc đã đăng ký;”</w:t>
            </w:r>
          </w:p>
          <w:p w14:paraId="67B8C739" w14:textId="34A831AB" w:rsidR="00E72DF6" w:rsidRPr="0068536B" w:rsidRDefault="00E72DF6" w:rsidP="00E72DF6">
            <w:pPr>
              <w:shd w:val="clear" w:color="auto" w:fill="FFFFFF"/>
              <w:spacing w:before="120" w:after="120" w:line="234" w:lineRule="atLeast"/>
              <w:jc w:val="both"/>
              <w:rPr>
                <w:sz w:val="26"/>
                <w:szCs w:val="26"/>
              </w:rPr>
            </w:pPr>
            <w:r w:rsidRPr="0068536B">
              <w:rPr>
                <w:sz w:val="26"/>
                <w:szCs w:val="26"/>
              </w:rPr>
              <w:t>- Sửa đổi, bổ sung khoản 3:</w:t>
            </w:r>
          </w:p>
          <w:p w14:paraId="338643BD" w14:textId="15B047D7" w:rsidR="00E72DF6" w:rsidRPr="0068536B" w:rsidRDefault="00E72DF6" w:rsidP="00E72DF6">
            <w:pPr>
              <w:shd w:val="clear" w:color="auto" w:fill="FFFFFF"/>
              <w:spacing w:before="120" w:after="120" w:line="234" w:lineRule="atLeast"/>
              <w:jc w:val="both"/>
              <w:rPr>
                <w:sz w:val="26"/>
                <w:szCs w:val="26"/>
              </w:rPr>
            </w:pPr>
            <w:r w:rsidRPr="0068536B">
              <w:rPr>
                <w:sz w:val="26"/>
                <w:szCs w:val="26"/>
              </w:rPr>
              <w:t>“3. Phạt tiền từ 30.000.000 đồng đến 50.000.000 đồng đối với mọt trong các hành vi sau:</w:t>
            </w:r>
          </w:p>
          <w:p w14:paraId="231FEBAE" w14:textId="5E968175" w:rsidR="00E72DF6" w:rsidRPr="0068536B" w:rsidRDefault="00E72DF6" w:rsidP="00E72DF6">
            <w:pPr>
              <w:jc w:val="both"/>
              <w:rPr>
                <w:sz w:val="26"/>
                <w:szCs w:val="26"/>
              </w:rPr>
            </w:pPr>
            <w:r w:rsidRPr="0068536B">
              <w:rPr>
                <w:sz w:val="26"/>
                <w:szCs w:val="26"/>
              </w:rPr>
              <w:t xml:space="preserve">a) Sản xuất, nhập khẩu để lưu thông trên thị trường sản phẩm, hàng hóa thuộc Danh mục sản phẩm, hàng hóa chuyên ngành công nghệ thông tin và truyền thông bắt buộc phải chứng nhận và công bố hợp quy hoặc thuộc Danh mục sản phẩm, hàng hóa chuyên ngành công nghệ thông tin và truyền thông bắt buộc phải công bố hợp quy nhưng </w:t>
            </w:r>
            <w:r w:rsidRPr="0068536B">
              <w:rPr>
                <w:b/>
                <w:sz w:val="26"/>
                <w:szCs w:val="26"/>
              </w:rPr>
              <w:t>có chất lượng không phù hợp quy chuẩn kỹ thuật quốc gia đã được chứng nhận hợp quy hoặc công bố hợp quy</w:t>
            </w:r>
            <w:r w:rsidRPr="0068536B">
              <w:rPr>
                <w:sz w:val="26"/>
                <w:szCs w:val="26"/>
              </w:rPr>
              <w:t>.</w:t>
            </w:r>
          </w:p>
          <w:p w14:paraId="5D482656" w14:textId="5054C97A" w:rsidR="00E72DF6" w:rsidRPr="0068536B" w:rsidRDefault="00E72DF6" w:rsidP="00E72DF6">
            <w:pPr>
              <w:shd w:val="clear" w:color="auto" w:fill="FFFFFF"/>
              <w:spacing w:before="120" w:after="120" w:line="234" w:lineRule="atLeast"/>
              <w:jc w:val="both"/>
              <w:rPr>
                <w:b/>
                <w:sz w:val="26"/>
                <w:szCs w:val="26"/>
              </w:rPr>
            </w:pPr>
            <w:r w:rsidRPr="0068536B">
              <w:rPr>
                <w:b/>
                <w:sz w:val="26"/>
                <w:szCs w:val="26"/>
              </w:rPr>
              <w:t>b) Sử dụng Giấy chứng nhận hợp quy, dấu hợp quy không có thật, hoặc đã bị sửa chữa để quảng cáo, giới thiệu hoặc kinh doanh sản phẩm</w:t>
            </w:r>
            <w:r w:rsidRPr="0068536B">
              <w:rPr>
                <w:sz w:val="26"/>
                <w:szCs w:val="26"/>
              </w:rPr>
              <w:t>, hàng hóa thuộc Danh mục sản phẩm, hàng hóa chuyên ngành công nghệ thông tin và truyền thông bắt buộc phải chứng nhận và công bố hợp quy</w:t>
            </w:r>
            <w:r w:rsidRPr="0068536B">
              <w:rPr>
                <w:b/>
                <w:sz w:val="26"/>
                <w:szCs w:val="26"/>
              </w:rPr>
              <w:t xml:space="preserve"> hoặc </w:t>
            </w:r>
            <w:r w:rsidRPr="0068536B">
              <w:rPr>
                <w:sz w:val="26"/>
                <w:szCs w:val="26"/>
              </w:rPr>
              <w:t>công bố hợp quy</w:t>
            </w:r>
            <w:r w:rsidRPr="0068536B">
              <w:rPr>
                <w:b/>
                <w:sz w:val="26"/>
                <w:szCs w:val="26"/>
              </w:rPr>
              <w:t>.”</w:t>
            </w:r>
          </w:p>
          <w:p w14:paraId="5FC224C3" w14:textId="04E01C69" w:rsidR="00E72DF6" w:rsidRPr="0068536B" w:rsidRDefault="00E72DF6" w:rsidP="00E72DF6">
            <w:pPr>
              <w:shd w:val="clear" w:color="auto" w:fill="FFFFFF"/>
              <w:spacing w:before="120" w:after="120" w:line="234" w:lineRule="atLeast"/>
              <w:jc w:val="both"/>
              <w:rPr>
                <w:b/>
                <w:sz w:val="26"/>
                <w:szCs w:val="26"/>
              </w:rPr>
            </w:pPr>
            <w:r w:rsidRPr="0068536B">
              <w:rPr>
                <w:b/>
                <w:sz w:val="26"/>
                <w:szCs w:val="26"/>
              </w:rPr>
              <w:t>- Sửa điểm a khoản 4</w:t>
            </w:r>
          </w:p>
          <w:p w14:paraId="279DFFE9" w14:textId="0086595F" w:rsidR="00E72DF6" w:rsidRPr="0068536B" w:rsidRDefault="00E72DF6" w:rsidP="00E72DF6">
            <w:pPr>
              <w:shd w:val="clear" w:color="auto" w:fill="FFFFFF"/>
              <w:spacing w:before="120" w:after="120" w:line="234" w:lineRule="atLeast"/>
              <w:jc w:val="both"/>
              <w:rPr>
                <w:b/>
                <w:sz w:val="26"/>
                <w:szCs w:val="26"/>
              </w:rPr>
            </w:pPr>
            <w:r w:rsidRPr="0068536B">
              <w:rPr>
                <w:rFonts w:eastAsia="Batang"/>
                <w:sz w:val="26"/>
                <w:szCs w:val="26"/>
                <w:lang w:eastAsia="ko-KR"/>
              </w:rPr>
              <w:lastRenderedPageBreak/>
              <w:t>“a) Buộc thu hồi sản phẩm, thiết bị cùng lô sản phẩm, hàng hóa được sản xuất, nhập khẩu đang còn lưu thông trên thị trường đối với hành vi vi phạm quy định tại điểm a và điểm b khoản 2 Điều này;”</w:t>
            </w:r>
          </w:p>
        </w:tc>
        <w:tc>
          <w:tcPr>
            <w:tcW w:w="3260" w:type="dxa"/>
          </w:tcPr>
          <w:p w14:paraId="4AA4DE3D" w14:textId="77777777" w:rsidR="00E72DF6" w:rsidRPr="0068536B" w:rsidRDefault="00E72DF6" w:rsidP="00E72DF6">
            <w:pPr>
              <w:spacing w:before="120" w:after="120"/>
              <w:jc w:val="both"/>
              <w:rPr>
                <w:rFonts w:eastAsia="Batang"/>
                <w:sz w:val="26"/>
                <w:szCs w:val="26"/>
                <w:lang w:eastAsia="ko-KR"/>
              </w:rPr>
            </w:pPr>
          </w:p>
          <w:p w14:paraId="2D35AD3B" w14:textId="77777777" w:rsidR="00E72DF6" w:rsidRPr="0068536B" w:rsidRDefault="00E72DF6" w:rsidP="00E72DF6">
            <w:pPr>
              <w:spacing w:before="120" w:after="120"/>
              <w:jc w:val="both"/>
              <w:rPr>
                <w:rFonts w:eastAsia="Batang"/>
                <w:sz w:val="26"/>
                <w:szCs w:val="26"/>
                <w:lang w:eastAsia="ko-KR"/>
              </w:rPr>
            </w:pPr>
          </w:p>
          <w:p w14:paraId="5B4DA5EC" w14:textId="77777777" w:rsidR="00E72DF6" w:rsidRPr="0068536B" w:rsidRDefault="00E72DF6" w:rsidP="00E72DF6">
            <w:pPr>
              <w:spacing w:before="120" w:after="120"/>
              <w:jc w:val="both"/>
              <w:rPr>
                <w:rFonts w:eastAsia="Batang"/>
                <w:sz w:val="26"/>
                <w:szCs w:val="26"/>
                <w:lang w:eastAsia="ko-KR"/>
              </w:rPr>
            </w:pPr>
          </w:p>
          <w:p w14:paraId="433C0E31" w14:textId="067185BA" w:rsidR="00E72DF6" w:rsidRPr="0068536B" w:rsidRDefault="00E72DF6" w:rsidP="00E72DF6">
            <w:pPr>
              <w:spacing w:before="120" w:after="120"/>
              <w:jc w:val="both"/>
              <w:rPr>
                <w:rFonts w:eastAsia="Batang"/>
                <w:sz w:val="26"/>
                <w:szCs w:val="26"/>
                <w:lang w:eastAsia="ko-KR"/>
              </w:rPr>
            </w:pPr>
            <w:r w:rsidRPr="0068536B">
              <w:rPr>
                <w:rFonts w:eastAsia="Batang"/>
                <w:sz w:val="26"/>
                <w:szCs w:val="26"/>
                <w:lang w:eastAsia="ko-KR"/>
              </w:rPr>
              <w:t>+ Sửa khoản 2</w:t>
            </w:r>
          </w:p>
          <w:p w14:paraId="1135F150" w14:textId="0E349BE0" w:rsidR="00E72DF6" w:rsidRPr="0068536B" w:rsidRDefault="00E72DF6" w:rsidP="00E72DF6">
            <w:pPr>
              <w:spacing w:before="120" w:after="120"/>
              <w:jc w:val="both"/>
              <w:rPr>
                <w:rFonts w:eastAsia="Batang"/>
                <w:sz w:val="26"/>
                <w:szCs w:val="26"/>
              </w:rPr>
            </w:pPr>
            <w:r w:rsidRPr="0068536B">
              <w:rPr>
                <w:rFonts w:eastAsia="Batang"/>
                <w:sz w:val="26"/>
                <w:szCs w:val="26"/>
                <w:lang w:eastAsia="ko-KR"/>
              </w:rPr>
              <w:t>-</w:t>
            </w:r>
            <w:r w:rsidRPr="0068536B">
              <w:rPr>
                <w:rFonts w:eastAsia="Batang"/>
                <w:sz w:val="26"/>
                <w:szCs w:val="26"/>
              </w:rPr>
              <w:t xml:space="preserve"> Sửa lại câu chữ để việc xác định hành vi vi phạm dễ dàng.</w:t>
            </w:r>
          </w:p>
          <w:p w14:paraId="5B520E84" w14:textId="068050F0" w:rsidR="00E72DF6" w:rsidRPr="0068536B" w:rsidRDefault="00E72DF6" w:rsidP="00E72DF6">
            <w:pPr>
              <w:spacing w:before="120" w:after="120"/>
              <w:jc w:val="both"/>
              <w:rPr>
                <w:rFonts w:eastAsia="Batang"/>
                <w:sz w:val="26"/>
                <w:szCs w:val="26"/>
                <w:lang w:eastAsia="ko-KR"/>
              </w:rPr>
            </w:pPr>
            <w:r w:rsidRPr="0068536B">
              <w:rPr>
                <w:rFonts w:eastAsia="Batang"/>
                <w:sz w:val="26"/>
                <w:szCs w:val="26"/>
              </w:rPr>
              <w:t>- Chuyển vi phạm về gắn dấu hợp quy từ điểm a, b đến điểm d vì tương đồng với hành vi tại điểm d.</w:t>
            </w:r>
          </w:p>
          <w:p w14:paraId="0AD39436" w14:textId="77777777" w:rsidR="00E72DF6" w:rsidRPr="0068536B" w:rsidRDefault="00E72DF6" w:rsidP="00E72DF6">
            <w:pPr>
              <w:spacing w:before="120" w:after="120"/>
              <w:jc w:val="both"/>
              <w:rPr>
                <w:rFonts w:eastAsia="Batang"/>
                <w:sz w:val="26"/>
                <w:szCs w:val="26"/>
                <w:lang w:eastAsia="ko-KR"/>
              </w:rPr>
            </w:pPr>
          </w:p>
          <w:p w14:paraId="27A4E315" w14:textId="77777777" w:rsidR="00E72DF6" w:rsidRPr="0068536B" w:rsidRDefault="00E72DF6" w:rsidP="00E72DF6">
            <w:pPr>
              <w:spacing w:before="120" w:after="120"/>
              <w:jc w:val="both"/>
              <w:rPr>
                <w:rFonts w:eastAsia="Batang"/>
                <w:sz w:val="26"/>
                <w:szCs w:val="26"/>
                <w:lang w:eastAsia="ko-KR"/>
              </w:rPr>
            </w:pPr>
          </w:p>
          <w:p w14:paraId="0737BDE4" w14:textId="77777777" w:rsidR="00E72DF6" w:rsidRPr="0068536B" w:rsidRDefault="00E72DF6" w:rsidP="00E72DF6">
            <w:pPr>
              <w:spacing w:before="120" w:after="120"/>
              <w:jc w:val="both"/>
              <w:rPr>
                <w:rFonts w:eastAsia="Batang"/>
                <w:sz w:val="26"/>
                <w:szCs w:val="26"/>
                <w:lang w:eastAsia="ko-KR"/>
              </w:rPr>
            </w:pPr>
          </w:p>
          <w:p w14:paraId="4705EE7D" w14:textId="77777777" w:rsidR="00E72DF6" w:rsidRPr="0068536B" w:rsidRDefault="00E72DF6" w:rsidP="00E72DF6">
            <w:pPr>
              <w:spacing w:before="120" w:after="120"/>
              <w:jc w:val="both"/>
              <w:rPr>
                <w:rFonts w:eastAsia="Batang"/>
                <w:sz w:val="26"/>
                <w:szCs w:val="26"/>
                <w:lang w:eastAsia="ko-KR"/>
              </w:rPr>
            </w:pPr>
          </w:p>
          <w:p w14:paraId="59F4CB70" w14:textId="77777777" w:rsidR="00E72DF6" w:rsidRPr="0068536B" w:rsidRDefault="00E72DF6" w:rsidP="00E72DF6">
            <w:pPr>
              <w:spacing w:before="120" w:after="120"/>
              <w:jc w:val="both"/>
              <w:rPr>
                <w:rFonts w:eastAsia="Batang"/>
                <w:sz w:val="26"/>
                <w:szCs w:val="26"/>
                <w:lang w:eastAsia="ko-KR"/>
              </w:rPr>
            </w:pPr>
          </w:p>
          <w:p w14:paraId="2F617769" w14:textId="77777777" w:rsidR="00E72DF6" w:rsidRPr="0068536B" w:rsidRDefault="00E72DF6" w:rsidP="00E72DF6">
            <w:pPr>
              <w:spacing w:before="120" w:after="120"/>
              <w:jc w:val="both"/>
              <w:rPr>
                <w:rFonts w:eastAsia="Batang"/>
                <w:sz w:val="26"/>
                <w:szCs w:val="26"/>
                <w:lang w:eastAsia="ko-KR"/>
              </w:rPr>
            </w:pPr>
          </w:p>
          <w:p w14:paraId="1F7C7A1E" w14:textId="77777777" w:rsidR="00E72DF6" w:rsidRPr="0068536B" w:rsidRDefault="00E72DF6" w:rsidP="00E72DF6">
            <w:pPr>
              <w:spacing w:before="120" w:after="120"/>
              <w:jc w:val="both"/>
              <w:rPr>
                <w:rFonts w:eastAsia="Batang"/>
                <w:sz w:val="26"/>
                <w:szCs w:val="26"/>
                <w:lang w:eastAsia="ko-KR"/>
              </w:rPr>
            </w:pPr>
          </w:p>
          <w:p w14:paraId="0FB7FAB2" w14:textId="2019421A" w:rsidR="00E72DF6" w:rsidRPr="0068536B" w:rsidRDefault="00E72DF6" w:rsidP="00E72DF6">
            <w:pPr>
              <w:spacing w:before="120" w:after="120"/>
              <w:jc w:val="both"/>
              <w:rPr>
                <w:rFonts w:eastAsia="Batang"/>
                <w:sz w:val="26"/>
                <w:szCs w:val="26"/>
                <w:lang w:eastAsia="ko-KR"/>
              </w:rPr>
            </w:pPr>
          </w:p>
          <w:p w14:paraId="0409A535" w14:textId="011399DB" w:rsidR="00E72DF6" w:rsidRPr="0068536B" w:rsidRDefault="00E72DF6" w:rsidP="00E72DF6">
            <w:pPr>
              <w:spacing w:before="120" w:after="120"/>
              <w:jc w:val="both"/>
              <w:rPr>
                <w:rFonts w:eastAsia="Batang"/>
                <w:sz w:val="26"/>
                <w:szCs w:val="26"/>
                <w:lang w:eastAsia="ko-KR"/>
              </w:rPr>
            </w:pPr>
          </w:p>
          <w:p w14:paraId="6802117E" w14:textId="6B3EE007" w:rsidR="00E72DF6" w:rsidRPr="0068536B" w:rsidRDefault="00E72DF6" w:rsidP="00E72DF6">
            <w:pPr>
              <w:spacing w:before="120" w:after="120"/>
              <w:jc w:val="both"/>
              <w:rPr>
                <w:rFonts w:eastAsia="Batang"/>
                <w:sz w:val="26"/>
                <w:szCs w:val="26"/>
                <w:lang w:eastAsia="ko-KR"/>
              </w:rPr>
            </w:pPr>
            <w:r w:rsidRPr="0068536B">
              <w:rPr>
                <w:rFonts w:eastAsia="Batang"/>
                <w:sz w:val="26"/>
                <w:szCs w:val="26"/>
                <w:lang w:eastAsia="ko-KR"/>
              </w:rPr>
              <w:t>Sửa khoản 3:</w:t>
            </w:r>
          </w:p>
          <w:p w14:paraId="73EC585A" w14:textId="0C60B972" w:rsidR="00E72DF6" w:rsidRPr="0068536B" w:rsidRDefault="00E72DF6" w:rsidP="00E72DF6">
            <w:pPr>
              <w:spacing w:before="120" w:after="120"/>
              <w:jc w:val="both"/>
              <w:rPr>
                <w:rFonts w:eastAsia="Batang"/>
                <w:sz w:val="26"/>
                <w:szCs w:val="26"/>
                <w:lang w:eastAsia="ko-KR"/>
              </w:rPr>
            </w:pPr>
            <w:r w:rsidRPr="0068536B">
              <w:rPr>
                <w:rFonts w:eastAsia="Batang"/>
                <w:sz w:val="26"/>
                <w:szCs w:val="26"/>
                <w:lang w:eastAsia="ko-KR"/>
              </w:rPr>
              <w:t>- Nâng mức phạt vì vi phạm về chất lượng sản phẩm, hàng hóa đang là vấn đề nghiêm trọng.</w:t>
            </w:r>
          </w:p>
          <w:p w14:paraId="77DEF687" w14:textId="4C23E23F" w:rsidR="00E72DF6" w:rsidRPr="0068536B" w:rsidRDefault="00E72DF6" w:rsidP="00E72DF6">
            <w:pPr>
              <w:spacing w:before="120" w:after="120"/>
              <w:jc w:val="both"/>
              <w:rPr>
                <w:rFonts w:eastAsia="Batang"/>
                <w:sz w:val="26"/>
                <w:szCs w:val="26"/>
              </w:rPr>
            </w:pPr>
            <w:r w:rsidRPr="0068536B">
              <w:rPr>
                <w:rFonts w:eastAsia="Batang"/>
                <w:sz w:val="26"/>
                <w:szCs w:val="26"/>
              </w:rPr>
              <w:t>- Sửa lại câu chữ để việc xác định hành vi vi phạm dễ dàng.</w:t>
            </w:r>
          </w:p>
          <w:p w14:paraId="17AB7523" w14:textId="6F276943" w:rsidR="00E72DF6" w:rsidRPr="0068536B" w:rsidRDefault="00E72DF6" w:rsidP="00E72DF6">
            <w:pPr>
              <w:spacing w:before="120" w:after="120"/>
              <w:jc w:val="both"/>
              <w:rPr>
                <w:rFonts w:eastAsia="Batang"/>
                <w:sz w:val="26"/>
                <w:szCs w:val="26"/>
              </w:rPr>
            </w:pPr>
            <w:r w:rsidRPr="0068536B">
              <w:rPr>
                <w:rFonts w:eastAsia="Batang"/>
                <w:sz w:val="26"/>
                <w:szCs w:val="26"/>
              </w:rPr>
              <w:t xml:space="preserve">- Bổ sung điểm b vì thực tế đã xảy ra tổ chức, cá nhân sử dung giấy CNHQ không có thật, đã bị sửa chữa để quảng cáo, giới thiệu, chào hàng… </w:t>
            </w:r>
          </w:p>
          <w:p w14:paraId="0B0F86DF" w14:textId="63797A45" w:rsidR="00E72DF6" w:rsidRPr="0068536B" w:rsidRDefault="00E72DF6" w:rsidP="00E72DF6">
            <w:pPr>
              <w:spacing w:before="120" w:after="120"/>
              <w:jc w:val="both"/>
              <w:rPr>
                <w:rFonts w:eastAsia="Batang"/>
                <w:sz w:val="26"/>
                <w:szCs w:val="26"/>
                <w:lang w:eastAsia="ko-KR"/>
              </w:rPr>
            </w:pPr>
          </w:p>
          <w:p w14:paraId="3A9E6A16" w14:textId="77777777" w:rsidR="00E72DF6" w:rsidRPr="0068536B" w:rsidRDefault="00E72DF6" w:rsidP="00E72DF6">
            <w:pPr>
              <w:spacing w:before="120" w:after="120"/>
              <w:jc w:val="both"/>
              <w:rPr>
                <w:rFonts w:eastAsia="Batang"/>
                <w:sz w:val="26"/>
                <w:szCs w:val="26"/>
                <w:lang w:eastAsia="ko-KR"/>
              </w:rPr>
            </w:pPr>
          </w:p>
          <w:p w14:paraId="635FA840" w14:textId="77777777" w:rsidR="00E72DF6" w:rsidRPr="0068536B" w:rsidRDefault="00E72DF6" w:rsidP="00E72DF6">
            <w:pPr>
              <w:spacing w:before="120" w:after="120"/>
              <w:jc w:val="both"/>
              <w:rPr>
                <w:rFonts w:eastAsia="Batang"/>
                <w:sz w:val="26"/>
                <w:szCs w:val="26"/>
                <w:lang w:eastAsia="ko-KR"/>
              </w:rPr>
            </w:pPr>
          </w:p>
          <w:p w14:paraId="485BE845" w14:textId="77777777" w:rsidR="00E72DF6" w:rsidRPr="0068536B" w:rsidRDefault="00E72DF6" w:rsidP="00E72DF6">
            <w:pPr>
              <w:spacing w:before="120" w:after="120"/>
              <w:jc w:val="both"/>
              <w:rPr>
                <w:rFonts w:eastAsia="Batang"/>
                <w:sz w:val="26"/>
                <w:szCs w:val="26"/>
                <w:lang w:eastAsia="ko-KR"/>
              </w:rPr>
            </w:pPr>
          </w:p>
          <w:p w14:paraId="01670FEC" w14:textId="77777777" w:rsidR="00E72DF6" w:rsidRPr="0068536B" w:rsidRDefault="00E72DF6" w:rsidP="00E72DF6">
            <w:pPr>
              <w:spacing w:before="120" w:after="120"/>
              <w:jc w:val="both"/>
              <w:rPr>
                <w:rFonts w:eastAsia="Batang"/>
                <w:sz w:val="26"/>
                <w:szCs w:val="26"/>
                <w:lang w:eastAsia="ko-KR"/>
              </w:rPr>
            </w:pPr>
          </w:p>
          <w:p w14:paraId="736F5FEA" w14:textId="4A8F49FC" w:rsidR="00E72DF6" w:rsidRPr="0068536B" w:rsidRDefault="00E72DF6" w:rsidP="00E72DF6">
            <w:pPr>
              <w:spacing w:before="120" w:after="120"/>
              <w:jc w:val="both"/>
              <w:rPr>
                <w:rFonts w:eastAsia="Batang"/>
                <w:sz w:val="26"/>
                <w:szCs w:val="26"/>
              </w:rPr>
            </w:pPr>
            <w:r w:rsidRPr="0068536B">
              <w:rPr>
                <w:rFonts w:eastAsia="Batang"/>
                <w:sz w:val="26"/>
                <w:szCs w:val="26"/>
              </w:rPr>
              <w:lastRenderedPageBreak/>
              <w:t>- Sửa lại câu chữ để việc xác định phạm vi thu hồi sản phẩm, hàng hóa vi phạm dễ dàng.</w:t>
            </w:r>
          </w:p>
        </w:tc>
      </w:tr>
      <w:tr w:rsidR="00E72DF6" w:rsidRPr="0068536B" w14:paraId="48D4A0B0" w14:textId="77777777" w:rsidTr="00D248A4">
        <w:tc>
          <w:tcPr>
            <w:tcW w:w="6237" w:type="dxa"/>
          </w:tcPr>
          <w:p w14:paraId="6FAF8DC9" w14:textId="77777777" w:rsidR="00E72DF6" w:rsidRPr="0068536B" w:rsidRDefault="00E72DF6" w:rsidP="00E72DF6">
            <w:pPr>
              <w:keepNext/>
              <w:keepLines/>
              <w:widowControl w:val="0"/>
              <w:spacing w:after="120"/>
              <w:jc w:val="both"/>
              <w:rPr>
                <w:b/>
                <w:bCs/>
                <w:sz w:val="26"/>
                <w:szCs w:val="26"/>
                <w:lang w:val="vi-VN"/>
              </w:rPr>
            </w:pPr>
            <w:r w:rsidRPr="0068536B">
              <w:rPr>
                <w:b/>
                <w:bCs/>
                <w:sz w:val="26"/>
                <w:szCs w:val="26"/>
                <w:lang w:val="vi-VN"/>
              </w:rPr>
              <w:lastRenderedPageBreak/>
              <w:t>Điều 52. Vi phạm các quy định về cung cấp số liệu viễn thông”</w:t>
            </w:r>
          </w:p>
          <w:p w14:paraId="3CDF518E" w14:textId="77777777" w:rsidR="00E72DF6" w:rsidRPr="0068536B" w:rsidRDefault="00E72DF6" w:rsidP="00E72DF6">
            <w:pPr>
              <w:keepNext/>
              <w:keepLines/>
              <w:widowControl w:val="0"/>
              <w:spacing w:after="120"/>
              <w:jc w:val="both"/>
              <w:rPr>
                <w:sz w:val="26"/>
                <w:szCs w:val="26"/>
                <w:lang w:val="vi-VN"/>
              </w:rPr>
            </w:pPr>
            <w:r w:rsidRPr="0068536B">
              <w:rPr>
                <w:sz w:val="26"/>
                <w:szCs w:val="26"/>
              </w:rPr>
              <w:t>1. Phạt tiền từ 50.000.000 đồng đến 70.000.000 đồng đối với hành vi cung cấp không đúng thời hạn hoặc cung cấp không đầy đủ thông tin, số liệu viễn thông theo quy định.</w:t>
            </w:r>
          </w:p>
          <w:p w14:paraId="5E48800A" w14:textId="77777777" w:rsidR="00E72DF6" w:rsidRPr="0068536B" w:rsidRDefault="00E72DF6" w:rsidP="00E72DF6">
            <w:pPr>
              <w:keepNext/>
              <w:keepLines/>
              <w:widowControl w:val="0"/>
              <w:spacing w:after="120"/>
              <w:jc w:val="both"/>
              <w:rPr>
                <w:sz w:val="26"/>
                <w:szCs w:val="26"/>
                <w:lang w:val="vi-VN"/>
              </w:rPr>
            </w:pPr>
            <w:r w:rsidRPr="0068536B">
              <w:rPr>
                <w:sz w:val="26"/>
                <w:szCs w:val="26"/>
              </w:rPr>
              <w:t>2. Phạt tiền từ 70.000.000 đồng đến 100.000.000 đồng đối với hành vi cung cấp không chính xác và toàn vẹn số liệu được ghi nhận trên hệ thống kỹ thuật tại doanh nghiệp viễn thông.</w:t>
            </w:r>
          </w:p>
          <w:p w14:paraId="1E64D61A" w14:textId="77777777" w:rsidR="00E72DF6" w:rsidRPr="0068536B" w:rsidRDefault="00E72DF6" w:rsidP="00E72DF6">
            <w:pPr>
              <w:keepNext/>
              <w:keepLines/>
              <w:widowControl w:val="0"/>
              <w:spacing w:after="120"/>
              <w:jc w:val="both"/>
              <w:rPr>
                <w:sz w:val="26"/>
                <w:szCs w:val="26"/>
                <w:lang w:val="vi-VN"/>
              </w:rPr>
            </w:pPr>
            <w:r w:rsidRPr="0068536B">
              <w:rPr>
                <w:sz w:val="26"/>
                <w:szCs w:val="26"/>
              </w:rPr>
              <w:t>3. Phạt tiền từ 100.000.000 đồng đến 140.000.000 đồng đối với hành vi không thiết lập hoặc không đảm bảo điều kiện hoạt động tuyên truyền dẫn cung cấp số liệu viễn thông theo yêu cầu của cơ quan quản lý nhà nước chuyên ngành về viễn thông.</w:t>
            </w:r>
          </w:p>
          <w:p w14:paraId="1D766E73" w14:textId="77777777" w:rsidR="00E72DF6" w:rsidRPr="0068536B" w:rsidRDefault="00E72DF6" w:rsidP="00E72DF6">
            <w:pPr>
              <w:jc w:val="both"/>
              <w:rPr>
                <w:rFonts w:eastAsia="Batang"/>
                <w:sz w:val="26"/>
                <w:szCs w:val="26"/>
                <w:lang w:eastAsia="ko-KR"/>
              </w:rPr>
            </w:pPr>
          </w:p>
        </w:tc>
        <w:tc>
          <w:tcPr>
            <w:tcW w:w="6096" w:type="dxa"/>
          </w:tcPr>
          <w:p w14:paraId="637804CC" w14:textId="77777777" w:rsidR="00E72DF6" w:rsidRPr="0068536B" w:rsidRDefault="00E72DF6" w:rsidP="00E72DF6">
            <w:pPr>
              <w:jc w:val="both"/>
              <w:rPr>
                <w:rFonts w:eastAsia="Batang"/>
                <w:b/>
                <w:sz w:val="26"/>
                <w:szCs w:val="26"/>
                <w:lang w:val="vi-VN" w:eastAsia="ko-KR"/>
              </w:rPr>
            </w:pPr>
            <w:r w:rsidRPr="0068536B">
              <w:rPr>
                <w:rFonts w:eastAsia="Batang"/>
                <w:b/>
                <w:sz w:val="26"/>
                <w:szCs w:val="26"/>
                <w:lang w:val="vi-VN" w:eastAsia="ko-KR"/>
              </w:rPr>
              <w:t>- Sửa đổi tên Điều:</w:t>
            </w:r>
          </w:p>
          <w:p w14:paraId="0E5CE9D8" w14:textId="77777777" w:rsidR="00E72DF6" w:rsidRPr="0068536B" w:rsidRDefault="00E72DF6" w:rsidP="00E72DF6">
            <w:pPr>
              <w:spacing w:after="120"/>
              <w:jc w:val="both"/>
              <w:rPr>
                <w:rFonts w:eastAsia="Batang"/>
                <w:b/>
                <w:bCs/>
                <w:sz w:val="26"/>
                <w:szCs w:val="26"/>
                <w:lang w:val="vi-VN" w:eastAsia="ko-KR"/>
              </w:rPr>
            </w:pPr>
            <w:r w:rsidRPr="0068536B">
              <w:rPr>
                <w:rFonts w:eastAsia="Batang"/>
                <w:sz w:val="26"/>
                <w:szCs w:val="26"/>
                <w:lang w:val="vi-VN" w:eastAsia="ko-KR"/>
              </w:rPr>
              <w:t>“</w:t>
            </w:r>
            <w:r w:rsidRPr="0068536B">
              <w:rPr>
                <w:rFonts w:eastAsia="Batang"/>
                <w:b/>
                <w:sz w:val="26"/>
                <w:szCs w:val="26"/>
                <w:lang w:val="vi-VN" w:eastAsia="ko-KR"/>
              </w:rPr>
              <w:t>Điều 52. Vi phạm các quy định về cung cấp số liệu viễn thông</w:t>
            </w:r>
            <w:r w:rsidRPr="0068536B">
              <w:rPr>
                <w:rFonts w:eastAsia="Batang"/>
                <w:sz w:val="26"/>
                <w:szCs w:val="26"/>
                <w:lang w:val="vi-VN" w:eastAsia="ko-KR"/>
              </w:rPr>
              <w:t xml:space="preserve"> </w:t>
            </w:r>
            <w:r w:rsidRPr="0068536B">
              <w:rPr>
                <w:rFonts w:eastAsia="Batang"/>
                <w:b/>
                <w:bCs/>
                <w:sz w:val="26"/>
                <w:szCs w:val="26"/>
                <w:lang w:val="vi-VN" w:eastAsia="ko-KR"/>
              </w:rPr>
              <w:t>và thực hiện chế độ báo cáo viễn thông”.</w:t>
            </w:r>
          </w:p>
          <w:p w14:paraId="1D83ADE1" w14:textId="77777777" w:rsidR="00E72DF6" w:rsidRPr="0068536B" w:rsidRDefault="00E72DF6" w:rsidP="00E72DF6">
            <w:pPr>
              <w:spacing w:after="120"/>
              <w:jc w:val="both"/>
              <w:rPr>
                <w:rFonts w:eastAsia="Batang"/>
                <w:b/>
                <w:bCs/>
                <w:sz w:val="26"/>
                <w:szCs w:val="26"/>
                <w:lang w:val="vi-VN" w:eastAsia="ko-KR"/>
              </w:rPr>
            </w:pPr>
            <w:r w:rsidRPr="0068536B">
              <w:rPr>
                <w:rFonts w:eastAsia="Batang"/>
                <w:b/>
                <w:bCs/>
                <w:sz w:val="26"/>
                <w:szCs w:val="26"/>
                <w:lang w:val="vi-VN" w:eastAsia="ko-KR"/>
              </w:rPr>
              <w:t>- Sửa đổi khoản 1, khoản 2, khoản 3 Điều 52 như sau:</w:t>
            </w:r>
          </w:p>
          <w:p w14:paraId="5FB2633C" w14:textId="77777777" w:rsidR="00E72DF6" w:rsidRPr="0068536B" w:rsidRDefault="00E72DF6" w:rsidP="00E72DF6">
            <w:pPr>
              <w:jc w:val="both"/>
              <w:rPr>
                <w:rFonts w:eastAsia="Batang"/>
                <w:b/>
                <w:bCs/>
                <w:sz w:val="26"/>
                <w:szCs w:val="26"/>
                <w:lang w:val="vi-VN" w:eastAsia="ko-KR"/>
              </w:rPr>
            </w:pPr>
            <w:r w:rsidRPr="0068536B">
              <w:rPr>
                <w:rFonts w:eastAsia="Batang"/>
                <w:sz w:val="26"/>
                <w:szCs w:val="26"/>
                <w:lang w:eastAsia="ko-KR"/>
              </w:rPr>
              <w:t>1. Phạt tiền từ 50.000.000 đồng đến 70.000.000 đồng đối với hành vi</w:t>
            </w:r>
            <w:r w:rsidRPr="0068536B">
              <w:rPr>
                <w:rFonts w:eastAsia="Batang"/>
                <w:sz w:val="26"/>
                <w:szCs w:val="26"/>
                <w:lang w:val="vi-VN" w:eastAsia="ko-KR"/>
              </w:rPr>
              <w:t xml:space="preserve"> </w:t>
            </w:r>
            <w:r w:rsidRPr="0068536B">
              <w:rPr>
                <w:rFonts w:eastAsia="Batang"/>
                <w:b/>
                <w:bCs/>
                <w:sz w:val="26"/>
                <w:szCs w:val="26"/>
                <w:lang w:val="vi-VN" w:eastAsia="ko-KR"/>
              </w:rPr>
              <w:t>thực hiện không đúng thời hạn hoặc cung cấp không đầy đủ thông tin, số liệu theo chế độ báo cáo định kỳ hoặc đột xuất về hoạt động viễn thông của doanh nghiệp theo quy định của Bộ Khoa học và Công nghệ.</w:t>
            </w:r>
          </w:p>
          <w:p w14:paraId="5995CE1C" w14:textId="77777777" w:rsidR="00E72DF6" w:rsidRPr="0068536B" w:rsidRDefault="00E72DF6" w:rsidP="00E72DF6">
            <w:pPr>
              <w:jc w:val="both"/>
              <w:rPr>
                <w:rFonts w:eastAsia="Batang"/>
                <w:sz w:val="26"/>
                <w:szCs w:val="26"/>
                <w:lang w:val="vi-VN" w:eastAsia="ko-KR"/>
              </w:rPr>
            </w:pPr>
          </w:p>
          <w:p w14:paraId="6310F5CA" w14:textId="77777777" w:rsidR="00E72DF6" w:rsidRPr="0068536B" w:rsidRDefault="00E72DF6" w:rsidP="00E72DF6">
            <w:pPr>
              <w:jc w:val="both"/>
              <w:rPr>
                <w:rFonts w:eastAsia="Batang"/>
                <w:b/>
                <w:bCs/>
                <w:sz w:val="26"/>
                <w:szCs w:val="26"/>
                <w:lang w:val="vi-VN" w:eastAsia="ko-KR"/>
              </w:rPr>
            </w:pPr>
            <w:r w:rsidRPr="0068536B">
              <w:rPr>
                <w:rFonts w:eastAsia="Batang"/>
                <w:sz w:val="26"/>
                <w:szCs w:val="26"/>
                <w:lang w:eastAsia="ko-KR"/>
              </w:rPr>
              <w:t>2. Phạt tiền từ 70.000.000 đồng đến 100.000.000 đồng đối với hành vi</w:t>
            </w:r>
            <w:r w:rsidRPr="0068536B">
              <w:rPr>
                <w:rFonts w:eastAsia="Batang"/>
                <w:sz w:val="26"/>
                <w:szCs w:val="26"/>
                <w:lang w:val="vi-VN" w:eastAsia="ko-KR"/>
              </w:rPr>
              <w:t xml:space="preserve"> </w:t>
            </w:r>
            <w:r w:rsidRPr="0068536B">
              <w:rPr>
                <w:rFonts w:eastAsia="Batang"/>
                <w:b/>
                <w:bCs/>
                <w:sz w:val="26"/>
                <w:szCs w:val="26"/>
                <w:lang w:val="vi-VN" w:eastAsia="ko-KR"/>
              </w:rPr>
              <w:t xml:space="preserve">cung cấp không chính xác </w:t>
            </w:r>
            <w:r w:rsidRPr="0068536B">
              <w:rPr>
                <w:rFonts w:eastAsia="Batang"/>
                <w:b/>
                <w:bCs/>
                <w:sz w:val="26"/>
                <w:szCs w:val="26"/>
                <w:lang w:eastAsia="ko-KR"/>
              </w:rPr>
              <w:t>và toàn vẹn số liệu</w:t>
            </w:r>
            <w:r w:rsidRPr="0068536B">
              <w:rPr>
                <w:rFonts w:eastAsia="Batang"/>
                <w:b/>
                <w:bCs/>
                <w:sz w:val="26"/>
                <w:szCs w:val="26"/>
                <w:lang w:val="vi-VN" w:eastAsia="ko-KR"/>
              </w:rPr>
              <w:t xml:space="preserve"> </w:t>
            </w:r>
            <w:r w:rsidRPr="0068536B">
              <w:rPr>
                <w:rFonts w:eastAsia="Batang"/>
                <w:b/>
                <w:bCs/>
                <w:sz w:val="26"/>
                <w:szCs w:val="26"/>
                <w:lang w:eastAsia="ko-KR"/>
              </w:rPr>
              <w:t>được ghi nhận trên hệ thống kỹ thuật tại doanh nghiệp viễn thông</w:t>
            </w:r>
            <w:r w:rsidRPr="0068536B">
              <w:rPr>
                <w:rFonts w:eastAsia="Batang"/>
                <w:b/>
                <w:bCs/>
                <w:sz w:val="26"/>
                <w:szCs w:val="26"/>
                <w:lang w:val="vi-VN" w:eastAsia="ko-KR"/>
              </w:rPr>
              <w:t xml:space="preserve"> tại báo cáo định kỳ hoặc đột xuất về hoạt động viễn thông của doanh nghiệp theo quy định của Bộ Khoa học và Công nghệ.</w:t>
            </w:r>
          </w:p>
          <w:p w14:paraId="1CB23C9F" w14:textId="77777777" w:rsidR="00E72DF6" w:rsidRPr="0068536B" w:rsidRDefault="00E72DF6" w:rsidP="00E72DF6">
            <w:pPr>
              <w:jc w:val="both"/>
              <w:rPr>
                <w:rFonts w:eastAsia="Batang"/>
                <w:b/>
                <w:bCs/>
                <w:sz w:val="26"/>
                <w:szCs w:val="26"/>
                <w:lang w:val="vi-VN" w:eastAsia="ko-KR"/>
              </w:rPr>
            </w:pPr>
          </w:p>
          <w:p w14:paraId="7CCC6B5C" w14:textId="77777777" w:rsidR="00E72DF6" w:rsidRPr="0068536B" w:rsidRDefault="00E72DF6" w:rsidP="00E72DF6">
            <w:pPr>
              <w:jc w:val="both"/>
              <w:rPr>
                <w:rFonts w:eastAsia="Batang"/>
                <w:sz w:val="26"/>
                <w:szCs w:val="26"/>
                <w:lang w:eastAsia="ko-KR"/>
              </w:rPr>
            </w:pPr>
            <w:r w:rsidRPr="0068536B">
              <w:rPr>
                <w:rFonts w:eastAsia="Batang"/>
                <w:sz w:val="26"/>
                <w:szCs w:val="26"/>
                <w:lang w:val="vi-VN" w:eastAsia="ko-KR"/>
              </w:rPr>
              <w:t xml:space="preserve">3. </w:t>
            </w:r>
            <w:r w:rsidRPr="0068536B">
              <w:rPr>
                <w:rFonts w:eastAsia="Batang"/>
                <w:sz w:val="26"/>
                <w:szCs w:val="26"/>
                <w:lang w:eastAsia="ko-KR"/>
              </w:rPr>
              <w:t>Phạt tiền từ 100.000.000 đồng đến 140.000.000 đồng đối với hành vi không thiết lập hoặc không đảm bảo điều kiện</w:t>
            </w:r>
            <w:r w:rsidRPr="0068536B">
              <w:rPr>
                <w:rFonts w:eastAsia="Batang"/>
                <w:b/>
                <w:bCs/>
                <w:sz w:val="26"/>
                <w:szCs w:val="26"/>
                <w:lang w:eastAsia="ko-KR"/>
              </w:rPr>
              <w:t xml:space="preserve"> có</w:t>
            </w:r>
            <w:r w:rsidRPr="0068536B">
              <w:rPr>
                <w:rFonts w:eastAsia="Batang"/>
                <w:b/>
                <w:bCs/>
                <w:sz w:val="26"/>
                <w:szCs w:val="26"/>
                <w:lang w:val="vi-VN" w:eastAsia="ko-KR"/>
              </w:rPr>
              <w:t xml:space="preserve"> phương án sẵn sàng </w:t>
            </w:r>
            <w:r w:rsidRPr="0068536B">
              <w:rPr>
                <w:rFonts w:eastAsia="Batang"/>
                <w:b/>
                <w:bCs/>
                <w:sz w:val="26"/>
                <w:szCs w:val="26"/>
                <w:lang w:eastAsia="ko-KR"/>
              </w:rPr>
              <w:t>kết nối kỹ thuật phục vụ việc báo cáo số liệu bằng phương tiện điện tử đáp ứng yêu cầu quản lý nhà nước về viễn thông theo quy định của Bộ Khoa</w:t>
            </w:r>
            <w:r w:rsidRPr="0068536B">
              <w:rPr>
                <w:rFonts w:eastAsia="Batang"/>
                <w:b/>
                <w:bCs/>
                <w:sz w:val="26"/>
                <w:szCs w:val="26"/>
                <w:lang w:val="vi-VN" w:eastAsia="ko-KR"/>
              </w:rPr>
              <w:t xml:space="preserve"> học và Công nghệ.</w:t>
            </w:r>
          </w:p>
        </w:tc>
        <w:tc>
          <w:tcPr>
            <w:tcW w:w="3260" w:type="dxa"/>
          </w:tcPr>
          <w:p w14:paraId="493FB330" w14:textId="77777777" w:rsidR="00E72DF6" w:rsidRPr="0068536B" w:rsidRDefault="00E72DF6" w:rsidP="00E72DF6">
            <w:pPr>
              <w:jc w:val="both"/>
              <w:rPr>
                <w:rFonts w:eastAsia="Batang"/>
                <w:sz w:val="26"/>
                <w:szCs w:val="26"/>
                <w:lang w:val="vi-VN" w:eastAsia="ko-KR"/>
              </w:rPr>
            </w:pPr>
            <w:r w:rsidRPr="0068536B">
              <w:rPr>
                <w:rFonts w:eastAsia="Batang"/>
                <w:sz w:val="26"/>
                <w:szCs w:val="26"/>
                <w:lang w:val="vi-VN" w:eastAsia="ko-KR"/>
              </w:rPr>
              <w:t>- Điểm d khoản 2 Điều 13 Luật Viễn thông.</w:t>
            </w:r>
          </w:p>
          <w:p w14:paraId="2BCA2190" w14:textId="77777777" w:rsidR="00E72DF6" w:rsidRPr="0068536B" w:rsidRDefault="00E72DF6" w:rsidP="00E72DF6">
            <w:pPr>
              <w:spacing w:before="120" w:after="120"/>
              <w:jc w:val="both"/>
              <w:rPr>
                <w:rFonts w:eastAsia="Batang"/>
                <w:sz w:val="26"/>
                <w:szCs w:val="26"/>
                <w:lang w:val="vi-VN" w:eastAsia="ko-KR"/>
              </w:rPr>
            </w:pPr>
            <w:r w:rsidRPr="0068536B">
              <w:rPr>
                <w:rFonts w:eastAsia="Batang"/>
                <w:sz w:val="26"/>
                <w:szCs w:val="26"/>
                <w:lang w:val="vi-VN" w:eastAsia="ko-KR"/>
              </w:rPr>
              <w:t>- Điểm a khoản 4 Điều 13 Luật Viễn thông</w:t>
            </w:r>
          </w:p>
          <w:p w14:paraId="04766516" w14:textId="77777777" w:rsidR="00E72DF6" w:rsidRPr="0068536B" w:rsidRDefault="00E72DF6" w:rsidP="00E72DF6">
            <w:pPr>
              <w:jc w:val="both"/>
              <w:rPr>
                <w:rFonts w:eastAsia="Batang"/>
                <w:sz w:val="26"/>
                <w:szCs w:val="26"/>
                <w:lang w:val="vi-VN" w:eastAsia="ko-KR"/>
              </w:rPr>
            </w:pPr>
            <w:r w:rsidRPr="0068536B">
              <w:rPr>
                <w:rFonts w:eastAsia="Batang"/>
                <w:sz w:val="26"/>
                <w:szCs w:val="26"/>
                <w:lang w:val="vi-VN" w:eastAsia="ko-KR"/>
              </w:rPr>
              <w:t>- Điểm e khoản 2 Điều 13 Luật Viễn thông.</w:t>
            </w:r>
          </w:p>
          <w:p w14:paraId="4D10B351" w14:textId="77777777" w:rsidR="00E72DF6" w:rsidRPr="0068536B" w:rsidRDefault="00E72DF6" w:rsidP="00E72DF6">
            <w:pPr>
              <w:jc w:val="both"/>
              <w:rPr>
                <w:rFonts w:eastAsia="Batang"/>
                <w:sz w:val="26"/>
                <w:szCs w:val="26"/>
                <w:lang w:val="vi-VN" w:eastAsia="ko-KR"/>
              </w:rPr>
            </w:pPr>
            <w:r w:rsidRPr="0068536B">
              <w:rPr>
                <w:rFonts w:eastAsia="Batang"/>
                <w:sz w:val="26"/>
                <w:szCs w:val="26"/>
                <w:lang w:val="vi-VN" w:eastAsia="ko-KR"/>
              </w:rPr>
              <w:t>- Thông tư số 04/2022/TT-BTTTT.</w:t>
            </w:r>
          </w:p>
          <w:p w14:paraId="14BBF85B" w14:textId="77777777" w:rsidR="00E72DF6" w:rsidRPr="0068536B" w:rsidRDefault="00E72DF6" w:rsidP="00E72DF6">
            <w:pPr>
              <w:spacing w:before="120" w:after="120"/>
              <w:jc w:val="both"/>
              <w:rPr>
                <w:rFonts w:eastAsia="Batang"/>
                <w:sz w:val="26"/>
                <w:szCs w:val="26"/>
                <w:lang w:val="vi-VN" w:eastAsia="ko-KR"/>
              </w:rPr>
            </w:pPr>
            <w:r w:rsidRPr="0068536B">
              <w:rPr>
                <w:rFonts w:eastAsia="Batang"/>
                <w:sz w:val="26"/>
                <w:szCs w:val="26"/>
                <w:lang w:val="vi-VN" w:eastAsia="ko-KR"/>
              </w:rPr>
              <w:t>- Thông tư số 02/2023/TT-BTTTT.</w:t>
            </w:r>
          </w:p>
          <w:p w14:paraId="0A336AF1" w14:textId="77777777" w:rsidR="00E72DF6" w:rsidRPr="0068536B" w:rsidRDefault="00E72DF6" w:rsidP="00E72DF6">
            <w:pPr>
              <w:jc w:val="both"/>
              <w:rPr>
                <w:rFonts w:eastAsia="Batang"/>
                <w:sz w:val="26"/>
                <w:szCs w:val="26"/>
                <w:lang w:eastAsia="ko-KR"/>
              </w:rPr>
            </w:pPr>
          </w:p>
        </w:tc>
      </w:tr>
      <w:tr w:rsidR="00E72DF6" w:rsidRPr="0068536B" w14:paraId="6BB79489" w14:textId="77777777" w:rsidTr="00D248A4">
        <w:tc>
          <w:tcPr>
            <w:tcW w:w="6237" w:type="dxa"/>
          </w:tcPr>
          <w:p w14:paraId="463966ED" w14:textId="77777777" w:rsidR="00E72DF6" w:rsidRPr="0068536B" w:rsidRDefault="00E72DF6" w:rsidP="00E72DF6">
            <w:pPr>
              <w:jc w:val="both"/>
              <w:rPr>
                <w:bCs/>
                <w:sz w:val="26"/>
                <w:szCs w:val="26"/>
              </w:rPr>
            </w:pPr>
            <w:r w:rsidRPr="0068536B">
              <w:rPr>
                <w:b/>
                <w:bCs/>
                <w:sz w:val="26"/>
                <w:szCs w:val="26"/>
              </w:rPr>
              <w:t>Điều 53, khoản 3a</w:t>
            </w:r>
            <w:r w:rsidRPr="0068536B">
              <w:rPr>
                <w:bCs/>
                <w:sz w:val="26"/>
                <w:szCs w:val="26"/>
              </w:rPr>
              <w:t>:</w:t>
            </w:r>
          </w:p>
          <w:p w14:paraId="232E6CD7" w14:textId="77777777" w:rsidR="00E72DF6" w:rsidRPr="0068536B" w:rsidRDefault="00E72DF6" w:rsidP="00E72DF6">
            <w:pPr>
              <w:jc w:val="both"/>
              <w:rPr>
                <w:bCs/>
                <w:sz w:val="26"/>
                <w:szCs w:val="26"/>
              </w:rPr>
            </w:pPr>
            <w:r w:rsidRPr="0068536B">
              <w:rPr>
                <w:sz w:val="26"/>
                <w:szCs w:val="26"/>
              </w:rPr>
              <w:lastRenderedPageBreak/>
              <w:t>Không công bố chất lượng theo Quy chuẩn kỹ thuật quốc gia đối với các dịch vụ viễn thông thuộc Danh mục dịch vụ viễn thông bắt buộc quản lý chất lượng</w:t>
            </w:r>
          </w:p>
        </w:tc>
        <w:tc>
          <w:tcPr>
            <w:tcW w:w="6096" w:type="dxa"/>
          </w:tcPr>
          <w:p w14:paraId="780AE63C" w14:textId="77777777" w:rsidR="00A96FFF" w:rsidRPr="0068536B" w:rsidRDefault="00A96FFF" w:rsidP="00E72DF6">
            <w:pPr>
              <w:jc w:val="both"/>
              <w:rPr>
                <w:bCs/>
                <w:sz w:val="26"/>
                <w:szCs w:val="26"/>
              </w:rPr>
            </w:pPr>
            <w:r w:rsidRPr="0068536B">
              <w:rPr>
                <w:b/>
                <w:bCs/>
                <w:sz w:val="26"/>
                <w:szCs w:val="26"/>
              </w:rPr>
              <w:lastRenderedPageBreak/>
              <w:t>Điều 53, khoản 3a</w:t>
            </w:r>
            <w:r w:rsidRPr="0068536B">
              <w:rPr>
                <w:bCs/>
                <w:sz w:val="26"/>
                <w:szCs w:val="26"/>
              </w:rPr>
              <w:t xml:space="preserve"> </w:t>
            </w:r>
          </w:p>
          <w:p w14:paraId="1E547300" w14:textId="5C16E741" w:rsidR="00E72DF6" w:rsidRPr="0068536B" w:rsidRDefault="00A96FFF" w:rsidP="00A96FFF">
            <w:pPr>
              <w:jc w:val="both"/>
              <w:rPr>
                <w:bCs/>
                <w:sz w:val="26"/>
                <w:szCs w:val="26"/>
              </w:rPr>
            </w:pPr>
            <w:r w:rsidRPr="0068536B">
              <w:rPr>
                <w:bCs/>
                <w:sz w:val="26"/>
                <w:szCs w:val="26"/>
              </w:rPr>
              <w:lastRenderedPageBreak/>
              <w:t xml:space="preserve">a) </w:t>
            </w:r>
            <w:r w:rsidR="00E72DF6" w:rsidRPr="0068536B">
              <w:rPr>
                <w:bCs/>
                <w:sz w:val="26"/>
                <w:szCs w:val="26"/>
              </w:rPr>
              <w:t>Cung cấp dịch vụ viễn thông thuộc Danh mục dịch vụ viễn thông bắt buộc quản lý chất lượng mà không công bố chất lượng theo quy định.</w:t>
            </w:r>
          </w:p>
        </w:tc>
        <w:tc>
          <w:tcPr>
            <w:tcW w:w="3260" w:type="dxa"/>
          </w:tcPr>
          <w:p w14:paraId="28CC99B9" w14:textId="77777777" w:rsidR="00E72DF6" w:rsidRPr="0068536B" w:rsidRDefault="00E72DF6" w:rsidP="00E72DF6">
            <w:pPr>
              <w:jc w:val="both"/>
              <w:rPr>
                <w:bCs/>
                <w:sz w:val="26"/>
                <w:szCs w:val="26"/>
              </w:rPr>
            </w:pPr>
            <w:r w:rsidRPr="0068536B">
              <w:rPr>
                <w:bCs/>
                <w:sz w:val="26"/>
                <w:szCs w:val="26"/>
              </w:rPr>
              <w:lastRenderedPageBreak/>
              <w:t xml:space="preserve">Đảm bảo DN cần thực hiện công bố chất lượng theo Quy </w:t>
            </w:r>
            <w:r w:rsidRPr="0068536B">
              <w:rPr>
                <w:bCs/>
                <w:sz w:val="26"/>
                <w:szCs w:val="26"/>
              </w:rPr>
              <w:lastRenderedPageBreak/>
              <w:t xml:space="preserve">chuẩn kỹ thuật quốc gia </w:t>
            </w:r>
            <w:r w:rsidRPr="0068536B">
              <w:rPr>
                <w:b/>
                <w:sz w:val="26"/>
                <w:szCs w:val="26"/>
              </w:rPr>
              <w:t xml:space="preserve"> trước khi cung cấp</w:t>
            </w:r>
            <w:r w:rsidRPr="0068536B">
              <w:rPr>
                <w:b/>
                <w:bCs/>
                <w:sz w:val="26"/>
                <w:szCs w:val="26"/>
              </w:rPr>
              <w:t xml:space="preserve"> cho công cộng</w:t>
            </w:r>
            <w:r w:rsidRPr="0068536B">
              <w:rPr>
                <w:bCs/>
                <w:sz w:val="26"/>
                <w:szCs w:val="26"/>
              </w:rPr>
              <w:t xml:space="preserve"> theo đúng quy định tại  Điều 51, Nghị định 163/2024/NĐ-CP.</w:t>
            </w:r>
          </w:p>
        </w:tc>
      </w:tr>
      <w:tr w:rsidR="00E72DF6" w:rsidRPr="0068536B" w14:paraId="479D647A" w14:textId="77777777" w:rsidTr="00D248A4">
        <w:tc>
          <w:tcPr>
            <w:tcW w:w="6237" w:type="dxa"/>
          </w:tcPr>
          <w:p w14:paraId="292DA0E2" w14:textId="77777777" w:rsidR="00E72DF6" w:rsidRPr="0068536B" w:rsidRDefault="00E72DF6" w:rsidP="00E72DF6">
            <w:pPr>
              <w:rPr>
                <w:b/>
                <w:bCs/>
                <w:sz w:val="26"/>
                <w:szCs w:val="26"/>
                <w:shd w:val="clear" w:color="auto" w:fill="FFFFFF"/>
              </w:rPr>
            </w:pPr>
            <w:r w:rsidRPr="0068536B">
              <w:rPr>
                <w:b/>
                <w:sz w:val="26"/>
                <w:szCs w:val="26"/>
              </w:rPr>
              <w:lastRenderedPageBreak/>
              <w:t xml:space="preserve">Điều 55: </w:t>
            </w:r>
            <w:bookmarkStart w:id="126" w:name="dieu_55"/>
            <w:r w:rsidRPr="0068536B">
              <w:rPr>
                <w:b/>
                <w:bCs/>
                <w:sz w:val="26"/>
                <w:szCs w:val="26"/>
                <w:shd w:val="clear" w:color="auto" w:fill="FFFFFF"/>
              </w:rPr>
              <w:t>Vi phạm quy định về giá dịch vụ viễn thông</w:t>
            </w:r>
            <w:bookmarkEnd w:id="126"/>
          </w:p>
          <w:p w14:paraId="54A61BB7" w14:textId="6DB739B4" w:rsidR="00E72DF6" w:rsidRPr="0068536B" w:rsidRDefault="00E72DF6" w:rsidP="00E72DF6">
            <w:pPr>
              <w:rPr>
                <w:sz w:val="26"/>
                <w:szCs w:val="26"/>
              </w:rPr>
            </w:pPr>
            <w:r w:rsidRPr="0068536B">
              <w:rPr>
                <w:sz w:val="26"/>
                <w:szCs w:val="26"/>
              </w:rPr>
              <w:t>1. Phạt tiền từ 3.000.000 đồng đến 5.000.000 đồng đối với hành vi không niêm yết giá cước dịch vụ viễn thông.</w:t>
            </w:r>
          </w:p>
          <w:p w14:paraId="038211E0"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2. Phạt tiền từ 50.000.000 đồng đến 70.000.000 đồng đối với một trong các hành vi sau:</w:t>
            </w:r>
          </w:p>
          <w:p w14:paraId="2FF48269"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Báo cáo giá thành dịch vụ viễn thông với cơ quan nhà nước có thẩm quyền chậm so với thời gian quy định;</w:t>
            </w:r>
          </w:p>
          <w:p w14:paraId="523BCD49"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Báo cáo giá thành dịch vụ viễn thông không đầy đủ nội dung theo quy định.</w:t>
            </w:r>
          </w:p>
          <w:p w14:paraId="5B3F4CE0"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3. Phạt tiền từ 70.000.000 đồng đến 100.000.000 đồng đối với một trong các hành vi sau:</w:t>
            </w:r>
          </w:p>
          <w:p w14:paraId="267501AC"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Không thông báo giá cước dịch vụ viễn thông do doanh nghiệp tự quy định với cơ quan quản lý chuyên ngành về viễn thông theo quy định;</w:t>
            </w:r>
          </w:p>
          <w:p w14:paraId="71CDE438"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 xml:space="preserve">b) Áp dụng giá cước dịch vụ viễn thông trong Danh mục dịch vụ viễn thông phải đăng ký giá cước trước khi đăng ký với cơ quan quản lý chuyên ngành về viễn thông theo quy định; hoặc áp dụng giá cước dịch vụ viễn thông trong Danh mục dịch vụ viễn thông phải đăng ký giá cước trước </w:t>
            </w:r>
            <w:r w:rsidRPr="0068536B">
              <w:rPr>
                <w:sz w:val="26"/>
                <w:szCs w:val="26"/>
              </w:rPr>
              <w:lastRenderedPageBreak/>
              <w:t>khi được cơ quan quản lý chuyên ngành về viễn thông chấp thuận;</w:t>
            </w:r>
          </w:p>
          <w:p w14:paraId="02B93627"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Cài đặt không đúng giá cước dịch vụ viễn thông so với giá cước đã đăng ký hoặc thông báo với cơ quan quản lý chuyên ngành về viễn thông;</w:t>
            </w:r>
          </w:p>
          <w:p w14:paraId="165F28BF"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d) Không trình phương án giá cước dịch vụ viễn thông do Nhà nước quy định;</w:t>
            </w:r>
          </w:p>
          <w:p w14:paraId="5BAAF22B"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đ) Không trình Bộ Thông tin và Truyền thông phương án miễn giảm giá cước phục vụ nhiệm vụ viễn thông công ích;</w:t>
            </w:r>
          </w:p>
          <w:p w14:paraId="481930BD"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e) Không ban hành quyết định giá cước dịch vụ viễn thông do doanh nghiệp cung cấp.</w:t>
            </w:r>
          </w:p>
          <w:p w14:paraId="096FA9B1"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4. Phạt tiền từ 100.000.000 đồng đến 140.000.000 đồng đối với một trong các hành vi sau:</w:t>
            </w:r>
          </w:p>
          <w:p w14:paraId="1BCD956A"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Áp dụng giá cước, khung giá cước dịch vụ viễn thông công ích, giá cước kết nối không đúng giá cước, khung giá cước do Bộ Thông tin và Truyền thông quyết định;</w:t>
            </w:r>
          </w:p>
          <w:p w14:paraId="38E9BA22"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Miễn giảm giá cước phục vụ nhiệm vụ viễn thông công ích khi chưa được Bộ Thông tin và Truyền thông ra quyết định miễn giảm;</w:t>
            </w:r>
          </w:p>
          <w:p w14:paraId="79966DC9"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Không đăng ký giá cước với cơ quan quản lý chuyên ngành về viễn thông đối với các dịch vụ trong Danh mục dịch vụ viễn thông phải đăng ký giá cước.</w:t>
            </w:r>
          </w:p>
          <w:p w14:paraId="1AFEA425"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5. Phạt tiền từ 140.000.000 đồng đến 170.000.000 đồng đối với một trong các hành vi sau:</w:t>
            </w:r>
          </w:p>
          <w:p w14:paraId="35EBD71D"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Bù chéo giữa các dịch vụ viễn thông khi xác định giá thành hoặc giá cước dịch vụ viễn thông;</w:t>
            </w:r>
          </w:p>
          <w:p w14:paraId="33A84BCD"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Cung cấp giá cước không đúng với giá cước đã đăng ký hoặc đã thông báo với cơ quan quản lý chuyên ngành về viễn thông;</w:t>
            </w:r>
          </w:p>
          <w:p w14:paraId="5A70D043"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Cung cấp dịch vụ viễn thông với giá cước thấp quá mức so với giá cước trung bình trên thị trường dịch vụ viễn thông theo quy định của Bộ Thông tin và Truyền thông;</w:t>
            </w:r>
          </w:p>
          <w:p w14:paraId="34F27D8C"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d) Không thực hiện các biện pháp kiểm soát, bình ổn giá cước viễn thông theo yêu cầu của cơ quan nhà nước có thẩm quyền.</w:t>
            </w:r>
          </w:p>
          <w:p w14:paraId="55C72A37"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6. Phạt tiền từ 170.000.000 đồng đến 200.000.000 đồng đối với một trong các hành vi sau:</w:t>
            </w:r>
          </w:p>
          <w:p w14:paraId="54AB6F53"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Không tuân thủ quyết định đình chỉ giá cước của Bộ Thông tin và Truyền thông;</w:t>
            </w:r>
          </w:p>
          <w:p w14:paraId="4FDA99D8" w14:textId="6CE8706D" w:rsidR="00E72DF6" w:rsidRPr="0068536B" w:rsidRDefault="00E72DF6" w:rsidP="00E72DF6">
            <w:pPr>
              <w:shd w:val="clear" w:color="auto" w:fill="FFFFFF"/>
              <w:spacing w:line="234" w:lineRule="atLeast"/>
              <w:jc w:val="both"/>
              <w:rPr>
                <w:sz w:val="26"/>
                <w:szCs w:val="26"/>
              </w:rPr>
            </w:pPr>
            <w:r w:rsidRPr="0068536B">
              <w:rPr>
                <w:sz w:val="26"/>
                <w:szCs w:val="26"/>
              </w:rPr>
              <w:t>b) Không báo cáo giá thành với cơ quan quản lý chuyên ngành về viễn thông hoặc không thực hiện báo cáo lại khi cơ quan quản lý chuyên ngành về viễn thông có văn bản yêu cầu bổ sung, điều chỉnh và báo cáo lại trong trường hợp báo cáo của doanh nghiệp chưa đầy đủ và chưa đúng;</w:t>
            </w:r>
          </w:p>
          <w:p w14:paraId="104CD361" w14:textId="72EEFDA1" w:rsidR="00E72DF6" w:rsidRPr="0068536B" w:rsidRDefault="00E72DF6" w:rsidP="00E72DF6">
            <w:pPr>
              <w:shd w:val="clear" w:color="auto" w:fill="FFFFFF"/>
              <w:spacing w:line="234" w:lineRule="atLeast"/>
              <w:jc w:val="both"/>
              <w:rPr>
                <w:sz w:val="26"/>
                <w:szCs w:val="26"/>
              </w:rPr>
            </w:pPr>
            <w:r w:rsidRPr="0068536B">
              <w:rPr>
                <w:sz w:val="26"/>
                <w:szCs w:val="26"/>
              </w:rPr>
              <w:t xml:space="preserve">c) Giảm giá cước thanh toán điện thoại quốc tế chiều về quá thấp hoặc doanh nghiệp đàm phán, chuyển giá, chiết </w:t>
            </w:r>
            <w:r w:rsidRPr="0068536B">
              <w:rPr>
                <w:sz w:val="26"/>
                <w:szCs w:val="26"/>
              </w:rPr>
              <w:lastRenderedPageBreak/>
              <w:t>khấu dẫn đến giảm giá cước thanh toán điện thoại quốc tế chiều về quá thấp;</w:t>
            </w:r>
          </w:p>
          <w:p w14:paraId="6E55F6E5"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d) Doanh nghiệp viễn thông có vị trí thống lĩnh thị trường áp dụng giá cước dịch vụ viễn thông thấp hơn giá thành.</w:t>
            </w:r>
          </w:p>
          <w:p w14:paraId="72ED940B"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7. Biện pháp khắc phục hậu quả:</w:t>
            </w:r>
          </w:p>
          <w:p w14:paraId="1F5556B8"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Buộc nộp lại số lợi bất hợp pháp có được do thực hiện hành vi vi phạm quy định tại điểm c khoản 3, điểm a khoản 4, các khoản 5 và 6 Điều này.</w:t>
            </w:r>
          </w:p>
          <w:p w14:paraId="2A48816B" w14:textId="09296ABC" w:rsidR="00E72DF6" w:rsidRPr="0068536B" w:rsidRDefault="00E72DF6" w:rsidP="00E72DF6">
            <w:pPr>
              <w:spacing w:line="288" w:lineRule="auto"/>
              <w:rPr>
                <w:sz w:val="26"/>
                <w:szCs w:val="26"/>
              </w:rPr>
            </w:pPr>
          </w:p>
        </w:tc>
        <w:tc>
          <w:tcPr>
            <w:tcW w:w="6096" w:type="dxa"/>
          </w:tcPr>
          <w:p w14:paraId="7668EA5A" w14:textId="77777777" w:rsidR="00E72DF6" w:rsidRPr="0068536B" w:rsidRDefault="00E72DF6" w:rsidP="00E72DF6">
            <w:pPr>
              <w:rPr>
                <w:b/>
                <w:bCs/>
                <w:sz w:val="26"/>
                <w:szCs w:val="26"/>
                <w:shd w:val="clear" w:color="auto" w:fill="FFFFFF"/>
              </w:rPr>
            </w:pPr>
            <w:r w:rsidRPr="0068536B">
              <w:rPr>
                <w:b/>
                <w:sz w:val="26"/>
                <w:szCs w:val="26"/>
              </w:rPr>
              <w:lastRenderedPageBreak/>
              <w:t xml:space="preserve">Điều 55: </w:t>
            </w:r>
            <w:r w:rsidRPr="0068536B">
              <w:rPr>
                <w:b/>
                <w:bCs/>
                <w:sz w:val="26"/>
                <w:szCs w:val="26"/>
                <w:shd w:val="clear" w:color="auto" w:fill="FFFFFF"/>
              </w:rPr>
              <w:t>Vi phạm quy định về giá dịch vụ viễn thông</w:t>
            </w:r>
            <w:bookmarkStart w:id="127" w:name="khoan_55_1"/>
          </w:p>
          <w:p w14:paraId="15C7B1A0" w14:textId="581D483B" w:rsidR="00E72DF6" w:rsidRPr="0068536B" w:rsidRDefault="00E72DF6" w:rsidP="00E72DF6">
            <w:pPr>
              <w:rPr>
                <w:b/>
                <w:bCs/>
                <w:sz w:val="26"/>
                <w:szCs w:val="26"/>
                <w:shd w:val="clear" w:color="auto" w:fill="FFFFFF"/>
              </w:rPr>
            </w:pPr>
            <w:r w:rsidRPr="0068536B">
              <w:rPr>
                <w:sz w:val="26"/>
                <w:szCs w:val="26"/>
                <w:shd w:val="clear" w:color="auto" w:fill="FFFFFF"/>
              </w:rPr>
              <w:t>1. Phạt tiền từ 3.000.000 đồng đến 5.000.000 đồng đối với hành vi không niêm yết giá cước dịch vụ viễn thông.</w:t>
            </w:r>
            <w:bookmarkEnd w:id="127"/>
          </w:p>
          <w:p w14:paraId="3BE588CA" w14:textId="77777777" w:rsidR="00E72DF6" w:rsidRPr="0068536B" w:rsidRDefault="00E72DF6" w:rsidP="00E72DF6">
            <w:pPr>
              <w:spacing w:line="288" w:lineRule="auto"/>
              <w:rPr>
                <w:sz w:val="26"/>
                <w:szCs w:val="26"/>
                <w:shd w:val="clear" w:color="auto" w:fill="FFFFFF"/>
              </w:rPr>
            </w:pPr>
            <w:r w:rsidRPr="0068536B">
              <w:rPr>
                <w:sz w:val="26"/>
                <w:szCs w:val="26"/>
                <w:shd w:val="clear" w:color="auto" w:fill="FFFFFF"/>
              </w:rPr>
              <w:t>2.  Phạt tiền từ 3.000.000 đồng đến 5.000.000 đồng đối với hành vi kê khai không đủ các nội dung hoặc không đúng mẫu của văn bản kê khai giá dịch vụ viễn thông.</w:t>
            </w:r>
          </w:p>
          <w:p w14:paraId="09E914BB" w14:textId="77777777" w:rsidR="00E72DF6" w:rsidRPr="0068536B" w:rsidRDefault="00E72DF6" w:rsidP="00E72DF6">
            <w:pPr>
              <w:spacing w:line="288" w:lineRule="auto"/>
              <w:rPr>
                <w:sz w:val="26"/>
                <w:szCs w:val="26"/>
                <w:shd w:val="clear" w:color="auto" w:fill="FFFFFF"/>
              </w:rPr>
            </w:pPr>
            <w:r w:rsidRPr="0068536B">
              <w:rPr>
                <w:sz w:val="26"/>
                <w:szCs w:val="26"/>
                <w:shd w:val="clear" w:color="auto" w:fill="FFFFFF"/>
              </w:rPr>
              <w:t xml:space="preserve">3. </w:t>
            </w:r>
            <w:r w:rsidRPr="0068536B">
              <w:rPr>
                <w:sz w:val="26"/>
                <w:szCs w:val="26"/>
              </w:rPr>
              <w:t xml:space="preserve"> </w:t>
            </w:r>
            <w:r w:rsidRPr="0068536B">
              <w:rPr>
                <w:sz w:val="26"/>
                <w:szCs w:val="26"/>
                <w:shd w:val="clear" w:color="auto" w:fill="FFFFFF"/>
              </w:rPr>
              <w:t xml:space="preserve"> Phạt tiền từ 10.000.000 đồng đến 15.000.000 đồng đối với hành vi:</w:t>
            </w:r>
          </w:p>
          <w:p w14:paraId="4DCCF58B" w14:textId="77777777" w:rsidR="00E72DF6" w:rsidRPr="0068536B" w:rsidRDefault="00E72DF6" w:rsidP="00E72DF6">
            <w:pPr>
              <w:spacing w:line="288" w:lineRule="auto"/>
              <w:rPr>
                <w:sz w:val="26"/>
                <w:szCs w:val="26"/>
              </w:rPr>
            </w:pPr>
            <w:r w:rsidRPr="0068536B">
              <w:rPr>
                <w:sz w:val="26"/>
                <w:szCs w:val="26"/>
                <w:shd w:val="clear" w:color="auto" w:fill="FFFFFF"/>
              </w:rPr>
              <w:t>a) Kê khai không đúng giá dịch vụ viễn thông áp dụng đối với người sử dụng dịch vụ viễn thông hoặc k</w:t>
            </w:r>
            <w:r w:rsidRPr="0068536B">
              <w:rPr>
                <w:sz w:val="26"/>
                <w:szCs w:val="26"/>
              </w:rPr>
              <w:t>hông kê khai giá dịch vụ viễn thông do doanh nghiệp tự quy định, giá dịch vụ viễn thông công ích với cơ quan quản lý chuyên ngành về viễn thông;</w:t>
            </w:r>
          </w:p>
          <w:p w14:paraId="0074A64F" w14:textId="77777777" w:rsidR="00E72DF6" w:rsidRPr="0068536B" w:rsidRDefault="00E72DF6" w:rsidP="00E72DF6">
            <w:pPr>
              <w:spacing w:line="288" w:lineRule="auto"/>
              <w:rPr>
                <w:sz w:val="26"/>
                <w:szCs w:val="26"/>
              </w:rPr>
            </w:pPr>
            <w:r w:rsidRPr="0068536B">
              <w:rPr>
                <w:sz w:val="26"/>
                <w:szCs w:val="26"/>
              </w:rPr>
              <w:t>b)  Không ban hành quyết định giá cước dịch vụ viễn thông do doanh nghiệp cung cấp hoặc không ban hành quyết định giá cụ thể dịch vụ viễn thông công ích.</w:t>
            </w:r>
          </w:p>
          <w:p w14:paraId="161CDF12" w14:textId="77777777" w:rsidR="00E72DF6" w:rsidRPr="0068536B" w:rsidRDefault="00E72DF6" w:rsidP="00E72DF6">
            <w:pPr>
              <w:shd w:val="clear" w:color="auto" w:fill="FFFFFF"/>
              <w:spacing w:line="234" w:lineRule="atLeast"/>
              <w:rPr>
                <w:sz w:val="26"/>
                <w:szCs w:val="26"/>
              </w:rPr>
            </w:pPr>
            <w:r w:rsidRPr="0068536B">
              <w:rPr>
                <w:sz w:val="26"/>
                <w:szCs w:val="26"/>
              </w:rPr>
              <w:t xml:space="preserve">4. Phạt tiền từ 70.000.000 đồng đến 100.000.000 đồng đối với một trong các hành vi sau:a) Không trình </w:t>
            </w:r>
            <w:r w:rsidRPr="0068536B">
              <w:rPr>
                <w:sz w:val="26"/>
                <w:szCs w:val="26"/>
              </w:rPr>
              <w:lastRenderedPageBreak/>
              <w:t>phương án giá dịch vụ viễn thông do Nhà nước quy định;</w:t>
            </w:r>
          </w:p>
          <w:p w14:paraId="6CA67C1F" w14:textId="77777777" w:rsidR="00E72DF6" w:rsidRPr="0068536B" w:rsidRDefault="00E72DF6" w:rsidP="00E72DF6">
            <w:pPr>
              <w:shd w:val="clear" w:color="auto" w:fill="FFFFFF"/>
              <w:spacing w:line="234" w:lineRule="atLeast"/>
              <w:rPr>
                <w:sz w:val="26"/>
                <w:szCs w:val="26"/>
                <w:shd w:val="clear" w:color="auto" w:fill="FFFFFF"/>
              </w:rPr>
            </w:pPr>
            <w:r w:rsidRPr="0068536B">
              <w:rPr>
                <w:sz w:val="26"/>
                <w:szCs w:val="26"/>
              </w:rPr>
              <w:t>b) Không t</w:t>
            </w:r>
            <w:r w:rsidRPr="0068536B">
              <w:rPr>
                <w:sz w:val="26"/>
                <w:szCs w:val="26"/>
                <w:shd w:val="clear" w:color="auto" w:fill="FFFFFF"/>
              </w:rPr>
              <w:t>hực hiện phương pháp định giá dịch vụ viễn thông và các quy định quản lý giá dịch vụ viễn thông theo quy định của Bộ trưởng Bộ Khoa học và Công nghệ;</w:t>
            </w:r>
          </w:p>
          <w:p w14:paraId="49F49AA6" w14:textId="77777777" w:rsidR="00E72DF6" w:rsidRPr="0068536B" w:rsidRDefault="00E72DF6" w:rsidP="00E72DF6">
            <w:pPr>
              <w:shd w:val="clear" w:color="auto" w:fill="FFFFFF"/>
              <w:spacing w:line="234" w:lineRule="atLeast"/>
              <w:rPr>
                <w:sz w:val="26"/>
                <w:szCs w:val="26"/>
                <w:shd w:val="clear" w:color="auto" w:fill="FFFFFF"/>
              </w:rPr>
            </w:pPr>
            <w:r w:rsidRPr="0068536B">
              <w:rPr>
                <w:sz w:val="26"/>
                <w:szCs w:val="26"/>
                <w:shd w:val="clear" w:color="auto" w:fill="FFFFFF"/>
              </w:rPr>
              <w:t>c) Không hạch toán chi phí, xác định giá thành dịch vụ viễn thông theo đúng quy định;</w:t>
            </w:r>
          </w:p>
          <w:p w14:paraId="47DDAB65" w14:textId="71D5E317" w:rsidR="00E72DF6" w:rsidRPr="0068536B" w:rsidRDefault="00E72DF6" w:rsidP="00E72DF6">
            <w:pPr>
              <w:shd w:val="clear" w:color="auto" w:fill="FFFFFF"/>
              <w:spacing w:line="234" w:lineRule="atLeast"/>
              <w:rPr>
                <w:sz w:val="26"/>
                <w:szCs w:val="26"/>
                <w:shd w:val="clear" w:color="auto" w:fill="FFFFFF"/>
              </w:rPr>
            </w:pPr>
            <w:r w:rsidRPr="0068536B">
              <w:rPr>
                <w:sz w:val="26"/>
                <w:szCs w:val="26"/>
                <w:shd w:val="clear" w:color="auto" w:fill="FFFFFF"/>
              </w:rPr>
              <w:t>d) Không thực hiện chế độ báo cáo, kế toán, kiểm toán phục vụ hoạt động quản lý giá dịch vụ viễn thông.</w:t>
            </w:r>
          </w:p>
          <w:p w14:paraId="3575CD50" w14:textId="035240EB" w:rsidR="00E72DF6" w:rsidRPr="0068536B" w:rsidRDefault="00E72DF6" w:rsidP="00E72DF6">
            <w:pPr>
              <w:shd w:val="clear" w:color="auto" w:fill="FFFFFF"/>
              <w:spacing w:line="234" w:lineRule="atLeast"/>
              <w:rPr>
                <w:sz w:val="26"/>
                <w:szCs w:val="26"/>
                <w:shd w:val="clear" w:color="auto" w:fill="FFFFFF"/>
              </w:rPr>
            </w:pPr>
          </w:p>
          <w:p w14:paraId="2FC91A1E" w14:textId="77777777" w:rsidR="00E72DF6" w:rsidRPr="0068536B" w:rsidRDefault="00E72DF6" w:rsidP="00E72DF6">
            <w:pPr>
              <w:shd w:val="clear" w:color="auto" w:fill="FFFFFF"/>
              <w:spacing w:line="234" w:lineRule="atLeast"/>
              <w:rPr>
                <w:sz w:val="26"/>
                <w:szCs w:val="26"/>
              </w:rPr>
            </w:pPr>
            <w:r w:rsidRPr="0068536B">
              <w:rPr>
                <w:sz w:val="26"/>
                <w:szCs w:val="26"/>
              </w:rPr>
              <w:t xml:space="preserve">5. Phạt tiền từ 100.000.000 đồng đến 140.000.000 đồng đối với hành vi áp dụng giá </w:t>
            </w:r>
            <w:r w:rsidRPr="0068536B">
              <w:rPr>
                <w:sz w:val="26"/>
                <w:szCs w:val="26"/>
                <w:shd w:val="clear" w:color="auto" w:fill="FFFFFF"/>
              </w:rPr>
              <w:t>dịch vụ kết nối viễn thông</w:t>
            </w:r>
            <w:r w:rsidRPr="0068536B">
              <w:rPr>
                <w:sz w:val="26"/>
                <w:szCs w:val="26"/>
              </w:rPr>
              <w:t xml:space="preserve"> không đúng giá dịch vụ kết nối viễn thông do Bộ Khoa học và Công nghệ ban hành.</w:t>
            </w:r>
          </w:p>
          <w:p w14:paraId="44480026" w14:textId="77777777" w:rsidR="00E72DF6" w:rsidRPr="0068536B" w:rsidRDefault="00E72DF6" w:rsidP="00E72DF6">
            <w:pPr>
              <w:shd w:val="clear" w:color="auto" w:fill="FFFFFF"/>
              <w:spacing w:line="234" w:lineRule="atLeast"/>
              <w:rPr>
                <w:sz w:val="26"/>
                <w:szCs w:val="26"/>
              </w:rPr>
            </w:pPr>
            <w:r w:rsidRPr="0068536B">
              <w:rPr>
                <w:sz w:val="26"/>
                <w:szCs w:val="26"/>
              </w:rPr>
              <w:t>6. Phạt tiền từ 140.000.000 đồng đến 170.000.000 đồng đối với một trong các hành vi sau:</w:t>
            </w:r>
          </w:p>
          <w:p w14:paraId="193A8474" w14:textId="77777777" w:rsidR="00E72DF6" w:rsidRPr="0068536B" w:rsidRDefault="00E72DF6" w:rsidP="00E72DF6">
            <w:pPr>
              <w:shd w:val="clear" w:color="auto" w:fill="FFFFFF"/>
              <w:spacing w:line="234" w:lineRule="atLeast"/>
              <w:rPr>
                <w:sz w:val="26"/>
                <w:szCs w:val="26"/>
              </w:rPr>
            </w:pPr>
          </w:p>
          <w:p w14:paraId="74F81707" w14:textId="77777777" w:rsidR="00E72DF6" w:rsidRPr="0068536B" w:rsidRDefault="00E72DF6" w:rsidP="00E72DF6">
            <w:pPr>
              <w:shd w:val="clear" w:color="auto" w:fill="FFFFFF"/>
              <w:spacing w:line="234" w:lineRule="atLeast"/>
              <w:rPr>
                <w:sz w:val="26"/>
                <w:szCs w:val="26"/>
                <w:lang w:val="vi-VN"/>
              </w:rPr>
            </w:pPr>
            <w:r w:rsidRPr="0068536B">
              <w:rPr>
                <w:sz w:val="26"/>
                <w:szCs w:val="26"/>
              </w:rPr>
              <w:t>a) Không thực hiện các biện pháp kiểm soát, bình ổn giá  dịch vụ viễn thông</w:t>
            </w:r>
            <w:r w:rsidRPr="0068536B" w:rsidDel="000C4ABA">
              <w:rPr>
                <w:sz w:val="26"/>
                <w:szCs w:val="26"/>
              </w:rPr>
              <w:t xml:space="preserve"> </w:t>
            </w:r>
            <w:r w:rsidRPr="0068536B">
              <w:rPr>
                <w:sz w:val="26"/>
                <w:szCs w:val="26"/>
              </w:rPr>
              <w:t>theo yêu cầu của cơ quan nhà nước có thẩm quyền</w:t>
            </w:r>
            <w:r w:rsidRPr="0068536B">
              <w:rPr>
                <w:sz w:val="26"/>
                <w:szCs w:val="26"/>
                <w:lang w:val="vi-VN"/>
              </w:rPr>
              <w:t>;</w:t>
            </w:r>
          </w:p>
          <w:p w14:paraId="6C984CEB" w14:textId="77777777" w:rsidR="00E72DF6" w:rsidRPr="0068536B" w:rsidRDefault="00E72DF6" w:rsidP="00E72DF6">
            <w:pPr>
              <w:shd w:val="clear" w:color="auto" w:fill="FFFFFF"/>
              <w:spacing w:line="234" w:lineRule="atLeast"/>
              <w:rPr>
                <w:sz w:val="26"/>
                <w:szCs w:val="26"/>
                <w:shd w:val="clear" w:color="auto" w:fill="FFFFFF"/>
                <w:lang w:val="vi-VN"/>
              </w:rPr>
            </w:pPr>
            <w:r w:rsidRPr="0068536B">
              <w:rPr>
                <w:sz w:val="26"/>
                <w:szCs w:val="26"/>
              </w:rPr>
              <w:t>b</w:t>
            </w:r>
            <w:r w:rsidRPr="0068536B">
              <w:rPr>
                <w:sz w:val="26"/>
                <w:szCs w:val="26"/>
                <w:lang w:val="vi-VN"/>
              </w:rPr>
              <w:t xml:space="preserve">) </w:t>
            </w:r>
            <w:r w:rsidRPr="0068536B">
              <w:rPr>
                <w:sz w:val="26"/>
                <w:szCs w:val="26"/>
                <w:shd w:val="clear" w:color="auto" w:fill="FFFFFF"/>
                <w:lang w:val="vi-VN"/>
              </w:rPr>
              <w:t xml:space="preserve"> Không thực hiện hoạt động bán buôn trong viễn thông khi có yêu cầu từ doanh nghiệp viễn thông khác theo quy định của pháp luật về viễn thông;</w:t>
            </w:r>
          </w:p>
          <w:p w14:paraId="05913C75" w14:textId="0A21CFEE" w:rsidR="00E72DF6" w:rsidRPr="0068536B" w:rsidRDefault="00E72DF6" w:rsidP="00E72DF6">
            <w:pPr>
              <w:shd w:val="clear" w:color="auto" w:fill="FFFFFF"/>
              <w:spacing w:line="234" w:lineRule="atLeast"/>
              <w:rPr>
                <w:sz w:val="26"/>
                <w:szCs w:val="26"/>
                <w:shd w:val="clear" w:color="auto" w:fill="FFFFFF"/>
                <w:lang w:val="vi-VN"/>
              </w:rPr>
            </w:pPr>
            <w:r w:rsidRPr="0068536B">
              <w:rPr>
                <w:sz w:val="26"/>
                <w:szCs w:val="26"/>
                <w:shd w:val="clear" w:color="auto" w:fill="FFFFFF"/>
              </w:rPr>
              <w:t>c</w:t>
            </w:r>
            <w:r w:rsidRPr="0068536B">
              <w:rPr>
                <w:sz w:val="26"/>
                <w:szCs w:val="26"/>
                <w:shd w:val="clear" w:color="auto" w:fill="FFFFFF"/>
                <w:lang w:val="vi-VN"/>
              </w:rPr>
              <w:t xml:space="preserve">)  </w:t>
            </w:r>
            <w:r w:rsidRPr="0068536B">
              <w:rPr>
                <w:sz w:val="26"/>
                <w:szCs w:val="26"/>
                <w:shd w:val="clear" w:color="auto" w:fill="FFFFFF"/>
              </w:rPr>
              <w:t>Doanh nghiệp viễn thông có vị trí thống lĩnh thị trường k</w:t>
            </w:r>
            <w:r w:rsidRPr="0068536B">
              <w:rPr>
                <w:sz w:val="26"/>
                <w:szCs w:val="26"/>
                <w:shd w:val="clear" w:color="auto" w:fill="FFFFFF"/>
                <w:lang w:val="vi-VN"/>
              </w:rPr>
              <w:t xml:space="preserve">hông xây dựng thỏa thuận mẫu khi thực hiện </w:t>
            </w:r>
            <w:r w:rsidRPr="0068536B">
              <w:rPr>
                <w:sz w:val="26"/>
                <w:szCs w:val="26"/>
                <w:shd w:val="clear" w:color="auto" w:fill="FFFFFF"/>
                <w:lang w:val="vi-VN"/>
              </w:rPr>
              <w:lastRenderedPageBreak/>
              <w:t>hoạt động bán buôn trong viễn thông theo quy định của Bộ trưởng Bộ Khoa học và Công nghệ.</w:t>
            </w:r>
          </w:p>
          <w:p w14:paraId="3BA40576" w14:textId="77777777" w:rsidR="00E72DF6" w:rsidRPr="0068536B" w:rsidRDefault="00E72DF6" w:rsidP="00E72DF6">
            <w:pPr>
              <w:shd w:val="clear" w:color="auto" w:fill="FFFFFF"/>
              <w:spacing w:line="234" w:lineRule="atLeast"/>
              <w:rPr>
                <w:sz w:val="26"/>
                <w:szCs w:val="26"/>
              </w:rPr>
            </w:pPr>
            <w:r w:rsidRPr="0068536B">
              <w:rPr>
                <w:sz w:val="26"/>
                <w:szCs w:val="26"/>
              </w:rPr>
              <w:t>7. Phạt tiền từ 170.000.000 đồng đến 200.000.000 đồng đối với một trong các hành vi sau:</w:t>
            </w:r>
          </w:p>
          <w:p w14:paraId="1E725F41" w14:textId="77777777" w:rsidR="00E72DF6" w:rsidRPr="0068536B" w:rsidRDefault="00E72DF6" w:rsidP="00E72DF6">
            <w:pPr>
              <w:shd w:val="clear" w:color="auto" w:fill="FFFFFF"/>
              <w:spacing w:line="234" w:lineRule="atLeast"/>
              <w:rPr>
                <w:sz w:val="26"/>
                <w:szCs w:val="26"/>
              </w:rPr>
            </w:pPr>
            <w:r w:rsidRPr="0068536B">
              <w:rPr>
                <w:sz w:val="26"/>
                <w:szCs w:val="26"/>
              </w:rPr>
              <w:t>a) Không tuân thủ quyết định đình chỉ giá dịch vụ viễn thông của Bộ Khoa học và Công nghệ;</w:t>
            </w:r>
          </w:p>
          <w:p w14:paraId="24BCFCDC" w14:textId="77777777" w:rsidR="00E72DF6" w:rsidRPr="0068536B" w:rsidRDefault="00E72DF6" w:rsidP="00E72DF6">
            <w:pPr>
              <w:shd w:val="clear" w:color="auto" w:fill="FFFFFF"/>
              <w:spacing w:line="234" w:lineRule="atLeast"/>
              <w:rPr>
                <w:sz w:val="26"/>
                <w:szCs w:val="26"/>
              </w:rPr>
            </w:pPr>
            <w:r w:rsidRPr="0068536B">
              <w:rPr>
                <w:sz w:val="26"/>
                <w:szCs w:val="26"/>
                <w:shd w:val="clear" w:color="auto" w:fill="FFFF96"/>
              </w:rPr>
              <w:t xml:space="preserve">b) </w:t>
            </w:r>
            <w:r w:rsidRPr="0068536B">
              <w:rPr>
                <w:sz w:val="26"/>
                <w:szCs w:val="26"/>
                <w:shd w:val="clear" w:color="auto" w:fill="FFFFFF"/>
              </w:rPr>
              <w:t xml:space="preserve"> Giảm giá cước thanh toán điện thoại quốc tế chiều về quá thấp hoặc doanh nghiệp đàm phán, chuyển giá, chiết khấu dẫn đến giảm giá cước thanh toán điện thoại quốc tế chiều về quá thấp</w:t>
            </w:r>
            <w:r w:rsidRPr="0068536B" w:rsidDel="00716A9D">
              <w:rPr>
                <w:sz w:val="26"/>
                <w:szCs w:val="26"/>
                <w:shd w:val="clear" w:color="auto" w:fill="FFFF96"/>
              </w:rPr>
              <w:t xml:space="preserve"> </w:t>
            </w:r>
            <w:r w:rsidRPr="0068536B">
              <w:rPr>
                <w:sz w:val="26"/>
                <w:szCs w:val="26"/>
                <w:shd w:val="clear" w:color="auto" w:fill="FFFF96"/>
              </w:rPr>
              <w:t>;</w:t>
            </w:r>
          </w:p>
          <w:p w14:paraId="4E329B80" w14:textId="24BC9324" w:rsidR="00E72DF6" w:rsidRPr="0068536B" w:rsidRDefault="00E72DF6" w:rsidP="00E72DF6">
            <w:pPr>
              <w:shd w:val="clear" w:color="auto" w:fill="FFFFFF"/>
              <w:spacing w:line="234" w:lineRule="atLeast"/>
              <w:rPr>
                <w:sz w:val="26"/>
                <w:szCs w:val="26"/>
              </w:rPr>
            </w:pPr>
            <w:r w:rsidRPr="0068536B">
              <w:rPr>
                <w:sz w:val="26"/>
                <w:szCs w:val="26"/>
              </w:rPr>
              <w:t xml:space="preserve">c) Doanh nghiệp viễn thông có vị trí thống lĩnh thị trường </w:t>
            </w:r>
            <w:r w:rsidRPr="0068536B">
              <w:rPr>
                <w:sz w:val="26"/>
                <w:szCs w:val="26"/>
                <w:lang w:val="vi-VN"/>
              </w:rPr>
              <w:t>cung cấp</w:t>
            </w:r>
            <w:r w:rsidRPr="0068536B">
              <w:rPr>
                <w:sz w:val="26"/>
                <w:szCs w:val="26"/>
              </w:rPr>
              <w:t>dịch vụ viễn thông</w:t>
            </w:r>
            <w:r w:rsidRPr="0068536B">
              <w:rPr>
                <w:sz w:val="26"/>
                <w:szCs w:val="26"/>
                <w:lang w:val="vi-VN"/>
              </w:rPr>
              <w:t xml:space="preserve"> với giá dịch vụ</w:t>
            </w:r>
            <w:r w:rsidRPr="0068536B">
              <w:rPr>
                <w:sz w:val="26"/>
                <w:szCs w:val="26"/>
              </w:rPr>
              <w:t xml:space="preserve"> thấp hơn giá thành</w:t>
            </w:r>
            <w:r w:rsidRPr="0068536B">
              <w:rPr>
                <w:sz w:val="26"/>
                <w:szCs w:val="26"/>
                <w:lang w:val="vi-VN"/>
              </w:rPr>
              <w:t>, trừ trường hợp khuyến mại theo quy định của pháp luật</w:t>
            </w:r>
            <w:r w:rsidRPr="0068536B">
              <w:rPr>
                <w:sz w:val="26"/>
                <w:szCs w:val="26"/>
              </w:rPr>
              <w:t>.</w:t>
            </w:r>
          </w:p>
          <w:p w14:paraId="7BFD0C98" w14:textId="667D6094" w:rsidR="00E72DF6" w:rsidRPr="0068536B" w:rsidRDefault="00E72DF6" w:rsidP="00E72DF6">
            <w:pPr>
              <w:shd w:val="clear" w:color="auto" w:fill="FFFFFF"/>
              <w:spacing w:before="120" w:after="120" w:line="234" w:lineRule="atLeast"/>
              <w:jc w:val="both"/>
              <w:rPr>
                <w:sz w:val="26"/>
                <w:szCs w:val="26"/>
              </w:rPr>
            </w:pPr>
            <w:r w:rsidRPr="0068536B">
              <w:rPr>
                <w:sz w:val="26"/>
                <w:szCs w:val="26"/>
              </w:rPr>
              <w:t>8. Biện pháp khắc phục hậu quả:</w:t>
            </w:r>
          </w:p>
          <w:p w14:paraId="35D91C74"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Buộc nộp lại số lợi bất hợp pháp có được do thực hiện hành vi vi phạm quy định tại điểm c khoản 3, điểm a khoản 4, các khoản 5 và 6 Điều này.</w:t>
            </w:r>
          </w:p>
          <w:p w14:paraId="71659FC6" w14:textId="77777777" w:rsidR="00E72DF6" w:rsidRPr="0068536B" w:rsidRDefault="00E72DF6" w:rsidP="00E72DF6">
            <w:pPr>
              <w:shd w:val="clear" w:color="auto" w:fill="FFFFFF"/>
              <w:spacing w:line="234" w:lineRule="atLeast"/>
              <w:rPr>
                <w:sz w:val="26"/>
                <w:szCs w:val="26"/>
                <w:shd w:val="clear" w:color="auto" w:fill="FFFFFF"/>
              </w:rPr>
            </w:pPr>
          </w:p>
          <w:p w14:paraId="3A99BD9D" w14:textId="0D5E9487" w:rsidR="00E72DF6" w:rsidRPr="0068536B" w:rsidRDefault="00E72DF6" w:rsidP="00E72DF6">
            <w:pPr>
              <w:spacing w:line="288" w:lineRule="auto"/>
              <w:rPr>
                <w:sz w:val="26"/>
                <w:szCs w:val="26"/>
              </w:rPr>
            </w:pPr>
          </w:p>
        </w:tc>
        <w:tc>
          <w:tcPr>
            <w:tcW w:w="3260" w:type="dxa"/>
          </w:tcPr>
          <w:p w14:paraId="38E873AD" w14:textId="124096F4" w:rsidR="00E72DF6" w:rsidRPr="0068536B" w:rsidRDefault="00E72DF6" w:rsidP="00E72DF6">
            <w:pPr>
              <w:spacing w:line="288" w:lineRule="auto"/>
              <w:rPr>
                <w:sz w:val="26"/>
                <w:szCs w:val="26"/>
              </w:rPr>
            </w:pPr>
            <w:r w:rsidRPr="0068536B">
              <w:rPr>
                <w:sz w:val="26"/>
                <w:szCs w:val="26"/>
              </w:rPr>
              <w:lastRenderedPageBreak/>
              <w:t>Sửa đổi bổ sung khoản 1 thành khoản 1, 2 và 3 để phù hợp với:</w:t>
            </w:r>
          </w:p>
          <w:p w14:paraId="33CC31CA" w14:textId="2A1D22D5" w:rsidR="00E72DF6" w:rsidRPr="0068536B" w:rsidRDefault="00E72DF6" w:rsidP="00E72DF6">
            <w:pPr>
              <w:spacing w:line="288" w:lineRule="auto"/>
              <w:rPr>
                <w:sz w:val="26"/>
                <w:szCs w:val="26"/>
              </w:rPr>
            </w:pPr>
            <w:r w:rsidRPr="0068536B">
              <w:rPr>
                <w:sz w:val="26"/>
                <w:szCs w:val="26"/>
              </w:rPr>
              <w:t>- Khoản 3 Điều 59 Luật Viễn thông 2023</w:t>
            </w:r>
          </w:p>
          <w:p w14:paraId="731479AA" w14:textId="77777777" w:rsidR="00E72DF6" w:rsidRPr="0068536B" w:rsidRDefault="00E72DF6" w:rsidP="00E72DF6">
            <w:pPr>
              <w:spacing w:line="288" w:lineRule="auto"/>
              <w:rPr>
                <w:sz w:val="26"/>
                <w:szCs w:val="26"/>
              </w:rPr>
            </w:pPr>
            <w:r w:rsidRPr="0068536B">
              <w:rPr>
                <w:sz w:val="26"/>
                <w:szCs w:val="26"/>
              </w:rPr>
              <w:t>- Điểm e khoản 3 Điều 59 Luật Viễn thông 2023. Điều chỉnh và đồng bộ với quy định và mức phạt quy định tại Điều 12 NĐ 87/2024/NĐ-CP.</w:t>
            </w:r>
          </w:p>
          <w:p w14:paraId="6A7EA816" w14:textId="77777777" w:rsidR="00E72DF6" w:rsidRPr="0068536B" w:rsidRDefault="00E72DF6" w:rsidP="00E72DF6">
            <w:pPr>
              <w:spacing w:line="288" w:lineRule="auto"/>
              <w:rPr>
                <w:sz w:val="26"/>
                <w:szCs w:val="26"/>
              </w:rPr>
            </w:pPr>
          </w:p>
          <w:p w14:paraId="4D978F53" w14:textId="3C709349" w:rsidR="00E72DF6" w:rsidRPr="0068536B" w:rsidRDefault="00E72DF6" w:rsidP="00E72DF6">
            <w:pPr>
              <w:spacing w:line="288" w:lineRule="auto"/>
              <w:rPr>
                <w:sz w:val="26"/>
                <w:szCs w:val="26"/>
              </w:rPr>
            </w:pPr>
            <w:r w:rsidRPr="0068536B">
              <w:rPr>
                <w:sz w:val="26"/>
                <w:szCs w:val="26"/>
              </w:rPr>
              <w:t>+ Hủy bỏ khoản 2 vì Luật Viễn thông, Nghị định 163/2024/NĐ-CP không có quy định.</w:t>
            </w:r>
          </w:p>
          <w:p w14:paraId="4A624C6D" w14:textId="6C7D4D27" w:rsidR="00E72DF6" w:rsidRPr="0068536B" w:rsidRDefault="00E72DF6" w:rsidP="00E72DF6">
            <w:pPr>
              <w:shd w:val="clear" w:color="auto" w:fill="FFFFFF"/>
              <w:spacing w:line="234" w:lineRule="atLeast"/>
              <w:rPr>
                <w:sz w:val="26"/>
                <w:szCs w:val="26"/>
              </w:rPr>
            </w:pPr>
            <w:r w:rsidRPr="0068536B">
              <w:rPr>
                <w:sz w:val="26"/>
                <w:szCs w:val="26"/>
              </w:rPr>
              <w:t xml:space="preserve">+ Hủy bỏ các điểm b,c khoản 4 vì Luật Viễn thông </w:t>
            </w:r>
            <w:r w:rsidRPr="0068536B">
              <w:rPr>
                <w:sz w:val="26"/>
                <w:szCs w:val="26"/>
              </w:rPr>
              <w:lastRenderedPageBreak/>
              <w:t>và Nghị định 163/2024/NĐ-CP không còn quy định.</w:t>
            </w:r>
          </w:p>
          <w:p w14:paraId="1E05C29D" w14:textId="1C1CD991" w:rsidR="00E72DF6" w:rsidRPr="0068536B" w:rsidRDefault="00E72DF6" w:rsidP="00E72DF6">
            <w:pPr>
              <w:shd w:val="clear" w:color="auto" w:fill="FFFFFF"/>
              <w:spacing w:line="234" w:lineRule="atLeast"/>
              <w:rPr>
                <w:sz w:val="26"/>
                <w:szCs w:val="26"/>
              </w:rPr>
            </w:pPr>
            <w:r w:rsidRPr="0068536B">
              <w:rPr>
                <w:sz w:val="26"/>
                <w:szCs w:val="26"/>
              </w:rPr>
              <w:t>+ Sửa đổi khoản 5 thành khoản 6 để phù hợp với:</w:t>
            </w:r>
          </w:p>
          <w:p w14:paraId="4FFCA64B" w14:textId="77777777" w:rsidR="00E72DF6" w:rsidRPr="0068536B" w:rsidRDefault="00E72DF6" w:rsidP="00E72DF6">
            <w:pPr>
              <w:shd w:val="clear" w:color="auto" w:fill="FFFFFF"/>
              <w:spacing w:line="234" w:lineRule="atLeast"/>
              <w:rPr>
                <w:sz w:val="26"/>
                <w:szCs w:val="26"/>
              </w:rPr>
            </w:pPr>
            <w:r w:rsidRPr="0068536B">
              <w:rPr>
                <w:sz w:val="26"/>
                <w:szCs w:val="26"/>
              </w:rPr>
              <w:t>- Điểm d khoản 1 Điều 59 Luật Viễn thông 2023</w:t>
            </w:r>
          </w:p>
          <w:p w14:paraId="2A845AF9" w14:textId="77777777" w:rsidR="00E72DF6" w:rsidRPr="0068536B" w:rsidRDefault="00E72DF6" w:rsidP="00E72DF6">
            <w:pPr>
              <w:shd w:val="clear" w:color="auto" w:fill="FFFFFF"/>
              <w:spacing w:line="234" w:lineRule="atLeast"/>
              <w:rPr>
                <w:sz w:val="26"/>
                <w:szCs w:val="26"/>
              </w:rPr>
            </w:pPr>
          </w:p>
          <w:p w14:paraId="32A2C020" w14:textId="77777777" w:rsidR="00E72DF6" w:rsidRPr="0068536B" w:rsidRDefault="00E72DF6" w:rsidP="00E72DF6">
            <w:pPr>
              <w:rPr>
                <w:sz w:val="26"/>
                <w:szCs w:val="26"/>
              </w:rPr>
            </w:pPr>
          </w:p>
          <w:p w14:paraId="28B151E9" w14:textId="77777777" w:rsidR="00E72DF6" w:rsidRPr="0068536B" w:rsidRDefault="00E72DF6" w:rsidP="00E72DF6">
            <w:pPr>
              <w:rPr>
                <w:sz w:val="26"/>
                <w:szCs w:val="26"/>
              </w:rPr>
            </w:pPr>
          </w:p>
          <w:p w14:paraId="35A019A8" w14:textId="13ED13ED" w:rsidR="00E72DF6" w:rsidRPr="0068536B" w:rsidRDefault="00E72DF6" w:rsidP="00E72DF6">
            <w:pPr>
              <w:rPr>
                <w:sz w:val="26"/>
                <w:szCs w:val="26"/>
              </w:rPr>
            </w:pPr>
            <w:r w:rsidRPr="0068536B">
              <w:rPr>
                <w:sz w:val="26"/>
                <w:szCs w:val="26"/>
              </w:rPr>
              <w:t>- Điểm a, d khoản 3 Điều 17 Luật Viễn thông 2023.</w:t>
            </w:r>
          </w:p>
          <w:p w14:paraId="09221D9A" w14:textId="77777777" w:rsidR="00E72DF6" w:rsidRPr="0068536B" w:rsidRDefault="00E72DF6" w:rsidP="00E72DF6">
            <w:pPr>
              <w:rPr>
                <w:sz w:val="26"/>
                <w:szCs w:val="26"/>
              </w:rPr>
            </w:pPr>
          </w:p>
          <w:p w14:paraId="68B056BE" w14:textId="4BEB10B7" w:rsidR="00E72DF6" w:rsidRPr="0068536B" w:rsidRDefault="00E72DF6" w:rsidP="00E72DF6">
            <w:pPr>
              <w:shd w:val="clear" w:color="auto" w:fill="FFFFFF"/>
              <w:spacing w:line="234" w:lineRule="atLeast"/>
              <w:rPr>
                <w:sz w:val="26"/>
                <w:szCs w:val="26"/>
              </w:rPr>
            </w:pPr>
            <w:r w:rsidRPr="0068536B">
              <w:rPr>
                <w:sz w:val="26"/>
                <w:szCs w:val="26"/>
              </w:rPr>
              <w:t>+ Sửa đổi khoản 6 thành khoản 7 để phù hợp với:</w:t>
            </w:r>
          </w:p>
          <w:p w14:paraId="0C9CEC31" w14:textId="77777777" w:rsidR="00E72DF6" w:rsidRPr="0068536B" w:rsidRDefault="00E72DF6" w:rsidP="00E72DF6">
            <w:pPr>
              <w:shd w:val="clear" w:color="auto" w:fill="FFFFFF"/>
              <w:spacing w:line="234" w:lineRule="atLeast"/>
              <w:rPr>
                <w:sz w:val="26"/>
                <w:szCs w:val="26"/>
              </w:rPr>
            </w:pPr>
            <w:r w:rsidRPr="0068536B">
              <w:rPr>
                <w:sz w:val="26"/>
                <w:szCs w:val="26"/>
              </w:rPr>
              <w:t>- Điểm d khoản 1 Điều 59 Luật Viễn thông 2023.</w:t>
            </w:r>
          </w:p>
          <w:p w14:paraId="7A4D9012" w14:textId="52EBC291" w:rsidR="00E72DF6" w:rsidRPr="0068536B" w:rsidRDefault="00E72DF6" w:rsidP="00E72DF6">
            <w:pPr>
              <w:shd w:val="clear" w:color="auto" w:fill="FFFFFF"/>
              <w:spacing w:line="234" w:lineRule="atLeast"/>
              <w:rPr>
                <w:sz w:val="26"/>
                <w:szCs w:val="26"/>
              </w:rPr>
            </w:pPr>
            <w:r w:rsidRPr="0068536B">
              <w:rPr>
                <w:sz w:val="26"/>
                <w:szCs w:val="26"/>
              </w:rPr>
              <w:t>- Điểm c Điều 17 Luật Viễn thông 2023.</w:t>
            </w:r>
          </w:p>
          <w:p w14:paraId="399409CC" w14:textId="7F4897C5" w:rsidR="00E72DF6" w:rsidRPr="0068536B" w:rsidRDefault="00E72DF6" w:rsidP="00E72DF6">
            <w:pPr>
              <w:shd w:val="clear" w:color="auto" w:fill="FFFFFF"/>
              <w:spacing w:line="234" w:lineRule="atLeast"/>
              <w:rPr>
                <w:sz w:val="26"/>
                <w:szCs w:val="26"/>
              </w:rPr>
            </w:pPr>
          </w:p>
          <w:p w14:paraId="1EF35768" w14:textId="1CD238AD" w:rsidR="00E72DF6" w:rsidRPr="0068536B" w:rsidRDefault="00E72DF6" w:rsidP="00E72DF6">
            <w:pPr>
              <w:shd w:val="clear" w:color="auto" w:fill="FFFFFF"/>
              <w:spacing w:line="234" w:lineRule="atLeast"/>
              <w:rPr>
                <w:sz w:val="26"/>
                <w:szCs w:val="26"/>
              </w:rPr>
            </w:pPr>
            <w:r w:rsidRPr="0068536B">
              <w:rPr>
                <w:sz w:val="26"/>
                <w:szCs w:val="26"/>
              </w:rPr>
              <w:t>+ Đổi khoản 7 thành khoản 8 và và sửa lại cho phù hợp với điểm khoản đã sửa trên.</w:t>
            </w:r>
          </w:p>
          <w:p w14:paraId="370BFE69" w14:textId="180331BB" w:rsidR="00E72DF6" w:rsidRPr="0068536B" w:rsidRDefault="00E72DF6" w:rsidP="00E72DF6">
            <w:pPr>
              <w:spacing w:line="288" w:lineRule="auto"/>
              <w:rPr>
                <w:sz w:val="26"/>
                <w:szCs w:val="26"/>
                <w:shd w:val="clear" w:color="auto" w:fill="FFFFFF"/>
              </w:rPr>
            </w:pPr>
          </w:p>
        </w:tc>
      </w:tr>
      <w:tr w:rsidR="00E72DF6" w:rsidRPr="0068536B" w14:paraId="2F6E0E20" w14:textId="77777777" w:rsidTr="00D248A4">
        <w:tc>
          <w:tcPr>
            <w:tcW w:w="6237" w:type="dxa"/>
          </w:tcPr>
          <w:p w14:paraId="01D0E254" w14:textId="26E12362" w:rsidR="00E72DF6" w:rsidRPr="0068536B" w:rsidRDefault="00E72DF6" w:rsidP="00E72DF6">
            <w:pPr>
              <w:shd w:val="clear" w:color="auto" w:fill="FFFFFF"/>
              <w:spacing w:line="234" w:lineRule="atLeast"/>
              <w:rPr>
                <w:sz w:val="26"/>
                <w:szCs w:val="26"/>
              </w:rPr>
            </w:pPr>
            <w:bookmarkStart w:id="128" w:name="dieu_56"/>
            <w:r w:rsidRPr="0068536B">
              <w:rPr>
                <w:b/>
                <w:bCs/>
                <w:sz w:val="26"/>
                <w:szCs w:val="26"/>
                <w:shd w:val="clear" w:color="auto" w:fill="FFFFFF"/>
              </w:rPr>
              <w:lastRenderedPageBreak/>
              <w:t>Điều 56. Vi phạm quy định về khuyến mại đối với dịch vụ viễn thông, hàng hóa viễn thông chuyên dùng</w:t>
            </w:r>
            <w:bookmarkEnd w:id="128"/>
          </w:p>
        </w:tc>
        <w:tc>
          <w:tcPr>
            <w:tcW w:w="6096" w:type="dxa"/>
          </w:tcPr>
          <w:p w14:paraId="45876065" w14:textId="1DC3602C" w:rsidR="00E72DF6" w:rsidRPr="0068536B" w:rsidRDefault="00E72DF6" w:rsidP="00E72DF6">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t>Đề xuất:  hủy bỏ</w:t>
            </w:r>
          </w:p>
        </w:tc>
        <w:tc>
          <w:tcPr>
            <w:tcW w:w="3260" w:type="dxa"/>
          </w:tcPr>
          <w:p w14:paraId="7589DF27" w14:textId="77777777" w:rsidR="00E72DF6" w:rsidRPr="0068536B" w:rsidRDefault="00E72DF6" w:rsidP="00E72DF6">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t>Bộ Khoa học và Công nghệ không còn thẩm quyền quản lý khuyến mại dịch vụ viễn thông. Khuyến mại dịch vụ viễn thông hiện nay thực hiện theo quy định tại Nghị định 81/2018/NĐ-CP do Bộ Công Thương chủ trì. Xử phạt hoạt động khuyến mại hiện thực hiện theo Nghị định 98/2020/NĐ-CP.</w:t>
            </w:r>
          </w:p>
        </w:tc>
      </w:tr>
      <w:tr w:rsidR="00E72DF6" w:rsidRPr="0068536B" w14:paraId="1595AB68" w14:textId="77777777" w:rsidTr="00D248A4">
        <w:tc>
          <w:tcPr>
            <w:tcW w:w="6237" w:type="dxa"/>
          </w:tcPr>
          <w:p w14:paraId="18F20AFB" w14:textId="4D393619" w:rsidR="00E72DF6" w:rsidRPr="0068536B" w:rsidRDefault="00E72DF6" w:rsidP="00E72DF6">
            <w:pPr>
              <w:jc w:val="both"/>
              <w:rPr>
                <w:b/>
                <w:sz w:val="26"/>
                <w:szCs w:val="26"/>
              </w:rPr>
            </w:pPr>
            <w:r w:rsidRPr="0068536B">
              <w:rPr>
                <w:b/>
                <w:sz w:val="26"/>
                <w:szCs w:val="26"/>
              </w:rPr>
              <w:t>Khoản 1 Điều 57. Vi phạm quy định về giấy phép:</w:t>
            </w:r>
          </w:p>
          <w:p w14:paraId="6616B804"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 xml:space="preserve">1. Hình thức xử phạt, mức phạt tiền đối với hành vi không gửi văn bản đề nghị cấp lại khi Giấy phép sử dụng tần số </w:t>
            </w:r>
            <w:r w:rsidRPr="0068536B">
              <w:rPr>
                <w:sz w:val="26"/>
                <w:szCs w:val="26"/>
              </w:rPr>
              <w:lastRenderedPageBreak/>
              <w:t>vô tuyến điện bị mất, bị rách, bị cháy hay bị tiêu hủy như sau:</w:t>
            </w:r>
          </w:p>
          <w:p w14:paraId="109E6EE3"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Phạt cảnh cáo hoặc phạt tiền từ 600.000 đồng đến 1.000.000 đồng đối với Giấy phép sử dụng tần số và thiết bị vô tuyến điện;</w:t>
            </w:r>
          </w:p>
          <w:p w14:paraId="2910B07D"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Phạt tiền từ 1.000.000 đồng đến 2.000.000 đồng đối với Giấy phép sử dụng tần số và quỹ đạo vệ tinh;</w:t>
            </w:r>
          </w:p>
          <w:p w14:paraId="08F7E358" w14:textId="566E0C31" w:rsidR="00E72DF6" w:rsidRPr="0068536B" w:rsidRDefault="00E72DF6" w:rsidP="00E72DF6">
            <w:pPr>
              <w:shd w:val="clear" w:color="auto" w:fill="FFFFFF"/>
              <w:spacing w:before="120" w:after="120" w:line="234" w:lineRule="atLeast"/>
              <w:jc w:val="both"/>
              <w:rPr>
                <w:sz w:val="26"/>
                <w:szCs w:val="26"/>
              </w:rPr>
            </w:pPr>
            <w:r w:rsidRPr="0068536B">
              <w:rPr>
                <w:sz w:val="26"/>
                <w:szCs w:val="26"/>
              </w:rPr>
              <w:t>c) Phạt tiền từ 2.000.000 đồng đến 5.000.000 đồng đối với Giấy phép sử dụng băng tần.</w:t>
            </w:r>
          </w:p>
        </w:tc>
        <w:tc>
          <w:tcPr>
            <w:tcW w:w="6096" w:type="dxa"/>
          </w:tcPr>
          <w:p w14:paraId="560F0830" w14:textId="77777777" w:rsidR="00E72DF6" w:rsidRPr="0068536B" w:rsidRDefault="00E72DF6" w:rsidP="00E72DF6">
            <w:pPr>
              <w:jc w:val="both"/>
              <w:rPr>
                <w:sz w:val="26"/>
                <w:szCs w:val="26"/>
              </w:rPr>
            </w:pPr>
            <w:r w:rsidRPr="0068536B">
              <w:rPr>
                <w:b/>
                <w:sz w:val="26"/>
                <w:szCs w:val="26"/>
              </w:rPr>
              <w:lastRenderedPageBreak/>
              <w:t>Bãi bỏ khoản 1 Điều 57</w:t>
            </w:r>
            <w:r w:rsidRPr="0068536B">
              <w:rPr>
                <w:sz w:val="26"/>
                <w:szCs w:val="26"/>
              </w:rPr>
              <w:t xml:space="preserve"> đối với hành vi không gửi văn bản đề nghị cấp lại khi Giấy phép sử dụng tần số vô tuyến điện bị mất, bị rách, bị cháy hay bị tiêu hủy</w:t>
            </w:r>
          </w:p>
          <w:p w14:paraId="19B9F813" w14:textId="77777777" w:rsidR="00E72DF6" w:rsidRPr="0068536B" w:rsidRDefault="00E72DF6" w:rsidP="00E72DF6">
            <w:pPr>
              <w:jc w:val="both"/>
              <w:rPr>
                <w:sz w:val="26"/>
                <w:szCs w:val="26"/>
              </w:rPr>
            </w:pPr>
          </w:p>
          <w:p w14:paraId="0E6EB431" w14:textId="77777777" w:rsidR="00E72DF6" w:rsidRPr="0068536B" w:rsidRDefault="00E72DF6" w:rsidP="00E72DF6">
            <w:pPr>
              <w:jc w:val="both"/>
              <w:rPr>
                <w:sz w:val="26"/>
                <w:szCs w:val="26"/>
              </w:rPr>
            </w:pPr>
          </w:p>
          <w:p w14:paraId="4803739F" w14:textId="77777777" w:rsidR="00E72DF6" w:rsidRPr="0068536B" w:rsidRDefault="00E72DF6" w:rsidP="00E72DF6">
            <w:pPr>
              <w:jc w:val="both"/>
              <w:rPr>
                <w:sz w:val="26"/>
                <w:szCs w:val="26"/>
              </w:rPr>
            </w:pPr>
          </w:p>
          <w:p w14:paraId="477780F7" w14:textId="77777777" w:rsidR="00E72DF6" w:rsidRPr="0068536B" w:rsidRDefault="00E72DF6" w:rsidP="00E72DF6">
            <w:pPr>
              <w:jc w:val="both"/>
              <w:rPr>
                <w:sz w:val="26"/>
                <w:szCs w:val="26"/>
              </w:rPr>
            </w:pPr>
          </w:p>
          <w:p w14:paraId="4E9B5447" w14:textId="77777777" w:rsidR="00E72DF6" w:rsidRPr="0068536B" w:rsidRDefault="00E72DF6" w:rsidP="00E72DF6">
            <w:pPr>
              <w:rPr>
                <w:sz w:val="26"/>
                <w:szCs w:val="26"/>
              </w:rPr>
            </w:pPr>
          </w:p>
          <w:p w14:paraId="28D964A3" w14:textId="77777777" w:rsidR="00E72DF6" w:rsidRPr="0068536B" w:rsidRDefault="00E72DF6" w:rsidP="00E72DF6">
            <w:pPr>
              <w:tabs>
                <w:tab w:val="left" w:pos="567"/>
                <w:tab w:val="left" w:pos="709"/>
                <w:tab w:val="left" w:pos="1134"/>
                <w:tab w:val="left" w:pos="1276"/>
                <w:tab w:val="left" w:pos="1418"/>
              </w:tabs>
              <w:spacing w:before="120" w:after="120" w:line="264" w:lineRule="auto"/>
              <w:jc w:val="both"/>
              <w:rPr>
                <w:sz w:val="26"/>
                <w:szCs w:val="26"/>
              </w:rPr>
            </w:pPr>
          </w:p>
        </w:tc>
        <w:tc>
          <w:tcPr>
            <w:tcW w:w="3260" w:type="dxa"/>
          </w:tcPr>
          <w:p w14:paraId="36F68780" w14:textId="2C2B3910" w:rsidR="00E72DF6" w:rsidRPr="0068536B" w:rsidRDefault="00E72DF6" w:rsidP="00E72DF6">
            <w:pPr>
              <w:jc w:val="both"/>
              <w:rPr>
                <w:sz w:val="26"/>
                <w:szCs w:val="26"/>
              </w:rPr>
            </w:pPr>
            <w:r w:rsidRPr="0068536B">
              <w:rPr>
                <w:sz w:val="26"/>
                <w:szCs w:val="26"/>
              </w:rPr>
              <w:lastRenderedPageBreak/>
              <w:t xml:space="preserve">Lý do: Hiện nay việc cấp phép đã làm thủ tục 100% cấp phép trên môi trường </w:t>
            </w:r>
            <w:r w:rsidRPr="0068536B">
              <w:rPr>
                <w:sz w:val="26"/>
                <w:szCs w:val="26"/>
              </w:rPr>
              <w:lastRenderedPageBreak/>
              <w:t>điện tử, do đó quản lý giấy phép được quản lý trên môi trường điện tử, việc đề nghị cấp lại giấy phép trong trường hợp quy định tại khoản 1 điều 57 có thể làm tăng thủ tục hành chính, tuân thủ pháp luật.</w:t>
            </w:r>
          </w:p>
        </w:tc>
      </w:tr>
      <w:tr w:rsidR="00E72DF6" w:rsidRPr="0068536B" w14:paraId="0AC73E92" w14:textId="77777777" w:rsidTr="00D248A4">
        <w:tc>
          <w:tcPr>
            <w:tcW w:w="6237" w:type="dxa"/>
          </w:tcPr>
          <w:p w14:paraId="6F4530A5" w14:textId="175E7818" w:rsidR="00E72DF6" w:rsidRPr="0068536B" w:rsidRDefault="00E72DF6" w:rsidP="00E72DF6">
            <w:pPr>
              <w:jc w:val="both"/>
              <w:rPr>
                <w:b/>
                <w:sz w:val="26"/>
                <w:szCs w:val="26"/>
              </w:rPr>
            </w:pPr>
            <w:r w:rsidRPr="0068536B">
              <w:rPr>
                <w:b/>
                <w:sz w:val="26"/>
                <w:szCs w:val="26"/>
              </w:rPr>
              <w:lastRenderedPageBreak/>
              <w:t>Khoản 3, 4, 5, 8 và điểm c khoản 10 Điều 58 Vi phạm quy định về sử dụng tần số và thiết bị vô tuyến điện:</w:t>
            </w:r>
          </w:p>
          <w:p w14:paraId="2F8774EF"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3. Mức phạt tiền đối với hành vi sử dụng tần số và thiết bị vô tuyến điện không có giấy phép hoặc trường hợp có quyết định thu hồi, yêu cầu tạm dừng của cơ quan quản lý nhà nước có thẩm quyền quy định như sau:</w:t>
            </w:r>
          </w:p>
          <w:p w14:paraId="7A9DCCC9"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Phạt tiền từ 2.000.000 đồng đến 5.000.000 đồng đối với thiết bị vô tuyến điện có công suất phát sóng nhỏ hơn hoặc bằng 15W;</w:t>
            </w:r>
          </w:p>
          <w:p w14:paraId="12C644AA"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Phạt tiền từ 5.000.000 đồng đến 10.000.000 đồng đối với thiết bị vô tuyến điện có công suất phát sóng lớn hơn 15W và nhỏ hơn hoặc bằng 100W;</w:t>
            </w:r>
          </w:p>
          <w:p w14:paraId="5B44FB28"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c) Phạt tiền từ 10.000.000 đồng đến 15.000.000 đồng đối với thiết bị vô tuyến điện có công suất phát sóng lớn hơn 100W và nhỏ hơn hoặc bằng 500W;</w:t>
            </w:r>
          </w:p>
          <w:p w14:paraId="00641FBA"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d) Phạt tiền từ 15.000.000 đồng đến 20.000.000 đồng đối với thiết bị vô tuyến điện có công suất phát sóng lớn hơn 500W và nhỏ hơn hoặc bằng 1kW;</w:t>
            </w:r>
          </w:p>
          <w:p w14:paraId="1C21CF28"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đ) Phạt tiền từ 20.000.000 đồng đến 30.000.000 đồng đối với thiết bị vô tuyến điện có công suất phát sóng lớn hơn 1 kW và nhỏ hơn hoặc bằng 5kW;</w:t>
            </w:r>
          </w:p>
          <w:p w14:paraId="5814E7EE"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e) Phạt tiền từ 30.000.000 đồng đến 50.000.000 đồng đối với thiết bị vô tuyến điện có công suất phát sóng lớn hơn 5kW và nhỏ hơn hoặc bằng 10kW;</w:t>
            </w:r>
          </w:p>
          <w:p w14:paraId="351278BE"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g) Phạt tiền từ 50.000.000 đồng đến 70.000.000 đồng đối với thiết bị vô tuyến điện có công suất phát sóng lớn hơn 10kW và nhỏ hơn hoặc bằng 20kW.</w:t>
            </w:r>
          </w:p>
          <w:p w14:paraId="20AEDE5A"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4. Hình thức xử phạt, mức phạt tiền đối với hành vi sử dụng tần số và thiết bị vô tuyến điện không đúng tần số hoặc phát vượt quá công suất quy định trong giấy phép quy định như sau:</w:t>
            </w:r>
          </w:p>
          <w:p w14:paraId="6F94E78D"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Phạt cảnh cáo hoặc phạt tiền từ 600.000 đồng đến 1.000.000 đồng đối với thiết bị vô tuyến điện có công suất phát sóng nhỏ hơn hoặc bằng 15W;</w:t>
            </w:r>
          </w:p>
          <w:p w14:paraId="3E8409A7"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b) Phạt tiền từ 1.000.000 đồng đến 2.000.000 đồng đối với thiết bị vô tuyến điện có công suất phát sóng lớn hơn 15W và nhỏ hơn hoặc bằng 100W;</w:t>
            </w:r>
          </w:p>
          <w:p w14:paraId="6A732834"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Phạt tiền từ 2.000.000 đồng đến 5.000.000 đồng đối với thiết bị vô tuyến điện có công suất phát sóng lớn hơn 100W và nhỏ hơn hoặc bằng 500W;</w:t>
            </w:r>
          </w:p>
          <w:p w14:paraId="5EDA393E"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d) Phạt tiền từ 5.000.000 đồng đến 10.000.000 đồng đối với thiết bị vô tuyến điện có công suất phát sóng lớn hơn 500W và nhỏ hơn hoặc bằng 1kW;</w:t>
            </w:r>
          </w:p>
          <w:p w14:paraId="74D2DE01"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đ) Phạt tiền từ 10.000.000 đồng đến 15.000.000 đồng đối với thiết bị vô tuyến điện có công suất phát sóng lớn hơn 1kW và nhỏ hơn hoặc bằng 5kW;</w:t>
            </w:r>
          </w:p>
          <w:p w14:paraId="589BCE70"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e) Phạt tiền từ 15.000.000 đồng đến 20.000.000 đồng đối với thiết bị vô tuyến điện có công suất phát sóng lớn hơn 5kW và nhỏ hơn hoặc bằng 10kW;</w:t>
            </w:r>
          </w:p>
          <w:p w14:paraId="6C4B851D"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g) Phạt tiền từ 20.000.000 đồng đến 30.000.000 đồng đối với thiết bị vô tuyến điện có công suất phát sóng lớn hơn 10kW và nhỏ hơn hoặc bằng 20kW;</w:t>
            </w:r>
          </w:p>
          <w:p w14:paraId="283E8EFD"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h) Phạt tiền từ 30.000.000 đồng đến 50.000.000 đồng đối với thiết bị vô tuyến điện có công suất phát sóng lớn hơn 20kW.</w:t>
            </w:r>
          </w:p>
          <w:p w14:paraId="030057A8"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 xml:space="preserve">5. Phạt tiền từ 30.000.000 đồng đến 50.000.000 đồng đối với hành vi sử dụng đài vệ tinh trái đất không đúng quy </w:t>
            </w:r>
            <w:r w:rsidRPr="0068536B">
              <w:rPr>
                <w:sz w:val="26"/>
                <w:szCs w:val="26"/>
              </w:rPr>
              <w:lastRenderedPageBreak/>
              <w:t>định trong Giấy phép sử dụng tần số và thiết bị vô tuyến điện.</w:t>
            </w:r>
          </w:p>
          <w:p w14:paraId="3127FDCF"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8. Phạt tiền từ 140.000.000 đồng đến 170.000.000 đồng đối với hành vi sử dụng tần số, thiết bị vô tuyến điện có công suất lớn hơn 20kW nhưng không có giấy phép.</w:t>
            </w:r>
          </w:p>
          <w:p w14:paraId="5C588F8C"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10. Hình thức xử phạt bổ sung:</w:t>
            </w:r>
          </w:p>
          <w:p w14:paraId="41DEAFC2" w14:textId="5EBB34E4" w:rsidR="00E72DF6" w:rsidRPr="0068536B" w:rsidRDefault="00E72DF6" w:rsidP="00E72DF6">
            <w:pPr>
              <w:shd w:val="clear" w:color="auto" w:fill="FFFFFF"/>
              <w:spacing w:before="120" w:after="120" w:line="234" w:lineRule="atLeast"/>
              <w:jc w:val="both"/>
              <w:rPr>
                <w:sz w:val="26"/>
                <w:szCs w:val="26"/>
              </w:rPr>
            </w:pPr>
            <w:r w:rsidRPr="0068536B">
              <w:rPr>
                <w:sz w:val="26"/>
                <w:szCs w:val="26"/>
              </w:rPr>
              <w:t>c) Tịch thu tang vật, phương tiện vi phạm hành chính đối với hành vi vi phạm quy định tại các điểm a và b khoản 2, khoản 3, điểm g khoản 6, các khoản 7, 8 và 9 Điều này.</w:t>
            </w:r>
          </w:p>
          <w:p w14:paraId="17097C65" w14:textId="77777777" w:rsidR="00E72DF6" w:rsidRPr="0068536B" w:rsidRDefault="00E72DF6" w:rsidP="00E72DF6">
            <w:pPr>
              <w:jc w:val="both"/>
              <w:rPr>
                <w:sz w:val="26"/>
                <w:szCs w:val="26"/>
              </w:rPr>
            </w:pPr>
          </w:p>
          <w:p w14:paraId="61F5FD24" w14:textId="77777777" w:rsidR="00E72DF6" w:rsidRPr="0068536B" w:rsidRDefault="00E72DF6" w:rsidP="00E72DF6">
            <w:pPr>
              <w:jc w:val="both"/>
              <w:rPr>
                <w:sz w:val="26"/>
                <w:szCs w:val="26"/>
              </w:rPr>
            </w:pPr>
          </w:p>
          <w:p w14:paraId="34FD2EBD" w14:textId="77777777" w:rsidR="00E72DF6" w:rsidRPr="0068536B" w:rsidRDefault="00E72DF6" w:rsidP="00E72DF6">
            <w:pPr>
              <w:jc w:val="both"/>
              <w:rPr>
                <w:sz w:val="26"/>
                <w:szCs w:val="26"/>
              </w:rPr>
            </w:pPr>
          </w:p>
          <w:p w14:paraId="6FF6C846" w14:textId="77777777" w:rsidR="00E72DF6" w:rsidRPr="0068536B" w:rsidRDefault="00E72DF6" w:rsidP="00E72DF6">
            <w:pPr>
              <w:jc w:val="both"/>
              <w:rPr>
                <w:sz w:val="26"/>
                <w:szCs w:val="26"/>
              </w:rPr>
            </w:pPr>
          </w:p>
          <w:p w14:paraId="696E076F" w14:textId="77777777" w:rsidR="00E72DF6" w:rsidRPr="0068536B" w:rsidRDefault="00E72DF6" w:rsidP="00E72DF6">
            <w:pPr>
              <w:jc w:val="both"/>
              <w:rPr>
                <w:sz w:val="26"/>
                <w:szCs w:val="26"/>
              </w:rPr>
            </w:pPr>
          </w:p>
          <w:p w14:paraId="3D201DA4" w14:textId="77777777" w:rsidR="00E72DF6" w:rsidRPr="0068536B" w:rsidRDefault="00E72DF6" w:rsidP="00E72DF6">
            <w:pPr>
              <w:jc w:val="both"/>
              <w:rPr>
                <w:sz w:val="26"/>
                <w:szCs w:val="26"/>
              </w:rPr>
            </w:pPr>
          </w:p>
          <w:p w14:paraId="141E0123" w14:textId="77777777" w:rsidR="00E72DF6" w:rsidRPr="0068536B" w:rsidRDefault="00E72DF6" w:rsidP="00E72DF6">
            <w:pPr>
              <w:jc w:val="both"/>
              <w:rPr>
                <w:sz w:val="26"/>
                <w:szCs w:val="26"/>
              </w:rPr>
            </w:pPr>
          </w:p>
          <w:p w14:paraId="5E1E460C" w14:textId="77777777" w:rsidR="00E72DF6" w:rsidRPr="0068536B" w:rsidRDefault="00E72DF6" w:rsidP="00E72DF6">
            <w:pPr>
              <w:jc w:val="both"/>
              <w:rPr>
                <w:sz w:val="26"/>
                <w:szCs w:val="26"/>
              </w:rPr>
            </w:pPr>
          </w:p>
          <w:p w14:paraId="4A722C40" w14:textId="77777777" w:rsidR="00E72DF6" w:rsidRPr="0068536B" w:rsidRDefault="00E72DF6" w:rsidP="00E72DF6">
            <w:pPr>
              <w:jc w:val="both"/>
              <w:rPr>
                <w:sz w:val="26"/>
                <w:szCs w:val="26"/>
              </w:rPr>
            </w:pPr>
          </w:p>
          <w:p w14:paraId="191870B0" w14:textId="77777777" w:rsidR="00E72DF6" w:rsidRPr="0068536B" w:rsidRDefault="00E72DF6" w:rsidP="00E72DF6">
            <w:pPr>
              <w:jc w:val="both"/>
              <w:rPr>
                <w:sz w:val="26"/>
                <w:szCs w:val="26"/>
              </w:rPr>
            </w:pPr>
          </w:p>
          <w:p w14:paraId="59A7D6D2" w14:textId="77777777" w:rsidR="00E72DF6" w:rsidRPr="0068536B" w:rsidRDefault="00E72DF6" w:rsidP="00E72DF6">
            <w:pPr>
              <w:jc w:val="both"/>
              <w:rPr>
                <w:sz w:val="26"/>
                <w:szCs w:val="26"/>
              </w:rPr>
            </w:pPr>
          </w:p>
          <w:p w14:paraId="16E909B0" w14:textId="77777777" w:rsidR="00E72DF6" w:rsidRPr="0068536B" w:rsidRDefault="00E72DF6" w:rsidP="00E72DF6">
            <w:pPr>
              <w:jc w:val="both"/>
              <w:rPr>
                <w:sz w:val="26"/>
                <w:szCs w:val="26"/>
              </w:rPr>
            </w:pPr>
          </w:p>
          <w:p w14:paraId="05255EC9" w14:textId="77777777" w:rsidR="00E72DF6" w:rsidRPr="0068536B" w:rsidRDefault="00E72DF6" w:rsidP="00E72DF6">
            <w:pPr>
              <w:jc w:val="both"/>
              <w:rPr>
                <w:sz w:val="26"/>
                <w:szCs w:val="26"/>
              </w:rPr>
            </w:pPr>
          </w:p>
          <w:p w14:paraId="05B20131" w14:textId="77777777" w:rsidR="00E72DF6" w:rsidRPr="0068536B" w:rsidRDefault="00E72DF6" w:rsidP="00E72DF6">
            <w:pPr>
              <w:jc w:val="both"/>
              <w:rPr>
                <w:sz w:val="26"/>
                <w:szCs w:val="26"/>
              </w:rPr>
            </w:pPr>
          </w:p>
          <w:p w14:paraId="18E462CF" w14:textId="77777777" w:rsidR="00E72DF6" w:rsidRPr="0068536B" w:rsidRDefault="00E72DF6" w:rsidP="00E72DF6">
            <w:pPr>
              <w:jc w:val="both"/>
              <w:rPr>
                <w:sz w:val="26"/>
                <w:szCs w:val="26"/>
              </w:rPr>
            </w:pPr>
          </w:p>
          <w:p w14:paraId="0CAF66E9" w14:textId="77777777" w:rsidR="00E72DF6" w:rsidRPr="0068536B" w:rsidRDefault="00E72DF6" w:rsidP="00E72DF6">
            <w:pPr>
              <w:jc w:val="both"/>
              <w:rPr>
                <w:sz w:val="26"/>
                <w:szCs w:val="26"/>
              </w:rPr>
            </w:pPr>
          </w:p>
          <w:p w14:paraId="400BA59A" w14:textId="77777777" w:rsidR="00E72DF6" w:rsidRPr="0068536B" w:rsidRDefault="00E72DF6" w:rsidP="00E72DF6">
            <w:pPr>
              <w:jc w:val="both"/>
              <w:rPr>
                <w:sz w:val="26"/>
                <w:szCs w:val="26"/>
              </w:rPr>
            </w:pPr>
          </w:p>
          <w:p w14:paraId="19DCDE30" w14:textId="77777777" w:rsidR="00E72DF6" w:rsidRPr="0068536B" w:rsidRDefault="00E72DF6" w:rsidP="00E72DF6">
            <w:pPr>
              <w:jc w:val="both"/>
              <w:rPr>
                <w:sz w:val="26"/>
                <w:szCs w:val="26"/>
              </w:rPr>
            </w:pPr>
          </w:p>
          <w:p w14:paraId="494497BA" w14:textId="77777777" w:rsidR="00E72DF6" w:rsidRPr="0068536B" w:rsidRDefault="00E72DF6" w:rsidP="00E72DF6">
            <w:pPr>
              <w:jc w:val="both"/>
              <w:rPr>
                <w:sz w:val="26"/>
                <w:szCs w:val="26"/>
              </w:rPr>
            </w:pPr>
          </w:p>
          <w:p w14:paraId="677D8E90" w14:textId="77777777" w:rsidR="00E72DF6" w:rsidRPr="0068536B" w:rsidRDefault="00E72DF6" w:rsidP="00E72DF6">
            <w:pPr>
              <w:jc w:val="both"/>
              <w:rPr>
                <w:sz w:val="26"/>
                <w:szCs w:val="26"/>
              </w:rPr>
            </w:pPr>
          </w:p>
          <w:p w14:paraId="56D31BE7" w14:textId="77777777" w:rsidR="00E72DF6" w:rsidRPr="0068536B" w:rsidRDefault="00E72DF6" w:rsidP="00E72DF6">
            <w:pPr>
              <w:jc w:val="both"/>
              <w:rPr>
                <w:sz w:val="26"/>
                <w:szCs w:val="26"/>
              </w:rPr>
            </w:pPr>
          </w:p>
          <w:p w14:paraId="7BE254D7" w14:textId="77777777" w:rsidR="00E72DF6" w:rsidRPr="0068536B" w:rsidRDefault="00E72DF6" w:rsidP="00E72DF6">
            <w:pPr>
              <w:jc w:val="both"/>
              <w:rPr>
                <w:sz w:val="26"/>
                <w:szCs w:val="26"/>
              </w:rPr>
            </w:pPr>
          </w:p>
          <w:p w14:paraId="34DDB9D6" w14:textId="77777777" w:rsidR="00E72DF6" w:rsidRPr="0068536B" w:rsidRDefault="00E72DF6" w:rsidP="00E72DF6">
            <w:pPr>
              <w:jc w:val="both"/>
              <w:rPr>
                <w:sz w:val="26"/>
                <w:szCs w:val="26"/>
              </w:rPr>
            </w:pPr>
          </w:p>
          <w:p w14:paraId="392F18CA" w14:textId="77777777" w:rsidR="00E72DF6" w:rsidRPr="0068536B" w:rsidRDefault="00E72DF6" w:rsidP="00E72DF6">
            <w:pPr>
              <w:jc w:val="both"/>
              <w:rPr>
                <w:sz w:val="26"/>
                <w:szCs w:val="26"/>
              </w:rPr>
            </w:pPr>
          </w:p>
          <w:p w14:paraId="5ED6D340" w14:textId="77777777" w:rsidR="00E72DF6" w:rsidRPr="0068536B" w:rsidRDefault="00E72DF6" w:rsidP="00E72DF6">
            <w:pPr>
              <w:jc w:val="both"/>
              <w:rPr>
                <w:sz w:val="26"/>
                <w:szCs w:val="26"/>
              </w:rPr>
            </w:pPr>
          </w:p>
          <w:p w14:paraId="72731E3B" w14:textId="77777777" w:rsidR="00E72DF6" w:rsidRPr="0068536B" w:rsidRDefault="00E72DF6" w:rsidP="00E72DF6">
            <w:pPr>
              <w:jc w:val="both"/>
              <w:rPr>
                <w:sz w:val="26"/>
                <w:szCs w:val="26"/>
              </w:rPr>
            </w:pPr>
          </w:p>
          <w:p w14:paraId="455BB16C" w14:textId="77777777" w:rsidR="00E72DF6" w:rsidRPr="0068536B" w:rsidRDefault="00E72DF6" w:rsidP="00E72DF6">
            <w:pPr>
              <w:jc w:val="both"/>
              <w:rPr>
                <w:sz w:val="26"/>
                <w:szCs w:val="26"/>
              </w:rPr>
            </w:pPr>
          </w:p>
          <w:p w14:paraId="69B25CF7" w14:textId="77777777" w:rsidR="00E72DF6" w:rsidRPr="0068536B" w:rsidRDefault="00E72DF6" w:rsidP="00E72DF6">
            <w:pPr>
              <w:jc w:val="both"/>
              <w:rPr>
                <w:sz w:val="26"/>
                <w:szCs w:val="26"/>
              </w:rPr>
            </w:pPr>
          </w:p>
          <w:p w14:paraId="7AA55CAC" w14:textId="77777777" w:rsidR="00E72DF6" w:rsidRPr="0068536B" w:rsidRDefault="00E72DF6" w:rsidP="00E72DF6">
            <w:pPr>
              <w:jc w:val="both"/>
              <w:rPr>
                <w:sz w:val="26"/>
                <w:szCs w:val="26"/>
              </w:rPr>
            </w:pPr>
          </w:p>
          <w:p w14:paraId="34E136BC" w14:textId="77777777" w:rsidR="00E72DF6" w:rsidRPr="0068536B" w:rsidRDefault="00E72DF6" w:rsidP="00E72DF6">
            <w:pPr>
              <w:jc w:val="both"/>
              <w:rPr>
                <w:sz w:val="26"/>
                <w:szCs w:val="26"/>
              </w:rPr>
            </w:pPr>
          </w:p>
          <w:p w14:paraId="3EFD94B3" w14:textId="77777777" w:rsidR="00E72DF6" w:rsidRPr="0068536B" w:rsidRDefault="00E72DF6" w:rsidP="00E72DF6">
            <w:pPr>
              <w:jc w:val="both"/>
              <w:rPr>
                <w:sz w:val="26"/>
                <w:szCs w:val="26"/>
              </w:rPr>
            </w:pPr>
          </w:p>
          <w:p w14:paraId="213E7F08" w14:textId="77777777" w:rsidR="00E72DF6" w:rsidRPr="0068536B" w:rsidRDefault="00E72DF6" w:rsidP="00E72DF6">
            <w:pPr>
              <w:jc w:val="both"/>
              <w:rPr>
                <w:sz w:val="26"/>
                <w:szCs w:val="26"/>
              </w:rPr>
            </w:pPr>
          </w:p>
          <w:p w14:paraId="3408EAA0" w14:textId="5F4D41DF" w:rsidR="00E72DF6" w:rsidRPr="0068536B" w:rsidRDefault="00E72DF6" w:rsidP="00E72DF6">
            <w:pPr>
              <w:shd w:val="clear" w:color="auto" w:fill="FFFFFF"/>
              <w:spacing w:line="234" w:lineRule="atLeast"/>
              <w:rPr>
                <w:b/>
                <w:bCs/>
                <w:sz w:val="26"/>
                <w:szCs w:val="26"/>
                <w:shd w:val="clear" w:color="auto" w:fill="FFFFFF"/>
              </w:rPr>
            </w:pPr>
          </w:p>
        </w:tc>
        <w:tc>
          <w:tcPr>
            <w:tcW w:w="6096" w:type="dxa"/>
          </w:tcPr>
          <w:p w14:paraId="0B31B864" w14:textId="0D7B91C6" w:rsidR="0006712E" w:rsidRPr="0068536B" w:rsidRDefault="0006712E" w:rsidP="00E72DF6">
            <w:pPr>
              <w:jc w:val="both"/>
              <w:rPr>
                <w:sz w:val="26"/>
                <w:szCs w:val="26"/>
              </w:rPr>
            </w:pPr>
            <w:r w:rsidRPr="0068536B">
              <w:rPr>
                <w:b/>
                <w:sz w:val="26"/>
                <w:szCs w:val="26"/>
              </w:rPr>
              <w:lastRenderedPageBreak/>
              <w:t>Điều 58 Vi phạm quy định về sử dụng tần số và thiết bị vô tuyến điện:</w:t>
            </w:r>
          </w:p>
          <w:p w14:paraId="7ECD3E83" w14:textId="58940A4E" w:rsidR="00E72DF6" w:rsidRPr="0068536B" w:rsidRDefault="0006712E" w:rsidP="00E72DF6">
            <w:pPr>
              <w:jc w:val="both"/>
              <w:rPr>
                <w:sz w:val="26"/>
                <w:szCs w:val="26"/>
              </w:rPr>
            </w:pPr>
            <w:r w:rsidRPr="0068536B">
              <w:rPr>
                <w:sz w:val="26"/>
                <w:szCs w:val="26"/>
              </w:rPr>
              <w:t>-</w:t>
            </w:r>
            <w:r w:rsidR="00E72DF6" w:rsidRPr="0068536B">
              <w:rPr>
                <w:sz w:val="26"/>
                <w:szCs w:val="26"/>
              </w:rPr>
              <w:t>Bổ sung sau khoản 2b:</w:t>
            </w:r>
          </w:p>
          <w:p w14:paraId="22E41669" w14:textId="4998B946" w:rsidR="00E72DF6" w:rsidRPr="0068536B" w:rsidRDefault="0006712E" w:rsidP="00E72DF6">
            <w:pPr>
              <w:jc w:val="both"/>
              <w:rPr>
                <w:i/>
                <w:sz w:val="26"/>
                <w:szCs w:val="26"/>
              </w:rPr>
            </w:pPr>
            <w:r w:rsidRPr="0068536B">
              <w:rPr>
                <w:i/>
                <w:sz w:val="26"/>
                <w:szCs w:val="26"/>
              </w:rPr>
              <w:t xml:space="preserve">2b) </w:t>
            </w:r>
            <w:r w:rsidR="00E72DF6" w:rsidRPr="0068536B">
              <w:rPr>
                <w:i/>
                <w:sz w:val="26"/>
                <w:szCs w:val="26"/>
              </w:rPr>
              <w:t xml:space="preserve">Phạt tiền từ </w:t>
            </w:r>
            <w:r w:rsidR="00E72DF6" w:rsidRPr="0068536B">
              <w:rPr>
                <w:i/>
                <w:sz w:val="26"/>
                <w:szCs w:val="26"/>
                <w:lang w:val="vi-VN"/>
              </w:rPr>
              <w:t>5</w:t>
            </w:r>
            <w:r w:rsidR="00E72DF6" w:rsidRPr="0068536B">
              <w:rPr>
                <w:i/>
                <w:sz w:val="26"/>
                <w:szCs w:val="26"/>
              </w:rPr>
              <w:t xml:space="preserve">.000.000 đồng đến </w:t>
            </w:r>
            <w:r w:rsidR="00E72DF6" w:rsidRPr="0068536B">
              <w:rPr>
                <w:i/>
                <w:sz w:val="26"/>
                <w:szCs w:val="26"/>
                <w:lang w:val="vi-VN"/>
              </w:rPr>
              <w:t>10</w:t>
            </w:r>
            <w:r w:rsidR="00E72DF6" w:rsidRPr="0068536B">
              <w:rPr>
                <w:i/>
                <w:sz w:val="26"/>
                <w:szCs w:val="26"/>
              </w:rPr>
              <w:t>.000.000 đồng đối với một trong các hành vi sau:</w:t>
            </w:r>
          </w:p>
          <w:p w14:paraId="233C8680" w14:textId="77777777" w:rsidR="00E72DF6" w:rsidRPr="0068536B" w:rsidRDefault="00E72DF6" w:rsidP="00E72DF6">
            <w:pPr>
              <w:jc w:val="both"/>
              <w:rPr>
                <w:i/>
                <w:sz w:val="26"/>
                <w:szCs w:val="26"/>
              </w:rPr>
            </w:pPr>
            <w:r w:rsidRPr="0068536B">
              <w:rPr>
                <w:i/>
                <w:sz w:val="26"/>
                <w:szCs w:val="26"/>
              </w:rPr>
              <w:t>a) Sử dụng đài vô tuyến điện di động thuộc mạng thông tin vô tuyến điện nội bộ nhưng không có giấy phép;</w:t>
            </w:r>
          </w:p>
          <w:p w14:paraId="6400937F" w14:textId="77777777" w:rsidR="00E72DF6" w:rsidRPr="0068536B" w:rsidRDefault="00E72DF6" w:rsidP="00E72DF6">
            <w:pPr>
              <w:jc w:val="both"/>
              <w:rPr>
                <w:i/>
                <w:sz w:val="26"/>
                <w:szCs w:val="26"/>
              </w:rPr>
            </w:pPr>
            <w:r w:rsidRPr="0068536B">
              <w:rPr>
                <w:i/>
                <w:sz w:val="26"/>
                <w:szCs w:val="26"/>
              </w:rPr>
              <w:t>b) Sử dụng thiết bị lặp thông tin di động không tuân thủ quy định pháp luật về tần số vô tuyến điện;</w:t>
            </w:r>
          </w:p>
          <w:p w14:paraId="0527556B" w14:textId="77777777" w:rsidR="00E72DF6" w:rsidRPr="0068536B" w:rsidRDefault="00E72DF6" w:rsidP="00E72DF6">
            <w:pPr>
              <w:jc w:val="both"/>
              <w:rPr>
                <w:i/>
                <w:sz w:val="26"/>
                <w:szCs w:val="26"/>
              </w:rPr>
            </w:pPr>
            <w:r w:rsidRPr="0068536B">
              <w:rPr>
                <w:i/>
                <w:sz w:val="26"/>
                <w:szCs w:val="26"/>
              </w:rPr>
              <w:t>c) Sử dụng thiết bị bị nhận dạng vô tuyến không có giấy phép;</w:t>
            </w:r>
          </w:p>
          <w:p w14:paraId="51049B06" w14:textId="77777777" w:rsidR="00E72DF6" w:rsidRPr="0068536B" w:rsidRDefault="00E72DF6" w:rsidP="00E72DF6">
            <w:pPr>
              <w:jc w:val="both"/>
              <w:rPr>
                <w:i/>
                <w:sz w:val="26"/>
                <w:szCs w:val="26"/>
                <w:highlight w:val="yellow"/>
              </w:rPr>
            </w:pPr>
            <w:r w:rsidRPr="0068536B">
              <w:rPr>
                <w:i/>
                <w:sz w:val="26"/>
                <w:szCs w:val="26"/>
              </w:rPr>
              <w:t>d) sử dụng thiết bị viba không có giấy phép.</w:t>
            </w:r>
          </w:p>
          <w:p w14:paraId="38BC1504" w14:textId="77777777" w:rsidR="00E72DF6" w:rsidRPr="0068536B" w:rsidRDefault="00E72DF6" w:rsidP="00E72DF6">
            <w:pPr>
              <w:widowControl w:val="0"/>
              <w:autoSpaceDE w:val="0"/>
              <w:autoSpaceDN w:val="0"/>
              <w:adjustRightInd w:val="0"/>
              <w:ind w:right="61"/>
              <w:jc w:val="both"/>
              <w:rPr>
                <w:i/>
                <w:iCs/>
                <w:spacing w:val="1"/>
                <w:sz w:val="26"/>
                <w:szCs w:val="26"/>
              </w:rPr>
            </w:pPr>
          </w:p>
          <w:p w14:paraId="227EFA25" w14:textId="77777777" w:rsidR="00E72DF6" w:rsidRPr="0068536B" w:rsidRDefault="00E72DF6" w:rsidP="00E72DF6">
            <w:pPr>
              <w:widowControl w:val="0"/>
              <w:autoSpaceDE w:val="0"/>
              <w:autoSpaceDN w:val="0"/>
              <w:adjustRightInd w:val="0"/>
              <w:ind w:right="61"/>
              <w:jc w:val="both"/>
              <w:rPr>
                <w:i/>
                <w:iCs/>
                <w:spacing w:val="1"/>
                <w:sz w:val="26"/>
                <w:szCs w:val="26"/>
                <w:lang w:val="vi-VN"/>
              </w:rPr>
            </w:pPr>
          </w:p>
          <w:p w14:paraId="7C4F200D" w14:textId="77777777" w:rsidR="00E72DF6" w:rsidRPr="0068536B" w:rsidRDefault="00E72DF6" w:rsidP="00E72DF6">
            <w:pPr>
              <w:widowControl w:val="0"/>
              <w:autoSpaceDE w:val="0"/>
              <w:autoSpaceDN w:val="0"/>
              <w:adjustRightInd w:val="0"/>
              <w:ind w:right="61"/>
              <w:jc w:val="both"/>
              <w:rPr>
                <w:i/>
                <w:iCs/>
                <w:spacing w:val="1"/>
                <w:sz w:val="26"/>
                <w:szCs w:val="26"/>
                <w:lang w:val="vi-VN"/>
              </w:rPr>
            </w:pPr>
          </w:p>
          <w:p w14:paraId="028D7EEC" w14:textId="77777777" w:rsidR="00E72DF6" w:rsidRPr="0068536B" w:rsidRDefault="00E72DF6" w:rsidP="00E72DF6">
            <w:pPr>
              <w:widowControl w:val="0"/>
              <w:autoSpaceDE w:val="0"/>
              <w:autoSpaceDN w:val="0"/>
              <w:adjustRightInd w:val="0"/>
              <w:ind w:right="61"/>
              <w:jc w:val="both"/>
              <w:rPr>
                <w:i/>
                <w:iCs/>
                <w:spacing w:val="1"/>
                <w:sz w:val="26"/>
                <w:szCs w:val="26"/>
                <w:lang w:val="vi-VN"/>
              </w:rPr>
            </w:pPr>
          </w:p>
          <w:p w14:paraId="094AE24E" w14:textId="77777777" w:rsidR="00E72DF6" w:rsidRPr="0068536B" w:rsidRDefault="00E72DF6" w:rsidP="00E72DF6">
            <w:pPr>
              <w:widowControl w:val="0"/>
              <w:autoSpaceDE w:val="0"/>
              <w:autoSpaceDN w:val="0"/>
              <w:adjustRightInd w:val="0"/>
              <w:ind w:right="61"/>
              <w:jc w:val="both"/>
              <w:rPr>
                <w:i/>
                <w:iCs/>
                <w:spacing w:val="1"/>
                <w:sz w:val="26"/>
                <w:szCs w:val="26"/>
                <w:lang w:val="vi-VN"/>
              </w:rPr>
            </w:pPr>
          </w:p>
          <w:p w14:paraId="18D87127" w14:textId="125B13B7" w:rsidR="00E72DF6" w:rsidRPr="0068536B" w:rsidRDefault="0006712E" w:rsidP="00E72DF6">
            <w:pPr>
              <w:widowControl w:val="0"/>
              <w:autoSpaceDE w:val="0"/>
              <w:autoSpaceDN w:val="0"/>
              <w:adjustRightInd w:val="0"/>
              <w:ind w:right="61"/>
              <w:jc w:val="both"/>
              <w:rPr>
                <w:i/>
                <w:iCs/>
                <w:spacing w:val="1"/>
                <w:sz w:val="26"/>
                <w:szCs w:val="26"/>
                <w:lang w:val="vi-VN"/>
              </w:rPr>
            </w:pPr>
            <w:r w:rsidRPr="0068536B">
              <w:rPr>
                <w:sz w:val="26"/>
                <w:szCs w:val="26"/>
              </w:rPr>
              <w:t xml:space="preserve">-Sửa đổi, bổ sung khoản 3, 4, 5, 8 </w:t>
            </w:r>
          </w:p>
          <w:p w14:paraId="2450DE57" w14:textId="77777777" w:rsidR="00E72DF6" w:rsidRPr="0068536B" w:rsidRDefault="00E72DF6" w:rsidP="00E72DF6">
            <w:pPr>
              <w:widowControl w:val="0"/>
              <w:autoSpaceDE w:val="0"/>
              <w:autoSpaceDN w:val="0"/>
              <w:adjustRightInd w:val="0"/>
              <w:ind w:right="61"/>
              <w:jc w:val="both"/>
              <w:rPr>
                <w:i/>
                <w:iCs/>
                <w:sz w:val="26"/>
                <w:szCs w:val="26"/>
              </w:rPr>
            </w:pPr>
            <w:r w:rsidRPr="0068536B">
              <w:rPr>
                <w:i/>
                <w:iCs/>
                <w:spacing w:val="1"/>
                <w:sz w:val="26"/>
                <w:szCs w:val="26"/>
              </w:rPr>
              <w:t>“</w:t>
            </w:r>
            <w:r w:rsidRPr="0068536B">
              <w:rPr>
                <w:bCs/>
                <w:i/>
                <w:iCs/>
                <w:spacing w:val="1"/>
                <w:sz w:val="26"/>
                <w:szCs w:val="26"/>
              </w:rPr>
              <w:t>3</w:t>
            </w:r>
            <w:r w:rsidRPr="0068536B">
              <w:rPr>
                <w:bCs/>
                <w:i/>
                <w:iCs/>
                <w:sz w:val="26"/>
                <w:szCs w:val="26"/>
              </w:rPr>
              <w:t>.</w:t>
            </w:r>
            <w:r w:rsidRPr="0068536B">
              <w:rPr>
                <w:bCs/>
                <w:i/>
                <w:iCs/>
                <w:spacing w:val="1"/>
                <w:sz w:val="26"/>
                <w:szCs w:val="26"/>
              </w:rPr>
              <w:t xml:space="preserve"> M</w:t>
            </w:r>
            <w:r w:rsidRPr="0068536B">
              <w:rPr>
                <w:bCs/>
                <w:i/>
                <w:iCs/>
                <w:spacing w:val="-1"/>
                <w:sz w:val="26"/>
                <w:szCs w:val="26"/>
              </w:rPr>
              <w:t>ứ</w:t>
            </w:r>
            <w:r w:rsidRPr="0068536B">
              <w:rPr>
                <w:bCs/>
                <w:i/>
                <w:iCs/>
                <w:sz w:val="26"/>
                <w:szCs w:val="26"/>
              </w:rPr>
              <w:t>c</w:t>
            </w:r>
            <w:r w:rsidRPr="0068536B">
              <w:rPr>
                <w:bCs/>
                <w:i/>
                <w:iCs/>
                <w:spacing w:val="2"/>
                <w:sz w:val="26"/>
                <w:szCs w:val="26"/>
              </w:rPr>
              <w:t xml:space="preserve"> </w:t>
            </w:r>
            <w:r w:rsidRPr="0068536B">
              <w:rPr>
                <w:bCs/>
                <w:i/>
                <w:iCs/>
                <w:spacing w:val="1"/>
                <w:sz w:val="26"/>
                <w:szCs w:val="26"/>
              </w:rPr>
              <w:t>p</w:t>
            </w:r>
            <w:r w:rsidRPr="0068536B">
              <w:rPr>
                <w:bCs/>
                <w:i/>
                <w:iCs/>
                <w:spacing w:val="2"/>
                <w:sz w:val="26"/>
                <w:szCs w:val="26"/>
              </w:rPr>
              <w:t>h</w:t>
            </w:r>
            <w:r w:rsidRPr="0068536B">
              <w:rPr>
                <w:bCs/>
                <w:i/>
                <w:iCs/>
                <w:spacing w:val="-2"/>
                <w:sz w:val="26"/>
                <w:szCs w:val="26"/>
              </w:rPr>
              <w:t>ạ</w:t>
            </w:r>
            <w:r w:rsidRPr="0068536B">
              <w:rPr>
                <w:bCs/>
                <w:i/>
                <w:iCs/>
                <w:sz w:val="26"/>
                <w:szCs w:val="26"/>
              </w:rPr>
              <w:t>t</w:t>
            </w:r>
            <w:r w:rsidRPr="0068536B">
              <w:rPr>
                <w:bCs/>
                <w:i/>
                <w:iCs/>
                <w:spacing w:val="3"/>
                <w:sz w:val="26"/>
                <w:szCs w:val="26"/>
              </w:rPr>
              <w:t xml:space="preserve"> </w:t>
            </w:r>
            <w:r w:rsidRPr="0068536B">
              <w:rPr>
                <w:bCs/>
                <w:i/>
                <w:iCs/>
                <w:spacing w:val="-1"/>
                <w:sz w:val="26"/>
                <w:szCs w:val="26"/>
              </w:rPr>
              <w:t>t</w:t>
            </w:r>
            <w:r w:rsidRPr="0068536B">
              <w:rPr>
                <w:bCs/>
                <w:i/>
                <w:iCs/>
                <w:spacing w:val="1"/>
                <w:sz w:val="26"/>
                <w:szCs w:val="26"/>
              </w:rPr>
              <w:t>i</w:t>
            </w:r>
            <w:r w:rsidRPr="0068536B">
              <w:rPr>
                <w:bCs/>
                <w:i/>
                <w:iCs/>
                <w:spacing w:val="-2"/>
                <w:sz w:val="26"/>
                <w:szCs w:val="26"/>
              </w:rPr>
              <w:t>ề</w:t>
            </w:r>
            <w:r w:rsidRPr="0068536B">
              <w:rPr>
                <w:bCs/>
                <w:i/>
                <w:iCs/>
                <w:sz w:val="26"/>
                <w:szCs w:val="26"/>
              </w:rPr>
              <w:t>n</w:t>
            </w:r>
            <w:r w:rsidRPr="0068536B">
              <w:rPr>
                <w:bCs/>
                <w:i/>
                <w:iCs/>
                <w:spacing w:val="3"/>
                <w:sz w:val="26"/>
                <w:szCs w:val="26"/>
              </w:rPr>
              <w:t xml:space="preserve"> </w:t>
            </w:r>
            <w:r w:rsidRPr="0068536B">
              <w:rPr>
                <w:bCs/>
                <w:i/>
                <w:iCs/>
                <w:spacing w:val="-1"/>
                <w:sz w:val="26"/>
                <w:szCs w:val="26"/>
              </w:rPr>
              <w:t>đ</w:t>
            </w:r>
            <w:r w:rsidRPr="0068536B">
              <w:rPr>
                <w:bCs/>
                <w:i/>
                <w:iCs/>
                <w:spacing w:val="1"/>
                <w:sz w:val="26"/>
                <w:szCs w:val="26"/>
              </w:rPr>
              <w:t>ố</w:t>
            </w:r>
            <w:r w:rsidRPr="0068536B">
              <w:rPr>
                <w:bCs/>
                <w:i/>
                <w:iCs/>
                <w:sz w:val="26"/>
                <w:szCs w:val="26"/>
              </w:rPr>
              <w:t xml:space="preserve">i </w:t>
            </w:r>
            <w:r w:rsidRPr="0068536B">
              <w:rPr>
                <w:bCs/>
                <w:i/>
                <w:iCs/>
                <w:spacing w:val="2"/>
                <w:sz w:val="26"/>
                <w:szCs w:val="26"/>
              </w:rPr>
              <w:t>v</w:t>
            </w:r>
            <w:r w:rsidRPr="0068536B">
              <w:rPr>
                <w:bCs/>
                <w:i/>
                <w:iCs/>
                <w:spacing w:val="-2"/>
                <w:sz w:val="26"/>
                <w:szCs w:val="26"/>
              </w:rPr>
              <w:t>ớ</w:t>
            </w:r>
            <w:r w:rsidRPr="0068536B">
              <w:rPr>
                <w:bCs/>
                <w:i/>
                <w:iCs/>
                <w:sz w:val="26"/>
                <w:szCs w:val="26"/>
              </w:rPr>
              <w:t>i</w:t>
            </w:r>
            <w:r w:rsidRPr="0068536B">
              <w:rPr>
                <w:bCs/>
                <w:i/>
                <w:iCs/>
                <w:spacing w:val="3"/>
                <w:sz w:val="26"/>
                <w:szCs w:val="26"/>
              </w:rPr>
              <w:t xml:space="preserve"> </w:t>
            </w:r>
            <w:r w:rsidRPr="0068536B">
              <w:rPr>
                <w:bCs/>
                <w:i/>
                <w:iCs/>
                <w:spacing w:val="1"/>
                <w:sz w:val="26"/>
                <w:szCs w:val="26"/>
              </w:rPr>
              <w:t>h</w:t>
            </w:r>
            <w:r w:rsidRPr="0068536B">
              <w:rPr>
                <w:bCs/>
                <w:i/>
                <w:iCs/>
                <w:spacing w:val="-2"/>
                <w:sz w:val="26"/>
                <w:szCs w:val="26"/>
              </w:rPr>
              <w:t>à</w:t>
            </w:r>
            <w:r w:rsidRPr="0068536B">
              <w:rPr>
                <w:bCs/>
                <w:i/>
                <w:iCs/>
                <w:spacing w:val="1"/>
                <w:sz w:val="26"/>
                <w:szCs w:val="26"/>
              </w:rPr>
              <w:t>n</w:t>
            </w:r>
            <w:r w:rsidRPr="0068536B">
              <w:rPr>
                <w:bCs/>
                <w:i/>
                <w:iCs/>
                <w:sz w:val="26"/>
                <w:szCs w:val="26"/>
              </w:rPr>
              <w:t xml:space="preserve">h </w:t>
            </w:r>
            <w:r w:rsidRPr="0068536B">
              <w:rPr>
                <w:bCs/>
                <w:i/>
                <w:iCs/>
                <w:spacing w:val="1"/>
                <w:sz w:val="26"/>
                <w:szCs w:val="26"/>
              </w:rPr>
              <w:t>v</w:t>
            </w:r>
            <w:r w:rsidRPr="0068536B">
              <w:rPr>
                <w:bCs/>
                <w:i/>
                <w:iCs/>
                <w:sz w:val="26"/>
                <w:szCs w:val="26"/>
              </w:rPr>
              <w:t>i</w:t>
            </w:r>
            <w:r w:rsidRPr="0068536B">
              <w:rPr>
                <w:bCs/>
                <w:i/>
                <w:iCs/>
                <w:spacing w:val="3"/>
                <w:sz w:val="26"/>
                <w:szCs w:val="26"/>
              </w:rPr>
              <w:t xml:space="preserve"> </w:t>
            </w:r>
            <w:r w:rsidRPr="0068536B">
              <w:rPr>
                <w:bCs/>
                <w:i/>
                <w:iCs/>
                <w:spacing w:val="4"/>
                <w:sz w:val="26"/>
                <w:szCs w:val="26"/>
              </w:rPr>
              <w:t>s</w:t>
            </w:r>
            <w:r w:rsidRPr="0068536B">
              <w:rPr>
                <w:bCs/>
                <w:i/>
                <w:iCs/>
                <w:sz w:val="26"/>
                <w:szCs w:val="26"/>
              </w:rPr>
              <w:t>ử</w:t>
            </w:r>
            <w:r w:rsidRPr="0068536B">
              <w:rPr>
                <w:bCs/>
                <w:i/>
                <w:iCs/>
                <w:spacing w:val="1"/>
                <w:sz w:val="26"/>
                <w:szCs w:val="26"/>
              </w:rPr>
              <w:t xml:space="preserve"> </w:t>
            </w:r>
            <w:r w:rsidRPr="0068536B">
              <w:rPr>
                <w:bCs/>
                <w:i/>
                <w:iCs/>
                <w:spacing w:val="-1"/>
                <w:sz w:val="26"/>
                <w:szCs w:val="26"/>
              </w:rPr>
              <w:t>dụ</w:t>
            </w:r>
            <w:r w:rsidRPr="0068536B">
              <w:rPr>
                <w:bCs/>
                <w:i/>
                <w:iCs/>
                <w:spacing w:val="1"/>
                <w:sz w:val="26"/>
                <w:szCs w:val="26"/>
              </w:rPr>
              <w:t>n</w:t>
            </w:r>
            <w:r w:rsidRPr="0068536B">
              <w:rPr>
                <w:bCs/>
                <w:i/>
                <w:iCs/>
                <w:sz w:val="26"/>
                <w:szCs w:val="26"/>
              </w:rPr>
              <w:t>g</w:t>
            </w:r>
            <w:r w:rsidRPr="0068536B">
              <w:rPr>
                <w:bCs/>
                <w:i/>
                <w:iCs/>
                <w:spacing w:val="3"/>
                <w:sz w:val="26"/>
                <w:szCs w:val="26"/>
              </w:rPr>
              <w:t xml:space="preserve"> </w:t>
            </w:r>
            <w:r w:rsidRPr="0068536B">
              <w:rPr>
                <w:bCs/>
                <w:i/>
                <w:iCs/>
                <w:sz w:val="26"/>
                <w:szCs w:val="26"/>
              </w:rPr>
              <w:t>tần</w:t>
            </w:r>
            <w:r w:rsidRPr="0068536B">
              <w:rPr>
                <w:bCs/>
                <w:i/>
                <w:iCs/>
                <w:spacing w:val="3"/>
                <w:sz w:val="26"/>
                <w:szCs w:val="26"/>
              </w:rPr>
              <w:t xml:space="preserve"> </w:t>
            </w:r>
            <w:r w:rsidRPr="0068536B">
              <w:rPr>
                <w:bCs/>
                <w:i/>
                <w:iCs/>
                <w:spacing w:val="-1"/>
                <w:sz w:val="26"/>
                <w:szCs w:val="26"/>
              </w:rPr>
              <w:t>s</w:t>
            </w:r>
            <w:r w:rsidRPr="0068536B">
              <w:rPr>
                <w:bCs/>
                <w:i/>
                <w:iCs/>
                <w:sz w:val="26"/>
                <w:szCs w:val="26"/>
              </w:rPr>
              <w:t>ố</w:t>
            </w:r>
            <w:r w:rsidRPr="0068536B">
              <w:rPr>
                <w:bCs/>
                <w:i/>
                <w:iCs/>
                <w:spacing w:val="3"/>
                <w:sz w:val="26"/>
                <w:szCs w:val="26"/>
              </w:rPr>
              <w:t xml:space="preserve"> </w:t>
            </w:r>
            <w:r w:rsidRPr="0068536B">
              <w:rPr>
                <w:bCs/>
                <w:i/>
                <w:iCs/>
                <w:spacing w:val="1"/>
                <w:sz w:val="26"/>
                <w:szCs w:val="26"/>
              </w:rPr>
              <w:t>v</w:t>
            </w:r>
            <w:r w:rsidRPr="0068536B">
              <w:rPr>
                <w:bCs/>
                <w:i/>
                <w:iCs/>
                <w:sz w:val="26"/>
                <w:szCs w:val="26"/>
              </w:rPr>
              <w:t>à</w:t>
            </w:r>
            <w:r w:rsidRPr="0068536B">
              <w:rPr>
                <w:bCs/>
                <w:i/>
                <w:iCs/>
                <w:spacing w:val="2"/>
                <w:sz w:val="26"/>
                <w:szCs w:val="26"/>
              </w:rPr>
              <w:t xml:space="preserve"> </w:t>
            </w:r>
            <w:r w:rsidRPr="0068536B">
              <w:rPr>
                <w:bCs/>
                <w:i/>
                <w:iCs/>
                <w:spacing w:val="-1"/>
                <w:sz w:val="26"/>
                <w:szCs w:val="26"/>
              </w:rPr>
              <w:t>th</w:t>
            </w:r>
            <w:r w:rsidRPr="0068536B">
              <w:rPr>
                <w:bCs/>
                <w:i/>
                <w:iCs/>
                <w:spacing w:val="2"/>
                <w:sz w:val="26"/>
                <w:szCs w:val="26"/>
              </w:rPr>
              <w:t>i</w:t>
            </w:r>
            <w:r w:rsidRPr="0068536B">
              <w:rPr>
                <w:bCs/>
                <w:i/>
                <w:iCs/>
                <w:spacing w:val="1"/>
                <w:sz w:val="26"/>
                <w:szCs w:val="26"/>
              </w:rPr>
              <w:t>ế</w:t>
            </w:r>
            <w:r w:rsidRPr="0068536B">
              <w:rPr>
                <w:bCs/>
                <w:i/>
                <w:iCs/>
                <w:sz w:val="26"/>
                <w:szCs w:val="26"/>
              </w:rPr>
              <w:t xml:space="preserve">t </w:t>
            </w:r>
            <w:r w:rsidRPr="0068536B">
              <w:rPr>
                <w:bCs/>
                <w:i/>
                <w:iCs/>
                <w:spacing w:val="2"/>
                <w:sz w:val="26"/>
                <w:szCs w:val="26"/>
              </w:rPr>
              <w:t>b</w:t>
            </w:r>
            <w:r w:rsidRPr="0068536B">
              <w:rPr>
                <w:bCs/>
                <w:i/>
                <w:iCs/>
                <w:sz w:val="26"/>
                <w:szCs w:val="26"/>
              </w:rPr>
              <w:t>ị</w:t>
            </w:r>
            <w:r w:rsidRPr="0068536B">
              <w:rPr>
                <w:bCs/>
                <w:i/>
                <w:iCs/>
                <w:spacing w:val="3"/>
                <w:sz w:val="26"/>
                <w:szCs w:val="26"/>
              </w:rPr>
              <w:t xml:space="preserve"> </w:t>
            </w:r>
            <w:r w:rsidRPr="0068536B">
              <w:rPr>
                <w:bCs/>
                <w:i/>
                <w:iCs/>
                <w:spacing w:val="-1"/>
                <w:sz w:val="26"/>
                <w:szCs w:val="26"/>
              </w:rPr>
              <w:t>v</w:t>
            </w:r>
            <w:r w:rsidRPr="0068536B">
              <w:rPr>
                <w:bCs/>
                <w:i/>
                <w:iCs/>
                <w:sz w:val="26"/>
                <w:szCs w:val="26"/>
              </w:rPr>
              <w:t>ô</w:t>
            </w:r>
            <w:r w:rsidRPr="0068536B">
              <w:rPr>
                <w:bCs/>
                <w:i/>
                <w:iCs/>
                <w:spacing w:val="3"/>
                <w:sz w:val="26"/>
                <w:szCs w:val="26"/>
              </w:rPr>
              <w:t xml:space="preserve"> </w:t>
            </w:r>
            <w:r w:rsidRPr="0068536B">
              <w:rPr>
                <w:bCs/>
                <w:i/>
                <w:iCs/>
                <w:spacing w:val="-1"/>
                <w:sz w:val="26"/>
                <w:szCs w:val="26"/>
              </w:rPr>
              <w:t>t</w:t>
            </w:r>
            <w:r w:rsidRPr="0068536B">
              <w:rPr>
                <w:bCs/>
                <w:i/>
                <w:iCs/>
                <w:spacing w:val="1"/>
                <w:sz w:val="26"/>
                <w:szCs w:val="26"/>
              </w:rPr>
              <w:t>u</w:t>
            </w:r>
            <w:r w:rsidRPr="0068536B">
              <w:rPr>
                <w:bCs/>
                <w:i/>
                <w:iCs/>
                <w:spacing w:val="-3"/>
                <w:sz w:val="26"/>
                <w:szCs w:val="26"/>
              </w:rPr>
              <w:t>y</w:t>
            </w:r>
            <w:r w:rsidRPr="0068536B">
              <w:rPr>
                <w:bCs/>
                <w:i/>
                <w:iCs/>
                <w:sz w:val="26"/>
                <w:szCs w:val="26"/>
              </w:rPr>
              <w:t>ến</w:t>
            </w:r>
            <w:r w:rsidRPr="0068536B">
              <w:rPr>
                <w:bCs/>
                <w:i/>
                <w:iCs/>
                <w:spacing w:val="3"/>
                <w:sz w:val="26"/>
                <w:szCs w:val="26"/>
              </w:rPr>
              <w:t xml:space="preserve"> </w:t>
            </w:r>
            <w:r w:rsidRPr="0068536B">
              <w:rPr>
                <w:bCs/>
                <w:i/>
                <w:iCs/>
                <w:spacing w:val="1"/>
                <w:sz w:val="26"/>
                <w:szCs w:val="26"/>
              </w:rPr>
              <w:t>đ</w:t>
            </w:r>
            <w:r w:rsidRPr="0068536B">
              <w:rPr>
                <w:bCs/>
                <w:i/>
                <w:iCs/>
                <w:spacing w:val="2"/>
                <w:sz w:val="26"/>
                <w:szCs w:val="26"/>
              </w:rPr>
              <w:t>i</w:t>
            </w:r>
            <w:r w:rsidRPr="0068536B">
              <w:rPr>
                <w:bCs/>
                <w:i/>
                <w:iCs/>
                <w:spacing w:val="-2"/>
                <w:sz w:val="26"/>
                <w:szCs w:val="26"/>
              </w:rPr>
              <w:t>ệ</w:t>
            </w:r>
            <w:r w:rsidRPr="0068536B">
              <w:rPr>
                <w:bCs/>
                <w:i/>
                <w:iCs/>
                <w:sz w:val="26"/>
                <w:szCs w:val="26"/>
              </w:rPr>
              <w:t xml:space="preserve">n tương ứng với từng tần số sử dụng tại một vị trí hoặc địa điểm xác định nhưng </w:t>
            </w:r>
            <w:r w:rsidRPr="0068536B">
              <w:rPr>
                <w:bCs/>
                <w:i/>
                <w:iCs/>
                <w:spacing w:val="1"/>
                <w:sz w:val="26"/>
                <w:szCs w:val="26"/>
              </w:rPr>
              <w:t>k</w:t>
            </w:r>
            <w:r w:rsidRPr="0068536B">
              <w:rPr>
                <w:bCs/>
                <w:i/>
                <w:iCs/>
                <w:spacing w:val="-1"/>
                <w:sz w:val="26"/>
                <w:szCs w:val="26"/>
              </w:rPr>
              <w:t>hô</w:t>
            </w:r>
            <w:r w:rsidRPr="0068536B">
              <w:rPr>
                <w:bCs/>
                <w:i/>
                <w:iCs/>
                <w:spacing w:val="1"/>
                <w:sz w:val="26"/>
                <w:szCs w:val="26"/>
              </w:rPr>
              <w:t>n</w:t>
            </w:r>
            <w:r w:rsidRPr="0068536B">
              <w:rPr>
                <w:bCs/>
                <w:i/>
                <w:iCs/>
                <w:sz w:val="26"/>
                <w:szCs w:val="26"/>
              </w:rPr>
              <w:t>g</w:t>
            </w:r>
            <w:r w:rsidRPr="0068536B">
              <w:rPr>
                <w:bCs/>
                <w:i/>
                <w:iCs/>
                <w:spacing w:val="4"/>
                <w:sz w:val="26"/>
                <w:szCs w:val="26"/>
              </w:rPr>
              <w:t xml:space="preserve"> </w:t>
            </w:r>
            <w:r w:rsidRPr="0068536B">
              <w:rPr>
                <w:bCs/>
                <w:i/>
                <w:iCs/>
                <w:spacing w:val="-2"/>
                <w:sz w:val="26"/>
                <w:szCs w:val="26"/>
              </w:rPr>
              <w:t>c</w:t>
            </w:r>
            <w:r w:rsidRPr="0068536B">
              <w:rPr>
                <w:bCs/>
                <w:i/>
                <w:iCs/>
                <w:sz w:val="26"/>
                <w:szCs w:val="26"/>
              </w:rPr>
              <w:t>ó</w:t>
            </w:r>
            <w:r w:rsidRPr="0068536B">
              <w:rPr>
                <w:bCs/>
                <w:i/>
                <w:iCs/>
                <w:spacing w:val="3"/>
                <w:sz w:val="26"/>
                <w:szCs w:val="26"/>
              </w:rPr>
              <w:t xml:space="preserve"> </w:t>
            </w:r>
            <w:r w:rsidRPr="0068536B">
              <w:rPr>
                <w:bCs/>
                <w:i/>
                <w:iCs/>
                <w:spacing w:val="1"/>
                <w:sz w:val="26"/>
                <w:szCs w:val="26"/>
              </w:rPr>
              <w:t>g</w:t>
            </w:r>
            <w:r w:rsidRPr="0068536B">
              <w:rPr>
                <w:bCs/>
                <w:i/>
                <w:iCs/>
                <w:sz w:val="26"/>
                <w:szCs w:val="26"/>
              </w:rPr>
              <w:t>iấy</w:t>
            </w:r>
            <w:r w:rsidRPr="0068536B">
              <w:rPr>
                <w:bCs/>
                <w:i/>
                <w:iCs/>
                <w:spacing w:val="1"/>
                <w:sz w:val="26"/>
                <w:szCs w:val="26"/>
              </w:rPr>
              <w:t xml:space="preserve"> ph</w:t>
            </w:r>
            <w:r w:rsidRPr="0068536B">
              <w:rPr>
                <w:bCs/>
                <w:i/>
                <w:iCs/>
                <w:spacing w:val="-2"/>
                <w:sz w:val="26"/>
                <w:szCs w:val="26"/>
              </w:rPr>
              <w:t>é</w:t>
            </w:r>
            <w:r w:rsidRPr="0068536B">
              <w:rPr>
                <w:bCs/>
                <w:i/>
                <w:iCs/>
                <w:sz w:val="26"/>
                <w:szCs w:val="26"/>
              </w:rPr>
              <w:t>p</w:t>
            </w:r>
            <w:r w:rsidRPr="0068536B">
              <w:rPr>
                <w:bCs/>
                <w:i/>
                <w:iCs/>
                <w:spacing w:val="3"/>
                <w:sz w:val="26"/>
                <w:szCs w:val="26"/>
              </w:rPr>
              <w:t xml:space="preserve"> </w:t>
            </w:r>
            <w:r w:rsidRPr="0068536B">
              <w:rPr>
                <w:bCs/>
                <w:i/>
                <w:iCs/>
                <w:spacing w:val="-1"/>
                <w:sz w:val="26"/>
                <w:szCs w:val="26"/>
              </w:rPr>
              <w:t>h</w:t>
            </w:r>
            <w:r w:rsidRPr="0068536B">
              <w:rPr>
                <w:bCs/>
                <w:i/>
                <w:iCs/>
                <w:spacing w:val="3"/>
                <w:sz w:val="26"/>
                <w:szCs w:val="26"/>
              </w:rPr>
              <w:t>o</w:t>
            </w:r>
            <w:r w:rsidRPr="0068536B">
              <w:rPr>
                <w:bCs/>
                <w:i/>
                <w:iCs/>
                <w:sz w:val="26"/>
                <w:szCs w:val="26"/>
              </w:rPr>
              <w:t>ặc</w:t>
            </w:r>
            <w:r w:rsidRPr="0068536B">
              <w:rPr>
                <w:bCs/>
                <w:i/>
                <w:iCs/>
                <w:spacing w:val="2"/>
                <w:sz w:val="26"/>
                <w:szCs w:val="26"/>
              </w:rPr>
              <w:t xml:space="preserve"> </w:t>
            </w:r>
            <w:r w:rsidRPr="0068536B">
              <w:rPr>
                <w:bCs/>
                <w:i/>
                <w:iCs/>
                <w:spacing w:val="1"/>
                <w:sz w:val="26"/>
                <w:szCs w:val="26"/>
              </w:rPr>
              <w:t>t</w:t>
            </w:r>
            <w:r w:rsidRPr="0068536B">
              <w:rPr>
                <w:bCs/>
                <w:i/>
                <w:iCs/>
                <w:sz w:val="26"/>
                <w:szCs w:val="26"/>
              </w:rPr>
              <w:t>rư</w:t>
            </w:r>
            <w:r w:rsidRPr="0068536B">
              <w:rPr>
                <w:bCs/>
                <w:i/>
                <w:iCs/>
                <w:spacing w:val="-2"/>
                <w:sz w:val="26"/>
                <w:szCs w:val="26"/>
              </w:rPr>
              <w:t>ờ</w:t>
            </w:r>
            <w:r w:rsidRPr="0068536B">
              <w:rPr>
                <w:bCs/>
                <w:i/>
                <w:iCs/>
                <w:spacing w:val="-1"/>
                <w:sz w:val="26"/>
                <w:szCs w:val="26"/>
              </w:rPr>
              <w:t>n</w:t>
            </w:r>
            <w:r w:rsidRPr="0068536B">
              <w:rPr>
                <w:bCs/>
                <w:i/>
                <w:iCs/>
                <w:sz w:val="26"/>
                <w:szCs w:val="26"/>
              </w:rPr>
              <w:t>g</w:t>
            </w:r>
            <w:r w:rsidRPr="0068536B">
              <w:rPr>
                <w:bCs/>
                <w:i/>
                <w:iCs/>
                <w:spacing w:val="3"/>
                <w:sz w:val="26"/>
                <w:szCs w:val="26"/>
              </w:rPr>
              <w:t xml:space="preserve"> </w:t>
            </w:r>
            <w:r w:rsidRPr="0068536B">
              <w:rPr>
                <w:bCs/>
                <w:i/>
                <w:iCs/>
                <w:spacing w:val="2"/>
                <w:sz w:val="26"/>
                <w:szCs w:val="26"/>
              </w:rPr>
              <w:t>h</w:t>
            </w:r>
            <w:r w:rsidRPr="0068536B">
              <w:rPr>
                <w:bCs/>
                <w:i/>
                <w:iCs/>
                <w:spacing w:val="-2"/>
                <w:sz w:val="26"/>
                <w:szCs w:val="26"/>
              </w:rPr>
              <w:t>ợ</w:t>
            </w:r>
            <w:r w:rsidRPr="0068536B">
              <w:rPr>
                <w:bCs/>
                <w:i/>
                <w:iCs/>
                <w:sz w:val="26"/>
                <w:szCs w:val="26"/>
              </w:rPr>
              <w:t>p</w:t>
            </w:r>
            <w:r w:rsidRPr="0068536B">
              <w:rPr>
                <w:bCs/>
                <w:i/>
                <w:iCs/>
                <w:spacing w:val="6"/>
                <w:sz w:val="26"/>
                <w:szCs w:val="26"/>
              </w:rPr>
              <w:t xml:space="preserve"> </w:t>
            </w:r>
            <w:r w:rsidRPr="0068536B">
              <w:rPr>
                <w:bCs/>
                <w:i/>
                <w:iCs/>
                <w:spacing w:val="-2"/>
                <w:sz w:val="26"/>
                <w:szCs w:val="26"/>
              </w:rPr>
              <w:t>c</w:t>
            </w:r>
            <w:r w:rsidRPr="0068536B">
              <w:rPr>
                <w:bCs/>
                <w:i/>
                <w:iCs/>
                <w:sz w:val="26"/>
                <w:szCs w:val="26"/>
              </w:rPr>
              <w:t>ó</w:t>
            </w:r>
            <w:r w:rsidRPr="0068536B">
              <w:rPr>
                <w:bCs/>
                <w:i/>
                <w:iCs/>
                <w:spacing w:val="4"/>
                <w:sz w:val="26"/>
                <w:szCs w:val="26"/>
              </w:rPr>
              <w:t xml:space="preserve"> </w:t>
            </w:r>
            <w:r w:rsidRPr="0068536B">
              <w:rPr>
                <w:bCs/>
                <w:i/>
                <w:iCs/>
                <w:spacing w:val="-1"/>
                <w:sz w:val="26"/>
                <w:szCs w:val="26"/>
              </w:rPr>
              <w:t>qu</w:t>
            </w:r>
            <w:r w:rsidRPr="0068536B">
              <w:rPr>
                <w:bCs/>
                <w:i/>
                <w:iCs/>
                <w:spacing w:val="-3"/>
                <w:sz w:val="26"/>
                <w:szCs w:val="26"/>
              </w:rPr>
              <w:t>y</w:t>
            </w:r>
            <w:r w:rsidRPr="0068536B">
              <w:rPr>
                <w:bCs/>
                <w:i/>
                <w:iCs/>
                <w:sz w:val="26"/>
                <w:szCs w:val="26"/>
              </w:rPr>
              <w:t>ết</w:t>
            </w:r>
            <w:r w:rsidRPr="0068536B">
              <w:rPr>
                <w:bCs/>
                <w:i/>
                <w:iCs/>
                <w:spacing w:val="6"/>
                <w:sz w:val="26"/>
                <w:szCs w:val="26"/>
              </w:rPr>
              <w:t xml:space="preserve"> </w:t>
            </w:r>
            <w:r w:rsidRPr="0068536B">
              <w:rPr>
                <w:bCs/>
                <w:i/>
                <w:iCs/>
                <w:spacing w:val="2"/>
                <w:sz w:val="26"/>
                <w:szCs w:val="26"/>
              </w:rPr>
              <w:t>đ</w:t>
            </w:r>
            <w:r w:rsidRPr="0068536B">
              <w:rPr>
                <w:bCs/>
                <w:i/>
                <w:iCs/>
                <w:spacing w:val="-1"/>
                <w:sz w:val="26"/>
                <w:szCs w:val="26"/>
              </w:rPr>
              <w:t>ị</w:t>
            </w:r>
            <w:r w:rsidRPr="0068536B">
              <w:rPr>
                <w:bCs/>
                <w:i/>
                <w:iCs/>
                <w:spacing w:val="1"/>
                <w:sz w:val="26"/>
                <w:szCs w:val="26"/>
              </w:rPr>
              <w:t>n</w:t>
            </w:r>
            <w:r w:rsidRPr="0068536B">
              <w:rPr>
                <w:bCs/>
                <w:i/>
                <w:iCs/>
                <w:sz w:val="26"/>
                <w:szCs w:val="26"/>
              </w:rPr>
              <w:t>h</w:t>
            </w:r>
            <w:r w:rsidRPr="0068536B">
              <w:rPr>
                <w:bCs/>
                <w:i/>
                <w:iCs/>
                <w:spacing w:val="1"/>
                <w:sz w:val="26"/>
                <w:szCs w:val="26"/>
              </w:rPr>
              <w:t xml:space="preserve"> t</w:t>
            </w:r>
            <w:r w:rsidRPr="0068536B">
              <w:rPr>
                <w:bCs/>
                <w:i/>
                <w:iCs/>
                <w:spacing w:val="-1"/>
                <w:sz w:val="26"/>
                <w:szCs w:val="26"/>
              </w:rPr>
              <w:t>h</w:t>
            </w:r>
            <w:r w:rsidRPr="0068536B">
              <w:rPr>
                <w:bCs/>
                <w:i/>
                <w:iCs/>
                <w:sz w:val="26"/>
                <w:szCs w:val="26"/>
              </w:rPr>
              <w:t>u</w:t>
            </w:r>
            <w:r w:rsidRPr="0068536B">
              <w:rPr>
                <w:bCs/>
                <w:i/>
                <w:iCs/>
                <w:spacing w:val="3"/>
                <w:sz w:val="26"/>
                <w:szCs w:val="26"/>
              </w:rPr>
              <w:t xml:space="preserve"> </w:t>
            </w:r>
            <w:r w:rsidRPr="0068536B">
              <w:rPr>
                <w:bCs/>
                <w:i/>
                <w:iCs/>
                <w:sz w:val="26"/>
                <w:szCs w:val="26"/>
              </w:rPr>
              <w:t>h</w:t>
            </w:r>
            <w:r w:rsidRPr="0068536B">
              <w:rPr>
                <w:bCs/>
                <w:i/>
                <w:iCs/>
                <w:spacing w:val="1"/>
                <w:sz w:val="26"/>
                <w:szCs w:val="26"/>
              </w:rPr>
              <w:t>ồi</w:t>
            </w:r>
            <w:r w:rsidRPr="0068536B">
              <w:rPr>
                <w:bCs/>
                <w:i/>
                <w:iCs/>
                <w:sz w:val="26"/>
                <w:szCs w:val="26"/>
              </w:rPr>
              <w:t>,</w:t>
            </w:r>
            <w:r w:rsidRPr="0068536B">
              <w:rPr>
                <w:bCs/>
                <w:i/>
                <w:iCs/>
                <w:spacing w:val="4"/>
                <w:sz w:val="26"/>
                <w:szCs w:val="26"/>
              </w:rPr>
              <w:t xml:space="preserve"> </w:t>
            </w:r>
            <w:r w:rsidRPr="0068536B">
              <w:rPr>
                <w:bCs/>
                <w:i/>
                <w:iCs/>
                <w:spacing w:val="-4"/>
                <w:sz w:val="26"/>
                <w:szCs w:val="26"/>
              </w:rPr>
              <w:t>y</w:t>
            </w:r>
            <w:r w:rsidRPr="0068536B">
              <w:rPr>
                <w:bCs/>
                <w:i/>
                <w:iCs/>
                <w:sz w:val="26"/>
                <w:szCs w:val="26"/>
              </w:rPr>
              <w:t>êu</w:t>
            </w:r>
            <w:r w:rsidRPr="0068536B">
              <w:rPr>
                <w:bCs/>
                <w:i/>
                <w:iCs/>
                <w:spacing w:val="3"/>
                <w:sz w:val="26"/>
                <w:szCs w:val="26"/>
              </w:rPr>
              <w:t xml:space="preserve"> </w:t>
            </w:r>
            <w:r w:rsidRPr="0068536B">
              <w:rPr>
                <w:bCs/>
                <w:i/>
                <w:iCs/>
                <w:spacing w:val="2"/>
                <w:sz w:val="26"/>
                <w:szCs w:val="26"/>
              </w:rPr>
              <w:t>c</w:t>
            </w:r>
            <w:r w:rsidRPr="0068536B">
              <w:rPr>
                <w:bCs/>
                <w:i/>
                <w:iCs/>
                <w:sz w:val="26"/>
                <w:szCs w:val="26"/>
              </w:rPr>
              <w:t>ầu</w:t>
            </w:r>
            <w:r w:rsidRPr="0068536B">
              <w:rPr>
                <w:bCs/>
                <w:i/>
                <w:iCs/>
                <w:spacing w:val="4"/>
                <w:sz w:val="26"/>
                <w:szCs w:val="26"/>
              </w:rPr>
              <w:t xml:space="preserve"> </w:t>
            </w:r>
            <w:r w:rsidRPr="0068536B">
              <w:rPr>
                <w:bCs/>
                <w:i/>
                <w:iCs/>
                <w:spacing w:val="1"/>
                <w:sz w:val="26"/>
                <w:szCs w:val="26"/>
              </w:rPr>
              <w:t>t</w:t>
            </w:r>
            <w:r w:rsidRPr="0068536B">
              <w:rPr>
                <w:bCs/>
                <w:i/>
                <w:iCs/>
                <w:sz w:val="26"/>
                <w:szCs w:val="26"/>
              </w:rPr>
              <w:t xml:space="preserve">ạm </w:t>
            </w:r>
            <w:r w:rsidRPr="0068536B">
              <w:rPr>
                <w:bCs/>
                <w:i/>
                <w:iCs/>
                <w:spacing w:val="1"/>
                <w:sz w:val="26"/>
                <w:szCs w:val="26"/>
              </w:rPr>
              <w:t>d</w:t>
            </w:r>
            <w:r w:rsidRPr="0068536B">
              <w:rPr>
                <w:bCs/>
                <w:i/>
                <w:iCs/>
                <w:spacing w:val="-1"/>
                <w:sz w:val="26"/>
                <w:szCs w:val="26"/>
              </w:rPr>
              <w:t xml:space="preserve">ừng </w:t>
            </w:r>
            <w:r w:rsidRPr="0068536B">
              <w:rPr>
                <w:bCs/>
                <w:i/>
                <w:iCs/>
                <w:sz w:val="26"/>
                <w:szCs w:val="26"/>
              </w:rPr>
              <w:t>c</w:t>
            </w:r>
            <w:r w:rsidRPr="0068536B">
              <w:rPr>
                <w:bCs/>
                <w:i/>
                <w:iCs/>
                <w:spacing w:val="1"/>
                <w:sz w:val="26"/>
                <w:szCs w:val="26"/>
              </w:rPr>
              <w:t>ủ</w:t>
            </w:r>
            <w:r w:rsidRPr="0068536B">
              <w:rPr>
                <w:bCs/>
                <w:i/>
                <w:iCs/>
                <w:sz w:val="26"/>
                <w:szCs w:val="26"/>
              </w:rPr>
              <w:t>a cơ</w:t>
            </w:r>
            <w:r w:rsidRPr="0068536B">
              <w:rPr>
                <w:bCs/>
                <w:i/>
                <w:iCs/>
                <w:spacing w:val="-3"/>
                <w:sz w:val="26"/>
                <w:szCs w:val="26"/>
              </w:rPr>
              <w:t xml:space="preserve"> </w:t>
            </w:r>
            <w:r w:rsidRPr="0068536B">
              <w:rPr>
                <w:bCs/>
                <w:i/>
                <w:iCs/>
                <w:spacing w:val="-1"/>
                <w:sz w:val="26"/>
                <w:szCs w:val="26"/>
              </w:rPr>
              <w:t>q</w:t>
            </w:r>
            <w:r w:rsidRPr="0068536B">
              <w:rPr>
                <w:bCs/>
                <w:i/>
                <w:iCs/>
                <w:spacing w:val="1"/>
                <w:sz w:val="26"/>
                <w:szCs w:val="26"/>
              </w:rPr>
              <w:t>u</w:t>
            </w:r>
            <w:r w:rsidRPr="0068536B">
              <w:rPr>
                <w:bCs/>
                <w:i/>
                <w:iCs/>
                <w:sz w:val="26"/>
                <w:szCs w:val="26"/>
              </w:rPr>
              <w:t>an</w:t>
            </w:r>
            <w:r w:rsidRPr="0068536B">
              <w:rPr>
                <w:bCs/>
                <w:i/>
                <w:iCs/>
                <w:spacing w:val="-2"/>
                <w:sz w:val="26"/>
                <w:szCs w:val="26"/>
              </w:rPr>
              <w:t xml:space="preserve"> </w:t>
            </w:r>
            <w:r w:rsidRPr="0068536B">
              <w:rPr>
                <w:bCs/>
                <w:i/>
                <w:iCs/>
                <w:spacing w:val="-1"/>
                <w:sz w:val="26"/>
                <w:szCs w:val="26"/>
              </w:rPr>
              <w:t>q</w:t>
            </w:r>
            <w:r w:rsidRPr="0068536B">
              <w:rPr>
                <w:bCs/>
                <w:i/>
                <w:iCs/>
                <w:spacing w:val="2"/>
                <w:sz w:val="26"/>
                <w:szCs w:val="26"/>
              </w:rPr>
              <w:t>u</w:t>
            </w:r>
            <w:r w:rsidRPr="0068536B">
              <w:rPr>
                <w:bCs/>
                <w:i/>
                <w:iCs/>
                <w:spacing w:val="1"/>
                <w:sz w:val="26"/>
                <w:szCs w:val="26"/>
              </w:rPr>
              <w:t>ả</w:t>
            </w:r>
            <w:r w:rsidRPr="0068536B">
              <w:rPr>
                <w:bCs/>
                <w:i/>
                <w:iCs/>
                <w:sz w:val="26"/>
                <w:szCs w:val="26"/>
              </w:rPr>
              <w:t>n</w:t>
            </w:r>
            <w:r w:rsidRPr="0068536B">
              <w:rPr>
                <w:bCs/>
                <w:i/>
                <w:iCs/>
                <w:spacing w:val="-2"/>
                <w:sz w:val="26"/>
                <w:szCs w:val="26"/>
              </w:rPr>
              <w:t xml:space="preserve"> </w:t>
            </w:r>
            <w:r w:rsidRPr="0068536B">
              <w:rPr>
                <w:bCs/>
                <w:i/>
                <w:iCs/>
                <w:spacing w:val="-1"/>
                <w:sz w:val="26"/>
                <w:szCs w:val="26"/>
              </w:rPr>
              <w:t>l</w:t>
            </w:r>
            <w:r w:rsidRPr="0068536B">
              <w:rPr>
                <w:bCs/>
                <w:i/>
                <w:iCs/>
                <w:sz w:val="26"/>
                <w:szCs w:val="26"/>
              </w:rPr>
              <w:t>ý</w:t>
            </w:r>
            <w:r w:rsidRPr="0068536B">
              <w:rPr>
                <w:bCs/>
                <w:i/>
                <w:iCs/>
                <w:spacing w:val="1"/>
                <w:sz w:val="26"/>
                <w:szCs w:val="26"/>
              </w:rPr>
              <w:t xml:space="preserve"> </w:t>
            </w:r>
            <w:r w:rsidRPr="0068536B">
              <w:rPr>
                <w:bCs/>
                <w:i/>
                <w:iCs/>
                <w:sz w:val="26"/>
                <w:szCs w:val="26"/>
              </w:rPr>
              <w:t>nhà</w:t>
            </w:r>
            <w:r w:rsidRPr="0068536B">
              <w:rPr>
                <w:bCs/>
                <w:i/>
                <w:iCs/>
                <w:spacing w:val="-1"/>
                <w:sz w:val="26"/>
                <w:szCs w:val="26"/>
              </w:rPr>
              <w:t xml:space="preserve"> </w:t>
            </w:r>
            <w:r w:rsidRPr="0068536B">
              <w:rPr>
                <w:bCs/>
                <w:i/>
                <w:iCs/>
                <w:spacing w:val="1"/>
                <w:sz w:val="26"/>
                <w:szCs w:val="26"/>
              </w:rPr>
              <w:t>n</w:t>
            </w:r>
            <w:r w:rsidRPr="0068536B">
              <w:rPr>
                <w:bCs/>
                <w:i/>
                <w:iCs/>
                <w:sz w:val="26"/>
                <w:szCs w:val="26"/>
              </w:rPr>
              <w:t xml:space="preserve">ước </w:t>
            </w:r>
            <w:r w:rsidRPr="0068536B">
              <w:rPr>
                <w:bCs/>
                <w:i/>
                <w:iCs/>
                <w:spacing w:val="-3"/>
                <w:sz w:val="26"/>
                <w:szCs w:val="26"/>
              </w:rPr>
              <w:t>c</w:t>
            </w:r>
            <w:r w:rsidRPr="0068536B">
              <w:rPr>
                <w:bCs/>
                <w:i/>
                <w:iCs/>
                <w:sz w:val="26"/>
                <w:szCs w:val="26"/>
              </w:rPr>
              <w:t>ó</w:t>
            </w:r>
            <w:r w:rsidRPr="0068536B">
              <w:rPr>
                <w:bCs/>
                <w:i/>
                <w:iCs/>
                <w:spacing w:val="1"/>
                <w:sz w:val="26"/>
                <w:szCs w:val="26"/>
              </w:rPr>
              <w:t xml:space="preserve"> </w:t>
            </w:r>
            <w:r w:rsidRPr="0068536B">
              <w:rPr>
                <w:bCs/>
                <w:i/>
                <w:iCs/>
                <w:spacing w:val="-2"/>
                <w:sz w:val="26"/>
                <w:szCs w:val="26"/>
              </w:rPr>
              <w:t>t</w:t>
            </w:r>
            <w:r w:rsidRPr="0068536B">
              <w:rPr>
                <w:bCs/>
                <w:i/>
                <w:iCs/>
                <w:spacing w:val="2"/>
                <w:sz w:val="26"/>
                <w:szCs w:val="26"/>
              </w:rPr>
              <w:t>h</w:t>
            </w:r>
            <w:r w:rsidRPr="0068536B">
              <w:rPr>
                <w:bCs/>
                <w:i/>
                <w:iCs/>
                <w:sz w:val="26"/>
                <w:szCs w:val="26"/>
              </w:rPr>
              <w:t>ẩm</w:t>
            </w:r>
            <w:r w:rsidRPr="0068536B">
              <w:rPr>
                <w:bCs/>
                <w:i/>
                <w:iCs/>
                <w:spacing w:val="-5"/>
                <w:sz w:val="26"/>
                <w:szCs w:val="26"/>
              </w:rPr>
              <w:t xml:space="preserve"> </w:t>
            </w:r>
            <w:r w:rsidRPr="0068536B">
              <w:rPr>
                <w:bCs/>
                <w:i/>
                <w:iCs/>
                <w:sz w:val="26"/>
                <w:szCs w:val="26"/>
              </w:rPr>
              <w:t>qu</w:t>
            </w:r>
            <w:r w:rsidRPr="0068536B">
              <w:rPr>
                <w:bCs/>
                <w:i/>
                <w:iCs/>
                <w:spacing w:val="-4"/>
                <w:sz w:val="26"/>
                <w:szCs w:val="26"/>
              </w:rPr>
              <w:t>y</w:t>
            </w:r>
            <w:r w:rsidRPr="0068536B">
              <w:rPr>
                <w:bCs/>
                <w:i/>
                <w:iCs/>
                <w:sz w:val="26"/>
                <w:szCs w:val="26"/>
              </w:rPr>
              <w:t>ền</w:t>
            </w:r>
            <w:r w:rsidRPr="0068536B">
              <w:rPr>
                <w:bCs/>
                <w:i/>
                <w:iCs/>
                <w:spacing w:val="1"/>
                <w:sz w:val="26"/>
                <w:szCs w:val="26"/>
              </w:rPr>
              <w:t xml:space="preserve"> (trừ các thiết bị vi ba, ra-đa, các thiết bị thuộc đài vô tuyến điện đặt trên tàu cá, đài truyền thanh không dây, đài vô tuyến điện lưu động thuộc mạng nội bộ) </w:t>
            </w:r>
            <w:r w:rsidRPr="0068536B">
              <w:rPr>
                <w:bCs/>
                <w:i/>
                <w:iCs/>
                <w:sz w:val="26"/>
                <w:szCs w:val="26"/>
              </w:rPr>
              <w:t>q</w:t>
            </w:r>
            <w:r w:rsidRPr="0068536B">
              <w:rPr>
                <w:bCs/>
                <w:i/>
                <w:iCs/>
                <w:spacing w:val="1"/>
                <w:sz w:val="26"/>
                <w:szCs w:val="26"/>
              </w:rPr>
              <w:t>u</w:t>
            </w:r>
            <w:r w:rsidRPr="0068536B">
              <w:rPr>
                <w:bCs/>
                <w:i/>
                <w:iCs/>
                <w:sz w:val="26"/>
                <w:szCs w:val="26"/>
              </w:rPr>
              <w:t>y</w:t>
            </w:r>
            <w:r w:rsidRPr="0068536B">
              <w:rPr>
                <w:bCs/>
                <w:i/>
                <w:iCs/>
                <w:spacing w:val="-3"/>
                <w:sz w:val="26"/>
                <w:szCs w:val="26"/>
              </w:rPr>
              <w:t xml:space="preserve"> </w:t>
            </w:r>
            <w:r w:rsidRPr="0068536B">
              <w:rPr>
                <w:bCs/>
                <w:i/>
                <w:iCs/>
                <w:spacing w:val="1"/>
                <w:sz w:val="26"/>
                <w:szCs w:val="26"/>
              </w:rPr>
              <w:t>đị</w:t>
            </w:r>
            <w:r w:rsidRPr="0068536B">
              <w:rPr>
                <w:bCs/>
                <w:i/>
                <w:iCs/>
                <w:spacing w:val="-1"/>
                <w:sz w:val="26"/>
                <w:szCs w:val="26"/>
              </w:rPr>
              <w:t>n</w:t>
            </w:r>
            <w:r w:rsidRPr="0068536B">
              <w:rPr>
                <w:bCs/>
                <w:i/>
                <w:iCs/>
                <w:sz w:val="26"/>
                <w:szCs w:val="26"/>
              </w:rPr>
              <w:t>h</w:t>
            </w:r>
            <w:r w:rsidRPr="0068536B">
              <w:rPr>
                <w:bCs/>
                <w:i/>
                <w:iCs/>
                <w:spacing w:val="1"/>
                <w:sz w:val="26"/>
                <w:szCs w:val="26"/>
              </w:rPr>
              <w:t xml:space="preserve"> </w:t>
            </w:r>
            <w:r w:rsidRPr="0068536B">
              <w:rPr>
                <w:bCs/>
                <w:i/>
                <w:iCs/>
                <w:spacing w:val="-2"/>
                <w:sz w:val="26"/>
                <w:szCs w:val="26"/>
              </w:rPr>
              <w:t>n</w:t>
            </w:r>
            <w:r w:rsidRPr="0068536B">
              <w:rPr>
                <w:bCs/>
                <w:i/>
                <w:iCs/>
                <w:spacing w:val="1"/>
                <w:sz w:val="26"/>
                <w:szCs w:val="26"/>
              </w:rPr>
              <w:t>h</w:t>
            </w:r>
            <w:r w:rsidRPr="0068536B">
              <w:rPr>
                <w:bCs/>
                <w:i/>
                <w:iCs/>
                <w:sz w:val="26"/>
                <w:szCs w:val="26"/>
              </w:rPr>
              <w:t>ư</w:t>
            </w:r>
            <w:r w:rsidRPr="0068536B">
              <w:rPr>
                <w:bCs/>
                <w:i/>
                <w:iCs/>
                <w:spacing w:val="-1"/>
                <w:sz w:val="26"/>
                <w:szCs w:val="26"/>
              </w:rPr>
              <w:t xml:space="preserve"> </w:t>
            </w:r>
            <w:r w:rsidRPr="0068536B">
              <w:rPr>
                <w:bCs/>
                <w:i/>
                <w:iCs/>
                <w:sz w:val="26"/>
                <w:szCs w:val="26"/>
              </w:rPr>
              <w:t>s</w:t>
            </w:r>
            <w:r w:rsidRPr="0068536B">
              <w:rPr>
                <w:bCs/>
                <w:i/>
                <w:iCs/>
                <w:spacing w:val="-2"/>
                <w:sz w:val="26"/>
                <w:szCs w:val="26"/>
              </w:rPr>
              <w:t>a</w:t>
            </w:r>
            <w:r w:rsidRPr="0068536B">
              <w:rPr>
                <w:bCs/>
                <w:i/>
                <w:iCs/>
                <w:spacing w:val="-1"/>
                <w:sz w:val="26"/>
                <w:szCs w:val="26"/>
              </w:rPr>
              <w:t>u</w:t>
            </w:r>
            <w:r w:rsidRPr="0068536B">
              <w:rPr>
                <w:bCs/>
                <w:i/>
                <w:iCs/>
                <w:sz w:val="26"/>
                <w:szCs w:val="26"/>
              </w:rPr>
              <w:t>:</w:t>
            </w:r>
          </w:p>
          <w:p w14:paraId="4D6E7B48" w14:textId="77777777" w:rsidR="00E72DF6" w:rsidRPr="0068536B" w:rsidRDefault="00E72DF6" w:rsidP="00E72DF6">
            <w:pPr>
              <w:widowControl w:val="0"/>
              <w:autoSpaceDE w:val="0"/>
              <w:autoSpaceDN w:val="0"/>
              <w:adjustRightInd w:val="0"/>
              <w:spacing w:line="322" w:lineRule="exact"/>
              <w:ind w:right="63"/>
              <w:jc w:val="both"/>
              <w:rPr>
                <w:i/>
                <w:iCs/>
                <w:sz w:val="26"/>
                <w:szCs w:val="26"/>
              </w:rPr>
            </w:pPr>
            <w:r w:rsidRPr="0068536B">
              <w:rPr>
                <w:i/>
                <w:iCs/>
                <w:sz w:val="26"/>
                <w:szCs w:val="26"/>
              </w:rPr>
              <w:t>…</w:t>
            </w:r>
            <w:r w:rsidRPr="0068536B">
              <w:rPr>
                <w:i/>
                <w:iCs/>
                <w:spacing w:val="-3"/>
                <w:sz w:val="26"/>
                <w:szCs w:val="26"/>
              </w:rPr>
              <w:t>”</w:t>
            </w:r>
            <w:r w:rsidRPr="0068536B">
              <w:rPr>
                <w:i/>
                <w:iCs/>
                <w:sz w:val="26"/>
                <w:szCs w:val="26"/>
              </w:rPr>
              <w:t>.</w:t>
            </w:r>
          </w:p>
          <w:p w14:paraId="227C6488" w14:textId="77777777" w:rsidR="00E72DF6" w:rsidRPr="0068536B" w:rsidRDefault="00E72DF6" w:rsidP="00E72DF6">
            <w:pPr>
              <w:widowControl w:val="0"/>
              <w:autoSpaceDE w:val="0"/>
              <w:autoSpaceDN w:val="0"/>
              <w:adjustRightInd w:val="0"/>
              <w:spacing w:before="120" w:line="322" w:lineRule="exact"/>
              <w:ind w:right="62"/>
              <w:jc w:val="both"/>
              <w:rPr>
                <w:i/>
                <w:iCs/>
                <w:sz w:val="26"/>
                <w:szCs w:val="26"/>
              </w:rPr>
            </w:pPr>
            <w:r w:rsidRPr="0068536B">
              <w:rPr>
                <w:i/>
                <w:iCs/>
                <w:spacing w:val="1"/>
                <w:sz w:val="26"/>
                <w:szCs w:val="26"/>
              </w:rPr>
              <w:t>“</w:t>
            </w:r>
            <w:r w:rsidRPr="0068536B">
              <w:rPr>
                <w:bCs/>
                <w:i/>
                <w:iCs/>
                <w:spacing w:val="1"/>
                <w:sz w:val="26"/>
                <w:szCs w:val="26"/>
              </w:rPr>
              <w:t>4</w:t>
            </w:r>
            <w:r w:rsidRPr="0068536B">
              <w:rPr>
                <w:bCs/>
                <w:i/>
                <w:iCs/>
                <w:sz w:val="26"/>
                <w:szCs w:val="26"/>
              </w:rPr>
              <w:t>.</w:t>
            </w:r>
            <w:r w:rsidRPr="0068536B">
              <w:rPr>
                <w:bCs/>
                <w:i/>
                <w:iCs/>
                <w:spacing w:val="27"/>
                <w:sz w:val="26"/>
                <w:szCs w:val="26"/>
              </w:rPr>
              <w:t xml:space="preserve"> </w:t>
            </w:r>
            <w:r w:rsidRPr="0068536B">
              <w:rPr>
                <w:bCs/>
                <w:i/>
                <w:iCs/>
                <w:spacing w:val="-1"/>
                <w:sz w:val="26"/>
                <w:szCs w:val="26"/>
              </w:rPr>
              <w:t>Hìn</w:t>
            </w:r>
            <w:r w:rsidRPr="0068536B">
              <w:rPr>
                <w:bCs/>
                <w:i/>
                <w:iCs/>
                <w:sz w:val="26"/>
                <w:szCs w:val="26"/>
              </w:rPr>
              <w:t>h</w:t>
            </w:r>
            <w:r w:rsidRPr="0068536B">
              <w:rPr>
                <w:bCs/>
                <w:i/>
                <w:iCs/>
                <w:spacing w:val="27"/>
                <w:sz w:val="26"/>
                <w:szCs w:val="26"/>
              </w:rPr>
              <w:t xml:space="preserve"> </w:t>
            </w:r>
            <w:r w:rsidRPr="0068536B">
              <w:rPr>
                <w:bCs/>
                <w:i/>
                <w:iCs/>
                <w:spacing w:val="1"/>
                <w:sz w:val="26"/>
                <w:szCs w:val="26"/>
              </w:rPr>
              <w:t>t</w:t>
            </w:r>
            <w:r w:rsidRPr="0068536B">
              <w:rPr>
                <w:bCs/>
                <w:i/>
                <w:iCs/>
                <w:spacing w:val="3"/>
                <w:sz w:val="26"/>
                <w:szCs w:val="26"/>
              </w:rPr>
              <w:t>h</w:t>
            </w:r>
            <w:r w:rsidRPr="0068536B">
              <w:rPr>
                <w:bCs/>
                <w:i/>
                <w:iCs/>
                <w:sz w:val="26"/>
                <w:szCs w:val="26"/>
              </w:rPr>
              <w:t>ức</w:t>
            </w:r>
            <w:r w:rsidRPr="0068536B">
              <w:rPr>
                <w:bCs/>
                <w:i/>
                <w:iCs/>
                <w:spacing w:val="26"/>
                <w:sz w:val="26"/>
                <w:szCs w:val="26"/>
              </w:rPr>
              <w:t xml:space="preserve"> </w:t>
            </w:r>
            <w:r w:rsidRPr="0068536B">
              <w:rPr>
                <w:bCs/>
                <w:i/>
                <w:iCs/>
                <w:spacing w:val="2"/>
                <w:sz w:val="26"/>
                <w:szCs w:val="26"/>
              </w:rPr>
              <w:t>x</w:t>
            </w:r>
            <w:r w:rsidRPr="0068536B">
              <w:rPr>
                <w:bCs/>
                <w:i/>
                <w:iCs/>
                <w:sz w:val="26"/>
                <w:szCs w:val="26"/>
              </w:rPr>
              <w:t>ử</w:t>
            </w:r>
            <w:r w:rsidRPr="0068536B">
              <w:rPr>
                <w:bCs/>
                <w:i/>
                <w:iCs/>
                <w:spacing w:val="25"/>
                <w:sz w:val="26"/>
                <w:szCs w:val="26"/>
              </w:rPr>
              <w:t xml:space="preserve"> </w:t>
            </w:r>
            <w:r w:rsidRPr="0068536B">
              <w:rPr>
                <w:bCs/>
                <w:i/>
                <w:iCs/>
                <w:spacing w:val="-1"/>
                <w:sz w:val="26"/>
                <w:szCs w:val="26"/>
              </w:rPr>
              <w:t>p</w:t>
            </w:r>
            <w:r w:rsidRPr="0068536B">
              <w:rPr>
                <w:bCs/>
                <w:i/>
                <w:iCs/>
                <w:spacing w:val="1"/>
                <w:sz w:val="26"/>
                <w:szCs w:val="26"/>
              </w:rPr>
              <w:t>h</w:t>
            </w:r>
            <w:r w:rsidRPr="0068536B">
              <w:rPr>
                <w:bCs/>
                <w:i/>
                <w:iCs/>
                <w:spacing w:val="-2"/>
                <w:sz w:val="26"/>
                <w:szCs w:val="26"/>
              </w:rPr>
              <w:t>ạ</w:t>
            </w:r>
            <w:r w:rsidRPr="0068536B">
              <w:rPr>
                <w:bCs/>
                <w:i/>
                <w:iCs/>
                <w:spacing w:val="-1"/>
                <w:sz w:val="26"/>
                <w:szCs w:val="26"/>
              </w:rPr>
              <w:t>t</w:t>
            </w:r>
            <w:r w:rsidRPr="0068536B">
              <w:rPr>
                <w:bCs/>
                <w:i/>
                <w:iCs/>
                <w:sz w:val="26"/>
                <w:szCs w:val="26"/>
              </w:rPr>
              <w:t>,</w:t>
            </w:r>
            <w:r w:rsidRPr="0068536B">
              <w:rPr>
                <w:bCs/>
                <w:i/>
                <w:iCs/>
                <w:spacing w:val="27"/>
                <w:sz w:val="26"/>
                <w:szCs w:val="26"/>
              </w:rPr>
              <w:t xml:space="preserve"> </w:t>
            </w:r>
            <w:r w:rsidRPr="0068536B">
              <w:rPr>
                <w:bCs/>
                <w:i/>
                <w:iCs/>
                <w:spacing w:val="-2"/>
                <w:sz w:val="26"/>
                <w:szCs w:val="26"/>
              </w:rPr>
              <w:t>m</w:t>
            </w:r>
            <w:r w:rsidRPr="0068536B">
              <w:rPr>
                <w:bCs/>
                <w:i/>
                <w:iCs/>
                <w:spacing w:val="-1"/>
                <w:sz w:val="26"/>
                <w:szCs w:val="26"/>
              </w:rPr>
              <w:t>ứ</w:t>
            </w:r>
            <w:r w:rsidRPr="0068536B">
              <w:rPr>
                <w:bCs/>
                <w:i/>
                <w:iCs/>
                <w:sz w:val="26"/>
                <w:szCs w:val="26"/>
              </w:rPr>
              <w:t>c</w:t>
            </w:r>
            <w:r w:rsidRPr="0068536B">
              <w:rPr>
                <w:bCs/>
                <w:i/>
                <w:iCs/>
                <w:spacing w:val="28"/>
                <w:sz w:val="26"/>
                <w:szCs w:val="26"/>
              </w:rPr>
              <w:t xml:space="preserve"> </w:t>
            </w:r>
            <w:r w:rsidRPr="0068536B">
              <w:rPr>
                <w:bCs/>
                <w:i/>
                <w:iCs/>
                <w:spacing w:val="1"/>
                <w:sz w:val="26"/>
                <w:szCs w:val="26"/>
              </w:rPr>
              <w:t>p</w:t>
            </w:r>
            <w:r w:rsidRPr="0068536B">
              <w:rPr>
                <w:bCs/>
                <w:i/>
                <w:iCs/>
                <w:spacing w:val="-1"/>
                <w:sz w:val="26"/>
                <w:szCs w:val="26"/>
              </w:rPr>
              <w:t>h</w:t>
            </w:r>
            <w:r w:rsidRPr="0068536B">
              <w:rPr>
                <w:bCs/>
                <w:i/>
                <w:iCs/>
                <w:sz w:val="26"/>
                <w:szCs w:val="26"/>
              </w:rPr>
              <w:t>ạt</w:t>
            </w:r>
            <w:r w:rsidRPr="0068536B">
              <w:rPr>
                <w:bCs/>
                <w:i/>
                <w:iCs/>
                <w:spacing w:val="28"/>
                <w:sz w:val="26"/>
                <w:szCs w:val="26"/>
              </w:rPr>
              <w:t xml:space="preserve"> </w:t>
            </w:r>
            <w:r w:rsidRPr="0068536B">
              <w:rPr>
                <w:bCs/>
                <w:i/>
                <w:iCs/>
                <w:spacing w:val="-1"/>
                <w:sz w:val="26"/>
                <w:szCs w:val="26"/>
              </w:rPr>
              <w:t>t</w:t>
            </w:r>
            <w:r w:rsidRPr="0068536B">
              <w:rPr>
                <w:bCs/>
                <w:i/>
                <w:iCs/>
                <w:spacing w:val="1"/>
                <w:sz w:val="26"/>
                <w:szCs w:val="26"/>
              </w:rPr>
              <w:t>i</w:t>
            </w:r>
            <w:r w:rsidRPr="0068536B">
              <w:rPr>
                <w:bCs/>
                <w:i/>
                <w:iCs/>
                <w:spacing w:val="-2"/>
                <w:sz w:val="26"/>
                <w:szCs w:val="26"/>
              </w:rPr>
              <w:t>ề</w:t>
            </w:r>
            <w:r w:rsidRPr="0068536B">
              <w:rPr>
                <w:bCs/>
                <w:i/>
                <w:iCs/>
                <w:sz w:val="26"/>
                <w:szCs w:val="26"/>
              </w:rPr>
              <w:t>n</w:t>
            </w:r>
            <w:r w:rsidRPr="0068536B">
              <w:rPr>
                <w:bCs/>
                <w:i/>
                <w:iCs/>
                <w:spacing w:val="27"/>
                <w:sz w:val="26"/>
                <w:szCs w:val="26"/>
              </w:rPr>
              <w:t xml:space="preserve"> </w:t>
            </w:r>
            <w:r w:rsidRPr="0068536B">
              <w:rPr>
                <w:bCs/>
                <w:i/>
                <w:iCs/>
                <w:spacing w:val="2"/>
                <w:sz w:val="26"/>
                <w:szCs w:val="26"/>
              </w:rPr>
              <w:t>đ</w:t>
            </w:r>
            <w:r w:rsidRPr="0068536B">
              <w:rPr>
                <w:bCs/>
                <w:i/>
                <w:iCs/>
                <w:spacing w:val="-1"/>
                <w:sz w:val="26"/>
                <w:szCs w:val="26"/>
              </w:rPr>
              <w:t>ố</w:t>
            </w:r>
            <w:r w:rsidRPr="0068536B">
              <w:rPr>
                <w:bCs/>
                <w:i/>
                <w:iCs/>
                <w:sz w:val="26"/>
                <w:szCs w:val="26"/>
              </w:rPr>
              <w:t>i</w:t>
            </w:r>
            <w:r w:rsidRPr="0068536B">
              <w:rPr>
                <w:bCs/>
                <w:i/>
                <w:iCs/>
                <w:spacing w:val="27"/>
                <w:sz w:val="26"/>
                <w:szCs w:val="26"/>
              </w:rPr>
              <w:t xml:space="preserve"> </w:t>
            </w:r>
            <w:r w:rsidRPr="0068536B">
              <w:rPr>
                <w:bCs/>
                <w:i/>
                <w:iCs/>
                <w:spacing w:val="-1"/>
                <w:sz w:val="26"/>
                <w:szCs w:val="26"/>
              </w:rPr>
              <w:t>v</w:t>
            </w:r>
            <w:r w:rsidRPr="0068536B">
              <w:rPr>
                <w:bCs/>
                <w:i/>
                <w:iCs/>
                <w:sz w:val="26"/>
                <w:szCs w:val="26"/>
              </w:rPr>
              <w:t>ới</w:t>
            </w:r>
            <w:r w:rsidRPr="0068536B">
              <w:rPr>
                <w:bCs/>
                <w:i/>
                <w:iCs/>
                <w:spacing w:val="27"/>
                <w:sz w:val="26"/>
                <w:szCs w:val="26"/>
              </w:rPr>
              <w:t xml:space="preserve"> </w:t>
            </w:r>
            <w:r w:rsidRPr="0068536B">
              <w:rPr>
                <w:bCs/>
                <w:i/>
                <w:iCs/>
                <w:spacing w:val="1"/>
                <w:sz w:val="26"/>
                <w:szCs w:val="26"/>
              </w:rPr>
              <w:t>h</w:t>
            </w:r>
            <w:r w:rsidRPr="0068536B">
              <w:rPr>
                <w:bCs/>
                <w:i/>
                <w:iCs/>
                <w:spacing w:val="-2"/>
                <w:sz w:val="26"/>
                <w:szCs w:val="26"/>
              </w:rPr>
              <w:t>à</w:t>
            </w:r>
            <w:r w:rsidRPr="0068536B">
              <w:rPr>
                <w:bCs/>
                <w:i/>
                <w:iCs/>
                <w:spacing w:val="-1"/>
                <w:sz w:val="26"/>
                <w:szCs w:val="26"/>
              </w:rPr>
              <w:t>n</w:t>
            </w:r>
            <w:r w:rsidRPr="0068536B">
              <w:rPr>
                <w:bCs/>
                <w:i/>
                <w:iCs/>
                <w:sz w:val="26"/>
                <w:szCs w:val="26"/>
              </w:rPr>
              <w:t>h</w:t>
            </w:r>
            <w:r w:rsidRPr="0068536B">
              <w:rPr>
                <w:bCs/>
                <w:i/>
                <w:iCs/>
                <w:spacing w:val="27"/>
                <w:sz w:val="26"/>
                <w:szCs w:val="26"/>
              </w:rPr>
              <w:t xml:space="preserve"> </w:t>
            </w:r>
            <w:r w:rsidRPr="0068536B">
              <w:rPr>
                <w:bCs/>
                <w:i/>
                <w:iCs/>
                <w:spacing w:val="1"/>
                <w:sz w:val="26"/>
                <w:szCs w:val="26"/>
              </w:rPr>
              <w:t>v</w:t>
            </w:r>
            <w:r w:rsidRPr="0068536B">
              <w:rPr>
                <w:bCs/>
                <w:i/>
                <w:iCs/>
                <w:sz w:val="26"/>
                <w:szCs w:val="26"/>
              </w:rPr>
              <w:t>i</w:t>
            </w:r>
            <w:r w:rsidRPr="0068536B">
              <w:rPr>
                <w:bCs/>
                <w:i/>
                <w:iCs/>
                <w:spacing w:val="27"/>
                <w:sz w:val="26"/>
                <w:szCs w:val="26"/>
              </w:rPr>
              <w:t xml:space="preserve"> </w:t>
            </w:r>
            <w:r w:rsidRPr="0068536B">
              <w:rPr>
                <w:bCs/>
                <w:i/>
                <w:iCs/>
                <w:spacing w:val="4"/>
                <w:sz w:val="26"/>
                <w:szCs w:val="26"/>
              </w:rPr>
              <w:t>s</w:t>
            </w:r>
            <w:r w:rsidRPr="0068536B">
              <w:rPr>
                <w:bCs/>
                <w:i/>
                <w:iCs/>
                <w:sz w:val="26"/>
                <w:szCs w:val="26"/>
              </w:rPr>
              <w:t>ử</w:t>
            </w:r>
            <w:r w:rsidRPr="0068536B">
              <w:rPr>
                <w:bCs/>
                <w:i/>
                <w:iCs/>
                <w:spacing w:val="25"/>
                <w:sz w:val="26"/>
                <w:szCs w:val="26"/>
              </w:rPr>
              <w:t xml:space="preserve"> </w:t>
            </w:r>
            <w:r w:rsidRPr="0068536B">
              <w:rPr>
                <w:bCs/>
                <w:i/>
                <w:iCs/>
                <w:spacing w:val="-1"/>
                <w:sz w:val="26"/>
                <w:szCs w:val="26"/>
              </w:rPr>
              <w:t>dụ</w:t>
            </w:r>
            <w:r w:rsidRPr="0068536B">
              <w:rPr>
                <w:bCs/>
                <w:i/>
                <w:iCs/>
                <w:spacing w:val="1"/>
                <w:sz w:val="26"/>
                <w:szCs w:val="26"/>
              </w:rPr>
              <w:t>n</w:t>
            </w:r>
            <w:r w:rsidRPr="0068536B">
              <w:rPr>
                <w:bCs/>
                <w:i/>
                <w:iCs/>
                <w:sz w:val="26"/>
                <w:szCs w:val="26"/>
              </w:rPr>
              <w:t>g</w:t>
            </w:r>
            <w:r w:rsidRPr="0068536B">
              <w:rPr>
                <w:bCs/>
                <w:i/>
                <w:iCs/>
                <w:spacing w:val="27"/>
                <w:sz w:val="26"/>
                <w:szCs w:val="26"/>
              </w:rPr>
              <w:t xml:space="preserve"> </w:t>
            </w:r>
            <w:r w:rsidRPr="0068536B">
              <w:rPr>
                <w:bCs/>
                <w:i/>
                <w:iCs/>
                <w:spacing w:val="-1"/>
                <w:sz w:val="26"/>
                <w:szCs w:val="26"/>
              </w:rPr>
              <w:t>t</w:t>
            </w:r>
            <w:r w:rsidRPr="0068536B">
              <w:rPr>
                <w:bCs/>
                <w:i/>
                <w:iCs/>
                <w:sz w:val="26"/>
                <w:szCs w:val="26"/>
              </w:rPr>
              <w:t>ần</w:t>
            </w:r>
            <w:r w:rsidRPr="0068536B">
              <w:rPr>
                <w:bCs/>
                <w:i/>
                <w:iCs/>
                <w:spacing w:val="27"/>
                <w:sz w:val="26"/>
                <w:szCs w:val="26"/>
              </w:rPr>
              <w:t xml:space="preserve"> </w:t>
            </w:r>
            <w:r w:rsidRPr="0068536B">
              <w:rPr>
                <w:bCs/>
                <w:i/>
                <w:iCs/>
                <w:spacing w:val="-1"/>
                <w:sz w:val="26"/>
                <w:szCs w:val="26"/>
              </w:rPr>
              <w:t>s</w:t>
            </w:r>
            <w:r w:rsidRPr="0068536B">
              <w:rPr>
                <w:bCs/>
                <w:i/>
                <w:iCs/>
                <w:sz w:val="26"/>
                <w:szCs w:val="26"/>
              </w:rPr>
              <w:t>ố</w:t>
            </w:r>
            <w:r w:rsidRPr="0068536B">
              <w:rPr>
                <w:bCs/>
                <w:i/>
                <w:iCs/>
                <w:spacing w:val="27"/>
                <w:sz w:val="26"/>
                <w:szCs w:val="26"/>
              </w:rPr>
              <w:t xml:space="preserve"> </w:t>
            </w:r>
            <w:r w:rsidRPr="0068536B">
              <w:rPr>
                <w:bCs/>
                <w:i/>
                <w:iCs/>
                <w:spacing w:val="1"/>
                <w:sz w:val="26"/>
                <w:szCs w:val="26"/>
              </w:rPr>
              <w:t>v</w:t>
            </w:r>
            <w:r w:rsidRPr="0068536B">
              <w:rPr>
                <w:bCs/>
                <w:i/>
                <w:iCs/>
                <w:sz w:val="26"/>
                <w:szCs w:val="26"/>
              </w:rPr>
              <w:t xml:space="preserve">à </w:t>
            </w:r>
            <w:r w:rsidRPr="0068536B">
              <w:rPr>
                <w:bCs/>
                <w:i/>
                <w:iCs/>
                <w:spacing w:val="1"/>
                <w:sz w:val="26"/>
                <w:szCs w:val="26"/>
              </w:rPr>
              <w:t>t</w:t>
            </w:r>
            <w:r w:rsidRPr="0068536B">
              <w:rPr>
                <w:bCs/>
                <w:i/>
                <w:iCs/>
                <w:spacing w:val="-1"/>
                <w:sz w:val="26"/>
                <w:szCs w:val="26"/>
              </w:rPr>
              <w:t>h</w:t>
            </w:r>
            <w:r w:rsidRPr="0068536B">
              <w:rPr>
                <w:bCs/>
                <w:i/>
                <w:iCs/>
                <w:spacing w:val="1"/>
                <w:sz w:val="26"/>
                <w:szCs w:val="26"/>
              </w:rPr>
              <w:t>i</w:t>
            </w:r>
            <w:r w:rsidRPr="0068536B">
              <w:rPr>
                <w:bCs/>
                <w:i/>
                <w:iCs/>
                <w:spacing w:val="-2"/>
                <w:sz w:val="26"/>
                <w:szCs w:val="26"/>
              </w:rPr>
              <w:t>ế</w:t>
            </w:r>
            <w:r w:rsidRPr="0068536B">
              <w:rPr>
                <w:bCs/>
                <w:i/>
                <w:iCs/>
                <w:sz w:val="26"/>
                <w:szCs w:val="26"/>
              </w:rPr>
              <w:t>t</w:t>
            </w:r>
            <w:r w:rsidRPr="0068536B">
              <w:rPr>
                <w:bCs/>
                <w:i/>
                <w:iCs/>
                <w:spacing w:val="3"/>
                <w:sz w:val="26"/>
                <w:szCs w:val="26"/>
              </w:rPr>
              <w:t xml:space="preserve"> </w:t>
            </w:r>
            <w:r w:rsidRPr="0068536B">
              <w:rPr>
                <w:bCs/>
                <w:i/>
                <w:iCs/>
                <w:spacing w:val="2"/>
                <w:sz w:val="26"/>
                <w:szCs w:val="26"/>
              </w:rPr>
              <w:t>b</w:t>
            </w:r>
            <w:r w:rsidRPr="0068536B">
              <w:rPr>
                <w:bCs/>
                <w:i/>
                <w:iCs/>
                <w:sz w:val="26"/>
                <w:szCs w:val="26"/>
              </w:rPr>
              <w:t>ị</w:t>
            </w:r>
            <w:r w:rsidRPr="0068536B">
              <w:rPr>
                <w:bCs/>
                <w:i/>
                <w:iCs/>
                <w:spacing w:val="1"/>
                <w:sz w:val="26"/>
                <w:szCs w:val="26"/>
              </w:rPr>
              <w:t xml:space="preserve"> v</w:t>
            </w:r>
            <w:r w:rsidRPr="0068536B">
              <w:rPr>
                <w:bCs/>
                <w:i/>
                <w:iCs/>
                <w:sz w:val="26"/>
                <w:szCs w:val="26"/>
              </w:rPr>
              <w:t>ô</w:t>
            </w:r>
            <w:r w:rsidRPr="0068536B">
              <w:rPr>
                <w:bCs/>
                <w:i/>
                <w:iCs/>
                <w:spacing w:val="1"/>
                <w:sz w:val="26"/>
                <w:szCs w:val="26"/>
              </w:rPr>
              <w:t xml:space="preserve"> tu</w:t>
            </w:r>
            <w:r w:rsidRPr="0068536B">
              <w:rPr>
                <w:bCs/>
                <w:i/>
                <w:iCs/>
                <w:spacing w:val="-2"/>
                <w:sz w:val="26"/>
                <w:szCs w:val="26"/>
              </w:rPr>
              <w:t>y</w:t>
            </w:r>
            <w:r w:rsidRPr="0068536B">
              <w:rPr>
                <w:bCs/>
                <w:i/>
                <w:iCs/>
                <w:spacing w:val="1"/>
                <w:sz w:val="26"/>
                <w:szCs w:val="26"/>
              </w:rPr>
              <w:t>ế</w:t>
            </w:r>
            <w:r w:rsidRPr="0068536B">
              <w:rPr>
                <w:bCs/>
                <w:i/>
                <w:iCs/>
                <w:sz w:val="26"/>
                <w:szCs w:val="26"/>
              </w:rPr>
              <w:t>n</w:t>
            </w:r>
            <w:r w:rsidRPr="0068536B">
              <w:rPr>
                <w:bCs/>
                <w:i/>
                <w:iCs/>
                <w:spacing w:val="3"/>
                <w:sz w:val="26"/>
                <w:szCs w:val="26"/>
              </w:rPr>
              <w:t xml:space="preserve"> </w:t>
            </w:r>
            <w:r w:rsidRPr="0068536B">
              <w:rPr>
                <w:bCs/>
                <w:i/>
                <w:iCs/>
                <w:spacing w:val="-1"/>
                <w:sz w:val="26"/>
                <w:szCs w:val="26"/>
              </w:rPr>
              <w:t>đ</w:t>
            </w:r>
            <w:r w:rsidRPr="0068536B">
              <w:rPr>
                <w:bCs/>
                <w:i/>
                <w:iCs/>
                <w:spacing w:val="2"/>
                <w:sz w:val="26"/>
                <w:szCs w:val="26"/>
              </w:rPr>
              <w:t>i</w:t>
            </w:r>
            <w:r w:rsidRPr="0068536B">
              <w:rPr>
                <w:bCs/>
                <w:i/>
                <w:iCs/>
                <w:spacing w:val="-2"/>
                <w:sz w:val="26"/>
                <w:szCs w:val="26"/>
              </w:rPr>
              <w:t>ệ</w:t>
            </w:r>
            <w:r w:rsidRPr="0068536B">
              <w:rPr>
                <w:bCs/>
                <w:i/>
                <w:iCs/>
                <w:sz w:val="26"/>
                <w:szCs w:val="26"/>
              </w:rPr>
              <w:t>n</w:t>
            </w:r>
            <w:r w:rsidRPr="0068536B">
              <w:rPr>
                <w:bCs/>
                <w:i/>
                <w:iCs/>
                <w:spacing w:val="3"/>
                <w:sz w:val="26"/>
                <w:szCs w:val="26"/>
              </w:rPr>
              <w:t xml:space="preserve"> </w:t>
            </w:r>
            <w:r w:rsidRPr="0068536B">
              <w:rPr>
                <w:bCs/>
                <w:i/>
                <w:iCs/>
                <w:sz w:val="26"/>
                <w:szCs w:val="26"/>
              </w:rPr>
              <w:t xml:space="preserve">tương ứng với từng tần số sử dụng hoặc công suất phát tại một vị trí hoặc địa điểm xác định nhưng </w:t>
            </w:r>
            <w:r w:rsidRPr="0068536B">
              <w:rPr>
                <w:bCs/>
                <w:i/>
                <w:iCs/>
                <w:spacing w:val="-1"/>
                <w:sz w:val="26"/>
                <w:szCs w:val="26"/>
              </w:rPr>
              <w:t>k</w:t>
            </w:r>
            <w:r w:rsidRPr="0068536B">
              <w:rPr>
                <w:bCs/>
                <w:i/>
                <w:iCs/>
                <w:spacing w:val="1"/>
                <w:sz w:val="26"/>
                <w:szCs w:val="26"/>
              </w:rPr>
              <w:t>h</w:t>
            </w:r>
            <w:r w:rsidRPr="0068536B">
              <w:rPr>
                <w:bCs/>
                <w:i/>
                <w:iCs/>
                <w:spacing w:val="-1"/>
                <w:sz w:val="26"/>
                <w:szCs w:val="26"/>
              </w:rPr>
              <w:t>ôn</w:t>
            </w:r>
            <w:r w:rsidRPr="0068536B">
              <w:rPr>
                <w:bCs/>
                <w:i/>
                <w:iCs/>
                <w:sz w:val="26"/>
                <w:szCs w:val="26"/>
              </w:rPr>
              <w:t>g</w:t>
            </w:r>
            <w:r w:rsidRPr="0068536B">
              <w:rPr>
                <w:bCs/>
                <w:i/>
                <w:iCs/>
                <w:spacing w:val="3"/>
                <w:sz w:val="26"/>
                <w:szCs w:val="26"/>
              </w:rPr>
              <w:t xml:space="preserve"> </w:t>
            </w:r>
            <w:r w:rsidRPr="0068536B">
              <w:rPr>
                <w:bCs/>
                <w:i/>
                <w:iCs/>
                <w:spacing w:val="-1"/>
                <w:sz w:val="26"/>
                <w:szCs w:val="26"/>
              </w:rPr>
              <w:t>đ</w:t>
            </w:r>
            <w:r w:rsidRPr="0068536B">
              <w:rPr>
                <w:bCs/>
                <w:i/>
                <w:iCs/>
                <w:spacing w:val="1"/>
                <w:sz w:val="26"/>
                <w:szCs w:val="26"/>
              </w:rPr>
              <w:t>ú</w:t>
            </w:r>
            <w:r w:rsidRPr="0068536B">
              <w:rPr>
                <w:bCs/>
                <w:i/>
                <w:iCs/>
                <w:spacing w:val="-1"/>
                <w:sz w:val="26"/>
                <w:szCs w:val="26"/>
              </w:rPr>
              <w:t>n</w:t>
            </w:r>
            <w:r w:rsidRPr="0068536B">
              <w:rPr>
                <w:bCs/>
                <w:i/>
                <w:iCs/>
                <w:sz w:val="26"/>
                <w:szCs w:val="26"/>
              </w:rPr>
              <w:t>g</w:t>
            </w:r>
            <w:r w:rsidRPr="0068536B">
              <w:rPr>
                <w:bCs/>
                <w:i/>
                <w:iCs/>
                <w:spacing w:val="3"/>
                <w:sz w:val="26"/>
                <w:szCs w:val="26"/>
              </w:rPr>
              <w:t xml:space="preserve"> </w:t>
            </w:r>
            <w:r w:rsidRPr="0068536B">
              <w:rPr>
                <w:bCs/>
                <w:i/>
                <w:iCs/>
                <w:spacing w:val="4"/>
                <w:sz w:val="26"/>
                <w:szCs w:val="26"/>
              </w:rPr>
              <w:t>t</w:t>
            </w:r>
            <w:r w:rsidRPr="0068536B">
              <w:rPr>
                <w:bCs/>
                <w:i/>
                <w:iCs/>
                <w:spacing w:val="-2"/>
                <w:sz w:val="26"/>
                <w:szCs w:val="26"/>
              </w:rPr>
              <w:t>ầ</w:t>
            </w:r>
            <w:r w:rsidRPr="0068536B">
              <w:rPr>
                <w:bCs/>
                <w:i/>
                <w:iCs/>
                <w:sz w:val="26"/>
                <w:szCs w:val="26"/>
              </w:rPr>
              <w:t>n</w:t>
            </w:r>
            <w:r w:rsidRPr="0068536B">
              <w:rPr>
                <w:bCs/>
                <w:i/>
                <w:iCs/>
                <w:spacing w:val="3"/>
                <w:sz w:val="26"/>
                <w:szCs w:val="26"/>
              </w:rPr>
              <w:t xml:space="preserve"> </w:t>
            </w:r>
            <w:r w:rsidRPr="0068536B">
              <w:rPr>
                <w:bCs/>
                <w:i/>
                <w:iCs/>
                <w:sz w:val="26"/>
                <w:szCs w:val="26"/>
              </w:rPr>
              <w:t>số</w:t>
            </w:r>
            <w:r w:rsidRPr="0068536B">
              <w:rPr>
                <w:bCs/>
                <w:i/>
                <w:iCs/>
                <w:spacing w:val="1"/>
                <w:sz w:val="26"/>
                <w:szCs w:val="26"/>
              </w:rPr>
              <w:t xml:space="preserve"> ho</w:t>
            </w:r>
            <w:r w:rsidRPr="0068536B">
              <w:rPr>
                <w:bCs/>
                <w:i/>
                <w:iCs/>
                <w:sz w:val="26"/>
                <w:szCs w:val="26"/>
              </w:rPr>
              <w:t xml:space="preserve">ặc </w:t>
            </w:r>
            <w:r w:rsidRPr="0068536B">
              <w:rPr>
                <w:bCs/>
                <w:i/>
                <w:iCs/>
                <w:spacing w:val="1"/>
                <w:sz w:val="26"/>
                <w:szCs w:val="26"/>
              </w:rPr>
              <w:t>p</w:t>
            </w:r>
            <w:r w:rsidRPr="0068536B">
              <w:rPr>
                <w:bCs/>
                <w:i/>
                <w:iCs/>
                <w:spacing w:val="-1"/>
                <w:sz w:val="26"/>
                <w:szCs w:val="26"/>
              </w:rPr>
              <w:t>h</w:t>
            </w:r>
            <w:r w:rsidRPr="0068536B">
              <w:rPr>
                <w:bCs/>
                <w:i/>
                <w:iCs/>
                <w:sz w:val="26"/>
                <w:szCs w:val="26"/>
              </w:rPr>
              <w:t>át</w:t>
            </w:r>
            <w:r w:rsidRPr="0068536B">
              <w:rPr>
                <w:bCs/>
                <w:i/>
                <w:iCs/>
                <w:spacing w:val="3"/>
                <w:sz w:val="26"/>
                <w:szCs w:val="26"/>
              </w:rPr>
              <w:t xml:space="preserve"> </w:t>
            </w:r>
            <w:r w:rsidRPr="0068536B">
              <w:rPr>
                <w:bCs/>
                <w:i/>
                <w:iCs/>
                <w:spacing w:val="1"/>
                <w:sz w:val="26"/>
                <w:szCs w:val="26"/>
              </w:rPr>
              <w:t>vư</w:t>
            </w:r>
            <w:r w:rsidRPr="0068536B">
              <w:rPr>
                <w:bCs/>
                <w:i/>
                <w:iCs/>
                <w:spacing w:val="-2"/>
                <w:sz w:val="26"/>
                <w:szCs w:val="26"/>
              </w:rPr>
              <w:t>ợ</w:t>
            </w:r>
            <w:r w:rsidRPr="0068536B">
              <w:rPr>
                <w:bCs/>
                <w:i/>
                <w:iCs/>
                <w:sz w:val="26"/>
                <w:szCs w:val="26"/>
              </w:rPr>
              <w:t>t</w:t>
            </w:r>
            <w:r w:rsidRPr="0068536B">
              <w:rPr>
                <w:bCs/>
                <w:i/>
                <w:iCs/>
                <w:spacing w:val="3"/>
                <w:sz w:val="26"/>
                <w:szCs w:val="26"/>
              </w:rPr>
              <w:t xml:space="preserve"> </w:t>
            </w:r>
            <w:r w:rsidRPr="0068536B">
              <w:rPr>
                <w:bCs/>
                <w:i/>
                <w:iCs/>
                <w:spacing w:val="-1"/>
                <w:sz w:val="26"/>
                <w:szCs w:val="26"/>
              </w:rPr>
              <w:t>q</w:t>
            </w:r>
            <w:r w:rsidRPr="0068536B">
              <w:rPr>
                <w:bCs/>
                <w:i/>
                <w:iCs/>
                <w:spacing w:val="1"/>
                <w:sz w:val="26"/>
                <w:szCs w:val="26"/>
              </w:rPr>
              <w:t>u</w:t>
            </w:r>
            <w:r w:rsidRPr="0068536B">
              <w:rPr>
                <w:bCs/>
                <w:i/>
                <w:iCs/>
                <w:sz w:val="26"/>
                <w:szCs w:val="26"/>
              </w:rPr>
              <w:t>á c</w:t>
            </w:r>
            <w:r w:rsidRPr="0068536B">
              <w:rPr>
                <w:bCs/>
                <w:i/>
                <w:iCs/>
                <w:spacing w:val="-1"/>
                <w:sz w:val="26"/>
                <w:szCs w:val="26"/>
              </w:rPr>
              <w:t>ô</w:t>
            </w:r>
            <w:r w:rsidRPr="0068536B">
              <w:rPr>
                <w:bCs/>
                <w:i/>
                <w:iCs/>
                <w:spacing w:val="1"/>
                <w:sz w:val="26"/>
                <w:szCs w:val="26"/>
              </w:rPr>
              <w:t>n</w:t>
            </w:r>
            <w:r w:rsidRPr="0068536B">
              <w:rPr>
                <w:bCs/>
                <w:i/>
                <w:iCs/>
                <w:sz w:val="26"/>
                <w:szCs w:val="26"/>
              </w:rPr>
              <w:t>g</w:t>
            </w:r>
            <w:r w:rsidRPr="0068536B">
              <w:rPr>
                <w:bCs/>
                <w:i/>
                <w:iCs/>
                <w:spacing w:val="3"/>
                <w:sz w:val="26"/>
                <w:szCs w:val="26"/>
              </w:rPr>
              <w:t xml:space="preserve"> </w:t>
            </w:r>
            <w:r w:rsidRPr="0068536B">
              <w:rPr>
                <w:bCs/>
                <w:i/>
                <w:iCs/>
                <w:spacing w:val="-1"/>
                <w:sz w:val="26"/>
                <w:szCs w:val="26"/>
              </w:rPr>
              <w:t>s</w:t>
            </w:r>
            <w:r w:rsidRPr="0068536B">
              <w:rPr>
                <w:bCs/>
                <w:i/>
                <w:iCs/>
                <w:spacing w:val="4"/>
                <w:sz w:val="26"/>
                <w:szCs w:val="26"/>
              </w:rPr>
              <w:t>u</w:t>
            </w:r>
            <w:r w:rsidRPr="0068536B">
              <w:rPr>
                <w:bCs/>
                <w:i/>
                <w:iCs/>
                <w:spacing w:val="-2"/>
                <w:sz w:val="26"/>
                <w:szCs w:val="26"/>
              </w:rPr>
              <w:t>ấ</w:t>
            </w:r>
            <w:r w:rsidRPr="0068536B">
              <w:rPr>
                <w:bCs/>
                <w:i/>
                <w:iCs/>
                <w:sz w:val="26"/>
                <w:szCs w:val="26"/>
              </w:rPr>
              <w:t>t</w:t>
            </w:r>
            <w:r w:rsidRPr="0068536B">
              <w:rPr>
                <w:bCs/>
                <w:i/>
                <w:iCs/>
                <w:spacing w:val="3"/>
                <w:sz w:val="26"/>
                <w:szCs w:val="26"/>
              </w:rPr>
              <w:t xml:space="preserve"> </w:t>
            </w:r>
            <w:r w:rsidRPr="0068536B">
              <w:rPr>
                <w:bCs/>
                <w:i/>
                <w:iCs/>
                <w:spacing w:val="-1"/>
                <w:sz w:val="26"/>
                <w:szCs w:val="26"/>
              </w:rPr>
              <w:t>q</w:t>
            </w:r>
            <w:r w:rsidRPr="0068536B">
              <w:rPr>
                <w:bCs/>
                <w:i/>
                <w:iCs/>
                <w:spacing w:val="1"/>
                <w:sz w:val="26"/>
                <w:szCs w:val="26"/>
              </w:rPr>
              <w:t>u</w:t>
            </w:r>
            <w:r w:rsidRPr="0068536B">
              <w:rPr>
                <w:bCs/>
                <w:i/>
                <w:iCs/>
                <w:sz w:val="26"/>
                <w:szCs w:val="26"/>
              </w:rPr>
              <w:t xml:space="preserve">y </w:t>
            </w:r>
            <w:r w:rsidRPr="0068536B">
              <w:rPr>
                <w:bCs/>
                <w:i/>
                <w:iCs/>
                <w:spacing w:val="1"/>
                <w:sz w:val="26"/>
                <w:szCs w:val="26"/>
              </w:rPr>
              <w:t>đ</w:t>
            </w:r>
            <w:r w:rsidRPr="0068536B">
              <w:rPr>
                <w:bCs/>
                <w:i/>
                <w:iCs/>
                <w:spacing w:val="-1"/>
                <w:sz w:val="26"/>
                <w:szCs w:val="26"/>
              </w:rPr>
              <w:t>ịn</w:t>
            </w:r>
            <w:r w:rsidRPr="0068536B">
              <w:rPr>
                <w:bCs/>
                <w:i/>
                <w:iCs/>
                <w:sz w:val="26"/>
                <w:szCs w:val="26"/>
              </w:rPr>
              <w:t>h</w:t>
            </w:r>
            <w:r w:rsidRPr="0068536B">
              <w:rPr>
                <w:bCs/>
                <w:i/>
                <w:iCs/>
                <w:spacing w:val="1"/>
                <w:sz w:val="26"/>
                <w:szCs w:val="26"/>
              </w:rPr>
              <w:t xml:space="preserve"> </w:t>
            </w:r>
            <w:r w:rsidRPr="0068536B">
              <w:rPr>
                <w:bCs/>
                <w:i/>
                <w:iCs/>
                <w:sz w:val="26"/>
                <w:szCs w:val="26"/>
              </w:rPr>
              <w:t>t</w:t>
            </w:r>
            <w:r w:rsidRPr="0068536B">
              <w:rPr>
                <w:bCs/>
                <w:i/>
                <w:iCs/>
                <w:spacing w:val="-2"/>
                <w:sz w:val="26"/>
                <w:szCs w:val="26"/>
              </w:rPr>
              <w:t>r</w:t>
            </w:r>
            <w:r w:rsidRPr="0068536B">
              <w:rPr>
                <w:bCs/>
                <w:i/>
                <w:iCs/>
                <w:spacing w:val="1"/>
                <w:sz w:val="26"/>
                <w:szCs w:val="26"/>
              </w:rPr>
              <w:t>o</w:t>
            </w:r>
            <w:r w:rsidRPr="0068536B">
              <w:rPr>
                <w:bCs/>
                <w:i/>
                <w:iCs/>
                <w:spacing w:val="-1"/>
                <w:sz w:val="26"/>
                <w:szCs w:val="26"/>
              </w:rPr>
              <w:t>n</w:t>
            </w:r>
            <w:r w:rsidRPr="0068536B">
              <w:rPr>
                <w:bCs/>
                <w:i/>
                <w:iCs/>
                <w:sz w:val="26"/>
                <w:szCs w:val="26"/>
              </w:rPr>
              <w:t>g</w:t>
            </w:r>
            <w:r w:rsidRPr="0068536B">
              <w:rPr>
                <w:bCs/>
                <w:i/>
                <w:iCs/>
                <w:spacing w:val="-2"/>
                <w:sz w:val="26"/>
                <w:szCs w:val="26"/>
              </w:rPr>
              <w:t xml:space="preserve"> </w:t>
            </w:r>
            <w:r w:rsidRPr="0068536B">
              <w:rPr>
                <w:bCs/>
                <w:i/>
                <w:iCs/>
                <w:spacing w:val="1"/>
                <w:sz w:val="26"/>
                <w:szCs w:val="26"/>
              </w:rPr>
              <w:t>g</w:t>
            </w:r>
            <w:r w:rsidRPr="0068536B">
              <w:rPr>
                <w:bCs/>
                <w:i/>
                <w:iCs/>
                <w:spacing w:val="2"/>
                <w:sz w:val="26"/>
                <w:szCs w:val="26"/>
              </w:rPr>
              <w:t>i</w:t>
            </w:r>
            <w:r w:rsidRPr="0068536B">
              <w:rPr>
                <w:bCs/>
                <w:i/>
                <w:iCs/>
                <w:sz w:val="26"/>
                <w:szCs w:val="26"/>
              </w:rPr>
              <w:t>ấy</w:t>
            </w:r>
            <w:r w:rsidRPr="0068536B">
              <w:rPr>
                <w:bCs/>
                <w:i/>
                <w:iCs/>
                <w:spacing w:val="-3"/>
                <w:sz w:val="26"/>
                <w:szCs w:val="26"/>
              </w:rPr>
              <w:t xml:space="preserve"> </w:t>
            </w:r>
            <w:r w:rsidRPr="0068536B">
              <w:rPr>
                <w:bCs/>
                <w:i/>
                <w:iCs/>
                <w:sz w:val="26"/>
                <w:szCs w:val="26"/>
              </w:rPr>
              <w:t>p</w:t>
            </w:r>
            <w:r w:rsidRPr="0068536B">
              <w:rPr>
                <w:bCs/>
                <w:i/>
                <w:iCs/>
                <w:spacing w:val="1"/>
                <w:sz w:val="26"/>
                <w:szCs w:val="26"/>
              </w:rPr>
              <w:t>h</w:t>
            </w:r>
            <w:r w:rsidRPr="0068536B">
              <w:rPr>
                <w:bCs/>
                <w:i/>
                <w:iCs/>
                <w:spacing w:val="-2"/>
                <w:sz w:val="26"/>
                <w:szCs w:val="26"/>
              </w:rPr>
              <w:t>é</w:t>
            </w:r>
            <w:r w:rsidRPr="0068536B">
              <w:rPr>
                <w:bCs/>
                <w:i/>
                <w:iCs/>
                <w:sz w:val="26"/>
                <w:szCs w:val="26"/>
              </w:rPr>
              <w:t>p</w:t>
            </w:r>
            <w:r w:rsidRPr="0068536B">
              <w:rPr>
                <w:bCs/>
                <w:i/>
                <w:iCs/>
                <w:spacing w:val="-2"/>
                <w:sz w:val="26"/>
                <w:szCs w:val="26"/>
              </w:rPr>
              <w:t xml:space="preserve"> </w:t>
            </w:r>
            <w:r w:rsidRPr="0068536B">
              <w:rPr>
                <w:bCs/>
                <w:i/>
                <w:iCs/>
                <w:spacing w:val="1"/>
                <w:sz w:val="26"/>
                <w:szCs w:val="26"/>
              </w:rPr>
              <w:t>qu</w:t>
            </w:r>
            <w:r w:rsidRPr="0068536B">
              <w:rPr>
                <w:bCs/>
                <w:i/>
                <w:iCs/>
                <w:sz w:val="26"/>
                <w:szCs w:val="26"/>
              </w:rPr>
              <w:t>y</w:t>
            </w:r>
            <w:r w:rsidRPr="0068536B">
              <w:rPr>
                <w:bCs/>
                <w:i/>
                <w:iCs/>
                <w:spacing w:val="-3"/>
                <w:sz w:val="26"/>
                <w:szCs w:val="26"/>
              </w:rPr>
              <w:t xml:space="preserve"> </w:t>
            </w:r>
            <w:r w:rsidRPr="0068536B">
              <w:rPr>
                <w:bCs/>
                <w:i/>
                <w:iCs/>
                <w:spacing w:val="3"/>
                <w:sz w:val="26"/>
                <w:szCs w:val="26"/>
              </w:rPr>
              <w:t>đ</w:t>
            </w:r>
            <w:r w:rsidRPr="0068536B">
              <w:rPr>
                <w:bCs/>
                <w:i/>
                <w:iCs/>
                <w:spacing w:val="-1"/>
                <w:sz w:val="26"/>
                <w:szCs w:val="26"/>
              </w:rPr>
              <w:t>ị</w:t>
            </w:r>
            <w:r w:rsidRPr="0068536B">
              <w:rPr>
                <w:bCs/>
                <w:i/>
                <w:iCs/>
                <w:spacing w:val="1"/>
                <w:sz w:val="26"/>
                <w:szCs w:val="26"/>
              </w:rPr>
              <w:t>n</w:t>
            </w:r>
            <w:r w:rsidRPr="0068536B">
              <w:rPr>
                <w:bCs/>
                <w:i/>
                <w:iCs/>
                <w:sz w:val="26"/>
                <w:szCs w:val="26"/>
              </w:rPr>
              <w:t>h</w:t>
            </w:r>
            <w:r w:rsidRPr="0068536B">
              <w:rPr>
                <w:bCs/>
                <w:i/>
                <w:iCs/>
                <w:spacing w:val="-2"/>
                <w:sz w:val="26"/>
                <w:szCs w:val="26"/>
              </w:rPr>
              <w:t xml:space="preserve"> </w:t>
            </w:r>
            <w:r w:rsidRPr="0068536B">
              <w:rPr>
                <w:bCs/>
                <w:i/>
                <w:iCs/>
                <w:spacing w:val="-1"/>
                <w:sz w:val="26"/>
                <w:szCs w:val="26"/>
              </w:rPr>
              <w:t>n</w:t>
            </w:r>
            <w:r w:rsidRPr="0068536B">
              <w:rPr>
                <w:bCs/>
                <w:i/>
                <w:iCs/>
                <w:spacing w:val="1"/>
                <w:sz w:val="26"/>
                <w:szCs w:val="26"/>
              </w:rPr>
              <w:t>h</w:t>
            </w:r>
            <w:r w:rsidRPr="0068536B">
              <w:rPr>
                <w:bCs/>
                <w:i/>
                <w:iCs/>
                <w:sz w:val="26"/>
                <w:szCs w:val="26"/>
              </w:rPr>
              <w:t>ư</w:t>
            </w:r>
            <w:r w:rsidRPr="0068536B">
              <w:rPr>
                <w:bCs/>
                <w:i/>
                <w:iCs/>
                <w:spacing w:val="-1"/>
                <w:sz w:val="26"/>
                <w:szCs w:val="26"/>
              </w:rPr>
              <w:t xml:space="preserve"> </w:t>
            </w:r>
            <w:r w:rsidRPr="0068536B">
              <w:rPr>
                <w:bCs/>
                <w:i/>
                <w:iCs/>
                <w:sz w:val="26"/>
                <w:szCs w:val="26"/>
              </w:rPr>
              <w:t>s</w:t>
            </w:r>
            <w:r w:rsidRPr="0068536B">
              <w:rPr>
                <w:bCs/>
                <w:i/>
                <w:iCs/>
                <w:spacing w:val="-2"/>
                <w:sz w:val="26"/>
                <w:szCs w:val="26"/>
              </w:rPr>
              <w:t>a</w:t>
            </w:r>
            <w:r w:rsidRPr="0068536B">
              <w:rPr>
                <w:bCs/>
                <w:i/>
                <w:iCs/>
                <w:spacing w:val="1"/>
                <w:sz w:val="26"/>
                <w:szCs w:val="26"/>
              </w:rPr>
              <w:t>u</w:t>
            </w:r>
            <w:r w:rsidRPr="0068536B">
              <w:rPr>
                <w:bCs/>
                <w:i/>
                <w:iCs/>
                <w:sz w:val="26"/>
                <w:szCs w:val="26"/>
              </w:rPr>
              <w:t>:</w:t>
            </w:r>
          </w:p>
          <w:p w14:paraId="1929740D" w14:textId="77777777" w:rsidR="00E72DF6" w:rsidRPr="0068536B" w:rsidRDefault="00E72DF6" w:rsidP="00E72DF6">
            <w:pPr>
              <w:widowControl w:val="0"/>
              <w:autoSpaceDE w:val="0"/>
              <w:autoSpaceDN w:val="0"/>
              <w:adjustRightInd w:val="0"/>
              <w:spacing w:line="322" w:lineRule="exact"/>
              <w:ind w:right="61"/>
              <w:jc w:val="both"/>
              <w:rPr>
                <w:i/>
                <w:iCs/>
                <w:sz w:val="26"/>
                <w:szCs w:val="26"/>
              </w:rPr>
            </w:pPr>
            <w:r w:rsidRPr="0068536B">
              <w:rPr>
                <w:i/>
                <w:iCs/>
                <w:sz w:val="26"/>
                <w:szCs w:val="26"/>
              </w:rPr>
              <w:t>…”</w:t>
            </w:r>
          </w:p>
          <w:p w14:paraId="6655C480" w14:textId="77777777" w:rsidR="00E72DF6" w:rsidRPr="0068536B" w:rsidRDefault="00E72DF6" w:rsidP="00E72DF6">
            <w:pPr>
              <w:widowControl w:val="0"/>
              <w:autoSpaceDE w:val="0"/>
              <w:autoSpaceDN w:val="0"/>
              <w:adjustRightInd w:val="0"/>
              <w:spacing w:before="25" w:line="239" w:lineRule="auto"/>
              <w:ind w:right="74"/>
              <w:jc w:val="both"/>
              <w:rPr>
                <w:bCs/>
                <w:i/>
                <w:iCs/>
                <w:sz w:val="26"/>
                <w:szCs w:val="26"/>
              </w:rPr>
            </w:pPr>
            <w:r w:rsidRPr="0068536B">
              <w:rPr>
                <w:bCs/>
                <w:i/>
                <w:iCs/>
                <w:spacing w:val="1"/>
                <w:sz w:val="26"/>
                <w:szCs w:val="26"/>
              </w:rPr>
              <w:t>“5</w:t>
            </w:r>
            <w:r w:rsidRPr="0068536B">
              <w:rPr>
                <w:bCs/>
                <w:i/>
                <w:iCs/>
                <w:sz w:val="26"/>
                <w:szCs w:val="26"/>
              </w:rPr>
              <w:t>.</w:t>
            </w:r>
            <w:r w:rsidRPr="0068536B">
              <w:rPr>
                <w:bCs/>
                <w:i/>
                <w:iCs/>
                <w:spacing w:val="1"/>
                <w:sz w:val="26"/>
                <w:szCs w:val="26"/>
              </w:rPr>
              <w:t xml:space="preserve"> </w:t>
            </w:r>
            <w:r w:rsidRPr="0068536B">
              <w:rPr>
                <w:bCs/>
                <w:i/>
                <w:iCs/>
                <w:sz w:val="26"/>
                <w:szCs w:val="26"/>
              </w:rPr>
              <w:t>P</w:t>
            </w:r>
            <w:r w:rsidRPr="0068536B">
              <w:rPr>
                <w:bCs/>
                <w:i/>
                <w:iCs/>
                <w:spacing w:val="1"/>
                <w:sz w:val="26"/>
                <w:szCs w:val="26"/>
              </w:rPr>
              <w:t>h</w:t>
            </w:r>
            <w:r w:rsidRPr="0068536B">
              <w:rPr>
                <w:bCs/>
                <w:i/>
                <w:iCs/>
                <w:spacing w:val="-2"/>
                <w:sz w:val="26"/>
                <w:szCs w:val="26"/>
              </w:rPr>
              <w:t>ạ</w:t>
            </w:r>
            <w:r w:rsidRPr="0068536B">
              <w:rPr>
                <w:bCs/>
                <w:i/>
                <w:iCs/>
                <w:sz w:val="26"/>
                <w:szCs w:val="26"/>
              </w:rPr>
              <w:t>t</w:t>
            </w:r>
            <w:r w:rsidRPr="0068536B">
              <w:rPr>
                <w:bCs/>
                <w:i/>
                <w:iCs/>
                <w:spacing w:val="2"/>
                <w:sz w:val="26"/>
                <w:szCs w:val="26"/>
              </w:rPr>
              <w:t xml:space="preserve"> </w:t>
            </w:r>
            <w:r w:rsidRPr="0068536B">
              <w:rPr>
                <w:bCs/>
                <w:i/>
                <w:iCs/>
                <w:spacing w:val="1"/>
                <w:sz w:val="26"/>
                <w:szCs w:val="26"/>
              </w:rPr>
              <w:t>t</w:t>
            </w:r>
            <w:r w:rsidRPr="0068536B">
              <w:rPr>
                <w:bCs/>
                <w:i/>
                <w:iCs/>
                <w:spacing w:val="-1"/>
                <w:sz w:val="26"/>
                <w:szCs w:val="26"/>
              </w:rPr>
              <w:t>i</w:t>
            </w:r>
            <w:r w:rsidRPr="0068536B">
              <w:rPr>
                <w:bCs/>
                <w:i/>
                <w:iCs/>
                <w:sz w:val="26"/>
                <w:szCs w:val="26"/>
              </w:rPr>
              <w:t xml:space="preserve">ền </w:t>
            </w:r>
            <w:r w:rsidRPr="0068536B">
              <w:rPr>
                <w:bCs/>
                <w:i/>
                <w:iCs/>
                <w:spacing w:val="1"/>
                <w:sz w:val="26"/>
                <w:szCs w:val="26"/>
              </w:rPr>
              <w:t>t</w:t>
            </w:r>
            <w:r w:rsidRPr="0068536B">
              <w:rPr>
                <w:bCs/>
                <w:i/>
                <w:iCs/>
                <w:sz w:val="26"/>
                <w:szCs w:val="26"/>
              </w:rPr>
              <w:t xml:space="preserve">ừ </w:t>
            </w:r>
            <w:r w:rsidRPr="0068536B">
              <w:rPr>
                <w:bCs/>
                <w:i/>
                <w:iCs/>
                <w:spacing w:val="1"/>
                <w:sz w:val="26"/>
                <w:szCs w:val="26"/>
              </w:rPr>
              <w:t>30</w:t>
            </w:r>
            <w:r w:rsidRPr="0068536B">
              <w:rPr>
                <w:bCs/>
                <w:i/>
                <w:iCs/>
                <w:spacing w:val="-3"/>
                <w:sz w:val="26"/>
                <w:szCs w:val="26"/>
              </w:rPr>
              <w:t>.</w:t>
            </w:r>
            <w:r w:rsidRPr="0068536B">
              <w:rPr>
                <w:bCs/>
                <w:i/>
                <w:iCs/>
                <w:spacing w:val="1"/>
                <w:sz w:val="26"/>
                <w:szCs w:val="26"/>
              </w:rPr>
              <w:t>0</w:t>
            </w:r>
            <w:r w:rsidRPr="0068536B">
              <w:rPr>
                <w:bCs/>
                <w:i/>
                <w:iCs/>
                <w:spacing w:val="-1"/>
                <w:sz w:val="26"/>
                <w:szCs w:val="26"/>
              </w:rPr>
              <w:t>0</w:t>
            </w:r>
            <w:r w:rsidRPr="0068536B">
              <w:rPr>
                <w:bCs/>
                <w:i/>
                <w:iCs/>
                <w:spacing w:val="1"/>
                <w:sz w:val="26"/>
                <w:szCs w:val="26"/>
              </w:rPr>
              <w:t>0</w:t>
            </w:r>
            <w:r w:rsidRPr="0068536B">
              <w:rPr>
                <w:bCs/>
                <w:i/>
                <w:iCs/>
                <w:sz w:val="26"/>
                <w:szCs w:val="26"/>
              </w:rPr>
              <w:t>.</w:t>
            </w:r>
            <w:r w:rsidRPr="0068536B">
              <w:rPr>
                <w:bCs/>
                <w:i/>
                <w:iCs/>
                <w:spacing w:val="-2"/>
                <w:sz w:val="26"/>
                <w:szCs w:val="26"/>
              </w:rPr>
              <w:t>0</w:t>
            </w:r>
            <w:r w:rsidRPr="0068536B">
              <w:rPr>
                <w:bCs/>
                <w:i/>
                <w:iCs/>
                <w:spacing w:val="1"/>
                <w:sz w:val="26"/>
                <w:szCs w:val="26"/>
              </w:rPr>
              <w:t>0</w:t>
            </w:r>
            <w:r w:rsidRPr="0068536B">
              <w:rPr>
                <w:bCs/>
                <w:i/>
                <w:iCs/>
                <w:sz w:val="26"/>
                <w:szCs w:val="26"/>
              </w:rPr>
              <w:t xml:space="preserve">0 </w:t>
            </w:r>
            <w:r w:rsidRPr="0068536B">
              <w:rPr>
                <w:bCs/>
                <w:i/>
                <w:iCs/>
                <w:spacing w:val="1"/>
                <w:sz w:val="26"/>
                <w:szCs w:val="26"/>
              </w:rPr>
              <w:t>đ</w:t>
            </w:r>
            <w:r w:rsidRPr="0068536B">
              <w:rPr>
                <w:bCs/>
                <w:i/>
                <w:iCs/>
                <w:spacing w:val="-1"/>
                <w:sz w:val="26"/>
                <w:szCs w:val="26"/>
              </w:rPr>
              <w:t>ồn</w:t>
            </w:r>
            <w:r w:rsidRPr="0068536B">
              <w:rPr>
                <w:bCs/>
                <w:i/>
                <w:iCs/>
                <w:sz w:val="26"/>
                <w:szCs w:val="26"/>
              </w:rPr>
              <w:t>g</w:t>
            </w:r>
            <w:r w:rsidRPr="0068536B">
              <w:rPr>
                <w:bCs/>
                <w:i/>
                <w:iCs/>
                <w:spacing w:val="2"/>
                <w:sz w:val="26"/>
                <w:szCs w:val="26"/>
              </w:rPr>
              <w:t xml:space="preserve"> </w:t>
            </w:r>
            <w:r w:rsidRPr="0068536B">
              <w:rPr>
                <w:bCs/>
                <w:i/>
                <w:iCs/>
                <w:spacing w:val="1"/>
                <w:sz w:val="26"/>
                <w:szCs w:val="26"/>
              </w:rPr>
              <w:t>đ</w:t>
            </w:r>
            <w:r w:rsidRPr="0068536B">
              <w:rPr>
                <w:bCs/>
                <w:i/>
                <w:iCs/>
                <w:spacing w:val="-2"/>
                <w:sz w:val="26"/>
                <w:szCs w:val="26"/>
              </w:rPr>
              <w:t>ế</w:t>
            </w:r>
            <w:r w:rsidRPr="0068536B">
              <w:rPr>
                <w:bCs/>
                <w:i/>
                <w:iCs/>
                <w:sz w:val="26"/>
                <w:szCs w:val="26"/>
              </w:rPr>
              <w:t>n</w:t>
            </w:r>
            <w:r w:rsidRPr="0068536B">
              <w:rPr>
                <w:bCs/>
                <w:i/>
                <w:iCs/>
                <w:spacing w:val="2"/>
                <w:sz w:val="26"/>
                <w:szCs w:val="26"/>
              </w:rPr>
              <w:t xml:space="preserve"> </w:t>
            </w:r>
            <w:r w:rsidRPr="0068536B">
              <w:rPr>
                <w:bCs/>
                <w:i/>
                <w:iCs/>
                <w:spacing w:val="-1"/>
                <w:sz w:val="26"/>
                <w:szCs w:val="26"/>
              </w:rPr>
              <w:t>5</w:t>
            </w:r>
            <w:r w:rsidRPr="0068536B">
              <w:rPr>
                <w:bCs/>
                <w:i/>
                <w:iCs/>
                <w:spacing w:val="1"/>
                <w:sz w:val="26"/>
                <w:szCs w:val="26"/>
              </w:rPr>
              <w:t>0</w:t>
            </w:r>
            <w:r w:rsidRPr="0068536B">
              <w:rPr>
                <w:bCs/>
                <w:i/>
                <w:iCs/>
                <w:sz w:val="26"/>
                <w:szCs w:val="26"/>
              </w:rPr>
              <w:t>.</w:t>
            </w:r>
            <w:r w:rsidRPr="0068536B">
              <w:rPr>
                <w:bCs/>
                <w:i/>
                <w:iCs/>
                <w:spacing w:val="-2"/>
                <w:sz w:val="26"/>
                <w:szCs w:val="26"/>
              </w:rPr>
              <w:t>0</w:t>
            </w:r>
            <w:r w:rsidRPr="0068536B">
              <w:rPr>
                <w:bCs/>
                <w:i/>
                <w:iCs/>
                <w:spacing w:val="1"/>
                <w:sz w:val="26"/>
                <w:szCs w:val="26"/>
              </w:rPr>
              <w:t>00</w:t>
            </w:r>
            <w:r w:rsidRPr="0068536B">
              <w:rPr>
                <w:bCs/>
                <w:i/>
                <w:iCs/>
                <w:spacing w:val="-3"/>
                <w:sz w:val="26"/>
                <w:szCs w:val="26"/>
              </w:rPr>
              <w:t>.</w:t>
            </w:r>
            <w:r w:rsidRPr="0068536B">
              <w:rPr>
                <w:bCs/>
                <w:i/>
                <w:iCs/>
                <w:spacing w:val="1"/>
                <w:sz w:val="26"/>
                <w:szCs w:val="26"/>
              </w:rPr>
              <w:t>0</w:t>
            </w:r>
            <w:r w:rsidRPr="0068536B">
              <w:rPr>
                <w:bCs/>
                <w:i/>
                <w:iCs/>
                <w:spacing w:val="-1"/>
                <w:sz w:val="26"/>
                <w:szCs w:val="26"/>
              </w:rPr>
              <w:t>0</w:t>
            </w:r>
            <w:r w:rsidRPr="0068536B">
              <w:rPr>
                <w:bCs/>
                <w:i/>
                <w:iCs/>
                <w:sz w:val="26"/>
                <w:szCs w:val="26"/>
              </w:rPr>
              <w:t>0</w:t>
            </w:r>
            <w:r w:rsidRPr="0068536B">
              <w:rPr>
                <w:bCs/>
                <w:i/>
                <w:iCs/>
                <w:spacing w:val="2"/>
                <w:sz w:val="26"/>
                <w:szCs w:val="26"/>
              </w:rPr>
              <w:t xml:space="preserve"> </w:t>
            </w:r>
            <w:r w:rsidRPr="0068536B">
              <w:rPr>
                <w:bCs/>
                <w:i/>
                <w:iCs/>
                <w:spacing w:val="-1"/>
                <w:sz w:val="26"/>
                <w:szCs w:val="26"/>
              </w:rPr>
              <w:t>đồ</w:t>
            </w:r>
            <w:r w:rsidRPr="0068536B">
              <w:rPr>
                <w:bCs/>
                <w:i/>
                <w:iCs/>
                <w:spacing w:val="1"/>
                <w:sz w:val="26"/>
                <w:szCs w:val="26"/>
              </w:rPr>
              <w:t>n</w:t>
            </w:r>
            <w:r w:rsidRPr="0068536B">
              <w:rPr>
                <w:bCs/>
                <w:i/>
                <w:iCs/>
                <w:sz w:val="26"/>
                <w:szCs w:val="26"/>
              </w:rPr>
              <w:t xml:space="preserve">g </w:t>
            </w:r>
            <w:r w:rsidRPr="0068536B">
              <w:rPr>
                <w:bCs/>
                <w:i/>
                <w:iCs/>
                <w:spacing w:val="1"/>
                <w:sz w:val="26"/>
                <w:szCs w:val="26"/>
              </w:rPr>
              <w:t>đ</w:t>
            </w:r>
            <w:r w:rsidRPr="0068536B">
              <w:rPr>
                <w:bCs/>
                <w:i/>
                <w:iCs/>
                <w:spacing w:val="-1"/>
                <w:sz w:val="26"/>
                <w:szCs w:val="26"/>
              </w:rPr>
              <w:t>ố</w:t>
            </w:r>
            <w:r w:rsidRPr="0068536B">
              <w:rPr>
                <w:bCs/>
                <w:i/>
                <w:iCs/>
                <w:sz w:val="26"/>
                <w:szCs w:val="26"/>
              </w:rPr>
              <w:t>i</w:t>
            </w:r>
            <w:r w:rsidRPr="0068536B">
              <w:rPr>
                <w:bCs/>
                <w:i/>
                <w:iCs/>
                <w:spacing w:val="2"/>
                <w:sz w:val="26"/>
                <w:szCs w:val="26"/>
              </w:rPr>
              <w:t xml:space="preserve"> </w:t>
            </w:r>
            <w:r w:rsidRPr="0068536B">
              <w:rPr>
                <w:bCs/>
                <w:i/>
                <w:iCs/>
                <w:spacing w:val="1"/>
                <w:sz w:val="26"/>
                <w:szCs w:val="26"/>
              </w:rPr>
              <w:t>v</w:t>
            </w:r>
            <w:r w:rsidRPr="0068536B">
              <w:rPr>
                <w:bCs/>
                <w:i/>
                <w:iCs/>
                <w:spacing w:val="-2"/>
                <w:sz w:val="26"/>
                <w:szCs w:val="26"/>
              </w:rPr>
              <w:t>ớ</w:t>
            </w:r>
            <w:r w:rsidRPr="0068536B">
              <w:rPr>
                <w:bCs/>
                <w:i/>
                <w:iCs/>
                <w:sz w:val="26"/>
                <w:szCs w:val="26"/>
              </w:rPr>
              <w:t xml:space="preserve">i </w:t>
            </w:r>
            <w:r w:rsidRPr="0068536B">
              <w:rPr>
                <w:bCs/>
                <w:i/>
                <w:iCs/>
                <w:spacing w:val="1"/>
                <w:sz w:val="26"/>
                <w:szCs w:val="26"/>
              </w:rPr>
              <w:t>h</w:t>
            </w:r>
            <w:r w:rsidRPr="0068536B">
              <w:rPr>
                <w:bCs/>
                <w:i/>
                <w:iCs/>
                <w:spacing w:val="-2"/>
                <w:sz w:val="26"/>
                <w:szCs w:val="26"/>
              </w:rPr>
              <w:t>à</w:t>
            </w:r>
            <w:r w:rsidRPr="0068536B">
              <w:rPr>
                <w:bCs/>
                <w:i/>
                <w:iCs/>
                <w:spacing w:val="1"/>
                <w:sz w:val="26"/>
                <w:szCs w:val="26"/>
              </w:rPr>
              <w:t>n</w:t>
            </w:r>
            <w:r w:rsidRPr="0068536B">
              <w:rPr>
                <w:bCs/>
                <w:i/>
                <w:iCs/>
                <w:sz w:val="26"/>
                <w:szCs w:val="26"/>
              </w:rPr>
              <w:t>h</w:t>
            </w:r>
            <w:r w:rsidRPr="0068536B">
              <w:rPr>
                <w:bCs/>
                <w:i/>
                <w:iCs/>
                <w:spacing w:val="2"/>
                <w:sz w:val="26"/>
                <w:szCs w:val="26"/>
              </w:rPr>
              <w:t xml:space="preserve"> </w:t>
            </w:r>
            <w:r w:rsidRPr="0068536B">
              <w:rPr>
                <w:bCs/>
                <w:i/>
                <w:iCs/>
                <w:spacing w:val="-1"/>
                <w:sz w:val="26"/>
                <w:szCs w:val="26"/>
              </w:rPr>
              <w:t>v</w:t>
            </w:r>
            <w:r w:rsidRPr="0068536B">
              <w:rPr>
                <w:bCs/>
                <w:i/>
                <w:iCs/>
                <w:sz w:val="26"/>
                <w:szCs w:val="26"/>
              </w:rPr>
              <w:t>i</w:t>
            </w:r>
            <w:r w:rsidRPr="0068536B">
              <w:rPr>
                <w:bCs/>
                <w:i/>
                <w:iCs/>
                <w:spacing w:val="2"/>
                <w:sz w:val="26"/>
                <w:szCs w:val="26"/>
              </w:rPr>
              <w:t xml:space="preserve"> </w:t>
            </w:r>
            <w:r w:rsidRPr="0068536B">
              <w:rPr>
                <w:bCs/>
                <w:i/>
                <w:iCs/>
                <w:spacing w:val="1"/>
                <w:sz w:val="26"/>
                <w:szCs w:val="26"/>
              </w:rPr>
              <w:t>s</w:t>
            </w:r>
            <w:r w:rsidRPr="0068536B">
              <w:rPr>
                <w:bCs/>
                <w:i/>
                <w:iCs/>
                <w:sz w:val="26"/>
                <w:szCs w:val="26"/>
              </w:rPr>
              <w:t xml:space="preserve">ử </w:t>
            </w:r>
            <w:r w:rsidRPr="0068536B">
              <w:rPr>
                <w:bCs/>
                <w:i/>
                <w:iCs/>
                <w:spacing w:val="1"/>
                <w:sz w:val="26"/>
                <w:szCs w:val="26"/>
              </w:rPr>
              <w:t>d</w:t>
            </w:r>
            <w:r w:rsidRPr="0068536B">
              <w:rPr>
                <w:bCs/>
                <w:i/>
                <w:iCs/>
                <w:spacing w:val="-1"/>
                <w:sz w:val="26"/>
                <w:szCs w:val="26"/>
              </w:rPr>
              <w:t>ụn</w:t>
            </w:r>
            <w:r w:rsidRPr="0068536B">
              <w:rPr>
                <w:bCs/>
                <w:i/>
                <w:iCs/>
                <w:sz w:val="26"/>
                <w:szCs w:val="26"/>
              </w:rPr>
              <w:t>g</w:t>
            </w:r>
            <w:r w:rsidRPr="0068536B">
              <w:rPr>
                <w:bCs/>
                <w:i/>
                <w:iCs/>
                <w:spacing w:val="4"/>
                <w:sz w:val="26"/>
                <w:szCs w:val="26"/>
              </w:rPr>
              <w:t xml:space="preserve"> </w:t>
            </w:r>
            <w:r w:rsidRPr="0068536B">
              <w:rPr>
                <w:bCs/>
                <w:i/>
                <w:iCs/>
                <w:spacing w:val="1"/>
                <w:sz w:val="26"/>
                <w:szCs w:val="26"/>
              </w:rPr>
              <w:t>đ</w:t>
            </w:r>
            <w:r w:rsidRPr="0068536B">
              <w:rPr>
                <w:bCs/>
                <w:i/>
                <w:iCs/>
                <w:spacing w:val="-2"/>
                <w:sz w:val="26"/>
                <w:szCs w:val="26"/>
              </w:rPr>
              <w:t>à</w:t>
            </w:r>
            <w:r w:rsidRPr="0068536B">
              <w:rPr>
                <w:bCs/>
                <w:i/>
                <w:iCs/>
                <w:sz w:val="26"/>
                <w:szCs w:val="26"/>
              </w:rPr>
              <w:t>i</w:t>
            </w:r>
            <w:r w:rsidRPr="0068536B">
              <w:rPr>
                <w:bCs/>
                <w:i/>
                <w:iCs/>
                <w:spacing w:val="4"/>
                <w:sz w:val="26"/>
                <w:szCs w:val="26"/>
              </w:rPr>
              <w:t xml:space="preserve"> </w:t>
            </w:r>
            <w:r w:rsidRPr="0068536B">
              <w:rPr>
                <w:bCs/>
                <w:i/>
                <w:iCs/>
                <w:strike/>
                <w:spacing w:val="1"/>
                <w:sz w:val="26"/>
                <w:szCs w:val="26"/>
              </w:rPr>
              <w:t>v</w:t>
            </w:r>
            <w:r w:rsidRPr="0068536B">
              <w:rPr>
                <w:bCs/>
                <w:i/>
                <w:iCs/>
                <w:strike/>
                <w:sz w:val="26"/>
                <w:szCs w:val="26"/>
              </w:rPr>
              <w:t>ệ</w:t>
            </w:r>
            <w:r w:rsidRPr="0068536B">
              <w:rPr>
                <w:bCs/>
                <w:i/>
                <w:iCs/>
                <w:strike/>
                <w:spacing w:val="1"/>
                <w:sz w:val="26"/>
                <w:szCs w:val="26"/>
              </w:rPr>
              <w:t xml:space="preserve"> t</w:t>
            </w:r>
            <w:r w:rsidRPr="0068536B">
              <w:rPr>
                <w:bCs/>
                <w:i/>
                <w:iCs/>
                <w:strike/>
                <w:spacing w:val="-1"/>
                <w:sz w:val="26"/>
                <w:szCs w:val="26"/>
              </w:rPr>
              <w:t>in</w:t>
            </w:r>
            <w:r w:rsidRPr="0068536B">
              <w:rPr>
                <w:bCs/>
                <w:i/>
                <w:iCs/>
                <w:strike/>
                <w:sz w:val="26"/>
                <w:szCs w:val="26"/>
              </w:rPr>
              <w:t>h</w:t>
            </w:r>
            <w:r w:rsidRPr="0068536B">
              <w:rPr>
                <w:bCs/>
                <w:i/>
                <w:iCs/>
                <w:spacing w:val="4"/>
                <w:sz w:val="26"/>
                <w:szCs w:val="26"/>
              </w:rPr>
              <w:t xml:space="preserve"> </w:t>
            </w:r>
            <w:r w:rsidRPr="0068536B">
              <w:rPr>
                <w:bCs/>
                <w:i/>
                <w:iCs/>
                <w:spacing w:val="1"/>
                <w:sz w:val="26"/>
                <w:szCs w:val="26"/>
              </w:rPr>
              <w:t>t</w:t>
            </w:r>
            <w:r w:rsidRPr="0068536B">
              <w:rPr>
                <w:bCs/>
                <w:i/>
                <w:iCs/>
                <w:sz w:val="26"/>
                <w:szCs w:val="26"/>
              </w:rPr>
              <w:t>r</w:t>
            </w:r>
            <w:r w:rsidRPr="0068536B">
              <w:rPr>
                <w:bCs/>
                <w:i/>
                <w:iCs/>
                <w:spacing w:val="-2"/>
                <w:sz w:val="26"/>
                <w:szCs w:val="26"/>
              </w:rPr>
              <w:t>á</w:t>
            </w:r>
            <w:r w:rsidRPr="0068536B">
              <w:rPr>
                <w:bCs/>
                <w:i/>
                <w:iCs/>
                <w:sz w:val="26"/>
                <w:szCs w:val="26"/>
              </w:rPr>
              <w:t>i</w:t>
            </w:r>
            <w:r w:rsidRPr="0068536B">
              <w:rPr>
                <w:bCs/>
                <w:i/>
                <w:iCs/>
                <w:spacing w:val="1"/>
                <w:sz w:val="26"/>
                <w:szCs w:val="26"/>
              </w:rPr>
              <w:t xml:space="preserve"> đ</w:t>
            </w:r>
            <w:r w:rsidRPr="0068536B">
              <w:rPr>
                <w:bCs/>
                <w:i/>
                <w:iCs/>
                <w:sz w:val="26"/>
                <w:szCs w:val="26"/>
              </w:rPr>
              <w:t>ất</w:t>
            </w:r>
            <w:r w:rsidRPr="0068536B">
              <w:rPr>
                <w:bCs/>
                <w:i/>
                <w:iCs/>
                <w:spacing w:val="1"/>
                <w:sz w:val="26"/>
                <w:szCs w:val="26"/>
              </w:rPr>
              <w:t xml:space="preserve"> </w:t>
            </w:r>
            <w:r w:rsidRPr="0068536B">
              <w:rPr>
                <w:bCs/>
                <w:i/>
                <w:iCs/>
                <w:sz w:val="26"/>
                <w:szCs w:val="26"/>
              </w:rPr>
              <w:t xml:space="preserve">tại một vị trí hoặc địa điểm xác định nhưng </w:t>
            </w:r>
            <w:r w:rsidRPr="0068536B">
              <w:rPr>
                <w:bCs/>
                <w:i/>
                <w:iCs/>
                <w:spacing w:val="1"/>
                <w:sz w:val="26"/>
                <w:szCs w:val="26"/>
              </w:rPr>
              <w:t>k</w:t>
            </w:r>
            <w:r w:rsidRPr="0068536B">
              <w:rPr>
                <w:bCs/>
                <w:i/>
                <w:iCs/>
                <w:spacing w:val="-1"/>
                <w:sz w:val="26"/>
                <w:szCs w:val="26"/>
              </w:rPr>
              <w:t>hô</w:t>
            </w:r>
            <w:r w:rsidRPr="0068536B">
              <w:rPr>
                <w:bCs/>
                <w:i/>
                <w:iCs/>
                <w:spacing w:val="1"/>
                <w:sz w:val="26"/>
                <w:szCs w:val="26"/>
              </w:rPr>
              <w:t>n</w:t>
            </w:r>
            <w:r w:rsidRPr="0068536B">
              <w:rPr>
                <w:bCs/>
                <w:i/>
                <w:iCs/>
                <w:sz w:val="26"/>
                <w:szCs w:val="26"/>
              </w:rPr>
              <w:t>g</w:t>
            </w:r>
            <w:r w:rsidRPr="0068536B">
              <w:rPr>
                <w:bCs/>
                <w:i/>
                <w:iCs/>
                <w:spacing w:val="1"/>
                <w:sz w:val="26"/>
                <w:szCs w:val="26"/>
              </w:rPr>
              <w:t xml:space="preserve"> đ</w:t>
            </w:r>
            <w:r w:rsidRPr="0068536B">
              <w:rPr>
                <w:bCs/>
                <w:i/>
                <w:iCs/>
                <w:spacing w:val="-1"/>
                <w:sz w:val="26"/>
                <w:szCs w:val="26"/>
              </w:rPr>
              <w:t>ún</w:t>
            </w:r>
            <w:r w:rsidRPr="0068536B">
              <w:rPr>
                <w:bCs/>
                <w:i/>
                <w:iCs/>
                <w:sz w:val="26"/>
                <w:szCs w:val="26"/>
              </w:rPr>
              <w:t>g</w:t>
            </w:r>
            <w:r w:rsidRPr="0068536B">
              <w:rPr>
                <w:bCs/>
                <w:i/>
                <w:iCs/>
                <w:spacing w:val="4"/>
                <w:sz w:val="26"/>
                <w:szCs w:val="26"/>
              </w:rPr>
              <w:t xml:space="preserve"> </w:t>
            </w:r>
            <w:r w:rsidRPr="0068536B">
              <w:rPr>
                <w:bCs/>
                <w:i/>
                <w:iCs/>
                <w:spacing w:val="-1"/>
                <w:sz w:val="26"/>
                <w:szCs w:val="26"/>
              </w:rPr>
              <w:t>q</w:t>
            </w:r>
            <w:r w:rsidRPr="0068536B">
              <w:rPr>
                <w:bCs/>
                <w:i/>
                <w:iCs/>
                <w:spacing w:val="1"/>
                <w:sz w:val="26"/>
                <w:szCs w:val="26"/>
              </w:rPr>
              <w:t>u</w:t>
            </w:r>
            <w:r w:rsidRPr="0068536B">
              <w:rPr>
                <w:bCs/>
                <w:i/>
                <w:iCs/>
                <w:sz w:val="26"/>
                <w:szCs w:val="26"/>
              </w:rPr>
              <w:t>y</w:t>
            </w:r>
            <w:r w:rsidRPr="0068536B">
              <w:rPr>
                <w:bCs/>
                <w:i/>
                <w:iCs/>
                <w:spacing w:val="2"/>
                <w:sz w:val="26"/>
                <w:szCs w:val="26"/>
              </w:rPr>
              <w:t xml:space="preserve"> </w:t>
            </w:r>
            <w:r w:rsidRPr="0068536B">
              <w:rPr>
                <w:bCs/>
                <w:i/>
                <w:iCs/>
                <w:spacing w:val="1"/>
                <w:sz w:val="26"/>
                <w:szCs w:val="26"/>
              </w:rPr>
              <w:t>đ</w:t>
            </w:r>
            <w:r w:rsidRPr="0068536B">
              <w:rPr>
                <w:bCs/>
                <w:i/>
                <w:iCs/>
                <w:spacing w:val="-1"/>
                <w:sz w:val="26"/>
                <w:szCs w:val="26"/>
              </w:rPr>
              <w:t>ịn</w:t>
            </w:r>
            <w:r w:rsidRPr="0068536B">
              <w:rPr>
                <w:bCs/>
                <w:i/>
                <w:iCs/>
                <w:sz w:val="26"/>
                <w:szCs w:val="26"/>
              </w:rPr>
              <w:t>h</w:t>
            </w:r>
            <w:r w:rsidRPr="0068536B">
              <w:rPr>
                <w:bCs/>
                <w:i/>
                <w:iCs/>
                <w:spacing w:val="4"/>
                <w:sz w:val="26"/>
                <w:szCs w:val="26"/>
              </w:rPr>
              <w:t xml:space="preserve"> </w:t>
            </w:r>
            <w:r w:rsidRPr="0068536B">
              <w:rPr>
                <w:bCs/>
                <w:i/>
                <w:iCs/>
                <w:spacing w:val="1"/>
                <w:sz w:val="26"/>
                <w:szCs w:val="26"/>
              </w:rPr>
              <w:t>t</w:t>
            </w:r>
            <w:r w:rsidRPr="0068536B">
              <w:rPr>
                <w:bCs/>
                <w:i/>
                <w:iCs/>
                <w:spacing w:val="-2"/>
                <w:sz w:val="26"/>
                <w:szCs w:val="26"/>
              </w:rPr>
              <w:t>r</w:t>
            </w:r>
            <w:r w:rsidRPr="0068536B">
              <w:rPr>
                <w:bCs/>
                <w:i/>
                <w:iCs/>
                <w:spacing w:val="1"/>
                <w:sz w:val="26"/>
                <w:szCs w:val="26"/>
              </w:rPr>
              <w:t>o</w:t>
            </w:r>
            <w:r w:rsidRPr="0068536B">
              <w:rPr>
                <w:bCs/>
                <w:i/>
                <w:iCs/>
                <w:spacing w:val="-1"/>
                <w:sz w:val="26"/>
                <w:szCs w:val="26"/>
              </w:rPr>
              <w:t>n</w:t>
            </w:r>
            <w:r w:rsidRPr="0068536B">
              <w:rPr>
                <w:bCs/>
                <w:i/>
                <w:iCs/>
                <w:sz w:val="26"/>
                <w:szCs w:val="26"/>
              </w:rPr>
              <w:t>g</w:t>
            </w:r>
            <w:r w:rsidRPr="0068536B">
              <w:rPr>
                <w:bCs/>
                <w:i/>
                <w:iCs/>
                <w:spacing w:val="4"/>
                <w:sz w:val="26"/>
                <w:szCs w:val="26"/>
              </w:rPr>
              <w:t xml:space="preserve"> </w:t>
            </w:r>
            <w:r w:rsidRPr="0068536B">
              <w:rPr>
                <w:bCs/>
                <w:i/>
                <w:iCs/>
                <w:spacing w:val="-1"/>
                <w:sz w:val="26"/>
                <w:szCs w:val="26"/>
              </w:rPr>
              <w:t>G</w:t>
            </w:r>
            <w:r w:rsidRPr="0068536B">
              <w:rPr>
                <w:bCs/>
                <w:i/>
                <w:iCs/>
                <w:spacing w:val="1"/>
                <w:sz w:val="26"/>
                <w:szCs w:val="26"/>
              </w:rPr>
              <w:t>i</w:t>
            </w:r>
            <w:r w:rsidRPr="0068536B">
              <w:rPr>
                <w:bCs/>
                <w:i/>
                <w:iCs/>
                <w:sz w:val="26"/>
                <w:szCs w:val="26"/>
              </w:rPr>
              <w:t xml:space="preserve">ấy </w:t>
            </w:r>
            <w:r w:rsidRPr="0068536B">
              <w:rPr>
                <w:bCs/>
                <w:i/>
                <w:iCs/>
                <w:spacing w:val="1"/>
                <w:sz w:val="26"/>
                <w:szCs w:val="26"/>
              </w:rPr>
              <w:t>ph</w:t>
            </w:r>
            <w:r w:rsidRPr="0068536B">
              <w:rPr>
                <w:bCs/>
                <w:i/>
                <w:iCs/>
                <w:spacing w:val="-2"/>
                <w:sz w:val="26"/>
                <w:szCs w:val="26"/>
              </w:rPr>
              <w:t>é</w:t>
            </w:r>
            <w:r w:rsidRPr="0068536B">
              <w:rPr>
                <w:bCs/>
                <w:i/>
                <w:iCs/>
                <w:sz w:val="26"/>
                <w:szCs w:val="26"/>
              </w:rPr>
              <w:t>p</w:t>
            </w:r>
            <w:r w:rsidRPr="0068536B">
              <w:rPr>
                <w:bCs/>
                <w:i/>
                <w:iCs/>
                <w:spacing w:val="2"/>
                <w:sz w:val="26"/>
                <w:szCs w:val="26"/>
              </w:rPr>
              <w:t xml:space="preserve"> </w:t>
            </w:r>
            <w:r w:rsidRPr="0068536B">
              <w:rPr>
                <w:bCs/>
                <w:i/>
                <w:iCs/>
                <w:spacing w:val="1"/>
                <w:sz w:val="26"/>
                <w:szCs w:val="26"/>
              </w:rPr>
              <w:t>s</w:t>
            </w:r>
            <w:r w:rsidRPr="0068536B">
              <w:rPr>
                <w:bCs/>
                <w:i/>
                <w:iCs/>
                <w:sz w:val="26"/>
                <w:szCs w:val="26"/>
              </w:rPr>
              <w:t>ử</w:t>
            </w:r>
            <w:r w:rsidRPr="0068536B">
              <w:rPr>
                <w:bCs/>
                <w:i/>
                <w:iCs/>
                <w:spacing w:val="2"/>
                <w:sz w:val="26"/>
                <w:szCs w:val="26"/>
              </w:rPr>
              <w:t xml:space="preserve"> </w:t>
            </w:r>
            <w:r w:rsidRPr="0068536B">
              <w:rPr>
                <w:bCs/>
                <w:i/>
                <w:iCs/>
                <w:spacing w:val="1"/>
                <w:sz w:val="26"/>
                <w:szCs w:val="26"/>
              </w:rPr>
              <w:t>d</w:t>
            </w:r>
            <w:r w:rsidRPr="0068536B">
              <w:rPr>
                <w:bCs/>
                <w:i/>
                <w:iCs/>
                <w:spacing w:val="-1"/>
                <w:sz w:val="26"/>
                <w:szCs w:val="26"/>
              </w:rPr>
              <w:t>ụ</w:t>
            </w:r>
            <w:r w:rsidRPr="0068536B">
              <w:rPr>
                <w:bCs/>
                <w:i/>
                <w:iCs/>
                <w:spacing w:val="1"/>
                <w:sz w:val="26"/>
                <w:szCs w:val="26"/>
              </w:rPr>
              <w:t>n</w:t>
            </w:r>
            <w:r w:rsidRPr="0068536B">
              <w:rPr>
                <w:bCs/>
                <w:i/>
                <w:iCs/>
                <w:sz w:val="26"/>
                <w:szCs w:val="26"/>
              </w:rPr>
              <w:t>g</w:t>
            </w:r>
            <w:r w:rsidRPr="0068536B">
              <w:rPr>
                <w:bCs/>
                <w:i/>
                <w:iCs/>
                <w:spacing w:val="1"/>
                <w:sz w:val="26"/>
                <w:szCs w:val="26"/>
              </w:rPr>
              <w:t xml:space="preserve"> t</w:t>
            </w:r>
            <w:r w:rsidRPr="0068536B">
              <w:rPr>
                <w:bCs/>
                <w:i/>
                <w:iCs/>
                <w:spacing w:val="-2"/>
                <w:sz w:val="26"/>
                <w:szCs w:val="26"/>
              </w:rPr>
              <w:t>ầ</w:t>
            </w:r>
            <w:r w:rsidRPr="0068536B">
              <w:rPr>
                <w:bCs/>
                <w:i/>
                <w:iCs/>
                <w:sz w:val="26"/>
                <w:szCs w:val="26"/>
              </w:rPr>
              <w:t>n</w:t>
            </w:r>
            <w:r w:rsidRPr="0068536B">
              <w:rPr>
                <w:bCs/>
                <w:i/>
                <w:iCs/>
                <w:spacing w:val="4"/>
                <w:sz w:val="26"/>
                <w:szCs w:val="26"/>
              </w:rPr>
              <w:t xml:space="preserve"> </w:t>
            </w:r>
            <w:r w:rsidRPr="0068536B">
              <w:rPr>
                <w:bCs/>
                <w:i/>
                <w:iCs/>
                <w:spacing w:val="-1"/>
                <w:sz w:val="26"/>
                <w:szCs w:val="26"/>
              </w:rPr>
              <w:t>s</w:t>
            </w:r>
            <w:r w:rsidRPr="0068536B">
              <w:rPr>
                <w:bCs/>
                <w:i/>
                <w:iCs/>
                <w:sz w:val="26"/>
                <w:szCs w:val="26"/>
              </w:rPr>
              <w:t xml:space="preserve">ố </w:t>
            </w:r>
            <w:r w:rsidRPr="0068536B">
              <w:rPr>
                <w:bCs/>
                <w:i/>
                <w:iCs/>
                <w:spacing w:val="1"/>
                <w:sz w:val="26"/>
                <w:szCs w:val="26"/>
              </w:rPr>
              <w:t>v</w:t>
            </w:r>
            <w:r w:rsidRPr="0068536B">
              <w:rPr>
                <w:bCs/>
                <w:i/>
                <w:iCs/>
                <w:sz w:val="26"/>
                <w:szCs w:val="26"/>
              </w:rPr>
              <w:t xml:space="preserve">à </w:t>
            </w:r>
            <w:r w:rsidRPr="0068536B">
              <w:rPr>
                <w:bCs/>
                <w:i/>
                <w:iCs/>
                <w:spacing w:val="-2"/>
                <w:sz w:val="26"/>
                <w:szCs w:val="26"/>
              </w:rPr>
              <w:t>t</w:t>
            </w:r>
            <w:r w:rsidRPr="0068536B">
              <w:rPr>
                <w:bCs/>
                <w:i/>
                <w:iCs/>
                <w:spacing w:val="-1"/>
                <w:sz w:val="26"/>
                <w:szCs w:val="26"/>
              </w:rPr>
              <w:t>h</w:t>
            </w:r>
            <w:r w:rsidRPr="0068536B">
              <w:rPr>
                <w:bCs/>
                <w:i/>
                <w:iCs/>
                <w:spacing w:val="1"/>
                <w:sz w:val="26"/>
                <w:szCs w:val="26"/>
              </w:rPr>
              <w:t>i</w:t>
            </w:r>
            <w:r w:rsidRPr="0068536B">
              <w:rPr>
                <w:bCs/>
                <w:i/>
                <w:iCs/>
                <w:sz w:val="26"/>
                <w:szCs w:val="26"/>
              </w:rPr>
              <w:t>ết</w:t>
            </w:r>
            <w:r w:rsidRPr="0068536B">
              <w:rPr>
                <w:bCs/>
                <w:i/>
                <w:iCs/>
                <w:spacing w:val="-2"/>
                <w:sz w:val="26"/>
                <w:szCs w:val="26"/>
              </w:rPr>
              <w:t xml:space="preserve"> </w:t>
            </w:r>
            <w:r w:rsidRPr="0068536B">
              <w:rPr>
                <w:bCs/>
                <w:i/>
                <w:iCs/>
                <w:spacing w:val="1"/>
                <w:sz w:val="26"/>
                <w:szCs w:val="26"/>
              </w:rPr>
              <w:t>b</w:t>
            </w:r>
            <w:r w:rsidRPr="0068536B">
              <w:rPr>
                <w:bCs/>
                <w:i/>
                <w:iCs/>
                <w:sz w:val="26"/>
                <w:szCs w:val="26"/>
              </w:rPr>
              <w:t>ị</w:t>
            </w:r>
            <w:r w:rsidRPr="0068536B">
              <w:rPr>
                <w:bCs/>
                <w:i/>
                <w:iCs/>
                <w:spacing w:val="-2"/>
                <w:sz w:val="26"/>
                <w:szCs w:val="26"/>
              </w:rPr>
              <w:t xml:space="preserve"> </w:t>
            </w:r>
            <w:r w:rsidRPr="0068536B">
              <w:rPr>
                <w:bCs/>
                <w:i/>
                <w:iCs/>
                <w:spacing w:val="-1"/>
                <w:sz w:val="26"/>
                <w:szCs w:val="26"/>
              </w:rPr>
              <w:t>v</w:t>
            </w:r>
            <w:r w:rsidRPr="0068536B">
              <w:rPr>
                <w:bCs/>
                <w:i/>
                <w:iCs/>
                <w:sz w:val="26"/>
                <w:szCs w:val="26"/>
              </w:rPr>
              <w:t>ô</w:t>
            </w:r>
            <w:r w:rsidRPr="0068536B">
              <w:rPr>
                <w:bCs/>
                <w:i/>
                <w:iCs/>
                <w:spacing w:val="1"/>
                <w:sz w:val="26"/>
                <w:szCs w:val="26"/>
              </w:rPr>
              <w:t xml:space="preserve"> </w:t>
            </w:r>
            <w:r w:rsidRPr="0068536B">
              <w:rPr>
                <w:bCs/>
                <w:i/>
                <w:iCs/>
                <w:spacing w:val="-2"/>
                <w:sz w:val="26"/>
                <w:szCs w:val="26"/>
              </w:rPr>
              <w:t>t</w:t>
            </w:r>
            <w:r w:rsidRPr="0068536B">
              <w:rPr>
                <w:bCs/>
                <w:i/>
                <w:iCs/>
                <w:spacing w:val="1"/>
                <w:sz w:val="26"/>
                <w:szCs w:val="26"/>
              </w:rPr>
              <w:t>u</w:t>
            </w:r>
            <w:r w:rsidRPr="0068536B">
              <w:rPr>
                <w:bCs/>
                <w:i/>
                <w:iCs/>
                <w:spacing w:val="-4"/>
                <w:sz w:val="26"/>
                <w:szCs w:val="26"/>
              </w:rPr>
              <w:t>y</w:t>
            </w:r>
            <w:r w:rsidRPr="0068536B">
              <w:rPr>
                <w:bCs/>
                <w:i/>
                <w:iCs/>
                <w:sz w:val="26"/>
                <w:szCs w:val="26"/>
              </w:rPr>
              <w:t>ến</w:t>
            </w:r>
            <w:r w:rsidRPr="0068536B">
              <w:rPr>
                <w:bCs/>
                <w:i/>
                <w:iCs/>
                <w:spacing w:val="1"/>
                <w:sz w:val="26"/>
                <w:szCs w:val="26"/>
              </w:rPr>
              <w:t xml:space="preserve"> </w:t>
            </w:r>
            <w:r w:rsidRPr="0068536B">
              <w:rPr>
                <w:bCs/>
                <w:i/>
                <w:iCs/>
                <w:sz w:val="26"/>
                <w:szCs w:val="26"/>
              </w:rPr>
              <w:t>điện.”</w:t>
            </w:r>
          </w:p>
          <w:p w14:paraId="03606208" w14:textId="77777777" w:rsidR="00E72DF6" w:rsidRPr="0068536B" w:rsidRDefault="00E72DF6" w:rsidP="00E72DF6">
            <w:pPr>
              <w:widowControl w:val="0"/>
              <w:autoSpaceDE w:val="0"/>
              <w:autoSpaceDN w:val="0"/>
              <w:adjustRightInd w:val="0"/>
              <w:spacing w:line="322" w:lineRule="exact"/>
              <w:ind w:right="69"/>
              <w:jc w:val="both"/>
              <w:rPr>
                <w:bCs/>
                <w:i/>
                <w:iCs/>
                <w:sz w:val="26"/>
                <w:szCs w:val="26"/>
              </w:rPr>
            </w:pPr>
            <w:r w:rsidRPr="0068536B">
              <w:rPr>
                <w:i/>
                <w:iCs/>
                <w:spacing w:val="1"/>
                <w:sz w:val="26"/>
                <w:szCs w:val="26"/>
              </w:rPr>
              <w:t>“</w:t>
            </w:r>
            <w:r w:rsidRPr="0068536B">
              <w:rPr>
                <w:bCs/>
                <w:i/>
                <w:iCs/>
                <w:spacing w:val="1"/>
                <w:sz w:val="26"/>
                <w:szCs w:val="26"/>
              </w:rPr>
              <w:t>8</w:t>
            </w:r>
            <w:r w:rsidRPr="0068536B">
              <w:rPr>
                <w:bCs/>
                <w:i/>
                <w:iCs/>
                <w:sz w:val="26"/>
                <w:szCs w:val="26"/>
              </w:rPr>
              <w:t>.</w:t>
            </w:r>
            <w:r w:rsidRPr="0068536B">
              <w:rPr>
                <w:bCs/>
                <w:i/>
                <w:iCs/>
                <w:spacing w:val="18"/>
                <w:sz w:val="26"/>
                <w:szCs w:val="26"/>
              </w:rPr>
              <w:t xml:space="preserve"> </w:t>
            </w:r>
            <w:r w:rsidRPr="0068536B">
              <w:rPr>
                <w:bCs/>
                <w:i/>
                <w:iCs/>
                <w:spacing w:val="-3"/>
                <w:sz w:val="26"/>
                <w:szCs w:val="26"/>
              </w:rPr>
              <w:t>P</w:t>
            </w:r>
            <w:r w:rsidRPr="0068536B">
              <w:rPr>
                <w:bCs/>
                <w:i/>
                <w:iCs/>
                <w:spacing w:val="1"/>
                <w:sz w:val="26"/>
                <w:szCs w:val="26"/>
              </w:rPr>
              <w:t>h</w:t>
            </w:r>
            <w:r w:rsidRPr="0068536B">
              <w:rPr>
                <w:bCs/>
                <w:i/>
                <w:iCs/>
                <w:sz w:val="26"/>
                <w:szCs w:val="26"/>
              </w:rPr>
              <w:t>ạt</w:t>
            </w:r>
            <w:r w:rsidRPr="0068536B">
              <w:rPr>
                <w:bCs/>
                <w:i/>
                <w:iCs/>
                <w:spacing w:val="17"/>
                <w:sz w:val="26"/>
                <w:szCs w:val="26"/>
              </w:rPr>
              <w:t xml:space="preserve"> </w:t>
            </w:r>
            <w:r w:rsidRPr="0068536B">
              <w:rPr>
                <w:bCs/>
                <w:i/>
                <w:iCs/>
                <w:spacing w:val="-1"/>
                <w:sz w:val="26"/>
                <w:szCs w:val="26"/>
              </w:rPr>
              <w:t>t</w:t>
            </w:r>
            <w:r w:rsidRPr="0068536B">
              <w:rPr>
                <w:bCs/>
                <w:i/>
                <w:iCs/>
                <w:spacing w:val="1"/>
                <w:sz w:val="26"/>
                <w:szCs w:val="26"/>
              </w:rPr>
              <w:t>i</w:t>
            </w:r>
            <w:r w:rsidRPr="0068536B">
              <w:rPr>
                <w:bCs/>
                <w:i/>
                <w:iCs/>
                <w:spacing w:val="-2"/>
                <w:sz w:val="26"/>
                <w:szCs w:val="26"/>
              </w:rPr>
              <w:t>ề</w:t>
            </w:r>
            <w:r w:rsidRPr="0068536B">
              <w:rPr>
                <w:bCs/>
                <w:i/>
                <w:iCs/>
                <w:sz w:val="26"/>
                <w:szCs w:val="26"/>
              </w:rPr>
              <w:t>n</w:t>
            </w:r>
            <w:r w:rsidRPr="0068536B">
              <w:rPr>
                <w:bCs/>
                <w:i/>
                <w:iCs/>
                <w:spacing w:val="17"/>
                <w:sz w:val="26"/>
                <w:szCs w:val="26"/>
              </w:rPr>
              <w:t xml:space="preserve"> </w:t>
            </w:r>
            <w:r w:rsidRPr="0068536B">
              <w:rPr>
                <w:bCs/>
                <w:i/>
                <w:iCs/>
                <w:spacing w:val="1"/>
                <w:sz w:val="26"/>
                <w:szCs w:val="26"/>
              </w:rPr>
              <w:t>t</w:t>
            </w:r>
            <w:r w:rsidRPr="0068536B">
              <w:rPr>
                <w:bCs/>
                <w:i/>
                <w:iCs/>
                <w:sz w:val="26"/>
                <w:szCs w:val="26"/>
              </w:rPr>
              <w:t>ừ</w:t>
            </w:r>
            <w:r w:rsidRPr="0068536B">
              <w:rPr>
                <w:bCs/>
                <w:i/>
                <w:iCs/>
                <w:spacing w:val="15"/>
                <w:sz w:val="26"/>
                <w:szCs w:val="26"/>
              </w:rPr>
              <w:t xml:space="preserve"> </w:t>
            </w:r>
            <w:r w:rsidRPr="0068536B">
              <w:rPr>
                <w:bCs/>
                <w:i/>
                <w:iCs/>
                <w:spacing w:val="1"/>
                <w:sz w:val="26"/>
                <w:szCs w:val="26"/>
              </w:rPr>
              <w:t>1</w:t>
            </w:r>
            <w:r w:rsidRPr="0068536B">
              <w:rPr>
                <w:bCs/>
                <w:i/>
                <w:iCs/>
                <w:spacing w:val="-1"/>
                <w:sz w:val="26"/>
                <w:szCs w:val="26"/>
              </w:rPr>
              <w:t>4</w:t>
            </w:r>
            <w:r w:rsidRPr="0068536B">
              <w:rPr>
                <w:bCs/>
                <w:i/>
                <w:iCs/>
                <w:spacing w:val="1"/>
                <w:sz w:val="26"/>
                <w:szCs w:val="26"/>
              </w:rPr>
              <w:t>0</w:t>
            </w:r>
            <w:r w:rsidRPr="0068536B">
              <w:rPr>
                <w:bCs/>
                <w:i/>
                <w:iCs/>
                <w:spacing w:val="-3"/>
                <w:sz w:val="26"/>
                <w:szCs w:val="26"/>
              </w:rPr>
              <w:t>.</w:t>
            </w:r>
            <w:r w:rsidRPr="0068536B">
              <w:rPr>
                <w:bCs/>
                <w:i/>
                <w:iCs/>
                <w:spacing w:val="-1"/>
                <w:sz w:val="26"/>
                <w:szCs w:val="26"/>
              </w:rPr>
              <w:t>0</w:t>
            </w:r>
            <w:r w:rsidRPr="0068536B">
              <w:rPr>
                <w:bCs/>
                <w:i/>
                <w:iCs/>
                <w:spacing w:val="1"/>
                <w:sz w:val="26"/>
                <w:szCs w:val="26"/>
              </w:rPr>
              <w:t>00</w:t>
            </w:r>
            <w:r w:rsidRPr="0068536B">
              <w:rPr>
                <w:bCs/>
                <w:i/>
                <w:iCs/>
                <w:spacing w:val="-3"/>
                <w:sz w:val="26"/>
                <w:szCs w:val="26"/>
              </w:rPr>
              <w:t>.</w:t>
            </w:r>
            <w:r w:rsidRPr="0068536B">
              <w:rPr>
                <w:bCs/>
                <w:i/>
                <w:iCs/>
                <w:spacing w:val="1"/>
                <w:sz w:val="26"/>
                <w:szCs w:val="26"/>
              </w:rPr>
              <w:t>0</w:t>
            </w:r>
            <w:r w:rsidRPr="0068536B">
              <w:rPr>
                <w:bCs/>
                <w:i/>
                <w:iCs/>
                <w:spacing w:val="-1"/>
                <w:sz w:val="26"/>
                <w:szCs w:val="26"/>
              </w:rPr>
              <w:t>0</w:t>
            </w:r>
            <w:r w:rsidRPr="0068536B">
              <w:rPr>
                <w:bCs/>
                <w:i/>
                <w:iCs/>
                <w:sz w:val="26"/>
                <w:szCs w:val="26"/>
              </w:rPr>
              <w:t>0</w:t>
            </w:r>
            <w:r w:rsidRPr="0068536B">
              <w:rPr>
                <w:bCs/>
                <w:i/>
                <w:iCs/>
                <w:spacing w:val="17"/>
                <w:sz w:val="26"/>
                <w:szCs w:val="26"/>
              </w:rPr>
              <w:t xml:space="preserve"> </w:t>
            </w:r>
            <w:r w:rsidRPr="0068536B">
              <w:rPr>
                <w:bCs/>
                <w:i/>
                <w:iCs/>
                <w:spacing w:val="-1"/>
                <w:sz w:val="26"/>
                <w:szCs w:val="26"/>
              </w:rPr>
              <w:t>đồ</w:t>
            </w:r>
            <w:r w:rsidRPr="0068536B">
              <w:rPr>
                <w:bCs/>
                <w:i/>
                <w:iCs/>
                <w:spacing w:val="6"/>
                <w:sz w:val="26"/>
                <w:szCs w:val="26"/>
              </w:rPr>
              <w:t>n</w:t>
            </w:r>
            <w:r w:rsidRPr="0068536B">
              <w:rPr>
                <w:bCs/>
                <w:i/>
                <w:iCs/>
                <w:sz w:val="26"/>
                <w:szCs w:val="26"/>
              </w:rPr>
              <w:t>g</w:t>
            </w:r>
            <w:r w:rsidRPr="0068536B">
              <w:rPr>
                <w:bCs/>
                <w:i/>
                <w:iCs/>
                <w:spacing w:val="17"/>
                <w:sz w:val="26"/>
                <w:szCs w:val="26"/>
              </w:rPr>
              <w:t xml:space="preserve"> </w:t>
            </w:r>
            <w:r w:rsidRPr="0068536B">
              <w:rPr>
                <w:bCs/>
                <w:i/>
                <w:iCs/>
                <w:spacing w:val="1"/>
                <w:sz w:val="26"/>
                <w:szCs w:val="26"/>
              </w:rPr>
              <w:t>đ</w:t>
            </w:r>
            <w:r w:rsidRPr="0068536B">
              <w:rPr>
                <w:bCs/>
                <w:i/>
                <w:iCs/>
                <w:spacing w:val="-2"/>
                <w:sz w:val="26"/>
                <w:szCs w:val="26"/>
              </w:rPr>
              <w:t>ế</w:t>
            </w:r>
            <w:r w:rsidRPr="0068536B">
              <w:rPr>
                <w:bCs/>
                <w:i/>
                <w:iCs/>
                <w:sz w:val="26"/>
                <w:szCs w:val="26"/>
              </w:rPr>
              <w:t>n</w:t>
            </w:r>
            <w:r w:rsidRPr="0068536B">
              <w:rPr>
                <w:bCs/>
                <w:i/>
                <w:iCs/>
                <w:spacing w:val="17"/>
                <w:sz w:val="26"/>
                <w:szCs w:val="26"/>
              </w:rPr>
              <w:t xml:space="preserve"> </w:t>
            </w:r>
            <w:r w:rsidRPr="0068536B">
              <w:rPr>
                <w:bCs/>
                <w:i/>
                <w:iCs/>
                <w:spacing w:val="-1"/>
                <w:sz w:val="26"/>
                <w:szCs w:val="26"/>
              </w:rPr>
              <w:t>170</w:t>
            </w:r>
            <w:r w:rsidRPr="0068536B">
              <w:rPr>
                <w:bCs/>
                <w:i/>
                <w:iCs/>
                <w:sz w:val="26"/>
                <w:szCs w:val="26"/>
              </w:rPr>
              <w:t>.000.</w:t>
            </w:r>
            <w:r w:rsidRPr="0068536B">
              <w:rPr>
                <w:bCs/>
                <w:i/>
                <w:iCs/>
                <w:spacing w:val="-1"/>
                <w:sz w:val="26"/>
                <w:szCs w:val="26"/>
              </w:rPr>
              <w:t>00</w:t>
            </w:r>
            <w:r w:rsidRPr="0068536B">
              <w:rPr>
                <w:bCs/>
                <w:i/>
                <w:iCs/>
                <w:sz w:val="26"/>
                <w:szCs w:val="26"/>
              </w:rPr>
              <w:t>0</w:t>
            </w:r>
            <w:r w:rsidRPr="0068536B">
              <w:rPr>
                <w:bCs/>
                <w:i/>
                <w:iCs/>
                <w:spacing w:val="17"/>
                <w:sz w:val="26"/>
                <w:szCs w:val="26"/>
              </w:rPr>
              <w:t xml:space="preserve"> </w:t>
            </w:r>
            <w:r w:rsidRPr="0068536B">
              <w:rPr>
                <w:bCs/>
                <w:i/>
                <w:iCs/>
                <w:spacing w:val="1"/>
                <w:sz w:val="26"/>
                <w:szCs w:val="26"/>
              </w:rPr>
              <w:t>đ</w:t>
            </w:r>
            <w:r w:rsidRPr="0068536B">
              <w:rPr>
                <w:bCs/>
                <w:i/>
                <w:iCs/>
                <w:spacing w:val="-1"/>
                <w:sz w:val="26"/>
                <w:szCs w:val="26"/>
              </w:rPr>
              <w:t>ồn</w:t>
            </w:r>
            <w:r w:rsidRPr="0068536B">
              <w:rPr>
                <w:bCs/>
                <w:i/>
                <w:iCs/>
                <w:sz w:val="26"/>
                <w:szCs w:val="26"/>
              </w:rPr>
              <w:t>g</w:t>
            </w:r>
            <w:r w:rsidRPr="0068536B">
              <w:rPr>
                <w:bCs/>
                <w:i/>
                <w:iCs/>
                <w:spacing w:val="17"/>
                <w:sz w:val="26"/>
                <w:szCs w:val="26"/>
              </w:rPr>
              <w:t xml:space="preserve"> </w:t>
            </w:r>
            <w:r w:rsidRPr="0068536B">
              <w:rPr>
                <w:bCs/>
                <w:i/>
                <w:iCs/>
                <w:spacing w:val="1"/>
                <w:sz w:val="26"/>
                <w:szCs w:val="26"/>
              </w:rPr>
              <w:t>đ</w:t>
            </w:r>
            <w:r w:rsidRPr="0068536B">
              <w:rPr>
                <w:bCs/>
                <w:i/>
                <w:iCs/>
                <w:spacing w:val="-1"/>
                <w:sz w:val="26"/>
                <w:szCs w:val="26"/>
              </w:rPr>
              <w:t>ố</w:t>
            </w:r>
            <w:r w:rsidRPr="0068536B">
              <w:rPr>
                <w:bCs/>
                <w:i/>
                <w:iCs/>
                <w:sz w:val="26"/>
                <w:szCs w:val="26"/>
              </w:rPr>
              <w:t>i</w:t>
            </w:r>
            <w:r w:rsidRPr="0068536B">
              <w:rPr>
                <w:bCs/>
                <w:i/>
                <w:iCs/>
                <w:spacing w:val="17"/>
                <w:sz w:val="26"/>
                <w:szCs w:val="26"/>
              </w:rPr>
              <w:t xml:space="preserve"> </w:t>
            </w:r>
            <w:r w:rsidRPr="0068536B">
              <w:rPr>
                <w:bCs/>
                <w:i/>
                <w:iCs/>
                <w:spacing w:val="1"/>
                <w:sz w:val="26"/>
                <w:szCs w:val="26"/>
              </w:rPr>
              <w:t>v</w:t>
            </w:r>
            <w:r w:rsidRPr="0068536B">
              <w:rPr>
                <w:bCs/>
                <w:i/>
                <w:iCs/>
                <w:spacing w:val="-2"/>
                <w:sz w:val="26"/>
                <w:szCs w:val="26"/>
              </w:rPr>
              <w:t>ớ</w:t>
            </w:r>
            <w:r w:rsidRPr="0068536B">
              <w:rPr>
                <w:bCs/>
                <w:i/>
                <w:iCs/>
                <w:sz w:val="26"/>
                <w:szCs w:val="26"/>
              </w:rPr>
              <w:t>i</w:t>
            </w:r>
            <w:r w:rsidRPr="0068536B">
              <w:rPr>
                <w:bCs/>
                <w:i/>
                <w:iCs/>
                <w:spacing w:val="17"/>
                <w:sz w:val="26"/>
                <w:szCs w:val="26"/>
              </w:rPr>
              <w:t xml:space="preserve"> </w:t>
            </w:r>
            <w:r w:rsidRPr="0068536B">
              <w:rPr>
                <w:bCs/>
                <w:i/>
                <w:iCs/>
                <w:spacing w:val="1"/>
                <w:sz w:val="26"/>
                <w:szCs w:val="26"/>
              </w:rPr>
              <w:t>h</w:t>
            </w:r>
            <w:r w:rsidRPr="0068536B">
              <w:rPr>
                <w:bCs/>
                <w:i/>
                <w:iCs/>
                <w:spacing w:val="-2"/>
                <w:sz w:val="26"/>
                <w:szCs w:val="26"/>
              </w:rPr>
              <w:t>à</w:t>
            </w:r>
            <w:r w:rsidRPr="0068536B">
              <w:rPr>
                <w:bCs/>
                <w:i/>
                <w:iCs/>
                <w:spacing w:val="1"/>
                <w:sz w:val="26"/>
                <w:szCs w:val="26"/>
              </w:rPr>
              <w:t>n</w:t>
            </w:r>
            <w:r w:rsidRPr="0068536B">
              <w:rPr>
                <w:bCs/>
                <w:i/>
                <w:iCs/>
                <w:sz w:val="26"/>
                <w:szCs w:val="26"/>
              </w:rPr>
              <w:t>h</w:t>
            </w:r>
            <w:r w:rsidRPr="0068536B">
              <w:rPr>
                <w:bCs/>
                <w:i/>
                <w:iCs/>
                <w:spacing w:val="17"/>
                <w:sz w:val="26"/>
                <w:szCs w:val="26"/>
              </w:rPr>
              <w:t xml:space="preserve"> </w:t>
            </w:r>
            <w:r w:rsidRPr="0068536B">
              <w:rPr>
                <w:bCs/>
                <w:i/>
                <w:iCs/>
                <w:spacing w:val="-1"/>
                <w:sz w:val="26"/>
                <w:szCs w:val="26"/>
              </w:rPr>
              <w:t>v</w:t>
            </w:r>
            <w:r w:rsidRPr="0068536B">
              <w:rPr>
                <w:bCs/>
                <w:i/>
                <w:iCs/>
                <w:sz w:val="26"/>
                <w:szCs w:val="26"/>
              </w:rPr>
              <w:t xml:space="preserve">i </w:t>
            </w:r>
            <w:r w:rsidRPr="0068536B">
              <w:rPr>
                <w:bCs/>
                <w:i/>
                <w:iCs/>
                <w:spacing w:val="1"/>
                <w:sz w:val="26"/>
                <w:szCs w:val="26"/>
              </w:rPr>
              <w:t>s</w:t>
            </w:r>
            <w:r w:rsidRPr="0068536B">
              <w:rPr>
                <w:bCs/>
                <w:i/>
                <w:iCs/>
                <w:sz w:val="26"/>
                <w:szCs w:val="26"/>
              </w:rPr>
              <w:t>ử</w:t>
            </w:r>
            <w:r w:rsidRPr="0068536B">
              <w:rPr>
                <w:bCs/>
                <w:i/>
                <w:iCs/>
                <w:spacing w:val="46"/>
                <w:sz w:val="26"/>
                <w:szCs w:val="26"/>
              </w:rPr>
              <w:t xml:space="preserve"> </w:t>
            </w:r>
            <w:r w:rsidRPr="0068536B">
              <w:rPr>
                <w:bCs/>
                <w:i/>
                <w:iCs/>
                <w:spacing w:val="-1"/>
                <w:sz w:val="26"/>
                <w:szCs w:val="26"/>
              </w:rPr>
              <w:t>dụ</w:t>
            </w:r>
            <w:r w:rsidRPr="0068536B">
              <w:rPr>
                <w:bCs/>
                <w:i/>
                <w:iCs/>
                <w:spacing w:val="1"/>
                <w:sz w:val="26"/>
                <w:szCs w:val="26"/>
              </w:rPr>
              <w:t>n</w:t>
            </w:r>
            <w:r w:rsidRPr="0068536B">
              <w:rPr>
                <w:bCs/>
                <w:i/>
                <w:iCs/>
                <w:sz w:val="26"/>
                <w:szCs w:val="26"/>
              </w:rPr>
              <w:t>g</w:t>
            </w:r>
            <w:r w:rsidRPr="0068536B">
              <w:rPr>
                <w:bCs/>
                <w:i/>
                <w:iCs/>
                <w:spacing w:val="46"/>
                <w:sz w:val="26"/>
                <w:szCs w:val="26"/>
              </w:rPr>
              <w:t xml:space="preserve"> </w:t>
            </w:r>
            <w:r w:rsidRPr="0068536B">
              <w:rPr>
                <w:bCs/>
                <w:i/>
                <w:iCs/>
                <w:spacing w:val="1"/>
                <w:sz w:val="26"/>
                <w:szCs w:val="26"/>
              </w:rPr>
              <w:t>t</w:t>
            </w:r>
            <w:r w:rsidRPr="0068536B">
              <w:rPr>
                <w:bCs/>
                <w:i/>
                <w:iCs/>
                <w:spacing w:val="-2"/>
                <w:sz w:val="26"/>
                <w:szCs w:val="26"/>
              </w:rPr>
              <w:t>ầ</w:t>
            </w:r>
            <w:r w:rsidRPr="0068536B">
              <w:rPr>
                <w:bCs/>
                <w:i/>
                <w:iCs/>
                <w:sz w:val="26"/>
                <w:szCs w:val="26"/>
              </w:rPr>
              <w:t>n</w:t>
            </w:r>
            <w:r w:rsidRPr="0068536B">
              <w:rPr>
                <w:bCs/>
                <w:i/>
                <w:iCs/>
                <w:spacing w:val="46"/>
                <w:sz w:val="26"/>
                <w:szCs w:val="26"/>
              </w:rPr>
              <w:t xml:space="preserve"> </w:t>
            </w:r>
            <w:r w:rsidRPr="0068536B">
              <w:rPr>
                <w:bCs/>
                <w:i/>
                <w:iCs/>
                <w:spacing w:val="1"/>
                <w:sz w:val="26"/>
                <w:szCs w:val="26"/>
              </w:rPr>
              <w:t>số</w:t>
            </w:r>
            <w:r w:rsidRPr="0068536B">
              <w:rPr>
                <w:bCs/>
                <w:i/>
                <w:iCs/>
                <w:sz w:val="26"/>
                <w:szCs w:val="26"/>
              </w:rPr>
              <w:t>,</w:t>
            </w:r>
            <w:r w:rsidRPr="0068536B">
              <w:rPr>
                <w:bCs/>
                <w:i/>
                <w:iCs/>
                <w:spacing w:val="44"/>
                <w:sz w:val="26"/>
                <w:szCs w:val="26"/>
              </w:rPr>
              <w:t xml:space="preserve"> </w:t>
            </w:r>
            <w:r w:rsidRPr="0068536B">
              <w:rPr>
                <w:bCs/>
                <w:i/>
                <w:iCs/>
                <w:spacing w:val="-1"/>
                <w:sz w:val="26"/>
                <w:szCs w:val="26"/>
              </w:rPr>
              <w:t>t</w:t>
            </w:r>
            <w:r w:rsidRPr="0068536B">
              <w:rPr>
                <w:bCs/>
                <w:i/>
                <w:iCs/>
                <w:spacing w:val="1"/>
                <w:sz w:val="26"/>
                <w:szCs w:val="26"/>
              </w:rPr>
              <w:t>hi</w:t>
            </w:r>
            <w:r w:rsidRPr="0068536B">
              <w:rPr>
                <w:bCs/>
                <w:i/>
                <w:iCs/>
                <w:spacing w:val="-2"/>
                <w:sz w:val="26"/>
                <w:szCs w:val="26"/>
              </w:rPr>
              <w:t>ế</w:t>
            </w:r>
            <w:r w:rsidRPr="0068536B">
              <w:rPr>
                <w:bCs/>
                <w:i/>
                <w:iCs/>
                <w:sz w:val="26"/>
                <w:szCs w:val="26"/>
              </w:rPr>
              <w:t>t</w:t>
            </w:r>
            <w:r w:rsidRPr="0068536B">
              <w:rPr>
                <w:bCs/>
                <w:i/>
                <w:iCs/>
                <w:spacing w:val="46"/>
                <w:sz w:val="26"/>
                <w:szCs w:val="26"/>
              </w:rPr>
              <w:t xml:space="preserve"> </w:t>
            </w:r>
            <w:r w:rsidRPr="0068536B">
              <w:rPr>
                <w:bCs/>
                <w:i/>
                <w:iCs/>
                <w:spacing w:val="1"/>
                <w:sz w:val="26"/>
                <w:szCs w:val="26"/>
              </w:rPr>
              <w:t>b</w:t>
            </w:r>
            <w:r w:rsidRPr="0068536B">
              <w:rPr>
                <w:bCs/>
                <w:i/>
                <w:iCs/>
                <w:sz w:val="26"/>
                <w:szCs w:val="26"/>
              </w:rPr>
              <w:t>ị</w:t>
            </w:r>
            <w:r w:rsidRPr="0068536B">
              <w:rPr>
                <w:bCs/>
                <w:i/>
                <w:iCs/>
                <w:spacing w:val="46"/>
                <w:sz w:val="26"/>
                <w:szCs w:val="26"/>
              </w:rPr>
              <w:t xml:space="preserve"> </w:t>
            </w:r>
            <w:r w:rsidRPr="0068536B">
              <w:rPr>
                <w:bCs/>
                <w:i/>
                <w:iCs/>
                <w:spacing w:val="-1"/>
                <w:sz w:val="26"/>
                <w:szCs w:val="26"/>
              </w:rPr>
              <w:t>v</w:t>
            </w:r>
            <w:r w:rsidRPr="0068536B">
              <w:rPr>
                <w:bCs/>
                <w:i/>
                <w:iCs/>
                <w:sz w:val="26"/>
                <w:szCs w:val="26"/>
              </w:rPr>
              <w:t>ô</w:t>
            </w:r>
            <w:r w:rsidRPr="0068536B">
              <w:rPr>
                <w:bCs/>
                <w:i/>
                <w:iCs/>
                <w:spacing w:val="46"/>
                <w:sz w:val="26"/>
                <w:szCs w:val="26"/>
              </w:rPr>
              <w:t xml:space="preserve"> </w:t>
            </w:r>
            <w:r w:rsidRPr="0068536B">
              <w:rPr>
                <w:bCs/>
                <w:i/>
                <w:iCs/>
                <w:spacing w:val="1"/>
                <w:sz w:val="26"/>
                <w:szCs w:val="26"/>
              </w:rPr>
              <w:t>tu</w:t>
            </w:r>
            <w:r w:rsidRPr="0068536B">
              <w:rPr>
                <w:bCs/>
                <w:i/>
                <w:iCs/>
                <w:spacing w:val="-4"/>
                <w:sz w:val="26"/>
                <w:szCs w:val="26"/>
              </w:rPr>
              <w:t>y</w:t>
            </w:r>
            <w:r w:rsidRPr="0068536B">
              <w:rPr>
                <w:bCs/>
                <w:i/>
                <w:iCs/>
                <w:sz w:val="26"/>
                <w:szCs w:val="26"/>
              </w:rPr>
              <w:t>ến</w:t>
            </w:r>
            <w:r w:rsidRPr="0068536B">
              <w:rPr>
                <w:bCs/>
                <w:i/>
                <w:iCs/>
                <w:spacing w:val="46"/>
                <w:sz w:val="26"/>
                <w:szCs w:val="26"/>
              </w:rPr>
              <w:t xml:space="preserve"> </w:t>
            </w:r>
            <w:r w:rsidRPr="0068536B">
              <w:rPr>
                <w:bCs/>
                <w:i/>
                <w:iCs/>
                <w:spacing w:val="1"/>
                <w:sz w:val="26"/>
                <w:szCs w:val="26"/>
              </w:rPr>
              <w:lastRenderedPageBreak/>
              <w:t>đ</w:t>
            </w:r>
            <w:r w:rsidRPr="0068536B">
              <w:rPr>
                <w:bCs/>
                <w:i/>
                <w:iCs/>
                <w:spacing w:val="-1"/>
                <w:sz w:val="26"/>
                <w:szCs w:val="26"/>
              </w:rPr>
              <w:t>i</w:t>
            </w:r>
            <w:r w:rsidRPr="0068536B">
              <w:rPr>
                <w:bCs/>
                <w:i/>
                <w:iCs/>
                <w:sz w:val="26"/>
                <w:szCs w:val="26"/>
              </w:rPr>
              <w:t>ện tại một vị trí hoặc địa điểm xác định có</w:t>
            </w:r>
            <w:r w:rsidRPr="0068536B">
              <w:rPr>
                <w:bCs/>
                <w:i/>
                <w:iCs/>
                <w:spacing w:val="46"/>
                <w:sz w:val="26"/>
                <w:szCs w:val="26"/>
              </w:rPr>
              <w:t xml:space="preserve"> </w:t>
            </w:r>
            <w:r w:rsidRPr="0068536B">
              <w:rPr>
                <w:bCs/>
                <w:i/>
                <w:iCs/>
                <w:sz w:val="26"/>
                <w:szCs w:val="26"/>
              </w:rPr>
              <w:t>c</w:t>
            </w:r>
            <w:r w:rsidRPr="0068536B">
              <w:rPr>
                <w:bCs/>
                <w:i/>
                <w:iCs/>
                <w:spacing w:val="-1"/>
                <w:sz w:val="26"/>
                <w:szCs w:val="26"/>
              </w:rPr>
              <w:t>ô</w:t>
            </w:r>
            <w:r w:rsidRPr="0068536B">
              <w:rPr>
                <w:bCs/>
                <w:i/>
                <w:iCs/>
                <w:spacing w:val="1"/>
                <w:sz w:val="26"/>
                <w:szCs w:val="26"/>
              </w:rPr>
              <w:t>n</w:t>
            </w:r>
            <w:r w:rsidRPr="0068536B">
              <w:rPr>
                <w:bCs/>
                <w:i/>
                <w:iCs/>
                <w:sz w:val="26"/>
                <w:szCs w:val="26"/>
              </w:rPr>
              <w:t>g</w:t>
            </w:r>
            <w:r w:rsidRPr="0068536B">
              <w:rPr>
                <w:bCs/>
                <w:i/>
                <w:iCs/>
                <w:spacing w:val="46"/>
                <w:sz w:val="26"/>
                <w:szCs w:val="26"/>
              </w:rPr>
              <w:t xml:space="preserve"> </w:t>
            </w:r>
            <w:r w:rsidRPr="0068536B">
              <w:rPr>
                <w:bCs/>
                <w:i/>
                <w:iCs/>
                <w:spacing w:val="-1"/>
                <w:sz w:val="26"/>
                <w:szCs w:val="26"/>
              </w:rPr>
              <w:t>s</w:t>
            </w:r>
            <w:r w:rsidRPr="0068536B">
              <w:rPr>
                <w:bCs/>
                <w:i/>
                <w:iCs/>
                <w:spacing w:val="1"/>
                <w:sz w:val="26"/>
                <w:szCs w:val="26"/>
              </w:rPr>
              <w:t>u</w:t>
            </w:r>
            <w:r w:rsidRPr="0068536B">
              <w:rPr>
                <w:bCs/>
                <w:i/>
                <w:iCs/>
                <w:spacing w:val="-2"/>
                <w:sz w:val="26"/>
                <w:szCs w:val="26"/>
              </w:rPr>
              <w:t>ấ</w:t>
            </w:r>
            <w:r w:rsidRPr="0068536B">
              <w:rPr>
                <w:bCs/>
                <w:i/>
                <w:iCs/>
                <w:sz w:val="26"/>
                <w:szCs w:val="26"/>
              </w:rPr>
              <w:t>t</w:t>
            </w:r>
            <w:r w:rsidRPr="0068536B">
              <w:rPr>
                <w:bCs/>
                <w:i/>
                <w:iCs/>
                <w:spacing w:val="48"/>
                <w:sz w:val="26"/>
                <w:szCs w:val="26"/>
              </w:rPr>
              <w:t xml:space="preserve"> </w:t>
            </w:r>
            <w:r w:rsidRPr="0068536B">
              <w:rPr>
                <w:bCs/>
                <w:i/>
                <w:iCs/>
                <w:spacing w:val="-1"/>
                <w:sz w:val="26"/>
                <w:szCs w:val="26"/>
              </w:rPr>
              <w:t>l</w:t>
            </w:r>
            <w:r w:rsidRPr="0068536B">
              <w:rPr>
                <w:bCs/>
                <w:i/>
                <w:iCs/>
                <w:sz w:val="26"/>
                <w:szCs w:val="26"/>
              </w:rPr>
              <w:t>ớn</w:t>
            </w:r>
            <w:r w:rsidRPr="0068536B">
              <w:rPr>
                <w:bCs/>
                <w:i/>
                <w:iCs/>
                <w:spacing w:val="47"/>
                <w:sz w:val="26"/>
                <w:szCs w:val="26"/>
              </w:rPr>
              <w:t xml:space="preserve"> </w:t>
            </w:r>
            <w:r w:rsidRPr="0068536B">
              <w:rPr>
                <w:bCs/>
                <w:i/>
                <w:iCs/>
                <w:spacing w:val="-1"/>
                <w:sz w:val="26"/>
                <w:szCs w:val="26"/>
              </w:rPr>
              <w:t>h</w:t>
            </w:r>
            <w:r w:rsidRPr="0068536B">
              <w:rPr>
                <w:bCs/>
                <w:i/>
                <w:iCs/>
                <w:sz w:val="26"/>
                <w:szCs w:val="26"/>
              </w:rPr>
              <w:t>ơn</w:t>
            </w:r>
            <w:r w:rsidRPr="0068536B">
              <w:rPr>
                <w:bCs/>
                <w:i/>
                <w:iCs/>
                <w:spacing w:val="46"/>
                <w:sz w:val="26"/>
                <w:szCs w:val="26"/>
              </w:rPr>
              <w:t xml:space="preserve"> </w:t>
            </w:r>
            <w:r w:rsidRPr="0068536B">
              <w:rPr>
                <w:bCs/>
                <w:i/>
                <w:iCs/>
                <w:spacing w:val="1"/>
                <w:sz w:val="26"/>
                <w:szCs w:val="26"/>
              </w:rPr>
              <w:t>2</w:t>
            </w:r>
            <w:r w:rsidRPr="0068536B">
              <w:rPr>
                <w:bCs/>
                <w:i/>
                <w:iCs/>
                <w:spacing w:val="-1"/>
                <w:sz w:val="26"/>
                <w:szCs w:val="26"/>
              </w:rPr>
              <w:t>0</w:t>
            </w:r>
            <w:r w:rsidRPr="0068536B">
              <w:rPr>
                <w:bCs/>
                <w:i/>
                <w:iCs/>
                <w:spacing w:val="1"/>
                <w:sz w:val="26"/>
                <w:szCs w:val="26"/>
              </w:rPr>
              <w:t>k</w:t>
            </w:r>
            <w:r w:rsidRPr="0068536B">
              <w:rPr>
                <w:bCs/>
                <w:i/>
                <w:iCs/>
                <w:sz w:val="26"/>
                <w:szCs w:val="26"/>
              </w:rPr>
              <w:t>W</w:t>
            </w:r>
            <w:r w:rsidRPr="0068536B">
              <w:rPr>
                <w:bCs/>
                <w:i/>
                <w:iCs/>
                <w:spacing w:val="44"/>
                <w:sz w:val="26"/>
                <w:szCs w:val="26"/>
              </w:rPr>
              <w:t xml:space="preserve"> </w:t>
            </w:r>
            <w:r w:rsidRPr="0068536B">
              <w:rPr>
                <w:bCs/>
                <w:i/>
                <w:iCs/>
                <w:spacing w:val="1"/>
                <w:sz w:val="26"/>
                <w:szCs w:val="26"/>
              </w:rPr>
              <w:t>nh</w:t>
            </w:r>
            <w:r w:rsidRPr="0068536B">
              <w:rPr>
                <w:bCs/>
                <w:i/>
                <w:iCs/>
                <w:spacing w:val="-3"/>
                <w:sz w:val="26"/>
                <w:szCs w:val="26"/>
              </w:rPr>
              <w:t>ư</w:t>
            </w:r>
            <w:r w:rsidRPr="0068536B">
              <w:rPr>
                <w:bCs/>
                <w:i/>
                <w:iCs/>
                <w:spacing w:val="-1"/>
                <w:sz w:val="26"/>
                <w:szCs w:val="26"/>
              </w:rPr>
              <w:t>n</w:t>
            </w:r>
            <w:r w:rsidRPr="0068536B">
              <w:rPr>
                <w:bCs/>
                <w:i/>
                <w:iCs/>
                <w:sz w:val="26"/>
                <w:szCs w:val="26"/>
              </w:rPr>
              <w:t xml:space="preserve">g </w:t>
            </w:r>
            <w:r w:rsidRPr="0068536B">
              <w:rPr>
                <w:bCs/>
                <w:i/>
                <w:iCs/>
                <w:spacing w:val="1"/>
                <w:sz w:val="26"/>
                <w:szCs w:val="26"/>
              </w:rPr>
              <w:t>k</w:t>
            </w:r>
            <w:r w:rsidRPr="0068536B">
              <w:rPr>
                <w:bCs/>
                <w:i/>
                <w:iCs/>
                <w:spacing w:val="-1"/>
                <w:sz w:val="26"/>
                <w:szCs w:val="26"/>
              </w:rPr>
              <w:t>hô</w:t>
            </w:r>
            <w:r w:rsidRPr="0068536B">
              <w:rPr>
                <w:bCs/>
                <w:i/>
                <w:iCs/>
                <w:spacing w:val="1"/>
                <w:sz w:val="26"/>
                <w:szCs w:val="26"/>
              </w:rPr>
              <w:t>n</w:t>
            </w:r>
            <w:r w:rsidRPr="0068536B">
              <w:rPr>
                <w:bCs/>
                <w:i/>
                <w:iCs/>
                <w:sz w:val="26"/>
                <w:szCs w:val="26"/>
              </w:rPr>
              <w:t>g</w:t>
            </w:r>
            <w:r w:rsidRPr="0068536B">
              <w:rPr>
                <w:bCs/>
                <w:i/>
                <w:iCs/>
                <w:spacing w:val="1"/>
                <w:sz w:val="26"/>
                <w:szCs w:val="26"/>
              </w:rPr>
              <w:t xml:space="preserve"> </w:t>
            </w:r>
            <w:r w:rsidRPr="0068536B">
              <w:rPr>
                <w:bCs/>
                <w:i/>
                <w:iCs/>
                <w:spacing w:val="-3"/>
                <w:sz w:val="26"/>
                <w:szCs w:val="26"/>
              </w:rPr>
              <w:t>c</w:t>
            </w:r>
            <w:r w:rsidRPr="0068536B">
              <w:rPr>
                <w:bCs/>
                <w:i/>
                <w:iCs/>
                <w:sz w:val="26"/>
                <w:szCs w:val="26"/>
              </w:rPr>
              <w:t>ó</w:t>
            </w:r>
            <w:r w:rsidRPr="0068536B">
              <w:rPr>
                <w:bCs/>
                <w:i/>
                <w:iCs/>
                <w:spacing w:val="-2"/>
                <w:sz w:val="26"/>
                <w:szCs w:val="26"/>
              </w:rPr>
              <w:t xml:space="preserve"> </w:t>
            </w:r>
            <w:r w:rsidRPr="0068536B">
              <w:rPr>
                <w:bCs/>
                <w:i/>
                <w:iCs/>
                <w:spacing w:val="1"/>
                <w:sz w:val="26"/>
                <w:szCs w:val="26"/>
              </w:rPr>
              <w:t>gi</w:t>
            </w:r>
            <w:r w:rsidRPr="0068536B">
              <w:rPr>
                <w:bCs/>
                <w:i/>
                <w:iCs/>
                <w:sz w:val="26"/>
                <w:szCs w:val="26"/>
              </w:rPr>
              <w:t>ấy</w:t>
            </w:r>
            <w:r w:rsidRPr="0068536B">
              <w:rPr>
                <w:bCs/>
                <w:i/>
                <w:iCs/>
                <w:spacing w:val="-3"/>
                <w:sz w:val="26"/>
                <w:szCs w:val="26"/>
              </w:rPr>
              <w:t xml:space="preserve"> </w:t>
            </w:r>
            <w:r w:rsidRPr="0068536B">
              <w:rPr>
                <w:bCs/>
                <w:i/>
                <w:iCs/>
                <w:sz w:val="26"/>
                <w:szCs w:val="26"/>
              </w:rPr>
              <w:t>p</w:t>
            </w:r>
            <w:r w:rsidRPr="0068536B">
              <w:rPr>
                <w:bCs/>
                <w:i/>
                <w:iCs/>
                <w:spacing w:val="1"/>
                <w:sz w:val="26"/>
                <w:szCs w:val="26"/>
              </w:rPr>
              <w:t>h</w:t>
            </w:r>
            <w:r w:rsidRPr="0068536B">
              <w:rPr>
                <w:bCs/>
                <w:i/>
                <w:iCs/>
                <w:spacing w:val="-2"/>
                <w:sz w:val="26"/>
                <w:szCs w:val="26"/>
              </w:rPr>
              <w:t>é</w:t>
            </w:r>
            <w:r w:rsidRPr="0068536B">
              <w:rPr>
                <w:bCs/>
                <w:i/>
                <w:iCs/>
                <w:spacing w:val="1"/>
                <w:sz w:val="26"/>
                <w:szCs w:val="26"/>
              </w:rPr>
              <w:t>p</w:t>
            </w:r>
            <w:r w:rsidRPr="0068536B">
              <w:rPr>
                <w:bCs/>
                <w:i/>
                <w:iCs/>
                <w:sz w:val="26"/>
                <w:szCs w:val="26"/>
              </w:rPr>
              <w:t>.”</w:t>
            </w:r>
          </w:p>
          <w:p w14:paraId="39D23F27" w14:textId="77777777" w:rsidR="00E72DF6" w:rsidRPr="0068536B" w:rsidRDefault="00E72DF6" w:rsidP="00E72DF6">
            <w:pPr>
              <w:tabs>
                <w:tab w:val="left" w:pos="567"/>
                <w:tab w:val="left" w:pos="709"/>
                <w:tab w:val="left" w:pos="1134"/>
                <w:tab w:val="left" w:pos="1276"/>
                <w:tab w:val="left" w:pos="1418"/>
              </w:tabs>
              <w:spacing w:before="120" w:after="120" w:line="264" w:lineRule="auto"/>
              <w:jc w:val="both"/>
              <w:rPr>
                <w:sz w:val="26"/>
                <w:szCs w:val="26"/>
              </w:rPr>
            </w:pPr>
          </w:p>
          <w:p w14:paraId="551DCEFF" w14:textId="7C7E0965" w:rsidR="00E72DF6" w:rsidRPr="0068536B" w:rsidRDefault="00E72DF6" w:rsidP="00E72DF6">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t>- B</w:t>
            </w:r>
            <w:r w:rsidR="0006712E" w:rsidRPr="0068536B">
              <w:rPr>
                <w:sz w:val="26"/>
                <w:szCs w:val="26"/>
              </w:rPr>
              <w:t>ãi b</w:t>
            </w:r>
            <w:r w:rsidRPr="0068536B">
              <w:rPr>
                <w:sz w:val="26"/>
                <w:szCs w:val="26"/>
              </w:rPr>
              <w:t>ỏ điểm c khoản 10 Điều 58 hình thức xử phạt bổ sung tịch thu tang vật, phương tiện vi phạm hành chính</w:t>
            </w:r>
          </w:p>
        </w:tc>
        <w:tc>
          <w:tcPr>
            <w:tcW w:w="3260" w:type="dxa"/>
          </w:tcPr>
          <w:p w14:paraId="239D863A" w14:textId="77777777" w:rsidR="00E72DF6" w:rsidRPr="0068536B" w:rsidRDefault="00E72DF6" w:rsidP="00E72DF6">
            <w:pPr>
              <w:jc w:val="both"/>
              <w:rPr>
                <w:sz w:val="26"/>
                <w:szCs w:val="26"/>
                <w:lang w:val="vi-VN"/>
              </w:rPr>
            </w:pPr>
            <w:r w:rsidRPr="0068536B">
              <w:rPr>
                <w:sz w:val="26"/>
                <w:szCs w:val="26"/>
              </w:rPr>
              <w:lastRenderedPageBreak/>
              <w:t xml:space="preserve">- Bổ sung sau khoản 2 Điều 58 một khoản quy định về các thiết bị vô tuyến điện với mức phạt không căn cứ vào công suất thiết bị gồm: thiết bị (thiết bị viba, thiết bị kích sóng thông tin di động (repeater), thiết bị nhận dạng vô tuyến (RFID)…. Lý do: Các thiết bị này thường có công suất thấp nhưng hậu quả của hành vi vi phạm lại chưa tương xứng. Hiện tại mức xử phạt mức xử phạt đối với dạng thiết bị này đang phạt theo công suất thấp &lt;15W và </w:t>
            </w:r>
            <w:r w:rsidRPr="0068536B">
              <w:rPr>
                <w:sz w:val="26"/>
                <w:szCs w:val="26"/>
              </w:rPr>
              <w:lastRenderedPageBreak/>
              <w:t>mức xử phạt thấp. Do vậy, cần quy định riêng một khoản để xử phạt đối với dạng thiết bị vi phạm này tương xứng với hậu quả của hành vi và có tính chất răn đe.</w:t>
            </w:r>
          </w:p>
          <w:p w14:paraId="6D33372F" w14:textId="77777777" w:rsidR="00E72DF6" w:rsidRPr="0068536B" w:rsidRDefault="00E72DF6" w:rsidP="00E72DF6">
            <w:pPr>
              <w:jc w:val="both"/>
              <w:rPr>
                <w:sz w:val="26"/>
                <w:szCs w:val="26"/>
                <w:lang w:val="vi-VN"/>
              </w:rPr>
            </w:pPr>
          </w:p>
          <w:p w14:paraId="60D8F74A" w14:textId="77777777" w:rsidR="00E72DF6" w:rsidRPr="0068536B" w:rsidRDefault="00E72DF6" w:rsidP="00E72DF6">
            <w:pPr>
              <w:jc w:val="both"/>
              <w:rPr>
                <w:sz w:val="26"/>
                <w:szCs w:val="26"/>
                <w:lang w:val="vi-VN"/>
              </w:rPr>
            </w:pPr>
            <w:r w:rsidRPr="0068536B">
              <w:rPr>
                <w:sz w:val="26"/>
                <w:szCs w:val="26"/>
                <w:lang w:val="vi-VN"/>
              </w:rPr>
              <w:t>“Hành vi sử dụng đài vô tuyến điện di động thuộc mạng thông tin vô tuyến điện nội bộ không có giấy phép hiện diễn ra phổ biến tại cơ sở sản xuất, thương mại, dịch vụ và sự kiện. Khung phạt hiện hành thấp, không tương xứng với nguy cơ can nhiễu và tạo động cơ kinh tế để cố tình vi phạm do chi phí kỳ vọng của vi phạm nhỏ hơn lệ phí, phí tần số và chi phí tuân thủ giấy phép. Việc nâng khung 5.000.000–10.000.000 đồng sẽ đặt lại tương quan chi phí – lợi ích, qua đó nâng cao răn đe, hạn chế tái phạm và bảo vệ an toàn, thông suốt của các hệ thống vô tuyến lân cận.”</w:t>
            </w:r>
          </w:p>
          <w:p w14:paraId="7E93BD67" w14:textId="77777777" w:rsidR="00E72DF6" w:rsidRPr="0068536B" w:rsidRDefault="00E72DF6" w:rsidP="00E72DF6">
            <w:pPr>
              <w:jc w:val="both"/>
              <w:rPr>
                <w:sz w:val="26"/>
                <w:szCs w:val="26"/>
                <w:lang w:val="vi-VN"/>
              </w:rPr>
            </w:pPr>
          </w:p>
          <w:p w14:paraId="04D60B5D" w14:textId="77777777" w:rsidR="00E72DF6" w:rsidRPr="0068536B" w:rsidRDefault="00E72DF6" w:rsidP="00E72DF6">
            <w:pPr>
              <w:jc w:val="both"/>
              <w:rPr>
                <w:sz w:val="26"/>
                <w:szCs w:val="26"/>
              </w:rPr>
            </w:pPr>
            <w:r w:rsidRPr="0068536B">
              <w:rPr>
                <w:sz w:val="26"/>
                <w:szCs w:val="26"/>
              </w:rPr>
              <w:t>- Theo Quy định tại Điều 16 Luật Tần số vô tuyến điện và Nghị định số 63/2023/NĐ-CP hướng dẫn môt số điều của Luật tần số vô tuyến điện và thực tiễn: tổ chức, cá nhân sử dụng tần số và thiết bị vô tuyến điện tại các vị trí hoặc địa diểm khác nhau được cấp các giấy phép sử dụng tần số và thiết bị vô tuyến điện tương ứng với từng nghiệp vụ khác nhau trong đó quy định tần số, công suất và các tham số kỹ thuật của thiết vị cụ thể để phục vụ đúng mục đích sử dụng và đảm bảo không gây can nhiễu lẫn nhau, can nhiễu cho các hệ thống thông tin vô tuyến điện khác, sử dụng hiệu quả phổ tần số.</w:t>
            </w:r>
          </w:p>
          <w:p w14:paraId="227E947A" w14:textId="77777777" w:rsidR="00E72DF6" w:rsidRPr="0068536B" w:rsidRDefault="00E72DF6" w:rsidP="00E72DF6">
            <w:pPr>
              <w:jc w:val="both"/>
              <w:rPr>
                <w:sz w:val="26"/>
                <w:szCs w:val="26"/>
              </w:rPr>
            </w:pPr>
            <w:r w:rsidRPr="0068536B">
              <w:rPr>
                <w:sz w:val="26"/>
                <w:szCs w:val="26"/>
              </w:rPr>
              <w:t xml:space="preserve">- Để thuận lợi cho việc áp dụng khi vi phạm cùng một hành vi xảy ra tại các địa điểm hoặc vị trí khác nhau </w:t>
            </w:r>
            <w:r w:rsidRPr="0068536B">
              <w:rPr>
                <w:sz w:val="26"/>
                <w:szCs w:val="26"/>
              </w:rPr>
              <w:lastRenderedPageBreak/>
              <w:t>(đang áp dụng xử phạt vi phạm nhiều lần).</w:t>
            </w:r>
          </w:p>
          <w:p w14:paraId="6D12CDCE" w14:textId="77777777" w:rsidR="00E72DF6" w:rsidRPr="0068536B" w:rsidRDefault="00E72DF6" w:rsidP="00E72DF6">
            <w:pPr>
              <w:jc w:val="both"/>
              <w:rPr>
                <w:sz w:val="26"/>
                <w:szCs w:val="26"/>
              </w:rPr>
            </w:pPr>
            <w:r w:rsidRPr="0068536B">
              <w:rPr>
                <w:sz w:val="26"/>
                <w:szCs w:val="26"/>
              </w:rPr>
              <w:t xml:space="preserve">- Thêm phần loại trừ để làm rõ các loại thiết bị/ đài vô tuyến điện đã quy định xử phạt trong các điều khoản khác thì không xử phạt theo mức công suất.  </w:t>
            </w:r>
          </w:p>
          <w:p w14:paraId="056E4E9A" w14:textId="77777777" w:rsidR="00E72DF6" w:rsidRPr="0068536B" w:rsidRDefault="00E72DF6" w:rsidP="00E72DF6">
            <w:pPr>
              <w:jc w:val="both"/>
              <w:rPr>
                <w:sz w:val="26"/>
                <w:szCs w:val="26"/>
              </w:rPr>
            </w:pPr>
          </w:p>
          <w:p w14:paraId="35D8ECD6" w14:textId="7BA46148" w:rsidR="00E72DF6" w:rsidRPr="0068536B" w:rsidRDefault="00E72DF6" w:rsidP="00E72DF6">
            <w:pPr>
              <w:jc w:val="both"/>
              <w:rPr>
                <w:sz w:val="26"/>
                <w:szCs w:val="26"/>
              </w:rPr>
            </w:pPr>
            <w:r w:rsidRPr="0068536B">
              <w:rPr>
                <w:sz w:val="26"/>
                <w:szCs w:val="26"/>
              </w:rPr>
              <w:t>- Khoản 5 Điều 58 sửa cụm từ “đài vệ tinh trái đất” thành “đài trái đất” phù hợp với thuật ngữ “đài trái đất” quy định tại khoản 1 Điều 3 Nghị định số 63/2023/NĐ-CP.</w:t>
            </w:r>
          </w:p>
          <w:p w14:paraId="5E0295AC" w14:textId="77777777" w:rsidR="00E72DF6" w:rsidRPr="0068536B" w:rsidRDefault="00E72DF6" w:rsidP="00E72DF6">
            <w:pPr>
              <w:jc w:val="both"/>
              <w:rPr>
                <w:sz w:val="26"/>
                <w:szCs w:val="26"/>
              </w:rPr>
            </w:pPr>
            <w:r w:rsidRPr="0068536B">
              <w:rPr>
                <w:sz w:val="26"/>
                <w:szCs w:val="26"/>
              </w:rPr>
              <w:t>- Lý do sửa đổi:</w:t>
            </w:r>
          </w:p>
          <w:p w14:paraId="2434CFB6" w14:textId="77777777" w:rsidR="00E72DF6" w:rsidRPr="0068536B" w:rsidRDefault="00E72DF6" w:rsidP="00E72DF6">
            <w:pPr>
              <w:jc w:val="both"/>
              <w:rPr>
                <w:sz w:val="26"/>
                <w:szCs w:val="26"/>
              </w:rPr>
            </w:pPr>
            <w:r w:rsidRPr="0068536B">
              <w:rPr>
                <w:sz w:val="26"/>
                <w:szCs w:val="26"/>
              </w:rPr>
              <w:t xml:space="preserve"> + Đề xuất bỏ quy định tịch thu tang vật, phương tiện vi phạm hành chính tại điểm c khoản 10 Điều 58 do trên thực tế, đơn vị thực thi Cục tần số vô tuyến điện (Trung tâm Tần số vô tuyến điện khu vực) trong quá trình xử lý tổ chức/cá nhân có hành vi vi phạm về sử dụng tần số và thiết bị vô tuyến điện có giá </w:t>
            </w:r>
            <w:r w:rsidRPr="0068536B">
              <w:rPr>
                <w:sz w:val="26"/>
                <w:szCs w:val="26"/>
              </w:rPr>
              <w:lastRenderedPageBreak/>
              <w:t>trị và đối tượng vi phạm sau khi bị xử phạt đều có ý thức chấp hành Quyết định xử phạt và tuân thủ thực hiện việc đăng ký sử dụng tần số khi có nhu cầu tiếp tục sử dụng. Việc tịch thu tang vật, phương tiện vi phạm hành chính chưa đạt đúng mục đích do các đối tượng này đều có nhu cầu, nguyện vọng đăng ký tần số để sử dụng đúng theo quy định pháp luật.</w:t>
            </w:r>
          </w:p>
          <w:p w14:paraId="739AE26D" w14:textId="191145FF" w:rsidR="00E72DF6" w:rsidRPr="0068536B" w:rsidRDefault="00E72DF6" w:rsidP="00E72DF6">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t xml:space="preserve"> + Nhiều mạng đài thông tin vô tuyến điện đang hoạt động hoặc đang cung cấp dịch vụ công cộng, liên quan đến các Hợp đồng dân sự, khi mạng đài có vi phạm phải áp dụng hình thức tạm giữ/tịch thu sẽ khiến toàn bộ mạng đài và các dịch vụ đang cung cấp sẽ ngừng hoạt động, kéo theo nhiều thiệt hại của các bên liên quan. Ngoài ra, một số </w:t>
            </w:r>
            <w:r w:rsidRPr="0068536B">
              <w:rPr>
                <w:sz w:val="26"/>
                <w:szCs w:val="26"/>
              </w:rPr>
              <w:lastRenderedPageBreak/>
              <w:t>trường hợp khác là mạng đài có các thiết bị bộ đàm công suất thấp, kích thước nhỏ, có ít giá trị, chủ thể sử dụng thường ngừng hoạt động, bỏ/tiêu hủy thiết bị không sử dụng nữa hoặc tự nguyện tháo dỡ giao nộp cho cơ quan quản lý.</w:t>
            </w:r>
          </w:p>
        </w:tc>
      </w:tr>
      <w:tr w:rsidR="00E72DF6" w:rsidRPr="0068536B" w14:paraId="44E510DB" w14:textId="77777777" w:rsidTr="00D248A4">
        <w:tc>
          <w:tcPr>
            <w:tcW w:w="6237" w:type="dxa"/>
          </w:tcPr>
          <w:p w14:paraId="46B7090D" w14:textId="67222D84" w:rsidR="00E72DF6" w:rsidRPr="0068536B" w:rsidRDefault="00E72DF6" w:rsidP="00E72DF6">
            <w:pPr>
              <w:jc w:val="both"/>
              <w:rPr>
                <w:b/>
                <w:sz w:val="26"/>
                <w:szCs w:val="26"/>
              </w:rPr>
            </w:pPr>
            <w:r w:rsidRPr="0068536B">
              <w:rPr>
                <w:b/>
                <w:sz w:val="26"/>
                <w:szCs w:val="26"/>
              </w:rPr>
              <w:lastRenderedPageBreak/>
              <w:t>Điều 59. Vi phạm quy định về đấu giá quyền sử dụng tần số vô tuyến điện</w:t>
            </w:r>
          </w:p>
          <w:p w14:paraId="76E30126" w14:textId="77777777" w:rsidR="00E72DF6" w:rsidRPr="0068536B" w:rsidRDefault="00E72DF6" w:rsidP="00E72DF6">
            <w:pPr>
              <w:jc w:val="both"/>
              <w:rPr>
                <w:sz w:val="26"/>
                <w:szCs w:val="26"/>
              </w:rPr>
            </w:pPr>
            <w:r w:rsidRPr="0068536B">
              <w:rPr>
                <w:sz w:val="26"/>
                <w:szCs w:val="26"/>
              </w:rPr>
              <w:t>1. Phạt tiền từ 70.000.000 đồng đến 100.000.000 đồng đối với hành vi không thanh toán đầy đủ tiền trúng đấu giá theo phương thức, thời hạn, địa điểm quy định trong đấu giá.</w:t>
            </w:r>
          </w:p>
          <w:p w14:paraId="7DB00F4E" w14:textId="77777777" w:rsidR="00E72DF6" w:rsidRPr="0068536B" w:rsidRDefault="00E72DF6" w:rsidP="00E72DF6">
            <w:pPr>
              <w:jc w:val="both"/>
              <w:rPr>
                <w:sz w:val="26"/>
                <w:szCs w:val="26"/>
              </w:rPr>
            </w:pPr>
            <w:r w:rsidRPr="0068536B">
              <w:rPr>
                <w:sz w:val="26"/>
                <w:szCs w:val="26"/>
              </w:rPr>
              <w:t>………</w:t>
            </w:r>
          </w:p>
          <w:p w14:paraId="75BF56F3" w14:textId="77777777" w:rsidR="00E72DF6" w:rsidRPr="0068536B" w:rsidRDefault="00E72DF6" w:rsidP="00E72DF6">
            <w:pPr>
              <w:jc w:val="both"/>
              <w:rPr>
                <w:sz w:val="26"/>
                <w:szCs w:val="26"/>
              </w:rPr>
            </w:pPr>
            <w:r w:rsidRPr="0068536B">
              <w:rPr>
                <w:sz w:val="26"/>
                <w:szCs w:val="26"/>
              </w:rPr>
              <w:t>3. Hình thức xử phạt bổ sung:</w:t>
            </w:r>
          </w:p>
          <w:p w14:paraId="4877A136" w14:textId="77777777" w:rsidR="00E72DF6" w:rsidRPr="0068536B" w:rsidRDefault="00E72DF6" w:rsidP="00E72DF6">
            <w:pPr>
              <w:jc w:val="both"/>
              <w:rPr>
                <w:sz w:val="26"/>
                <w:szCs w:val="26"/>
              </w:rPr>
            </w:pPr>
            <w:r w:rsidRPr="0068536B">
              <w:rPr>
                <w:sz w:val="26"/>
                <w:szCs w:val="26"/>
              </w:rPr>
              <w:t>b) Tước quyền sử dụng giấy phép sử dụng tần số vô tuyến điện từ 01 tháng đến 03 tháng đối với hành vi vi phạm quy định tại điểm a khoản 2 Điều này.</w:t>
            </w:r>
          </w:p>
          <w:p w14:paraId="3070750D" w14:textId="77777777" w:rsidR="00E72DF6" w:rsidRPr="0068536B" w:rsidRDefault="00E72DF6" w:rsidP="00E72DF6">
            <w:pPr>
              <w:jc w:val="both"/>
              <w:rPr>
                <w:sz w:val="26"/>
                <w:szCs w:val="26"/>
              </w:rPr>
            </w:pPr>
            <w:r w:rsidRPr="0068536B">
              <w:rPr>
                <w:sz w:val="26"/>
                <w:szCs w:val="26"/>
              </w:rPr>
              <w:t>4. Biện pháp khắc phục hậu quả:</w:t>
            </w:r>
          </w:p>
          <w:p w14:paraId="14764192" w14:textId="654744CB" w:rsidR="00E72DF6" w:rsidRPr="0068536B" w:rsidRDefault="00E72DF6" w:rsidP="00E72DF6">
            <w:pPr>
              <w:shd w:val="clear" w:color="auto" w:fill="FFFFFF"/>
              <w:spacing w:line="234" w:lineRule="atLeast"/>
              <w:rPr>
                <w:b/>
                <w:bCs/>
                <w:sz w:val="26"/>
                <w:szCs w:val="26"/>
                <w:shd w:val="clear" w:color="auto" w:fill="FFFFFF"/>
              </w:rPr>
            </w:pPr>
            <w:r w:rsidRPr="0068536B">
              <w:rPr>
                <w:sz w:val="26"/>
                <w:szCs w:val="26"/>
              </w:rPr>
              <w:t xml:space="preserve">b) Buộc thu hồi quyền sử dụng băng tần đối với hành vi vi phạm quy định tại điểm a khoản 2 Điều này trong trường hợp không triển khai đủ số lượng trạm phát sóng </w:t>
            </w:r>
            <w:r w:rsidRPr="0068536B">
              <w:rPr>
                <w:sz w:val="26"/>
                <w:szCs w:val="26"/>
              </w:rPr>
              <w:lastRenderedPageBreak/>
              <w:t>vô tuyến điện phải triển khai đã cam kết sau 02 năm kể từ ngày được cấp giấy phép sử dụng băng tần.</w:t>
            </w:r>
          </w:p>
        </w:tc>
        <w:tc>
          <w:tcPr>
            <w:tcW w:w="6096" w:type="dxa"/>
          </w:tcPr>
          <w:p w14:paraId="1FA71D4F" w14:textId="77777777" w:rsidR="0006712E" w:rsidRPr="0068536B" w:rsidRDefault="00E72DF6" w:rsidP="00E72DF6">
            <w:pPr>
              <w:jc w:val="both"/>
              <w:rPr>
                <w:b/>
                <w:sz w:val="26"/>
                <w:szCs w:val="26"/>
              </w:rPr>
            </w:pPr>
            <w:r w:rsidRPr="0068536B">
              <w:rPr>
                <w:b/>
                <w:sz w:val="26"/>
                <w:szCs w:val="26"/>
              </w:rPr>
              <w:lastRenderedPageBreak/>
              <w:t>Điều 59. Vi phạm quy định về đấu giá quyền sử dụng tần số vô tuyến điện</w:t>
            </w:r>
            <w:r w:rsidR="0006712E" w:rsidRPr="0068536B">
              <w:rPr>
                <w:b/>
                <w:sz w:val="26"/>
                <w:szCs w:val="26"/>
              </w:rPr>
              <w:t xml:space="preserve"> </w:t>
            </w:r>
          </w:p>
          <w:p w14:paraId="7A270E1D" w14:textId="1EDE5E79" w:rsidR="00E72DF6" w:rsidRPr="0068536B" w:rsidRDefault="0006712E" w:rsidP="00E72DF6">
            <w:pPr>
              <w:jc w:val="both"/>
              <w:rPr>
                <w:sz w:val="26"/>
                <w:szCs w:val="26"/>
              </w:rPr>
            </w:pPr>
            <w:r w:rsidRPr="0068536B">
              <w:rPr>
                <w:sz w:val="26"/>
                <w:szCs w:val="26"/>
              </w:rPr>
              <w:t>-Sửa đổi, bổ sung khoản 1:</w:t>
            </w:r>
          </w:p>
          <w:p w14:paraId="47555DBB" w14:textId="77777777" w:rsidR="00E72DF6" w:rsidRPr="0068536B" w:rsidRDefault="00E72DF6" w:rsidP="00E72DF6">
            <w:pPr>
              <w:jc w:val="both"/>
              <w:rPr>
                <w:sz w:val="26"/>
                <w:szCs w:val="26"/>
              </w:rPr>
            </w:pPr>
            <w:r w:rsidRPr="0068536B">
              <w:rPr>
                <w:sz w:val="26"/>
                <w:szCs w:val="26"/>
              </w:rPr>
              <w:t>1. Phạt tiền từ 70.000.000 đồng đến 100.000.000 đồng đối với hành vi không thanh toán đầy đủ tiền trúng đấu giá theo phương thức, thời hạn</w:t>
            </w:r>
            <w:r w:rsidRPr="0068536B">
              <w:rPr>
                <w:sz w:val="26"/>
                <w:szCs w:val="26"/>
                <w:u w:val="single"/>
              </w:rPr>
              <w:t xml:space="preserve"> tại Thông báo nộp tiền cấp quyền sử dụng tần số vô tuyến điện.</w:t>
            </w:r>
          </w:p>
          <w:p w14:paraId="30F997B1" w14:textId="77777777" w:rsidR="00E72DF6" w:rsidRPr="0068536B" w:rsidRDefault="00E72DF6" w:rsidP="00E72DF6">
            <w:pPr>
              <w:jc w:val="both"/>
              <w:rPr>
                <w:sz w:val="26"/>
                <w:szCs w:val="26"/>
              </w:rPr>
            </w:pPr>
          </w:p>
          <w:p w14:paraId="3C07838A" w14:textId="738A547E" w:rsidR="0006712E" w:rsidRPr="0068536B" w:rsidRDefault="0006712E" w:rsidP="0006712E">
            <w:pPr>
              <w:jc w:val="both"/>
              <w:rPr>
                <w:sz w:val="26"/>
                <w:szCs w:val="26"/>
              </w:rPr>
            </w:pPr>
            <w:r w:rsidRPr="0068536B">
              <w:rPr>
                <w:sz w:val="26"/>
                <w:szCs w:val="26"/>
              </w:rPr>
              <w:t>-Bãi bỏ điểm b khoản 3 và điểm b khoản 4:</w:t>
            </w:r>
          </w:p>
          <w:p w14:paraId="723D2316" w14:textId="77777777" w:rsidR="00E72DF6" w:rsidRPr="0068536B" w:rsidRDefault="00E72DF6" w:rsidP="00E72DF6">
            <w:pPr>
              <w:jc w:val="both"/>
              <w:rPr>
                <w:sz w:val="26"/>
                <w:szCs w:val="26"/>
              </w:rPr>
            </w:pPr>
          </w:p>
          <w:p w14:paraId="17BE3C75" w14:textId="1CD8689A" w:rsidR="00E72DF6" w:rsidRPr="0068536B" w:rsidRDefault="00E72DF6" w:rsidP="00E72DF6">
            <w:pPr>
              <w:tabs>
                <w:tab w:val="left" w:pos="567"/>
                <w:tab w:val="left" w:pos="709"/>
                <w:tab w:val="left" w:pos="1134"/>
                <w:tab w:val="left" w:pos="1276"/>
                <w:tab w:val="left" w:pos="1418"/>
              </w:tabs>
              <w:spacing w:before="120" w:after="120" w:line="264" w:lineRule="auto"/>
              <w:jc w:val="both"/>
              <w:rPr>
                <w:sz w:val="26"/>
                <w:szCs w:val="26"/>
              </w:rPr>
            </w:pPr>
          </w:p>
        </w:tc>
        <w:tc>
          <w:tcPr>
            <w:tcW w:w="3260" w:type="dxa"/>
          </w:tcPr>
          <w:p w14:paraId="29049092" w14:textId="77777777" w:rsidR="00E72DF6" w:rsidRPr="0068536B" w:rsidRDefault="00E72DF6" w:rsidP="00E72DF6">
            <w:pPr>
              <w:jc w:val="both"/>
              <w:rPr>
                <w:sz w:val="26"/>
                <w:szCs w:val="26"/>
              </w:rPr>
            </w:pPr>
            <w:r w:rsidRPr="0068536B">
              <w:rPr>
                <w:sz w:val="26"/>
                <w:szCs w:val="26"/>
              </w:rPr>
              <w:t>Lý do sửa đổi: để đồng bộ với quy định tại Điều 53, khoản 1 Điều 56 Nghị định 63/2023/NĐ-CP.</w:t>
            </w:r>
          </w:p>
          <w:p w14:paraId="2F2AF4B3" w14:textId="77777777" w:rsidR="00E72DF6" w:rsidRPr="0068536B" w:rsidRDefault="00E72DF6" w:rsidP="00E72DF6">
            <w:pPr>
              <w:jc w:val="both"/>
              <w:rPr>
                <w:sz w:val="26"/>
                <w:szCs w:val="26"/>
              </w:rPr>
            </w:pPr>
          </w:p>
          <w:p w14:paraId="62C4BA7F" w14:textId="77777777" w:rsidR="00E72DF6" w:rsidRPr="0068536B" w:rsidRDefault="00E72DF6" w:rsidP="00E72DF6">
            <w:pPr>
              <w:jc w:val="both"/>
              <w:rPr>
                <w:sz w:val="26"/>
                <w:szCs w:val="26"/>
              </w:rPr>
            </w:pPr>
          </w:p>
          <w:p w14:paraId="30338FB3" w14:textId="77777777" w:rsidR="00E72DF6" w:rsidRPr="0068536B" w:rsidRDefault="00E72DF6" w:rsidP="00E72DF6">
            <w:pPr>
              <w:jc w:val="both"/>
              <w:rPr>
                <w:sz w:val="26"/>
                <w:szCs w:val="26"/>
              </w:rPr>
            </w:pPr>
          </w:p>
          <w:p w14:paraId="451C9FA4" w14:textId="77777777" w:rsidR="00E72DF6" w:rsidRPr="0068536B" w:rsidRDefault="00E72DF6" w:rsidP="00E72DF6">
            <w:pPr>
              <w:jc w:val="both"/>
              <w:rPr>
                <w:sz w:val="26"/>
                <w:szCs w:val="26"/>
              </w:rPr>
            </w:pPr>
            <w:r w:rsidRPr="0068536B">
              <w:rPr>
                <w:sz w:val="26"/>
                <w:szCs w:val="26"/>
              </w:rPr>
              <w:t xml:space="preserve">Lý do: </w:t>
            </w:r>
          </w:p>
          <w:p w14:paraId="782213BE" w14:textId="762539B5" w:rsidR="00E72DF6" w:rsidRPr="0068536B" w:rsidRDefault="00E72DF6" w:rsidP="00E72DF6">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t xml:space="preserve">Để phù hợp với quy định tại: khoản 4 Điều 18a Luật Tần số vô tuyến điện (quy định </w:t>
            </w:r>
            <w:r w:rsidRPr="0068536B">
              <w:rPr>
                <w:sz w:val="26"/>
                <w:szCs w:val="26"/>
                <w:u w:val="single"/>
              </w:rPr>
              <w:t>đình chỉ</w:t>
            </w:r>
            <w:r w:rsidRPr="0068536B">
              <w:rPr>
                <w:sz w:val="26"/>
                <w:szCs w:val="26"/>
              </w:rPr>
              <w:t xml:space="preserve"> có thời hạn đối với trường hợp tổ chức vi phạm nội dung cam kết về số lượng trạm phát sóng vô tuyến </w:t>
            </w:r>
            <w:r w:rsidRPr="0068536B">
              <w:rPr>
                <w:sz w:val="26"/>
                <w:szCs w:val="26"/>
              </w:rPr>
              <w:lastRenderedPageBreak/>
              <w:t>điện); điểm h khoản 1 Điều 23 Luật Tần số.</w:t>
            </w:r>
          </w:p>
        </w:tc>
      </w:tr>
      <w:tr w:rsidR="00E72DF6" w:rsidRPr="0068536B" w14:paraId="68C1D6EA" w14:textId="77777777" w:rsidTr="00D248A4">
        <w:tc>
          <w:tcPr>
            <w:tcW w:w="6237" w:type="dxa"/>
          </w:tcPr>
          <w:p w14:paraId="0D23BA83" w14:textId="3531951E" w:rsidR="00E72DF6" w:rsidRPr="0068536B" w:rsidRDefault="00E72DF6" w:rsidP="00E72DF6">
            <w:pPr>
              <w:jc w:val="both"/>
              <w:rPr>
                <w:b/>
                <w:sz w:val="26"/>
                <w:szCs w:val="26"/>
              </w:rPr>
            </w:pPr>
            <w:r w:rsidRPr="0068536B">
              <w:rPr>
                <w:b/>
                <w:sz w:val="26"/>
                <w:szCs w:val="26"/>
              </w:rPr>
              <w:lastRenderedPageBreak/>
              <w:t>Điều 60. Vi phạm quy định về thi tuyển quyền sử dụng tần số vô tuyến điện</w:t>
            </w:r>
          </w:p>
          <w:p w14:paraId="2EB6DA7B" w14:textId="77777777" w:rsidR="00E72DF6" w:rsidRPr="0068536B" w:rsidRDefault="00E72DF6" w:rsidP="00E72DF6">
            <w:pPr>
              <w:jc w:val="both"/>
              <w:rPr>
                <w:sz w:val="26"/>
                <w:szCs w:val="26"/>
              </w:rPr>
            </w:pPr>
            <w:r w:rsidRPr="0068536B">
              <w:rPr>
                <w:sz w:val="26"/>
                <w:szCs w:val="26"/>
              </w:rPr>
              <w:t>2. Hình thức xử phạt bổ sung:</w:t>
            </w:r>
          </w:p>
          <w:p w14:paraId="37E85E93" w14:textId="77777777" w:rsidR="00E72DF6" w:rsidRPr="0068536B" w:rsidRDefault="00E72DF6" w:rsidP="00E72DF6">
            <w:pPr>
              <w:jc w:val="both"/>
              <w:rPr>
                <w:sz w:val="26"/>
                <w:szCs w:val="26"/>
              </w:rPr>
            </w:pPr>
            <w:r w:rsidRPr="0068536B">
              <w:rPr>
                <w:sz w:val="26"/>
                <w:szCs w:val="26"/>
              </w:rPr>
              <w:t>Tước quyền sử dụng Giấy phép sử dụng tần số vô tuyến điện từ 12 tháng đến 24 tháng đối với hành vi vi phạm quy định tại điểm a khoản 1 Điều này.</w:t>
            </w:r>
          </w:p>
          <w:p w14:paraId="68810897" w14:textId="77777777" w:rsidR="00E72DF6" w:rsidRPr="0068536B" w:rsidRDefault="00E72DF6" w:rsidP="00E72DF6">
            <w:pPr>
              <w:jc w:val="both"/>
              <w:rPr>
                <w:sz w:val="26"/>
                <w:szCs w:val="26"/>
              </w:rPr>
            </w:pPr>
            <w:r w:rsidRPr="0068536B">
              <w:rPr>
                <w:sz w:val="26"/>
                <w:szCs w:val="26"/>
              </w:rPr>
              <w:t>3. Biện pháp khắc phục hậu quả:</w:t>
            </w:r>
          </w:p>
          <w:p w14:paraId="36B499D5" w14:textId="393364DE" w:rsidR="00E72DF6" w:rsidRPr="0068536B" w:rsidRDefault="00E72DF6" w:rsidP="00E72DF6">
            <w:pPr>
              <w:shd w:val="clear" w:color="auto" w:fill="FFFFFF"/>
              <w:spacing w:line="234" w:lineRule="atLeast"/>
              <w:rPr>
                <w:b/>
                <w:bCs/>
                <w:sz w:val="26"/>
                <w:szCs w:val="26"/>
                <w:shd w:val="clear" w:color="auto" w:fill="FFFFFF"/>
              </w:rPr>
            </w:pPr>
            <w:r w:rsidRPr="0068536B">
              <w:rPr>
                <w:sz w:val="26"/>
                <w:szCs w:val="26"/>
              </w:rPr>
              <w:t>Buộc hủy kết quả thi tuyển quyền sử dụng tần số vô tuyến điện đối với hành vi vi phạm quy định tại khoản 1 Điều này.</w:t>
            </w:r>
          </w:p>
        </w:tc>
        <w:tc>
          <w:tcPr>
            <w:tcW w:w="6096" w:type="dxa"/>
          </w:tcPr>
          <w:p w14:paraId="39BEC9EA" w14:textId="77777777" w:rsidR="0006712E" w:rsidRPr="0068536B" w:rsidRDefault="0006712E" w:rsidP="0006712E">
            <w:pPr>
              <w:jc w:val="both"/>
              <w:rPr>
                <w:b/>
                <w:sz w:val="26"/>
                <w:szCs w:val="26"/>
              </w:rPr>
            </w:pPr>
            <w:r w:rsidRPr="0068536B">
              <w:rPr>
                <w:b/>
                <w:sz w:val="26"/>
                <w:szCs w:val="26"/>
              </w:rPr>
              <w:t>Điều 60. Vi phạm quy định về thi tuyển quyền sử dụng tần số vô tuyến điện</w:t>
            </w:r>
          </w:p>
          <w:p w14:paraId="497E3FB1" w14:textId="0B1C545D" w:rsidR="00E72DF6" w:rsidRPr="0068536B" w:rsidRDefault="00E72DF6" w:rsidP="00E72DF6">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t>Bãi bỏ khoản 2, 3 Điều 60</w:t>
            </w:r>
          </w:p>
        </w:tc>
        <w:tc>
          <w:tcPr>
            <w:tcW w:w="3260" w:type="dxa"/>
          </w:tcPr>
          <w:p w14:paraId="11DC101C" w14:textId="77777777" w:rsidR="00E72DF6" w:rsidRPr="0068536B" w:rsidRDefault="00E72DF6" w:rsidP="00E72DF6">
            <w:pPr>
              <w:jc w:val="both"/>
              <w:rPr>
                <w:sz w:val="26"/>
                <w:szCs w:val="26"/>
              </w:rPr>
            </w:pPr>
            <w:r w:rsidRPr="0068536B">
              <w:rPr>
                <w:sz w:val="26"/>
                <w:szCs w:val="26"/>
              </w:rPr>
              <w:t xml:space="preserve">Lý do: </w:t>
            </w:r>
          </w:p>
          <w:p w14:paraId="0B5E55CD" w14:textId="4262CAC7" w:rsidR="00E72DF6" w:rsidRPr="0068536B" w:rsidRDefault="00E72DF6" w:rsidP="00E72DF6">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t xml:space="preserve">Để phù hợp với quy định tại: khoản 4 Điều 18a Luật Tần số vô tuyến điện (quy định </w:t>
            </w:r>
            <w:r w:rsidRPr="0068536B">
              <w:rPr>
                <w:sz w:val="26"/>
                <w:szCs w:val="26"/>
                <w:u w:val="single"/>
              </w:rPr>
              <w:t>đình chỉ</w:t>
            </w:r>
            <w:r w:rsidRPr="0068536B">
              <w:rPr>
                <w:sz w:val="26"/>
                <w:szCs w:val="26"/>
              </w:rPr>
              <w:t xml:space="preserve"> có thời hạn đối với trường hợp tổ chức vi phạm nội dung cam kết về số lượng trạm phát sóng vô tuyến điện); điểm h khoản 1 Điều 23 Luật Tần số.</w:t>
            </w:r>
          </w:p>
        </w:tc>
      </w:tr>
      <w:tr w:rsidR="00E72DF6" w:rsidRPr="0068536B" w14:paraId="4322D107" w14:textId="77777777" w:rsidTr="00D248A4">
        <w:tc>
          <w:tcPr>
            <w:tcW w:w="6237" w:type="dxa"/>
          </w:tcPr>
          <w:p w14:paraId="50AA7F20" w14:textId="77777777" w:rsidR="00E72DF6" w:rsidRPr="0068536B" w:rsidRDefault="00E72DF6" w:rsidP="00E72DF6">
            <w:pPr>
              <w:shd w:val="clear" w:color="auto" w:fill="FFFFFF"/>
              <w:spacing w:line="234" w:lineRule="atLeast"/>
              <w:jc w:val="both"/>
              <w:rPr>
                <w:sz w:val="26"/>
                <w:szCs w:val="26"/>
              </w:rPr>
            </w:pPr>
            <w:r w:rsidRPr="0068536B">
              <w:rPr>
                <w:b/>
                <w:bCs/>
                <w:sz w:val="26"/>
                <w:szCs w:val="26"/>
              </w:rPr>
              <w:t>Điều 68. Vi phạm các quy định về quản lý chất lượng phát xạ vô tuyến điện</w:t>
            </w:r>
          </w:p>
          <w:p w14:paraId="37DBD85A"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1. Phạt tiền từ 2.000.000 đồng đến 5.000.000 đồng đối với hành vi sử dụng thiết bị vô tuyến điện thuộc Danh mục thiết bị vô tuyến điện có khả năng gây nhiễu có hại nhưng thiết bị không đảm bảo quy chuẩn kỹ thuật tương ứng về chất lượng phát xạ vô tuyến điện.</w:t>
            </w:r>
          </w:p>
          <w:p w14:paraId="0807B37D"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 xml:space="preserve">2. Phạt tiền từ 10.000.000 đồng đến 20.000.000 đồng đối với hành vi sản xuất hoặc nhập khẩu thiết bị vô tuyến điện thuộc Danh mục thiết bị vô tuyến điện có khả năng gây nhiễu có hại nhưng không thực hiện chứng nhận hợp quy, </w:t>
            </w:r>
            <w:r w:rsidRPr="0068536B">
              <w:rPr>
                <w:sz w:val="26"/>
                <w:szCs w:val="26"/>
              </w:rPr>
              <w:lastRenderedPageBreak/>
              <w:t>công bố hợp quy, sử dụng dấu hợp quy trước khi đưa vào lưu thông trên thị trường.</w:t>
            </w:r>
          </w:p>
          <w:p w14:paraId="2A7D7E21"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3. Phạt tiền từ 20.000.000 đồng đến 30.000.000 đồng đối với hành vi sản xuất, nhập khẩu hoặc lưu thông trên thị trường thiết bị vô tuyến điện thuộc Danh mục thiết bị vô tuyến điện có khả năng gây nhiễu có hại có chất lượng không phù hợp với quy chuẩn kỹ thuật tương ứng đã được chứng nhận.</w:t>
            </w:r>
          </w:p>
          <w:p w14:paraId="2B5C88EA"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4. Hình thức xử phạt bổ sung:</w:t>
            </w:r>
          </w:p>
          <w:p w14:paraId="17FD3314"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Tịch thu tang vật, phương tiện vi phạm hành chính đối với hành vi vi phạm quy định tại các khoản 1 Điều này.</w:t>
            </w:r>
          </w:p>
          <w:p w14:paraId="679D5756"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5. Biện pháp khắc phục hậu quả:</w:t>
            </w:r>
          </w:p>
          <w:p w14:paraId="1A2C6C9D"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Buộc thu hồi thiết bị vô tuyến điện đang lưu thông trên thị trường vi phạm quy định tại các khoản 2 và 3 Điều này;</w:t>
            </w:r>
          </w:p>
          <w:p w14:paraId="354F8BDE"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Buộc thay đổi mục đích sử dụng hoặc buộc tái chế hoặc buộc tái xuất thiết bị vô tuyến điện do thực hiện hành vi vi phạm quy định tại khoản 3 Điều này.</w:t>
            </w:r>
          </w:p>
          <w:p w14:paraId="47B58C67" w14:textId="77777777" w:rsidR="00E72DF6" w:rsidRPr="0068536B" w:rsidRDefault="00E72DF6" w:rsidP="00E72DF6">
            <w:pPr>
              <w:shd w:val="clear" w:color="auto" w:fill="FFFFFF"/>
              <w:spacing w:line="234" w:lineRule="atLeast"/>
              <w:jc w:val="both"/>
              <w:rPr>
                <w:sz w:val="26"/>
                <w:szCs w:val="26"/>
              </w:rPr>
            </w:pPr>
            <w:r w:rsidRPr="0068536B">
              <w:rPr>
                <w:b/>
                <w:bCs/>
                <w:sz w:val="26"/>
                <w:szCs w:val="26"/>
              </w:rPr>
              <w:t>Điều 69. Vi phạm quy định về quản lý an toàn bức xạ vô tuyến điện</w:t>
            </w:r>
          </w:p>
          <w:p w14:paraId="1AD83392"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 xml:space="preserve">1. Phạt tiền từ 1.000.000 đồng đến 5.000.000 đồng đối với hành vi sử dụng đài vô tuyến điện, thiết bị ứng dụng sóng vô tuyến điện thuộc Danh mục thiết bị vô tuyến điện, thiết bị ứng dụng sóng vô tuyến điện có khả năng gây mất an </w:t>
            </w:r>
            <w:r w:rsidRPr="0068536B">
              <w:rPr>
                <w:sz w:val="26"/>
                <w:szCs w:val="26"/>
              </w:rPr>
              <w:lastRenderedPageBreak/>
              <w:t>toàn bức xạ vô tuyến điện nhưng không bảo đảm quy chuẩn kỹ thuật tương ứng về an toàn bức xạ vô tuyến điện.</w:t>
            </w:r>
          </w:p>
          <w:p w14:paraId="733F2DF2"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2. Phạt tiền từ 10.000.000 đồng đến 20.000.000 đồng đối với hành vi sản xuất, nhập khẩu thiết bị thuộc Danh mục thiết bị vô tuyến điện, thiết bị ứng dụng sóng vô tuyến điện có khả năng gây mất an toàn bức xạ vô tuyến điện nhưng không thực hiện chứng nhận hợp quy, công bố hợp quy, sử dụng dấu hợp quy trước khi đưa vào lưu thông trên thị trường.</w:t>
            </w:r>
          </w:p>
          <w:p w14:paraId="59D288CF"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3. Phạt tiền từ 20.000.000 đồng đến 30.000.000 đồng đối với hành vi sản xuất, nhập khẩu hoặc lưu thông trên thị trường thiết bị thuộc Danh mục thiết bị vô tuyến điện, thiết bị ứng dụng sóng vô tuyến điện có khả năng gây mất an toàn bức xạ vô tuyến điện trước khi đưa vào lưu thông trên thị trường nhưng có chất lượng không phù hợp với quy chuẩn kỹ thuật tương ứng đã được chứng nhận.</w:t>
            </w:r>
          </w:p>
          <w:p w14:paraId="7CD75C9D"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4. Phạt tiền từ 20.000.000 đồng đến 30.000.000 đồng đối với hành vi sử dụng đài vô tuyến điện thuộc Danh mục đài vô tuyến điện bắt buộc kiểm định về an toàn bức xạ vô tuyến điện nhưng Giấy chứng nhận kiểm định đã hết hiệu lực.</w:t>
            </w:r>
          </w:p>
          <w:p w14:paraId="6D08F70E"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5. Hình thức xử phạt bổ sung:</w:t>
            </w:r>
          </w:p>
          <w:p w14:paraId="0BFAD664"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Tịch thu tang vật, phương tiện vi phạm hành chính đối với hành vi vi phạm quy định tại khoản 1 Điều này.</w:t>
            </w:r>
          </w:p>
          <w:p w14:paraId="30FF6902"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6. Biện pháp khắc phục hậu quả:</w:t>
            </w:r>
          </w:p>
          <w:p w14:paraId="516C51C9"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Buộc thu hồi thiết bị do thực hiện hành vi vi phạm quy định tại các khoản 2 và 3 Điều này;</w:t>
            </w:r>
          </w:p>
          <w:p w14:paraId="5C412EAC" w14:textId="2E94FE43" w:rsidR="00E72DF6" w:rsidRPr="0068536B" w:rsidRDefault="00E72DF6" w:rsidP="00E72DF6">
            <w:pPr>
              <w:shd w:val="clear" w:color="auto" w:fill="FFFFFF"/>
              <w:spacing w:before="120" w:after="120" w:line="234" w:lineRule="atLeast"/>
              <w:jc w:val="both"/>
              <w:rPr>
                <w:sz w:val="26"/>
                <w:szCs w:val="26"/>
              </w:rPr>
            </w:pPr>
            <w:r w:rsidRPr="0068536B">
              <w:rPr>
                <w:sz w:val="26"/>
                <w:szCs w:val="26"/>
              </w:rPr>
              <w:t>b) Buộc thay đổi mục đích sử dụng hoặc buộc tái chế hoặc buộc tái xuất thiết bị do thực hiện hành vi vi phạm quy định tại khoản 3 Điều này.</w:t>
            </w:r>
          </w:p>
        </w:tc>
        <w:tc>
          <w:tcPr>
            <w:tcW w:w="6096" w:type="dxa"/>
          </w:tcPr>
          <w:p w14:paraId="58FC37C7" w14:textId="77777777" w:rsidR="00E72DF6" w:rsidRPr="0068536B" w:rsidRDefault="00E72DF6" w:rsidP="00E72DF6">
            <w:pPr>
              <w:jc w:val="both"/>
              <w:rPr>
                <w:sz w:val="26"/>
                <w:szCs w:val="26"/>
              </w:rPr>
            </w:pPr>
            <w:r w:rsidRPr="0068536B">
              <w:rPr>
                <w:sz w:val="26"/>
                <w:szCs w:val="26"/>
              </w:rPr>
              <w:lastRenderedPageBreak/>
              <w:t xml:space="preserve">- Gộp </w:t>
            </w:r>
            <w:bookmarkStart w:id="129" w:name="dieu_68"/>
            <w:r w:rsidRPr="0068536B">
              <w:rPr>
                <w:b/>
                <w:bCs/>
                <w:sz w:val="26"/>
                <w:szCs w:val="26"/>
              </w:rPr>
              <w:t>Điều 68. Vi phạm các quy định về quản lý chất lượng phát xạ vô tuyến điện</w:t>
            </w:r>
            <w:bookmarkEnd w:id="129"/>
            <w:r w:rsidRPr="0068536B">
              <w:rPr>
                <w:b/>
                <w:bCs/>
                <w:sz w:val="26"/>
                <w:szCs w:val="26"/>
              </w:rPr>
              <w:t xml:space="preserve"> </w:t>
            </w:r>
            <w:r w:rsidRPr="0068536B">
              <w:rPr>
                <w:sz w:val="26"/>
                <w:szCs w:val="26"/>
              </w:rPr>
              <w:t>và</w:t>
            </w:r>
            <w:r w:rsidRPr="0068536B">
              <w:rPr>
                <w:b/>
                <w:bCs/>
                <w:sz w:val="26"/>
                <w:szCs w:val="26"/>
              </w:rPr>
              <w:t xml:space="preserve"> </w:t>
            </w:r>
            <w:bookmarkStart w:id="130" w:name="dieu_69"/>
            <w:r w:rsidRPr="0068536B">
              <w:rPr>
                <w:b/>
                <w:bCs/>
                <w:sz w:val="26"/>
                <w:szCs w:val="26"/>
              </w:rPr>
              <w:t>Điều 69. Vi phạm quy định về quản lý an toàn bức xạ vô tuyến điện</w:t>
            </w:r>
            <w:bookmarkEnd w:id="130"/>
            <w:r w:rsidRPr="0068536B">
              <w:rPr>
                <w:b/>
                <w:bCs/>
                <w:sz w:val="26"/>
                <w:szCs w:val="26"/>
              </w:rPr>
              <w:t xml:space="preserve"> </w:t>
            </w:r>
            <w:r w:rsidRPr="0068536B">
              <w:rPr>
                <w:sz w:val="26"/>
                <w:szCs w:val="26"/>
              </w:rPr>
              <w:t>để đồng bộ Danh mục quy định tại thông tư Thông tư 02/2024/TT-BTTTT quy định về danh mục sản phẩm, hàng hóa có khả năng gây mất an toàn thuộc trách nhiệm quản lý của Bộ Thông tin và Truyền thông, yêu cầu kiểm tra chất lượng, chứng nhận hợp quy và công bố hợp quy cho các thiết bị điện tử, viễn thông thành :</w:t>
            </w:r>
          </w:p>
          <w:p w14:paraId="5EF4A15C" w14:textId="4CEA9B6C" w:rsidR="00E72DF6" w:rsidRPr="0068536B" w:rsidRDefault="00E72DF6" w:rsidP="00E72DF6">
            <w:pPr>
              <w:jc w:val="both"/>
              <w:rPr>
                <w:sz w:val="26"/>
                <w:szCs w:val="26"/>
              </w:rPr>
            </w:pPr>
            <w:r w:rsidRPr="0068536B">
              <w:rPr>
                <w:b/>
                <w:bCs/>
                <w:sz w:val="26"/>
                <w:szCs w:val="26"/>
              </w:rPr>
              <w:t>Điều 68</w:t>
            </w:r>
            <w:r w:rsidR="0006712E" w:rsidRPr="0068536B">
              <w:rPr>
                <w:b/>
                <w:bCs/>
                <w:sz w:val="26"/>
                <w:szCs w:val="26"/>
              </w:rPr>
              <w:t>.</w:t>
            </w:r>
            <w:r w:rsidRPr="0068536B">
              <w:rPr>
                <w:b/>
                <w:bCs/>
                <w:sz w:val="26"/>
                <w:szCs w:val="26"/>
                <w:shd w:val="clear" w:color="auto" w:fill="FFFFFF"/>
              </w:rPr>
              <w:t xml:space="preserve"> </w:t>
            </w:r>
            <w:r w:rsidRPr="0068536B">
              <w:rPr>
                <w:b/>
                <w:bCs/>
                <w:sz w:val="26"/>
                <w:szCs w:val="26"/>
              </w:rPr>
              <w:t>Vi phạm các quy định về quản lý chất lượng phát xạ và an toàn bức xạ vô tuyến điện</w:t>
            </w:r>
          </w:p>
          <w:p w14:paraId="69DF3EFB" w14:textId="77777777" w:rsidR="00E72DF6" w:rsidRPr="0068536B" w:rsidRDefault="00E72DF6" w:rsidP="00E72DF6">
            <w:pPr>
              <w:jc w:val="both"/>
              <w:rPr>
                <w:sz w:val="26"/>
                <w:szCs w:val="26"/>
              </w:rPr>
            </w:pPr>
            <w:r w:rsidRPr="0068536B">
              <w:rPr>
                <w:sz w:val="26"/>
                <w:szCs w:val="26"/>
              </w:rPr>
              <w:lastRenderedPageBreak/>
              <w:t>1. Phạt tiền từ 2.000.000 đồng đến 5.000.000 đồng đối với hành vi sử dụng thiết bị vô tuyến điện thuộc Danh mục thiết bị vô tuyến điện có khả năng gây mất an toàn  nhưng thiết bị không đảm bảo quy chuẩn kỹ thuật tương ứng về chất lượng phát xạ vô tuyến điện.</w:t>
            </w:r>
          </w:p>
          <w:p w14:paraId="348006FD" w14:textId="77777777" w:rsidR="00E72DF6" w:rsidRPr="0068536B" w:rsidRDefault="00E72DF6" w:rsidP="00E72DF6">
            <w:pPr>
              <w:jc w:val="both"/>
              <w:rPr>
                <w:sz w:val="26"/>
                <w:szCs w:val="26"/>
              </w:rPr>
            </w:pPr>
            <w:bookmarkStart w:id="131" w:name="khoan_68_2"/>
            <w:r w:rsidRPr="0068536B">
              <w:rPr>
                <w:sz w:val="26"/>
                <w:szCs w:val="26"/>
              </w:rPr>
              <w:t>2. Phạt tiền từ 10.000.000 đồng đến 20.000.000 đồng đối với hành vi sản xuất hoặc nhập khẩu thiết bị vô tuyến điện thuộc Danh mục thiết bị vô tuyến điện có khả năng gây mất an toàn  nhưng không thực hiện chứng nhận hợp quy, công bố hợp quy, sử dụng dấu hợp quy trước khi đưa vào lưu thông trên thị trường.</w:t>
            </w:r>
            <w:bookmarkEnd w:id="131"/>
          </w:p>
          <w:p w14:paraId="2E98EFA7" w14:textId="77777777" w:rsidR="00E72DF6" w:rsidRPr="0068536B" w:rsidRDefault="00E72DF6" w:rsidP="00E72DF6">
            <w:pPr>
              <w:jc w:val="both"/>
              <w:rPr>
                <w:sz w:val="26"/>
                <w:szCs w:val="26"/>
              </w:rPr>
            </w:pPr>
            <w:bookmarkStart w:id="132" w:name="khoan_68_3"/>
            <w:r w:rsidRPr="0068536B">
              <w:rPr>
                <w:sz w:val="26"/>
                <w:szCs w:val="26"/>
              </w:rPr>
              <w:t>3. Phạt tiền từ 20.000.000 đồng đến 30.000.000 đồng đối với hành vi sản xuất, nhập khẩu hoặc lưu thông trên thị trường thiết bị vô tuyến điện thuộc Danh mục thiết bị vô tuyến điện có khả năng gây mất an toàn  có chất lượng không phù hợp với quy chuẩn kỹ thuật tương ứng đã được chứng nhận.</w:t>
            </w:r>
            <w:bookmarkEnd w:id="132"/>
          </w:p>
          <w:p w14:paraId="3C2EA80B" w14:textId="77777777" w:rsidR="00E72DF6" w:rsidRPr="0068536B" w:rsidRDefault="00E72DF6" w:rsidP="00E72DF6">
            <w:pPr>
              <w:jc w:val="both"/>
              <w:rPr>
                <w:sz w:val="26"/>
                <w:szCs w:val="26"/>
              </w:rPr>
            </w:pPr>
            <w:bookmarkStart w:id="133" w:name="khoan_68_4"/>
            <w:r w:rsidRPr="0068536B">
              <w:rPr>
                <w:sz w:val="26"/>
                <w:szCs w:val="26"/>
              </w:rPr>
              <w:t>4. Hình thức xử phạt bổ sung:</w:t>
            </w:r>
            <w:bookmarkEnd w:id="133"/>
          </w:p>
          <w:p w14:paraId="64F187AF" w14:textId="77777777" w:rsidR="00E72DF6" w:rsidRPr="0068536B" w:rsidRDefault="00E72DF6" w:rsidP="00E72DF6">
            <w:pPr>
              <w:jc w:val="both"/>
              <w:rPr>
                <w:sz w:val="26"/>
                <w:szCs w:val="26"/>
              </w:rPr>
            </w:pPr>
            <w:r w:rsidRPr="0068536B">
              <w:rPr>
                <w:sz w:val="26"/>
                <w:szCs w:val="26"/>
              </w:rPr>
              <w:t>Tịch thu tang vật, phương tiện vi phạm hành chính đối với hành vi vi phạm quy định tại các khoản 1 Điều này.</w:t>
            </w:r>
          </w:p>
          <w:p w14:paraId="20EF2EAD" w14:textId="77777777" w:rsidR="00E72DF6" w:rsidRPr="0068536B" w:rsidRDefault="00E72DF6" w:rsidP="00E72DF6">
            <w:pPr>
              <w:jc w:val="both"/>
              <w:rPr>
                <w:sz w:val="26"/>
                <w:szCs w:val="26"/>
              </w:rPr>
            </w:pPr>
            <w:bookmarkStart w:id="134" w:name="khoan_68_5"/>
            <w:r w:rsidRPr="0068536B">
              <w:rPr>
                <w:sz w:val="26"/>
                <w:szCs w:val="26"/>
              </w:rPr>
              <w:t>5. Biện pháp khắc phục hậu quả:</w:t>
            </w:r>
            <w:bookmarkEnd w:id="134"/>
          </w:p>
          <w:p w14:paraId="12DE5E1E" w14:textId="77777777" w:rsidR="00E72DF6" w:rsidRPr="0068536B" w:rsidRDefault="00E72DF6" w:rsidP="00E72DF6">
            <w:pPr>
              <w:jc w:val="both"/>
              <w:rPr>
                <w:sz w:val="26"/>
                <w:szCs w:val="26"/>
              </w:rPr>
            </w:pPr>
            <w:bookmarkStart w:id="135" w:name="diem_68_5_a"/>
            <w:r w:rsidRPr="0068536B">
              <w:rPr>
                <w:sz w:val="26"/>
                <w:szCs w:val="26"/>
              </w:rPr>
              <w:t>a) Buộc thu hồi thiết bị vô tuyến điện đang lưu thông trên thị trường vi phạm quy định tại các khoản 2 và 3 Điều này;</w:t>
            </w:r>
            <w:bookmarkEnd w:id="135"/>
          </w:p>
          <w:p w14:paraId="4BA86156" w14:textId="495F5862" w:rsidR="00E72DF6" w:rsidRPr="0068536B" w:rsidRDefault="00E72DF6" w:rsidP="00E72DF6">
            <w:pPr>
              <w:jc w:val="both"/>
              <w:rPr>
                <w:sz w:val="26"/>
                <w:szCs w:val="26"/>
              </w:rPr>
            </w:pPr>
            <w:bookmarkStart w:id="136" w:name="diem_68_5_b"/>
            <w:r w:rsidRPr="0068536B">
              <w:rPr>
                <w:sz w:val="26"/>
                <w:szCs w:val="26"/>
              </w:rPr>
              <w:t>b) Buộc thay đổi mục đích sử dụng hoặc buộc tái chế hoặc buộc tái xuất thiết bị vô tuyến điện do thực hiện hành vi vi phạm quy định tại khoản 3 Điều này.</w:t>
            </w:r>
            <w:bookmarkEnd w:id="136"/>
          </w:p>
        </w:tc>
        <w:tc>
          <w:tcPr>
            <w:tcW w:w="3260" w:type="dxa"/>
          </w:tcPr>
          <w:p w14:paraId="15AB0CD1" w14:textId="749D0AA0" w:rsidR="00E72DF6" w:rsidRPr="0068536B" w:rsidRDefault="00E72DF6" w:rsidP="00E72DF6">
            <w:pPr>
              <w:tabs>
                <w:tab w:val="left" w:pos="567"/>
                <w:tab w:val="left" w:pos="709"/>
                <w:tab w:val="left" w:pos="1134"/>
                <w:tab w:val="left" w:pos="1276"/>
                <w:tab w:val="left" w:pos="1418"/>
              </w:tabs>
              <w:spacing w:before="120" w:after="120" w:line="264" w:lineRule="auto"/>
              <w:jc w:val="both"/>
              <w:rPr>
                <w:sz w:val="26"/>
                <w:szCs w:val="26"/>
              </w:rPr>
            </w:pPr>
            <w:r w:rsidRPr="0068536B">
              <w:rPr>
                <w:sz w:val="26"/>
                <w:szCs w:val="26"/>
              </w:rPr>
              <w:lastRenderedPageBreak/>
              <w:t xml:space="preserve">Gộp </w:t>
            </w:r>
            <w:r w:rsidRPr="0068536B">
              <w:rPr>
                <w:b/>
                <w:bCs/>
                <w:sz w:val="26"/>
                <w:szCs w:val="26"/>
              </w:rPr>
              <w:t xml:space="preserve">Điều 68. Vi phạm các quy định về quản lý chất lượng phát xạ vô tuyến điện </w:t>
            </w:r>
            <w:r w:rsidRPr="0068536B">
              <w:rPr>
                <w:sz w:val="26"/>
                <w:szCs w:val="26"/>
              </w:rPr>
              <w:t>và</w:t>
            </w:r>
            <w:r w:rsidRPr="0068536B">
              <w:rPr>
                <w:b/>
                <w:bCs/>
                <w:sz w:val="26"/>
                <w:szCs w:val="26"/>
              </w:rPr>
              <w:t xml:space="preserve"> Điều 69. Vi phạm quy định về quản lý an toàn bức xạ vô tuyến điện </w:t>
            </w:r>
            <w:r w:rsidRPr="0068536B">
              <w:rPr>
                <w:sz w:val="26"/>
                <w:szCs w:val="26"/>
              </w:rPr>
              <w:t xml:space="preserve">để đồng bộ Danh mục quy định tại thông tư Thông tư 02/2024/TT-BTTTT quy định về danh mục sản phẩm, hàng hóa có khả năng gây mất an </w:t>
            </w:r>
            <w:r w:rsidRPr="0068536B">
              <w:rPr>
                <w:sz w:val="26"/>
                <w:szCs w:val="26"/>
              </w:rPr>
              <w:lastRenderedPageBreak/>
              <w:t>toàn thuộc trách nhiệm quản lý của Bộ Thông tin và Truyền thông, yêu cầu kiểm tra chất lượng, chứng nhận hợp quy và công bố hợp quy cho các thiết bị điện tử, viễn thông</w:t>
            </w:r>
          </w:p>
        </w:tc>
      </w:tr>
      <w:tr w:rsidR="00E72DF6" w:rsidRPr="0068536B" w14:paraId="6641734D" w14:textId="77777777" w:rsidTr="00D248A4">
        <w:tc>
          <w:tcPr>
            <w:tcW w:w="6237" w:type="dxa"/>
          </w:tcPr>
          <w:p w14:paraId="4A14BA72" w14:textId="77777777" w:rsidR="00E72DF6" w:rsidRPr="0068536B" w:rsidRDefault="00E72DF6" w:rsidP="00E72DF6">
            <w:pPr>
              <w:shd w:val="clear" w:color="auto" w:fill="FFFFFF"/>
              <w:spacing w:line="234" w:lineRule="atLeast"/>
              <w:rPr>
                <w:b/>
                <w:bCs/>
                <w:sz w:val="26"/>
                <w:szCs w:val="26"/>
              </w:rPr>
            </w:pPr>
            <w:r w:rsidRPr="0068536B">
              <w:rPr>
                <w:b/>
                <w:spacing w:val="-1"/>
                <w:sz w:val="26"/>
                <w:szCs w:val="26"/>
              </w:rPr>
              <w:lastRenderedPageBreak/>
              <w:t>Điểm a khoản 5</w:t>
            </w:r>
            <w:r w:rsidRPr="0068536B">
              <w:rPr>
                <w:spacing w:val="-1"/>
                <w:sz w:val="26"/>
                <w:szCs w:val="26"/>
              </w:rPr>
              <w:t xml:space="preserve"> </w:t>
            </w:r>
            <w:r w:rsidRPr="0068536B">
              <w:rPr>
                <w:b/>
                <w:bCs/>
                <w:sz w:val="26"/>
                <w:szCs w:val="26"/>
              </w:rPr>
              <w:t>Điều 71. Vi phạm về xử lý gây nhiễu có hại</w:t>
            </w:r>
          </w:p>
          <w:p w14:paraId="18418CCB"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Mạng viễn thông dùng riêng, mạng viễn thông chuyên dùng hoặc kênh tần số phát sóng phát thanh, truyền hình hoặc kênh tần số thu, phát sóng vô tuyến điện có quy mô quốc tế;</w:t>
            </w:r>
          </w:p>
          <w:p w14:paraId="2CDE2B64" w14:textId="77777777" w:rsidR="00E72DF6" w:rsidRPr="0068536B" w:rsidRDefault="00E72DF6" w:rsidP="00E72DF6">
            <w:pPr>
              <w:shd w:val="clear" w:color="auto" w:fill="FFFFFF"/>
              <w:spacing w:line="234" w:lineRule="atLeast"/>
              <w:jc w:val="both"/>
              <w:rPr>
                <w:b/>
                <w:bCs/>
                <w:sz w:val="26"/>
                <w:szCs w:val="26"/>
              </w:rPr>
            </w:pPr>
          </w:p>
        </w:tc>
        <w:tc>
          <w:tcPr>
            <w:tcW w:w="6096" w:type="dxa"/>
          </w:tcPr>
          <w:p w14:paraId="1731F614" w14:textId="77777777" w:rsidR="0006712E" w:rsidRPr="0068536B" w:rsidRDefault="0006712E" w:rsidP="0006712E">
            <w:pPr>
              <w:shd w:val="clear" w:color="auto" w:fill="FFFFFF"/>
              <w:spacing w:line="234" w:lineRule="atLeast"/>
              <w:rPr>
                <w:b/>
                <w:bCs/>
                <w:sz w:val="26"/>
                <w:szCs w:val="26"/>
              </w:rPr>
            </w:pPr>
            <w:r w:rsidRPr="0068536B">
              <w:rPr>
                <w:b/>
                <w:bCs/>
                <w:sz w:val="26"/>
                <w:szCs w:val="26"/>
              </w:rPr>
              <w:t>Điều 71. Vi phạm về xử lý gây nhiễu có hại</w:t>
            </w:r>
          </w:p>
          <w:p w14:paraId="25C3185F" w14:textId="005E308C" w:rsidR="00E72DF6" w:rsidRPr="0068536B" w:rsidRDefault="00E72DF6" w:rsidP="00E72DF6">
            <w:pPr>
              <w:widowControl w:val="0"/>
              <w:autoSpaceDE w:val="0"/>
              <w:autoSpaceDN w:val="0"/>
              <w:adjustRightInd w:val="0"/>
              <w:spacing w:before="60"/>
              <w:jc w:val="both"/>
              <w:rPr>
                <w:i/>
                <w:iCs/>
                <w:sz w:val="26"/>
                <w:szCs w:val="26"/>
              </w:rPr>
            </w:pPr>
            <w:r w:rsidRPr="0068536B">
              <w:rPr>
                <w:spacing w:val="-1"/>
                <w:sz w:val="26"/>
                <w:szCs w:val="26"/>
              </w:rPr>
              <w:t xml:space="preserve">- Sửa đổi điểm a khoản 5 Điều 71 thành: </w:t>
            </w:r>
            <w:r w:rsidRPr="0068536B">
              <w:rPr>
                <w:i/>
                <w:iCs/>
                <w:spacing w:val="-1"/>
                <w:sz w:val="26"/>
                <w:szCs w:val="26"/>
              </w:rPr>
              <w:t>“</w:t>
            </w:r>
            <w:r w:rsidRPr="0068536B">
              <w:rPr>
                <w:i/>
                <w:iCs/>
                <w:sz w:val="26"/>
                <w:szCs w:val="26"/>
              </w:rPr>
              <w:t xml:space="preserve">a) </w:t>
            </w:r>
            <w:r w:rsidRPr="0068536B">
              <w:rPr>
                <w:i/>
                <w:iCs/>
                <w:spacing w:val="-1"/>
                <w:sz w:val="26"/>
                <w:szCs w:val="26"/>
              </w:rPr>
              <w:t>M</w:t>
            </w:r>
            <w:r w:rsidRPr="0068536B">
              <w:rPr>
                <w:i/>
                <w:iCs/>
                <w:sz w:val="26"/>
                <w:szCs w:val="26"/>
              </w:rPr>
              <w:t>ạ</w:t>
            </w:r>
            <w:r w:rsidRPr="0068536B">
              <w:rPr>
                <w:i/>
                <w:iCs/>
                <w:spacing w:val="1"/>
                <w:sz w:val="26"/>
                <w:szCs w:val="26"/>
              </w:rPr>
              <w:t>n</w:t>
            </w:r>
            <w:r w:rsidRPr="0068536B">
              <w:rPr>
                <w:i/>
                <w:iCs/>
                <w:sz w:val="26"/>
                <w:szCs w:val="26"/>
              </w:rPr>
              <w:t>g</w:t>
            </w:r>
            <w:r w:rsidRPr="0068536B">
              <w:rPr>
                <w:i/>
                <w:iCs/>
                <w:spacing w:val="1"/>
                <w:sz w:val="26"/>
                <w:szCs w:val="26"/>
              </w:rPr>
              <w:t xml:space="preserve"> </w:t>
            </w:r>
            <w:r w:rsidRPr="0068536B">
              <w:rPr>
                <w:i/>
                <w:iCs/>
                <w:sz w:val="26"/>
                <w:szCs w:val="26"/>
              </w:rPr>
              <w:t>viễn</w:t>
            </w:r>
            <w:r w:rsidRPr="0068536B">
              <w:rPr>
                <w:i/>
                <w:iCs/>
                <w:spacing w:val="-2"/>
                <w:sz w:val="26"/>
                <w:szCs w:val="26"/>
              </w:rPr>
              <w:t xml:space="preserve"> </w:t>
            </w:r>
            <w:r w:rsidRPr="0068536B">
              <w:rPr>
                <w:i/>
                <w:iCs/>
                <w:spacing w:val="1"/>
                <w:sz w:val="26"/>
                <w:szCs w:val="26"/>
              </w:rPr>
              <w:t>t</w:t>
            </w:r>
            <w:r w:rsidRPr="0068536B">
              <w:rPr>
                <w:i/>
                <w:iCs/>
                <w:spacing w:val="-1"/>
                <w:sz w:val="26"/>
                <w:szCs w:val="26"/>
              </w:rPr>
              <w:t>hô</w:t>
            </w:r>
            <w:r w:rsidRPr="0068536B">
              <w:rPr>
                <w:i/>
                <w:iCs/>
                <w:spacing w:val="1"/>
                <w:sz w:val="26"/>
                <w:szCs w:val="26"/>
              </w:rPr>
              <w:t>n</w:t>
            </w:r>
            <w:r w:rsidRPr="0068536B">
              <w:rPr>
                <w:i/>
                <w:iCs/>
                <w:sz w:val="26"/>
                <w:szCs w:val="26"/>
              </w:rPr>
              <w:t>g</w:t>
            </w:r>
            <w:r w:rsidRPr="0068536B">
              <w:rPr>
                <w:i/>
                <w:iCs/>
                <w:spacing w:val="1"/>
                <w:sz w:val="26"/>
                <w:szCs w:val="26"/>
              </w:rPr>
              <w:t xml:space="preserve"> </w:t>
            </w:r>
            <w:r w:rsidRPr="0068536B">
              <w:rPr>
                <w:i/>
                <w:iCs/>
                <w:spacing w:val="-3"/>
                <w:sz w:val="26"/>
                <w:szCs w:val="26"/>
              </w:rPr>
              <w:t>c</w:t>
            </w:r>
            <w:r w:rsidRPr="0068536B">
              <w:rPr>
                <w:i/>
                <w:iCs/>
                <w:spacing w:val="-1"/>
                <w:sz w:val="26"/>
                <w:szCs w:val="26"/>
              </w:rPr>
              <w:t>h</w:t>
            </w:r>
            <w:r w:rsidRPr="0068536B">
              <w:rPr>
                <w:i/>
                <w:iCs/>
                <w:spacing w:val="1"/>
                <w:sz w:val="26"/>
                <w:szCs w:val="26"/>
              </w:rPr>
              <w:t>u</w:t>
            </w:r>
            <w:r w:rsidRPr="0068536B">
              <w:rPr>
                <w:i/>
                <w:iCs/>
                <w:spacing w:val="-4"/>
                <w:sz w:val="26"/>
                <w:szCs w:val="26"/>
              </w:rPr>
              <w:t>y</w:t>
            </w:r>
            <w:r w:rsidRPr="0068536B">
              <w:rPr>
                <w:i/>
                <w:iCs/>
                <w:sz w:val="26"/>
                <w:szCs w:val="26"/>
              </w:rPr>
              <w:t>ên</w:t>
            </w:r>
            <w:r w:rsidRPr="0068536B">
              <w:rPr>
                <w:i/>
                <w:iCs/>
                <w:spacing w:val="1"/>
                <w:sz w:val="26"/>
                <w:szCs w:val="26"/>
              </w:rPr>
              <w:t xml:space="preserve"> </w:t>
            </w:r>
            <w:r w:rsidRPr="0068536B">
              <w:rPr>
                <w:i/>
                <w:iCs/>
                <w:sz w:val="26"/>
                <w:szCs w:val="26"/>
              </w:rPr>
              <w:t>dù</w:t>
            </w:r>
            <w:r w:rsidRPr="0068536B">
              <w:rPr>
                <w:i/>
                <w:iCs/>
                <w:spacing w:val="-2"/>
                <w:sz w:val="26"/>
                <w:szCs w:val="26"/>
              </w:rPr>
              <w:t>n</w:t>
            </w:r>
            <w:r w:rsidRPr="0068536B">
              <w:rPr>
                <w:i/>
                <w:iCs/>
                <w:sz w:val="26"/>
                <w:szCs w:val="26"/>
              </w:rPr>
              <w:t>g</w:t>
            </w:r>
            <w:r w:rsidRPr="0068536B">
              <w:rPr>
                <w:i/>
                <w:iCs/>
                <w:spacing w:val="1"/>
                <w:sz w:val="26"/>
                <w:szCs w:val="26"/>
              </w:rPr>
              <w:t xml:space="preserve"> </w:t>
            </w:r>
            <w:r w:rsidRPr="0068536B">
              <w:rPr>
                <w:i/>
                <w:iCs/>
                <w:spacing w:val="-2"/>
                <w:sz w:val="26"/>
                <w:szCs w:val="26"/>
              </w:rPr>
              <w:t>h</w:t>
            </w:r>
            <w:r w:rsidRPr="0068536B">
              <w:rPr>
                <w:i/>
                <w:iCs/>
                <w:spacing w:val="1"/>
                <w:sz w:val="26"/>
                <w:szCs w:val="26"/>
              </w:rPr>
              <w:t>o</w:t>
            </w:r>
            <w:r w:rsidRPr="0068536B">
              <w:rPr>
                <w:i/>
                <w:iCs/>
                <w:sz w:val="26"/>
                <w:szCs w:val="26"/>
              </w:rPr>
              <w:t>ặc</w:t>
            </w:r>
            <w:r w:rsidRPr="0068536B">
              <w:rPr>
                <w:i/>
                <w:iCs/>
                <w:spacing w:val="-3"/>
                <w:sz w:val="26"/>
                <w:szCs w:val="26"/>
              </w:rPr>
              <w:t xml:space="preserve"> </w:t>
            </w:r>
            <w:r w:rsidRPr="0068536B">
              <w:rPr>
                <w:i/>
                <w:iCs/>
                <w:spacing w:val="1"/>
                <w:sz w:val="26"/>
                <w:szCs w:val="26"/>
              </w:rPr>
              <w:t>k</w:t>
            </w:r>
            <w:r w:rsidRPr="0068536B">
              <w:rPr>
                <w:i/>
                <w:iCs/>
                <w:sz w:val="26"/>
                <w:szCs w:val="26"/>
              </w:rPr>
              <w:t>ê</w:t>
            </w:r>
            <w:r w:rsidRPr="0068536B">
              <w:rPr>
                <w:i/>
                <w:iCs/>
                <w:spacing w:val="-1"/>
                <w:sz w:val="26"/>
                <w:szCs w:val="26"/>
              </w:rPr>
              <w:t>n</w:t>
            </w:r>
            <w:r w:rsidRPr="0068536B">
              <w:rPr>
                <w:i/>
                <w:iCs/>
                <w:sz w:val="26"/>
                <w:szCs w:val="26"/>
              </w:rPr>
              <w:t xml:space="preserve">h </w:t>
            </w:r>
            <w:r w:rsidRPr="0068536B">
              <w:rPr>
                <w:i/>
                <w:iCs/>
                <w:spacing w:val="1"/>
                <w:sz w:val="26"/>
                <w:szCs w:val="26"/>
              </w:rPr>
              <w:t>t</w:t>
            </w:r>
            <w:r w:rsidRPr="0068536B">
              <w:rPr>
                <w:i/>
                <w:iCs/>
                <w:sz w:val="26"/>
                <w:szCs w:val="26"/>
              </w:rPr>
              <w:t xml:space="preserve">ần </w:t>
            </w:r>
            <w:r w:rsidRPr="0068536B">
              <w:rPr>
                <w:i/>
                <w:iCs/>
                <w:spacing w:val="1"/>
                <w:sz w:val="26"/>
                <w:szCs w:val="26"/>
              </w:rPr>
              <w:t>s</w:t>
            </w:r>
            <w:r w:rsidRPr="0068536B">
              <w:rPr>
                <w:i/>
                <w:iCs/>
                <w:sz w:val="26"/>
                <w:szCs w:val="26"/>
              </w:rPr>
              <w:t xml:space="preserve">ố </w:t>
            </w:r>
            <w:r w:rsidRPr="0068536B">
              <w:rPr>
                <w:i/>
                <w:iCs/>
                <w:spacing w:val="1"/>
                <w:sz w:val="26"/>
                <w:szCs w:val="26"/>
              </w:rPr>
              <w:t>p</w:t>
            </w:r>
            <w:r w:rsidRPr="0068536B">
              <w:rPr>
                <w:i/>
                <w:iCs/>
                <w:spacing w:val="-1"/>
                <w:sz w:val="26"/>
                <w:szCs w:val="26"/>
              </w:rPr>
              <w:t>h</w:t>
            </w:r>
            <w:r w:rsidRPr="0068536B">
              <w:rPr>
                <w:i/>
                <w:iCs/>
                <w:sz w:val="26"/>
                <w:szCs w:val="26"/>
              </w:rPr>
              <w:t>át</w:t>
            </w:r>
            <w:r w:rsidRPr="0068536B">
              <w:rPr>
                <w:i/>
                <w:iCs/>
                <w:spacing w:val="2"/>
                <w:sz w:val="26"/>
                <w:szCs w:val="26"/>
              </w:rPr>
              <w:t xml:space="preserve"> </w:t>
            </w:r>
            <w:r w:rsidRPr="0068536B">
              <w:rPr>
                <w:i/>
                <w:iCs/>
                <w:spacing w:val="-1"/>
                <w:sz w:val="26"/>
                <w:szCs w:val="26"/>
              </w:rPr>
              <w:t>só</w:t>
            </w:r>
            <w:r w:rsidRPr="0068536B">
              <w:rPr>
                <w:i/>
                <w:iCs/>
                <w:spacing w:val="1"/>
                <w:sz w:val="26"/>
                <w:szCs w:val="26"/>
              </w:rPr>
              <w:t>n</w:t>
            </w:r>
            <w:r w:rsidRPr="0068536B">
              <w:rPr>
                <w:i/>
                <w:iCs/>
                <w:sz w:val="26"/>
                <w:szCs w:val="26"/>
              </w:rPr>
              <w:t xml:space="preserve">g </w:t>
            </w:r>
            <w:r w:rsidRPr="0068536B">
              <w:rPr>
                <w:i/>
                <w:iCs/>
                <w:spacing w:val="1"/>
                <w:sz w:val="26"/>
                <w:szCs w:val="26"/>
              </w:rPr>
              <w:t>p</w:t>
            </w:r>
            <w:r w:rsidRPr="0068536B">
              <w:rPr>
                <w:i/>
                <w:iCs/>
                <w:spacing w:val="-1"/>
                <w:sz w:val="26"/>
                <w:szCs w:val="26"/>
              </w:rPr>
              <w:t>h</w:t>
            </w:r>
            <w:r w:rsidRPr="0068536B">
              <w:rPr>
                <w:i/>
                <w:iCs/>
                <w:spacing w:val="-2"/>
                <w:sz w:val="26"/>
                <w:szCs w:val="26"/>
              </w:rPr>
              <w:t>á</w:t>
            </w:r>
            <w:r w:rsidRPr="0068536B">
              <w:rPr>
                <w:i/>
                <w:iCs/>
                <w:sz w:val="26"/>
                <w:szCs w:val="26"/>
              </w:rPr>
              <w:t>t</w:t>
            </w:r>
            <w:r w:rsidRPr="0068536B">
              <w:rPr>
                <w:i/>
                <w:iCs/>
                <w:spacing w:val="2"/>
                <w:sz w:val="26"/>
                <w:szCs w:val="26"/>
              </w:rPr>
              <w:t xml:space="preserve"> </w:t>
            </w:r>
            <w:r w:rsidRPr="0068536B">
              <w:rPr>
                <w:i/>
                <w:iCs/>
                <w:spacing w:val="1"/>
                <w:sz w:val="26"/>
                <w:szCs w:val="26"/>
              </w:rPr>
              <w:t>t</w:t>
            </w:r>
            <w:r w:rsidRPr="0068536B">
              <w:rPr>
                <w:i/>
                <w:iCs/>
                <w:spacing w:val="-1"/>
                <w:sz w:val="26"/>
                <w:szCs w:val="26"/>
              </w:rPr>
              <w:t>h</w:t>
            </w:r>
            <w:r w:rsidRPr="0068536B">
              <w:rPr>
                <w:i/>
                <w:iCs/>
                <w:sz w:val="26"/>
                <w:szCs w:val="26"/>
              </w:rPr>
              <w:t>a</w:t>
            </w:r>
            <w:r w:rsidRPr="0068536B">
              <w:rPr>
                <w:i/>
                <w:iCs/>
                <w:spacing w:val="-1"/>
                <w:sz w:val="26"/>
                <w:szCs w:val="26"/>
              </w:rPr>
              <w:t>n</w:t>
            </w:r>
            <w:r w:rsidRPr="0068536B">
              <w:rPr>
                <w:i/>
                <w:iCs/>
                <w:spacing w:val="1"/>
                <w:sz w:val="26"/>
                <w:szCs w:val="26"/>
              </w:rPr>
              <w:t>h</w:t>
            </w:r>
            <w:r w:rsidRPr="0068536B">
              <w:rPr>
                <w:i/>
                <w:iCs/>
                <w:sz w:val="26"/>
                <w:szCs w:val="26"/>
              </w:rPr>
              <w:t>,</w:t>
            </w:r>
            <w:r w:rsidRPr="0068536B">
              <w:rPr>
                <w:i/>
                <w:iCs/>
                <w:spacing w:val="1"/>
                <w:sz w:val="26"/>
                <w:szCs w:val="26"/>
              </w:rPr>
              <w:t xml:space="preserve"> t</w:t>
            </w:r>
            <w:r w:rsidRPr="0068536B">
              <w:rPr>
                <w:i/>
                <w:iCs/>
                <w:spacing w:val="-2"/>
                <w:sz w:val="26"/>
                <w:szCs w:val="26"/>
              </w:rPr>
              <w:t>r</w:t>
            </w:r>
            <w:r w:rsidRPr="0068536B">
              <w:rPr>
                <w:i/>
                <w:iCs/>
                <w:spacing w:val="1"/>
                <w:sz w:val="26"/>
                <w:szCs w:val="26"/>
              </w:rPr>
              <w:t>u</w:t>
            </w:r>
            <w:r w:rsidRPr="0068536B">
              <w:rPr>
                <w:i/>
                <w:iCs/>
                <w:spacing w:val="-4"/>
                <w:sz w:val="26"/>
                <w:szCs w:val="26"/>
              </w:rPr>
              <w:t>y</w:t>
            </w:r>
            <w:r w:rsidRPr="0068536B">
              <w:rPr>
                <w:i/>
                <w:iCs/>
                <w:sz w:val="26"/>
                <w:szCs w:val="26"/>
              </w:rPr>
              <w:t>ền</w:t>
            </w:r>
            <w:r w:rsidRPr="0068536B">
              <w:rPr>
                <w:i/>
                <w:iCs/>
                <w:spacing w:val="2"/>
                <w:sz w:val="26"/>
                <w:szCs w:val="26"/>
              </w:rPr>
              <w:t xml:space="preserve"> </w:t>
            </w:r>
            <w:r w:rsidRPr="0068536B">
              <w:rPr>
                <w:i/>
                <w:iCs/>
                <w:spacing w:val="1"/>
                <w:sz w:val="26"/>
                <w:szCs w:val="26"/>
              </w:rPr>
              <w:t>h</w:t>
            </w:r>
            <w:r w:rsidRPr="0068536B">
              <w:rPr>
                <w:i/>
                <w:iCs/>
                <w:spacing w:val="-1"/>
                <w:sz w:val="26"/>
                <w:szCs w:val="26"/>
              </w:rPr>
              <w:t>ìn</w:t>
            </w:r>
            <w:r w:rsidRPr="0068536B">
              <w:rPr>
                <w:i/>
                <w:iCs/>
                <w:sz w:val="26"/>
                <w:szCs w:val="26"/>
              </w:rPr>
              <w:t>h</w:t>
            </w:r>
            <w:r w:rsidRPr="0068536B">
              <w:rPr>
                <w:i/>
                <w:iCs/>
                <w:spacing w:val="2"/>
                <w:sz w:val="26"/>
                <w:szCs w:val="26"/>
              </w:rPr>
              <w:t xml:space="preserve"> </w:t>
            </w:r>
            <w:r w:rsidRPr="0068536B">
              <w:rPr>
                <w:i/>
                <w:iCs/>
                <w:spacing w:val="1"/>
                <w:sz w:val="26"/>
                <w:szCs w:val="26"/>
              </w:rPr>
              <w:t>h</w:t>
            </w:r>
            <w:r w:rsidRPr="0068536B">
              <w:rPr>
                <w:i/>
                <w:iCs/>
                <w:spacing w:val="-1"/>
                <w:sz w:val="26"/>
                <w:szCs w:val="26"/>
              </w:rPr>
              <w:t>o</w:t>
            </w:r>
            <w:r w:rsidRPr="0068536B">
              <w:rPr>
                <w:i/>
                <w:iCs/>
                <w:sz w:val="26"/>
                <w:szCs w:val="26"/>
              </w:rPr>
              <w:t>ặc</w:t>
            </w:r>
            <w:r w:rsidRPr="0068536B">
              <w:rPr>
                <w:i/>
                <w:iCs/>
                <w:spacing w:val="10"/>
                <w:sz w:val="26"/>
                <w:szCs w:val="26"/>
              </w:rPr>
              <w:t xml:space="preserve"> </w:t>
            </w:r>
            <w:r w:rsidRPr="0068536B">
              <w:rPr>
                <w:i/>
                <w:iCs/>
                <w:spacing w:val="1"/>
                <w:sz w:val="26"/>
                <w:szCs w:val="26"/>
              </w:rPr>
              <w:t>k</w:t>
            </w:r>
            <w:r w:rsidRPr="0068536B">
              <w:rPr>
                <w:i/>
                <w:iCs/>
                <w:spacing w:val="-2"/>
                <w:sz w:val="26"/>
                <w:szCs w:val="26"/>
              </w:rPr>
              <w:t>ê</w:t>
            </w:r>
            <w:r w:rsidRPr="0068536B">
              <w:rPr>
                <w:i/>
                <w:iCs/>
                <w:spacing w:val="-1"/>
                <w:sz w:val="26"/>
                <w:szCs w:val="26"/>
              </w:rPr>
              <w:t>n</w:t>
            </w:r>
            <w:r w:rsidRPr="0068536B">
              <w:rPr>
                <w:i/>
                <w:iCs/>
                <w:sz w:val="26"/>
                <w:szCs w:val="26"/>
              </w:rPr>
              <w:t>h</w:t>
            </w:r>
            <w:r w:rsidRPr="0068536B">
              <w:rPr>
                <w:i/>
                <w:iCs/>
                <w:spacing w:val="2"/>
                <w:sz w:val="26"/>
                <w:szCs w:val="26"/>
              </w:rPr>
              <w:t xml:space="preserve"> </w:t>
            </w:r>
            <w:r w:rsidRPr="0068536B">
              <w:rPr>
                <w:i/>
                <w:iCs/>
                <w:spacing w:val="1"/>
                <w:sz w:val="26"/>
                <w:szCs w:val="26"/>
              </w:rPr>
              <w:t>t</w:t>
            </w:r>
            <w:r w:rsidRPr="0068536B">
              <w:rPr>
                <w:i/>
                <w:iCs/>
                <w:spacing w:val="-2"/>
                <w:sz w:val="26"/>
                <w:szCs w:val="26"/>
              </w:rPr>
              <w:t>ầ</w:t>
            </w:r>
            <w:r w:rsidRPr="0068536B">
              <w:rPr>
                <w:i/>
                <w:iCs/>
                <w:sz w:val="26"/>
                <w:szCs w:val="26"/>
              </w:rPr>
              <w:t>n</w:t>
            </w:r>
            <w:r w:rsidRPr="0068536B">
              <w:rPr>
                <w:i/>
                <w:iCs/>
                <w:spacing w:val="2"/>
                <w:sz w:val="26"/>
                <w:szCs w:val="26"/>
              </w:rPr>
              <w:t xml:space="preserve"> </w:t>
            </w:r>
            <w:r w:rsidRPr="0068536B">
              <w:rPr>
                <w:i/>
                <w:iCs/>
                <w:spacing w:val="-1"/>
                <w:sz w:val="26"/>
                <w:szCs w:val="26"/>
              </w:rPr>
              <w:t>s</w:t>
            </w:r>
            <w:r w:rsidRPr="0068536B">
              <w:rPr>
                <w:i/>
                <w:iCs/>
                <w:sz w:val="26"/>
                <w:szCs w:val="26"/>
              </w:rPr>
              <w:t>ố</w:t>
            </w:r>
            <w:r w:rsidRPr="0068536B">
              <w:rPr>
                <w:i/>
                <w:iCs/>
                <w:spacing w:val="2"/>
                <w:sz w:val="26"/>
                <w:szCs w:val="26"/>
              </w:rPr>
              <w:t xml:space="preserve"> </w:t>
            </w:r>
            <w:r w:rsidRPr="0068536B">
              <w:rPr>
                <w:i/>
                <w:iCs/>
                <w:spacing w:val="-1"/>
                <w:sz w:val="26"/>
                <w:szCs w:val="26"/>
              </w:rPr>
              <w:t>t</w:t>
            </w:r>
            <w:r w:rsidRPr="0068536B">
              <w:rPr>
                <w:i/>
                <w:iCs/>
                <w:spacing w:val="1"/>
                <w:sz w:val="26"/>
                <w:szCs w:val="26"/>
              </w:rPr>
              <w:t>h</w:t>
            </w:r>
            <w:r w:rsidRPr="0068536B">
              <w:rPr>
                <w:i/>
                <w:iCs/>
                <w:spacing w:val="-1"/>
                <w:sz w:val="26"/>
                <w:szCs w:val="26"/>
              </w:rPr>
              <w:t>u</w:t>
            </w:r>
            <w:r w:rsidRPr="0068536B">
              <w:rPr>
                <w:i/>
                <w:iCs/>
                <w:sz w:val="26"/>
                <w:szCs w:val="26"/>
              </w:rPr>
              <w:t>,</w:t>
            </w:r>
            <w:r w:rsidRPr="0068536B">
              <w:rPr>
                <w:i/>
                <w:iCs/>
                <w:spacing w:val="1"/>
                <w:sz w:val="26"/>
                <w:szCs w:val="26"/>
              </w:rPr>
              <w:t xml:space="preserve"> ph</w:t>
            </w:r>
            <w:r w:rsidRPr="0068536B">
              <w:rPr>
                <w:i/>
                <w:iCs/>
                <w:spacing w:val="-2"/>
                <w:sz w:val="26"/>
                <w:szCs w:val="26"/>
              </w:rPr>
              <w:t>á</w:t>
            </w:r>
            <w:r w:rsidRPr="0068536B">
              <w:rPr>
                <w:i/>
                <w:iCs/>
                <w:sz w:val="26"/>
                <w:szCs w:val="26"/>
              </w:rPr>
              <w:t>t</w:t>
            </w:r>
            <w:r w:rsidRPr="0068536B">
              <w:rPr>
                <w:i/>
                <w:iCs/>
                <w:spacing w:val="2"/>
                <w:sz w:val="26"/>
                <w:szCs w:val="26"/>
              </w:rPr>
              <w:t xml:space="preserve"> </w:t>
            </w:r>
            <w:r w:rsidRPr="0068536B">
              <w:rPr>
                <w:i/>
                <w:iCs/>
                <w:spacing w:val="-1"/>
                <w:sz w:val="26"/>
                <w:szCs w:val="26"/>
              </w:rPr>
              <w:t>s</w:t>
            </w:r>
            <w:r w:rsidRPr="0068536B">
              <w:rPr>
                <w:i/>
                <w:iCs/>
                <w:spacing w:val="1"/>
                <w:sz w:val="26"/>
                <w:szCs w:val="26"/>
              </w:rPr>
              <w:t>ó</w:t>
            </w:r>
            <w:r w:rsidRPr="0068536B">
              <w:rPr>
                <w:i/>
                <w:iCs/>
                <w:spacing w:val="-1"/>
                <w:sz w:val="26"/>
                <w:szCs w:val="26"/>
              </w:rPr>
              <w:t>n</w:t>
            </w:r>
            <w:r w:rsidRPr="0068536B">
              <w:rPr>
                <w:i/>
                <w:iCs/>
                <w:sz w:val="26"/>
                <w:szCs w:val="26"/>
              </w:rPr>
              <w:t>g</w:t>
            </w:r>
            <w:r w:rsidRPr="0068536B">
              <w:rPr>
                <w:i/>
                <w:iCs/>
                <w:spacing w:val="2"/>
                <w:sz w:val="26"/>
                <w:szCs w:val="26"/>
              </w:rPr>
              <w:t xml:space="preserve"> </w:t>
            </w:r>
            <w:r w:rsidRPr="0068536B">
              <w:rPr>
                <w:i/>
                <w:iCs/>
                <w:spacing w:val="-1"/>
                <w:sz w:val="26"/>
                <w:szCs w:val="26"/>
              </w:rPr>
              <w:t>v</w:t>
            </w:r>
            <w:r w:rsidRPr="0068536B">
              <w:rPr>
                <w:i/>
                <w:iCs/>
                <w:sz w:val="26"/>
                <w:szCs w:val="26"/>
              </w:rPr>
              <w:t xml:space="preserve">ô </w:t>
            </w:r>
            <w:r w:rsidRPr="0068536B">
              <w:rPr>
                <w:i/>
                <w:iCs/>
                <w:spacing w:val="1"/>
                <w:sz w:val="26"/>
                <w:szCs w:val="26"/>
              </w:rPr>
              <w:t>tu</w:t>
            </w:r>
            <w:r w:rsidRPr="0068536B">
              <w:rPr>
                <w:i/>
                <w:iCs/>
                <w:spacing w:val="-4"/>
                <w:sz w:val="26"/>
                <w:szCs w:val="26"/>
              </w:rPr>
              <w:t>y</w:t>
            </w:r>
            <w:r w:rsidRPr="0068536B">
              <w:rPr>
                <w:i/>
                <w:iCs/>
                <w:sz w:val="26"/>
                <w:szCs w:val="26"/>
              </w:rPr>
              <w:t>ến</w:t>
            </w:r>
            <w:r w:rsidRPr="0068536B">
              <w:rPr>
                <w:i/>
                <w:iCs/>
                <w:spacing w:val="1"/>
                <w:sz w:val="26"/>
                <w:szCs w:val="26"/>
              </w:rPr>
              <w:t xml:space="preserve"> </w:t>
            </w:r>
            <w:r w:rsidRPr="0068536B">
              <w:rPr>
                <w:i/>
                <w:iCs/>
                <w:spacing w:val="-2"/>
                <w:sz w:val="26"/>
                <w:szCs w:val="26"/>
              </w:rPr>
              <w:t>đ</w:t>
            </w:r>
            <w:r w:rsidRPr="0068536B">
              <w:rPr>
                <w:i/>
                <w:iCs/>
                <w:spacing w:val="1"/>
                <w:sz w:val="26"/>
                <w:szCs w:val="26"/>
              </w:rPr>
              <w:t>i</w:t>
            </w:r>
            <w:r w:rsidRPr="0068536B">
              <w:rPr>
                <w:i/>
                <w:iCs/>
                <w:spacing w:val="-2"/>
                <w:sz w:val="26"/>
                <w:szCs w:val="26"/>
              </w:rPr>
              <w:t>ệ</w:t>
            </w:r>
            <w:r w:rsidRPr="0068536B">
              <w:rPr>
                <w:i/>
                <w:iCs/>
                <w:sz w:val="26"/>
                <w:szCs w:val="26"/>
              </w:rPr>
              <w:t>n</w:t>
            </w:r>
            <w:r w:rsidRPr="0068536B">
              <w:rPr>
                <w:i/>
                <w:iCs/>
                <w:spacing w:val="2"/>
                <w:sz w:val="26"/>
                <w:szCs w:val="26"/>
              </w:rPr>
              <w:t xml:space="preserve"> </w:t>
            </w:r>
            <w:r w:rsidRPr="0068536B">
              <w:rPr>
                <w:i/>
                <w:iCs/>
                <w:sz w:val="26"/>
                <w:szCs w:val="26"/>
              </w:rPr>
              <w:t>có</w:t>
            </w:r>
            <w:r w:rsidRPr="0068536B">
              <w:rPr>
                <w:i/>
                <w:iCs/>
                <w:spacing w:val="-2"/>
                <w:sz w:val="26"/>
                <w:szCs w:val="26"/>
              </w:rPr>
              <w:t xml:space="preserve"> </w:t>
            </w:r>
            <w:r w:rsidRPr="0068536B">
              <w:rPr>
                <w:i/>
                <w:iCs/>
                <w:spacing w:val="-1"/>
                <w:sz w:val="26"/>
                <w:szCs w:val="26"/>
              </w:rPr>
              <w:t>q</w:t>
            </w:r>
            <w:r w:rsidRPr="0068536B">
              <w:rPr>
                <w:i/>
                <w:iCs/>
                <w:spacing w:val="1"/>
                <w:sz w:val="26"/>
                <w:szCs w:val="26"/>
              </w:rPr>
              <w:t>u</w:t>
            </w:r>
            <w:r w:rsidRPr="0068536B">
              <w:rPr>
                <w:i/>
                <w:iCs/>
                <w:sz w:val="26"/>
                <w:szCs w:val="26"/>
              </w:rPr>
              <w:t>y</w:t>
            </w:r>
            <w:r w:rsidRPr="0068536B">
              <w:rPr>
                <w:i/>
                <w:iCs/>
                <w:spacing w:val="-2"/>
                <w:sz w:val="26"/>
                <w:szCs w:val="26"/>
              </w:rPr>
              <w:t xml:space="preserve"> </w:t>
            </w:r>
            <w:r w:rsidRPr="0068536B">
              <w:rPr>
                <w:i/>
                <w:iCs/>
                <w:spacing w:val="-5"/>
                <w:sz w:val="26"/>
                <w:szCs w:val="26"/>
              </w:rPr>
              <w:t>m</w:t>
            </w:r>
            <w:r w:rsidRPr="0068536B">
              <w:rPr>
                <w:i/>
                <w:iCs/>
                <w:sz w:val="26"/>
                <w:szCs w:val="26"/>
              </w:rPr>
              <w:t>ô</w:t>
            </w:r>
            <w:r w:rsidRPr="0068536B">
              <w:rPr>
                <w:i/>
                <w:iCs/>
                <w:spacing w:val="5"/>
                <w:sz w:val="26"/>
                <w:szCs w:val="26"/>
              </w:rPr>
              <w:t xml:space="preserve"> </w:t>
            </w:r>
            <w:r w:rsidRPr="0068536B">
              <w:rPr>
                <w:i/>
                <w:iCs/>
                <w:spacing w:val="1"/>
                <w:sz w:val="26"/>
                <w:szCs w:val="26"/>
              </w:rPr>
              <w:t>q</w:t>
            </w:r>
            <w:r w:rsidRPr="0068536B">
              <w:rPr>
                <w:i/>
                <w:iCs/>
                <w:spacing w:val="-1"/>
                <w:sz w:val="26"/>
                <w:szCs w:val="26"/>
              </w:rPr>
              <w:t>u</w:t>
            </w:r>
            <w:r w:rsidRPr="0068536B">
              <w:rPr>
                <w:i/>
                <w:iCs/>
                <w:spacing w:val="1"/>
                <w:sz w:val="26"/>
                <w:szCs w:val="26"/>
              </w:rPr>
              <w:t>ố</w:t>
            </w:r>
            <w:r w:rsidRPr="0068536B">
              <w:rPr>
                <w:i/>
                <w:iCs/>
                <w:sz w:val="26"/>
                <w:szCs w:val="26"/>
              </w:rPr>
              <w:t xml:space="preserve">c </w:t>
            </w:r>
            <w:r w:rsidRPr="0068536B">
              <w:rPr>
                <w:i/>
                <w:iCs/>
                <w:spacing w:val="-2"/>
                <w:sz w:val="26"/>
                <w:szCs w:val="26"/>
              </w:rPr>
              <w:t>t</w:t>
            </w:r>
            <w:r w:rsidRPr="0068536B">
              <w:rPr>
                <w:i/>
                <w:iCs/>
                <w:sz w:val="26"/>
                <w:szCs w:val="26"/>
              </w:rPr>
              <w:t>ế”</w:t>
            </w:r>
          </w:p>
          <w:p w14:paraId="6233716B" w14:textId="412398D6" w:rsidR="00E72DF6" w:rsidRPr="0068536B" w:rsidRDefault="00E72DF6" w:rsidP="00E72DF6">
            <w:pPr>
              <w:jc w:val="both"/>
              <w:rPr>
                <w:sz w:val="26"/>
                <w:szCs w:val="26"/>
              </w:rPr>
            </w:pPr>
          </w:p>
        </w:tc>
        <w:tc>
          <w:tcPr>
            <w:tcW w:w="3260" w:type="dxa"/>
          </w:tcPr>
          <w:p w14:paraId="0CEAC919" w14:textId="77777777" w:rsidR="00E72DF6" w:rsidRPr="0068536B" w:rsidRDefault="00E72DF6" w:rsidP="00E72DF6">
            <w:pPr>
              <w:jc w:val="both"/>
              <w:rPr>
                <w:sz w:val="26"/>
                <w:szCs w:val="26"/>
              </w:rPr>
            </w:pPr>
            <w:r w:rsidRPr="0068536B">
              <w:rPr>
                <w:sz w:val="26"/>
                <w:szCs w:val="26"/>
              </w:rPr>
              <w:t xml:space="preserve">Căn cứ theo Luật Tần số sửa đổi năm 2023 và Nghị định số 63/2023/NĐ-CP; Luật Viễn thông và Nghị định hướng dẫn số 163/2024/NĐ-CP trong đó có định nghĩa và quy định các loại mạng viễn thông cụ thể.  </w:t>
            </w:r>
          </w:p>
          <w:p w14:paraId="6A930AC2" w14:textId="3F20DCE5" w:rsidR="00E72DF6" w:rsidRPr="0068536B" w:rsidRDefault="00E72DF6" w:rsidP="00E72DF6">
            <w:pPr>
              <w:jc w:val="both"/>
              <w:rPr>
                <w:sz w:val="26"/>
                <w:szCs w:val="26"/>
              </w:rPr>
            </w:pPr>
            <w:r w:rsidRPr="0068536B">
              <w:rPr>
                <w:sz w:val="26"/>
                <w:szCs w:val="26"/>
              </w:rPr>
              <w:t xml:space="preserve">Lý do: </w:t>
            </w:r>
            <w:r w:rsidRPr="0068536B">
              <w:rPr>
                <w:i/>
                <w:iCs/>
                <w:sz w:val="26"/>
                <w:szCs w:val="26"/>
              </w:rPr>
              <w:t>“Mạng viễn thông dùng riêng”</w:t>
            </w:r>
            <w:r w:rsidRPr="0068536B">
              <w:rPr>
                <w:sz w:val="26"/>
                <w:szCs w:val="26"/>
              </w:rPr>
              <w:t xml:space="preserve"> đã quy định tại điểm b khoản 4 Điều 71</w:t>
            </w:r>
          </w:p>
        </w:tc>
      </w:tr>
      <w:tr w:rsidR="00E72DF6" w:rsidRPr="0068536B" w14:paraId="185C0FA4" w14:textId="77777777" w:rsidTr="00D248A4">
        <w:tc>
          <w:tcPr>
            <w:tcW w:w="6237" w:type="dxa"/>
          </w:tcPr>
          <w:p w14:paraId="1C19D4D0" w14:textId="783AF3E8" w:rsidR="00E72DF6" w:rsidRPr="0068536B" w:rsidRDefault="00E72DF6" w:rsidP="00E72DF6">
            <w:pPr>
              <w:shd w:val="clear" w:color="auto" w:fill="FFFFFF"/>
              <w:spacing w:line="234" w:lineRule="atLeast"/>
              <w:jc w:val="both"/>
              <w:rPr>
                <w:sz w:val="26"/>
                <w:szCs w:val="26"/>
              </w:rPr>
            </w:pPr>
            <w:bookmarkStart w:id="137" w:name="dieu_91"/>
            <w:r w:rsidRPr="0068536B">
              <w:rPr>
                <w:b/>
                <w:bCs/>
                <w:sz w:val="26"/>
                <w:szCs w:val="26"/>
              </w:rPr>
              <w:t>Điều 91. Vi phạm quy định về bảo đảm an toàn tài nguyên viễn thông</w:t>
            </w:r>
            <w:bookmarkEnd w:id="137"/>
          </w:p>
          <w:p w14:paraId="2605F82C"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1. Phạt tiền từ 20.000.000 đồng đến 30.000.000 đồng đối với một trong các hành vi sau:</w:t>
            </w:r>
          </w:p>
          <w:p w14:paraId="68F8D3F9"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 xml:space="preserve">c) Cung cấp không đầy đủ thông tin theo yêu cầu của cơ quan nhà nước có thẩm quyền hoặc không phối hợp kết </w:t>
            </w:r>
            <w:r w:rsidRPr="0068536B">
              <w:rPr>
                <w:sz w:val="26"/>
                <w:szCs w:val="26"/>
              </w:rPr>
              <w:lastRenderedPageBreak/>
              <w:t>nối, định tuyến để bảo đảm hệ thống máy chủ tên miền quốc gia Việt Nam hoạt động an toàn, ổn định.</w:t>
            </w:r>
          </w:p>
          <w:p w14:paraId="2CE8EDEC"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2. Phạt tiền từ 30.000.000 đồng đến 40.000.000 đồng đối với một trong các hành vi sau:</w:t>
            </w:r>
          </w:p>
          <w:p w14:paraId="2BEBFFC8"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Không phối hợp trong việc ngăn chặn mất an toàn thông tin mạng xuất phát từ tài nguyên Internet, từ khách hàng của mình hoặc không cung cấp thông tin theo yêu cầu của cơ quan nhà nước có thẩm quyền hoặc không phối hợp kết nối, định tuyến để bảo đảm hệ thống máy chủ tên miền quốc gia Việt Nam hoạt động an toàn, ổn định.</w:t>
            </w:r>
          </w:p>
          <w:p w14:paraId="4A2B9339" w14:textId="77777777" w:rsidR="00E72DF6" w:rsidRPr="0068536B" w:rsidRDefault="00E72DF6" w:rsidP="00E72DF6">
            <w:pPr>
              <w:shd w:val="clear" w:color="auto" w:fill="FFFFFF"/>
              <w:spacing w:line="234" w:lineRule="atLeast"/>
              <w:rPr>
                <w:b/>
                <w:spacing w:val="-1"/>
                <w:sz w:val="26"/>
                <w:szCs w:val="26"/>
              </w:rPr>
            </w:pPr>
          </w:p>
        </w:tc>
        <w:tc>
          <w:tcPr>
            <w:tcW w:w="6096" w:type="dxa"/>
          </w:tcPr>
          <w:p w14:paraId="0EE33477" w14:textId="77777777" w:rsidR="0006712E" w:rsidRPr="0068536B" w:rsidRDefault="0006712E" w:rsidP="0006712E">
            <w:pPr>
              <w:shd w:val="clear" w:color="auto" w:fill="FFFFFF"/>
              <w:spacing w:line="234" w:lineRule="atLeast"/>
              <w:jc w:val="both"/>
              <w:rPr>
                <w:sz w:val="26"/>
                <w:szCs w:val="26"/>
              </w:rPr>
            </w:pPr>
            <w:r w:rsidRPr="0068536B">
              <w:rPr>
                <w:b/>
                <w:bCs/>
                <w:sz w:val="26"/>
                <w:szCs w:val="26"/>
              </w:rPr>
              <w:lastRenderedPageBreak/>
              <w:t>Điều 91. Vi phạm quy định về bảo đảm an toàn tài nguyên viễn thông</w:t>
            </w:r>
          </w:p>
          <w:p w14:paraId="4B1C3EA0"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a) Sửa đổi, bổ sung điểm c khoản 1 Điều 91 như sau</w:t>
            </w:r>
          </w:p>
          <w:p w14:paraId="159B5865"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 xml:space="preserve">“c) Cung cấp không đầy đủ thông tin theo yêu cầu của cơ quan nhà nước có thẩm quyền hoặc không phối hợp kết </w:t>
            </w:r>
            <w:r w:rsidRPr="0068536B">
              <w:rPr>
                <w:sz w:val="26"/>
                <w:szCs w:val="26"/>
              </w:rPr>
              <w:lastRenderedPageBreak/>
              <w:t xml:space="preserve">nối, định tuyến để bảo đảm hệ thống máy chủ tên miền quốc gia Việt Nam </w:t>
            </w:r>
            <w:r w:rsidRPr="0068536B">
              <w:rPr>
                <w:b/>
                <w:sz w:val="26"/>
                <w:szCs w:val="26"/>
              </w:rPr>
              <w:t>“.vn”</w:t>
            </w:r>
            <w:r w:rsidRPr="0068536B">
              <w:rPr>
                <w:sz w:val="26"/>
                <w:szCs w:val="26"/>
              </w:rPr>
              <w:t xml:space="preserve"> hoạt động an toàn, ổn định.”</w:t>
            </w:r>
          </w:p>
          <w:p w14:paraId="039ACD1F" w14:textId="77777777" w:rsidR="00E72DF6" w:rsidRPr="0068536B" w:rsidRDefault="00E72DF6" w:rsidP="00E72DF6">
            <w:pPr>
              <w:shd w:val="clear" w:color="auto" w:fill="FFFFFF"/>
              <w:spacing w:before="120" w:after="120" w:line="360" w:lineRule="exact"/>
              <w:jc w:val="both"/>
              <w:rPr>
                <w:sz w:val="26"/>
                <w:szCs w:val="26"/>
              </w:rPr>
            </w:pPr>
            <w:r w:rsidRPr="0068536B">
              <w:rPr>
                <w:sz w:val="26"/>
                <w:szCs w:val="26"/>
              </w:rPr>
              <w:t>b) Sửa đổi, bổ sung điểm b khoản 2 Điều 91 như sau:</w:t>
            </w:r>
          </w:p>
          <w:p w14:paraId="04BBC388" w14:textId="1C89779B" w:rsidR="00E72DF6" w:rsidRPr="0068536B" w:rsidRDefault="00E72DF6" w:rsidP="00E72DF6">
            <w:pPr>
              <w:shd w:val="clear" w:color="auto" w:fill="FFFFFF"/>
              <w:spacing w:before="120" w:after="120" w:line="360" w:lineRule="exact"/>
              <w:jc w:val="both"/>
              <w:rPr>
                <w:iCs/>
                <w:sz w:val="26"/>
                <w:szCs w:val="26"/>
                <w:shd w:val="clear" w:color="auto" w:fill="FFFFFF"/>
              </w:rPr>
            </w:pPr>
            <w:r w:rsidRPr="0068536B">
              <w:rPr>
                <w:sz w:val="26"/>
                <w:szCs w:val="26"/>
              </w:rPr>
              <w:t xml:space="preserve">“b) Không phối hợp trong việc ngăn chặn mất an toàn thông tin mạng xuất phát từ tài nguyên Internet, từ khách hàng của mình hoặc không cung cấp thông tin theo yêu cầu của cơ quan nhà nước có thẩm quyền hoặc không phối hợp kết nối, định tuyến để bảo đảm hệ thống máy chủ tên miền quốc gia Việt Nam </w:t>
            </w:r>
            <w:r w:rsidRPr="0068536B">
              <w:rPr>
                <w:b/>
                <w:sz w:val="26"/>
                <w:szCs w:val="26"/>
              </w:rPr>
              <w:t>“.vn”</w:t>
            </w:r>
            <w:r w:rsidRPr="0068536B">
              <w:rPr>
                <w:sz w:val="26"/>
                <w:szCs w:val="26"/>
              </w:rPr>
              <w:t xml:space="preserve"> hoạt động an toàn, ổn định.”</w:t>
            </w:r>
          </w:p>
        </w:tc>
        <w:tc>
          <w:tcPr>
            <w:tcW w:w="3260" w:type="dxa"/>
          </w:tcPr>
          <w:p w14:paraId="3248F95F" w14:textId="77777777" w:rsidR="00E72DF6" w:rsidRPr="0068536B" w:rsidRDefault="00E72DF6" w:rsidP="00E72DF6">
            <w:pPr>
              <w:jc w:val="both"/>
              <w:rPr>
                <w:sz w:val="26"/>
                <w:szCs w:val="26"/>
              </w:rPr>
            </w:pPr>
          </w:p>
        </w:tc>
      </w:tr>
      <w:tr w:rsidR="0068536B" w:rsidRPr="0068536B" w14:paraId="044AD071" w14:textId="77777777" w:rsidTr="00414073">
        <w:trPr>
          <w:trHeight w:val="17938"/>
        </w:trPr>
        <w:tc>
          <w:tcPr>
            <w:tcW w:w="6237" w:type="dxa"/>
          </w:tcPr>
          <w:p w14:paraId="2202D47A" w14:textId="77777777" w:rsidR="00881BCE" w:rsidRPr="0068536B" w:rsidRDefault="00881BCE" w:rsidP="00E72DF6">
            <w:pPr>
              <w:shd w:val="clear" w:color="auto" w:fill="FFFFFF"/>
              <w:spacing w:line="234" w:lineRule="atLeast"/>
              <w:rPr>
                <w:b/>
                <w:bCs/>
                <w:sz w:val="26"/>
                <w:szCs w:val="26"/>
              </w:rPr>
            </w:pPr>
            <w:bookmarkStart w:id="138" w:name="dieu_107"/>
            <w:r w:rsidRPr="0068536B">
              <w:rPr>
                <w:b/>
                <w:bCs/>
                <w:sz w:val="26"/>
                <w:szCs w:val="26"/>
              </w:rPr>
              <w:lastRenderedPageBreak/>
              <w:t>Điều 107. Vi phạm các quy định về điều kiện hoạt động</w:t>
            </w:r>
          </w:p>
          <w:p w14:paraId="619E1706" w14:textId="77777777" w:rsidR="00881BCE" w:rsidRPr="0068536B" w:rsidRDefault="00881BCE" w:rsidP="00E72DF6">
            <w:pPr>
              <w:jc w:val="both"/>
              <w:rPr>
                <w:sz w:val="26"/>
                <w:szCs w:val="26"/>
              </w:rPr>
            </w:pPr>
            <w:bookmarkStart w:id="139" w:name="khoan_107_1"/>
            <w:bookmarkEnd w:id="138"/>
            <w:r w:rsidRPr="0068536B">
              <w:rPr>
                <w:sz w:val="26"/>
                <w:szCs w:val="26"/>
              </w:rPr>
              <w:t>1. Phạt tiền từ 5.000.000 đồng đến 10.000.000 đồng đối với hành vi không làm thủ tục cấp lại Giấy phép cung cấp dịch vụ chứng thực chữ ký số công cộng, Giấy chứng nhận đủ điều kiện bảo đảm an toàn cho chữ ký số chuyên dùng hoặc Giấy phép sử dụng chứng thư số nước ngoài tại Việt Nam trong trường hợp các giấy phép nói trên bị mất, bị rách, bị cháy hoặc bị tiêu hủy.</w:t>
            </w:r>
            <w:bookmarkEnd w:id="139"/>
          </w:p>
          <w:p w14:paraId="08E61EB2" w14:textId="77777777" w:rsidR="00881BCE" w:rsidRPr="0068536B" w:rsidRDefault="00881BCE" w:rsidP="00E72DF6">
            <w:pPr>
              <w:jc w:val="both"/>
              <w:rPr>
                <w:sz w:val="26"/>
                <w:szCs w:val="26"/>
              </w:rPr>
            </w:pPr>
            <w:bookmarkStart w:id="140" w:name="khoan_107_2"/>
            <w:r w:rsidRPr="0068536B">
              <w:rPr>
                <w:sz w:val="26"/>
                <w:szCs w:val="26"/>
              </w:rPr>
              <w:t>2. Phạt tiền từ 10.000.000 đồng đến 20.000.000 đồng đối với một trong các hành vi sau</w:t>
            </w:r>
            <w:bookmarkEnd w:id="140"/>
            <w:r w:rsidRPr="0068536B">
              <w:rPr>
                <w:sz w:val="26"/>
                <w:szCs w:val="26"/>
              </w:rPr>
              <w:t>:</w:t>
            </w:r>
          </w:p>
          <w:p w14:paraId="7F343A26" w14:textId="77777777" w:rsidR="00881BCE" w:rsidRPr="0068536B" w:rsidRDefault="00881BCE" w:rsidP="00E72DF6">
            <w:pPr>
              <w:jc w:val="both"/>
              <w:rPr>
                <w:sz w:val="26"/>
                <w:szCs w:val="26"/>
              </w:rPr>
            </w:pPr>
            <w:bookmarkStart w:id="141" w:name="diem_107_2_a"/>
            <w:r w:rsidRPr="0068536B">
              <w:rPr>
                <w:sz w:val="26"/>
                <w:szCs w:val="26"/>
              </w:rPr>
              <w:t>a) Làm thủ tục xin gia hạn Giấy phép cung cấp dịch vụ chứng thực chữ ký số công cộng không đúng thời gian quy định;</w:t>
            </w:r>
            <w:bookmarkEnd w:id="141"/>
          </w:p>
          <w:p w14:paraId="11A7B972" w14:textId="77777777" w:rsidR="00881BCE" w:rsidRPr="0068536B" w:rsidRDefault="00881BCE" w:rsidP="00E72DF6">
            <w:pPr>
              <w:jc w:val="both"/>
              <w:rPr>
                <w:sz w:val="26"/>
                <w:szCs w:val="26"/>
              </w:rPr>
            </w:pPr>
            <w:bookmarkStart w:id="142" w:name="diem_107_2_b"/>
            <w:r w:rsidRPr="0068536B">
              <w:rPr>
                <w:sz w:val="26"/>
                <w:szCs w:val="26"/>
              </w:rPr>
              <w:t>b) Không đáp ứng các điều kiện cấp phép của Tổ chức cung cấp dịch vụ chứng thực chữ ký số công cộng, điều kiện cấp giấy chứng nhận đủ điều kiện đảm bảo an toàn cho chữ ký số chuyên dùng của Tổ chức cung cấp dịch vụ chữ ký số chuyên dùng của cơ quan, tổ chức về nhân sự hoặc về kỹ thuật;</w:t>
            </w:r>
          </w:p>
          <w:p w14:paraId="6A8204C8" w14:textId="77777777" w:rsidR="00881BCE" w:rsidRPr="0068536B" w:rsidRDefault="00881BCE" w:rsidP="00E72DF6">
            <w:pPr>
              <w:jc w:val="both"/>
              <w:rPr>
                <w:sz w:val="26"/>
                <w:szCs w:val="26"/>
              </w:rPr>
            </w:pPr>
            <w:bookmarkStart w:id="143" w:name="diem_107_2_c"/>
            <w:bookmarkEnd w:id="142"/>
            <w:r w:rsidRPr="0068536B">
              <w:rPr>
                <w:sz w:val="26"/>
                <w:szCs w:val="26"/>
              </w:rPr>
              <w:t>c) Không tuân thủ quy định về định dạng chứng thư số;</w:t>
            </w:r>
            <w:bookmarkEnd w:id="143"/>
          </w:p>
          <w:p w14:paraId="18FE599B" w14:textId="77777777" w:rsidR="00881BCE" w:rsidRPr="0068536B" w:rsidRDefault="00881BCE" w:rsidP="00E72DF6">
            <w:pPr>
              <w:jc w:val="both"/>
              <w:rPr>
                <w:sz w:val="26"/>
                <w:szCs w:val="26"/>
              </w:rPr>
            </w:pPr>
            <w:bookmarkStart w:id="144" w:name="diem_107_2_d"/>
            <w:r w:rsidRPr="0068536B">
              <w:rPr>
                <w:sz w:val="26"/>
                <w:szCs w:val="26"/>
              </w:rPr>
              <w:t>d) Thay đổi tên giao dịch hoặc thay đổi người đại diện theo pháp luật nhưng không thực hiện thủ tục đề nghị thay đổi nội dung Giấy phép cung cấp dịch vụ chứng thực chữ ký số.</w:t>
            </w:r>
            <w:bookmarkEnd w:id="144"/>
          </w:p>
          <w:p w14:paraId="70C046D4" w14:textId="77777777" w:rsidR="00881BCE" w:rsidRPr="0068536B" w:rsidRDefault="00881BCE" w:rsidP="00E72DF6">
            <w:pPr>
              <w:jc w:val="both"/>
              <w:rPr>
                <w:sz w:val="26"/>
                <w:szCs w:val="26"/>
              </w:rPr>
            </w:pPr>
            <w:bookmarkStart w:id="145" w:name="khoan_107_3"/>
            <w:r w:rsidRPr="0068536B">
              <w:rPr>
                <w:sz w:val="26"/>
                <w:szCs w:val="26"/>
              </w:rPr>
              <w:t>3. Phạt tiền từ 20.000.000 đồng đến 30.000.000 đồng đối với hành vi mua bán, chuyển nhượng, cho thuê Giấy phép cung cấp dịch vụ chứng thực chữ ký số công cộng.</w:t>
            </w:r>
            <w:bookmarkEnd w:id="145"/>
          </w:p>
          <w:p w14:paraId="1B6A23B6" w14:textId="77777777" w:rsidR="00881BCE" w:rsidRPr="0068536B" w:rsidRDefault="00881BCE" w:rsidP="00E72DF6">
            <w:pPr>
              <w:jc w:val="both"/>
              <w:rPr>
                <w:sz w:val="26"/>
                <w:szCs w:val="26"/>
              </w:rPr>
            </w:pPr>
            <w:bookmarkStart w:id="146" w:name="khoan_107_4"/>
            <w:r w:rsidRPr="0068536B">
              <w:rPr>
                <w:sz w:val="26"/>
                <w:szCs w:val="26"/>
              </w:rPr>
              <w:t xml:space="preserve">4. Phạt tiền từ 30.000.000 đồng đến 40.000.000 đồng đối với hành vi lưu bản sao của khóa bí mật của thuê bao khi </w:t>
            </w:r>
            <w:r w:rsidRPr="0068536B">
              <w:rPr>
                <w:sz w:val="26"/>
                <w:szCs w:val="26"/>
              </w:rPr>
              <w:lastRenderedPageBreak/>
              <w:t>không có yêu cầu bằng văn bản của thuê bao xin cấp chứng thư số.</w:t>
            </w:r>
          </w:p>
          <w:p w14:paraId="51E8B7C9" w14:textId="77777777" w:rsidR="00881BCE" w:rsidRPr="0068536B" w:rsidRDefault="00881BCE" w:rsidP="00E72DF6">
            <w:pPr>
              <w:jc w:val="both"/>
              <w:rPr>
                <w:sz w:val="26"/>
                <w:szCs w:val="26"/>
              </w:rPr>
            </w:pPr>
            <w:bookmarkStart w:id="147" w:name="khoan_107_5"/>
            <w:bookmarkEnd w:id="146"/>
            <w:r w:rsidRPr="0068536B">
              <w:rPr>
                <w:sz w:val="26"/>
                <w:szCs w:val="26"/>
              </w:rPr>
              <w:t>5. Phạt tiền từ 40.000.000 đồng đến 60.000.000 đồng đối với hành vi cung cấp dịch vụ chứng thực chữ ký số cho công cộng nhưng không có giấy phép hoặc chứng thư số do Tổ chức cung cấp dịch vụ chứng thực chữ ký số gốc quốc gia cấp.</w:t>
            </w:r>
          </w:p>
          <w:p w14:paraId="67DF7C79" w14:textId="77777777" w:rsidR="00881BCE" w:rsidRPr="0068536B" w:rsidRDefault="00881BCE" w:rsidP="00E72DF6">
            <w:pPr>
              <w:jc w:val="both"/>
              <w:rPr>
                <w:sz w:val="26"/>
                <w:szCs w:val="26"/>
              </w:rPr>
            </w:pPr>
            <w:bookmarkStart w:id="148" w:name="khoan_107_6"/>
            <w:bookmarkEnd w:id="147"/>
            <w:r w:rsidRPr="0068536B">
              <w:rPr>
                <w:sz w:val="26"/>
                <w:szCs w:val="26"/>
              </w:rPr>
              <w:t>6. Phạt tiền từ 60.000.000 đồng đến 80.000.000 đồng đối với một trong các hành vi sau:</w:t>
            </w:r>
            <w:bookmarkEnd w:id="148"/>
          </w:p>
          <w:p w14:paraId="03B721BA" w14:textId="77777777" w:rsidR="00881BCE" w:rsidRPr="0068536B" w:rsidRDefault="00881BCE" w:rsidP="00E72DF6">
            <w:pPr>
              <w:jc w:val="both"/>
              <w:rPr>
                <w:sz w:val="26"/>
                <w:szCs w:val="26"/>
              </w:rPr>
            </w:pPr>
            <w:bookmarkStart w:id="149" w:name="diem_107_6_a"/>
            <w:r w:rsidRPr="0068536B">
              <w:rPr>
                <w:sz w:val="26"/>
                <w:szCs w:val="26"/>
              </w:rPr>
              <w:t>a) Không đáp ứng duy trì điều kiện về tài chính để được cấp Giấy phép cung cấp dịch vụ chứng thực chữ ký số công cộng;</w:t>
            </w:r>
            <w:bookmarkEnd w:id="149"/>
          </w:p>
          <w:p w14:paraId="23958209" w14:textId="77777777" w:rsidR="00881BCE" w:rsidRPr="0068536B" w:rsidRDefault="00881BCE" w:rsidP="00E72DF6">
            <w:pPr>
              <w:jc w:val="both"/>
              <w:rPr>
                <w:sz w:val="26"/>
                <w:szCs w:val="26"/>
              </w:rPr>
            </w:pPr>
            <w:bookmarkStart w:id="150" w:name="diem_107_6_b"/>
            <w:r w:rsidRPr="0068536B">
              <w:rPr>
                <w:sz w:val="26"/>
                <w:szCs w:val="26"/>
              </w:rPr>
              <w:t>b) Không lưu trữ đầy đủ, chính xác và cập nhật thông tin của thuê bao phục vụ cho việc cấp chứng thư số trong suốt thời gian chứng thư số có hiệu lực.</w:t>
            </w:r>
          </w:p>
          <w:p w14:paraId="39AA6637" w14:textId="77777777" w:rsidR="00881BCE" w:rsidRPr="0068536B" w:rsidRDefault="00881BCE" w:rsidP="00E72DF6">
            <w:pPr>
              <w:jc w:val="both"/>
              <w:rPr>
                <w:sz w:val="26"/>
                <w:szCs w:val="26"/>
              </w:rPr>
            </w:pPr>
            <w:bookmarkStart w:id="151" w:name="khoan_107_7"/>
            <w:bookmarkEnd w:id="150"/>
            <w:r w:rsidRPr="0068536B">
              <w:rPr>
                <w:sz w:val="26"/>
                <w:szCs w:val="26"/>
              </w:rPr>
              <w:t>7. Hình thức xử phạt bổ sung:</w:t>
            </w:r>
            <w:bookmarkEnd w:id="151"/>
          </w:p>
          <w:p w14:paraId="592028BE" w14:textId="77777777" w:rsidR="00881BCE" w:rsidRPr="0068536B" w:rsidRDefault="00881BCE" w:rsidP="00E72DF6">
            <w:pPr>
              <w:jc w:val="both"/>
              <w:rPr>
                <w:sz w:val="26"/>
                <w:szCs w:val="26"/>
              </w:rPr>
            </w:pPr>
            <w:bookmarkStart w:id="152" w:name="diem_107_7_a"/>
            <w:r w:rsidRPr="0068536B">
              <w:rPr>
                <w:sz w:val="26"/>
                <w:szCs w:val="26"/>
              </w:rPr>
              <w:t>a) Đình chỉ cung cấp dịch vụ chứng thực chữ ký số công cộng, chứng nhận đủ điều kiện đảm bảo an toàn cho chữ ký số chuyên dùng từ 01 tháng đến 06 tháng đối với hành vi vi phạm quy định tại điểm b khoản 2 Điều này;</w:t>
            </w:r>
            <w:bookmarkEnd w:id="152"/>
          </w:p>
          <w:p w14:paraId="41C7D5EB" w14:textId="77777777" w:rsidR="00881BCE" w:rsidRPr="0068536B" w:rsidRDefault="00881BCE" w:rsidP="00E72DF6">
            <w:pPr>
              <w:jc w:val="both"/>
              <w:rPr>
                <w:sz w:val="26"/>
                <w:szCs w:val="26"/>
              </w:rPr>
            </w:pPr>
            <w:bookmarkStart w:id="153" w:name="diem_107_7_b"/>
            <w:r w:rsidRPr="0068536B">
              <w:rPr>
                <w:sz w:val="26"/>
                <w:szCs w:val="26"/>
              </w:rPr>
              <w:t>b) Tước quyền sử dụng Giấy phép cung cấp dịch vụ chứng thực chữ ký số công cộng, Giấy chứng nhận đủ điều kiện bảo đảm an toàn cho chữ ký số chuyên dùng, Giấy công nhận tổ chức cung cấp dịch vụ chứng thực chữ ký số nước ngoài, Giấy phép sử dụng chứng thư số nước ngoài được chấp nhận tại Việt Nam từ 01 tháng đến 03 tháng đối với hành vi vi phạm quy định tại các khoản 3, 4 và 6 Điều này.</w:t>
            </w:r>
            <w:bookmarkEnd w:id="153"/>
          </w:p>
          <w:p w14:paraId="2A666A7F" w14:textId="77777777" w:rsidR="00881BCE" w:rsidRPr="0068536B" w:rsidRDefault="00881BCE" w:rsidP="00E72DF6">
            <w:pPr>
              <w:jc w:val="both"/>
              <w:rPr>
                <w:sz w:val="26"/>
                <w:szCs w:val="26"/>
              </w:rPr>
            </w:pPr>
            <w:bookmarkStart w:id="154" w:name="khoan_107_8"/>
            <w:r w:rsidRPr="0068536B">
              <w:rPr>
                <w:sz w:val="26"/>
                <w:szCs w:val="26"/>
              </w:rPr>
              <w:t>8. Biện pháp khắc phục hậu quả:</w:t>
            </w:r>
            <w:bookmarkEnd w:id="154"/>
          </w:p>
          <w:p w14:paraId="5A1A6C3A" w14:textId="3610409C" w:rsidR="00881BCE" w:rsidRPr="0068536B" w:rsidRDefault="00881BCE" w:rsidP="00E72DF6">
            <w:pPr>
              <w:jc w:val="both"/>
              <w:rPr>
                <w:b/>
                <w:bCs/>
                <w:sz w:val="26"/>
                <w:szCs w:val="26"/>
              </w:rPr>
            </w:pPr>
            <w:r w:rsidRPr="0068536B">
              <w:rPr>
                <w:sz w:val="26"/>
                <w:szCs w:val="26"/>
              </w:rPr>
              <w:t>Buộc nộp lại số lợi bất hợp pháp có được do thực hiện vi phạm hành chính quy định tại khoản 3 Điều này;</w:t>
            </w:r>
          </w:p>
        </w:tc>
        <w:tc>
          <w:tcPr>
            <w:tcW w:w="6096" w:type="dxa"/>
          </w:tcPr>
          <w:p w14:paraId="63992CDE" w14:textId="77777777" w:rsidR="00881BCE" w:rsidRPr="0068536B" w:rsidRDefault="00881BCE" w:rsidP="00E72DF6">
            <w:pPr>
              <w:rPr>
                <w:b/>
                <w:i/>
                <w:sz w:val="26"/>
                <w:szCs w:val="26"/>
              </w:rPr>
            </w:pPr>
            <w:r w:rsidRPr="0068536B">
              <w:rPr>
                <w:b/>
                <w:bCs/>
                <w:sz w:val="26"/>
                <w:szCs w:val="26"/>
              </w:rPr>
              <w:lastRenderedPageBreak/>
              <w:t>Điều 107. Vi phạm các quy định về điều kiện hoạt động</w:t>
            </w:r>
          </w:p>
          <w:p w14:paraId="065B365D" w14:textId="77777777" w:rsidR="00881BCE" w:rsidRPr="0068536B" w:rsidRDefault="00881BCE" w:rsidP="00E72DF6">
            <w:pPr>
              <w:jc w:val="both"/>
              <w:rPr>
                <w:sz w:val="26"/>
                <w:szCs w:val="26"/>
              </w:rPr>
            </w:pPr>
            <w:r w:rsidRPr="0068536B">
              <w:rPr>
                <w:sz w:val="26"/>
                <w:szCs w:val="26"/>
              </w:rPr>
              <w:t>1. Phạt tiền từ 10.000.000 đồng đến 20.000.000 đồng đối với một trong các hành vi sau:</w:t>
            </w:r>
          </w:p>
          <w:p w14:paraId="74414EF8" w14:textId="77777777" w:rsidR="00881BCE" w:rsidRPr="0068536B" w:rsidRDefault="00881BCE" w:rsidP="00E72DF6">
            <w:pPr>
              <w:jc w:val="both"/>
              <w:rPr>
                <w:sz w:val="26"/>
                <w:szCs w:val="26"/>
              </w:rPr>
            </w:pPr>
            <w:r w:rsidRPr="0068536B">
              <w:rPr>
                <w:sz w:val="26"/>
                <w:szCs w:val="26"/>
              </w:rPr>
              <w:t>a) Làm thủ tục xin gia hạn Giấy phép kinh doanh dịch vụ tin cậy không đúng thời gian quy định;</w:t>
            </w:r>
          </w:p>
          <w:p w14:paraId="087F8159" w14:textId="77777777" w:rsidR="00881BCE" w:rsidRPr="0068536B" w:rsidRDefault="00881BCE" w:rsidP="00E72DF6">
            <w:pPr>
              <w:jc w:val="both"/>
              <w:rPr>
                <w:sz w:val="26"/>
                <w:szCs w:val="26"/>
              </w:rPr>
            </w:pPr>
            <w:r w:rsidRPr="0068536B">
              <w:rPr>
                <w:sz w:val="26"/>
                <w:szCs w:val="26"/>
              </w:rPr>
              <w:t>b) Không đáp ứng các điều kiện cấp phép của kinh doanh dịch vụ tin cậy, điều kiện cấp giấy chứng nhận chữ ký điện tử chuyên dùng bảo đảm an toàn;</w:t>
            </w:r>
          </w:p>
          <w:p w14:paraId="1E91F38C" w14:textId="77777777" w:rsidR="00881BCE" w:rsidRPr="0068536B" w:rsidRDefault="00881BCE" w:rsidP="00E72DF6">
            <w:pPr>
              <w:jc w:val="both"/>
              <w:rPr>
                <w:sz w:val="26"/>
                <w:szCs w:val="26"/>
              </w:rPr>
            </w:pPr>
            <w:r w:rsidRPr="0068536B">
              <w:rPr>
                <w:sz w:val="26"/>
                <w:szCs w:val="26"/>
              </w:rPr>
              <w:t>c) Không tuân thủ quy định về định dạng chứng thư chữ ký điện tử, chứng thư chữ ký số;</w:t>
            </w:r>
          </w:p>
          <w:p w14:paraId="60390EE2" w14:textId="77777777" w:rsidR="00881BCE" w:rsidRPr="0068536B" w:rsidRDefault="00881BCE" w:rsidP="00E72DF6">
            <w:pPr>
              <w:jc w:val="both"/>
              <w:rPr>
                <w:sz w:val="26"/>
                <w:szCs w:val="26"/>
              </w:rPr>
            </w:pPr>
            <w:r w:rsidRPr="0068536B">
              <w:rPr>
                <w:sz w:val="26"/>
                <w:szCs w:val="26"/>
              </w:rPr>
              <w:t xml:space="preserve">d) Thay đổi tên giao dịch hoặc thay đổi địa chỉ trụ sở </w:t>
            </w:r>
            <w:r w:rsidRPr="0068536B">
              <w:rPr>
                <w:strike/>
                <w:sz w:val="26"/>
                <w:szCs w:val="26"/>
              </w:rPr>
              <w:t xml:space="preserve"> người đại diện theo pháp luật</w:t>
            </w:r>
            <w:r w:rsidRPr="0068536B">
              <w:rPr>
                <w:sz w:val="26"/>
                <w:szCs w:val="26"/>
              </w:rPr>
              <w:t xml:space="preserve"> nhưng không thực hiện thủ tục đề nghị thay đổi nội dung Giấy phép kinh doanh dịch vụ tin cậy.</w:t>
            </w:r>
          </w:p>
          <w:p w14:paraId="07FCE9D1" w14:textId="7A3BB335" w:rsidR="00881BCE" w:rsidRPr="0068536B" w:rsidRDefault="00881BCE" w:rsidP="00E72DF6">
            <w:pPr>
              <w:jc w:val="both"/>
              <w:rPr>
                <w:sz w:val="26"/>
                <w:szCs w:val="26"/>
              </w:rPr>
            </w:pPr>
            <w:r w:rsidRPr="0068536B">
              <w:rPr>
                <w:sz w:val="26"/>
                <w:szCs w:val="26"/>
              </w:rPr>
              <w:t>2. Phạt tiền từ 20.000.000 đồng đến 30.000.000 đồng đối với hành vi mua bán, chuyển nhượng, cho thuê Giấy phép kinh doanh dịch vụ tin cậy.</w:t>
            </w:r>
          </w:p>
          <w:p w14:paraId="0CA2B81E" w14:textId="64095F58" w:rsidR="00881BCE" w:rsidRPr="0068536B" w:rsidRDefault="00881BCE" w:rsidP="00E72DF6">
            <w:pPr>
              <w:jc w:val="both"/>
              <w:rPr>
                <w:sz w:val="26"/>
                <w:szCs w:val="26"/>
              </w:rPr>
            </w:pPr>
            <w:r w:rsidRPr="0068536B">
              <w:rPr>
                <w:sz w:val="26"/>
                <w:szCs w:val="26"/>
              </w:rPr>
              <w:t>3. Phạt tiền từ 30.000.000 đồng đến 40.000.000 đồng đối với hành vi lưu bản sao của khóa bí mật của thuê bao khi không có yêu cầu bằng văn bản của thuê bao đề nghị phát hành chứng thư chữ ký  số.</w:t>
            </w:r>
          </w:p>
          <w:p w14:paraId="597E0B6C" w14:textId="2DD5A624" w:rsidR="00881BCE" w:rsidRPr="0068536B" w:rsidRDefault="00881BCE" w:rsidP="00E72DF6">
            <w:pPr>
              <w:jc w:val="both"/>
              <w:rPr>
                <w:sz w:val="26"/>
                <w:szCs w:val="26"/>
              </w:rPr>
            </w:pPr>
            <w:r w:rsidRPr="0068536B">
              <w:rPr>
                <w:sz w:val="26"/>
                <w:szCs w:val="26"/>
              </w:rPr>
              <w:t>4. Phạt tiền từ 40.000.000 đồng đến 60.000.000 đồng đối với một trong các hành vi sau:</w:t>
            </w:r>
          </w:p>
          <w:p w14:paraId="538914BC" w14:textId="77777777" w:rsidR="00881BCE" w:rsidRPr="0068536B" w:rsidRDefault="00881BCE" w:rsidP="00E72DF6">
            <w:pPr>
              <w:jc w:val="both"/>
              <w:rPr>
                <w:sz w:val="26"/>
                <w:szCs w:val="26"/>
              </w:rPr>
            </w:pPr>
            <w:r w:rsidRPr="0068536B">
              <w:rPr>
                <w:sz w:val="26"/>
                <w:szCs w:val="26"/>
              </w:rPr>
              <w:t>a) Kinh doanh dịch vụ tin cậy nhưng không có giấy phép;</w:t>
            </w:r>
          </w:p>
          <w:p w14:paraId="4CED5CB8" w14:textId="77777777" w:rsidR="00881BCE" w:rsidRPr="0068536B" w:rsidRDefault="00881BCE" w:rsidP="00E72DF6">
            <w:pPr>
              <w:jc w:val="both"/>
              <w:rPr>
                <w:sz w:val="26"/>
                <w:szCs w:val="26"/>
              </w:rPr>
            </w:pPr>
            <w:r w:rsidRPr="0068536B">
              <w:rPr>
                <w:sz w:val="26"/>
                <w:szCs w:val="26"/>
              </w:rPr>
              <w:t>b) Không có chứng thư chữ ký số của tổ chức cung cấp dịch vụ chứng thực điện tử quốc gia cấp;</w:t>
            </w:r>
          </w:p>
          <w:p w14:paraId="490AD250" w14:textId="77777777" w:rsidR="00881BCE" w:rsidRPr="0068536B" w:rsidRDefault="00881BCE" w:rsidP="00E72DF6">
            <w:pPr>
              <w:jc w:val="both"/>
              <w:rPr>
                <w:sz w:val="26"/>
                <w:szCs w:val="26"/>
              </w:rPr>
            </w:pPr>
            <w:r w:rsidRPr="0068536B">
              <w:rPr>
                <w:sz w:val="26"/>
                <w:szCs w:val="26"/>
              </w:rPr>
              <w:t>c) Trang thiết bị trong hệ thống thông tin không được cấp mã quản lý.</w:t>
            </w:r>
          </w:p>
          <w:p w14:paraId="3F332E3D" w14:textId="396841FF" w:rsidR="00881BCE" w:rsidRPr="0068536B" w:rsidRDefault="00881BCE" w:rsidP="00E72DF6">
            <w:pPr>
              <w:jc w:val="both"/>
              <w:rPr>
                <w:sz w:val="26"/>
                <w:szCs w:val="26"/>
              </w:rPr>
            </w:pPr>
            <w:r w:rsidRPr="0068536B">
              <w:rPr>
                <w:sz w:val="26"/>
                <w:szCs w:val="26"/>
              </w:rPr>
              <w:lastRenderedPageBreak/>
              <w:t>5. Phạt tiền từ 60.000.000 đồng đến 80.000.000 đồng đối với một trong các hành vi sau:</w:t>
            </w:r>
          </w:p>
          <w:p w14:paraId="2981B892" w14:textId="77777777" w:rsidR="00881BCE" w:rsidRPr="0068536B" w:rsidRDefault="00881BCE" w:rsidP="00E72DF6">
            <w:pPr>
              <w:jc w:val="both"/>
              <w:rPr>
                <w:sz w:val="26"/>
                <w:szCs w:val="26"/>
              </w:rPr>
            </w:pPr>
            <w:r w:rsidRPr="0068536B">
              <w:rPr>
                <w:sz w:val="26"/>
                <w:szCs w:val="26"/>
              </w:rPr>
              <w:t>a) Không đáp ứng duy trì điều kiện về tài chính để được cấp Giấy phép kinh doanh dịch vụ tin cậy;</w:t>
            </w:r>
          </w:p>
          <w:p w14:paraId="70928DC8" w14:textId="77777777" w:rsidR="00881BCE" w:rsidRPr="0068536B" w:rsidRDefault="00881BCE" w:rsidP="00E72DF6">
            <w:pPr>
              <w:jc w:val="both"/>
              <w:rPr>
                <w:sz w:val="26"/>
                <w:szCs w:val="26"/>
              </w:rPr>
            </w:pPr>
            <w:r w:rsidRPr="0068536B">
              <w:rPr>
                <w:sz w:val="26"/>
                <w:szCs w:val="26"/>
              </w:rPr>
              <w:t>b) Không đáp ứng điều kiện về lưu trữ đầy đủ, chính xác và cập nhật thông tin của thuê bao phục vụ cho việc phát hành chứng thư chữ ký số trong suốt thời gian chứng thư chữ ký số có hiệu lực.</w:t>
            </w:r>
          </w:p>
          <w:p w14:paraId="41561C34" w14:textId="77777777" w:rsidR="00881BCE" w:rsidRPr="0068536B" w:rsidRDefault="00881BCE" w:rsidP="00E72DF6">
            <w:pPr>
              <w:jc w:val="both"/>
              <w:rPr>
                <w:sz w:val="26"/>
                <w:szCs w:val="26"/>
              </w:rPr>
            </w:pPr>
            <w:r w:rsidRPr="0068536B">
              <w:rPr>
                <w:sz w:val="26"/>
                <w:szCs w:val="26"/>
              </w:rPr>
              <w:t>c) Không thực hiện kiểm toán kỹ thuật định kỳ.</w:t>
            </w:r>
          </w:p>
          <w:p w14:paraId="1F84DC1F" w14:textId="2A655E40" w:rsidR="00881BCE" w:rsidRPr="0068536B" w:rsidRDefault="00881BCE" w:rsidP="00E72DF6">
            <w:pPr>
              <w:jc w:val="both"/>
              <w:rPr>
                <w:sz w:val="26"/>
                <w:szCs w:val="26"/>
              </w:rPr>
            </w:pPr>
            <w:r w:rsidRPr="0068536B">
              <w:rPr>
                <w:sz w:val="26"/>
                <w:szCs w:val="26"/>
              </w:rPr>
              <w:t>6. Hình thức xử phạt bổ sung:</w:t>
            </w:r>
          </w:p>
          <w:p w14:paraId="46FD53F3" w14:textId="77777777" w:rsidR="00881BCE" w:rsidRPr="0068536B" w:rsidRDefault="00881BCE" w:rsidP="00E72DF6">
            <w:pPr>
              <w:jc w:val="both"/>
              <w:rPr>
                <w:sz w:val="26"/>
                <w:szCs w:val="26"/>
              </w:rPr>
            </w:pPr>
            <w:r w:rsidRPr="0068536B">
              <w:rPr>
                <w:sz w:val="26"/>
                <w:szCs w:val="26"/>
              </w:rPr>
              <w:t>a) Đình chỉ hoạt động phát triển thuê bao mới, tạo lập chữ ký điện tử chuyên dùng bảo đảm an toàn mới từ 01 tháng đến 06 tháng đối với hành vi vi phạm quy định tại điểm b khoản 2 và 6 Điều này;</w:t>
            </w:r>
          </w:p>
          <w:p w14:paraId="7F8A5E13" w14:textId="0FA26DA3" w:rsidR="00881BCE" w:rsidRPr="0068536B" w:rsidRDefault="00881BCE" w:rsidP="00E72DF6">
            <w:pPr>
              <w:jc w:val="both"/>
              <w:rPr>
                <w:sz w:val="26"/>
                <w:szCs w:val="26"/>
              </w:rPr>
            </w:pPr>
            <w:r w:rsidRPr="0068536B">
              <w:rPr>
                <w:sz w:val="26"/>
                <w:szCs w:val="26"/>
              </w:rPr>
              <w:t>b) Tước quyền sử dụng Giấy phép cung cấp dịch vụ chứng thực chữ ký số công cộng, Giấy chứng nhận đủ điều kiện bảo đảm an toàn cho chữ ký số chuyên dùng, Giấy công nhận tổ chức cung cấp dịch vụ chứng thực chữ ký số nước ngoài, Giấy phép sử dụng chứng thư số nước ngoài được chấp nhận tại Việt Nam từ 01 tháng đến 03 tháng đối với hành vi vi phạm quy định tại khoản 3 Điều này.</w:t>
            </w:r>
          </w:p>
          <w:p w14:paraId="7A480612" w14:textId="1CA10048" w:rsidR="00881BCE" w:rsidRPr="0068536B" w:rsidRDefault="00881BCE" w:rsidP="00E72DF6">
            <w:pPr>
              <w:jc w:val="both"/>
              <w:rPr>
                <w:sz w:val="26"/>
                <w:szCs w:val="26"/>
              </w:rPr>
            </w:pPr>
            <w:r w:rsidRPr="0068536B">
              <w:rPr>
                <w:sz w:val="26"/>
                <w:szCs w:val="26"/>
              </w:rPr>
              <w:t>7. Biện pháp khắc phục hậu quả:</w:t>
            </w:r>
          </w:p>
          <w:p w14:paraId="42B6E255" w14:textId="381DD474" w:rsidR="00881BCE" w:rsidRPr="0068536B" w:rsidRDefault="00881BCE" w:rsidP="00E72DF6">
            <w:pPr>
              <w:jc w:val="both"/>
              <w:rPr>
                <w:b/>
                <w:i/>
                <w:sz w:val="26"/>
                <w:szCs w:val="26"/>
              </w:rPr>
            </w:pPr>
            <w:r w:rsidRPr="0068536B">
              <w:rPr>
                <w:sz w:val="26"/>
                <w:szCs w:val="26"/>
              </w:rPr>
              <w:t>Buộc nộp lại số lợi bất hợp pháp có được do thực hiện vi phạm hành chính quy định tại khoản 3 Điều này;</w:t>
            </w:r>
          </w:p>
        </w:tc>
        <w:tc>
          <w:tcPr>
            <w:tcW w:w="3260" w:type="dxa"/>
          </w:tcPr>
          <w:p w14:paraId="4DE088B0" w14:textId="2C0D9D4F" w:rsidR="00881BCE" w:rsidRPr="0068536B" w:rsidRDefault="00881BCE" w:rsidP="00E72DF6">
            <w:pPr>
              <w:rPr>
                <w:sz w:val="26"/>
                <w:szCs w:val="26"/>
              </w:rPr>
            </w:pPr>
            <w:r w:rsidRPr="0068536B">
              <w:rPr>
                <w:sz w:val="26"/>
                <w:szCs w:val="26"/>
              </w:rPr>
              <w:lastRenderedPageBreak/>
              <w:t>-Đã bãi bỏ TTHC cấp lại đối với trường hợp bị mất, bị rách, bị cháy hoặc bị tiêu hủy</w:t>
            </w:r>
          </w:p>
          <w:p w14:paraId="39E89869" w14:textId="2158AE60" w:rsidR="00881BCE" w:rsidRPr="0068536B" w:rsidRDefault="00881BCE" w:rsidP="00E72DF6">
            <w:pPr>
              <w:rPr>
                <w:sz w:val="26"/>
                <w:szCs w:val="26"/>
              </w:rPr>
            </w:pPr>
            <w:r w:rsidRPr="0068536B">
              <w:rPr>
                <w:sz w:val="26"/>
                <w:szCs w:val="26"/>
              </w:rPr>
              <w:t>-Điều 39 Nghị định 23/2025/NĐ-CP</w:t>
            </w:r>
          </w:p>
          <w:p w14:paraId="2B2BD122" w14:textId="62266813" w:rsidR="00881BCE" w:rsidRPr="0068536B" w:rsidRDefault="00881BCE" w:rsidP="00E72DF6">
            <w:pPr>
              <w:rPr>
                <w:sz w:val="26"/>
                <w:szCs w:val="26"/>
              </w:rPr>
            </w:pPr>
            <w:r w:rsidRPr="0068536B">
              <w:rPr>
                <w:sz w:val="26"/>
                <w:szCs w:val="26"/>
              </w:rPr>
              <w:t>-Khoản 1 Điều 29 Luật Giao dịch điện tử, Điều 18 Nghị định 23/2025/NĐ-CP</w:t>
            </w:r>
          </w:p>
          <w:p w14:paraId="4B02C8C9" w14:textId="76737A83" w:rsidR="00881BCE" w:rsidRPr="0068536B" w:rsidRDefault="00881BCE" w:rsidP="00E72DF6">
            <w:pPr>
              <w:rPr>
                <w:sz w:val="26"/>
                <w:szCs w:val="26"/>
              </w:rPr>
            </w:pPr>
            <w:r w:rsidRPr="0068536B">
              <w:rPr>
                <w:sz w:val="26"/>
                <w:szCs w:val="26"/>
              </w:rPr>
              <w:t>-Điều 8 Nghị định 23/2025/NĐ-CP</w:t>
            </w:r>
          </w:p>
          <w:p w14:paraId="44DDB324" w14:textId="472FFD15" w:rsidR="00881BCE" w:rsidRPr="0068536B" w:rsidRDefault="00881BCE" w:rsidP="00E72DF6">
            <w:pPr>
              <w:rPr>
                <w:sz w:val="26"/>
                <w:szCs w:val="26"/>
              </w:rPr>
            </w:pPr>
            <w:r w:rsidRPr="0068536B">
              <w:rPr>
                <w:sz w:val="26"/>
                <w:szCs w:val="26"/>
              </w:rPr>
              <w:t>-Khoản 3 Điều 19 Nghị định 23/2025/NĐ-CP</w:t>
            </w:r>
          </w:p>
          <w:p w14:paraId="082E4A0B" w14:textId="170CF476" w:rsidR="00881BCE" w:rsidRPr="0068536B" w:rsidRDefault="00881BCE" w:rsidP="00E72DF6">
            <w:pPr>
              <w:rPr>
                <w:sz w:val="26"/>
                <w:szCs w:val="26"/>
              </w:rPr>
            </w:pPr>
            <w:r w:rsidRPr="0068536B">
              <w:rPr>
                <w:sz w:val="26"/>
                <w:szCs w:val="26"/>
              </w:rPr>
              <w:t>-Sửa thuật ngữ để phù hợp với Luật Giao dịch điện tử</w:t>
            </w:r>
          </w:p>
          <w:p w14:paraId="72DB32ED" w14:textId="670B0092" w:rsidR="00881BCE" w:rsidRPr="0068536B" w:rsidRDefault="00881BCE" w:rsidP="00E72DF6">
            <w:pPr>
              <w:rPr>
                <w:sz w:val="26"/>
                <w:szCs w:val="26"/>
              </w:rPr>
            </w:pPr>
            <w:r w:rsidRPr="0068536B">
              <w:rPr>
                <w:sz w:val="26"/>
                <w:szCs w:val="26"/>
              </w:rPr>
              <w:t>-Khoản 3 Điều 37 Nghị định 23/2025/NĐ-CP</w:t>
            </w:r>
          </w:p>
          <w:p w14:paraId="5E3DB15F" w14:textId="2C21D99A" w:rsidR="00881BCE" w:rsidRPr="0068536B" w:rsidRDefault="00881BCE" w:rsidP="00E72DF6">
            <w:pPr>
              <w:jc w:val="both"/>
              <w:rPr>
                <w:sz w:val="26"/>
                <w:szCs w:val="26"/>
              </w:rPr>
            </w:pPr>
            <w:r w:rsidRPr="0068536B">
              <w:rPr>
                <w:sz w:val="26"/>
                <w:szCs w:val="26"/>
              </w:rPr>
              <w:t>-Khoản 1 Điều 29 Luật Giao dịch điện tử, Điều 18 Nghị định 23/2025/NĐ-CP</w:t>
            </w:r>
          </w:p>
          <w:p w14:paraId="7FCA6C57" w14:textId="29A5A663" w:rsidR="00881BCE" w:rsidRPr="0068536B" w:rsidRDefault="00881BCE" w:rsidP="00E72DF6">
            <w:pPr>
              <w:rPr>
                <w:sz w:val="26"/>
                <w:szCs w:val="26"/>
              </w:rPr>
            </w:pPr>
            <w:r w:rsidRPr="0068536B">
              <w:rPr>
                <w:sz w:val="26"/>
                <w:szCs w:val="26"/>
              </w:rPr>
              <w:t>-Khoản 4 Điều 30 Luật Giao dịch điện tử</w:t>
            </w:r>
          </w:p>
          <w:p w14:paraId="13AB35DA" w14:textId="52ECFBB4" w:rsidR="00881BCE" w:rsidRPr="0068536B" w:rsidRDefault="00881BCE" w:rsidP="00E72DF6">
            <w:pPr>
              <w:jc w:val="both"/>
              <w:rPr>
                <w:sz w:val="26"/>
                <w:szCs w:val="26"/>
              </w:rPr>
            </w:pPr>
            <w:r w:rsidRPr="0068536B">
              <w:rPr>
                <w:sz w:val="26"/>
                <w:szCs w:val="26"/>
              </w:rPr>
              <w:t>-Khoản 1 Điều 29 Luật Giao dịch điện tử, Điều 18 Nghị định 23/2025/NĐ-CP</w:t>
            </w:r>
          </w:p>
          <w:p w14:paraId="2A3DA392" w14:textId="77777777" w:rsidR="00881BCE" w:rsidRPr="0068536B" w:rsidRDefault="00881BCE" w:rsidP="00E72DF6">
            <w:pPr>
              <w:jc w:val="both"/>
              <w:rPr>
                <w:sz w:val="26"/>
                <w:szCs w:val="26"/>
              </w:rPr>
            </w:pPr>
          </w:p>
          <w:p w14:paraId="19B8D46F" w14:textId="77777777" w:rsidR="00881BCE" w:rsidRPr="0068536B" w:rsidRDefault="00881BCE" w:rsidP="00E72DF6">
            <w:pPr>
              <w:jc w:val="both"/>
              <w:rPr>
                <w:sz w:val="26"/>
                <w:szCs w:val="26"/>
              </w:rPr>
            </w:pPr>
          </w:p>
          <w:p w14:paraId="7D15BAFB" w14:textId="68811D20" w:rsidR="00881BCE" w:rsidRPr="0068536B" w:rsidRDefault="00881BCE" w:rsidP="00E72DF6">
            <w:pPr>
              <w:jc w:val="both"/>
              <w:rPr>
                <w:sz w:val="26"/>
                <w:szCs w:val="26"/>
              </w:rPr>
            </w:pPr>
            <w:r w:rsidRPr="0068536B">
              <w:rPr>
                <w:sz w:val="26"/>
                <w:szCs w:val="26"/>
              </w:rPr>
              <w:t>-Khoản 2 Điều 31 Nghị định 23/2025/NĐ-CP</w:t>
            </w:r>
          </w:p>
        </w:tc>
      </w:tr>
      <w:tr w:rsidR="0068536B" w:rsidRPr="0068536B" w14:paraId="715E48B6" w14:textId="77777777" w:rsidTr="003C42BA">
        <w:trPr>
          <w:trHeight w:val="5979"/>
        </w:trPr>
        <w:tc>
          <w:tcPr>
            <w:tcW w:w="6237" w:type="dxa"/>
          </w:tcPr>
          <w:p w14:paraId="13F319BD" w14:textId="77777777" w:rsidR="00881BCE" w:rsidRPr="0068536B" w:rsidRDefault="00881BCE" w:rsidP="00E72DF6">
            <w:pPr>
              <w:jc w:val="both"/>
              <w:rPr>
                <w:sz w:val="26"/>
                <w:szCs w:val="26"/>
              </w:rPr>
            </w:pPr>
            <w:bookmarkStart w:id="155" w:name="dieu_108"/>
            <w:r w:rsidRPr="0068536B">
              <w:rPr>
                <w:b/>
                <w:bCs/>
                <w:sz w:val="26"/>
                <w:szCs w:val="26"/>
              </w:rPr>
              <w:lastRenderedPageBreak/>
              <w:t>Điều 108. Vi phạm các quy định về quy chuẩn kỹ thuật và tiêu chuẩn bắt buộc áp dụng</w:t>
            </w:r>
          </w:p>
          <w:p w14:paraId="702F1AFC" w14:textId="77777777" w:rsidR="00881BCE" w:rsidRPr="0068536B" w:rsidRDefault="00881BCE" w:rsidP="00E72DF6">
            <w:pPr>
              <w:jc w:val="both"/>
              <w:rPr>
                <w:b/>
                <w:bCs/>
                <w:sz w:val="26"/>
                <w:szCs w:val="26"/>
              </w:rPr>
            </w:pPr>
            <w:bookmarkStart w:id="156" w:name="khoan_108_1"/>
            <w:bookmarkEnd w:id="155"/>
            <w:r w:rsidRPr="0068536B">
              <w:rPr>
                <w:sz w:val="26"/>
                <w:szCs w:val="26"/>
              </w:rPr>
              <w:t>1. Phạt tiền từ 20.000.000 đồng đến 30.000.000 đồng đối với hành vi cung cấp dịch vụ chứng thực chữ ký số của tổ chức cung cấp dịch vụ chứng thực chữ ký số chuyên dùng không bảo đảm các tiêu chuẩn đã đăng ký.</w:t>
            </w:r>
          </w:p>
          <w:p w14:paraId="5A2B1FA5" w14:textId="77777777" w:rsidR="00881BCE" w:rsidRPr="0068536B" w:rsidRDefault="00881BCE" w:rsidP="00E72DF6">
            <w:pPr>
              <w:jc w:val="both"/>
              <w:rPr>
                <w:sz w:val="26"/>
                <w:szCs w:val="26"/>
              </w:rPr>
            </w:pPr>
            <w:bookmarkStart w:id="157" w:name="khoan_108_2"/>
            <w:bookmarkEnd w:id="156"/>
            <w:r w:rsidRPr="0068536B">
              <w:rPr>
                <w:sz w:val="26"/>
                <w:szCs w:val="26"/>
              </w:rPr>
              <w:t>2. Phạt tiền từ 40.000.000 đồng đến 60.000.000 đồng đối với một trong các hành vi sau của tổ chức cung cấp dịch vụ chứng thực chữ ký số công cộng:</w:t>
            </w:r>
            <w:bookmarkEnd w:id="157"/>
          </w:p>
          <w:p w14:paraId="4369DE93" w14:textId="77777777" w:rsidR="00881BCE" w:rsidRPr="0068536B" w:rsidRDefault="00881BCE" w:rsidP="00E72DF6">
            <w:pPr>
              <w:jc w:val="both"/>
              <w:rPr>
                <w:sz w:val="26"/>
                <w:szCs w:val="26"/>
              </w:rPr>
            </w:pPr>
            <w:bookmarkStart w:id="158" w:name="diem_108_2_a"/>
            <w:r w:rsidRPr="0068536B">
              <w:rPr>
                <w:sz w:val="26"/>
                <w:szCs w:val="26"/>
              </w:rPr>
              <w:t>a) Triển khai phương án kỹ thuật không phù hợp với quy chuẩn kỹ thuật trong quá trình hoạt động;</w:t>
            </w:r>
            <w:bookmarkEnd w:id="158"/>
          </w:p>
          <w:p w14:paraId="4F8C7AE1" w14:textId="77777777" w:rsidR="00881BCE" w:rsidRPr="0068536B" w:rsidRDefault="00881BCE" w:rsidP="00E72DF6">
            <w:pPr>
              <w:jc w:val="both"/>
              <w:rPr>
                <w:sz w:val="26"/>
                <w:szCs w:val="26"/>
              </w:rPr>
            </w:pPr>
            <w:bookmarkStart w:id="159" w:name="diem_108_2_b"/>
            <w:r w:rsidRPr="0068536B">
              <w:rPr>
                <w:sz w:val="26"/>
                <w:szCs w:val="26"/>
              </w:rPr>
              <w:t>b) Cung cấp dịch vụ chứng thực chữ ký số công cộng không tuân theo các quy chuẩn kỹ thuật hoặc tiêu chuẩn bắt buộc áp dụng.</w:t>
            </w:r>
          </w:p>
          <w:p w14:paraId="5B52DC88" w14:textId="77777777" w:rsidR="00881BCE" w:rsidRPr="0068536B" w:rsidRDefault="00881BCE" w:rsidP="00E72DF6">
            <w:pPr>
              <w:jc w:val="both"/>
              <w:rPr>
                <w:sz w:val="26"/>
                <w:szCs w:val="26"/>
              </w:rPr>
            </w:pPr>
            <w:bookmarkStart w:id="160" w:name="khoan_108_3"/>
            <w:bookmarkEnd w:id="159"/>
            <w:r w:rsidRPr="0068536B">
              <w:rPr>
                <w:sz w:val="26"/>
                <w:szCs w:val="26"/>
              </w:rPr>
              <w:t>3. Hình thức xử phạt bổ sung:</w:t>
            </w:r>
            <w:bookmarkEnd w:id="160"/>
          </w:p>
          <w:p w14:paraId="4CF5238B" w14:textId="14E34299" w:rsidR="00881BCE" w:rsidRPr="0068536B" w:rsidRDefault="00881BCE" w:rsidP="00E72DF6">
            <w:pPr>
              <w:jc w:val="both"/>
              <w:rPr>
                <w:sz w:val="26"/>
                <w:szCs w:val="26"/>
              </w:rPr>
            </w:pPr>
            <w:r w:rsidRPr="0068536B">
              <w:rPr>
                <w:sz w:val="26"/>
                <w:szCs w:val="26"/>
              </w:rPr>
              <w:t>Tước quyền sử dụng Giấy phép cung cấp dịch vụ chứng thực chữ ký số từ 01 tháng đến 03 tháng đối với hành vi vi phạm quy định tại điểm b khoản 2 Điều này.</w:t>
            </w:r>
          </w:p>
        </w:tc>
        <w:tc>
          <w:tcPr>
            <w:tcW w:w="6096" w:type="dxa"/>
          </w:tcPr>
          <w:p w14:paraId="575275A4" w14:textId="77777777" w:rsidR="00881BCE" w:rsidRPr="0068536B" w:rsidRDefault="00881BCE" w:rsidP="00E72DF6">
            <w:pPr>
              <w:jc w:val="both"/>
              <w:rPr>
                <w:sz w:val="26"/>
                <w:szCs w:val="26"/>
              </w:rPr>
            </w:pPr>
            <w:r w:rsidRPr="0068536B">
              <w:rPr>
                <w:b/>
                <w:bCs/>
                <w:sz w:val="26"/>
                <w:szCs w:val="26"/>
              </w:rPr>
              <w:t>Điều 108. Vi phạm các quy định về quy chuẩn kỹ thuật và tiêu chuẩn bắt buộc áp dụng</w:t>
            </w:r>
          </w:p>
          <w:p w14:paraId="1178044D" w14:textId="77777777" w:rsidR="00881BCE" w:rsidRPr="0068536B" w:rsidRDefault="00881BCE" w:rsidP="00E72DF6">
            <w:pPr>
              <w:jc w:val="both"/>
              <w:rPr>
                <w:sz w:val="26"/>
                <w:szCs w:val="26"/>
              </w:rPr>
            </w:pPr>
            <w:r w:rsidRPr="0068536B">
              <w:rPr>
                <w:sz w:val="26"/>
                <w:szCs w:val="26"/>
              </w:rPr>
              <w:t>1. Phạt tiền từ 20.000.000 đồng đến 30.000.000 đồng đối với hành vi tạo lập chữ ký điện tử chuyên dùng bảo đảm an toàn không bảo đảm các tiêu chuẩn đã đăng ký.</w:t>
            </w:r>
          </w:p>
          <w:p w14:paraId="4449AAC8" w14:textId="77777777" w:rsidR="00881BCE" w:rsidRPr="0068536B" w:rsidRDefault="00881BCE" w:rsidP="00E72DF6">
            <w:pPr>
              <w:jc w:val="both"/>
              <w:rPr>
                <w:sz w:val="26"/>
                <w:szCs w:val="26"/>
              </w:rPr>
            </w:pPr>
            <w:r w:rsidRPr="0068536B">
              <w:rPr>
                <w:sz w:val="26"/>
                <w:szCs w:val="26"/>
              </w:rPr>
              <w:t>2. Phạt tiền từ 40.000.000 đồng đến 60.000.000 đồng đối với một trong các hành vi sau của tổ chức kinh doanh dịch vụ tin cậy:</w:t>
            </w:r>
          </w:p>
          <w:p w14:paraId="592985F5" w14:textId="77777777" w:rsidR="00881BCE" w:rsidRPr="0068536B" w:rsidRDefault="00881BCE" w:rsidP="00E72DF6">
            <w:pPr>
              <w:jc w:val="both"/>
              <w:rPr>
                <w:sz w:val="26"/>
                <w:szCs w:val="26"/>
              </w:rPr>
            </w:pPr>
            <w:r w:rsidRPr="0068536B">
              <w:rPr>
                <w:sz w:val="26"/>
                <w:szCs w:val="26"/>
              </w:rPr>
              <w:t>a) Triển khai phương án kỹ thuật không phù hợp với quy chuẩn kỹ thuật trong quá trình hoạt động;</w:t>
            </w:r>
          </w:p>
          <w:p w14:paraId="2904F6E6" w14:textId="77777777" w:rsidR="00881BCE" w:rsidRPr="0068536B" w:rsidRDefault="00881BCE" w:rsidP="00E72DF6">
            <w:pPr>
              <w:jc w:val="both"/>
              <w:rPr>
                <w:sz w:val="26"/>
                <w:szCs w:val="26"/>
              </w:rPr>
            </w:pPr>
            <w:r w:rsidRPr="0068536B">
              <w:rPr>
                <w:sz w:val="26"/>
                <w:szCs w:val="26"/>
              </w:rPr>
              <w:t>b) Cung cấp dịch vụ tin cậy không tuân theo các quy chuẩn kỹ thuật hoặc tiêu chuẩn bắt buộc áp dụng.</w:t>
            </w:r>
          </w:p>
          <w:p w14:paraId="3E80A8CD" w14:textId="77777777" w:rsidR="00881BCE" w:rsidRPr="0068536B" w:rsidRDefault="00881BCE" w:rsidP="00E72DF6">
            <w:pPr>
              <w:jc w:val="both"/>
              <w:rPr>
                <w:sz w:val="26"/>
                <w:szCs w:val="26"/>
              </w:rPr>
            </w:pPr>
            <w:r w:rsidRPr="0068536B">
              <w:rPr>
                <w:sz w:val="26"/>
                <w:szCs w:val="26"/>
              </w:rPr>
              <w:t>c) Phần mềm ký số và phần mềm kiểm tra chữ ký số theo các quy chuẩn kỹ thuật hoặc tiêu chuẩn bắt buộc áp dụng; sử dụng rào cản kỹ thuật, công nghệ để hạn chế việc kiểm tra hiệu lực chữ ký số.</w:t>
            </w:r>
          </w:p>
          <w:p w14:paraId="68D892BE" w14:textId="77777777" w:rsidR="00881BCE" w:rsidRPr="0068536B" w:rsidRDefault="00881BCE" w:rsidP="00E72DF6">
            <w:pPr>
              <w:jc w:val="both"/>
              <w:rPr>
                <w:sz w:val="26"/>
                <w:szCs w:val="26"/>
              </w:rPr>
            </w:pPr>
            <w:r w:rsidRPr="0068536B">
              <w:rPr>
                <w:sz w:val="26"/>
                <w:szCs w:val="26"/>
              </w:rPr>
              <w:t>3. Hình thức xử phạt bổ sung:</w:t>
            </w:r>
          </w:p>
          <w:p w14:paraId="736177FD" w14:textId="57826DCC" w:rsidR="00881BCE" w:rsidRPr="0068536B" w:rsidRDefault="00881BCE" w:rsidP="00E72DF6">
            <w:pPr>
              <w:jc w:val="both"/>
              <w:rPr>
                <w:sz w:val="26"/>
                <w:szCs w:val="26"/>
              </w:rPr>
            </w:pPr>
            <w:r w:rsidRPr="0068536B">
              <w:rPr>
                <w:sz w:val="26"/>
                <w:szCs w:val="26"/>
              </w:rPr>
              <w:t>Tước quyền sử dụng Giấy phép dịch vụ tin cậy từ 03 tháng đến 06 tháng đối với hành vi vi phạm quy định tại điểm b khoản 2 Điều này.</w:t>
            </w:r>
          </w:p>
        </w:tc>
        <w:tc>
          <w:tcPr>
            <w:tcW w:w="3260" w:type="dxa"/>
          </w:tcPr>
          <w:p w14:paraId="7481A213" w14:textId="0B979AAF" w:rsidR="00881BCE" w:rsidRPr="0068536B" w:rsidRDefault="00881BCE" w:rsidP="00E72DF6">
            <w:pPr>
              <w:tabs>
                <w:tab w:val="left" w:pos="2053"/>
              </w:tabs>
              <w:jc w:val="both"/>
              <w:rPr>
                <w:sz w:val="26"/>
                <w:szCs w:val="26"/>
              </w:rPr>
            </w:pPr>
            <w:r w:rsidRPr="0068536B">
              <w:rPr>
                <w:sz w:val="26"/>
                <w:szCs w:val="26"/>
              </w:rPr>
              <w:t>-Khoản 1 Điều 9 Nghị định 23/2025/NĐ-CP</w:t>
            </w:r>
          </w:p>
          <w:p w14:paraId="2C33A2B2" w14:textId="77777777" w:rsidR="00881BCE" w:rsidRPr="0068536B" w:rsidRDefault="00881BCE" w:rsidP="00E72DF6">
            <w:pPr>
              <w:tabs>
                <w:tab w:val="left" w:pos="2053"/>
              </w:tabs>
              <w:jc w:val="both"/>
              <w:rPr>
                <w:sz w:val="26"/>
                <w:szCs w:val="26"/>
              </w:rPr>
            </w:pPr>
          </w:p>
          <w:p w14:paraId="53F560CD" w14:textId="77777777" w:rsidR="00881BCE" w:rsidRPr="0068536B" w:rsidRDefault="00881BCE" w:rsidP="00E72DF6">
            <w:pPr>
              <w:tabs>
                <w:tab w:val="left" w:pos="2053"/>
              </w:tabs>
              <w:jc w:val="both"/>
              <w:rPr>
                <w:sz w:val="26"/>
                <w:szCs w:val="26"/>
              </w:rPr>
            </w:pPr>
          </w:p>
          <w:p w14:paraId="2CF53D91" w14:textId="77777777" w:rsidR="00881BCE" w:rsidRPr="0068536B" w:rsidRDefault="00881BCE" w:rsidP="00E72DF6">
            <w:pPr>
              <w:tabs>
                <w:tab w:val="left" w:pos="2053"/>
              </w:tabs>
              <w:jc w:val="both"/>
              <w:rPr>
                <w:sz w:val="26"/>
                <w:szCs w:val="26"/>
              </w:rPr>
            </w:pPr>
          </w:p>
          <w:p w14:paraId="078F8606" w14:textId="5747B6C5" w:rsidR="00881BCE" w:rsidRPr="0068536B" w:rsidRDefault="00881BCE" w:rsidP="00E72DF6">
            <w:pPr>
              <w:tabs>
                <w:tab w:val="left" w:pos="2053"/>
              </w:tabs>
              <w:jc w:val="both"/>
              <w:rPr>
                <w:sz w:val="26"/>
                <w:szCs w:val="26"/>
              </w:rPr>
            </w:pPr>
            <w:r w:rsidRPr="0068536B">
              <w:rPr>
                <w:sz w:val="26"/>
                <w:szCs w:val="26"/>
              </w:rPr>
              <w:t>-Điểm a khoản 3 Điều 18 Nghị định 23/2025/NĐ-CP</w:t>
            </w:r>
          </w:p>
          <w:p w14:paraId="281536B9" w14:textId="77777777" w:rsidR="00881BCE" w:rsidRPr="0068536B" w:rsidRDefault="00881BCE" w:rsidP="00E72DF6">
            <w:pPr>
              <w:tabs>
                <w:tab w:val="left" w:pos="2053"/>
              </w:tabs>
              <w:jc w:val="both"/>
              <w:rPr>
                <w:sz w:val="26"/>
                <w:szCs w:val="26"/>
              </w:rPr>
            </w:pPr>
          </w:p>
          <w:p w14:paraId="08CD935C" w14:textId="77777777" w:rsidR="00881BCE" w:rsidRPr="0068536B" w:rsidRDefault="00881BCE" w:rsidP="00E72DF6">
            <w:pPr>
              <w:tabs>
                <w:tab w:val="left" w:pos="2053"/>
              </w:tabs>
              <w:jc w:val="both"/>
              <w:rPr>
                <w:sz w:val="26"/>
                <w:szCs w:val="26"/>
              </w:rPr>
            </w:pPr>
          </w:p>
          <w:p w14:paraId="50E126EE" w14:textId="519ADD01" w:rsidR="00881BCE" w:rsidRPr="0068536B" w:rsidRDefault="00881BCE" w:rsidP="00E72DF6">
            <w:pPr>
              <w:tabs>
                <w:tab w:val="left" w:pos="2053"/>
              </w:tabs>
              <w:jc w:val="both"/>
              <w:rPr>
                <w:sz w:val="26"/>
                <w:szCs w:val="26"/>
              </w:rPr>
            </w:pPr>
            <w:r w:rsidRPr="0068536B">
              <w:rPr>
                <w:sz w:val="26"/>
                <w:szCs w:val="26"/>
              </w:rPr>
              <w:t>-Điều 17 Nghị định 23/2025/NĐ-CP</w:t>
            </w:r>
          </w:p>
          <w:p w14:paraId="689F5C7D" w14:textId="77777777" w:rsidR="00881BCE" w:rsidRPr="0068536B" w:rsidRDefault="00881BCE" w:rsidP="00E72DF6">
            <w:pPr>
              <w:tabs>
                <w:tab w:val="left" w:pos="2053"/>
              </w:tabs>
              <w:jc w:val="both"/>
              <w:rPr>
                <w:sz w:val="26"/>
                <w:szCs w:val="26"/>
              </w:rPr>
            </w:pPr>
          </w:p>
          <w:p w14:paraId="7D4525B5" w14:textId="3D1D4C20" w:rsidR="00881BCE" w:rsidRPr="0068536B" w:rsidRDefault="00881BCE" w:rsidP="00E72DF6">
            <w:pPr>
              <w:tabs>
                <w:tab w:val="left" w:pos="2053"/>
              </w:tabs>
              <w:jc w:val="both"/>
              <w:rPr>
                <w:sz w:val="26"/>
                <w:szCs w:val="26"/>
              </w:rPr>
            </w:pPr>
            <w:r w:rsidRPr="0068536B">
              <w:rPr>
                <w:sz w:val="26"/>
                <w:szCs w:val="26"/>
              </w:rPr>
              <w:t>-Điểm b khoản 1 Điều 22 Nghị định 23/2025/NĐ-CP</w:t>
            </w:r>
          </w:p>
        </w:tc>
      </w:tr>
      <w:tr w:rsidR="0068536B" w:rsidRPr="0068536B" w14:paraId="4D2BADC2" w14:textId="77777777" w:rsidTr="007932E1">
        <w:trPr>
          <w:trHeight w:hRule="exact" w:val="22484"/>
        </w:trPr>
        <w:tc>
          <w:tcPr>
            <w:tcW w:w="6237" w:type="dxa"/>
          </w:tcPr>
          <w:p w14:paraId="41ED985C" w14:textId="77777777" w:rsidR="00881BCE" w:rsidRPr="0068536B" w:rsidRDefault="00881BCE" w:rsidP="00E72DF6">
            <w:pPr>
              <w:jc w:val="both"/>
              <w:rPr>
                <w:sz w:val="26"/>
                <w:szCs w:val="26"/>
              </w:rPr>
            </w:pPr>
            <w:bookmarkStart w:id="161" w:name="dieu_109"/>
            <w:r w:rsidRPr="0068536B">
              <w:rPr>
                <w:b/>
                <w:bCs/>
                <w:sz w:val="26"/>
                <w:szCs w:val="26"/>
              </w:rPr>
              <w:lastRenderedPageBreak/>
              <w:t>Điều 109. Vi phạm quy định về cung cấp dịch vụ chứng thực chữ ký số và chứng thư số</w:t>
            </w:r>
          </w:p>
          <w:p w14:paraId="52FACDEC" w14:textId="77777777" w:rsidR="00881BCE" w:rsidRPr="0068536B" w:rsidRDefault="00881BCE" w:rsidP="00E72DF6">
            <w:pPr>
              <w:jc w:val="both"/>
              <w:rPr>
                <w:sz w:val="26"/>
                <w:szCs w:val="26"/>
              </w:rPr>
            </w:pPr>
            <w:bookmarkStart w:id="162" w:name="khoan_109_1"/>
            <w:bookmarkEnd w:id="161"/>
            <w:r w:rsidRPr="0068536B">
              <w:rPr>
                <w:sz w:val="26"/>
                <w:szCs w:val="26"/>
              </w:rPr>
              <w:t>1. Phạt tiền từ 5.000.000 đồng đến 10.000.000 đồng đối với một trong các hành vi sau:</w:t>
            </w:r>
            <w:bookmarkEnd w:id="162"/>
          </w:p>
          <w:p w14:paraId="7ABAC207" w14:textId="77777777" w:rsidR="00881BCE" w:rsidRPr="0068536B" w:rsidRDefault="00881BCE" w:rsidP="00E72DF6">
            <w:pPr>
              <w:jc w:val="both"/>
              <w:rPr>
                <w:b/>
                <w:bCs/>
                <w:sz w:val="26"/>
                <w:szCs w:val="26"/>
              </w:rPr>
            </w:pPr>
            <w:bookmarkStart w:id="163" w:name="diem_109_1_a"/>
            <w:r w:rsidRPr="0068536B">
              <w:rPr>
                <w:sz w:val="26"/>
                <w:szCs w:val="26"/>
              </w:rPr>
              <w:t>a) Không hướng dẫn hoặc hướng dẫn không đúng hoặc không đầy đủ bằng văn bản theo quy định cho tổ chức, cá nhân xin cấp chứng thư số trước khi ký hợp đồng cấp chứng thư số;</w:t>
            </w:r>
          </w:p>
          <w:p w14:paraId="69B28AF0" w14:textId="77777777" w:rsidR="00881BCE" w:rsidRPr="0068536B" w:rsidRDefault="00881BCE" w:rsidP="00E72DF6">
            <w:pPr>
              <w:jc w:val="both"/>
              <w:rPr>
                <w:sz w:val="26"/>
                <w:szCs w:val="26"/>
              </w:rPr>
            </w:pPr>
            <w:bookmarkStart w:id="164" w:name="diem_109_1_b"/>
            <w:bookmarkEnd w:id="163"/>
            <w:r w:rsidRPr="0068536B">
              <w:rPr>
                <w:sz w:val="26"/>
                <w:szCs w:val="26"/>
              </w:rPr>
              <w:t>b) Không gia hạn chứng thư số của thuê bao khi nhận được yêu cầu gia hạn của thuê bao;</w:t>
            </w:r>
            <w:bookmarkEnd w:id="164"/>
          </w:p>
          <w:p w14:paraId="018917E5" w14:textId="77777777" w:rsidR="00881BCE" w:rsidRPr="0068536B" w:rsidRDefault="00881BCE" w:rsidP="00E72DF6">
            <w:pPr>
              <w:jc w:val="both"/>
              <w:rPr>
                <w:sz w:val="26"/>
                <w:szCs w:val="26"/>
              </w:rPr>
            </w:pPr>
            <w:bookmarkStart w:id="165" w:name="diem_109_1_c"/>
            <w:r w:rsidRPr="0068536B">
              <w:rPr>
                <w:sz w:val="26"/>
                <w:szCs w:val="26"/>
              </w:rPr>
              <w:t>c) Không bảo đảm kênh thông tin 24 giờ trong ngày và 07 ngày trong tuần để tiếp nhận yêu cầu thu hồi, tạm dừng chứng thư số;</w:t>
            </w:r>
            <w:bookmarkEnd w:id="165"/>
          </w:p>
          <w:p w14:paraId="03666597" w14:textId="77777777" w:rsidR="00881BCE" w:rsidRPr="0068536B" w:rsidRDefault="00881BCE" w:rsidP="00E72DF6">
            <w:pPr>
              <w:jc w:val="both"/>
              <w:rPr>
                <w:sz w:val="26"/>
                <w:szCs w:val="26"/>
              </w:rPr>
            </w:pPr>
            <w:bookmarkStart w:id="166" w:name="diem_109_1_d"/>
            <w:r w:rsidRPr="0068536B">
              <w:rPr>
                <w:sz w:val="26"/>
                <w:szCs w:val="26"/>
              </w:rPr>
              <w:t>d) Tạo cặp khóa cho tổ chức, cá nhân xin cấp chứng thư số mà không có yêu cầu bằng văn bản của tổ chức, cá nhân xin cấp chứng thư số;</w:t>
            </w:r>
            <w:bookmarkEnd w:id="166"/>
          </w:p>
          <w:p w14:paraId="0A540A95" w14:textId="77777777" w:rsidR="00881BCE" w:rsidRPr="0068536B" w:rsidRDefault="00881BCE" w:rsidP="00E72DF6">
            <w:pPr>
              <w:jc w:val="both"/>
              <w:rPr>
                <w:sz w:val="26"/>
                <w:szCs w:val="26"/>
              </w:rPr>
            </w:pPr>
            <w:bookmarkStart w:id="167" w:name="diem_109_1_dd"/>
            <w:r w:rsidRPr="0068536B">
              <w:rPr>
                <w:sz w:val="26"/>
                <w:szCs w:val="26"/>
              </w:rPr>
              <w:t>đ) Hợp đồng giữa các tổ chức cung cấp dịch vụ chứng thực chữ ký số công cộng với thuê bao không đầy đủ các nội dung theo quy định.</w:t>
            </w:r>
            <w:bookmarkEnd w:id="167"/>
          </w:p>
          <w:p w14:paraId="5526A1FE" w14:textId="77777777" w:rsidR="00881BCE" w:rsidRPr="0068536B" w:rsidRDefault="00881BCE" w:rsidP="00E72DF6">
            <w:pPr>
              <w:jc w:val="both"/>
              <w:rPr>
                <w:sz w:val="26"/>
                <w:szCs w:val="26"/>
              </w:rPr>
            </w:pPr>
            <w:bookmarkStart w:id="168" w:name="khoan_109_2"/>
            <w:r w:rsidRPr="0068536B">
              <w:rPr>
                <w:sz w:val="26"/>
                <w:szCs w:val="26"/>
              </w:rPr>
              <w:t>2. Phạt tiền từ 10.000.000 đồng đến 20.000.000 đồng đối với một trong các hành vi sau:</w:t>
            </w:r>
            <w:bookmarkEnd w:id="168"/>
          </w:p>
          <w:p w14:paraId="4621801F" w14:textId="77777777" w:rsidR="00881BCE" w:rsidRPr="0068536B" w:rsidRDefault="00881BCE" w:rsidP="00E72DF6">
            <w:pPr>
              <w:jc w:val="both"/>
              <w:rPr>
                <w:sz w:val="26"/>
                <w:szCs w:val="26"/>
              </w:rPr>
            </w:pPr>
            <w:bookmarkStart w:id="169" w:name="diem_109_2_a"/>
            <w:r w:rsidRPr="0068536B">
              <w:rPr>
                <w:sz w:val="26"/>
                <w:szCs w:val="26"/>
              </w:rPr>
              <w:t>a) Không thông báo cho thuê bao trong trường hợp phát hiện thấy dấu hiệu khóa bí mật của thuê bao đã bị lộ, không còn toàn vẹn hoặc bất cứ sự sai sót nào khác có nguy cơ ảnh hưởng xấu đến quyền lợi của thuê bao đó;</w:t>
            </w:r>
            <w:bookmarkEnd w:id="169"/>
          </w:p>
          <w:p w14:paraId="0E3CF211" w14:textId="77777777" w:rsidR="00881BCE" w:rsidRPr="0068536B" w:rsidRDefault="00881BCE" w:rsidP="00E72DF6">
            <w:pPr>
              <w:jc w:val="both"/>
              <w:rPr>
                <w:sz w:val="26"/>
                <w:szCs w:val="26"/>
              </w:rPr>
            </w:pPr>
            <w:bookmarkStart w:id="170" w:name="diem_109_2_b"/>
            <w:r w:rsidRPr="0068536B">
              <w:rPr>
                <w:sz w:val="26"/>
                <w:szCs w:val="26"/>
              </w:rPr>
              <w:t>b) Không thông báo cho thuê bao về tình trạng bị thu hồi giấy phép cung cấp dịch vụ chứng thực chữ ký số công cộng của mình và thông tin về tổ chức tiếp nhận cơ sở dữ liệu của mình;</w:t>
            </w:r>
            <w:bookmarkEnd w:id="170"/>
          </w:p>
          <w:p w14:paraId="531F309E" w14:textId="77777777" w:rsidR="00881BCE" w:rsidRPr="0068536B" w:rsidRDefault="00881BCE" w:rsidP="00E72DF6">
            <w:pPr>
              <w:jc w:val="both"/>
              <w:rPr>
                <w:sz w:val="26"/>
                <w:szCs w:val="26"/>
              </w:rPr>
            </w:pPr>
            <w:bookmarkStart w:id="171" w:name="diem_109_2_c"/>
            <w:r w:rsidRPr="0068536B">
              <w:rPr>
                <w:sz w:val="26"/>
                <w:szCs w:val="26"/>
              </w:rPr>
              <w:t>c) Không thông báo cho thuê bao trước khi dừng cung cấp dịch vụ theo thời gian quy định;</w:t>
            </w:r>
            <w:bookmarkEnd w:id="171"/>
          </w:p>
          <w:p w14:paraId="6E99114F" w14:textId="77777777" w:rsidR="00881BCE" w:rsidRPr="0068536B" w:rsidRDefault="00881BCE" w:rsidP="00E72DF6">
            <w:pPr>
              <w:jc w:val="both"/>
              <w:rPr>
                <w:sz w:val="26"/>
                <w:szCs w:val="26"/>
              </w:rPr>
            </w:pPr>
            <w:bookmarkStart w:id="172" w:name="diem_109_2_d"/>
            <w:r w:rsidRPr="0068536B">
              <w:rPr>
                <w:sz w:val="26"/>
                <w:szCs w:val="26"/>
              </w:rPr>
              <w:t>d) Không thông báo cho thuê bao việc tạm dừng, thời gian bắt đầu và kết thúc việc tạm dừng khi có căn cứ tạm dừng chứng thư số của thuê bao đó;</w:t>
            </w:r>
            <w:bookmarkEnd w:id="172"/>
          </w:p>
          <w:p w14:paraId="013A03D5" w14:textId="77777777" w:rsidR="00881BCE" w:rsidRPr="0068536B" w:rsidRDefault="00881BCE" w:rsidP="00E72DF6">
            <w:pPr>
              <w:jc w:val="both"/>
              <w:rPr>
                <w:sz w:val="26"/>
                <w:szCs w:val="26"/>
              </w:rPr>
            </w:pPr>
            <w:bookmarkStart w:id="173" w:name="diem_109_2_dd"/>
            <w:r w:rsidRPr="0068536B">
              <w:rPr>
                <w:sz w:val="26"/>
                <w:szCs w:val="26"/>
              </w:rPr>
              <w:t>đ) Không thông báo công khai việc tạm dừng cấp chứng thư số mới trên trang tin điện tử của mình;</w:t>
            </w:r>
            <w:bookmarkEnd w:id="173"/>
          </w:p>
          <w:p w14:paraId="29B1A6DF" w14:textId="77777777" w:rsidR="00881BCE" w:rsidRPr="0068536B" w:rsidRDefault="00881BCE" w:rsidP="00E72DF6">
            <w:pPr>
              <w:jc w:val="both"/>
              <w:rPr>
                <w:sz w:val="26"/>
                <w:szCs w:val="26"/>
              </w:rPr>
            </w:pPr>
            <w:bookmarkStart w:id="174" w:name="diem_109_2_e"/>
            <w:r w:rsidRPr="0068536B">
              <w:rPr>
                <w:sz w:val="26"/>
                <w:szCs w:val="26"/>
              </w:rPr>
              <w:t>e) Từ chối cấp chứng thư số mà không có lý do chính đáng;</w:t>
            </w:r>
            <w:bookmarkEnd w:id="174"/>
          </w:p>
          <w:p w14:paraId="1F5B7E19" w14:textId="77777777" w:rsidR="00881BCE" w:rsidRPr="0068536B" w:rsidRDefault="00881BCE" w:rsidP="00E72DF6">
            <w:pPr>
              <w:jc w:val="both"/>
              <w:rPr>
                <w:sz w:val="26"/>
                <w:szCs w:val="26"/>
              </w:rPr>
            </w:pPr>
            <w:bookmarkStart w:id="175" w:name="diem_109_2_g"/>
            <w:r w:rsidRPr="0068536B">
              <w:rPr>
                <w:sz w:val="26"/>
                <w:szCs w:val="26"/>
              </w:rPr>
              <w:t>g) Quy chế chứng thực công khai không theo mẫu của Bộ Thông tin và Truyền thông hoặc có nội dung không phù hợp với quy định;</w:t>
            </w:r>
            <w:bookmarkEnd w:id="175"/>
          </w:p>
          <w:p w14:paraId="14015632" w14:textId="77777777" w:rsidR="00881BCE" w:rsidRPr="0068536B" w:rsidRDefault="00881BCE" w:rsidP="00E72DF6">
            <w:pPr>
              <w:jc w:val="both"/>
              <w:rPr>
                <w:sz w:val="26"/>
                <w:szCs w:val="26"/>
              </w:rPr>
            </w:pPr>
            <w:bookmarkStart w:id="176" w:name="diem_109_2_h"/>
            <w:r w:rsidRPr="0068536B">
              <w:rPr>
                <w:sz w:val="26"/>
                <w:szCs w:val="26"/>
              </w:rPr>
              <w:t>h) Không công khai quy chế chứng thực theo mẫu của Bộ Thông tin và Truyền thông;</w:t>
            </w:r>
            <w:bookmarkEnd w:id="176"/>
          </w:p>
          <w:p w14:paraId="1254747A" w14:textId="77777777" w:rsidR="00881BCE" w:rsidRPr="0068536B" w:rsidRDefault="00881BCE" w:rsidP="00E72DF6">
            <w:pPr>
              <w:jc w:val="both"/>
              <w:rPr>
                <w:sz w:val="26"/>
                <w:szCs w:val="26"/>
              </w:rPr>
            </w:pPr>
            <w:bookmarkStart w:id="177" w:name="diem_109_2_i"/>
            <w:r w:rsidRPr="0068536B">
              <w:rPr>
                <w:sz w:val="26"/>
                <w:szCs w:val="26"/>
              </w:rPr>
              <w:t>i) Không thông báo cho thuê bao việc thu hồi chứng thư số của thuê bao đó;</w:t>
            </w:r>
            <w:bookmarkEnd w:id="177"/>
          </w:p>
          <w:p w14:paraId="4D051FE8" w14:textId="77777777" w:rsidR="00881BCE" w:rsidRPr="0068536B" w:rsidRDefault="00881BCE" w:rsidP="00E72DF6">
            <w:pPr>
              <w:jc w:val="both"/>
              <w:rPr>
                <w:sz w:val="26"/>
                <w:szCs w:val="26"/>
              </w:rPr>
            </w:pPr>
            <w:bookmarkStart w:id="178" w:name="diem_109_2_k"/>
            <w:r w:rsidRPr="0068536B">
              <w:rPr>
                <w:sz w:val="26"/>
                <w:szCs w:val="26"/>
              </w:rPr>
              <w:t>k) Tổ chức cung cấp dịch vụ chứng thực chữ ký số chuyên dùng không đăng ký hoạt động với Bộ Thông tin và Truyền thông;</w:t>
            </w:r>
            <w:bookmarkEnd w:id="178"/>
          </w:p>
          <w:p w14:paraId="58A5F696" w14:textId="77777777" w:rsidR="00881BCE" w:rsidRPr="0068536B" w:rsidRDefault="00881BCE" w:rsidP="00E72DF6">
            <w:pPr>
              <w:jc w:val="both"/>
              <w:rPr>
                <w:sz w:val="26"/>
                <w:szCs w:val="26"/>
              </w:rPr>
            </w:pPr>
            <w:bookmarkStart w:id="179" w:name="diem_109_2_l"/>
            <w:r w:rsidRPr="0068536B">
              <w:rPr>
                <w:sz w:val="26"/>
                <w:szCs w:val="26"/>
              </w:rPr>
              <w:t>l) Không xây dựng hợp đồng mẫu dùng cho hoạt động cung cấp chứng thư số;</w:t>
            </w:r>
            <w:bookmarkEnd w:id="179"/>
          </w:p>
          <w:p w14:paraId="71F1BED7" w14:textId="77777777" w:rsidR="00881BCE" w:rsidRPr="0068536B" w:rsidRDefault="00881BCE" w:rsidP="00E72DF6">
            <w:pPr>
              <w:jc w:val="both"/>
              <w:rPr>
                <w:sz w:val="26"/>
                <w:szCs w:val="26"/>
              </w:rPr>
            </w:pPr>
            <w:bookmarkStart w:id="180" w:name="diem_109_2_m"/>
            <w:r w:rsidRPr="0068536B">
              <w:rPr>
                <w:sz w:val="26"/>
                <w:szCs w:val="26"/>
              </w:rPr>
              <w:t>m) Cung cấp dịch vụ cấp dấu thời gian không tuân theo quy chuẩn kỹ thuật và tiêu chuẩn bắt buộc áp dụng;</w:t>
            </w:r>
            <w:bookmarkEnd w:id="180"/>
          </w:p>
          <w:p w14:paraId="623342F4" w14:textId="77777777" w:rsidR="00881BCE" w:rsidRPr="0068536B" w:rsidRDefault="00881BCE" w:rsidP="00E72DF6">
            <w:pPr>
              <w:jc w:val="both"/>
              <w:rPr>
                <w:sz w:val="26"/>
                <w:szCs w:val="26"/>
              </w:rPr>
            </w:pPr>
            <w:bookmarkStart w:id="181" w:name="diem_109_2_n"/>
            <w:r w:rsidRPr="0068536B">
              <w:rPr>
                <w:sz w:val="26"/>
                <w:szCs w:val="26"/>
              </w:rPr>
              <w:t>n) Không báo cáo cơ quan nhà nước có thẩm quyền việc tạm dừng cấp chứng thư số mới.</w:t>
            </w:r>
            <w:bookmarkEnd w:id="181"/>
          </w:p>
          <w:p w14:paraId="639C666D" w14:textId="77777777" w:rsidR="00881BCE" w:rsidRPr="0068536B" w:rsidRDefault="00881BCE" w:rsidP="00E72DF6">
            <w:pPr>
              <w:jc w:val="both"/>
              <w:rPr>
                <w:sz w:val="26"/>
                <w:szCs w:val="26"/>
              </w:rPr>
            </w:pPr>
            <w:bookmarkStart w:id="182" w:name="khoan_109_3"/>
            <w:r w:rsidRPr="0068536B">
              <w:rPr>
                <w:sz w:val="26"/>
                <w:szCs w:val="26"/>
              </w:rPr>
              <w:t>3. Phạt tiền từ 20.000.000 đồng đến 30.000.000 đồng đối với một trong các hành vi sau:</w:t>
            </w:r>
            <w:bookmarkEnd w:id="182"/>
          </w:p>
          <w:p w14:paraId="021250FF" w14:textId="77777777" w:rsidR="00881BCE" w:rsidRPr="0068536B" w:rsidRDefault="00881BCE" w:rsidP="00E72DF6">
            <w:pPr>
              <w:jc w:val="both"/>
              <w:rPr>
                <w:sz w:val="26"/>
                <w:szCs w:val="26"/>
              </w:rPr>
            </w:pPr>
            <w:bookmarkStart w:id="183" w:name="diem_109_3_a"/>
            <w:r w:rsidRPr="0068536B">
              <w:rPr>
                <w:sz w:val="26"/>
                <w:szCs w:val="26"/>
              </w:rPr>
              <w:t>a) Công bố chứng thư số đã cấp cho thuê bao trên cơ sở dữ liệu khi chưa có xác nhận của thuê bao về tính chính xác của thông tin trên chứng thư số;</w:t>
            </w:r>
          </w:p>
          <w:p w14:paraId="13BA019C" w14:textId="77777777" w:rsidR="00881BCE" w:rsidRPr="0068536B" w:rsidRDefault="00881BCE" w:rsidP="00E72DF6">
            <w:pPr>
              <w:jc w:val="both"/>
              <w:rPr>
                <w:sz w:val="26"/>
                <w:szCs w:val="26"/>
              </w:rPr>
            </w:pPr>
            <w:bookmarkStart w:id="184" w:name="diem_109_3_b"/>
            <w:bookmarkEnd w:id="183"/>
            <w:r w:rsidRPr="0068536B">
              <w:rPr>
                <w:sz w:val="26"/>
                <w:szCs w:val="26"/>
              </w:rPr>
              <w:t>b) Không khôi phục chứng thư số khi hết thời hạn tạm dừng;</w:t>
            </w:r>
            <w:bookmarkEnd w:id="184"/>
          </w:p>
          <w:p w14:paraId="61DC6F46" w14:textId="77777777" w:rsidR="00881BCE" w:rsidRPr="0068536B" w:rsidRDefault="00881BCE" w:rsidP="00E72DF6">
            <w:pPr>
              <w:jc w:val="both"/>
              <w:rPr>
                <w:sz w:val="26"/>
                <w:szCs w:val="26"/>
              </w:rPr>
            </w:pPr>
            <w:bookmarkStart w:id="185" w:name="diem_109_3_c"/>
            <w:r w:rsidRPr="0068536B">
              <w:rPr>
                <w:sz w:val="26"/>
                <w:szCs w:val="26"/>
              </w:rPr>
              <w:t>c) Không lưu trữ toàn bộ thông tin liên quan đến hoạt động tạm dừng hoặc thu hồi chứng thư số trong thời gian tối thiểu 05 năm;</w:t>
            </w:r>
          </w:p>
          <w:p w14:paraId="60A5CAB6" w14:textId="77777777" w:rsidR="00881BCE" w:rsidRPr="0068536B" w:rsidRDefault="00881BCE" w:rsidP="00E72DF6">
            <w:pPr>
              <w:jc w:val="both"/>
              <w:rPr>
                <w:sz w:val="26"/>
                <w:szCs w:val="26"/>
              </w:rPr>
            </w:pPr>
            <w:bookmarkStart w:id="186" w:name="diem_109_3_d"/>
            <w:bookmarkEnd w:id="185"/>
            <w:r w:rsidRPr="0068536B">
              <w:rPr>
                <w:sz w:val="26"/>
                <w:szCs w:val="26"/>
              </w:rPr>
              <w:t>d) Không thỏa thuận việc bàn giao cơ sở dữ liệu liên quan đến hoạt động cung cấp dịch vụ chứng thực chữ ký số công cộng khi bị thu hồi Giấy phép cung cấp dịch vụ chứng thực chữ ký số công cộng;</w:t>
            </w:r>
            <w:bookmarkEnd w:id="186"/>
          </w:p>
          <w:p w14:paraId="535E92BD" w14:textId="77777777" w:rsidR="00881BCE" w:rsidRPr="0068536B" w:rsidRDefault="00881BCE" w:rsidP="00E72DF6">
            <w:pPr>
              <w:jc w:val="both"/>
              <w:rPr>
                <w:sz w:val="26"/>
                <w:szCs w:val="26"/>
              </w:rPr>
            </w:pPr>
            <w:bookmarkStart w:id="187" w:name="diem_109_3_dd"/>
            <w:r w:rsidRPr="0068536B">
              <w:rPr>
                <w:sz w:val="26"/>
                <w:szCs w:val="26"/>
              </w:rPr>
              <w:t>đ) Không báo cáo Bộ Thông tin và Truyền thông trong trường hợp không thỏa thuận được việc bàn giao cơ sở dữ liệu liên quan đến hoạt động cung cấp dịch vụ chứng thực chữ ký số công cộng khi bị thu hồi Giấy phép cung cấp dịch vụ chứng thực chữ ký số công cộng;</w:t>
            </w:r>
          </w:p>
          <w:p w14:paraId="6E3048B4" w14:textId="77777777" w:rsidR="00881BCE" w:rsidRPr="0068536B" w:rsidRDefault="00881BCE" w:rsidP="00E72DF6">
            <w:pPr>
              <w:jc w:val="both"/>
              <w:rPr>
                <w:sz w:val="26"/>
                <w:szCs w:val="26"/>
              </w:rPr>
            </w:pPr>
            <w:bookmarkStart w:id="188" w:name="diem_109_3_e"/>
            <w:bookmarkEnd w:id="187"/>
            <w:r w:rsidRPr="0068536B">
              <w:rPr>
                <w:sz w:val="26"/>
                <w:szCs w:val="26"/>
              </w:rPr>
              <w:t>e) Thay đổi cặp khóa khi chưa có yêu cầu của thuê bao;</w:t>
            </w:r>
          </w:p>
          <w:p w14:paraId="4D621EBF" w14:textId="77777777" w:rsidR="00881BCE" w:rsidRPr="0068536B" w:rsidRDefault="00881BCE" w:rsidP="00E72DF6">
            <w:pPr>
              <w:jc w:val="both"/>
              <w:rPr>
                <w:sz w:val="26"/>
                <w:szCs w:val="26"/>
              </w:rPr>
            </w:pPr>
            <w:bookmarkStart w:id="189" w:name="diem_109_3_g"/>
            <w:bookmarkEnd w:id="188"/>
            <w:r w:rsidRPr="0068536B">
              <w:rPr>
                <w:sz w:val="26"/>
                <w:szCs w:val="26"/>
              </w:rPr>
              <w:t>g) Không lưu trữ thông tin liên quan đến tổ chức, cá nhân xin cấp chứng thư số.</w:t>
            </w:r>
          </w:p>
          <w:p w14:paraId="48425AE1" w14:textId="77777777" w:rsidR="00881BCE" w:rsidRPr="0068536B" w:rsidRDefault="00881BCE" w:rsidP="00E72DF6">
            <w:pPr>
              <w:jc w:val="both"/>
              <w:rPr>
                <w:sz w:val="26"/>
                <w:szCs w:val="26"/>
              </w:rPr>
            </w:pPr>
            <w:bookmarkStart w:id="190" w:name="khoan_109_4"/>
            <w:bookmarkEnd w:id="189"/>
            <w:r w:rsidRPr="0068536B">
              <w:rPr>
                <w:sz w:val="26"/>
                <w:szCs w:val="26"/>
              </w:rPr>
              <w:t>4. Phạt tiền từ 30.000.000 đồng đến 40.000.000 đồng đối với một trong các hành vi sau:</w:t>
            </w:r>
            <w:bookmarkEnd w:id="190"/>
          </w:p>
          <w:p w14:paraId="34A54D3E" w14:textId="77777777" w:rsidR="00881BCE" w:rsidRPr="0068536B" w:rsidRDefault="00881BCE" w:rsidP="00E72DF6">
            <w:pPr>
              <w:jc w:val="both"/>
              <w:rPr>
                <w:sz w:val="26"/>
                <w:szCs w:val="26"/>
              </w:rPr>
            </w:pPr>
            <w:bookmarkStart w:id="191" w:name="diem_109_4_a"/>
            <w:r w:rsidRPr="0068536B">
              <w:rPr>
                <w:sz w:val="26"/>
                <w:szCs w:val="26"/>
              </w:rPr>
              <w:t>a) Không tạm dừng chứng thư số theo yêu cầu của thuê bao hoặc của cơ quan nhà nước có thẩm quyền;</w:t>
            </w:r>
          </w:p>
          <w:p w14:paraId="449125C1" w14:textId="77777777" w:rsidR="00881BCE" w:rsidRPr="0068536B" w:rsidRDefault="00881BCE" w:rsidP="00E72DF6">
            <w:pPr>
              <w:jc w:val="both"/>
              <w:rPr>
                <w:sz w:val="26"/>
                <w:szCs w:val="26"/>
              </w:rPr>
            </w:pPr>
            <w:bookmarkStart w:id="192" w:name="diem_109_4_b"/>
            <w:bookmarkEnd w:id="191"/>
            <w:r w:rsidRPr="0068536B">
              <w:rPr>
                <w:sz w:val="26"/>
                <w:szCs w:val="26"/>
              </w:rPr>
              <w:t>b) Không thu hồi chứng thư số theo yêu cầu của thuê bao hoặc của cơ quan nhà nước có thẩm quyền;</w:t>
            </w:r>
            <w:bookmarkEnd w:id="192"/>
          </w:p>
          <w:p w14:paraId="0F623BFA" w14:textId="77777777" w:rsidR="00881BCE" w:rsidRPr="0068536B" w:rsidRDefault="00881BCE" w:rsidP="00E72DF6">
            <w:pPr>
              <w:jc w:val="both"/>
              <w:rPr>
                <w:sz w:val="26"/>
                <w:szCs w:val="26"/>
              </w:rPr>
            </w:pPr>
            <w:bookmarkStart w:id="193" w:name="diem_109_4_c"/>
            <w:r w:rsidRPr="0068536B">
              <w:rPr>
                <w:sz w:val="26"/>
                <w:szCs w:val="26"/>
              </w:rPr>
              <w:t>c) Công bố sai nội dung chứng thư số trên cơ sở dữ liệu của mình;</w:t>
            </w:r>
            <w:bookmarkEnd w:id="193"/>
          </w:p>
          <w:p w14:paraId="46A397A6" w14:textId="77777777" w:rsidR="00881BCE" w:rsidRPr="0068536B" w:rsidRDefault="00881BCE" w:rsidP="00E72DF6">
            <w:pPr>
              <w:jc w:val="both"/>
              <w:rPr>
                <w:sz w:val="26"/>
                <w:szCs w:val="26"/>
              </w:rPr>
            </w:pPr>
            <w:bookmarkStart w:id="194" w:name="diem_109_4_d"/>
            <w:r w:rsidRPr="0068536B">
              <w:rPr>
                <w:sz w:val="26"/>
                <w:szCs w:val="26"/>
              </w:rPr>
              <w:t>d) Chứng thư số không đầy đủ các nội dung theo quy định;</w:t>
            </w:r>
          </w:p>
          <w:p w14:paraId="0CFD8D21" w14:textId="77777777" w:rsidR="00881BCE" w:rsidRPr="0068536B" w:rsidRDefault="00881BCE" w:rsidP="00E72DF6">
            <w:pPr>
              <w:jc w:val="both"/>
              <w:rPr>
                <w:sz w:val="26"/>
                <w:szCs w:val="26"/>
              </w:rPr>
            </w:pPr>
            <w:bookmarkStart w:id="195" w:name="diem_109_4_dd"/>
            <w:bookmarkEnd w:id="194"/>
            <w:r w:rsidRPr="0068536B">
              <w:rPr>
                <w:sz w:val="26"/>
                <w:szCs w:val="26"/>
              </w:rPr>
              <w:t>đ) Cấp chứng thư số không đúng với chức danh của thuê bao thuộc cơ quan, tổ chức nhà nước theo quy định;</w:t>
            </w:r>
            <w:bookmarkEnd w:id="195"/>
          </w:p>
          <w:p w14:paraId="761BEBF3" w14:textId="77777777" w:rsidR="00881BCE" w:rsidRPr="0068536B" w:rsidRDefault="00881BCE" w:rsidP="00E72DF6">
            <w:pPr>
              <w:jc w:val="both"/>
              <w:rPr>
                <w:sz w:val="26"/>
                <w:szCs w:val="26"/>
              </w:rPr>
            </w:pPr>
            <w:bookmarkStart w:id="196" w:name="diem_109_4_e"/>
            <w:r w:rsidRPr="0068536B">
              <w:rPr>
                <w:sz w:val="26"/>
                <w:szCs w:val="26"/>
              </w:rPr>
              <w:t>e) Không cho phép người sử dụng Internet truy nhập danh sách các chứng thư số có hiệu lực và đã hết hiệu lực;</w:t>
            </w:r>
            <w:bookmarkEnd w:id="196"/>
          </w:p>
          <w:p w14:paraId="2837B5A0" w14:textId="77777777" w:rsidR="00881BCE" w:rsidRPr="0068536B" w:rsidRDefault="00881BCE" w:rsidP="00E72DF6">
            <w:pPr>
              <w:jc w:val="both"/>
              <w:rPr>
                <w:sz w:val="26"/>
                <w:szCs w:val="26"/>
              </w:rPr>
            </w:pPr>
            <w:bookmarkStart w:id="197" w:name="diem_109_4_g"/>
            <w:r w:rsidRPr="0068536B">
              <w:rPr>
                <w:sz w:val="26"/>
                <w:szCs w:val="26"/>
              </w:rPr>
              <w:t>g) Không chấp hành việc tạm dừng hoặc thu hồi giấy phép theo quy định;</w:t>
            </w:r>
          </w:p>
          <w:p w14:paraId="7C3F87C6" w14:textId="77777777" w:rsidR="00881BCE" w:rsidRPr="0068536B" w:rsidRDefault="00881BCE" w:rsidP="00E72DF6">
            <w:pPr>
              <w:jc w:val="both"/>
              <w:rPr>
                <w:sz w:val="26"/>
                <w:szCs w:val="26"/>
              </w:rPr>
            </w:pPr>
            <w:bookmarkStart w:id="198" w:name="diem_109_4_h"/>
            <w:bookmarkEnd w:id="197"/>
            <w:r w:rsidRPr="0068536B">
              <w:rPr>
                <w:sz w:val="26"/>
                <w:szCs w:val="26"/>
              </w:rPr>
              <w:t>h) Công bố chứng thư số đã cấp cho thuê bao trên cơ sở dữ liệu không bảo đảm thời hạn quy định;</w:t>
            </w:r>
            <w:bookmarkEnd w:id="198"/>
          </w:p>
          <w:p w14:paraId="2C48B02A" w14:textId="77777777" w:rsidR="00881BCE" w:rsidRPr="0068536B" w:rsidRDefault="00881BCE" w:rsidP="00E72DF6">
            <w:pPr>
              <w:jc w:val="both"/>
              <w:rPr>
                <w:sz w:val="26"/>
                <w:szCs w:val="26"/>
              </w:rPr>
            </w:pPr>
            <w:bookmarkStart w:id="199" w:name="diem_109_4_i"/>
            <w:r w:rsidRPr="0068536B">
              <w:rPr>
                <w:sz w:val="26"/>
                <w:szCs w:val="26"/>
              </w:rPr>
              <w:t>i) Cấp dấu thời gian không đúng với quy định;</w:t>
            </w:r>
            <w:bookmarkEnd w:id="199"/>
          </w:p>
          <w:p w14:paraId="7B9B1132" w14:textId="77777777" w:rsidR="00881BCE" w:rsidRPr="0068536B" w:rsidRDefault="00881BCE" w:rsidP="00E72DF6">
            <w:pPr>
              <w:jc w:val="both"/>
              <w:rPr>
                <w:sz w:val="26"/>
                <w:szCs w:val="26"/>
              </w:rPr>
            </w:pPr>
            <w:bookmarkStart w:id="200" w:name="diem_109_4_k"/>
            <w:r w:rsidRPr="0068536B">
              <w:rPr>
                <w:sz w:val="26"/>
                <w:szCs w:val="26"/>
              </w:rPr>
              <w:t>k) Không tạm dừng việc cấp chứng thư số mới khi phát hiện sai sót trong hệ thống cung cấp dịch vụ chứng thực chữ ký số.</w:t>
            </w:r>
            <w:bookmarkEnd w:id="200"/>
          </w:p>
          <w:p w14:paraId="06EFB87C" w14:textId="77777777" w:rsidR="00881BCE" w:rsidRPr="0068536B" w:rsidRDefault="00881BCE" w:rsidP="00E72DF6">
            <w:pPr>
              <w:jc w:val="both"/>
              <w:rPr>
                <w:sz w:val="26"/>
                <w:szCs w:val="26"/>
              </w:rPr>
            </w:pPr>
            <w:bookmarkStart w:id="201" w:name="khoan_109_5"/>
            <w:r w:rsidRPr="0068536B">
              <w:rPr>
                <w:sz w:val="26"/>
                <w:szCs w:val="26"/>
              </w:rPr>
              <w:t>5. Phạt tiền từ 40.000.000 đồng đến 60.000.000 đồng đối với một trong các hành vi sau:</w:t>
            </w:r>
          </w:p>
          <w:p w14:paraId="35851057" w14:textId="77777777" w:rsidR="00881BCE" w:rsidRPr="0068536B" w:rsidRDefault="00881BCE" w:rsidP="00E72DF6">
            <w:pPr>
              <w:jc w:val="both"/>
              <w:rPr>
                <w:sz w:val="26"/>
                <w:szCs w:val="26"/>
              </w:rPr>
            </w:pPr>
            <w:bookmarkStart w:id="202" w:name="diem_109_5_a"/>
            <w:bookmarkEnd w:id="201"/>
            <w:r w:rsidRPr="0068536B">
              <w:rPr>
                <w:sz w:val="26"/>
                <w:szCs w:val="26"/>
              </w:rPr>
              <w:t>a) Không bàn giao tài liệu và cơ sở dữ liệu theo quy định;</w:t>
            </w:r>
            <w:bookmarkEnd w:id="202"/>
          </w:p>
          <w:p w14:paraId="4CD0A249" w14:textId="77777777" w:rsidR="00881BCE" w:rsidRPr="0068536B" w:rsidRDefault="00881BCE" w:rsidP="00E72DF6">
            <w:pPr>
              <w:jc w:val="both"/>
              <w:rPr>
                <w:sz w:val="26"/>
                <w:szCs w:val="26"/>
              </w:rPr>
            </w:pPr>
            <w:bookmarkStart w:id="203" w:name="diem_109_5_b"/>
            <w:r w:rsidRPr="0068536B">
              <w:rPr>
                <w:sz w:val="26"/>
                <w:szCs w:val="26"/>
              </w:rPr>
              <w:t>b) Không báo cáo Bộ Thông tin và Truyền thông để xem xét việc thay đổi nội dung, thu hồi hoặc cấp mới giấy phép theo quy định khi tổ chức cung cấp dịch vụ chứng thực chữ ký số công cộng thực hiện sáp nhập, liên doanh, liên kết và các hoạt động thay đổi tổ chức khác;</w:t>
            </w:r>
          </w:p>
          <w:p w14:paraId="7AEEABB3" w14:textId="77777777" w:rsidR="00881BCE" w:rsidRPr="0068536B" w:rsidRDefault="00881BCE" w:rsidP="00E72DF6">
            <w:pPr>
              <w:jc w:val="both"/>
              <w:rPr>
                <w:sz w:val="26"/>
                <w:szCs w:val="26"/>
              </w:rPr>
            </w:pPr>
            <w:bookmarkStart w:id="204" w:name="diem_109_5_c"/>
            <w:bookmarkEnd w:id="203"/>
            <w:r w:rsidRPr="0068536B">
              <w:rPr>
                <w:sz w:val="26"/>
                <w:szCs w:val="26"/>
              </w:rPr>
              <w:t>c) Triển khai hoặc cung cấp dịch vụ chứng thực chữ ký số không đúng nội dung ghi trên giấy phép cung cấp dịch vụ chứng thực chữ ký số công cộng;</w:t>
            </w:r>
          </w:p>
          <w:p w14:paraId="313DE26C" w14:textId="77777777" w:rsidR="00881BCE" w:rsidRPr="0068536B" w:rsidRDefault="00881BCE" w:rsidP="00E72DF6">
            <w:pPr>
              <w:jc w:val="both"/>
              <w:rPr>
                <w:sz w:val="26"/>
                <w:szCs w:val="26"/>
              </w:rPr>
            </w:pPr>
            <w:bookmarkStart w:id="205" w:name="diem_109_5_d"/>
            <w:bookmarkEnd w:id="204"/>
            <w:r w:rsidRPr="0068536B">
              <w:rPr>
                <w:sz w:val="26"/>
                <w:szCs w:val="26"/>
              </w:rPr>
              <w:t>d) Không tạm dừng việc cấp chứng thư số mới khi có yêu cầu của cơ quan nhà nước có thẩm quyền;</w:t>
            </w:r>
          </w:p>
          <w:p w14:paraId="2E240E65" w14:textId="77777777" w:rsidR="00881BCE" w:rsidRPr="0068536B" w:rsidRDefault="00881BCE" w:rsidP="00E72DF6">
            <w:pPr>
              <w:jc w:val="both"/>
              <w:rPr>
                <w:sz w:val="26"/>
                <w:szCs w:val="26"/>
              </w:rPr>
            </w:pPr>
            <w:bookmarkStart w:id="206" w:name="diem_109_5_dd"/>
            <w:bookmarkEnd w:id="205"/>
            <w:r w:rsidRPr="0068536B">
              <w:rPr>
                <w:sz w:val="26"/>
                <w:szCs w:val="26"/>
              </w:rPr>
              <w:t>đ) Không duy trì hệ thống cơ sở dữ liệu liên quan đến chứng thư số đã cấp trong thời gian tạm dừng cấp chứng thư số mới.</w:t>
            </w:r>
            <w:bookmarkEnd w:id="206"/>
          </w:p>
          <w:p w14:paraId="38490545" w14:textId="77777777" w:rsidR="00881BCE" w:rsidRPr="0068536B" w:rsidRDefault="00881BCE" w:rsidP="00E72DF6">
            <w:pPr>
              <w:jc w:val="both"/>
              <w:rPr>
                <w:sz w:val="26"/>
                <w:szCs w:val="26"/>
              </w:rPr>
            </w:pPr>
            <w:bookmarkStart w:id="207" w:name="khoan_109_6"/>
            <w:r w:rsidRPr="0068536B">
              <w:rPr>
                <w:sz w:val="26"/>
                <w:szCs w:val="26"/>
              </w:rPr>
              <w:t>6. Phạt tiền từ 60.000.000 đồng đến 80.000.000 đồng đối với một trong các hành vi sau:</w:t>
            </w:r>
          </w:p>
          <w:p w14:paraId="645BF3F8" w14:textId="77777777" w:rsidR="00881BCE" w:rsidRPr="0068536B" w:rsidRDefault="00881BCE" w:rsidP="00E72DF6">
            <w:pPr>
              <w:jc w:val="both"/>
              <w:rPr>
                <w:sz w:val="26"/>
                <w:szCs w:val="26"/>
              </w:rPr>
            </w:pPr>
            <w:bookmarkStart w:id="208" w:name="diem_109_6_a"/>
            <w:bookmarkEnd w:id="207"/>
            <w:r w:rsidRPr="0068536B">
              <w:rPr>
                <w:sz w:val="26"/>
                <w:szCs w:val="26"/>
              </w:rPr>
              <w:t>a) Không công khai và duy trì thông tin 24 giờ trong ngày và 07 ngày trong tuần trên trang thông tin điện tử của mình những thông tin sau: quy chế chứng thực và chứng thư số của mình; danh sách chứng thư số có hiệu lực, bị tạm dừng, bị thu hồi của thuê bao;</w:t>
            </w:r>
            <w:bookmarkEnd w:id="208"/>
          </w:p>
          <w:p w14:paraId="36AB4B02" w14:textId="77777777" w:rsidR="00881BCE" w:rsidRPr="0068536B" w:rsidRDefault="00881BCE" w:rsidP="00E72DF6">
            <w:pPr>
              <w:jc w:val="both"/>
              <w:rPr>
                <w:sz w:val="26"/>
                <w:szCs w:val="26"/>
              </w:rPr>
            </w:pPr>
            <w:bookmarkStart w:id="209" w:name="diem_109_6_b"/>
            <w:r w:rsidRPr="0068536B">
              <w:rPr>
                <w:sz w:val="26"/>
                <w:szCs w:val="26"/>
              </w:rPr>
              <w:t>b) Không lưu trữ đầy đủ, chính xác, cập nhật danh sách các chứng thư số có hiệu lực hoặc đã hết hiệu lực trong thời gian tối thiểu 05 năm;</w:t>
            </w:r>
            <w:bookmarkEnd w:id="209"/>
          </w:p>
          <w:p w14:paraId="6469645D" w14:textId="77777777" w:rsidR="00881BCE" w:rsidRPr="0068536B" w:rsidRDefault="00881BCE" w:rsidP="00E72DF6">
            <w:pPr>
              <w:jc w:val="both"/>
              <w:rPr>
                <w:sz w:val="26"/>
                <w:szCs w:val="26"/>
              </w:rPr>
            </w:pPr>
            <w:bookmarkStart w:id="210" w:name="diem_109_6_c"/>
            <w:r w:rsidRPr="0068536B">
              <w:rPr>
                <w:sz w:val="26"/>
                <w:szCs w:val="26"/>
              </w:rPr>
              <w:t>c) Không đặt hệ thống thiết bị cung cấp dịch vụ chứng thực chữ ký số ở Việt Nam khi đã được Bộ Thông tin và Truyền thông cấp giấy phép cung cấp dịch vụ chứng thực chữ ký số công cộng hoặc giấy chứng nhận đủ điều kiện bảo đảm an toàn cho chữ ký số chuyên dùng;</w:t>
            </w:r>
          </w:p>
          <w:p w14:paraId="7A5F31B1" w14:textId="3A3C3F6B" w:rsidR="00881BCE" w:rsidRPr="0068536B" w:rsidRDefault="00881BCE" w:rsidP="00E72DF6">
            <w:pPr>
              <w:jc w:val="both"/>
              <w:rPr>
                <w:sz w:val="26"/>
                <w:szCs w:val="26"/>
              </w:rPr>
            </w:pPr>
            <w:bookmarkStart w:id="211" w:name="diem_109_6_d"/>
            <w:bookmarkEnd w:id="210"/>
            <w:r w:rsidRPr="0068536B">
              <w:rPr>
                <w:sz w:val="26"/>
                <w:szCs w:val="26"/>
              </w:rPr>
              <w:t>d) Không cập nhật trang thông tin điện tử của mình trong vòng 24 giờ khi có thay đổi thông tin về quy chế chứng thực và chứng thư số của mình; danh sách chứng thư số có hiệu lực, bị tạm dừng, bị thu hồi của thuê bao.</w:t>
            </w:r>
            <w:bookmarkEnd w:id="211"/>
          </w:p>
        </w:tc>
        <w:tc>
          <w:tcPr>
            <w:tcW w:w="6096" w:type="dxa"/>
          </w:tcPr>
          <w:p w14:paraId="477072F4" w14:textId="77777777" w:rsidR="00881BCE" w:rsidRPr="0068536B" w:rsidRDefault="00881BCE" w:rsidP="00E72DF6">
            <w:pPr>
              <w:jc w:val="both"/>
              <w:rPr>
                <w:sz w:val="26"/>
                <w:szCs w:val="26"/>
              </w:rPr>
            </w:pPr>
            <w:r w:rsidRPr="0068536B">
              <w:rPr>
                <w:b/>
                <w:bCs/>
                <w:sz w:val="26"/>
                <w:szCs w:val="26"/>
              </w:rPr>
              <w:t>Điều 109. Vi phạm quy định về cung cấp dịch tin cậy và chứng thư chữ ký số</w:t>
            </w:r>
          </w:p>
          <w:p w14:paraId="3FF6C4BF" w14:textId="77777777" w:rsidR="00881BCE" w:rsidRPr="0068536B" w:rsidRDefault="00881BCE" w:rsidP="00E72DF6">
            <w:pPr>
              <w:jc w:val="both"/>
              <w:rPr>
                <w:sz w:val="26"/>
                <w:szCs w:val="26"/>
              </w:rPr>
            </w:pPr>
            <w:r w:rsidRPr="0068536B">
              <w:rPr>
                <w:sz w:val="26"/>
                <w:szCs w:val="26"/>
              </w:rPr>
              <w:t>1. Phạt tiền từ 5.000.000 đồng đến 10.000.000 đồng đối với một trong các hành vi sau:</w:t>
            </w:r>
          </w:p>
          <w:p w14:paraId="78E69F83" w14:textId="77777777" w:rsidR="00881BCE" w:rsidRPr="0068536B" w:rsidRDefault="00881BCE" w:rsidP="00E72DF6">
            <w:pPr>
              <w:jc w:val="both"/>
              <w:rPr>
                <w:b/>
                <w:bCs/>
                <w:sz w:val="26"/>
                <w:szCs w:val="26"/>
              </w:rPr>
            </w:pPr>
            <w:r w:rsidRPr="0068536B">
              <w:rPr>
                <w:sz w:val="26"/>
                <w:szCs w:val="26"/>
              </w:rPr>
              <w:t>a) Không hướng dẫn hoặc hướng dẫn không đúng hoặc không đầy đủ bằng văn bản theo quy định cho tổ chức, cá nhân đề nghị phát hành chứng thư chữ ký số trước khi ký hợp đồng cấp chứng thư chữ ký số;</w:t>
            </w:r>
          </w:p>
          <w:p w14:paraId="42825369" w14:textId="77777777" w:rsidR="00881BCE" w:rsidRPr="0068536B" w:rsidRDefault="00881BCE" w:rsidP="00E72DF6">
            <w:pPr>
              <w:jc w:val="both"/>
              <w:rPr>
                <w:sz w:val="26"/>
                <w:szCs w:val="26"/>
              </w:rPr>
            </w:pPr>
            <w:r w:rsidRPr="0068536B">
              <w:rPr>
                <w:sz w:val="26"/>
                <w:szCs w:val="26"/>
              </w:rPr>
              <w:t>b) Không gia hạn chứng thư chữ ký số của thuê bao khi nhận được yêu cầu gia hạn của thuê bao;</w:t>
            </w:r>
          </w:p>
          <w:p w14:paraId="1CC6AF80" w14:textId="77777777" w:rsidR="00881BCE" w:rsidRPr="0068536B" w:rsidRDefault="00881BCE" w:rsidP="00E72DF6">
            <w:pPr>
              <w:jc w:val="both"/>
              <w:rPr>
                <w:sz w:val="26"/>
                <w:szCs w:val="26"/>
              </w:rPr>
            </w:pPr>
            <w:r w:rsidRPr="0068536B">
              <w:rPr>
                <w:sz w:val="26"/>
                <w:szCs w:val="26"/>
              </w:rPr>
              <w:t>c) Không bảo đảm kênh thông tin 24 giờ trong ngày và 07 ngày trong tuần để tiếp nhận yêu cầu thu hồi, tạm dừng chứng thư chữ ký số;</w:t>
            </w:r>
          </w:p>
          <w:p w14:paraId="0D477880" w14:textId="77777777" w:rsidR="00881BCE" w:rsidRPr="0068536B" w:rsidRDefault="00881BCE" w:rsidP="00E72DF6">
            <w:pPr>
              <w:jc w:val="both"/>
              <w:rPr>
                <w:sz w:val="26"/>
                <w:szCs w:val="26"/>
              </w:rPr>
            </w:pPr>
            <w:r w:rsidRPr="0068536B">
              <w:rPr>
                <w:sz w:val="26"/>
                <w:szCs w:val="26"/>
              </w:rPr>
              <w:t>d) Tạo cặp khóa cho tổ chức, cá nhân đề nghị phát hành chứng thư chữ ký số mà không có yêu cầu bằng văn bản của tổ chức, cá nhân đề nghị phát hành chứng thư chữ ký số;</w:t>
            </w:r>
          </w:p>
          <w:p w14:paraId="09E6866B" w14:textId="77777777" w:rsidR="00881BCE" w:rsidRPr="0068536B" w:rsidRDefault="00881BCE" w:rsidP="00E72DF6">
            <w:pPr>
              <w:jc w:val="both"/>
              <w:rPr>
                <w:sz w:val="26"/>
                <w:szCs w:val="26"/>
              </w:rPr>
            </w:pPr>
            <w:r w:rsidRPr="0068536B">
              <w:rPr>
                <w:sz w:val="26"/>
                <w:szCs w:val="26"/>
              </w:rPr>
              <w:t>2. Phạt tiền từ 10.000.000 đồng đến 20.000.000 đồng đối với một trong các hành vi sau:</w:t>
            </w:r>
          </w:p>
          <w:p w14:paraId="6BBF6806" w14:textId="77777777" w:rsidR="00881BCE" w:rsidRPr="0068536B" w:rsidRDefault="00881BCE" w:rsidP="00E72DF6">
            <w:pPr>
              <w:jc w:val="both"/>
              <w:rPr>
                <w:sz w:val="26"/>
                <w:szCs w:val="26"/>
              </w:rPr>
            </w:pPr>
            <w:r w:rsidRPr="0068536B">
              <w:rPr>
                <w:sz w:val="26"/>
                <w:szCs w:val="26"/>
              </w:rPr>
              <w:t>a) Không thông báo cho thuê bao trong trường hợp phát hiện thấy dấu hiệu khóa bí mật của thuê bao đã bị lộ, không còn toàn vẹn hoặc bất cứ sự sai sót nào khác có nguy cơ ảnh hưởng xấu đến quyền lợi của thuê bao đó;</w:t>
            </w:r>
          </w:p>
          <w:p w14:paraId="29068E04" w14:textId="77777777" w:rsidR="00881BCE" w:rsidRPr="0068536B" w:rsidRDefault="00881BCE" w:rsidP="00E72DF6">
            <w:pPr>
              <w:jc w:val="both"/>
              <w:rPr>
                <w:sz w:val="26"/>
                <w:szCs w:val="26"/>
              </w:rPr>
            </w:pPr>
            <w:r w:rsidRPr="0068536B">
              <w:rPr>
                <w:sz w:val="26"/>
                <w:szCs w:val="26"/>
              </w:rPr>
              <w:t>b) Không thông báo cho thuê bao về tình trạng bị thu hồi giấy phép kinh doanh dịch vụ tin cậy của mình và thông tin về tổ chức tiếp nhận cơ sở dữ liệu của mình;</w:t>
            </w:r>
          </w:p>
          <w:p w14:paraId="7B82EF37" w14:textId="77777777" w:rsidR="00881BCE" w:rsidRPr="0068536B" w:rsidRDefault="00881BCE" w:rsidP="00E72DF6">
            <w:pPr>
              <w:jc w:val="both"/>
              <w:rPr>
                <w:sz w:val="26"/>
                <w:szCs w:val="26"/>
              </w:rPr>
            </w:pPr>
            <w:r w:rsidRPr="0068536B">
              <w:rPr>
                <w:sz w:val="26"/>
                <w:szCs w:val="26"/>
              </w:rPr>
              <w:t>c) Không thông báo cho thuê bao trước khi dừng cung cấp dịch vụ theo thời gian quy định;</w:t>
            </w:r>
          </w:p>
          <w:p w14:paraId="692000EC" w14:textId="77777777" w:rsidR="00881BCE" w:rsidRPr="0068536B" w:rsidRDefault="00881BCE" w:rsidP="00E72DF6">
            <w:pPr>
              <w:jc w:val="both"/>
              <w:rPr>
                <w:sz w:val="26"/>
                <w:szCs w:val="26"/>
              </w:rPr>
            </w:pPr>
            <w:r w:rsidRPr="0068536B">
              <w:rPr>
                <w:sz w:val="26"/>
                <w:szCs w:val="26"/>
              </w:rPr>
              <w:t>d) Không thông báo cho thuê bao việc tạm dừng, thời gian bắt đầu và kết thúc việc tạm dừng khi có căn cứ tạm dừng chứng thư chữ ký số của thuê bao đó;</w:t>
            </w:r>
          </w:p>
          <w:p w14:paraId="0BD045F7" w14:textId="77777777" w:rsidR="00881BCE" w:rsidRPr="0068536B" w:rsidRDefault="00881BCE" w:rsidP="00E72DF6">
            <w:pPr>
              <w:jc w:val="both"/>
              <w:rPr>
                <w:sz w:val="26"/>
                <w:szCs w:val="26"/>
              </w:rPr>
            </w:pPr>
            <w:r w:rsidRPr="0068536B">
              <w:rPr>
                <w:sz w:val="26"/>
                <w:szCs w:val="26"/>
              </w:rPr>
              <w:t>đ) Không thông báo công khai việc tạm dừng cấp chứng thư chữ ký số mới trên trang tin điện tử của mình;</w:t>
            </w:r>
          </w:p>
          <w:p w14:paraId="5018BB3E" w14:textId="77777777" w:rsidR="00881BCE" w:rsidRPr="0068536B" w:rsidRDefault="00881BCE" w:rsidP="00E72DF6">
            <w:pPr>
              <w:jc w:val="both"/>
              <w:rPr>
                <w:sz w:val="26"/>
                <w:szCs w:val="26"/>
              </w:rPr>
            </w:pPr>
            <w:r w:rsidRPr="0068536B">
              <w:rPr>
                <w:sz w:val="26"/>
                <w:szCs w:val="26"/>
              </w:rPr>
              <w:t>e) Từ chối cấp chứng thư chữ ký số, cung cấp dịch vụ tin cậy mà không có lý do chính đáng;</w:t>
            </w:r>
          </w:p>
          <w:p w14:paraId="5FD4214C" w14:textId="77777777" w:rsidR="00881BCE" w:rsidRPr="0068536B" w:rsidRDefault="00881BCE" w:rsidP="00E72DF6">
            <w:pPr>
              <w:jc w:val="both"/>
              <w:rPr>
                <w:strike/>
                <w:sz w:val="26"/>
                <w:szCs w:val="26"/>
              </w:rPr>
            </w:pPr>
            <w:r w:rsidRPr="0068536B">
              <w:rPr>
                <w:sz w:val="26"/>
                <w:szCs w:val="26"/>
              </w:rPr>
              <w:t xml:space="preserve">g) Quy chế chứng thực công khai không theo mẫu </w:t>
            </w:r>
          </w:p>
          <w:p w14:paraId="680E5066" w14:textId="77777777" w:rsidR="00881BCE" w:rsidRPr="0068536B" w:rsidRDefault="00881BCE" w:rsidP="00E72DF6">
            <w:pPr>
              <w:jc w:val="both"/>
              <w:rPr>
                <w:strike/>
                <w:sz w:val="26"/>
                <w:szCs w:val="26"/>
              </w:rPr>
            </w:pPr>
            <w:r w:rsidRPr="0068536B">
              <w:rPr>
                <w:sz w:val="26"/>
                <w:szCs w:val="26"/>
              </w:rPr>
              <w:t xml:space="preserve">h) Không công khai quy chế chứng thực theo mẫu </w:t>
            </w:r>
          </w:p>
          <w:p w14:paraId="082F598F" w14:textId="77777777" w:rsidR="00881BCE" w:rsidRPr="0068536B" w:rsidRDefault="00881BCE" w:rsidP="00E72DF6">
            <w:pPr>
              <w:jc w:val="both"/>
              <w:rPr>
                <w:sz w:val="26"/>
                <w:szCs w:val="26"/>
              </w:rPr>
            </w:pPr>
            <w:r w:rsidRPr="0068536B">
              <w:rPr>
                <w:sz w:val="26"/>
                <w:szCs w:val="26"/>
              </w:rPr>
              <w:t>i) Không thông báo cho thuê bao việc thu hồi chứng thư chữ ký số của thuê bao đó;</w:t>
            </w:r>
          </w:p>
          <w:p w14:paraId="1B8B8A22" w14:textId="77777777" w:rsidR="00881BCE" w:rsidRPr="0068536B" w:rsidRDefault="00881BCE" w:rsidP="00E72DF6">
            <w:pPr>
              <w:jc w:val="both"/>
              <w:rPr>
                <w:sz w:val="26"/>
                <w:szCs w:val="26"/>
              </w:rPr>
            </w:pPr>
            <w:r w:rsidRPr="0068536B">
              <w:rPr>
                <w:sz w:val="26"/>
                <w:szCs w:val="26"/>
              </w:rPr>
              <w:t>k) Không chứng thực người gửi, người nhận trước khi gửi dữ liệu;</w:t>
            </w:r>
          </w:p>
          <w:p w14:paraId="533F0342" w14:textId="77777777" w:rsidR="00881BCE" w:rsidRPr="0068536B" w:rsidRDefault="00881BCE" w:rsidP="00E72DF6">
            <w:pPr>
              <w:jc w:val="both"/>
              <w:rPr>
                <w:sz w:val="26"/>
                <w:szCs w:val="26"/>
              </w:rPr>
            </w:pPr>
            <w:r w:rsidRPr="0068536B">
              <w:rPr>
                <w:sz w:val="26"/>
                <w:szCs w:val="26"/>
              </w:rPr>
              <w:t xml:space="preserve">l) Không thông báo </w:t>
            </w:r>
            <w:r w:rsidRPr="0068536B">
              <w:rPr>
                <w:sz w:val="26"/>
                <w:szCs w:val="26"/>
                <w:lang w:val="en"/>
              </w:rPr>
              <w:t>cho ngư</w:t>
            </w:r>
            <w:r w:rsidRPr="0068536B">
              <w:rPr>
                <w:sz w:val="26"/>
                <w:szCs w:val="26"/>
              </w:rPr>
              <w:t>ời gửi và người nhận dữ liệu về bất kỳ thay đổi nào của dữ liệu cần thiết cho mục đích gửi hoặc nhận dữ liệu;</w:t>
            </w:r>
          </w:p>
          <w:p w14:paraId="336CCAB4" w14:textId="77777777" w:rsidR="00881BCE" w:rsidRPr="0068536B" w:rsidRDefault="00881BCE" w:rsidP="00E72DF6">
            <w:pPr>
              <w:jc w:val="both"/>
              <w:rPr>
                <w:strike/>
                <w:sz w:val="26"/>
                <w:szCs w:val="26"/>
              </w:rPr>
            </w:pPr>
            <w:r w:rsidRPr="0068536B">
              <w:rPr>
                <w:sz w:val="26"/>
                <w:szCs w:val="26"/>
              </w:rPr>
              <w:t xml:space="preserve">m) Gửi và nhận dữ liệu không được bảo đảm bằng chữ ký số của nhà cung cấp dịch vụ tin cậy đủ điều kiện; </w:t>
            </w:r>
          </w:p>
          <w:p w14:paraId="6FA9190E" w14:textId="77777777" w:rsidR="00881BCE" w:rsidRPr="0068536B" w:rsidRDefault="00881BCE" w:rsidP="00E72DF6">
            <w:pPr>
              <w:jc w:val="both"/>
              <w:rPr>
                <w:sz w:val="26"/>
                <w:szCs w:val="26"/>
              </w:rPr>
            </w:pPr>
            <w:r w:rsidRPr="0068536B">
              <w:rPr>
                <w:sz w:val="26"/>
                <w:szCs w:val="26"/>
              </w:rPr>
              <w:t>n) Không báo cáo cơ quan nhà nước có thẩm quyền việc tạm dừng cấp chứng thư chữ ký số mới.</w:t>
            </w:r>
          </w:p>
          <w:p w14:paraId="45331ABB" w14:textId="77777777" w:rsidR="00881BCE" w:rsidRPr="0068536B" w:rsidRDefault="00881BCE" w:rsidP="00E72DF6">
            <w:pPr>
              <w:jc w:val="both"/>
              <w:rPr>
                <w:sz w:val="26"/>
                <w:szCs w:val="26"/>
              </w:rPr>
            </w:pPr>
            <w:r w:rsidRPr="0068536B">
              <w:rPr>
                <w:sz w:val="26"/>
                <w:szCs w:val="26"/>
              </w:rPr>
              <w:t>3. Phạt tiền từ 20.000.000 đồng đến 30.000.000 đồng đối với một trong các hành vi sau:</w:t>
            </w:r>
          </w:p>
          <w:p w14:paraId="54956075" w14:textId="77777777" w:rsidR="00881BCE" w:rsidRPr="0068536B" w:rsidRDefault="00881BCE" w:rsidP="00E72DF6">
            <w:pPr>
              <w:jc w:val="both"/>
              <w:rPr>
                <w:sz w:val="26"/>
                <w:szCs w:val="26"/>
              </w:rPr>
            </w:pPr>
            <w:r w:rsidRPr="0068536B">
              <w:rPr>
                <w:sz w:val="26"/>
                <w:szCs w:val="26"/>
              </w:rPr>
              <w:t>a) Công bố chứng thư chữ ký số đã cấp cho thuê bao trên cơ sở dữ liệu khi chưa có xác nhận của thuê bao về tính chính xác của thông tin trên chứng thư chữ ký số;</w:t>
            </w:r>
          </w:p>
          <w:p w14:paraId="01A25142" w14:textId="77777777" w:rsidR="00881BCE" w:rsidRPr="0068536B" w:rsidRDefault="00881BCE" w:rsidP="00E72DF6">
            <w:pPr>
              <w:jc w:val="both"/>
              <w:rPr>
                <w:sz w:val="26"/>
                <w:szCs w:val="26"/>
              </w:rPr>
            </w:pPr>
            <w:r w:rsidRPr="0068536B">
              <w:rPr>
                <w:sz w:val="26"/>
                <w:szCs w:val="26"/>
              </w:rPr>
              <w:t>b) Không khôi phục chứng thư chữ ký số khi hết thời hạn tạm dừng;</w:t>
            </w:r>
          </w:p>
          <w:p w14:paraId="4B1401E8" w14:textId="77777777" w:rsidR="00881BCE" w:rsidRPr="0068536B" w:rsidRDefault="00881BCE" w:rsidP="00E72DF6">
            <w:pPr>
              <w:jc w:val="both"/>
              <w:rPr>
                <w:sz w:val="26"/>
                <w:szCs w:val="26"/>
              </w:rPr>
            </w:pPr>
            <w:r w:rsidRPr="0068536B">
              <w:rPr>
                <w:sz w:val="26"/>
                <w:szCs w:val="26"/>
              </w:rPr>
              <w:t>c) Không lưu trữ toàn bộ thông tin liên quan đến hoạt động tạm dừng hoặc thu hồi chứng thư chữ ký số trong thời gian tối thiểu 05 năm;</w:t>
            </w:r>
          </w:p>
          <w:p w14:paraId="5999EC36" w14:textId="77777777" w:rsidR="00881BCE" w:rsidRPr="0068536B" w:rsidRDefault="00881BCE" w:rsidP="00E72DF6">
            <w:pPr>
              <w:jc w:val="both"/>
              <w:rPr>
                <w:sz w:val="26"/>
                <w:szCs w:val="26"/>
              </w:rPr>
            </w:pPr>
            <w:r w:rsidRPr="0068536B">
              <w:rPr>
                <w:sz w:val="26"/>
                <w:szCs w:val="26"/>
              </w:rPr>
              <w:t>d) Không thỏa thuận việc bàn giao cơ sở dữ liệu liên quan đến hoạt động cung cấp dịch vụ khi bị thu hồi Giấy phép kinh doanh dịch vụ tin cậy;</w:t>
            </w:r>
          </w:p>
          <w:p w14:paraId="0107AB23" w14:textId="77777777" w:rsidR="00881BCE" w:rsidRPr="0068536B" w:rsidRDefault="00881BCE" w:rsidP="00E72DF6">
            <w:pPr>
              <w:jc w:val="both"/>
              <w:rPr>
                <w:sz w:val="26"/>
                <w:szCs w:val="26"/>
              </w:rPr>
            </w:pPr>
            <w:r w:rsidRPr="0068536B">
              <w:rPr>
                <w:sz w:val="26"/>
                <w:szCs w:val="26"/>
              </w:rPr>
              <w:t>đ) Không báo cáo Bộ Khoa học và Công nghệ trong trường hợp không thỏa thuận được việc bàn giao cơ sở dữ liệu liên quan đến hoạt động cung cấp dịch vụ khi bị thu hồi Giấy phép kinh doanh dịch vụ tin cậy;</w:t>
            </w:r>
          </w:p>
          <w:p w14:paraId="1E3D1730" w14:textId="77777777" w:rsidR="00881BCE" w:rsidRPr="0068536B" w:rsidRDefault="00881BCE" w:rsidP="00E72DF6">
            <w:pPr>
              <w:jc w:val="both"/>
              <w:rPr>
                <w:sz w:val="26"/>
                <w:szCs w:val="26"/>
              </w:rPr>
            </w:pPr>
            <w:r w:rsidRPr="0068536B">
              <w:rPr>
                <w:sz w:val="26"/>
                <w:szCs w:val="26"/>
              </w:rPr>
              <w:t>e) Thay đổi cặp khóa khi chưa có yêu cầu của thuê bao;</w:t>
            </w:r>
          </w:p>
          <w:p w14:paraId="28AF4C21" w14:textId="77777777" w:rsidR="00881BCE" w:rsidRPr="0068536B" w:rsidRDefault="00881BCE" w:rsidP="00E72DF6">
            <w:pPr>
              <w:jc w:val="both"/>
              <w:rPr>
                <w:sz w:val="26"/>
                <w:szCs w:val="26"/>
              </w:rPr>
            </w:pPr>
            <w:r w:rsidRPr="0068536B">
              <w:rPr>
                <w:sz w:val="26"/>
                <w:szCs w:val="26"/>
              </w:rPr>
              <w:t>g) Không lưu trữ thông tin liên quan đến tổ chức, cá nhân đề nghị phát hành cấp chứng thư chữ ký số.</w:t>
            </w:r>
          </w:p>
          <w:p w14:paraId="68085C19" w14:textId="77777777" w:rsidR="00881BCE" w:rsidRPr="0068536B" w:rsidRDefault="00881BCE" w:rsidP="00E72DF6">
            <w:pPr>
              <w:jc w:val="both"/>
              <w:rPr>
                <w:sz w:val="26"/>
                <w:szCs w:val="26"/>
              </w:rPr>
            </w:pPr>
            <w:r w:rsidRPr="0068536B">
              <w:rPr>
                <w:sz w:val="26"/>
                <w:szCs w:val="26"/>
              </w:rPr>
              <w:t>4. Phạt tiền từ 30.000.000 đồng đến 40.000.000 đồng đối với một trong các hành vi sau:</w:t>
            </w:r>
          </w:p>
          <w:p w14:paraId="23C225EE" w14:textId="77777777" w:rsidR="00881BCE" w:rsidRPr="0068536B" w:rsidRDefault="00881BCE" w:rsidP="00E72DF6">
            <w:pPr>
              <w:jc w:val="both"/>
              <w:rPr>
                <w:sz w:val="26"/>
                <w:szCs w:val="26"/>
              </w:rPr>
            </w:pPr>
            <w:r w:rsidRPr="0068536B">
              <w:rPr>
                <w:sz w:val="26"/>
                <w:szCs w:val="26"/>
              </w:rPr>
              <w:t>a) Không tạm dừng chứng thư chữ ký số theo yêu cầu của thuê bao hoặc của cơ quan nhà nước có thẩm quyền;</w:t>
            </w:r>
          </w:p>
          <w:p w14:paraId="6A35DA66" w14:textId="77777777" w:rsidR="00881BCE" w:rsidRPr="0068536B" w:rsidRDefault="00881BCE" w:rsidP="00E72DF6">
            <w:pPr>
              <w:jc w:val="both"/>
              <w:rPr>
                <w:sz w:val="26"/>
                <w:szCs w:val="26"/>
              </w:rPr>
            </w:pPr>
            <w:r w:rsidRPr="0068536B">
              <w:rPr>
                <w:sz w:val="26"/>
                <w:szCs w:val="26"/>
              </w:rPr>
              <w:t>b) Không thu hồi chứng thư chữ ký số theo yêu cầu của thuê bao hoặc của cơ quan nhà nước có thẩm quyền;</w:t>
            </w:r>
          </w:p>
          <w:p w14:paraId="2F086B13" w14:textId="77777777" w:rsidR="00881BCE" w:rsidRPr="0068536B" w:rsidRDefault="00881BCE" w:rsidP="00E72DF6">
            <w:pPr>
              <w:jc w:val="both"/>
              <w:rPr>
                <w:sz w:val="26"/>
                <w:szCs w:val="26"/>
              </w:rPr>
            </w:pPr>
            <w:r w:rsidRPr="0068536B">
              <w:rPr>
                <w:sz w:val="26"/>
                <w:szCs w:val="26"/>
              </w:rPr>
              <w:t>c) Công bố sai nội dung chứng thư chữ ký số trên cơ sở dữ liệu của mình;</w:t>
            </w:r>
          </w:p>
          <w:p w14:paraId="71008095" w14:textId="77777777" w:rsidR="00881BCE" w:rsidRPr="0068536B" w:rsidRDefault="00881BCE" w:rsidP="00E72DF6">
            <w:pPr>
              <w:jc w:val="both"/>
              <w:rPr>
                <w:sz w:val="26"/>
                <w:szCs w:val="26"/>
              </w:rPr>
            </w:pPr>
            <w:r w:rsidRPr="0068536B">
              <w:rPr>
                <w:sz w:val="26"/>
                <w:szCs w:val="26"/>
              </w:rPr>
              <w:t>d) Chứng thư chữ ký số không đầy đủ các nội dung theo quy định;</w:t>
            </w:r>
          </w:p>
          <w:p w14:paraId="3B51B550" w14:textId="77777777" w:rsidR="00881BCE" w:rsidRPr="0068536B" w:rsidRDefault="00881BCE" w:rsidP="00E72DF6">
            <w:pPr>
              <w:jc w:val="both"/>
              <w:rPr>
                <w:sz w:val="26"/>
                <w:szCs w:val="26"/>
              </w:rPr>
            </w:pPr>
            <w:r w:rsidRPr="0068536B">
              <w:rPr>
                <w:sz w:val="26"/>
                <w:szCs w:val="26"/>
              </w:rPr>
              <w:t>đ) Phát hành chứng thư chữ ký số không đúng với chức danh của thuê bao thuộc cơ quan, tổ chức nhà nước theo quy định; khi chưa đủ hồ sơ đề nghị phát hành chứng thư chữ ký số của cá nhân, tổ chức;</w:t>
            </w:r>
          </w:p>
          <w:p w14:paraId="48A5882B" w14:textId="77777777" w:rsidR="00881BCE" w:rsidRPr="0068536B" w:rsidRDefault="00881BCE" w:rsidP="00E72DF6">
            <w:pPr>
              <w:jc w:val="both"/>
              <w:rPr>
                <w:sz w:val="26"/>
                <w:szCs w:val="26"/>
              </w:rPr>
            </w:pPr>
            <w:r w:rsidRPr="0068536B">
              <w:rPr>
                <w:sz w:val="26"/>
                <w:szCs w:val="26"/>
              </w:rPr>
              <w:t>e) Không cho phép người sử dụng Internet truy nhập danh sách các chứng thư chữ ký số có hiệu lực và đã hết hiệu lực;</w:t>
            </w:r>
          </w:p>
          <w:p w14:paraId="1165A5C0" w14:textId="77777777" w:rsidR="00881BCE" w:rsidRPr="0068536B" w:rsidRDefault="00881BCE" w:rsidP="00E72DF6">
            <w:pPr>
              <w:jc w:val="both"/>
              <w:rPr>
                <w:sz w:val="26"/>
                <w:szCs w:val="26"/>
              </w:rPr>
            </w:pPr>
            <w:r w:rsidRPr="0068536B">
              <w:rPr>
                <w:sz w:val="26"/>
                <w:szCs w:val="26"/>
              </w:rPr>
              <w:t>g) Không chấp hành việc tạm dừng hoặc thu hồi giấy phép theo quy định;</w:t>
            </w:r>
          </w:p>
          <w:p w14:paraId="03947F36" w14:textId="77777777" w:rsidR="00881BCE" w:rsidRPr="0068536B" w:rsidRDefault="00881BCE" w:rsidP="00E72DF6">
            <w:pPr>
              <w:jc w:val="both"/>
              <w:rPr>
                <w:sz w:val="26"/>
                <w:szCs w:val="26"/>
              </w:rPr>
            </w:pPr>
            <w:r w:rsidRPr="0068536B">
              <w:rPr>
                <w:sz w:val="26"/>
                <w:szCs w:val="26"/>
              </w:rPr>
              <w:t>h) Công bố chứng thư chữ ký số đã cấp cho thuê bao trên cơ sở dữ liệu không bảo đảm thời hạn quy định;</w:t>
            </w:r>
          </w:p>
          <w:p w14:paraId="72E0E087" w14:textId="77777777" w:rsidR="00881BCE" w:rsidRPr="0068536B" w:rsidRDefault="00881BCE" w:rsidP="00E72DF6">
            <w:pPr>
              <w:jc w:val="both"/>
              <w:rPr>
                <w:sz w:val="26"/>
                <w:szCs w:val="26"/>
              </w:rPr>
            </w:pPr>
            <w:r w:rsidRPr="0068536B">
              <w:rPr>
                <w:sz w:val="26"/>
                <w:szCs w:val="26"/>
              </w:rPr>
              <w:t>i) Gắn dấu thời gian không đúng với quy định;</w:t>
            </w:r>
          </w:p>
          <w:p w14:paraId="381297CD" w14:textId="77777777" w:rsidR="00881BCE" w:rsidRPr="0068536B" w:rsidRDefault="00881BCE" w:rsidP="00E72DF6">
            <w:pPr>
              <w:jc w:val="both"/>
              <w:rPr>
                <w:sz w:val="26"/>
                <w:szCs w:val="26"/>
              </w:rPr>
            </w:pPr>
            <w:r w:rsidRPr="0068536B">
              <w:rPr>
                <w:sz w:val="26"/>
                <w:szCs w:val="26"/>
              </w:rPr>
              <w:t>k) Không tạm dừng việc phát hành chứng thư chữ ký số mới khi phát hiện sai sót trong hệ thống cung cấp dịch vụ chứng thực chữ ký số.</w:t>
            </w:r>
          </w:p>
          <w:p w14:paraId="3C565795" w14:textId="77777777" w:rsidR="00881BCE" w:rsidRPr="0068536B" w:rsidRDefault="00881BCE" w:rsidP="00E72DF6">
            <w:pPr>
              <w:jc w:val="both"/>
              <w:rPr>
                <w:sz w:val="26"/>
                <w:szCs w:val="26"/>
              </w:rPr>
            </w:pPr>
            <w:r w:rsidRPr="0068536B">
              <w:rPr>
                <w:sz w:val="26"/>
                <w:szCs w:val="26"/>
              </w:rPr>
              <w:t>5. Phạt tiền từ 40.000.000 đồng đến 60.000.000 đồng đối với một trong các hành vi sau:</w:t>
            </w:r>
          </w:p>
          <w:p w14:paraId="576ACD3D" w14:textId="77777777" w:rsidR="00881BCE" w:rsidRPr="0068536B" w:rsidRDefault="00881BCE" w:rsidP="00E72DF6">
            <w:pPr>
              <w:jc w:val="both"/>
              <w:rPr>
                <w:sz w:val="26"/>
                <w:szCs w:val="26"/>
              </w:rPr>
            </w:pPr>
            <w:r w:rsidRPr="0068536B">
              <w:rPr>
                <w:sz w:val="26"/>
                <w:szCs w:val="26"/>
              </w:rPr>
              <w:t>a) Không bàn giao tài liệu và cơ sở dữ liệu theo quy định;</w:t>
            </w:r>
          </w:p>
          <w:p w14:paraId="37507C65" w14:textId="77777777" w:rsidR="00881BCE" w:rsidRPr="0068536B" w:rsidRDefault="00881BCE" w:rsidP="00E72DF6">
            <w:pPr>
              <w:jc w:val="both"/>
              <w:rPr>
                <w:sz w:val="26"/>
                <w:szCs w:val="26"/>
              </w:rPr>
            </w:pPr>
            <w:r w:rsidRPr="0068536B">
              <w:rPr>
                <w:sz w:val="26"/>
                <w:szCs w:val="26"/>
              </w:rPr>
              <w:t>b) Không báo cáo Bộ Khoa học và Công nghệ để xem xét việc thay đổi nội dung, thu hồi hoặc cấp mới giấy phép theo quy định khi tổ chức kinh doanh dịch vụ tin cậy thực hiện sáp nhập, hợp nhất và các hoạt động thay đổi tổ chức khác;</w:t>
            </w:r>
          </w:p>
          <w:p w14:paraId="25C1035D" w14:textId="77777777" w:rsidR="00881BCE" w:rsidRPr="0068536B" w:rsidRDefault="00881BCE" w:rsidP="00E72DF6">
            <w:pPr>
              <w:jc w:val="both"/>
              <w:rPr>
                <w:sz w:val="26"/>
                <w:szCs w:val="26"/>
              </w:rPr>
            </w:pPr>
            <w:r w:rsidRPr="0068536B">
              <w:rPr>
                <w:sz w:val="26"/>
                <w:szCs w:val="26"/>
              </w:rPr>
              <w:t xml:space="preserve">c) </w:t>
            </w:r>
            <w:bookmarkStart w:id="212" w:name="_Hlk212460000"/>
            <w:r w:rsidRPr="0068536B">
              <w:rPr>
                <w:sz w:val="26"/>
                <w:szCs w:val="26"/>
              </w:rPr>
              <w:t>Triển khai hoặc cung cấp dịch vụ tin cậy không đúng nội dung ghi trên Giấy phép kinh doanh dịch vụ tin cậy;</w:t>
            </w:r>
            <w:bookmarkEnd w:id="212"/>
          </w:p>
          <w:p w14:paraId="78AAC400" w14:textId="77777777" w:rsidR="00881BCE" w:rsidRPr="0068536B" w:rsidRDefault="00881BCE" w:rsidP="00E72DF6">
            <w:pPr>
              <w:jc w:val="both"/>
              <w:rPr>
                <w:sz w:val="26"/>
                <w:szCs w:val="26"/>
              </w:rPr>
            </w:pPr>
            <w:r w:rsidRPr="0068536B">
              <w:rPr>
                <w:sz w:val="26"/>
                <w:szCs w:val="26"/>
              </w:rPr>
              <w:t>d) Không tạm dừng việc phát hành chứng thư chữ ký số mới khi có yêu cầu của cơ quan nhà nước có thẩm quyền;</w:t>
            </w:r>
          </w:p>
          <w:p w14:paraId="4A2E1D33" w14:textId="77777777" w:rsidR="00881BCE" w:rsidRPr="0068536B" w:rsidRDefault="00881BCE" w:rsidP="00E72DF6">
            <w:pPr>
              <w:jc w:val="both"/>
              <w:rPr>
                <w:sz w:val="26"/>
                <w:szCs w:val="26"/>
              </w:rPr>
            </w:pPr>
            <w:r w:rsidRPr="0068536B">
              <w:rPr>
                <w:sz w:val="26"/>
                <w:szCs w:val="26"/>
              </w:rPr>
              <w:t>đ) Không duy trì hệ thống cơ sở dữ liệu liên quan đến chứng thư chữ ký số đã cấp trong thời gian tạm dừng phát hành chứng thư chữ ký số mới.</w:t>
            </w:r>
          </w:p>
          <w:p w14:paraId="66230843" w14:textId="77777777" w:rsidR="00881BCE" w:rsidRPr="0068536B" w:rsidRDefault="00881BCE" w:rsidP="00E72DF6">
            <w:pPr>
              <w:jc w:val="both"/>
              <w:rPr>
                <w:sz w:val="26"/>
                <w:szCs w:val="26"/>
              </w:rPr>
            </w:pPr>
            <w:r w:rsidRPr="0068536B">
              <w:rPr>
                <w:sz w:val="26"/>
                <w:szCs w:val="26"/>
              </w:rPr>
              <w:t>e) Phát hành chứng thư chữ ký số khi không có hồ sơ đề nghị phát hành chứng thư chữ ký số của cá nhân, tổ chức.</w:t>
            </w:r>
          </w:p>
          <w:p w14:paraId="6900F144" w14:textId="77777777" w:rsidR="00881BCE" w:rsidRPr="0068536B" w:rsidRDefault="00881BCE" w:rsidP="00E72DF6">
            <w:pPr>
              <w:jc w:val="both"/>
              <w:rPr>
                <w:sz w:val="26"/>
                <w:szCs w:val="26"/>
              </w:rPr>
            </w:pPr>
            <w:r w:rsidRPr="0068536B">
              <w:rPr>
                <w:sz w:val="26"/>
                <w:szCs w:val="26"/>
              </w:rPr>
              <w:t>6. Phạt tiền từ 60.000.000 đồng đến 80.000.000 đồng đối với một trong các hành vi sau:</w:t>
            </w:r>
          </w:p>
          <w:p w14:paraId="6434B25D" w14:textId="77777777" w:rsidR="00881BCE" w:rsidRPr="0068536B" w:rsidRDefault="00881BCE" w:rsidP="00E72DF6">
            <w:pPr>
              <w:jc w:val="both"/>
              <w:rPr>
                <w:sz w:val="26"/>
                <w:szCs w:val="26"/>
              </w:rPr>
            </w:pPr>
            <w:r w:rsidRPr="0068536B">
              <w:rPr>
                <w:sz w:val="26"/>
                <w:szCs w:val="26"/>
              </w:rPr>
              <w:t>a) Không công khai và duy trì thông tin 24 giờ trong ngày và 07 ngày trong tuần trên trang thông tin điện tử của mình những thông tin sau: quy chế chứng thực; chứng thư chữ ký số của mình; danh sách chứng thư chữ ký số có hiệu lực, bị tạm dừng, bị thu hồi của thuê bao;</w:t>
            </w:r>
          </w:p>
          <w:p w14:paraId="54AB92DE" w14:textId="77777777" w:rsidR="00881BCE" w:rsidRPr="0068536B" w:rsidRDefault="00881BCE" w:rsidP="00E72DF6">
            <w:pPr>
              <w:jc w:val="both"/>
              <w:rPr>
                <w:sz w:val="26"/>
                <w:szCs w:val="26"/>
              </w:rPr>
            </w:pPr>
            <w:r w:rsidRPr="0068536B">
              <w:rPr>
                <w:sz w:val="26"/>
                <w:szCs w:val="26"/>
              </w:rPr>
              <w:t>b) Không lưu trữ hồ sơ đề nghị phát hành chứng thư chữ ký số của cá nhân, tổ chức trừ trường hợp phát hành chứng thư chữ ký số theo khoản 4 Điều 34 Nghị định 23/2025/NĐ-CP; Không lưu trữ đầy đủ, chính xác, cập nhật danh sách các chứng thư chữ ký số có hiệu lực hoặc đã hết hiệu lực trong thời gian tối thiểu 05 năm;</w:t>
            </w:r>
          </w:p>
          <w:p w14:paraId="552E3CDE" w14:textId="77777777" w:rsidR="00881BCE" w:rsidRPr="0068536B" w:rsidRDefault="00881BCE" w:rsidP="00881BCE">
            <w:pPr>
              <w:jc w:val="both"/>
              <w:rPr>
                <w:sz w:val="26"/>
                <w:szCs w:val="26"/>
              </w:rPr>
            </w:pPr>
            <w:r w:rsidRPr="0068536B">
              <w:rPr>
                <w:sz w:val="26"/>
                <w:szCs w:val="26"/>
              </w:rPr>
              <w:t>c) Không đặt hệ thống thông tin ở Việt Nam khi đã được cấp Giấy phép kinh doanh dịch vụ tin cậy;</w:t>
            </w:r>
          </w:p>
          <w:p w14:paraId="69E1F1E7" w14:textId="77777777" w:rsidR="00881BCE" w:rsidRPr="0068536B" w:rsidRDefault="00881BCE" w:rsidP="00E72DF6">
            <w:pPr>
              <w:jc w:val="both"/>
              <w:rPr>
                <w:sz w:val="26"/>
                <w:szCs w:val="26"/>
              </w:rPr>
            </w:pPr>
            <w:r w:rsidRPr="0068536B">
              <w:rPr>
                <w:sz w:val="26"/>
                <w:szCs w:val="26"/>
              </w:rPr>
              <w:t>d) Không cập nhật trang thông tin điện tử của mình trong vòng 24 giờ khi có thay đổi thông tin về quy chế chứng thực và chứng thư chữ ký số của mình; danh sách chứng thư chữ ký số có hiệu lực, bị tạm dừng, bị thu hồi của thuê bao.</w:t>
            </w:r>
          </w:p>
          <w:p w14:paraId="1C0A2248" w14:textId="77777777" w:rsidR="00881BCE" w:rsidRPr="0068536B" w:rsidRDefault="00881BCE" w:rsidP="00E72DF6">
            <w:pPr>
              <w:jc w:val="both"/>
              <w:rPr>
                <w:sz w:val="26"/>
                <w:szCs w:val="26"/>
              </w:rPr>
            </w:pPr>
            <w:r w:rsidRPr="0068536B">
              <w:rPr>
                <w:sz w:val="26"/>
                <w:szCs w:val="26"/>
              </w:rPr>
              <w:t>7. Hình thức xử phạt bổ sung:</w:t>
            </w:r>
          </w:p>
          <w:p w14:paraId="4BD1E532" w14:textId="77777777" w:rsidR="00881BCE" w:rsidRPr="0068536B" w:rsidRDefault="00881BCE" w:rsidP="00E72DF6">
            <w:pPr>
              <w:jc w:val="both"/>
              <w:rPr>
                <w:sz w:val="26"/>
                <w:szCs w:val="26"/>
              </w:rPr>
            </w:pPr>
            <w:r w:rsidRPr="0068536B">
              <w:rPr>
                <w:sz w:val="26"/>
                <w:szCs w:val="26"/>
              </w:rPr>
              <w:t>a) Đình chỉ hoạt động phát triển thuê bao mới, tạo lập chữ ký điện tử chuyên dùng bảo đảm an toàn mới từ 01 tháng đến 06 tháng đối với hành vi vi phạm quy định tại các điểm d, k khoản 4, điểm d khoản 5 và khoản 6 Điều này;</w:t>
            </w:r>
          </w:p>
          <w:p w14:paraId="4E527C1D" w14:textId="77777777" w:rsidR="00881BCE" w:rsidRPr="0068536B" w:rsidRDefault="00881BCE" w:rsidP="00E72DF6">
            <w:pPr>
              <w:jc w:val="both"/>
              <w:rPr>
                <w:sz w:val="26"/>
                <w:szCs w:val="26"/>
              </w:rPr>
            </w:pPr>
            <w:r w:rsidRPr="0068536B">
              <w:rPr>
                <w:sz w:val="26"/>
                <w:szCs w:val="26"/>
              </w:rPr>
              <w:t>b) Tịch thu giấy phép kinh doanh dịch vụ tin cậy đối với hành vi vi phạm quy định tại điểm e khoản 5 Điều này.</w:t>
            </w:r>
          </w:p>
          <w:p w14:paraId="4D705347" w14:textId="77777777" w:rsidR="00881BCE" w:rsidRPr="0068536B" w:rsidRDefault="00881BCE" w:rsidP="00E72DF6">
            <w:pPr>
              <w:jc w:val="both"/>
              <w:rPr>
                <w:sz w:val="26"/>
                <w:szCs w:val="26"/>
              </w:rPr>
            </w:pPr>
            <w:r w:rsidRPr="0068536B">
              <w:rPr>
                <w:sz w:val="26"/>
                <w:szCs w:val="26"/>
              </w:rPr>
              <w:t>8. Biện pháp khắc phục hậu quả:</w:t>
            </w:r>
          </w:p>
          <w:p w14:paraId="6937B676" w14:textId="77777777" w:rsidR="00881BCE" w:rsidRPr="0068536B" w:rsidRDefault="00881BCE" w:rsidP="00E72DF6">
            <w:pPr>
              <w:jc w:val="both"/>
              <w:rPr>
                <w:sz w:val="26"/>
                <w:szCs w:val="26"/>
              </w:rPr>
            </w:pPr>
            <w:r w:rsidRPr="0068536B">
              <w:rPr>
                <w:sz w:val="26"/>
                <w:szCs w:val="26"/>
              </w:rPr>
              <w:t>a) Buộc thu hồi chứng thư chữ ký số, dấu thời gian đã cấp do thực hiện hành vi vi phạm quy định tại các điểm e khoản 3, điểm đ, i, g, k khoản 4 và điểm c, điểm e khoản 5 Điều này;</w:t>
            </w:r>
          </w:p>
          <w:p w14:paraId="31024737" w14:textId="195FCDBF" w:rsidR="00881BCE" w:rsidRPr="0068536B" w:rsidRDefault="00881BCE" w:rsidP="00E72DF6">
            <w:pPr>
              <w:jc w:val="both"/>
              <w:rPr>
                <w:sz w:val="26"/>
                <w:szCs w:val="26"/>
              </w:rPr>
            </w:pPr>
            <w:r w:rsidRPr="0068536B">
              <w:rPr>
                <w:sz w:val="26"/>
                <w:szCs w:val="26"/>
              </w:rPr>
              <w:t>c) Nộp lại số lợi bất hợp pháp có được do thực hiện hành vi vi phạm quy định tại điểm c khoản 5 Điều này.</w:t>
            </w:r>
          </w:p>
        </w:tc>
        <w:tc>
          <w:tcPr>
            <w:tcW w:w="3260" w:type="dxa"/>
          </w:tcPr>
          <w:p w14:paraId="5B1DD4D9" w14:textId="4A4A6F5B" w:rsidR="00881BCE" w:rsidRPr="0068536B" w:rsidRDefault="00881BCE" w:rsidP="00E72DF6">
            <w:pPr>
              <w:tabs>
                <w:tab w:val="left" w:pos="2053"/>
              </w:tabs>
              <w:jc w:val="both"/>
              <w:rPr>
                <w:sz w:val="26"/>
                <w:szCs w:val="26"/>
              </w:rPr>
            </w:pPr>
            <w:r w:rsidRPr="0068536B">
              <w:rPr>
                <w:sz w:val="26"/>
                <w:szCs w:val="26"/>
              </w:rPr>
              <w:t>-Khoản 1 và khoản 2 Điều 30 Luật Giao dịch điện tử</w:t>
            </w:r>
          </w:p>
          <w:p w14:paraId="227B81FE" w14:textId="77777777" w:rsidR="00881BCE" w:rsidRPr="0068536B" w:rsidRDefault="00881BCE" w:rsidP="00E72DF6">
            <w:pPr>
              <w:tabs>
                <w:tab w:val="left" w:pos="2053"/>
              </w:tabs>
              <w:jc w:val="both"/>
              <w:rPr>
                <w:sz w:val="26"/>
                <w:szCs w:val="26"/>
              </w:rPr>
            </w:pPr>
          </w:p>
          <w:p w14:paraId="7736BC18" w14:textId="249EC3C3" w:rsidR="00881BCE" w:rsidRPr="0068536B" w:rsidRDefault="00881BCE" w:rsidP="00E72DF6">
            <w:pPr>
              <w:tabs>
                <w:tab w:val="left" w:pos="2053"/>
              </w:tabs>
              <w:jc w:val="both"/>
              <w:rPr>
                <w:sz w:val="26"/>
                <w:szCs w:val="26"/>
              </w:rPr>
            </w:pPr>
            <w:r w:rsidRPr="0068536B">
              <w:rPr>
                <w:sz w:val="26"/>
                <w:szCs w:val="26"/>
              </w:rPr>
              <w:t>-Điều 39 Nghị định 23/2025/NĐ-CP</w:t>
            </w:r>
          </w:p>
          <w:p w14:paraId="09DAE839" w14:textId="79C8D12D" w:rsidR="00881BCE" w:rsidRPr="0068536B" w:rsidRDefault="00881BCE" w:rsidP="00E72DF6">
            <w:pPr>
              <w:tabs>
                <w:tab w:val="left" w:pos="2053"/>
              </w:tabs>
              <w:jc w:val="both"/>
              <w:rPr>
                <w:sz w:val="26"/>
                <w:szCs w:val="26"/>
              </w:rPr>
            </w:pPr>
            <w:r w:rsidRPr="0068536B">
              <w:rPr>
                <w:sz w:val="26"/>
                <w:szCs w:val="26"/>
              </w:rPr>
              <w:t>-Khoản 2 Điều 30 Luật Giao dịch điện tử Khoản 2 Điều 43 Nghị định 23/2025/NĐ-CP</w:t>
            </w:r>
          </w:p>
          <w:p w14:paraId="2E0B7DCB" w14:textId="280D942D" w:rsidR="00881BCE" w:rsidRPr="0068536B" w:rsidRDefault="00881BCE" w:rsidP="00E72DF6">
            <w:pPr>
              <w:tabs>
                <w:tab w:val="left" w:pos="2053"/>
              </w:tabs>
              <w:jc w:val="both"/>
              <w:rPr>
                <w:sz w:val="26"/>
                <w:szCs w:val="26"/>
              </w:rPr>
            </w:pPr>
            <w:r w:rsidRPr="0068536B">
              <w:rPr>
                <w:sz w:val="26"/>
                <w:szCs w:val="26"/>
              </w:rPr>
              <w:t>-Khoản 1 Điều 38 và</w:t>
            </w:r>
          </w:p>
          <w:p w14:paraId="09E5993C" w14:textId="77777777" w:rsidR="00881BCE" w:rsidRPr="0068536B" w:rsidRDefault="00881BCE" w:rsidP="00E72DF6">
            <w:pPr>
              <w:tabs>
                <w:tab w:val="left" w:pos="2053"/>
              </w:tabs>
              <w:jc w:val="both"/>
              <w:rPr>
                <w:sz w:val="26"/>
                <w:szCs w:val="26"/>
              </w:rPr>
            </w:pPr>
            <w:r w:rsidRPr="0068536B">
              <w:rPr>
                <w:sz w:val="26"/>
                <w:szCs w:val="26"/>
              </w:rPr>
              <w:t>Điều 45 Nghị định 23/2025/NĐ-CP</w:t>
            </w:r>
          </w:p>
          <w:p w14:paraId="48344706" w14:textId="2BFA3A52" w:rsidR="00881BCE" w:rsidRPr="0068536B" w:rsidRDefault="00881BCE" w:rsidP="00E72DF6">
            <w:pPr>
              <w:tabs>
                <w:tab w:val="left" w:pos="2053"/>
              </w:tabs>
              <w:jc w:val="both"/>
              <w:rPr>
                <w:sz w:val="26"/>
                <w:szCs w:val="26"/>
              </w:rPr>
            </w:pPr>
            <w:r w:rsidRPr="0068536B">
              <w:rPr>
                <w:sz w:val="26"/>
                <w:szCs w:val="26"/>
              </w:rPr>
              <w:t>-Nghị định 23/2025/NĐ-CP đã bỏ quy định yêu cầu đối với hợp đồng</w:t>
            </w:r>
          </w:p>
          <w:p w14:paraId="18957BD0" w14:textId="77777777" w:rsidR="00881BCE" w:rsidRPr="0068536B" w:rsidRDefault="00881BCE" w:rsidP="00E72DF6">
            <w:pPr>
              <w:tabs>
                <w:tab w:val="left" w:pos="2053"/>
              </w:tabs>
              <w:jc w:val="both"/>
              <w:rPr>
                <w:sz w:val="26"/>
                <w:szCs w:val="26"/>
              </w:rPr>
            </w:pPr>
          </w:p>
          <w:p w14:paraId="39BB8ABE" w14:textId="77777777" w:rsidR="00881BCE" w:rsidRPr="0068536B" w:rsidRDefault="00881BCE" w:rsidP="00E72DF6">
            <w:pPr>
              <w:tabs>
                <w:tab w:val="left" w:pos="2053"/>
              </w:tabs>
              <w:jc w:val="both"/>
              <w:rPr>
                <w:sz w:val="26"/>
                <w:szCs w:val="26"/>
              </w:rPr>
            </w:pPr>
          </w:p>
          <w:p w14:paraId="6AC66CFE" w14:textId="399C2991" w:rsidR="00881BCE" w:rsidRPr="0068536B" w:rsidRDefault="00881BCE" w:rsidP="00E72DF6">
            <w:pPr>
              <w:tabs>
                <w:tab w:val="left" w:pos="2053"/>
              </w:tabs>
              <w:jc w:val="both"/>
              <w:rPr>
                <w:sz w:val="26"/>
                <w:szCs w:val="26"/>
              </w:rPr>
            </w:pPr>
            <w:r w:rsidRPr="0068536B">
              <w:rPr>
                <w:sz w:val="26"/>
                <w:szCs w:val="26"/>
              </w:rPr>
              <w:t>-Điểm a khoản 5 Điều 37 Nghị định 23/2025/NĐ-CP</w:t>
            </w:r>
          </w:p>
          <w:p w14:paraId="59504189" w14:textId="77777777" w:rsidR="00881BCE" w:rsidRPr="0068536B" w:rsidRDefault="00881BCE" w:rsidP="00E72DF6">
            <w:pPr>
              <w:tabs>
                <w:tab w:val="left" w:pos="2053"/>
              </w:tabs>
              <w:jc w:val="both"/>
              <w:rPr>
                <w:sz w:val="26"/>
                <w:szCs w:val="26"/>
              </w:rPr>
            </w:pPr>
          </w:p>
          <w:p w14:paraId="76EF08F2" w14:textId="36F367FC" w:rsidR="00881BCE" w:rsidRPr="0068536B" w:rsidRDefault="00881BCE" w:rsidP="00E72DF6">
            <w:pPr>
              <w:tabs>
                <w:tab w:val="left" w:pos="2053"/>
              </w:tabs>
              <w:jc w:val="both"/>
              <w:rPr>
                <w:sz w:val="26"/>
                <w:szCs w:val="26"/>
              </w:rPr>
            </w:pPr>
            <w:r w:rsidRPr="0068536B">
              <w:rPr>
                <w:sz w:val="26"/>
                <w:szCs w:val="26"/>
              </w:rPr>
              <w:t>-Điều 43 Nghị định 23/2025/NĐ-CP</w:t>
            </w:r>
          </w:p>
          <w:p w14:paraId="4B37267F" w14:textId="77777777" w:rsidR="00881BCE" w:rsidRPr="0068536B" w:rsidRDefault="00881BCE" w:rsidP="00E72DF6">
            <w:pPr>
              <w:tabs>
                <w:tab w:val="left" w:pos="2053"/>
              </w:tabs>
              <w:jc w:val="both"/>
              <w:rPr>
                <w:sz w:val="26"/>
                <w:szCs w:val="26"/>
              </w:rPr>
            </w:pPr>
          </w:p>
          <w:p w14:paraId="1DCCB646" w14:textId="77777777" w:rsidR="00881BCE" w:rsidRPr="0068536B" w:rsidRDefault="00881BCE" w:rsidP="00E72DF6">
            <w:pPr>
              <w:tabs>
                <w:tab w:val="left" w:pos="2053"/>
              </w:tabs>
              <w:jc w:val="both"/>
              <w:rPr>
                <w:sz w:val="26"/>
                <w:szCs w:val="26"/>
              </w:rPr>
            </w:pPr>
          </w:p>
          <w:p w14:paraId="517950A1" w14:textId="77777777" w:rsidR="00881BCE" w:rsidRPr="0068536B" w:rsidRDefault="00881BCE" w:rsidP="00E72DF6">
            <w:pPr>
              <w:tabs>
                <w:tab w:val="left" w:pos="2053"/>
              </w:tabs>
              <w:jc w:val="both"/>
              <w:rPr>
                <w:sz w:val="26"/>
                <w:szCs w:val="26"/>
              </w:rPr>
            </w:pPr>
          </w:p>
          <w:p w14:paraId="361708FB" w14:textId="77777777" w:rsidR="00881BCE" w:rsidRPr="0068536B" w:rsidRDefault="00881BCE" w:rsidP="00E72DF6">
            <w:pPr>
              <w:tabs>
                <w:tab w:val="left" w:pos="2053"/>
              </w:tabs>
              <w:jc w:val="both"/>
              <w:rPr>
                <w:sz w:val="26"/>
                <w:szCs w:val="26"/>
              </w:rPr>
            </w:pPr>
          </w:p>
          <w:p w14:paraId="2CC04C84" w14:textId="77777777" w:rsidR="00881BCE" w:rsidRPr="0068536B" w:rsidRDefault="00881BCE" w:rsidP="00E72DF6">
            <w:pPr>
              <w:tabs>
                <w:tab w:val="left" w:pos="2053"/>
              </w:tabs>
              <w:jc w:val="both"/>
              <w:rPr>
                <w:sz w:val="26"/>
                <w:szCs w:val="26"/>
              </w:rPr>
            </w:pPr>
          </w:p>
          <w:p w14:paraId="68443ACB" w14:textId="77777777" w:rsidR="00881BCE" w:rsidRPr="0068536B" w:rsidRDefault="00881BCE" w:rsidP="00E72DF6">
            <w:pPr>
              <w:tabs>
                <w:tab w:val="left" w:pos="2053"/>
              </w:tabs>
              <w:jc w:val="both"/>
              <w:rPr>
                <w:sz w:val="26"/>
                <w:szCs w:val="26"/>
              </w:rPr>
            </w:pPr>
          </w:p>
          <w:p w14:paraId="1C906B98" w14:textId="77777777" w:rsidR="00881BCE" w:rsidRPr="0068536B" w:rsidRDefault="00881BCE" w:rsidP="00E72DF6">
            <w:pPr>
              <w:tabs>
                <w:tab w:val="left" w:pos="2053"/>
              </w:tabs>
              <w:jc w:val="both"/>
              <w:rPr>
                <w:sz w:val="26"/>
                <w:szCs w:val="26"/>
              </w:rPr>
            </w:pPr>
          </w:p>
          <w:p w14:paraId="6B7C64A2" w14:textId="77777777" w:rsidR="00881BCE" w:rsidRPr="0068536B" w:rsidRDefault="00881BCE" w:rsidP="00E72DF6">
            <w:pPr>
              <w:tabs>
                <w:tab w:val="left" w:pos="2053"/>
              </w:tabs>
              <w:jc w:val="both"/>
              <w:rPr>
                <w:sz w:val="26"/>
                <w:szCs w:val="26"/>
              </w:rPr>
            </w:pPr>
          </w:p>
          <w:p w14:paraId="1E2D8075" w14:textId="32E8ECE3" w:rsidR="00881BCE" w:rsidRPr="0068536B" w:rsidRDefault="00881BCE" w:rsidP="00E72DF6">
            <w:pPr>
              <w:tabs>
                <w:tab w:val="left" w:pos="2053"/>
              </w:tabs>
              <w:jc w:val="both"/>
              <w:rPr>
                <w:sz w:val="26"/>
                <w:szCs w:val="26"/>
              </w:rPr>
            </w:pPr>
            <w:r w:rsidRPr="0068536B">
              <w:rPr>
                <w:sz w:val="26"/>
                <w:szCs w:val="26"/>
              </w:rPr>
              <w:t>-Điểm c khoản 2 Điều 35 Nghị định 23/2025/NĐ-CP</w:t>
            </w:r>
          </w:p>
          <w:p w14:paraId="52A5C7AB" w14:textId="2CD49F1A" w:rsidR="00881BCE" w:rsidRPr="0068536B" w:rsidRDefault="00881BCE" w:rsidP="00E72DF6">
            <w:pPr>
              <w:tabs>
                <w:tab w:val="left" w:pos="2053"/>
              </w:tabs>
              <w:jc w:val="both"/>
              <w:rPr>
                <w:sz w:val="26"/>
                <w:szCs w:val="26"/>
              </w:rPr>
            </w:pPr>
            <w:r w:rsidRPr="0068536B">
              <w:rPr>
                <w:sz w:val="26"/>
                <w:szCs w:val="26"/>
              </w:rPr>
              <w:t>-Khoản 3 Điều 29 Nghị định 23/2025/NĐ-CP</w:t>
            </w:r>
          </w:p>
          <w:p w14:paraId="3CE9C9AE" w14:textId="77777777" w:rsidR="00881BCE" w:rsidRPr="0068536B" w:rsidRDefault="00881BCE" w:rsidP="00E72DF6">
            <w:pPr>
              <w:tabs>
                <w:tab w:val="left" w:pos="2053"/>
              </w:tabs>
              <w:jc w:val="both"/>
              <w:rPr>
                <w:sz w:val="26"/>
                <w:szCs w:val="26"/>
              </w:rPr>
            </w:pPr>
          </w:p>
          <w:p w14:paraId="6FEAFAE4" w14:textId="77777777" w:rsidR="00881BCE" w:rsidRPr="0068536B" w:rsidRDefault="00881BCE" w:rsidP="00E72DF6">
            <w:pPr>
              <w:tabs>
                <w:tab w:val="left" w:pos="2053"/>
              </w:tabs>
              <w:jc w:val="both"/>
              <w:rPr>
                <w:sz w:val="26"/>
                <w:szCs w:val="26"/>
              </w:rPr>
            </w:pPr>
          </w:p>
          <w:p w14:paraId="24A7DF23" w14:textId="77777777" w:rsidR="00881BCE" w:rsidRPr="0068536B" w:rsidRDefault="00881BCE" w:rsidP="00E72DF6">
            <w:pPr>
              <w:tabs>
                <w:tab w:val="left" w:pos="2053"/>
              </w:tabs>
              <w:jc w:val="both"/>
              <w:rPr>
                <w:sz w:val="26"/>
                <w:szCs w:val="26"/>
              </w:rPr>
            </w:pPr>
          </w:p>
          <w:p w14:paraId="5728012E" w14:textId="77777777" w:rsidR="00881BCE" w:rsidRPr="0068536B" w:rsidRDefault="00881BCE" w:rsidP="00E72DF6">
            <w:pPr>
              <w:tabs>
                <w:tab w:val="left" w:pos="2053"/>
              </w:tabs>
              <w:jc w:val="both"/>
              <w:rPr>
                <w:sz w:val="26"/>
                <w:szCs w:val="26"/>
              </w:rPr>
            </w:pPr>
            <w:r w:rsidRPr="0068536B">
              <w:rPr>
                <w:sz w:val="26"/>
                <w:szCs w:val="26"/>
              </w:rPr>
              <w:t>Khoản 3 Điều 25 Nghị định 23/2025/NĐ-CP</w:t>
            </w:r>
          </w:p>
          <w:p w14:paraId="34C215C8" w14:textId="77777777" w:rsidR="00881BCE" w:rsidRPr="0068536B" w:rsidRDefault="00881BCE" w:rsidP="00E72DF6">
            <w:pPr>
              <w:tabs>
                <w:tab w:val="left" w:pos="2053"/>
              </w:tabs>
              <w:jc w:val="both"/>
              <w:rPr>
                <w:sz w:val="26"/>
                <w:szCs w:val="26"/>
              </w:rPr>
            </w:pPr>
            <w:r w:rsidRPr="0068536B">
              <w:rPr>
                <w:sz w:val="26"/>
                <w:szCs w:val="26"/>
              </w:rPr>
              <w:t>Bỏ Luật Giao dịch điện tử đã bỏ quy định đăng ký hoạt động chữ ký điện tử chuyên dùng</w:t>
            </w:r>
          </w:p>
          <w:p w14:paraId="14CA6BDB" w14:textId="77777777" w:rsidR="00881BCE" w:rsidRPr="0068536B" w:rsidRDefault="00881BCE" w:rsidP="00E72DF6">
            <w:pPr>
              <w:tabs>
                <w:tab w:val="left" w:pos="2053"/>
              </w:tabs>
              <w:jc w:val="both"/>
              <w:rPr>
                <w:sz w:val="26"/>
                <w:szCs w:val="26"/>
              </w:rPr>
            </w:pPr>
            <w:r w:rsidRPr="0068536B">
              <w:rPr>
                <w:sz w:val="26"/>
                <w:szCs w:val="26"/>
              </w:rPr>
              <w:t>Bỏ vì trùng với Điều 108 xử phạt về tiêu chuẩn</w:t>
            </w:r>
          </w:p>
          <w:p w14:paraId="34986E00" w14:textId="77777777" w:rsidR="00881BCE" w:rsidRPr="0068536B" w:rsidRDefault="00881BCE" w:rsidP="00E72DF6">
            <w:pPr>
              <w:tabs>
                <w:tab w:val="left" w:pos="2053"/>
              </w:tabs>
              <w:jc w:val="both"/>
              <w:rPr>
                <w:sz w:val="26"/>
                <w:szCs w:val="26"/>
              </w:rPr>
            </w:pPr>
            <w:r w:rsidRPr="0068536B">
              <w:rPr>
                <w:sz w:val="26"/>
                <w:szCs w:val="26"/>
              </w:rPr>
              <w:t>Khoản 7 Điều 30 Luật Giao dịch điện tử</w:t>
            </w:r>
          </w:p>
          <w:p w14:paraId="56C0CDBD" w14:textId="77777777" w:rsidR="00881BCE" w:rsidRPr="0068536B" w:rsidRDefault="00881BCE" w:rsidP="00E72DF6">
            <w:pPr>
              <w:tabs>
                <w:tab w:val="left" w:pos="2053"/>
              </w:tabs>
              <w:jc w:val="both"/>
              <w:rPr>
                <w:sz w:val="26"/>
                <w:szCs w:val="26"/>
              </w:rPr>
            </w:pPr>
          </w:p>
          <w:p w14:paraId="3DA1C066" w14:textId="77777777" w:rsidR="00881BCE" w:rsidRPr="0068536B" w:rsidRDefault="00881BCE" w:rsidP="00E72DF6">
            <w:pPr>
              <w:tabs>
                <w:tab w:val="left" w:pos="2053"/>
              </w:tabs>
              <w:jc w:val="both"/>
              <w:rPr>
                <w:sz w:val="26"/>
                <w:szCs w:val="26"/>
              </w:rPr>
            </w:pPr>
            <w:r w:rsidRPr="0068536B">
              <w:rPr>
                <w:sz w:val="26"/>
                <w:szCs w:val="26"/>
              </w:rPr>
              <w:t>Khoản 3 Điều 38 Nghị định 23/2025/NĐ-CP</w:t>
            </w:r>
          </w:p>
          <w:p w14:paraId="015EE2BF" w14:textId="77777777" w:rsidR="00881BCE" w:rsidRPr="0068536B" w:rsidRDefault="00881BCE" w:rsidP="00E72DF6">
            <w:pPr>
              <w:tabs>
                <w:tab w:val="left" w:pos="2053"/>
              </w:tabs>
              <w:jc w:val="both"/>
              <w:rPr>
                <w:sz w:val="26"/>
                <w:szCs w:val="26"/>
              </w:rPr>
            </w:pPr>
            <w:r w:rsidRPr="0068536B">
              <w:rPr>
                <w:sz w:val="26"/>
                <w:szCs w:val="26"/>
              </w:rPr>
              <w:t>Khoản 3 Điều 41 Nghị định 23/2025/NĐ-CP</w:t>
            </w:r>
          </w:p>
          <w:p w14:paraId="302D7D20" w14:textId="77777777" w:rsidR="00881BCE" w:rsidRPr="0068536B" w:rsidRDefault="00881BCE" w:rsidP="00E72DF6">
            <w:pPr>
              <w:tabs>
                <w:tab w:val="left" w:pos="2053"/>
              </w:tabs>
              <w:jc w:val="both"/>
              <w:rPr>
                <w:sz w:val="26"/>
                <w:szCs w:val="26"/>
              </w:rPr>
            </w:pPr>
            <w:r w:rsidRPr="0068536B">
              <w:rPr>
                <w:sz w:val="26"/>
                <w:szCs w:val="26"/>
              </w:rPr>
              <w:t>Điểm b khoản 4 Điều 43 Nghị định 23/2025/NĐ-CP</w:t>
            </w:r>
          </w:p>
          <w:p w14:paraId="5C25EFE5" w14:textId="77777777" w:rsidR="00881BCE" w:rsidRPr="0068536B" w:rsidRDefault="00881BCE" w:rsidP="00E72DF6">
            <w:pPr>
              <w:tabs>
                <w:tab w:val="left" w:pos="2053"/>
              </w:tabs>
              <w:jc w:val="both"/>
              <w:rPr>
                <w:sz w:val="26"/>
                <w:szCs w:val="26"/>
              </w:rPr>
            </w:pPr>
            <w:r w:rsidRPr="0068536B">
              <w:rPr>
                <w:sz w:val="26"/>
                <w:szCs w:val="26"/>
              </w:rPr>
              <w:t>Khoản 2,3 Điều 23 Nghị định 23/2025/NĐ-CP</w:t>
            </w:r>
          </w:p>
          <w:p w14:paraId="3670FD2B" w14:textId="77777777" w:rsidR="00881BCE" w:rsidRPr="0068536B" w:rsidRDefault="00881BCE" w:rsidP="00E72DF6">
            <w:pPr>
              <w:tabs>
                <w:tab w:val="left" w:pos="2053"/>
              </w:tabs>
              <w:jc w:val="both"/>
              <w:rPr>
                <w:sz w:val="26"/>
                <w:szCs w:val="26"/>
              </w:rPr>
            </w:pPr>
            <w:r w:rsidRPr="0068536B">
              <w:rPr>
                <w:sz w:val="26"/>
                <w:szCs w:val="26"/>
              </w:rPr>
              <w:t>Điều 40 Nghị định 23/2025/NĐ-CP</w:t>
            </w:r>
          </w:p>
          <w:p w14:paraId="27AD3C08" w14:textId="77777777" w:rsidR="00881BCE" w:rsidRPr="0068536B" w:rsidRDefault="00881BCE" w:rsidP="00E72DF6">
            <w:pPr>
              <w:tabs>
                <w:tab w:val="left" w:pos="2053"/>
              </w:tabs>
              <w:jc w:val="both"/>
              <w:rPr>
                <w:sz w:val="26"/>
                <w:szCs w:val="26"/>
              </w:rPr>
            </w:pPr>
            <w:r w:rsidRPr="0068536B">
              <w:rPr>
                <w:sz w:val="26"/>
                <w:szCs w:val="26"/>
              </w:rPr>
              <w:t>Điểm a khoản 4 Điều 43 Nghị định 23/2025/NĐ-CP</w:t>
            </w:r>
          </w:p>
          <w:p w14:paraId="3BE4B77A" w14:textId="77777777" w:rsidR="00881BCE" w:rsidRPr="0068536B" w:rsidRDefault="00881BCE" w:rsidP="00E72DF6">
            <w:pPr>
              <w:tabs>
                <w:tab w:val="left" w:pos="2053"/>
              </w:tabs>
              <w:jc w:val="both"/>
              <w:rPr>
                <w:sz w:val="26"/>
                <w:szCs w:val="26"/>
              </w:rPr>
            </w:pPr>
          </w:p>
          <w:p w14:paraId="505FA27B" w14:textId="77777777" w:rsidR="00881BCE" w:rsidRPr="0068536B" w:rsidRDefault="00881BCE" w:rsidP="00E72DF6">
            <w:pPr>
              <w:tabs>
                <w:tab w:val="left" w:pos="2053"/>
              </w:tabs>
              <w:jc w:val="both"/>
              <w:rPr>
                <w:sz w:val="26"/>
                <w:szCs w:val="26"/>
              </w:rPr>
            </w:pPr>
            <w:r w:rsidRPr="0068536B">
              <w:rPr>
                <w:sz w:val="26"/>
                <w:szCs w:val="26"/>
              </w:rPr>
              <w:t>Khoản 1 Điều 41 Nghị định 23/2025/NĐ-CP</w:t>
            </w:r>
          </w:p>
          <w:p w14:paraId="7FE91661" w14:textId="77777777" w:rsidR="00881BCE" w:rsidRPr="0068536B" w:rsidRDefault="00881BCE" w:rsidP="00E72DF6">
            <w:pPr>
              <w:tabs>
                <w:tab w:val="left" w:pos="2053"/>
              </w:tabs>
              <w:jc w:val="both"/>
              <w:rPr>
                <w:sz w:val="26"/>
                <w:szCs w:val="26"/>
              </w:rPr>
            </w:pPr>
            <w:r w:rsidRPr="0068536B">
              <w:rPr>
                <w:sz w:val="26"/>
                <w:szCs w:val="26"/>
              </w:rPr>
              <w:t>Điểm c Khoản 1 Điều 42 Nghị định 23/2025/NĐ-CP</w:t>
            </w:r>
          </w:p>
          <w:p w14:paraId="2C0C954E" w14:textId="77777777" w:rsidR="00881BCE" w:rsidRPr="0068536B" w:rsidRDefault="00881BCE" w:rsidP="00E72DF6">
            <w:pPr>
              <w:tabs>
                <w:tab w:val="left" w:pos="2053"/>
              </w:tabs>
              <w:jc w:val="both"/>
              <w:rPr>
                <w:sz w:val="26"/>
                <w:szCs w:val="26"/>
              </w:rPr>
            </w:pPr>
            <w:r w:rsidRPr="0068536B">
              <w:rPr>
                <w:sz w:val="26"/>
                <w:szCs w:val="26"/>
              </w:rPr>
              <w:t>Khoản 1 Điều 43 Nghị định 23/2025/NĐ-CP</w:t>
            </w:r>
          </w:p>
          <w:p w14:paraId="79C893CB" w14:textId="77777777" w:rsidR="00881BCE" w:rsidRPr="0068536B" w:rsidRDefault="00881BCE" w:rsidP="00E72DF6">
            <w:pPr>
              <w:tabs>
                <w:tab w:val="left" w:pos="2053"/>
              </w:tabs>
              <w:jc w:val="both"/>
              <w:rPr>
                <w:sz w:val="26"/>
                <w:szCs w:val="26"/>
              </w:rPr>
            </w:pPr>
            <w:r w:rsidRPr="0068536B">
              <w:rPr>
                <w:sz w:val="26"/>
                <w:szCs w:val="26"/>
              </w:rPr>
              <w:t>Khoản 2 Điều 38 Nghị định 23/2025/NĐ-CP</w:t>
            </w:r>
          </w:p>
          <w:p w14:paraId="1EDAD75F" w14:textId="77777777" w:rsidR="00881BCE" w:rsidRPr="0068536B" w:rsidRDefault="00881BCE" w:rsidP="00E72DF6">
            <w:pPr>
              <w:tabs>
                <w:tab w:val="left" w:pos="2053"/>
              </w:tabs>
              <w:jc w:val="both"/>
              <w:rPr>
                <w:sz w:val="26"/>
                <w:szCs w:val="26"/>
              </w:rPr>
            </w:pPr>
            <w:r w:rsidRPr="0068536B">
              <w:rPr>
                <w:sz w:val="26"/>
                <w:szCs w:val="26"/>
              </w:rPr>
              <w:t>Khoản 2 Điều 13 Nghị định 23/2025/NĐ-CP</w:t>
            </w:r>
          </w:p>
          <w:p w14:paraId="4C851E78" w14:textId="77777777" w:rsidR="00881BCE" w:rsidRPr="0068536B" w:rsidRDefault="00881BCE" w:rsidP="00E72DF6">
            <w:pPr>
              <w:tabs>
                <w:tab w:val="left" w:pos="2053"/>
              </w:tabs>
              <w:jc w:val="both"/>
              <w:rPr>
                <w:sz w:val="26"/>
                <w:szCs w:val="26"/>
              </w:rPr>
            </w:pPr>
            <w:r w:rsidRPr="0068536B">
              <w:rPr>
                <w:sz w:val="26"/>
                <w:szCs w:val="26"/>
              </w:rPr>
              <w:t>Điểm b khoản 3 Điều 18 Nghị định 23/2025/NĐ-CP</w:t>
            </w:r>
          </w:p>
          <w:p w14:paraId="29EEBBF5" w14:textId="77777777" w:rsidR="00881BCE" w:rsidRPr="0068536B" w:rsidRDefault="00881BCE" w:rsidP="00E72DF6">
            <w:pPr>
              <w:tabs>
                <w:tab w:val="left" w:pos="2053"/>
              </w:tabs>
              <w:jc w:val="both"/>
              <w:rPr>
                <w:sz w:val="26"/>
                <w:szCs w:val="26"/>
              </w:rPr>
            </w:pPr>
            <w:r w:rsidRPr="0068536B">
              <w:rPr>
                <w:sz w:val="26"/>
                <w:szCs w:val="26"/>
              </w:rPr>
              <w:t>Điểm a khoản 2 Điều 23 Nghị định 23/2025/NĐ-CP</w:t>
            </w:r>
          </w:p>
          <w:p w14:paraId="46AD8217" w14:textId="77777777" w:rsidR="00881BCE" w:rsidRPr="0068536B" w:rsidRDefault="00881BCE" w:rsidP="00E72DF6">
            <w:pPr>
              <w:tabs>
                <w:tab w:val="left" w:pos="2053"/>
              </w:tabs>
              <w:jc w:val="both"/>
              <w:rPr>
                <w:sz w:val="26"/>
                <w:szCs w:val="26"/>
              </w:rPr>
            </w:pPr>
            <w:r w:rsidRPr="0068536B">
              <w:rPr>
                <w:sz w:val="26"/>
                <w:szCs w:val="26"/>
              </w:rPr>
              <w:t>Khoản 3 Điều 38 Nghị định 23/2025/NĐ-CP</w:t>
            </w:r>
          </w:p>
          <w:p w14:paraId="09648F44" w14:textId="77777777" w:rsidR="00881BCE" w:rsidRPr="0068536B" w:rsidRDefault="00881BCE" w:rsidP="00E72DF6">
            <w:pPr>
              <w:tabs>
                <w:tab w:val="left" w:pos="2053"/>
              </w:tabs>
              <w:jc w:val="both"/>
              <w:rPr>
                <w:sz w:val="26"/>
                <w:szCs w:val="26"/>
              </w:rPr>
            </w:pPr>
            <w:r w:rsidRPr="0068536B">
              <w:rPr>
                <w:sz w:val="26"/>
                <w:szCs w:val="26"/>
              </w:rPr>
              <w:t>Khoản 1 Điều 24 Nghị định 23/2025/NĐ-CP</w:t>
            </w:r>
          </w:p>
          <w:p w14:paraId="71D8CE2F" w14:textId="77777777" w:rsidR="00881BCE" w:rsidRPr="0068536B" w:rsidRDefault="00881BCE" w:rsidP="00E72DF6">
            <w:pPr>
              <w:tabs>
                <w:tab w:val="left" w:pos="2053"/>
              </w:tabs>
              <w:jc w:val="both"/>
              <w:rPr>
                <w:sz w:val="26"/>
                <w:szCs w:val="26"/>
              </w:rPr>
            </w:pPr>
            <w:r w:rsidRPr="0068536B">
              <w:rPr>
                <w:sz w:val="26"/>
                <w:szCs w:val="26"/>
              </w:rPr>
              <w:t>Điểm a khoản 5 Điều 37  Nghị định 23/2025/NĐ-CP</w:t>
            </w:r>
          </w:p>
          <w:p w14:paraId="256AE0E7" w14:textId="77777777" w:rsidR="00881BCE" w:rsidRPr="0068536B" w:rsidRDefault="00881BCE" w:rsidP="00E72DF6">
            <w:pPr>
              <w:tabs>
                <w:tab w:val="left" w:pos="2053"/>
              </w:tabs>
              <w:jc w:val="both"/>
              <w:rPr>
                <w:sz w:val="26"/>
                <w:szCs w:val="26"/>
              </w:rPr>
            </w:pPr>
            <w:r w:rsidRPr="0068536B">
              <w:rPr>
                <w:sz w:val="26"/>
                <w:szCs w:val="26"/>
              </w:rPr>
              <w:t>Khoản 2,3 Điều 23 Nghị định 23/2025/NĐ-CP</w:t>
            </w:r>
          </w:p>
          <w:p w14:paraId="1042D344" w14:textId="77777777" w:rsidR="00881BCE" w:rsidRPr="0068536B" w:rsidRDefault="00881BCE" w:rsidP="00E72DF6">
            <w:pPr>
              <w:tabs>
                <w:tab w:val="left" w:pos="2053"/>
              </w:tabs>
              <w:jc w:val="both"/>
              <w:rPr>
                <w:sz w:val="26"/>
                <w:szCs w:val="26"/>
              </w:rPr>
            </w:pPr>
            <w:r w:rsidRPr="0068536B">
              <w:rPr>
                <w:sz w:val="26"/>
                <w:szCs w:val="26"/>
              </w:rPr>
              <w:t>Điểm b khoản 1 Điều 23 Nghị định 23/2025/NĐ-CP</w:t>
            </w:r>
          </w:p>
          <w:p w14:paraId="6EAF86E8" w14:textId="77777777" w:rsidR="00881BCE" w:rsidRPr="0068536B" w:rsidRDefault="00881BCE" w:rsidP="00E72DF6">
            <w:pPr>
              <w:tabs>
                <w:tab w:val="left" w:pos="2053"/>
              </w:tabs>
              <w:jc w:val="both"/>
              <w:rPr>
                <w:sz w:val="26"/>
                <w:szCs w:val="26"/>
              </w:rPr>
            </w:pPr>
            <w:r w:rsidRPr="0068536B">
              <w:rPr>
                <w:sz w:val="26"/>
                <w:szCs w:val="26"/>
              </w:rPr>
              <w:t>Điểm c khoản 2 Điều 19 Nghị định 23/2025/NĐ-CP</w:t>
            </w:r>
          </w:p>
          <w:p w14:paraId="5ED75CC1" w14:textId="77777777" w:rsidR="00881BCE" w:rsidRPr="0068536B" w:rsidRDefault="00881BCE" w:rsidP="00E72DF6">
            <w:pPr>
              <w:tabs>
                <w:tab w:val="left" w:pos="2053"/>
              </w:tabs>
              <w:jc w:val="both"/>
              <w:rPr>
                <w:sz w:val="26"/>
                <w:szCs w:val="26"/>
              </w:rPr>
            </w:pPr>
            <w:r w:rsidRPr="0068536B">
              <w:rPr>
                <w:sz w:val="26"/>
                <w:szCs w:val="26"/>
              </w:rPr>
              <w:t>Khoản 3 Điều 28 Luật Giao dịch điện tử</w:t>
            </w:r>
          </w:p>
          <w:p w14:paraId="070E364D" w14:textId="77777777" w:rsidR="00881BCE" w:rsidRPr="0068536B" w:rsidRDefault="00881BCE" w:rsidP="00E72DF6">
            <w:pPr>
              <w:tabs>
                <w:tab w:val="left" w:pos="2053"/>
              </w:tabs>
              <w:jc w:val="both"/>
              <w:rPr>
                <w:sz w:val="26"/>
                <w:szCs w:val="26"/>
              </w:rPr>
            </w:pPr>
            <w:r w:rsidRPr="0068536B">
              <w:rPr>
                <w:sz w:val="26"/>
                <w:szCs w:val="26"/>
              </w:rPr>
              <w:t>Điểm d khoản 1 Điều 41 Nghị định 23/2025/NĐ-CP</w:t>
            </w:r>
          </w:p>
          <w:p w14:paraId="4745E7D0" w14:textId="77777777" w:rsidR="00881BCE" w:rsidRPr="0068536B" w:rsidRDefault="00881BCE" w:rsidP="00E72DF6">
            <w:pPr>
              <w:tabs>
                <w:tab w:val="left" w:pos="2053"/>
              </w:tabs>
              <w:jc w:val="both"/>
              <w:rPr>
                <w:sz w:val="26"/>
                <w:szCs w:val="26"/>
              </w:rPr>
            </w:pPr>
            <w:r w:rsidRPr="0068536B">
              <w:rPr>
                <w:sz w:val="26"/>
                <w:szCs w:val="26"/>
              </w:rPr>
              <w:t>Khoản 3 Điều 31 Nghị định 23/2025/NĐ-CP</w:t>
            </w:r>
          </w:p>
          <w:p w14:paraId="5FDAE71C" w14:textId="77777777" w:rsidR="00881BCE" w:rsidRPr="0068536B" w:rsidRDefault="00881BCE" w:rsidP="00E72DF6">
            <w:pPr>
              <w:tabs>
                <w:tab w:val="left" w:pos="2053"/>
              </w:tabs>
              <w:jc w:val="both"/>
              <w:rPr>
                <w:sz w:val="26"/>
                <w:szCs w:val="26"/>
              </w:rPr>
            </w:pPr>
            <w:r w:rsidRPr="0068536B">
              <w:rPr>
                <w:sz w:val="26"/>
                <w:szCs w:val="26"/>
              </w:rPr>
              <w:t>Khoản 1 Điều 38 Nghị định 23/2025/NĐ-CP</w:t>
            </w:r>
          </w:p>
          <w:p w14:paraId="6BE10120" w14:textId="77777777" w:rsidR="00881BCE" w:rsidRPr="0068536B" w:rsidRDefault="00881BCE" w:rsidP="00E72DF6">
            <w:pPr>
              <w:tabs>
                <w:tab w:val="left" w:pos="2053"/>
              </w:tabs>
              <w:jc w:val="both"/>
              <w:rPr>
                <w:sz w:val="26"/>
                <w:szCs w:val="26"/>
              </w:rPr>
            </w:pPr>
            <w:r w:rsidRPr="0068536B">
              <w:rPr>
                <w:sz w:val="26"/>
                <w:szCs w:val="26"/>
              </w:rPr>
              <w:t>Khoản 1 Điều 43 Nghị định 23/2025/NĐ-CP</w:t>
            </w:r>
          </w:p>
          <w:p w14:paraId="31F50E4E" w14:textId="77777777" w:rsidR="00881BCE" w:rsidRPr="0068536B" w:rsidRDefault="00881BCE" w:rsidP="00E72DF6">
            <w:pPr>
              <w:tabs>
                <w:tab w:val="left" w:pos="2053"/>
              </w:tabs>
              <w:jc w:val="both"/>
              <w:rPr>
                <w:sz w:val="26"/>
                <w:szCs w:val="26"/>
              </w:rPr>
            </w:pPr>
            <w:r w:rsidRPr="0068536B">
              <w:rPr>
                <w:sz w:val="26"/>
                <w:szCs w:val="26"/>
              </w:rPr>
              <w:t>Khoản 4 Điều 43 Nghị định 23/2025/NĐ-CP</w:t>
            </w:r>
          </w:p>
          <w:p w14:paraId="21328C8C" w14:textId="77777777" w:rsidR="00881BCE" w:rsidRPr="0068536B" w:rsidRDefault="00881BCE" w:rsidP="00E72DF6">
            <w:pPr>
              <w:tabs>
                <w:tab w:val="left" w:pos="2053"/>
              </w:tabs>
              <w:jc w:val="both"/>
              <w:rPr>
                <w:sz w:val="26"/>
                <w:szCs w:val="26"/>
              </w:rPr>
            </w:pPr>
            <w:r w:rsidRPr="0068536B">
              <w:rPr>
                <w:sz w:val="26"/>
                <w:szCs w:val="26"/>
              </w:rPr>
              <w:t>Điểm i khoản 3 Điều 18 Nghị định 23/2025/NĐ-CP</w:t>
            </w:r>
          </w:p>
          <w:p w14:paraId="3F72E2D2" w14:textId="2B4691E8" w:rsidR="00881BCE" w:rsidRPr="0068536B" w:rsidRDefault="00881BCE" w:rsidP="00E72DF6">
            <w:pPr>
              <w:tabs>
                <w:tab w:val="left" w:pos="2053"/>
              </w:tabs>
              <w:jc w:val="both"/>
              <w:rPr>
                <w:sz w:val="26"/>
                <w:szCs w:val="26"/>
              </w:rPr>
            </w:pPr>
            <w:r w:rsidRPr="0068536B">
              <w:rPr>
                <w:sz w:val="26"/>
                <w:szCs w:val="26"/>
              </w:rPr>
              <w:t>Khoản 2 Điều 43 Nghị định 23/2025/NĐ-CP</w:t>
            </w:r>
          </w:p>
        </w:tc>
      </w:tr>
      <w:tr w:rsidR="00E72DF6" w:rsidRPr="0068536B" w14:paraId="704A5507" w14:textId="77777777" w:rsidTr="00D248A4">
        <w:tc>
          <w:tcPr>
            <w:tcW w:w="6237" w:type="dxa"/>
          </w:tcPr>
          <w:p w14:paraId="6EACDFE2" w14:textId="4D3C7BF6" w:rsidR="00E72DF6" w:rsidRPr="0068536B" w:rsidRDefault="00E72DF6" w:rsidP="00E72DF6">
            <w:pPr>
              <w:jc w:val="both"/>
              <w:rPr>
                <w:sz w:val="26"/>
                <w:szCs w:val="26"/>
              </w:rPr>
            </w:pPr>
            <w:bookmarkStart w:id="213" w:name="dieu_110"/>
            <w:r w:rsidRPr="0068536B">
              <w:rPr>
                <w:b/>
                <w:bCs/>
                <w:sz w:val="26"/>
                <w:szCs w:val="26"/>
              </w:rPr>
              <w:lastRenderedPageBreak/>
              <w:t>Điều 110. Vi phạm quy định về sử dụng dịch vụ chứng thực chữ ký số và chứng thư số</w:t>
            </w:r>
            <w:bookmarkEnd w:id="213"/>
          </w:p>
          <w:p w14:paraId="7915C221" w14:textId="77777777" w:rsidR="00E72DF6" w:rsidRPr="0068536B" w:rsidRDefault="00E72DF6" w:rsidP="00E72DF6">
            <w:pPr>
              <w:jc w:val="both"/>
              <w:rPr>
                <w:sz w:val="26"/>
                <w:szCs w:val="26"/>
              </w:rPr>
            </w:pPr>
            <w:bookmarkStart w:id="214" w:name="khoan_110_1"/>
            <w:r w:rsidRPr="0068536B">
              <w:rPr>
                <w:sz w:val="26"/>
                <w:szCs w:val="26"/>
              </w:rPr>
              <w:t>1. Phạt tiền từ 30.000.000 đồng đến 40.000.000 đồng đối với một trong các hành vi sau:</w:t>
            </w:r>
            <w:bookmarkEnd w:id="214"/>
          </w:p>
          <w:p w14:paraId="52C574E2" w14:textId="77777777" w:rsidR="00E72DF6" w:rsidRPr="0068536B" w:rsidRDefault="00E72DF6" w:rsidP="00E72DF6">
            <w:pPr>
              <w:jc w:val="both"/>
              <w:rPr>
                <w:sz w:val="26"/>
                <w:szCs w:val="26"/>
              </w:rPr>
            </w:pPr>
            <w:bookmarkStart w:id="215" w:name="diem_110_1_a"/>
            <w:r w:rsidRPr="0068536B">
              <w:rPr>
                <w:sz w:val="26"/>
                <w:szCs w:val="26"/>
              </w:rPr>
              <w:t>a) Không cung cấp khóa bí mật hoặc những thông tin cần thiết cho cơ quan tiến hành tố tụng, cơ quan an ninh theo quy định;</w:t>
            </w:r>
            <w:bookmarkEnd w:id="215"/>
          </w:p>
          <w:p w14:paraId="7C21D68B" w14:textId="77777777" w:rsidR="00E72DF6" w:rsidRPr="0068536B" w:rsidRDefault="00E72DF6" w:rsidP="00E72DF6">
            <w:pPr>
              <w:jc w:val="both"/>
              <w:rPr>
                <w:sz w:val="26"/>
                <w:szCs w:val="26"/>
              </w:rPr>
            </w:pPr>
            <w:bookmarkStart w:id="216" w:name="diem_110_1_b"/>
            <w:r w:rsidRPr="0068536B">
              <w:rPr>
                <w:sz w:val="26"/>
                <w:szCs w:val="26"/>
              </w:rPr>
              <w:t>b) Sử dụng chứng thư số nước ngoài chưa được cấp giấy phép sử dụng tại Việt Nam trong giao dịch với cơ quan nhà nước.</w:t>
            </w:r>
            <w:bookmarkEnd w:id="216"/>
          </w:p>
          <w:p w14:paraId="39308789" w14:textId="77777777" w:rsidR="00E72DF6" w:rsidRPr="0068536B" w:rsidRDefault="00E72DF6" w:rsidP="00E72DF6">
            <w:pPr>
              <w:jc w:val="both"/>
              <w:rPr>
                <w:sz w:val="26"/>
                <w:szCs w:val="26"/>
              </w:rPr>
            </w:pPr>
            <w:bookmarkStart w:id="217" w:name="khoan_110_2"/>
            <w:r w:rsidRPr="0068536B">
              <w:rPr>
                <w:sz w:val="26"/>
                <w:szCs w:val="26"/>
              </w:rPr>
              <w:t>2. Phạt tiền từ 40.000.000 đồng đến 60.000.000 đồng đối với một trong các hành vi sau:</w:t>
            </w:r>
            <w:bookmarkEnd w:id="217"/>
          </w:p>
          <w:p w14:paraId="15CC621F" w14:textId="77777777" w:rsidR="00E72DF6" w:rsidRPr="0068536B" w:rsidRDefault="00E72DF6" w:rsidP="00E72DF6">
            <w:pPr>
              <w:jc w:val="both"/>
              <w:rPr>
                <w:sz w:val="26"/>
                <w:szCs w:val="26"/>
              </w:rPr>
            </w:pPr>
            <w:bookmarkStart w:id="218" w:name="diem_110_2_a"/>
            <w:r w:rsidRPr="0068536B">
              <w:rPr>
                <w:sz w:val="26"/>
                <w:szCs w:val="26"/>
              </w:rPr>
              <w:t>a) Cung cấp thông tin sai sự thật để được cấp chứng thư số;</w:t>
            </w:r>
            <w:bookmarkEnd w:id="218"/>
          </w:p>
          <w:p w14:paraId="6AED2A55" w14:textId="5CDD0073" w:rsidR="00E72DF6" w:rsidRPr="0068536B" w:rsidRDefault="00E72DF6" w:rsidP="00E72DF6">
            <w:pPr>
              <w:jc w:val="both"/>
              <w:rPr>
                <w:sz w:val="26"/>
                <w:szCs w:val="26"/>
              </w:rPr>
            </w:pPr>
            <w:bookmarkStart w:id="219" w:name="diem_110_2_b"/>
            <w:r w:rsidRPr="0068536B">
              <w:rPr>
                <w:sz w:val="26"/>
                <w:szCs w:val="26"/>
              </w:rPr>
              <w:t>b) Sử dụng chữ ký số của người được cấp chứng thư số của cơ quan, tổ chức để thực hiện các giao dịch không đúng theo chức danh.</w:t>
            </w:r>
            <w:bookmarkEnd w:id="219"/>
          </w:p>
        </w:tc>
        <w:tc>
          <w:tcPr>
            <w:tcW w:w="6096" w:type="dxa"/>
          </w:tcPr>
          <w:p w14:paraId="256716AB" w14:textId="77777777" w:rsidR="00E72DF6" w:rsidRPr="0068536B" w:rsidRDefault="00E72DF6" w:rsidP="00E72DF6">
            <w:pPr>
              <w:jc w:val="both"/>
              <w:rPr>
                <w:sz w:val="26"/>
                <w:szCs w:val="26"/>
              </w:rPr>
            </w:pPr>
            <w:r w:rsidRPr="0068536B">
              <w:rPr>
                <w:b/>
                <w:bCs/>
                <w:sz w:val="26"/>
                <w:szCs w:val="26"/>
              </w:rPr>
              <w:t>Điều 110. Vi phạm quy định về sử dụng dịch vụ tin cậy và chứng thư chữ ký điện tử</w:t>
            </w:r>
          </w:p>
          <w:p w14:paraId="7EDD5E42" w14:textId="77777777" w:rsidR="00E72DF6" w:rsidRPr="0068536B" w:rsidRDefault="00E72DF6" w:rsidP="00E72DF6">
            <w:pPr>
              <w:jc w:val="both"/>
              <w:rPr>
                <w:sz w:val="26"/>
                <w:szCs w:val="26"/>
              </w:rPr>
            </w:pPr>
            <w:r w:rsidRPr="0068536B">
              <w:rPr>
                <w:sz w:val="26"/>
                <w:szCs w:val="26"/>
              </w:rPr>
              <w:t>1. Phạt tiền từ 30.000.000 đồng đến 40.000.000 đồng đối với một trong các hành vi sau:</w:t>
            </w:r>
          </w:p>
          <w:p w14:paraId="0D75F667" w14:textId="77777777" w:rsidR="00E72DF6" w:rsidRPr="0068536B" w:rsidRDefault="00E72DF6" w:rsidP="00E72DF6">
            <w:pPr>
              <w:jc w:val="both"/>
              <w:rPr>
                <w:sz w:val="26"/>
                <w:szCs w:val="26"/>
              </w:rPr>
            </w:pPr>
            <w:r w:rsidRPr="0068536B">
              <w:rPr>
                <w:sz w:val="26"/>
                <w:szCs w:val="26"/>
              </w:rPr>
              <w:t>a) Không cung cấp khóa bí mật hoặc những thông tin cần thiết cho cơ quan tiến hành tố tụng, cơ quan nhà nước theo quy định;</w:t>
            </w:r>
          </w:p>
          <w:p w14:paraId="017A7A9B" w14:textId="77777777" w:rsidR="00E72DF6" w:rsidRPr="0068536B" w:rsidRDefault="00E72DF6" w:rsidP="00E72DF6">
            <w:pPr>
              <w:jc w:val="both"/>
              <w:rPr>
                <w:sz w:val="26"/>
                <w:szCs w:val="26"/>
              </w:rPr>
            </w:pPr>
            <w:r w:rsidRPr="0068536B">
              <w:rPr>
                <w:sz w:val="26"/>
                <w:szCs w:val="26"/>
              </w:rPr>
              <w:t>b) Sử dụng chứng thư chữ ký điện tử nước ngoài chưa được cấp giấy chứng nhận tại Việt Nam trong giao dịch với cơ quan nhà nước.</w:t>
            </w:r>
          </w:p>
          <w:p w14:paraId="52BE2DBA" w14:textId="77777777" w:rsidR="00E72DF6" w:rsidRPr="0068536B" w:rsidRDefault="00E72DF6" w:rsidP="00E72DF6">
            <w:pPr>
              <w:jc w:val="both"/>
              <w:rPr>
                <w:sz w:val="26"/>
                <w:szCs w:val="26"/>
              </w:rPr>
            </w:pPr>
            <w:r w:rsidRPr="0068536B">
              <w:rPr>
                <w:sz w:val="26"/>
                <w:szCs w:val="26"/>
              </w:rPr>
              <w:t>2. Phạt tiền từ 40.000.000 đồng đến 60.000.000 đồng đối với một trong các hành vi sau:</w:t>
            </w:r>
          </w:p>
          <w:p w14:paraId="64ED12DC" w14:textId="77777777" w:rsidR="00E72DF6" w:rsidRPr="0068536B" w:rsidRDefault="00E72DF6" w:rsidP="00E72DF6">
            <w:pPr>
              <w:jc w:val="both"/>
              <w:rPr>
                <w:sz w:val="26"/>
                <w:szCs w:val="26"/>
              </w:rPr>
            </w:pPr>
            <w:r w:rsidRPr="0068536B">
              <w:rPr>
                <w:sz w:val="26"/>
                <w:szCs w:val="26"/>
              </w:rPr>
              <w:t>a) Cung cấp thông tin sai sự thật để được phát hành chứng thư chữ ký số;</w:t>
            </w:r>
          </w:p>
          <w:p w14:paraId="277DF7BD" w14:textId="75F96280" w:rsidR="00E72DF6" w:rsidRPr="0068536B" w:rsidRDefault="00E72DF6" w:rsidP="00E72DF6">
            <w:pPr>
              <w:jc w:val="both"/>
              <w:rPr>
                <w:sz w:val="26"/>
                <w:szCs w:val="26"/>
              </w:rPr>
            </w:pPr>
            <w:r w:rsidRPr="0068536B">
              <w:rPr>
                <w:sz w:val="26"/>
                <w:szCs w:val="26"/>
              </w:rPr>
              <w:t>b) Sử dụng chữ ký số của người được phát hành chứng thư chữ ký số của cơ quan, tổ chức để thực hiện các giao dịch không đúng theo chức danh.</w:t>
            </w:r>
          </w:p>
        </w:tc>
        <w:tc>
          <w:tcPr>
            <w:tcW w:w="3260" w:type="dxa"/>
          </w:tcPr>
          <w:p w14:paraId="2695E70D" w14:textId="73E86BBA" w:rsidR="00E72DF6" w:rsidRPr="0068536B" w:rsidRDefault="00881BCE" w:rsidP="00E72DF6">
            <w:pPr>
              <w:tabs>
                <w:tab w:val="left" w:pos="2053"/>
              </w:tabs>
              <w:jc w:val="both"/>
              <w:rPr>
                <w:sz w:val="26"/>
                <w:szCs w:val="26"/>
              </w:rPr>
            </w:pPr>
            <w:r w:rsidRPr="0068536B">
              <w:rPr>
                <w:sz w:val="26"/>
                <w:szCs w:val="26"/>
              </w:rPr>
              <w:t>-</w:t>
            </w:r>
            <w:r w:rsidR="00E72DF6" w:rsidRPr="0068536B">
              <w:rPr>
                <w:sz w:val="26"/>
                <w:szCs w:val="26"/>
              </w:rPr>
              <w:t>Sửa lại để phù hợp với thuật ngữ mới tại Luật Giao dịch điện tử</w:t>
            </w:r>
          </w:p>
        </w:tc>
      </w:tr>
      <w:tr w:rsidR="00E72DF6" w:rsidRPr="0068536B" w14:paraId="65E909C1" w14:textId="77777777" w:rsidTr="00D248A4">
        <w:tc>
          <w:tcPr>
            <w:tcW w:w="6237" w:type="dxa"/>
          </w:tcPr>
          <w:p w14:paraId="3828281A" w14:textId="071CA44D" w:rsidR="00E72DF6" w:rsidRPr="0068536B" w:rsidRDefault="00E72DF6" w:rsidP="00E72DF6">
            <w:pPr>
              <w:jc w:val="both"/>
              <w:rPr>
                <w:sz w:val="26"/>
                <w:szCs w:val="26"/>
              </w:rPr>
            </w:pPr>
            <w:bookmarkStart w:id="220" w:name="dieu_111"/>
            <w:r w:rsidRPr="0068536B">
              <w:rPr>
                <w:b/>
                <w:bCs/>
                <w:sz w:val="26"/>
                <w:szCs w:val="26"/>
              </w:rPr>
              <w:t>Điều 111. Vi phạm quy định về giấy phép sử dụng chứng thư số nước ngoài được chấp nhận tại Việt Nam</w:t>
            </w:r>
            <w:bookmarkEnd w:id="220"/>
          </w:p>
          <w:p w14:paraId="77973200" w14:textId="77777777" w:rsidR="00E72DF6" w:rsidRPr="0068536B" w:rsidRDefault="00E72DF6" w:rsidP="00E72DF6">
            <w:pPr>
              <w:jc w:val="both"/>
              <w:rPr>
                <w:sz w:val="26"/>
                <w:szCs w:val="26"/>
              </w:rPr>
            </w:pPr>
            <w:bookmarkStart w:id="221" w:name="khoan_111_1"/>
            <w:r w:rsidRPr="0068536B">
              <w:rPr>
                <w:sz w:val="26"/>
                <w:szCs w:val="26"/>
              </w:rPr>
              <w:t>1. Phạt tiền từ 10.000.000 đồng đến 20.000.000 đồng đối với hành vi không xuất trình giấy phép sử dụng chứng thư số nước ngoài tại Việt Nam.</w:t>
            </w:r>
            <w:bookmarkEnd w:id="221"/>
          </w:p>
          <w:p w14:paraId="7E6631EB" w14:textId="77777777" w:rsidR="00E72DF6" w:rsidRPr="0068536B" w:rsidRDefault="00E72DF6" w:rsidP="00E72DF6">
            <w:pPr>
              <w:jc w:val="both"/>
              <w:rPr>
                <w:sz w:val="26"/>
                <w:szCs w:val="26"/>
              </w:rPr>
            </w:pPr>
            <w:bookmarkStart w:id="222" w:name="khoan_111_2"/>
            <w:r w:rsidRPr="0068536B">
              <w:rPr>
                <w:sz w:val="26"/>
                <w:szCs w:val="26"/>
              </w:rPr>
              <w:t>2. Phạt tiền từ 20.000.000 đồng đến 30.000.000 đồng đối với hành vi sử dụng chứng thư số nước ngoài tại Việt Nam không đúng quy định trong giấy phép.</w:t>
            </w:r>
            <w:bookmarkEnd w:id="222"/>
          </w:p>
          <w:p w14:paraId="3195F165" w14:textId="77777777" w:rsidR="00E72DF6" w:rsidRPr="0068536B" w:rsidRDefault="00E72DF6" w:rsidP="00E72DF6">
            <w:pPr>
              <w:jc w:val="both"/>
              <w:rPr>
                <w:sz w:val="26"/>
                <w:szCs w:val="26"/>
              </w:rPr>
            </w:pPr>
            <w:bookmarkStart w:id="223" w:name="khoan_111_3"/>
            <w:r w:rsidRPr="0068536B">
              <w:rPr>
                <w:sz w:val="26"/>
                <w:szCs w:val="26"/>
              </w:rPr>
              <w:t xml:space="preserve">3. Phạt tiền từ 30.000.000 đồng đến 40.000.000 đồng đối với hành vi chấp nhận chứng thư số nước ngoài chưa được </w:t>
            </w:r>
            <w:r w:rsidRPr="0068536B">
              <w:rPr>
                <w:sz w:val="26"/>
                <w:szCs w:val="26"/>
              </w:rPr>
              <w:lastRenderedPageBreak/>
              <w:t>cấp giấy phép sử dụng tại Việt Nam trong giao dịch của cơ quan nhà nước.</w:t>
            </w:r>
            <w:bookmarkEnd w:id="223"/>
          </w:p>
          <w:p w14:paraId="605A6E41" w14:textId="77777777" w:rsidR="00E72DF6" w:rsidRPr="0068536B" w:rsidRDefault="00E72DF6" w:rsidP="00E72DF6">
            <w:pPr>
              <w:jc w:val="both"/>
              <w:rPr>
                <w:sz w:val="26"/>
                <w:szCs w:val="26"/>
              </w:rPr>
            </w:pPr>
            <w:bookmarkStart w:id="224" w:name="khoan_111_4"/>
            <w:r w:rsidRPr="0068536B">
              <w:rPr>
                <w:sz w:val="26"/>
                <w:szCs w:val="26"/>
              </w:rPr>
              <w:t>4. Phạt tiền từ 40.000.000 đồng đến 60.000.000 đồng đối với hành vi sử dụng chứng thư số nước ngoài được chấp nhận tại Việt Nam với giấy phép chưa bị hết hạn nhưng chứng thư số nước ngoài này đã hết hiệu lực.</w:t>
            </w:r>
            <w:bookmarkEnd w:id="224"/>
          </w:p>
          <w:p w14:paraId="0844A728" w14:textId="77777777" w:rsidR="00E72DF6" w:rsidRPr="0068536B" w:rsidRDefault="00E72DF6" w:rsidP="00E72DF6">
            <w:pPr>
              <w:jc w:val="both"/>
              <w:rPr>
                <w:sz w:val="26"/>
                <w:szCs w:val="26"/>
              </w:rPr>
            </w:pPr>
            <w:bookmarkStart w:id="225" w:name="khoan_111_5"/>
            <w:r w:rsidRPr="0068536B">
              <w:rPr>
                <w:sz w:val="26"/>
                <w:szCs w:val="26"/>
              </w:rPr>
              <w:t>5. Phạt tiền từ 60.000.000 đồng đến 80.000.000 đồng đối với một trong các hành vi sau:</w:t>
            </w:r>
            <w:bookmarkEnd w:id="225"/>
          </w:p>
          <w:p w14:paraId="4CCD6074" w14:textId="77777777" w:rsidR="00E72DF6" w:rsidRPr="0068536B" w:rsidRDefault="00E72DF6" w:rsidP="00E72DF6">
            <w:pPr>
              <w:jc w:val="both"/>
              <w:rPr>
                <w:sz w:val="26"/>
                <w:szCs w:val="26"/>
              </w:rPr>
            </w:pPr>
            <w:bookmarkStart w:id="226" w:name="diem_111_5_a"/>
            <w:r w:rsidRPr="0068536B">
              <w:rPr>
                <w:sz w:val="26"/>
                <w:szCs w:val="26"/>
              </w:rPr>
              <w:t>a) Cung cấp thông tin sai sự thật nhằm mục đích xin cấp, xin cấp lại, xin thay đổi nội dung giấy phép sử dụng chứng thư số nước ngoài tại Việt Nam;</w:t>
            </w:r>
            <w:bookmarkEnd w:id="226"/>
          </w:p>
          <w:p w14:paraId="7DFA2172" w14:textId="77777777" w:rsidR="00E72DF6" w:rsidRPr="0068536B" w:rsidRDefault="00E72DF6" w:rsidP="00E72DF6">
            <w:pPr>
              <w:jc w:val="both"/>
              <w:rPr>
                <w:sz w:val="26"/>
                <w:szCs w:val="26"/>
              </w:rPr>
            </w:pPr>
            <w:bookmarkStart w:id="227" w:name="diem_111_5_b"/>
            <w:r w:rsidRPr="0068536B">
              <w:rPr>
                <w:sz w:val="26"/>
                <w:szCs w:val="26"/>
              </w:rPr>
              <w:t>b) Mua, bán, cho mượn hoặc thuê giấy phép sử dụng chứng thư số nước ngoài tại Việt Nam.</w:t>
            </w:r>
            <w:bookmarkEnd w:id="227"/>
          </w:p>
          <w:p w14:paraId="7FE21469" w14:textId="77777777" w:rsidR="00E72DF6" w:rsidRPr="0068536B" w:rsidRDefault="00E72DF6" w:rsidP="00E72DF6">
            <w:pPr>
              <w:jc w:val="both"/>
              <w:rPr>
                <w:sz w:val="26"/>
                <w:szCs w:val="26"/>
              </w:rPr>
            </w:pPr>
            <w:bookmarkStart w:id="228" w:name="khoan_111_6"/>
            <w:r w:rsidRPr="0068536B">
              <w:rPr>
                <w:sz w:val="26"/>
                <w:szCs w:val="26"/>
              </w:rPr>
              <w:t>6. Hình thức xử phạt bổ sung:</w:t>
            </w:r>
            <w:bookmarkEnd w:id="228"/>
          </w:p>
          <w:p w14:paraId="1F36060B" w14:textId="77777777" w:rsidR="00E72DF6" w:rsidRPr="0068536B" w:rsidRDefault="00E72DF6" w:rsidP="00E72DF6">
            <w:pPr>
              <w:jc w:val="both"/>
              <w:rPr>
                <w:sz w:val="26"/>
                <w:szCs w:val="26"/>
              </w:rPr>
            </w:pPr>
            <w:r w:rsidRPr="0068536B">
              <w:rPr>
                <w:sz w:val="26"/>
                <w:szCs w:val="26"/>
              </w:rPr>
              <w:t>Tịch thu giấy phép sử dụng chứng thư số nước ngoài đối với hành vi vi phạm quy định tại khoản 5 Điều này.</w:t>
            </w:r>
          </w:p>
          <w:p w14:paraId="76929E3F" w14:textId="77777777" w:rsidR="00E72DF6" w:rsidRPr="0068536B" w:rsidRDefault="00E72DF6" w:rsidP="00E72DF6">
            <w:pPr>
              <w:jc w:val="both"/>
              <w:rPr>
                <w:sz w:val="26"/>
                <w:szCs w:val="26"/>
              </w:rPr>
            </w:pPr>
            <w:bookmarkStart w:id="229" w:name="khoan_111_7"/>
            <w:r w:rsidRPr="0068536B">
              <w:rPr>
                <w:sz w:val="26"/>
                <w:szCs w:val="26"/>
              </w:rPr>
              <w:t>7. Biện pháp khắc phục hậu quả:</w:t>
            </w:r>
            <w:bookmarkEnd w:id="229"/>
          </w:p>
          <w:p w14:paraId="24A24C65" w14:textId="71CDD750" w:rsidR="00E72DF6" w:rsidRPr="0068536B" w:rsidRDefault="00E72DF6" w:rsidP="00E72DF6">
            <w:pPr>
              <w:jc w:val="both"/>
              <w:rPr>
                <w:b/>
                <w:bCs/>
                <w:sz w:val="26"/>
                <w:szCs w:val="26"/>
              </w:rPr>
            </w:pPr>
            <w:r w:rsidRPr="0068536B">
              <w:rPr>
                <w:sz w:val="26"/>
                <w:szCs w:val="26"/>
              </w:rPr>
              <w:t>Buộc nộp lại số lợi bất hợp pháp có được do thực hiện hành vi vi phạm quy định tại điểm b khoản 5 Điều này;</w:t>
            </w:r>
          </w:p>
        </w:tc>
        <w:tc>
          <w:tcPr>
            <w:tcW w:w="6096" w:type="dxa"/>
          </w:tcPr>
          <w:p w14:paraId="00C9FECB" w14:textId="77777777" w:rsidR="00E72DF6" w:rsidRPr="0068536B" w:rsidRDefault="00E72DF6" w:rsidP="00E72DF6">
            <w:pPr>
              <w:jc w:val="both"/>
              <w:rPr>
                <w:sz w:val="26"/>
                <w:szCs w:val="26"/>
              </w:rPr>
            </w:pPr>
            <w:r w:rsidRPr="0068536B">
              <w:rPr>
                <w:b/>
                <w:bCs/>
                <w:sz w:val="26"/>
                <w:szCs w:val="26"/>
              </w:rPr>
              <w:lastRenderedPageBreak/>
              <w:t xml:space="preserve">Điều 111. Vi phạm quy định về </w:t>
            </w:r>
            <w:bookmarkStart w:id="230" w:name="dieu_6"/>
            <w:r w:rsidRPr="0068536B">
              <w:rPr>
                <w:b/>
                <w:bCs/>
                <w:sz w:val="26"/>
                <w:szCs w:val="26"/>
              </w:rPr>
              <w:t xml:space="preserve">công nhận </w:t>
            </w:r>
            <w:bookmarkStart w:id="231" w:name="dieu_5"/>
            <w:r w:rsidRPr="0068536B">
              <w:rPr>
                <w:b/>
                <w:bCs/>
                <w:sz w:val="26"/>
                <w:szCs w:val="26"/>
              </w:rPr>
              <w:t>tổ chức cung cấp dịch vụ chứng thực chữ ký điện tử nước ngoài</w:t>
            </w:r>
            <w:bookmarkEnd w:id="231"/>
            <w:r w:rsidRPr="0068536B">
              <w:rPr>
                <w:b/>
                <w:bCs/>
                <w:sz w:val="26"/>
                <w:szCs w:val="26"/>
              </w:rPr>
              <w:t>, chữ ký điện tử nước ngoài, chứng thư chữ ký điện tử nước ngoài tại Việt Nam</w:t>
            </w:r>
            <w:bookmarkEnd w:id="230"/>
          </w:p>
          <w:p w14:paraId="6040666B" w14:textId="77777777" w:rsidR="00E72DF6" w:rsidRPr="0068536B" w:rsidRDefault="00E72DF6" w:rsidP="00E72DF6">
            <w:pPr>
              <w:jc w:val="both"/>
              <w:rPr>
                <w:sz w:val="26"/>
                <w:szCs w:val="26"/>
              </w:rPr>
            </w:pPr>
            <w:r w:rsidRPr="0068536B">
              <w:rPr>
                <w:sz w:val="26"/>
                <w:szCs w:val="26"/>
              </w:rPr>
              <w:t>1. Phạt tiền từ 10.000.000 đồng đến 20.000.000 đồng đối với hành vi không xuất trình Giấy công nhận tổ chức cung cấp dịch vụ chứng thực chữ ký điện tử nước ngoài, chữ ký điện tử nước ngoài, chứng thư chữ ký điện tử nước ngoài tại Việt Nam.</w:t>
            </w:r>
          </w:p>
          <w:p w14:paraId="21A60B50" w14:textId="77777777" w:rsidR="00E72DF6" w:rsidRPr="0068536B" w:rsidRDefault="00E72DF6" w:rsidP="00E72DF6">
            <w:pPr>
              <w:jc w:val="both"/>
              <w:rPr>
                <w:sz w:val="26"/>
                <w:szCs w:val="26"/>
              </w:rPr>
            </w:pPr>
            <w:r w:rsidRPr="0068536B">
              <w:rPr>
                <w:sz w:val="26"/>
                <w:szCs w:val="26"/>
              </w:rPr>
              <w:lastRenderedPageBreak/>
              <w:t>2. Phạt tiền từ 20.000.000 đồng đến 30.000.000 đồng đối với hành vi sử dụng chứng thư điện tử nước ngoài tại Việt Nam không đúng quy định trong giấy công nhận.</w:t>
            </w:r>
          </w:p>
          <w:p w14:paraId="7A0CC557" w14:textId="77777777" w:rsidR="00E72DF6" w:rsidRPr="0068536B" w:rsidRDefault="00E72DF6" w:rsidP="00E72DF6">
            <w:pPr>
              <w:jc w:val="both"/>
              <w:rPr>
                <w:sz w:val="26"/>
                <w:szCs w:val="26"/>
              </w:rPr>
            </w:pPr>
            <w:r w:rsidRPr="0068536B">
              <w:rPr>
                <w:sz w:val="26"/>
                <w:szCs w:val="26"/>
              </w:rPr>
              <w:t>3. Phạt tiền từ 30.000.000 đồng đến 40.000.000 đồng đối với hành vi chấp nhận chứng thư điện tử nước ngoài chưa được cấp giấy công nhận tại Việt Nam trong giao dịch của cơ quan nhà nước.</w:t>
            </w:r>
          </w:p>
          <w:p w14:paraId="56FB8D2B" w14:textId="77777777" w:rsidR="00E72DF6" w:rsidRPr="0068536B" w:rsidRDefault="00E72DF6" w:rsidP="00E72DF6">
            <w:pPr>
              <w:jc w:val="both"/>
              <w:rPr>
                <w:sz w:val="26"/>
                <w:szCs w:val="26"/>
              </w:rPr>
            </w:pPr>
            <w:r w:rsidRPr="0068536B">
              <w:rPr>
                <w:sz w:val="26"/>
                <w:szCs w:val="26"/>
              </w:rPr>
              <w:t>4. Phạt tiền từ 40.000.000 đồng đến 60.000.000 đồng đối với hành vi sử dụng chứng thư điện tử nước ngoài được công nhận tại Việt Nam với giấy công nhận chưa bị hết hạn nhưng chứng thư điện tử nước ngoài này đã hết hiệu lực.</w:t>
            </w:r>
          </w:p>
          <w:p w14:paraId="0B63A07D" w14:textId="77777777" w:rsidR="00E72DF6" w:rsidRPr="0068536B" w:rsidRDefault="00E72DF6" w:rsidP="00E72DF6">
            <w:pPr>
              <w:jc w:val="both"/>
              <w:rPr>
                <w:sz w:val="26"/>
                <w:szCs w:val="26"/>
              </w:rPr>
            </w:pPr>
            <w:r w:rsidRPr="0068536B">
              <w:rPr>
                <w:sz w:val="26"/>
                <w:szCs w:val="26"/>
              </w:rPr>
              <w:t>5. Phạt tiền từ 60.000.000 đồng đến 80.000.000 đồng đối với một trong các hành vi sau:</w:t>
            </w:r>
          </w:p>
          <w:p w14:paraId="0810842D" w14:textId="77777777" w:rsidR="00E72DF6" w:rsidRPr="0068536B" w:rsidRDefault="00E72DF6" w:rsidP="00E72DF6">
            <w:pPr>
              <w:jc w:val="both"/>
              <w:rPr>
                <w:sz w:val="26"/>
                <w:szCs w:val="26"/>
              </w:rPr>
            </w:pPr>
            <w:r w:rsidRPr="0068536B">
              <w:rPr>
                <w:sz w:val="26"/>
                <w:szCs w:val="26"/>
              </w:rPr>
              <w:t>a) Cung cấp thông tin sai sự thật nhằm mục đích xin cấp, xin cấp lại, xin thay đổi nội dung giấy Giấy công nhận tổ chức cung cấp dịch vụ chứng thực chữ ký điện tử nước ngoài, chữ ký điện tử nước ngoài, chứng thư chữ ký điện tử nước ngoài tại Việt Nam;</w:t>
            </w:r>
          </w:p>
          <w:p w14:paraId="7CAB5EA0" w14:textId="77777777" w:rsidR="00E72DF6" w:rsidRPr="0068536B" w:rsidRDefault="00E72DF6" w:rsidP="00E72DF6">
            <w:pPr>
              <w:jc w:val="both"/>
              <w:rPr>
                <w:sz w:val="26"/>
                <w:szCs w:val="26"/>
              </w:rPr>
            </w:pPr>
            <w:r w:rsidRPr="0068536B">
              <w:rPr>
                <w:sz w:val="26"/>
                <w:szCs w:val="26"/>
              </w:rPr>
              <w:t xml:space="preserve">b) Mua, bán, cho mượn hoặc thuê giấy Giấy công nhận tổ chức cung cấp dịch vụ chứng thực chữ ký điện tử nước ngoài, chữ ký điện tử nước ngoài, chứng thư chữ ký điện tử nước ngoài tại Việt Nam </w:t>
            </w:r>
          </w:p>
          <w:p w14:paraId="555A2DBD" w14:textId="77777777" w:rsidR="00E72DF6" w:rsidRPr="0068536B" w:rsidRDefault="00E72DF6" w:rsidP="00E72DF6">
            <w:pPr>
              <w:jc w:val="both"/>
              <w:rPr>
                <w:sz w:val="26"/>
                <w:szCs w:val="26"/>
              </w:rPr>
            </w:pPr>
            <w:r w:rsidRPr="0068536B">
              <w:rPr>
                <w:sz w:val="26"/>
                <w:szCs w:val="26"/>
              </w:rPr>
              <w:t>6. Hình thức xử phạt bổ sung:</w:t>
            </w:r>
          </w:p>
          <w:p w14:paraId="7F99912F" w14:textId="77777777" w:rsidR="00E72DF6" w:rsidRPr="0068536B" w:rsidRDefault="00E72DF6" w:rsidP="00E72DF6">
            <w:pPr>
              <w:jc w:val="both"/>
              <w:rPr>
                <w:sz w:val="26"/>
                <w:szCs w:val="26"/>
              </w:rPr>
            </w:pPr>
            <w:r w:rsidRPr="0068536B">
              <w:rPr>
                <w:sz w:val="26"/>
                <w:szCs w:val="26"/>
              </w:rPr>
              <w:t xml:space="preserve">Tịch thu Giấy công nhận tổ chức cung cấp dịch vụ chứng thực chữ ký điện tử nước ngoài, chữ ký điện tử nước </w:t>
            </w:r>
            <w:r w:rsidRPr="0068536B">
              <w:rPr>
                <w:sz w:val="26"/>
                <w:szCs w:val="26"/>
              </w:rPr>
              <w:lastRenderedPageBreak/>
              <w:t>ngoài, chứng thư chữ ký điện tử nước ngoài tại Việt Nam đối với hành vi vi phạm quy định tại khoản 5 Điều này.</w:t>
            </w:r>
          </w:p>
          <w:p w14:paraId="4163BCFF" w14:textId="77777777" w:rsidR="00E72DF6" w:rsidRPr="0068536B" w:rsidRDefault="00E72DF6" w:rsidP="00E72DF6">
            <w:pPr>
              <w:jc w:val="both"/>
              <w:rPr>
                <w:sz w:val="26"/>
                <w:szCs w:val="26"/>
              </w:rPr>
            </w:pPr>
            <w:r w:rsidRPr="0068536B">
              <w:rPr>
                <w:sz w:val="26"/>
                <w:szCs w:val="26"/>
              </w:rPr>
              <w:t>7. Biện pháp khắc phục hậu quả:</w:t>
            </w:r>
          </w:p>
          <w:p w14:paraId="015983DB" w14:textId="2A566578" w:rsidR="00E72DF6" w:rsidRPr="0068536B" w:rsidRDefault="00E72DF6" w:rsidP="00E72DF6">
            <w:pPr>
              <w:jc w:val="both"/>
              <w:rPr>
                <w:b/>
                <w:bCs/>
                <w:sz w:val="26"/>
                <w:szCs w:val="26"/>
              </w:rPr>
            </w:pPr>
            <w:r w:rsidRPr="0068536B">
              <w:rPr>
                <w:sz w:val="26"/>
                <w:szCs w:val="26"/>
              </w:rPr>
              <w:t>Buộc nộp lại số lợi bất hợp pháp có được do thực hiện hành vi vi phạm quy định tại điểm b khoản 5 Điều này;</w:t>
            </w:r>
          </w:p>
        </w:tc>
        <w:tc>
          <w:tcPr>
            <w:tcW w:w="3260" w:type="dxa"/>
          </w:tcPr>
          <w:p w14:paraId="62240EC5" w14:textId="4F7F7679" w:rsidR="00E72DF6" w:rsidRPr="0068536B" w:rsidRDefault="00E72DF6" w:rsidP="00E72DF6">
            <w:pPr>
              <w:tabs>
                <w:tab w:val="left" w:pos="2053"/>
              </w:tabs>
              <w:jc w:val="both"/>
              <w:rPr>
                <w:sz w:val="26"/>
                <w:szCs w:val="26"/>
              </w:rPr>
            </w:pPr>
            <w:r w:rsidRPr="0068536B">
              <w:rPr>
                <w:sz w:val="26"/>
                <w:szCs w:val="26"/>
              </w:rPr>
              <w:lastRenderedPageBreak/>
              <w:t>Sửa lại để phù hợp với thuật ngữ mới tại Luật Giao dịch điện tử</w:t>
            </w:r>
          </w:p>
        </w:tc>
      </w:tr>
      <w:tr w:rsidR="00E72DF6" w:rsidRPr="0068536B" w14:paraId="325B9F7C" w14:textId="77777777" w:rsidTr="00D248A4">
        <w:tc>
          <w:tcPr>
            <w:tcW w:w="6237" w:type="dxa"/>
          </w:tcPr>
          <w:p w14:paraId="0002271A" w14:textId="6D534F86" w:rsidR="00E72DF6" w:rsidRPr="0068536B" w:rsidRDefault="00E72DF6" w:rsidP="00E72DF6">
            <w:pPr>
              <w:jc w:val="both"/>
              <w:rPr>
                <w:sz w:val="26"/>
                <w:szCs w:val="26"/>
              </w:rPr>
            </w:pPr>
            <w:bookmarkStart w:id="232" w:name="dieu_112"/>
            <w:r w:rsidRPr="0068536B">
              <w:rPr>
                <w:b/>
                <w:bCs/>
                <w:sz w:val="26"/>
                <w:szCs w:val="26"/>
              </w:rPr>
              <w:lastRenderedPageBreak/>
              <w:t>Điều 112. Vi phạm quy định về phí, lệ phí</w:t>
            </w:r>
            <w:bookmarkEnd w:id="232"/>
          </w:p>
          <w:p w14:paraId="6DA2B5C2" w14:textId="77777777" w:rsidR="00E72DF6" w:rsidRPr="0068536B" w:rsidRDefault="00E72DF6" w:rsidP="00E72DF6">
            <w:pPr>
              <w:jc w:val="both"/>
              <w:rPr>
                <w:sz w:val="26"/>
                <w:szCs w:val="26"/>
              </w:rPr>
            </w:pPr>
            <w:bookmarkStart w:id="233" w:name="khoan_112_1"/>
            <w:r w:rsidRPr="0068536B">
              <w:rPr>
                <w:sz w:val="26"/>
                <w:szCs w:val="26"/>
              </w:rPr>
              <w:t>1. Phạt tiền từ 20.000.000 đồng đến 30.000.000 đồng đối với hành vi không nộp phí hoặc nộp phí dịch vụ duy trì hệ thống kiểm tra trạng thái chứng thư số chậm quá 15 ngày làm việc.</w:t>
            </w:r>
            <w:bookmarkEnd w:id="233"/>
          </w:p>
          <w:p w14:paraId="1623BEDA" w14:textId="77777777" w:rsidR="00E72DF6" w:rsidRPr="0068536B" w:rsidRDefault="00E72DF6" w:rsidP="00E72DF6">
            <w:pPr>
              <w:jc w:val="both"/>
              <w:rPr>
                <w:sz w:val="26"/>
                <w:szCs w:val="26"/>
              </w:rPr>
            </w:pPr>
            <w:bookmarkStart w:id="234" w:name="khoan_112_2"/>
            <w:r w:rsidRPr="0068536B">
              <w:rPr>
                <w:sz w:val="26"/>
                <w:szCs w:val="26"/>
              </w:rPr>
              <w:t>2. Phạt tiền từ 30.000.000 đồng đến 40.000.000 đồng đối với hành vi không nộp đầy đủ phí dịch vụ duy trì hệ thống kiểm tra trạng thái chứng thư số trong 06 tháng.</w:t>
            </w:r>
            <w:bookmarkEnd w:id="234"/>
          </w:p>
          <w:p w14:paraId="745D7DB2" w14:textId="77777777" w:rsidR="00E72DF6" w:rsidRPr="0068536B" w:rsidRDefault="00E72DF6" w:rsidP="00E72DF6">
            <w:pPr>
              <w:jc w:val="both"/>
              <w:rPr>
                <w:sz w:val="26"/>
                <w:szCs w:val="26"/>
              </w:rPr>
            </w:pPr>
            <w:bookmarkStart w:id="235" w:name="khoan_112_3"/>
            <w:r w:rsidRPr="0068536B">
              <w:rPr>
                <w:sz w:val="26"/>
                <w:szCs w:val="26"/>
              </w:rPr>
              <w:t>3. Phạt tiền từ 40.000.000 đồng đến 50.000.000 đồng đối với hành vi không nộp đầy đủ phí dịch vụ duy trì hệ thống kiểm tra trạng thái chứng thư số theo quy định trong 12 tháng.</w:t>
            </w:r>
            <w:bookmarkEnd w:id="235"/>
          </w:p>
          <w:p w14:paraId="41AC00F6" w14:textId="77777777" w:rsidR="00E72DF6" w:rsidRPr="0068536B" w:rsidRDefault="00E72DF6" w:rsidP="00E72DF6">
            <w:pPr>
              <w:jc w:val="both"/>
              <w:rPr>
                <w:sz w:val="26"/>
                <w:szCs w:val="26"/>
              </w:rPr>
            </w:pPr>
            <w:bookmarkStart w:id="236" w:name="khoan_112_4"/>
            <w:r w:rsidRPr="0068536B">
              <w:rPr>
                <w:sz w:val="26"/>
                <w:szCs w:val="26"/>
              </w:rPr>
              <w:t>4. Hình thức xử phạt bổ sung:</w:t>
            </w:r>
            <w:bookmarkEnd w:id="236"/>
          </w:p>
          <w:p w14:paraId="7EADBB66" w14:textId="77777777" w:rsidR="00E72DF6" w:rsidRPr="0068536B" w:rsidRDefault="00E72DF6" w:rsidP="00E72DF6">
            <w:pPr>
              <w:jc w:val="both"/>
              <w:rPr>
                <w:sz w:val="26"/>
                <w:szCs w:val="26"/>
              </w:rPr>
            </w:pPr>
            <w:bookmarkStart w:id="237" w:name="diem_112_4_a"/>
            <w:r w:rsidRPr="0068536B">
              <w:rPr>
                <w:sz w:val="26"/>
                <w:szCs w:val="26"/>
              </w:rPr>
              <w:t>a) Đình chỉ hoạt động cung cấp dịch vụ chứng thực chữ ký số công cộng từ 01 tháng đến 06 tháng đối với hành vi vi phạm quy định tại khoản 2 Điều này.</w:t>
            </w:r>
            <w:bookmarkEnd w:id="237"/>
          </w:p>
          <w:p w14:paraId="69FB36AE" w14:textId="77777777" w:rsidR="00E72DF6" w:rsidRPr="0068536B" w:rsidRDefault="00E72DF6" w:rsidP="00E72DF6">
            <w:pPr>
              <w:jc w:val="both"/>
              <w:rPr>
                <w:sz w:val="26"/>
                <w:szCs w:val="26"/>
              </w:rPr>
            </w:pPr>
            <w:bookmarkStart w:id="238" w:name="diem_112_4_b"/>
            <w:r w:rsidRPr="0068536B">
              <w:rPr>
                <w:sz w:val="26"/>
                <w:szCs w:val="26"/>
              </w:rPr>
              <w:t>b) Tước quyền sử dụng giấy phép cung cấp dịch vụ chứng thực chữ ký số công cộng từ 8 tháng đến 12 tháng đối với hành vi vi phạm quy định tại khoản 3 Điều này.</w:t>
            </w:r>
            <w:bookmarkEnd w:id="238"/>
          </w:p>
          <w:p w14:paraId="656DB083" w14:textId="77777777" w:rsidR="00E72DF6" w:rsidRPr="0068536B" w:rsidRDefault="00E72DF6" w:rsidP="00E72DF6">
            <w:pPr>
              <w:jc w:val="both"/>
              <w:rPr>
                <w:sz w:val="26"/>
                <w:szCs w:val="26"/>
              </w:rPr>
            </w:pPr>
            <w:bookmarkStart w:id="239" w:name="khoan_112_5"/>
            <w:r w:rsidRPr="0068536B">
              <w:rPr>
                <w:sz w:val="26"/>
                <w:szCs w:val="26"/>
              </w:rPr>
              <w:t>5. Biện pháp khắc phục hậu quả:</w:t>
            </w:r>
            <w:bookmarkEnd w:id="239"/>
          </w:p>
          <w:p w14:paraId="6E8142B1" w14:textId="3C1982BB" w:rsidR="00E72DF6" w:rsidRPr="0068536B" w:rsidRDefault="00E72DF6" w:rsidP="00E72DF6">
            <w:pPr>
              <w:jc w:val="both"/>
              <w:rPr>
                <w:b/>
                <w:bCs/>
                <w:sz w:val="26"/>
                <w:szCs w:val="26"/>
              </w:rPr>
            </w:pPr>
            <w:r w:rsidRPr="0068536B">
              <w:rPr>
                <w:sz w:val="26"/>
                <w:szCs w:val="26"/>
              </w:rPr>
              <w:t>Buộc nộp lại số phí do nộp chậm hoặc nộp thiếu đối với hành vi vi phạm quy định tại các khoản 1, 2 và 3 Điều này.</w:t>
            </w:r>
          </w:p>
        </w:tc>
        <w:tc>
          <w:tcPr>
            <w:tcW w:w="6096" w:type="dxa"/>
          </w:tcPr>
          <w:p w14:paraId="39B9246A" w14:textId="77777777" w:rsidR="00E72DF6" w:rsidRPr="0068536B" w:rsidRDefault="00E72DF6" w:rsidP="00E72DF6">
            <w:pPr>
              <w:jc w:val="both"/>
              <w:rPr>
                <w:sz w:val="26"/>
                <w:szCs w:val="26"/>
              </w:rPr>
            </w:pPr>
            <w:r w:rsidRPr="0068536B">
              <w:rPr>
                <w:b/>
                <w:bCs/>
                <w:sz w:val="26"/>
                <w:szCs w:val="26"/>
              </w:rPr>
              <w:t>Điều 112. Vi phạm quy định về phí, lệ phí</w:t>
            </w:r>
          </w:p>
          <w:p w14:paraId="0EB6C03E" w14:textId="77777777" w:rsidR="00E72DF6" w:rsidRPr="0068536B" w:rsidRDefault="00E72DF6" w:rsidP="00E72DF6">
            <w:pPr>
              <w:jc w:val="both"/>
              <w:rPr>
                <w:sz w:val="26"/>
                <w:szCs w:val="26"/>
              </w:rPr>
            </w:pPr>
            <w:r w:rsidRPr="0068536B">
              <w:rPr>
                <w:sz w:val="26"/>
                <w:szCs w:val="26"/>
              </w:rPr>
              <w:t>1. Phạt tiền từ 20.000.000 đồng đến 30.000.000 đồng đối với hành vi không nộp đầy đủ phí dịch vụ duy trì hệ thống kiểm tra trạng thái chứng thư chữ ký số chậm quá 15 ngày làm việc.</w:t>
            </w:r>
          </w:p>
          <w:p w14:paraId="13F9B3D0" w14:textId="77777777" w:rsidR="00E72DF6" w:rsidRPr="0068536B" w:rsidRDefault="00E72DF6" w:rsidP="00E72DF6">
            <w:pPr>
              <w:jc w:val="both"/>
              <w:rPr>
                <w:sz w:val="26"/>
                <w:szCs w:val="26"/>
              </w:rPr>
            </w:pPr>
            <w:r w:rsidRPr="0068536B">
              <w:rPr>
                <w:sz w:val="26"/>
                <w:szCs w:val="26"/>
              </w:rPr>
              <w:t>2. Phạt tiền từ 30.000.000 đồng đến 40.000.000 đồng đối với hành vi không nộp đầy đủ phí dịch vụ duy trì hệ thống kiểm tra trạng thái chứng thư số quá 06 tháng.</w:t>
            </w:r>
          </w:p>
          <w:p w14:paraId="6D73E942" w14:textId="77777777" w:rsidR="00E72DF6" w:rsidRPr="0068536B" w:rsidRDefault="00E72DF6" w:rsidP="00E72DF6">
            <w:pPr>
              <w:jc w:val="both"/>
              <w:rPr>
                <w:sz w:val="26"/>
                <w:szCs w:val="26"/>
              </w:rPr>
            </w:pPr>
            <w:r w:rsidRPr="0068536B">
              <w:rPr>
                <w:sz w:val="26"/>
                <w:szCs w:val="26"/>
              </w:rPr>
              <w:t>3. Phạt tiền từ 40.000.000 đồng đến 50.000.000 đồng đối với hành vi không nộp đầy đủ phí dịch vụ duy trì hệ thống kiểm tra trạng thái chứng thư số theo quy định quá 12 tháng.</w:t>
            </w:r>
          </w:p>
          <w:p w14:paraId="12C879BF" w14:textId="77777777" w:rsidR="00E72DF6" w:rsidRPr="0068536B" w:rsidRDefault="00E72DF6" w:rsidP="00E72DF6">
            <w:pPr>
              <w:jc w:val="both"/>
              <w:rPr>
                <w:sz w:val="26"/>
                <w:szCs w:val="26"/>
              </w:rPr>
            </w:pPr>
            <w:r w:rsidRPr="0068536B">
              <w:rPr>
                <w:sz w:val="26"/>
                <w:szCs w:val="26"/>
              </w:rPr>
              <w:t>4. Hình thức xử phạt bổ sung:</w:t>
            </w:r>
          </w:p>
          <w:p w14:paraId="2FF3561A" w14:textId="77777777" w:rsidR="00E72DF6" w:rsidRPr="0068536B" w:rsidRDefault="00E72DF6" w:rsidP="00E72DF6">
            <w:pPr>
              <w:jc w:val="both"/>
              <w:rPr>
                <w:sz w:val="26"/>
                <w:szCs w:val="26"/>
              </w:rPr>
            </w:pPr>
            <w:r w:rsidRPr="0068536B">
              <w:rPr>
                <w:sz w:val="26"/>
                <w:szCs w:val="26"/>
              </w:rPr>
              <w:t>a) Đình chỉ hoạt động phát triển thuê bao mới từ 01 tháng đến 06 tháng đối với hành vi vi phạm quy định tại khoản 2 Điều này.</w:t>
            </w:r>
          </w:p>
          <w:p w14:paraId="253AE263" w14:textId="77777777" w:rsidR="00E72DF6" w:rsidRPr="0068536B" w:rsidRDefault="00E72DF6" w:rsidP="00E72DF6">
            <w:pPr>
              <w:jc w:val="both"/>
              <w:rPr>
                <w:sz w:val="26"/>
                <w:szCs w:val="26"/>
              </w:rPr>
            </w:pPr>
            <w:r w:rsidRPr="0068536B">
              <w:rPr>
                <w:sz w:val="26"/>
                <w:szCs w:val="26"/>
              </w:rPr>
              <w:t>b) Tước quyền sử dụng giấy phép kinh doanh dịch vụ tin cậy từ 8 tháng đến 12 tháng đối với hành vi vi phạm quy định tại khoản 3 Điều này.</w:t>
            </w:r>
          </w:p>
          <w:p w14:paraId="5F0BB99E" w14:textId="77777777" w:rsidR="00E72DF6" w:rsidRPr="0068536B" w:rsidRDefault="00E72DF6" w:rsidP="00E72DF6">
            <w:pPr>
              <w:jc w:val="both"/>
              <w:rPr>
                <w:sz w:val="26"/>
                <w:szCs w:val="26"/>
              </w:rPr>
            </w:pPr>
            <w:r w:rsidRPr="0068536B">
              <w:rPr>
                <w:sz w:val="26"/>
                <w:szCs w:val="26"/>
              </w:rPr>
              <w:t>5. Biện pháp khắc phục hậu quả:</w:t>
            </w:r>
          </w:p>
          <w:p w14:paraId="6FE8782F" w14:textId="5FDCD171" w:rsidR="00E72DF6" w:rsidRPr="0068536B" w:rsidRDefault="00E72DF6" w:rsidP="00E72DF6">
            <w:pPr>
              <w:jc w:val="both"/>
              <w:rPr>
                <w:b/>
                <w:bCs/>
                <w:sz w:val="26"/>
                <w:szCs w:val="26"/>
              </w:rPr>
            </w:pPr>
            <w:r w:rsidRPr="0068536B">
              <w:rPr>
                <w:sz w:val="26"/>
                <w:szCs w:val="26"/>
              </w:rPr>
              <w:lastRenderedPageBreak/>
              <w:t>Buộc nộp lại số phí do nộp chậm hoặc nộp thiếu đối với hành vi vi phạm quy định tại các khoản 1, 2 và 3 Điều này.</w:t>
            </w:r>
          </w:p>
        </w:tc>
        <w:tc>
          <w:tcPr>
            <w:tcW w:w="3260" w:type="dxa"/>
          </w:tcPr>
          <w:p w14:paraId="355BBD3C" w14:textId="77777777" w:rsidR="00E72DF6" w:rsidRPr="0068536B" w:rsidRDefault="00E72DF6" w:rsidP="00E72DF6">
            <w:pPr>
              <w:tabs>
                <w:tab w:val="left" w:pos="2053"/>
              </w:tabs>
              <w:jc w:val="both"/>
              <w:rPr>
                <w:sz w:val="26"/>
                <w:szCs w:val="26"/>
              </w:rPr>
            </w:pPr>
            <w:r w:rsidRPr="0068536B">
              <w:rPr>
                <w:sz w:val="26"/>
                <w:szCs w:val="26"/>
              </w:rPr>
              <w:lastRenderedPageBreak/>
              <w:t>Khoản 8 Điều 30 Luật Giao dịch điện tử và</w:t>
            </w:r>
          </w:p>
          <w:p w14:paraId="1B7770D4" w14:textId="77777777" w:rsidR="00E72DF6" w:rsidRPr="0068536B" w:rsidRDefault="00E72DF6" w:rsidP="00E72DF6">
            <w:pPr>
              <w:tabs>
                <w:tab w:val="left" w:pos="2053"/>
              </w:tabs>
              <w:jc w:val="both"/>
              <w:rPr>
                <w:sz w:val="26"/>
                <w:szCs w:val="26"/>
              </w:rPr>
            </w:pPr>
            <w:r w:rsidRPr="0068536B">
              <w:rPr>
                <w:sz w:val="26"/>
                <w:szCs w:val="26"/>
              </w:rPr>
              <w:t>Điểm c khoản 22 Nghị định 23/2025</w:t>
            </w:r>
          </w:p>
          <w:p w14:paraId="445794E4" w14:textId="50303A2C" w:rsidR="00E72DF6" w:rsidRPr="0068536B" w:rsidRDefault="00E72DF6" w:rsidP="00E72DF6">
            <w:pPr>
              <w:tabs>
                <w:tab w:val="left" w:pos="2053"/>
              </w:tabs>
              <w:jc w:val="both"/>
              <w:rPr>
                <w:sz w:val="26"/>
                <w:szCs w:val="26"/>
              </w:rPr>
            </w:pPr>
            <w:r w:rsidRPr="0068536B">
              <w:rPr>
                <w:sz w:val="26"/>
                <w:szCs w:val="26"/>
                <w:lang w:val="en"/>
              </w:rPr>
              <w:t>"</w:t>
            </w:r>
            <w:r w:rsidRPr="0068536B">
              <w:rPr>
                <w:i/>
                <w:iCs/>
                <w:sz w:val="26"/>
                <w:szCs w:val="26"/>
                <w:lang w:val="en"/>
              </w:rPr>
              <w:t>Không th</w:t>
            </w:r>
            <w:r w:rsidRPr="0068536B">
              <w:rPr>
                <w:i/>
                <w:iCs/>
                <w:sz w:val="26"/>
                <w:szCs w:val="26"/>
              </w:rPr>
              <w:t>ực hiện đúng, đủ trách nhiệm kê khai, nộp phí dịch vụ duy trì hệ thống kiểm tra trạng thái chứng thư chữ ký số theo quy định của pháp luật về phí và lệ phí quá 06 tháng</w:t>
            </w:r>
            <w:r w:rsidRPr="0068536B">
              <w:rPr>
                <w:sz w:val="26"/>
                <w:szCs w:val="26"/>
              </w:rPr>
              <w:t>"</w:t>
            </w:r>
          </w:p>
        </w:tc>
      </w:tr>
      <w:tr w:rsidR="00E314BD" w:rsidRPr="0068536B" w14:paraId="498BE0C5" w14:textId="77777777" w:rsidTr="00D248A4">
        <w:tc>
          <w:tcPr>
            <w:tcW w:w="6237" w:type="dxa"/>
          </w:tcPr>
          <w:p w14:paraId="5F5DE4E4" w14:textId="481347B8" w:rsidR="00E314BD" w:rsidRPr="0068536B" w:rsidRDefault="00E314BD" w:rsidP="00E72DF6">
            <w:pPr>
              <w:jc w:val="both"/>
              <w:rPr>
                <w:b/>
                <w:bCs/>
                <w:sz w:val="26"/>
                <w:szCs w:val="26"/>
              </w:rPr>
            </w:pPr>
            <w:r>
              <w:rPr>
                <w:b/>
                <w:bCs/>
                <w:sz w:val="26"/>
                <w:szCs w:val="26"/>
              </w:rPr>
              <w:lastRenderedPageBreak/>
              <w:t>Bổ sung Điều 113a</w:t>
            </w:r>
          </w:p>
        </w:tc>
        <w:tc>
          <w:tcPr>
            <w:tcW w:w="6096" w:type="dxa"/>
          </w:tcPr>
          <w:p w14:paraId="0C94A930" w14:textId="77777777" w:rsidR="00E314BD" w:rsidRPr="00E314BD" w:rsidRDefault="00E314BD" w:rsidP="00E314BD">
            <w:pPr>
              <w:shd w:val="clear" w:color="auto" w:fill="FFFFFF"/>
              <w:spacing w:before="120" w:after="120" w:line="360" w:lineRule="exact"/>
              <w:jc w:val="both"/>
              <w:rPr>
                <w:rFonts w:eastAsiaTheme="minorHAnsi"/>
                <w:b/>
                <w:iCs/>
                <w:sz w:val="26"/>
                <w:szCs w:val="28"/>
                <w:shd w:val="clear" w:color="auto" w:fill="FFFFFF"/>
              </w:rPr>
            </w:pPr>
            <w:r w:rsidRPr="00E314BD">
              <w:rPr>
                <w:rFonts w:eastAsiaTheme="minorHAnsi"/>
                <w:b/>
                <w:iCs/>
                <w:sz w:val="26"/>
                <w:szCs w:val="28"/>
                <w:shd w:val="clear" w:color="auto" w:fill="FFFFFF"/>
              </w:rPr>
              <w:t xml:space="preserve">Điều </w:t>
            </w:r>
            <w:r w:rsidRPr="00E314BD">
              <w:rPr>
                <w:b/>
                <w:iCs/>
                <w:sz w:val="26"/>
                <w:szCs w:val="28"/>
                <w:shd w:val="clear" w:color="auto" w:fill="FFFFFF"/>
              </w:rPr>
              <w:t>113a</w:t>
            </w:r>
            <w:r w:rsidRPr="00E314BD">
              <w:rPr>
                <w:rFonts w:eastAsiaTheme="minorHAnsi"/>
                <w:b/>
                <w:iCs/>
                <w:sz w:val="26"/>
                <w:szCs w:val="28"/>
                <w:shd w:val="clear" w:color="auto" w:fill="FFFFFF"/>
              </w:rPr>
              <w:t>. Vi phạm các quy định về giải quyết tranh chấp trong kinh doanh dịch vụ viễn thông</w:t>
            </w:r>
          </w:p>
          <w:p w14:paraId="3E2B60FE" w14:textId="77777777" w:rsidR="00E314BD" w:rsidRPr="00E314BD" w:rsidRDefault="00E314BD" w:rsidP="00E314BD">
            <w:pPr>
              <w:jc w:val="both"/>
              <w:rPr>
                <w:sz w:val="26"/>
                <w:szCs w:val="26"/>
              </w:rPr>
            </w:pPr>
            <w:r w:rsidRPr="00E314BD">
              <w:rPr>
                <w:sz w:val="26"/>
                <w:szCs w:val="26"/>
              </w:rPr>
              <w:t xml:space="preserve">1. Phạt tiền từ 30.000.000 đồng đến 50.000.000 đồng đối với một trong các hành vi sau: </w:t>
            </w:r>
          </w:p>
          <w:p w14:paraId="2134BFD9" w14:textId="77777777" w:rsidR="00E314BD" w:rsidRPr="00E314BD" w:rsidRDefault="00E314BD" w:rsidP="00E314BD">
            <w:pPr>
              <w:jc w:val="both"/>
              <w:rPr>
                <w:sz w:val="26"/>
                <w:szCs w:val="26"/>
              </w:rPr>
            </w:pPr>
            <w:r w:rsidRPr="00E314BD">
              <w:rPr>
                <w:sz w:val="26"/>
                <w:szCs w:val="26"/>
              </w:rPr>
              <w:t>a) Cung cấp không đầy đủ thông tin, chứng cứ có liên quan cho Bộ Khoa học và Công nghệ để tổ chức giải quyết tranh chấp giữa các bên;</w:t>
            </w:r>
          </w:p>
          <w:p w14:paraId="7FB0BDEC" w14:textId="77777777" w:rsidR="00E314BD" w:rsidRPr="00E314BD" w:rsidRDefault="00E314BD" w:rsidP="00E314BD">
            <w:pPr>
              <w:jc w:val="both"/>
              <w:rPr>
                <w:sz w:val="26"/>
                <w:szCs w:val="26"/>
              </w:rPr>
            </w:pPr>
            <w:r w:rsidRPr="00E314BD">
              <w:rPr>
                <w:sz w:val="26"/>
                <w:szCs w:val="26"/>
              </w:rPr>
              <w:t>b) Không tham gia giải quyết tranh chấp khi cơ quan quản lý chuyên ngành về viễn thông yêu cầu.”</w:t>
            </w:r>
          </w:p>
          <w:p w14:paraId="3A72FBA0" w14:textId="77777777" w:rsidR="00E314BD" w:rsidRPr="00E314BD" w:rsidRDefault="00E314BD" w:rsidP="00E314BD">
            <w:pPr>
              <w:jc w:val="both"/>
              <w:rPr>
                <w:sz w:val="26"/>
                <w:szCs w:val="26"/>
              </w:rPr>
            </w:pPr>
            <w:r w:rsidRPr="00E314BD">
              <w:rPr>
                <w:sz w:val="26"/>
                <w:szCs w:val="26"/>
              </w:rPr>
              <w:t xml:space="preserve">2. Phạt tiền từ 140.000.000 đồng đến 170.000.000 đồng đối với hành vi không chấp hành quyết định giải quyết tranh chấp của Bộ Khoa học và Công nghệ (Cục Viễn thông). </w:t>
            </w:r>
          </w:p>
          <w:p w14:paraId="682BEA63" w14:textId="77777777" w:rsidR="00E314BD" w:rsidRPr="00E314BD" w:rsidRDefault="00E314BD" w:rsidP="00E314BD">
            <w:pPr>
              <w:jc w:val="both"/>
              <w:rPr>
                <w:sz w:val="26"/>
                <w:szCs w:val="26"/>
              </w:rPr>
            </w:pPr>
            <w:r w:rsidRPr="00E314BD">
              <w:rPr>
                <w:sz w:val="26"/>
                <w:szCs w:val="26"/>
              </w:rPr>
              <w:t>3. Hình thức xử phạt bổ sung:</w:t>
            </w:r>
          </w:p>
          <w:p w14:paraId="3022EA0D" w14:textId="77CBB9D1" w:rsidR="00E314BD" w:rsidRPr="0068536B" w:rsidRDefault="00E314BD" w:rsidP="00E314BD">
            <w:pPr>
              <w:jc w:val="both"/>
              <w:rPr>
                <w:b/>
                <w:bCs/>
                <w:sz w:val="26"/>
                <w:szCs w:val="26"/>
              </w:rPr>
            </w:pPr>
            <w:r w:rsidRPr="00E314BD">
              <w:rPr>
                <w:sz w:val="26"/>
                <w:szCs w:val="26"/>
              </w:rPr>
              <w:t>Đình chỉ hoạt động phát triển thuê bao mới từ 09 tháng đến 12 tháng đối với hành vi vi phạm quy định tại khoản 2 Điều này.</w:t>
            </w:r>
          </w:p>
        </w:tc>
        <w:tc>
          <w:tcPr>
            <w:tcW w:w="3260" w:type="dxa"/>
          </w:tcPr>
          <w:p w14:paraId="4679CBCA" w14:textId="77777777" w:rsidR="00E314BD" w:rsidRPr="0068536B" w:rsidRDefault="00E314BD" w:rsidP="00E72DF6">
            <w:pPr>
              <w:tabs>
                <w:tab w:val="left" w:pos="2053"/>
              </w:tabs>
              <w:jc w:val="both"/>
              <w:rPr>
                <w:sz w:val="26"/>
                <w:szCs w:val="26"/>
              </w:rPr>
            </w:pPr>
          </w:p>
        </w:tc>
      </w:tr>
      <w:tr w:rsidR="00E72DF6" w:rsidRPr="0068536B" w14:paraId="26376A66" w14:textId="77777777" w:rsidTr="00D248A4">
        <w:tc>
          <w:tcPr>
            <w:tcW w:w="6237" w:type="dxa"/>
          </w:tcPr>
          <w:p w14:paraId="7DFF8D51" w14:textId="1C68A505" w:rsidR="00E72DF6" w:rsidRPr="0068536B" w:rsidRDefault="00E72DF6" w:rsidP="00E72DF6">
            <w:pPr>
              <w:shd w:val="clear" w:color="auto" w:fill="FFFFFF"/>
              <w:spacing w:line="234" w:lineRule="atLeast"/>
              <w:jc w:val="both"/>
              <w:rPr>
                <w:bCs/>
                <w:sz w:val="26"/>
                <w:szCs w:val="26"/>
              </w:rPr>
            </w:pPr>
            <w:bookmarkStart w:id="240" w:name="dieu_114"/>
            <w:r w:rsidRPr="0068536B">
              <w:rPr>
                <w:b/>
                <w:bCs/>
                <w:sz w:val="26"/>
                <w:szCs w:val="26"/>
              </w:rPr>
              <w:t>Điều 114. Thẩm quyền xử phạt vi phạm hành chính của Thanh tra</w:t>
            </w:r>
            <w:bookmarkEnd w:id="240"/>
            <w:r w:rsidRPr="0068536B">
              <w:rPr>
                <w:bCs/>
                <w:sz w:val="26"/>
                <w:szCs w:val="26"/>
              </w:rPr>
              <w:t>:</w:t>
            </w:r>
          </w:p>
          <w:p w14:paraId="4FDD4F71"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1. Thanh tra viên và người được giao thực hiện nhiệm vụ thanh tra chuyên ngành Thông tin và Truyền thông đang thi hành công vụ có quyền:</w:t>
            </w:r>
          </w:p>
          <w:p w14:paraId="783D74FE"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a) Phạt cảnh cáo;</w:t>
            </w:r>
          </w:p>
          <w:p w14:paraId="68BE3765"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Phạt tiền đến 1.000.000 đồng đối với hành vi vi phạm hành chính trong lĩnh vực viễn thông, tần số vô tuyến điện, công nghệ thông tin, an toàn thông tin mạng; phạt tiền đến 800.000 đồng đối với hành vi vi phạm hành chính trong lĩnh vực bưu chính, giao dịch điện tử;</w:t>
            </w:r>
          </w:p>
          <w:p w14:paraId="64601919"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Tịch thu tang vật, phương tiện vi phạm hành chính có giá trị không vượt quá 02 lần mức tiền phạt được quy định tại điểm b khoản này;</w:t>
            </w:r>
          </w:p>
          <w:p w14:paraId="55AFB424"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d) Áp dụng các biện pháp khắc phục hậu quả theo quy định tại các điểm a và đ khoản 1 Điều 28 của Luật Xử lý vi phạm hành chính.</w:t>
            </w:r>
          </w:p>
          <w:p w14:paraId="509E9DAC"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2. Chánh Thanh tra sở, Trưởng đoàn thanh tra chuyên ngành của sở, Trưởng đoàn thanh tra chuyên ngành của Cục Viễn thông, Cục Phát thanh, truyền hình và thông tin điện tử, Cục Tần số vô tuyến điện, Giám đốc Trung tâm Tần số khu vực, Trưởng đoàn thanh tra chuyên ngành Trung tâm Tần số khu vực có quyền:</w:t>
            </w:r>
          </w:p>
          <w:p w14:paraId="7013AC18"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Phạt cảnh cáo;</w:t>
            </w:r>
          </w:p>
          <w:p w14:paraId="3DBE020A"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3D611412"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lastRenderedPageBreak/>
              <w:t>c) Tước quyền sử dụng Giấy phép, chứng chỉ hành nghề có thời hạn hoặc đình chỉ hoạt động có thời hạn;</w:t>
            </w:r>
          </w:p>
          <w:p w14:paraId="504BD998"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d) Tịch thu tang vật, phương tiện vi phạm hành chính có giá trị không vượt quá 02 lần mức tiền phạt được quy định tại điểm b khoản này;</w:t>
            </w:r>
          </w:p>
          <w:p w14:paraId="08E77B02"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đ) Áp dụng các biện pháp khắc phục hậu quả.</w:t>
            </w:r>
          </w:p>
          <w:p w14:paraId="3366A696"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3. Trưởng đoàn thanh tra chuyên ngành cấp bộ có quyền:</w:t>
            </w:r>
          </w:p>
          <w:p w14:paraId="04119E70"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a) Phạt cảnh cáo;</w:t>
            </w:r>
          </w:p>
          <w:p w14:paraId="32F7EF47"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b) Phạt tiền đến 140.000.000 đồng đối với hành vi vi phạm hành chính trong lĩnh vực viễn thông, tần số vô tuyến điện, công nghệ thông tin, an toàn thông tin mạng; phạt tiền đến 56.000.000 đồng đối với hành vi vi phạm hành chính trong lĩnh vực bưu chính, giao dịch điện tử;</w:t>
            </w:r>
          </w:p>
          <w:p w14:paraId="6CA3404C"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c) Tước quyền sử dụng Giấy phép, chứng chỉ hành nghề có thời hạn hoặc đình chỉ hoạt động có thời hạn;</w:t>
            </w:r>
          </w:p>
          <w:p w14:paraId="4DE684B7"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d) Tịch thu tang vật, phương tiện vi phạm hành chính có giá trị không vượt quá 02 lần mức tiền phạt được quy định tại điểm b khoản này;</w:t>
            </w:r>
          </w:p>
          <w:p w14:paraId="1F7E49E8" w14:textId="77777777" w:rsidR="00E72DF6" w:rsidRPr="0068536B" w:rsidRDefault="00E72DF6" w:rsidP="00E72DF6">
            <w:pPr>
              <w:shd w:val="clear" w:color="auto" w:fill="FFFFFF"/>
              <w:spacing w:before="120" w:after="120" w:line="234" w:lineRule="atLeast"/>
              <w:jc w:val="both"/>
              <w:rPr>
                <w:sz w:val="26"/>
                <w:szCs w:val="26"/>
              </w:rPr>
            </w:pPr>
            <w:r w:rsidRPr="0068536B">
              <w:rPr>
                <w:sz w:val="26"/>
                <w:szCs w:val="26"/>
              </w:rPr>
              <w:t>đ) Áp dụng các biện pháp khắc phục hậu quả.</w:t>
            </w:r>
          </w:p>
          <w:p w14:paraId="4AE61290"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4. Chánh Thanh tra Bộ Thông tin và Truyền thông, Cục trưởng Cục Viễn thông, Cục trưởng Cục Phát thanh, truyền hình và thông tin điện tử, Cục trưởng Cục Tần số vô tuyến điện có quyền:</w:t>
            </w:r>
          </w:p>
          <w:p w14:paraId="7762EA83"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a) Phạt cảnh cáo;</w:t>
            </w:r>
          </w:p>
          <w:p w14:paraId="28CB9961"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25C7E66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Tước quyền sử dụng Giấy phép, chứng chỉ hành nghề có thời hạn hoặc đình chỉ hoạt động có thời hạn;</w:t>
            </w:r>
          </w:p>
          <w:p w14:paraId="00DE8776"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Tịch thu tang vật, phương tiện vi phạm hành chính;</w:t>
            </w:r>
          </w:p>
          <w:p w14:paraId="3997A793" w14:textId="73FF7A61" w:rsidR="00E72DF6" w:rsidRPr="0068536B" w:rsidRDefault="00E72DF6" w:rsidP="00E72DF6">
            <w:pPr>
              <w:jc w:val="both"/>
              <w:rPr>
                <w:b/>
                <w:bCs/>
                <w:sz w:val="26"/>
                <w:szCs w:val="26"/>
              </w:rPr>
            </w:pPr>
            <w:r w:rsidRPr="0068536B">
              <w:rPr>
                <w:sz w:val="26"/>
                <w:szCs w:val="26"/>
              </w:rPr>
              <w:t>đ) Áp dụng các biện pháp khắc phục hậu quả.</w:t>
            </w:r>
          </w:p>
        </w:tc>
        <w:tc>
          <w:tcPr>
            <w:tcW w:w="6096" w:type="dxa"/>
          </w:tcPr>
          <w:p w14:paraId="2B06C424" w14:textId="77777777" w:rsidR="00E72DF6" w:rsidRPr="0068536B" w:rsidRDefault="00E72DF6" w:rsidP="00E72DF6">
            <w:pPr>
              <w:rPr>
                <w:b/>
                <w:bCs/>
                <w:i/>
                <w:sz w:val="26"/>
                <w:szCs w:val="26"/>
              </w:rPr>
            </w:pPr>
            <w:r w:rsidRPr="0068536B">
              <w:rPr>
                <w:b/>
                <w:i/>
                <w:sz w:val="26"/>
                <w:szCs w:val="26"/>
              </w:rPr>
              <w:lastRenderedPageBreak/>
              <w:t xml:space="preserve">- Bãi bỏ các khoản 1, 3 </w:t>
            </w:r>
            <w:r w:rsidRPr="0068536B">
              <w:rPr>
                <w:b/>
                <w:bCs/>
                <w:i/>
                <w:sz w:val="26"/>
                <w:szCs w:val="26"/>
              </w:rPr>
              <w:t>Điều 114;</w:t>
            </w:r>
          </w:p>
          <w:p w14:paraId="3D9F637B" w14:textId="77777777" w:rsidR="00E72DF6" w:rsidRPr="0068536B" w:rsidRDefault="00E72DF6" w:rsidP="00E72DF6">
            <w:pPr>
              <w:rPr>
                <w:b/>
                <w:bCs/>
                <w:i/>
                <w:sz w:val="26"/>
                <w:szCs w:val="26"/>
              </w:rPr>
            </w:pPr>
            <w:r w:rsidRPr="0068536B">
              <w:rPr>
                <w:b/>
                <w:bCs/>
                <w:i/>
                <w:sz w:val="26"/>
                <w:szCs w:val="26"/>
              </w:rPr>
              <w:t xml:space="preserve">- Sửa đổi, bổ sung Khoản 2 như sau: </w:t>
            </w:r>
          </w:p>
          <w:p w14:paraId="26B84DB0" w14:textId="64F7D3F3" w:rsidR="00E72DF6" w:rsidRPr="0068536B" w:rsidRDefault="00E72DF6" w:rsidP="00E72DF6">
            <w:pPr>
              <w:spacing w:before="120" w:after="120"/>
              <w:rPr>
                <w:i/>
                <w:sz w:val="26"/>
                <w:szCs w:val="26"/>
              </w:rPr>
            </w:pPr>
            <w:r w:rsidRPr="0068536B">
              <w:rPr>
                <w:i/>
                <w:sz w:val="26"/>
                <w:szCs w:val="26"/>
              </w:rPr>
              <w:t>Giám đốc Trung tâm Tần số khu vực có quyền:</w:t>
            </w:r>
          </w:p>
          <w:p w14:paraId="078910EA"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a) Phạt cảnh cáo;</w:t>
            </w:r>
          </w:p>
          <w:p w14:paraId="305A886C" w14:textId="77777777" w:rsidR="00E72DF6" w:rsidRPr="0068536B" w:rsidRDefault="00E72DF6" w:rsidP="00E72DF6">
            <w:pPr>
              <w:shd w:val="clear" w:color="auto" w:fill="FFFFFF"/>
              <w:spacing w:line="234" w:lineRule="atLeast"/>
              <w:rPr>
                <w:i/>
                <w:sz w:val="26"/>
                <w:szCs w:val="26"/>
              </w:rPr>
            </w:pPr>
            <w:r w:rsidRPr="0068536B">
              <w:rPr>
                <w:i/>
                <w:sz w:val="26"/>
                <w:szCs w:val="26"/>
              </w:rPr>
              <w:lastRenderedPageBreak/>
              <w:t>b) Phạt tiền đến 100.000.000 đồng đối với hành vi vi phạm hành chính trong lĩnh vực tần số vô tuyến điện;</w:t>
            </w:r>
          </w:p>
          <w:p w14:paraId="1C305F8B"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Tước quyền sử dụng giấy phép, chứng chỉ hành nghề có thời hạn hoặc đình chỉ hoạt động có thời hạn;</w:t>
            </w:r>
          </w:p>
          <w:p w14:paraId="06CE15D7"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d) Tịch thu tang vật, phương tiện vi phạm hành chính;</w:t>
            </w:r>
          </w:p>
          <w:p w14:paraId="2B289161" w14:textId="77777777" w:rsidR="00E72DF6" w:rsidRPr="0068536B" w:rsidRDefault="00E72DF6" w:rsidP="00E72DF6">
            <w:pPr>
              <w:shd w:val="clear" w:color="auto" w:fill="FFFFFF"/>
              <w:spacing w:line="234" w:lineRule="atLeast"/>
              <w:rPr>
                <w:sz w:val="26"/>
                <w:szCs w:val="26"/>
              </w:rPr>
            </w:pPr>
            <w:r w:rsidRPr="0068536B">
              <w:rPr>
                <w:i/>
                <w:sz w:val="26"/>
                <w:szCs w:val="26"/>
              </w:rPr>
              <w:t>đ) Áp dụng biện pháp khắc phục hậu quả quy định</w:t>
            </w:r>
            <w:r w:rsidRPr="0068536B">
              <w:rPr>
                <w:sz w:val="26"/>
                <w:szCs w:val="26"/>
              </w:rPr>
              <w:t xml:space="preserve"> </w:t>
            </w:r>
            <w:r w:rsidRPr="0068536B">
              <w:rPr>
                <w:i/>
                <w:sz w:val="26"/>
                <w:szCs w:val="26"/>
              </w:rPr>
              <w:t>tại </w:t>
            </w:r>
            <w:bookmarkStart w:id="241" w:name="dc_11"/>
            <w:r w:rsidRPr="0068536B">
              <w:rPr>
                <w:i/>
                <w:sz w:val="26"/>
                <w:szCs w:val="26"/>
              </w:rPr>
              <w:t>khoản 1 Điều 28 của Luật Xử lý vi phạm hành chính</w:t>
            </w:r>
            <w:bookmarkEnd w:id="241"/>
            <w:r w:rsidRPr="0068536B">
              <w:rPr>
                <w:i/>
                <w:sz w:val="26"/>
                <w:szCs w:val="26"/>
              </w:rPr>
              <w:t>.</w:t>
            </w:r>
          </w:p>
          <w:p w14:paraId="4E5DF986" w14:textId="77777777" w:rsidR="00E72DF6" w:rsidRPr="0068536B" w:rsidRDefault="00E72DF6" w:rsidP="00E72DF6">
            <w:pPr>
              <w:rPr>
                <w:b/>
                <w:bCs/>
                <w:i/>
                <w:sz w:val="26"/>
                <w:szCs w:val="26"/>
              </w:rPr>
            </w:pPr>
            <w:r w:rsidRPr="0068536B">
              <w:rPr>
                <w:b/>
                <w:bCs/>
                <w:i/>
                <w:sz w:val="26"/>
                <w:szCs w:val="26"/>
              </w:rPr>
              <w:t>- Sửa đổi Khoản 4 Điều 114 như sau:</w:t>
            </w:r>
          </w:p>
          <w:p w14:paraId="063A67DE" w14:textId="128AFA41" w:rsidR="00E72DF6" w:rsidRPr="0068536B" w:rsidRDefault="00E72DF6" w:rsidP="00E72DF6">
            <w:pPr>
              <w:shd w:val="clear" w:color="auto" w:fill="FFFFFF"/>
              <w:spacing w:before="120" w:after="120" w:line="234" w:lineRule="atLeast"/>
              <w:rPr>
                <w:i/>
                <w:sz w:val="26"/>
                <w:szCs w:val="26"/>
              </w:rPr>
            </w:pPr>
            <w:r w:rsidRPr="0068536B">
              <w:rPr>
                <w:i/>
                <w:sz w:val="26"/>
                <w:szCs w:val="26"/>
              </w:rPr>
              <w:t>4</w:t>
            </w:r>
            <w:r w:rsidRPr="0068536B">
              <w:rPr>
                <w:sz w:val="26"/>
                <w:szCs w:val="26"/>
              </w:rPr>
              <w:t xml:space="preserve">. </w:t>
            </w:r>
            <w:r w:rsidRPr="0068536B">
              <w:rPr>
                <w:i/>
                <w:sz w:val="26"/>
                <w:szCs w:val="26"/>
              </w:rPr>
              <w:t xml:space="preserve">Cục trưởng Cục Viễn thông, Cục trưởng Cục Phát thanh, truyền hình và thông tin điện tử, Cục trưởng Cục Tần số vô tuyến điện, </w:t>
            </w:r>
            <w:r w:rsidRPr="0068536B">
              <w:rPr>
                <w:b/>
                <w:i/>
                <w:sz w:val="26"/>
                <w:szCs w:val="26"/>
              </w:rPr>
              <w:t>Vụ trưởng Vụ Bưu chính</w:t>
            </w:r>
            <w:r w:rsidRPr="0068536B">
              <w:rPr>
                <w:i/>
                <w:sz w:val="26"/>
                <w:szCs w:val="26"/>
              </w:rPr>
              <w:t xml:space="preserve"> có quyền:</w:t>
            </w:r>
          </w:p>
          <w:p w14:paraId="09AF6F7E"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a) Phạt cảnh cáo;</w:t>
            </w:r>
          </w:p>
          <w:p w14:paraId="2A54DEF6" w14:textId="77777777" w:rsidR="00E72DF6" w:rsidRPr="0068536B" w:rsidRDefault="00E72DF6" w:rsidP="00E72DF6">
            <w:pPr>
              <w:shd w:val="clear" w:color="auto" w:fill="FFFFFF"/>
              <w:spacing w:before="120" w:after="120" w:line="234" w:lineRule="atLeast"/>
              <w:rPr>
                <w:i/>
                <w:strike/>
                <w:sz w:val="26"/>
                <w:szCs w:val="26"/>
              </w:rPr>
            </w:pPr>
            <w:r w:rsidRPr="0068536B">
              <w:rPr>
                <w:i/>
                <w:sz w:val="26"/>
                <w:szCs w:val="26"/>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14FA40F6"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Tước quyền sử dụng Giấy phép, chứng chỉ hành nghề có thời hạn hoặc đình chỉ hoạt động có thời hạn;</w:t>
            </w:r>
          </w:p>
          <w:p w14:paraId="5F9ADCAE"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d) Tịch thu tang vật, phương tiện vi phạm hành chính;</w:t>
            </w:r>
          </w:p>
          <w:p w14:paraId="5310EBB5"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đ) Áp dụng các biện pháp khắc phục hậu quả.</w:t>
            </w:r>
          </w:p>
          <w:p w14:paraId="4B2F5931" w14:textId="77777777" w:rsidR="00E72DF6" w:rsidRPr="0068536B" w:rsidRDefault="00E72DF6" w:rsidP="00E72DF6">
            <w:pPr>
              <w:rPr>
                <w:b/>
                <w:i/>
                <w:sz w:val="26"/>
                <w:szCs w:val="26"/>
              </w:rPr>
            </w:pPr>
            <w:r w:rsidRPr="0068536B">
              <w:rPr>
                <w:b/>
                <w:i/>
                <w:sz w:val="26"/>
                <w:szCs w:val="26"/>
              </w:rPr>
              <w:lastRenderedPageBreak/>
              <w:t>- Bổ sung một khoản vào Điều 114 như sau:</w:t>
            </w:r>
          </w:p>
          <w:p w14:paraId="727D8FDA" w14:textId="3C57A7CA" w:rsidR="00E72DF6" w:rsidRPr="0068536B" w:rsidRDefault="00E72DF6" w:rsidP="00E72DF6">
            <w:pPr>
              <w:shd w:val="clear" w:color="auto" w:fill="FFFFFF"/>
              <w:spacing w:before="120" w:after="120" w:line="234" w:lineRule="atLeast"/>
              <w:rPr>
                <w:b/>
                <w:i/>
                <w:sz w:val="26"/>
                <w:szCs w:val="26"/>
              </w:rPr>
            </w:pPr>
            <w:r w:rsidRPr="0068536B">
              <w:rPr>
                <w:b/>
                <w:i/>
                <w:sz w:val="26"/>
                <w:szCs w:val="26"/>
              </w:rPr>
              <w:t xml:space="preserve"> “Giám đốc sở Khoa học và Công nghệ </w:t>
            </w:r>
            <w:r w:rsidR="00881BCE" w:rsidRPr="0068536B">
              <w:rPr>
                <w:b/>
                <w:i/>
                <w:sz w:val="26"/>
                <w:szCs w:val="26"/>
              </w:rPr>
              <w:t xml:space="preserve">và Trưởng đoàn kiểm tra các Cục thuộc Bộ Khoa học và Công nghệ </w:t>
            </w:r>
            <w:r w:rsidRPr="0068536B">
              <w:rPr>
                <w:b/>
                <w:i/>
                <w:sz w:val="26"/>
                <w:szCs w:val="26"/>
              </w:rPr>
              <w:t>có quyền:</w:t>
            </w:r>
          </w:p>
          <w:p w14:paraId="5604A358"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a) Phạt cảnh cáo;</w:t>
            </w:r>
          </w:p>
          <w:p w14:paraId="0AFB3845" w14:textId="77777777" w:rsidR="00E72DF6" w:rsidRPr="0068536B" w:rsidRDefault="00E72DF6" w:rsidP="00E72DF6">
            <w:pPr>
              <w:shd w:val="clear" w:color="auto" w:fill="FFFFFF"/>
              <w:spacing w:line="234" w:lineRule="atLeast"/>
              <w:rPr>
                <w:i/>
                <w:sz w:val="26"/>
                <w:szCs w:val="26"/>
              </w:rPr>
            </w:pPr>
            <w:r w:rsidRPr="0068536B">
              <w:rPr>
                <w:i/>
                <w:sz w:val="26"/>
                <w:szCs w:val="26"/>
              </w:rPr>
              <w:t>b) Phạt tiền đến 160.000.000 đồng đối với hành vi vi phạm hành chính trong lĩnh vực viễn thông, tần số vô tuyến điện, công nghệ thông tin, an toàn thông tin mạng; phạt tiền đến 64.000.000 đồng đối với hành vi vi phạm hành chính trong lĩnh vực bưu chính, giao dịch điện tử.</w:t>
            </w:r>
          </w:p>
          <w:p w14:paraId="62AA659D"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Tước quyền sử dụng giấy phép, chứng chỉ hành nghề có thời hạn hoặc đình chỉ hoạt động có thời hạn;</w:t>
            </w:r>
          </w:p>
          <w:p w14:paraId="3E091ADE"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d) Tịch thu tang vật, phương tiện vi phạm hành chính;</w:t>
            </w:r>
          </w:p>
          <w:p w14:paraId="7E588086" w14:textId="77777777" w:rsidR="00E72DF6" w:rsidRPr="0068536B" w:rsidRDefault="00E72DF6" w:rsidP="00E72DF6">
            <w:pPr>
              <w:shd w:val="clear" w:color="auto" w:fill="FFFFFF"/>
              <w:spacing w:line="234" w:lineRule="atLeast"/>
              <w:rPr>
                <w:i/>
                <w:sz w:val="26"/>
                <w:szCs w:val="26"/>
              </w:rPr>
            </w:pPr>
            <w:r w:rsidRPr="0068536B">
              <w:rPr>
                <w:i/>
                <w:sz w:val="26"/>
                <w:szCs w:val="26"/>
              </w:rPr>
              <w:t>đ) Áp dụng biện pháp khắc phục hậu quả quy định tại </w:t>
            </w:r>
            <w:bookmarkStart w:id="242" w:name="dc_12"/>
            <w:r w:rsidRPr="0068536B">
              <w:rPr>
                <w:i/>
                <w:sz w:val="26"/>
                <w:szCs w:val="26"/>
              </w:rPr>
              <w:t>khoản 1 Điều 28 của Luật Xử lý vi phạm hành chính</w:t>
            </w:r>
            <w:bookmarkEnd w:id="242"/>
            <w:r w:rsidRPr="0068536B">
              <w:rPr>
                <w:i/>
                <w:sz w:val="26"/>
                <w:szCs w:val="26"/>
              </w:rPr>
              <w:t>”.</w:t>
            </w:r>
          </w:p>
          <w:p w14:paraId="244798A1" w14:textId="77777777" w:rsidR="00E72DF6" w:rsidRPr="0068536B" w:rsidRDefault="00E72DF6" w:rsidP="00E72DF6">
            <w:pPr>
              <w:shd w:val="clear" w:color="auto" w:fill="FFFFFF"/>
              <w:spacing w:line="234" w:lineRule="atLeast"/>
              <w:rPr>
                <w:i/>
                <w:sz w:val="26"/>
                <w:szCs w:val="26"/>
              </w:rPr>
            </w:pPr>
          </w:p>
          <w:p w14:paraId="0A048101" w14:textId="77777777" w:rsidR="00E72DF6" w:rsidRPr="0068536B" w:rsidRDefault="00E72DF6" w:rsidP="00E72DF6">
            <w:pPr>
              <w:jc w:val="both"/>
              <w:rPr>
                <w:b/>
                <w:bCs/>
                <w:sz w:val="26"/>
                <w:szCs w:val="26"/>
              </w:rPr>
            </w:pPr>
          </w:p>
        </w:tc>
        <w:tc>
          <w:tcPr>
            <w:tcW w:w="3260" w:type="dxa"/>
          </w:tcPr>
          <w:p w14:paraId="69B72D61" w14:textId="77777777" w:rsidR="00E72DF6" w:rsidRPr="0068536B" w:rsidRDefault="00E72DF6" w:rsidP="00E72DF6">
            <w:pPr>
              <w:rPr>
                <w:sz w:val="26"/>
                <w:szCs w:val="26"/>
              </w:rPr>
            </w:pPr>
            <w:r w:rsidRPr="0068536B">
              <w:rPr>
                <w:sz w:val="26"/>
                <w:szCs w:val="26"/>
              </w:rPr>
              <w:lastRenderedPageBreak/>
              <w:t>- Luật Thanh tra năm 2025</w:t>
            </w:r>
          </w:p>
          <w:p w14:paraId="3354DAB9" w14:textId="77777777" w:rsidR="00E72DF6" w:rsidRPr="0068536B" w:rsidRDefault="00E72DF6" w:rsidP="00E72DF6">
            <w:pPr>
              <w:rPr>
                <w:sz w:val="26"/>
                <w:szCs w:val="26"/>
              </w:rPr>
            </w:pPr>
            <w:r w:rsidRPr="0068536B">
              <w:rPr>
                <w:sz w:val="26"/>
                <w:szCs w:val="26"/>
              </w:rPr>
              <w:t>- Luật xử lý VPHC năm 2025</w:t>
            </w:r>
          </w:p>
          <w:p w14:paraId="69D5CB98" w14:textId="5957C80B" w:rsidR="00E72DF6" w:rsidRPr="0068536B" w:rsidRDefault="00E72DF6" w:rsidP="00E72DF6">
            <w:pPr>
              <w:tabs>
                <w:tab w:val="left" w:pos="2053"/>
              </w:tabs>
              <w:jc w:val="both"/>
              <w:rPr>
                <w:sz w:val="26"/>
                <w:szCs w:val="26"/>
              </w:rPr>
            </w:pPr>
            <w:r w:rsidRPr="0068536B">
              <w:rPr>
                <w:sz w:val="26"/>
                <w:szCs w:val="26"/>
              </w:rPr>
              <w:t>- Điều 6 Nghị định số 189/2025/NĐ-CP</w:t>
            </w:r>
          </w:p>
        </w:tc>
      </w:tr>
      <w:tr w:rsidR="00E72DF6" w:rsidRPr="0068536B" w14:paraId="4F14EF29" w14:textId="77777777" w:rsidTr="00D248A4">
        <w:tc>
          <w:tcPr>
            <w:tcW w:w="6237" w:type="dxa"/>
          </w:tcPr>
          <w:p w14:paraId="7127DBD9" w14:textId="24AFF5E5" w:rsidR="00E72DF6" w:rsidRPr="0068536B" w:rsidRDefault="00E72DF6" w:rsidP="00E72DF6">
            <w:pPr>
              <w:rPr>
                <w:b/>
                <w:bCs/>
                <w:sz w:val="26"/>
                <w:szCs w:val="26"/>
              </w:rPr>
            </w:pPr>
            <w:bookmarkStart w:id="243" w:name="dieu_115"/>
            <w:r w:rsidRPr="0068536B">
              <w:rPr>
                <w:b/>
                <w:bCs/>
                <w:sz w:val="26"/>
                <w:szCs w:val="26"/>
              </w:rPr>
              <w:lastRenderedPageBreak/>
              <w:t>Điều 115. Thẩm quyền xử phạt của Chủ tịch Ủy ban nhân dân các cấp</w:t>
            </w:r>
            <w:bookmarkEnd w:id="243"/>
            <w:r w:rsidRPr="0068536B">
              <w:rPr>
                <w:b/>
                <w:bCs/>
                <w:sz w:val="26"/>
                <w:szCs w:val="26"/>
              </w:rPr>
              <w:t>:</w:t>
            </w:r>
          </w:p>
          <w:p w14:paraId="2129F983"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1. Chủ tịch Ủy ban nhân dân cấp xã có quyền:</w:t>
            </w:r>
          </w:p>
          <w:p w14:paraId="6255DCCC"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13045F8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10.000.000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14:paraId="29D129E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Tịch thu tang vật, phương tiện vi phạm hành chính có giá trị không vượt quá 02 lần mức tiền phạt được quy định tại điểm b khoản này;</w:t>
            </w:r>
          </w:p>
          <w:p w14:paraId="5840C89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d) Áp dụng biện pháp khắc phục hậu quả quy định tại các điểm a và đ khoản 1 Điều 28 của Luật Xử lý vi phạm hành chính.</w:t>
            </w:r>
          </w:p>
          <w:p w14:paraId="485D6FD3"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2. Chủ tịch Ủy ban nhân dân cấp huyện có quyền:</w:t>
            </w:r>
          </w:p>
          <w:p w14:paraId="4397D95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337A3A8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7323DE93"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Tước quyền sử dụng Giấy phép có thời hạn hoặc đình chỉ hoạt động có thời hạn;</w:t>
            </w:r>
          </w:p>
          <w:p w14:paraId="421E9A93"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Tịch thu tang vật, phương tiện vi phạm hành chính;</w:t>
            </w:r>
          </w:p>
          <w:p w14:paraId="2B1CC5E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đ) Áp dụng các biện pháp khắc phục hậu quả quy định tại các điểm a, đ, h, i và k khoản 1 Điều 28 của Luật Xử lý vi phạm hành chính.</w:t>
            </w:r>
          </w:p>
          <w:p w14:paraId="09E11A3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3. Chủ tịch Ủy ban nhân dân cấp tỉnh có quyền:</w:t>
            </w:r>
          </w:p>
          <w:p w14:paraId="1BB78E0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6BD007B7"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26C4F6A3"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c) Tước quyền sử dụng Giấy phép có thời hạn hoặc đình chỉ hoạt động có thời hạn;</w:t>
            </w:r>
          </w:p>
          <w:p w14:paraId="6D368821"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Tịch thu tang vật, phương tiện vi phạm hành chính;</w:t>
            </w:r>
          </w:p>
          <w:p w14:paraId="5DA81F54" w14:textId="60114DAD" w:rsidR="00E72DF6" w:rsidRPr="0068536B" w:rsidRDefault="00E72DF6" w:rsidP="00E72DF6">
            <w:pPr>
              <w:shd w:val="clear" w:color="auto" w:fill="FFFFFF"/>
              <w:spacing w:line="234" w:lineRule="atLeast"/>
              <w:jc w:val="both"/>
              <w:rPr>
                <w:b/>
                <w:bCs/>
                <w:sz w:val="26"/>
                <w:szCs w:val="26"/>
              </w:rPr>
            </w:pPr>
            <w:r w:rsidRPr="0068536B">
              <w:rPr>
                <w:sz w:val="26"/>
                <w:szCs w:val="26"/>
              </w:rPr>
              <w:t>đ) Áp dụng các biện pháp khắc phục hậu quả.</w:t>
            </w:r>
          </w:p>
        </w:tc>
        <w:tc>
          <w:tcPr>
            <w:tcW w:w="6096" w:type="dxa"/>
          </w:tcPr>
          <w:p w14:paraId="12DDD113" w14:textId="77777777" w:rsidR="00E72DF6" w:rsidRPr="0068536B" w:rsidRDefault="00E72DF6" w:rsidP="00E72DF6">
            <w:pPr>
              <w:jc w:val="both"/>
              <w:rPr>
                <w:b/>
                <w:i/>
                <w:sz w:val="26"/>
                <w:szCs w:val="26"/>
              </w:rPr>
            </w:pPr>
            <w:r w:rsidRPr="0068536B">
              <w:rPr>
                <w:b/>
                <w:i/>
                <w:sz w:val="26"/>
                <w:szCs w:val="26"/>
              </w:rPr>
              <w:lastRenderedPageBreak/>
              <w:t>- Bãi bỏ Khoản 2, Điều 115;</w:t>
            </w:r>
          </w:p>
          <w:p w14:paraId="62AA769B" w14:textId="77777777" w:rsidR="00E72DF6" w:rsidRPr="0068536B" w:rsidRDefault="00E72DF6" w:rsidP="00E72DF6">
            <w:pPr>
              <w:jc w:val="both"/>
              <w:rPr>
                <w:b/>
                <w:sz w:val="26"/>
                <w:szCs w:val="26"/>
              </w:rPr>
            </w:pPr>
            <w:r w:rsidRPr="0068536B">
              <w:rPr>
                <w:b/>
                <w:i/>
                <w:sz w:val="26"/>
                <w:szCs w:val="26"/>
              </w:rPr>
              <w:t>- Sửa đổi, bổ sung Khoản 1 Điều 115 như sau</w:t>
            </w:r>
            <w:r w:rsidRPr="0068536B">
              <w:rPr>
                <w:b/>
                <w:sz w:val="26"/>
                <w:szCs w:val="26"/>
              </w:rPr>
              <w:t>:</w:t>
            </w:r>
          </w:p>
          <w:p w14:paraId="4094F4B2"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1. Chủ tịch Ủy ban nhân dân cấp xã có quyền:</w:t>
            </w:r>
          </w:p>
          <w:p w14:paraId="2D7C2915"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a) Phạt cảnh cáo;</w:t>
            </w:r>
          </w:p>
          <w:p w14:paraId="0F40CAFF"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43B84D3D"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Tước quyền sử dụng giấy phép, chứng chỉ hành nghề có thời hạn hoặc đình chỉ hoạt động có thời hạn;</w:t>
            </w:r>
          </w:p>
          <w:p w14:paraId="1077E445"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d) Tịch thu tang vật, phương tiện vi phạm hành chính;</w:t>
            </w:r>
          </w:p>
          <w:p w14:paraId="627CED00" w14:textId="77777777" w:rsidR="00E72DF6" w:rsidRPr="0068536B" w:rsidRDefault="00E72DF6" w:rsidP="00E72DF6">
            <w:pPr>
              <w:shd w:val="clear" w:color="auto" w:fill="FFFFFF"/>
              <w:spacing w:line="234" w:lineRule="atLeast"/>
              <w:rPr>
                <w:sz w:val="26"/>
                <w:szCs w:val="26"/>
              </w:rPr>
            </w:pPr>
            <w:r w:rsidRPr="0068536B">
              <w:rPr>
                <w:i/>
                <w:sz w:val="26"/>
                <w:szCs w:val="26"/>
              </w:rPr>
              <w:lastRenderedPageBreak/>
              <w:t>đ) Áp dụng biện pháp khắc phục hậu quả quy định tại </w:t>
            </w:r>
            <w:bookmarkStart w:id="244" w:name="dc_7"/>
            <w:r w:rsidRPr="0068536B">
              <w:rPr>
                <w:i/>
                <w:sz w:val="26"/>
                <w:szCs w:val="26"/>
              </w:rPr>
              <w:t>khoản 1 Điều 28</w:t>
            </w:r>
            <w:r w:rsidRPr="0068536B">
              <w:rPr>
                <w:sz w:val="26"/>
                <w:szCs w:val="26"/>
              </w:rPr>
              <w:t xml:space="preserve"> của Luật Xử lý vi phạm hành chính</w:t>
            </w:r>
            <w:bookmarkEnd w:id="244"/>
            <w:r w:rsidRPr="0068536B">
              <w:rPr>
                <w:sz w:val="26"/>
                <w:szCs w:val="26"/>
              </w:rPr>
              <w:t>;</w:t>
            </w:r>
          </w:p>
          <w:p w14:paraId="6D9D1335" w14:textId="77777777" w:rsidR="00E72DF6" w:rsidRPr="0068536B" w:rsidRDefault="00E72DF6" w:rsidP="00E72DF6">
            <w:pPr>
              <w:shd w:val="clear" w:color="auto" w:fill="FFFFFF"/>
              <w:spacing w:before="120" w:after="120" w:line="234" w:lineRule="atLeast"/>
              <w:rPr>
                <w:i/>
                <w:sz w:val="26"/>
                <w:szCs w:val="26"/>
              </w:rPr>
            </w:pPr>
            <w:r w:rsidRPr="0068536B">
              <w:rPr>
                <w:b/>
                <w:i/>
                <w:sz w:val="26"/>
                <w:szCs w:val="26"/>
              </w:rPr>
              <w:t>-</w:t>
            </w:r>
            <w:r w:rsidRPr="0068536B">
              <w:rPr>
                <w:i/>
                <w:sz w:val="26"/>
                <w:szCs w:val="26"/>
              </w:rPr>
              <w:t xml:space="preserve"> </w:t>
            </w:r>
            <w:r w:rsidRPr="0068536B">
              <w:rPr>
                <w:b/>
                <w:i/>
                <w:sz w:val="26"/>
                <w:szCs w:val="26"/>
              </w:rPr>
              <w:t>Sửa đổi, bổ sung Khoản 3 Điều 115 như sau</w:t>
            </w:r>
            <w:r w:rsidRPr="0068536B">
              <w:rPr>
                <w:i/>
                <w:sz w:val="26"/>
                <w:szCs w:val="26"/>
              </w:rPr>
              <w:t>:</w:t>
            </w:r>
          </w:p>
          <w:p w14:paraId="3DF6BBE9"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3. Chủ tịch Ủy ban nhân dân cấp tỉnh có quyền:</w:t>
            </w:r>
          </w:p>
          <w:p w14:paraId="3D93A399"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a) Phạt cảnh cáo;</w:t>
            </w:r>
          </w:p>
          <w:p w14:paraId="63F80922"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3D83546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Tước quyền sử dụng giấy phép, chứng chỉ hành nghề có thời hạn hoặc đình chỉ hoạt động có thời hạn;</w:t>
            </w:r>
          </w:p>
          <w:p w14:paraId="724A320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Tịch thu tang vật, phương tiện vi phạm hành chính;</w:t>
            </w:r>
          </w:p>
          <w:p w14:paraId="236E60B5" w14:textId="77777777" w:rsidR="00E72DF6" w:rsidRPr="0068536B" w:rsidRDefault="00E72DF6" w:rsidP="00E72DF6">
            <w:pPr>
              <w:shd w:val="clear" w:color="auto" w:fill="FFFFFF"/>
              <w:spacing w:line="234" w:lineRule="atLeast"/>
              <w:rPr>
                <w:i/>
                <w:sz w:val="26"/>
                <w:szCs w:val="26"/>
              </w:rPr>
            </w:pPr>
            <w:r w:rsidRPr="0068536B">
              <w:rPr>
                <w:i/>
                <w:sz w:val="26"/>
                <w:szCs w:val="26"/>
              </w:rPr>
              <w:t>đ) Áp dụng biện pháp khắc phục hậu quả quy định tại khoản 1 Điều 28</w:t>
            </w:r>
            <w:r w:rsidRPr="0068536B">
              <w:rPr>
                <w:sz w:val="26"/>
                <w:szCs w:val="26"/>
              </w:rPr>
              <w:t xml:space="preserve"> </w:t>
            </w:r>
            <w:r w:rsidRPr="0068536B">
              <w:rPr>
                <w:i/>
                <w:sz w:val="26"/>
                <w:szCs w:val="26"/>
              </w:rPr>
              <w:t>của Luật Xử lý vi phạm hành chính.</w:t>
            </w:r>
          </w:p>
          <w:p w14:paraId="15C6C32B" w14:textId="77777777" w:rsidR="00E72DF6" w:rsidRPr="0068536B" w:rsidRDefault="00E72DF6" w:rsidP="00E72DF6">
            <w:pPr>
              <w:rPr>
                <w:b/>
                <w:i/>
                <w:sz w:val="26"/>
                <w:szCs w:val="26"/>
              </w:rPr>
            </w:pPr>
          </w:p>
        </w:tc>
        <w:tc>
          <w:tcPr>
            <w:tcW w:w="3260" w:type="dxa"/>
          </w:tcPr>
          <w:p w14:paraId="5C80C6B6" w14:textId="77777777" w:rsidR="00E72DF6" w:rsidRPr="0068536B" w:rsidRDefault="00E72DF6" w:rsidP="00E72DF6">
            <w:pPr>
              <w:rPr>
                <w:sz w:val="26"/>
                <w:szCs w:val="26"/>
              </w:rPr>
            </w:pPr>
            <w:r w:rsidRPr="0068536B">
              <w:rPr>
                <w:sz w:val="26"/>
                <w:szCs w:val="26"/>
              </w:rPr>
              <w:lastRenderedPageBreak/>
              <w:t>- Luật Xử phạt VPHC năm 2025</w:t>
            </w:r>
          </w:p>
          <w:p w14:paraId="053A0072" w14:textId="53540E7B" w:rsidR="00E72DF6" w:rsidRPr="0068536B" w:rsidRDefault="00E72DF6" w:rsidP="00E72DF6">
            <w:pPr>
              <w:rPr>
                <w:sz w:val="26"/>
                <w:szCs w:val="26"/>
              </w:rPr>
            </w:pPr>
            <w:r w:rsidRPr="0068536B">
              <w:rPr>
                <w:sz w:val="26"/>
                <w:szCs w:val="26"/>
              </w:rPr>
              <w:t xml:space="preserve">- Điều 5, 6, Nghị định 189/2025/NĐ-CP </w:t>
            </w:r>
          </w:p>
        </w:tc>
      </w:tr>
      <w:tr w:rsidR="00E72DF6" w:rsidRPr="0068536B" w14:paraId="66881EB4" w14:textId="77777777" w:rsidTr="00D248A4">
        <w:tc>
          <w:tcPr>
            <w:tcW w:w="6237" w:type="dxa"/>
          </w:tcPr>
          <w:p w14:paraId="0F0EDE06" w14:textId="49A1ADB1" w:rsidR="00E72DF6" w:rsidRPr="0068536B" w:rsidRDefault="00E72DF6" w:rsidP="00E72DF6">
            <w:pPr>
              <w:rPr>
                <w:b/>
                <w:bCs/>
                <w:sz w:val="26"/>
                <w:szCs w:val="26"/>
              </w:rPr>
            </w:pPr>
            <w:bookmarkStart w:id="245" w:name="dieu_116"/>
            <w:r w:rsidRPr="0068536B">
              <w:rPr>
                <w:b/>
                <w:bCs/>
                <w:sz w:val="26"/>
                <w:szCs w:val="26"/>
              </w:rPr>
              <w:lastRenderedPageBreak/>
              <w:t>Điều 116. Thẩm quyền xử phạt của Công an nhân dâ</w:t>
            </w:r>
            <w:bookmarkEnd w:id="245"/>
            <w:r w:rsidRPr="0068536B">
              <w:rPr>
                <w:b/>
                <w:bCs/>
                <w:sz w:val="26"/>
                <w:szCs w:val="26"/>
              </w:rPr>
              <w:t>n:</w:t>
            </w:r>
          </w:p>
          <w:p w14:paraId="48683E9B"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1. Chiến sĩ Công an nhân dân đang thi hành công vụ có quyền:</w:t>
            </w:r>
          </w:p>
          <w:p w14:paraId="6236A383"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652BC54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1.000.000 đồng đối với hành vi vi phạm hành chính trong lĩnh vực viễn thông, tần số vô tuyến điện, công nghệ thông tin, an toàn thông tin mạng; phạt tiền đến 800.000 đồng đối với hành vi vi phạm hành chính trong lĩnh vực bưu chính, giao dịch điện tử.</w:t>
            </w:r>
          </w:p>
          <w:p w14:paraId="5B3D570B"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2. Thủ trưởng đơn vị Cảnh sát cơ động cấp đại đội, Trưởng trạm, Đội trưởng của người được quy định tại khoản 1 Điều này có quyền:</w:t>
            </w:r>
          </w:p>
          <w:p w14:paraId="5B4117B0"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6B369AD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3.000.000 đồng đối với hành vi vi phạm hành chính trong lĩnh vực viễn thông, tần số vô tuyến điện, công nghệ thông tin, an toàn thông tin mạng; phạt tiền đến 2.400.000 đồng đối với hành vi vi phạm hành chính trong lĩnh vực bưu chính, giao dịch điện tử.</w:t>
            </w:r>
          </w:p>
          <w:p w14:paraId="28DF3D7E"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14:paraId="1746C957"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11A6DBC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5.000.000 đồng đối với hành vi vi phạm hành chính trong lĩnh vực viễn thông, tần số vô tuyến điện, công nghệ thông tin, an toàn thông tin mạng; phạt tiền đến 4.000.000 đồng đối với hành vi vi phạm hành chính trong lĩnh vực bưu chính, giao dịch điện tử;</w:t>
            </w:r>
          </w:p>
          <w:p w14:paraId="494A64F1"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Tịch thu tang vật, phương tiện vi phạm hành chính có giá trị không vượt quá 02 lần mức tiền phạt quy định tại điểm b khoản này;</w:t>
            </w:r>
          </w:p>
          <w:p w14:paraId="460F50DC"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Áp dụng các biện pháp khắc phục hậu quả quy định tại các điểm a và đ khoản 1 Điều 28 của Luật Xử lý vi phạm hành chính.</w:t>
            </w:r>
          </w:p>
          <w:p w14:paraId="549DE38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 xml:space="preserve">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w:t>
            </w:r>
            <w:r w:rsidRPr="0068536B">
              <w:rPr>
                <w:sz w:val="26"/>
                <w:szCs w:val="26"/>
              </w:rPr>
              <w:lastRenderedPageBreak/>
              <w:t>quản lý hành chính về trật tự xã hội, Trưởng phòng Cảnh sát điều tra tội phạm về trật tự xã hội,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An ninh mạng và phòng, chống tội phạm sử dụng công nghệ cao, Trưởng phòng Quản lý xuất nhập cảnh, Trưởng phòng An ninh kinh tế, Thủy đoàn trưởng có quyền:</w:t>
            </w:r>
          </w:p>
          <w:p w14:paraId="482FC46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6B8EB35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40.000.000 đồng đối với hành vi vi phạm hành chính trong lĩnh vực viễn thông, tần số vô tuyến điện, công nghệ thông tin, an toàn thông tin mạng; phạt tiền đến 16.000.000 đồng đối với hành vi vi phạm hành chính trong lĩnh vực bưu chính, giao dịch điện tử;</w:t>
            </w:r>
          </w:p>
          <w:p w14:paraId="5C838146"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Tước quyền sử dụng Giấy phép, chứng chỉ hành nghề có thời hạn hoặc đình chỉ hoạt động có thời hạn;</w:t>
            </w:r>
          </w:p>
          <w:p w14:paraId="3C0344C1"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Tịch thu tang vật, phương tiện vi phạm hành chính có giá trị không vượt quá 02 lần mức tiền phạt được quy định tại điểm b khoản này;</w:t>
            </w:r>
          </w:p>
          <w:p w14:paraId="6471704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đ) Áp dụng biện pháp khắc phục hậu quả quy định tại các điểm a, đ và k khoản 1 Điều 28 của Luật Xử lý vi phạm hành chính.</w:t>
            </w:r>
          </w:p>
          <w:p w14:paraId="6EED87FE"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5. Giám đốc Công an cấp tỉnh có quyền:</w:t>
            </w:r>
          </w:p>
          <w:p w14:paraId="2987158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3E52D336"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0A7D844E"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Tước quyền sử dụng Giấy phép, chứng chỉ hành nghề có thời hạn hoặc đình chỉ hoạt động có thời hạn;</w:t>
            </w:r>
          </w:p>
          <w:p w14:paraId="0C4954F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Tịch thu tang vật, phương tiện vi phạm hành chính;</w:t>
            </w:r>
          </w:p>
          <w:p w14:paraId="744D5D2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đ) Giám đốc Công an cấp tỉnh quyết định áp dụng hình thức xử phạt trục xuất;</w:t>
            </w:r>
          </w:p>
          <w:p w14:paraId="56FB5757"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e) Áp dụng biện pháp khắc phục hậu quả quy định tại các điểm a, đ, i và k khoản 1 Điều 28 của Luật Xử lý vi phạm hành chính.</w:t>
            </w:r>
          </w:p>
          <w:p w14:paraId="03528B0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An ninh mạng và phòng, chống tội phạm sử dụng công nghệ cao, Cục trưởng Cục An ninh nội địa có quyền:</w:t>
            </w:r>
          </w:p>
          <w:p w14:paraId="10AC975D"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a) Phạt cảnh cáo;</w:t>
            </w:r>
          </w:p>
          <w:p w14:paraId="48377C0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139D7CE6"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Tước quyền sử dụng Giấy phép, chứng chỉ hành nghề có thời hạn hoặc đình chỉ hoạt động có thời hạn;</w:t>
            </w:r>
          </w:p>
          <w:p w14:paraId="1BCD360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Tịch thu tang vật, phương tiện vi phạm hành chính;</w:t>
            </w:r>
          </w:p>
          <w:p w14:paraId="2A9FA143"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đ) Áp dụng các biện pháp khắc phục hậu quả theo quy định tại các điểm a, đ, i và k khoản 1 Điều 28 của Luật Xử lý vi phạm hành chính.</w:t>
            </w:r>
          </w:p>
          <w:p w14:paraId="48FA499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7. Cục trưởng Cục Quản lý xuất nhập cảnh có thẩm quyền xử phạt theo quy định tại khoản 6 Điều này và có quyền quyết định áp dụng hình thức xử phạt trục xuất.</w:t>
            </w:r>
          </w:p>
          <w:p w14:paraId="4B266181" w14:textId="77777777" w:rsidR="00E72DF6" w:rsidRPr="0068536B" w:rsidRDefault="00E72DF6" w:rsidP="00E72DF6">
            <w:pPr>
              <w:rPr>
                <w:b/>
                <w:bCs/>
                <w:sz w:val="26"/>
                <w:szCs w:val="26"/>
              </w:rPr>
            </w:pPr>
          </w:p>
        </w:tc>
        <w:tc>
          <w:tcPr>
            <w:tcW w:w="6096" w:type="dxa"/>
          </w:tcPr>
          <w:p w14:paraId="44E57C1F" w14:textId="77777777" w:rsidR="00E72DF6" w:rsidRPr="0068536B" w:rsidRDefault="00E72DF6" w:rsidP="00E72DF6">
            <w:pPr>
              <w:rPr>
                <w:sz w:val="26"/>
                <w:szCs w:val="26"/>
              </w:rPr>
            </w:pPr>
            <w:r w:rsidRPr="0068536B">
              <w:rPr>
                <w:b/>
                <w:sz w:val="26"/>
                <w:szCs w:val="26"/>
              </w:rPr>
              <w:lastRenderedPageBreak/>
              <w:t>- Sửa đổi, bổ sung Khoản 1 như sau</w:t>
            </w:r>
            <w:r w:rsidRPr="0068536B">
              <w:rPr>
                <w:sz w:val="26"/>
                <w:szCs w:val="26"/>
              </w:rPr>
              <w:t>:</w:t>
            </w:r>
          </w:p>
          <w:p w14:paraId="32D7846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1. Chiến sĩ Công an nhân dân đang thi hành công vụ có quyền:</w:t>
            </w:r>
          </w:p>
          <w:p w14:paraId="110061A1"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56AE2605"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14:paraId="71F5610F" w14:textId="77777777" w:rsidR="00E72DF6" w:rsidRPr="0068536B" w:rsidRDefault="00E72DF6" w:rsidP="00E72DF6">
            <w:pPr>
              <w:shd w:val="clear" w:color="auto" w:fill="FFFFFF"/>
              <w:spacing w:before="120" w:after="120" w:line="234" w:lineRule="atLeast"/>
              <w:rPr>
                <w:sz w:val="26"/>
                <w:szCs w:val="26"/>
              </w:rPr>
            </w:pPr>
            <w:r w:rsidRPr="0068536B">
              <w:rPr>
                <w:i/>
                <w:sz w:val="26"/>
                <w:szCs w:val="26"/>
              </w:rPr>
              <w:t>c) Tịch thu tang vật, phương tiện vi phạm hành chính có giá trị không vượt quá 02 lần mức</w:t>
            </w:r>
            <w:r w:rsidRPr="0068536B">
              <w:rPr>
                <w:sz w:val="26"/>
                <w:szCs w:val="26"/>
              </w:rPr>
              <w:t xml:space="preserve"> tiền phạt được quy định tại điểm b khoản này.</w:t>
            </w:r>
          </w:p>
          <w:p w14:paraId="6D997515" w14:textId="77777777" w:rsidR="00E72DF6" w:rsidRPr="0068536B" w:rsidRDefault="00E72DF6" w:rsidP="00E72DF6">
            <w:pPr>
              <w:shd w:val="clear" w:color="auto" w:fill="FFFFFF"/>
              <w:spacing w:before="120" w:after="120" w:line="234" w:lineRule="atLeast"/>
              <w:rPr>
                <w:sz w:val="26"/>
                <w:szCs w:val="26"/>
              </w:rPr>
            </w:pPr>
            <w:r w:rsidRPr="0068536B">
              <w:rPr>
                <w:b/>
                <w:sz w:val="26"/>
                <w:szCs w:val="26"/>
              </w:rPr>
              <w:t>- Sửa đổi, bổ sung Khoản 2 như sau</w:t>
            </w:r>
            <w:r w:rsidRPr="0068536B">
              <w:rPr>
                <w:sz w:val="26"/>
                <w:szCs w:val="26"/>
              </w:rPr>
              <w:t>:</w:t>
            </w:r>
          </w:p>
          <w:p w14:paraId="332D918D" w14:textId="114B74D0" w:rsidR="00E72DF6" w:rsidRPr="0068536B" w:rsidRDefault="00E72DF6" w:rsidP="00E72DF6">
            <w:pPr>
              <w:shd w:val="clear" w:color="auto" w:fill="FFFFFF"/>
              <w:spacing w:before="120" w:after="120" w:line="234" w:lineRule="atLeast"/>
              <w:rPr>
                <w:i/>
                <w:sz w:val="26"/>
                <w:szCs w:val="26"/>
              </w:rPr>
            </w:pPr>
            <w:r w:rsidRPr="0068536B">
              <w:rPr>
                <w:sz w:val="26"/>
                <w:szCs w:val="26"/>
              </w:rPr>
              <w:t>2. Thủ trưởng đơn vị Cảnh sát cơ động cấp đại đội có quyền</w:t>
            </w:r>
            <w:r w:rsidRPr="0068536B">
              <w:rPr>
                <w:i/>
                <w:sz w:val="26"/>
                <w:szCs w:val="26"/>
              </w:rPr>
              <w:t>:</w:t>
            </w:r>
          </w:p>
          <w:p w14:paraId="7635AFD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04A8320A" w14:textId="77777777" w:rsidR="00E72DF6" w:rsidRPr="0068536B" w:rsidRDefault="00E72DF6" w:rsidP="00E72DF6">
            <w:pPr>
              <w:shd w:val="clear" w:color="auto" w:fill="FFFFFF"/>
              <w:spacing w:line="234" w:lineRule="atLeast"/>
              <w:rPr>
                <w:i/>
                <w:sz w:val="26"/>
                <w:szCs w:val="26"/>
              </w:rPr>
            </w:pPr>
            <w:r w:rsidRPr="0068536B">
              <w:rPr>
                <w:i/>
                <w:sz w:val="26"/>
                <w:szCs w:val="26"/>
              </w:rPr>
              <w:t xml:space="preserve">b) Phạt tiền đến 40.000.000 đồng đối với hành vi vi phạm hành chính trong lĩnh vực viễn thông, tần số vô </w:t>
            </w:r>
            <w:r w:rsidRPr="0068536B">
              <w:rPr>
                <w:i/>
                <w:sz w:val="26"/>
                <w:szCs w:val="26"/>
              </w:rPr>
              <w:lastRenderedPageBreak/>
              <w:t>tuyến điện, công nghệ thông tin, an toàn thông tin mạng; phạt tiền đến 16.000.000 đồng đối với hành vi vi phạm hành chính trong lĩnh vực bưu chính, giao dịch điện tử.</w:t>
            </w:r>
          </w:p>
          <w:p w14:paraId="43945637"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Tịch thu tang vật, phương tiện vi phạm hành chính có giá trị không vượt quá 02 lần mức tiền phạt được quy định tại điểm b khoản này;</w:t>
            </w:r>
          </w:p>
          <w:p w14:paraId="2CBC58BE" w14:textId="77777777" w:rsidR="00E72DF6" w:rsidRPr="0068536B" w:rsidRDefault="00E72DF6" w:rsidP="00E72DF6">
            <w:pPr>
              <w:shd w:val="clear" w:color="auto" w:fill="FFFFFF"/>
              <w:spacing w:line="234" w:lineRule="atLeast"/>
              <w:rPr>
                <w:i/>
                <w:sz w:val="26"/>
                <w:szCs w:val="26"/>
              </w:rPr>
            </w:pPr>
            <w:r w:rsidRPr="0068536B">
              <w:rPr>
                <w:i/>
                <w:sz w:val="26"/>
                <w:szCs w:val="26"/>
              </w:rPr>
              <w:t>d) Áp dụng biện pháp khắc phục hậu quả quy định tại các </w:t>
            </w:r>
            <w:bookmarkStart w:id="246" w:name="dc_22"/>
            <w:r w:rsidRPr="0068536B">
              <w:rPr>
                <w:i/>
                <w:sz w:val="26"/>
                <w:szCs w:val="26"/>
              </w:rPr>
              <w:t>điểm a, c, đ và e khoản 1 Điều 28 của Luật Xử lý vi phạm hành chính</w:t>
            </w:r>
            <w:bookmarkEnd w:id="246"/>
            <w:r w:rsidRPr="0068536B">
              <w:rPr>
                <w:i/>
                <w:sz w:val="26"/>
                <w:szCs w:val="26"/>
              </w:rPr>
              <w:t>.</w:t>
            </w:r>
          </w:p>
          <w:p w14:paraId="50A545EB" w14:textId="77777777" w:rsidR="00E72DF6" w:rsidRPr="0068536B" w:rsidRDefault="00E72DF6" w:rsidP="00E72DF6">
            <w:pPr>
              <w:shd w:val="clear" w:color="auto" w:fill="FFFFFF"/>
              <w:spacing w:before="120" w:after="120"/>
              <w:rPr>
                <w:sz w:val="26"/>
                <w:szCs w:val="26"/>
              </w:rPr>
            </w:pPr>
            <w:r w:rsidRPr="0068536B">
              <w:rPr>
                <w:b/>
                <w:sz w:val="26"/>
                <w:szCs w:val="26"/>
              </w:rPr>
              <w:t>- Bổ sung Khoản 2a như sau</w:t>
            </w:r>
            <w:r w:rsidRPr="0068536B">
              <w:rPr>
                <w:sz w:val="26"/>
                <w:szCs w:val="26"/>
              </w:rPr>
              <w:t>:</w:t>
            </w:r>
          </w:p>
          <w:p w14:paraId="6F781A7D"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2a. Trưởng đồn Công an, Thủ trưởng đơn vị Cảnh sát cơ động cấp tiểu đoàn, Thủy đội trưởng, Trưởng trạm, Đội trưởng có quyền:</w:t>
            </w:r>
          </w:p>
          <w:p w14:paraId="6D9D309B"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425EAC9C" w14:textId="77777777" w:rsidR="00E72DF6" w:rsidRPr="0068536B" w:rsidRDefault="00E72DF6" w:rsidP="00E72DF6">
            <w:pPr>
              <w:shd w:val="clear" w:color="auto" w:fill="FFFFFF"/>
              <w:spacing w:line="234" w:lineRule="atLeast"/>
              <w:rPr>
                <w:i/>
                <w:sz w:val="26"/>
                <w:szCs w:val="26"/>
              </w:rPr>
            </w:pPr>
            <w:r w:rsidRPr="0068536B">
              <w:rPr>
                <w:i/>
                <w:sz w:val="26"/>
                <w:szCs w:val="26"/>
              </w:rP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14:paraId="4510B1B7"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Tước quyền sử dụng giấy phép, chứng chỉ hành nghề có thời hạn hoặc đình chỉ hoạt động có thời hạn;</w:t>
            </w:r>
          </w:p>
          <w:p w14:paraId="2C7E998A"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lastRenderedPageBreak/>
              <w:t>d) Tịch thu tang vật, phương tiện vi phạm hành chính có giá trị không vượt quá 02 lần mức tiền phạt được quy định tại điểm b khoản này;</w:t>
            </w:r>
          </w:p>
          <w:p w14:paraId="0FD517BB" w14:textId="77777777" w:rsidR="00E72DF6" w:rsidRPr="0068536B" w:rsidRDefault="00E72DF6" w:rsidP="00E72DF6">
            <w:pPr>
              <w:shd w:val="clear" w:color="auto" w:fill="FFFFFF"/>
              <w:spacing w:line="234" w:lineRule="atLeast"/>
              <w:rPr>
                <w:i/>
                <w:sz w:val="26"/>
                <w:szCs w:val="26"/>
              </w:rPr>
            </w:pPr>
            <w:r w:rsidRPr="0068536B">
              <w:rPr>
                <w:i/>
                <w:sz w:val="26"/>
                <w:szCs w:val="26"/>
              </w:rPr>
              <w:t>đ) Áp dụng biện pháp khắc phục hậu quả quy định tại các </w:t>
            </w:r>
            <w:bookmarkStart w:id="247" w:name="dc_24"/>
            <w:r w:rsidRPr="0068536B">
              <w:rPr>
                <w:i/>
                <w:sz w:val="26"/>
                <w:szCs w:val="26"/>
              </w:rPr>
              <w:t>điểm a, c, đ và e khoản 1 Điều 28 của Luật Xử lý vi phạm hành chính</w:t>
            </w:r>
            <w:bookmarkEnd w:id="247"/>
            <w:r w:rsidRPr="0068536B">
              <w:rPr>
                <w:i/>
                <w:sz w:val="26"/>
                <w:szCs w:val="26"/>
              </w:rPr>
              <w:t xml:space="preserve">. </w:t>
            </w:r>
          </w:p>
          <w:p w14:paraId="7CFC172E" w14:textId="77777777" w:rsidR="00E72DF6" w:rsidRPr="0068536B" w:rsidRDefault="00E72DF6" w:rsidP="00E72DF6">
            <w:pPr>
              <w:shd w:val="clear" w:color="auto" w:fill="FFFFFF"/>
              <w:spacing w:before="120" w:after="120"/>
              <w:rPr>
                <w:i/>
                <w:sz w:val="26"/>
                <w:szCs w:val="26"/>
              </w:rPr>
            </w:pPr>
            <w:r w:rsidRPr="0068536B">
              <w:rPr>
                <w:b/>
                <w:i/>
                <w:sz w:val="26"/>
                <w:szCs w:val="26"/>
              </w:rPr>
              <w:t xml:space="preserve">- Sửa đổi, bổ sung Khoản 3 như sau: </w:t>
            </w:r>
          </w:p>
          <w:p w14:paraId="4A566658" w14:textId="5233E5B8" w:rsidR="00E72DF6" w:rsidRPr="0068536B" w:rsidRDefault="00E72DF6" w:rsidP="00E72DF6">
            <w:pPr>
              <w:shd w:val="clear" w:color="auto" w:fill="FFFFFF"/>
              <w:spacing w:before="120" w:after="120" w:line="234" w:lineRule="atLeast"/>
              <w:rPr>
                <w:sz w:val="26"/>
                <w:szCs w:val="26"/>
              </w:rPr>
            </w:pPr>
            <w:r w:rsidRPr="0068536B">
              <w:rPr>
                <w:i/>
                <w:sz w:val="26"/>
                <w:szCs w:val="26"/>
              </w:rPr>
              <w:t>3.</w:t>
            </w:r>
            <w:r w:rsidRPr="0068536B">
              <w:rPr>
                <w:sz w:val="26"/>
                <w:szCs w:val="26"/>
              </w:rPr>
              <w:t xml:space="preserve"> Trưởng Công an cấp xã có quyền:</w:t>
            </w:r>
          </w:p>
          <w:p w14:paraId="6FA1211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137FA1D6" w14:textId="77777777" w:rsidR="00E72DF6" w:rsidRPr="0068536B" w:rsidRDefault="00E72DF6" w:rsidP="00E72DF6">
            <w:pPr>
              <w:shd w:val="clear" w:color="auto" w:fill="FFFFFF"/>
              <w:spacing w:line="234" w:lineRule="atLeast"/>
              <w:rPr>
                <w:sz w:val="26"/>
                <w:szCs w:val="26"/>
              </w:rPr>
            </w:pPr>
            <w:r w:rsidRPr="0068536B">
              <w:rPr>
                <w:i/>
                <w:sz w:val="26"/>
                <w:szCs w:val="26"/>
              </w:rPr>
              <w:t>b)</w:t>
            </w:r>
            <w:r w:rsidRPr="0068536B">
              <w:rPr>
                <w:sz w:val="26"/>
                <w:szCs w:val="26"/>
              </w:rPr>
              <w:t xml:space="preserve"> </w:t>
            </w:r>
            <w:r w:rsidRPr="0068536B">
              <w:rPr>
                <w:i/>
                <w:sz w:val="26"/>
                <w:szCs w:val="26"/>
              </w:rPr>
              <w:t>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22705BFF" w14:textId="77777777" w:rsidR="00E72DF6" w:rsidRPr="0068536B" w:rsidRDefault="00E72DF6" w:rsidP="00E72DF6">
            <w:pPr>
              <w:shd w:val="clear" w:color="auto" w:fill="FFFFFF"/>
              <w:spacing w:before="120" w:after="120" w:line="234" w:lineRule="atLeast"/>
              <w:rPr>
                <w:i/>
                <w:sz w:val="26"/>
                <w:szCs w:val="26"/>
              </w:rPr>
            </w:pPr>
            <w:r w:rsidRPr="0068536B">
              <w:rPr>
                <w:sz w:val="26"/>
                <w:szCs w:val="26"/>
              </w:rPr>
              <w:t>c</w:t>
            </w:r>
            <w:r w:rsidRPr="0068536B">
              <w:rPr>
                <w:i/>
                <w:sz w:val="26"/>
                <w:szCs w:val="26"/>
              </w:rPr>
              <w:t>) Tước quyền sử dụng giấy phép, chứng chỉ hành nghề có thời hạn hoặc đình chỉ hoạt động có thời hạn;</w:t>
            </w:r>
          </w:p>
          <w:p w14:paraId="4B860387"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d) Tịch thu tang vật, phương tiện vi phạm hành chính;</w:t>
            </w:r>
          </w:p>
          <w:p w14:paraId="6F422D3A" w14:textId="77777777" w:rsidR="00E72DF6" w:rsidRPr="0068536B" w:rsidRDefault="00E72DF6" w:rsidP="00E72DF6">
            <w:pPr>
              <w:shd w:val="clear" w:color="auto" w:fill="FFFFFF"/>
              <w:spacing w:line="234" w:lineRule="atLeast"/>
              <w:rPr>
                <w:i/>
                <w:sz w:val="26"/>
                <w:szCs w:val="26"/>
              </w:rPr>
            </w:pPr>
            <w:r w:rsidRPr="0068536B">
              <w:rPr>
                <w:i/>
                <w:sz w:val="26"/>
                <w:szCs w:val="26"/>
              </w:rPr>
              <w:t>đ) Áp dụng biện pháp khắc phục hậu quả quy định tại </w:t>
            </w:r>
            <w:bookmarkStart w:id="248" w:name="dc_26"/>
            <w:r w:rsidRPr="0068536B">
              <w:rPr>
                <w:i/>
                <w:sz w:val="26"/>
                <w:szCs w:val="26"/>
              </w:rPr>
              <w:t>khoản 1 Điều 28 của Luật Xử lý vi phạm hành chính</w:t>
            </w:r>
            <w:bookmarkEnd w:id="248"/>
            <w:r w:rsidRPr="0068536B">
              <w:rPr>
                <w:i/>
                <w:sz w:val="26"/>
                <w:szCs w:val="26"/>
              </w:rPr>
              <w:t>;</w:t>
            </w:r>
          </w:p>
          <w:p w14:paraId="58CE0C72" w14:textId="77777777" w:rsidR="00E72DF6" w:rsidRPr="0068536B" w:rsidRDefault="00E72DF6" w:rsidP="00E72DF6">
            <w:pPr>
              <w:spacing w:before="120" w:after="120"/>
              <w:rPr>
                <w:b/>
                <w:i/>
                <w:sz w:val="26"/>
                <w:szCs w:val="26"/>
              </w:rPr>
            </w:pPr>
            <w:r w:rsidRPr="0068536B">
              <w:rPr>
                <w:b/>
                <w:i/>
                <w:sz w:val="26"/>
                <w:szCs w:val="26"/>
              </w:rPr>
              <w:t>- Sửa đổi, bổ sung Khoản 4 Điều 116 như sau:</w:t>
            </w:r>
          </w:p>
          <w:p w14:paraId="73C04D59" w14:textId="78EB05AF" w:rsidR="00E72DF6" w:rsidRPr="0068536B" w:rsidRDefault="00E72DF6" w:rsidP="00E72DF6">
            <w:pPr>
              <w:spacing w:before="120" w:after="120"/>
              <w:rPr>
                <w:i/>
                <w:sz w:val="26"/>
                <w:szCs w:val="26"/>
              </w:rPr>
            </w:pPr>
            <w:r w:rsidRPr="0068536B">
              <w:rPr>
                <w:sz w:val="26"/>
                <w:szCs w:val="26"/>
              </w:rPr>
              <w:t>4.</w:t>
            </w:r>
            <w:r w:rsidRPr="0068536B">
              <w:rPr>
                <w:b/>
                <w:i/>
                <w:sz w:val="26"/>
                <w:szCs w:val="26"/>
              </w:rPr>
              <w:t xml:space="preserve"> Trưởng Công an cửa khẩu Cảng hàng không quốc tế, </w:t>
            </w:r>
            <w:r w:rsidRPr="0068536B">
              <w:rPr>
                <w:i/>
                <w:sz w:val="26"/>
                <w:szCs w:val="26"/>
              </w:rPr>
              <w:t xml:space="preserve">Trưởng phòng nghiệp vụ thuộc Cục An ninh chính trị </w:t>
            </w:r>
            <w:r w:rsidRPr="0068536B">
              <w:rPr>
                <w:i/>
                <w:sz w:val="26"/>
                <w:szCs w:val="26"/>
              </w:rPr>
              <w:lastRenderedPageBreak/>
              <w:t>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 Trưởng phòng nghiệp vụ thuộc Cục Cảnh sát giao thông, Trưởng phòng An ninh mạng và phòng, chống tội phạm sử dụng công nghệ cao, Trưởng phòng An ninh kinh tế, Thủy đoàn trưởng</w:t>
            </w:r>
            <w:r w:rsidRPr="0068536B">
              <w:rPr>
                <w:b/>
                <w:i/>
                <w:sz w:val="26"/>
                <w:szCs w:val="26"/>
              </w:rPr>
              <w:t xml:space="preserve"> </w:t>
            </w:r>
            <w:r w:rsidRPr="0068536B">
              <w:rPr>
                <w:i/>
                <w:sz w:val="26"/>
                <w:szCs w:val="26"/>
              </w:rPr>
              <w:t>có quyền:</w:t>
            </w:r>
          </w:p>
          <w:p w14:paraId="33644AA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29913500" w14:textId="77777777" w:rsidR="00E72DF6" w:rsidRPr="0068536B" w:rsidRDefault="00E72DF6" w:rsidP="00E72DF6">
            <w:pPr>
              <w:shd w:val="clear" w:color="auto" w:fill="FFFFFF"/>
              <w:spacing w:line="234" w:lineRule="atLeast"/>
              <w:rPr>
                <w:sz w:val="26"/>
                <w:szCs w:val="26"/>
              </w:rPr>
            </w:pPr>
            <w:r w:rsidRPr="0068536B">
              <w:rPr>
                <w:sz w:val="26"/>
                <w:szCs w:val="26"/>
              </w:rPr>
              <w:t xml:space="preserve">b) </w:t>
            </w:r>
            <w:r w:rsidRPr="0068536B">
              <w:rPr>
                <w:i/>
                <w:sz w:val="26"/>
                <w:szCs w:val="26"/>
              </w:rPr>
              <w:t>Phạt tiền đến 160.000.000 đồng đối với hành vi vi phạm hành chính trong lĩnh vực viễn thông, tần số vô tuyến điện, công nghệ thông tin, an toàn thông tin mạng; phạt tiền đến 64.000.000 đồng đối với hành vi vi phạm hành chính trong lĩnh vực bưu chính, giao dịch điện tử.</w:t>
            </w:r>
          </w:p>
          <w:p w14:paraId="42AB014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Tước quyền sử dụng giấy phép, chứng chỉ hành nghề có thời hạn hoặc đình chỉ hoạt động có thời hạn;</w:t>
            </w:r>
          </w:p>
          <w:p w14:paraId="355D47E1"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d) Tịch thu tang vật, phương tiện vi phạm hành chính;</w:t>
            </w:r>
          </w:p>
          <w:p w14:paraId="569B4DF7" w14:textId="77777777" w:rsidR="00E72DF6" w:rsidRPr="0068536B" w:rsidRDefault="00E72DF6" w:rsidP="00E72DF6">
            <w:pPr>
              <w:shd w:val="clear" w:color="auto" w:fill="FFFFFF"/>
              <w:spacing w:line="234" w:lineRule="atLeast"/>
              <w:rPr>
                <w:i/>
                <w:sz w:val="26"/>
                <w:szCs w:val="26"/>
              </w:rPr>
            </w:pPr>
            <w:r w:rsidRPr="0068536B">
              <w:rPr>
                <w:i/>
                <w:sz w:val="26"/>
                <w:szCs w:val="26"/>
              </w:rPr>
              <w:lastRenderedPageBreak/>
              <w:t>đ) Áp dụng biện pháp khắc phục hậu quả quy định tại </w:t>
            </w:r>
            <w:bookmarkStart w:id="249" w:name="dc_28"/>
            <w:r w:rsidRPr="0068536B">
              <w:rPr>
                <w:i/>
                <w:sz w:val="26"/>
                <w:szCs w:val="26"/>
              </w:rPr>
              <w:t>khoản 1 Điều 28 của Luật Xử lý vi phạm hành chính</w:t>
            </w:r>
            <w:bookmarkEnd w:id="249"/>
            <w:r w:rsidRPr="0068536B">
              <w:rPr>
                <w:i/>
                <w:sz w:val="26"/>
                <w:szCs w:val="26"/>
              </w:rPr>
              <w:t>.</w:t>
            </w:r>
          </w:p>
          <w:p w14:paraId="1F0AE4A9" w14:textId="77777777" w:rsidR="00E72DF6" w:rsidRPr="0068536B" w:rsidRDefault="00E72DF6" w:rsidP="00E72DF6">
            <w:pPr>
              <w:shd w:val="clear" w:color="auto" w:fill="FFFFFF"/>
              <w:spacing w:before="120" w:after="120" w:line="234" w:lineRule="atLeast"/>
              <w:rPr>
                <w:b/>
                <w:i/>
                <w:sz w:val="26"/>
                <w:szCs w:val="26"/>
              </w:rPr>
            </w:pPr>
            <w:r w:rsidRPr="0068536B">
              <w:rPr>
                <w:b/>
                <w:i/>
                <w:sz w:val="26"/>
                <w:szCs w:val="26"/>
              </w:rPr>
              <w:t xml:space="preserve">- Sửa đổi, bổ sung Khoản 5 như sau: </w:t>
            </w:r>
          </w:p>
          <w:p w14:paraId="7FF2D86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5. Giám đốc Công an cấp tỉnh có quyền:</w:t>
            </w:r>
          </w:p>
          <w:p w14:paraId="226492F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076662A7" w14:textId="77777777" w:rsidR="00E72DF6" w:rsidRPr="0068536B" w:rsidRDefault="00E72DF6" w:rsidP="00E72DF6">
            <w:pPr>
              <w:shd w:val="clear" w:color="auto" w:fill="FFFFFF"/>
              <w:spacing w:line="234" w:lineRule="atLeast"/>
              <w:rPr>
                <w:sz w:val="26"/>
                <w:szCs w:val="26"/>
              </w:rPr>
            </w:pPr>
            <w:r w:rsidRPr="0068536B">
              <w:rPr>
                <w:i/>
                <w:sz w:val="26"/>
                <w:szCs w:val="26"/>
              </w:rPr>
              <w:t>b)</w:t>
            </w:r>
            <w:r w:rsidRPr="0068536B">
              <w:rPr>
                <w:sz w:val="26"/>
                <w:szCs w:val="26"/>
              </w:rPr>
              <w:t xml:space="preserve"> </w:t>
            </w:r>
            <w:r w:rsidRPr="0068536B">
              <w:rPr>
                <w:i/>
                <w:sz w:val="26"/>
                <w:szCs w:val="26"/>
              </w:rPr>
              <w:t>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7DE34322"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Tước quyền sử dụng giấy phép, chứng chỉ hành nghề có thời hạn hoặc đình chỉ hoạt động có thời hạn;</w:t>
            </w:r>
          </w:p>
          <w:p w14:paraId="12935E7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Tịch thu tang vật, phương tiện vi phạm hành chính;</w:t>
            </w:r>
          </w:p>
          <w:p w14:paraId="3A9C09D2"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đ) Áp dụng hình thức xử phạt trục xuất;</w:t>
            </w:r>
          </w:p>
          <w:p w14:paraId="0F318A2B" w14:textId="77777777" w:rsidR="00E72DF6" w:rsidRPr="0068536B" w:rsidRDefault="00E72DF6" w:rsidP="00E72DF6">
            <w:pPr>
              <w:shd w:val="clear" w:color="auto" w:fill="FFFFFF"/>
              <w:spacing w:line="234" w:lineRule="atLeast"/>
              <w:rPr>
                <w:i/>
                <w:sz w:val="26"/>
                <w:szCs w:val="26"/>
              </w:rPr>
            </w:pPr>
            <w:r w:rsidRPr="0068536B">
              <w:rPr>
                <w:i/>
                <w:sz w:val="26"/>
                <w:szCs w:val="26"/>
              </w:rPr>
              <w:t>e) Áp dụng biện pháp khắc phục hậu quả quy định tại </w:t>
            </w:r>
            <w:bookmarkStart w:id="250" w:name="dc_30"/>
            <w:r w:rsidRPr="0068536B">
              <w:rPr>
                <w:i/>
                <w:sz w:val="26"/>
                <w:szCs w:val="26"/>
              </w:rPr>
              <w:t>khoản</w:t>
            </w:r>
            <w:r w:rsidRPr="0068536B">
              <w:rPr>
                <w:sz w:val="26"/>
                <w:szCs w:val="26"/>
              </w:rPr>
              <w:t xml:space="preserve"> </w:t>
            </w:r>
            <w:r w:rsidRPr="0068536B">
              <w:rPr>
                <w:i/>
                <w:sz w:val="26"/>
                <w:szCs w:val="26"/>
              </w:rPr>
              <w:t>1 Điều 28 của Luật Xử lý vi phạm hành chính</w:t>
            </w:r>
            <w:bookmarkEnd w:id="250"/>
            <w:r w:rsidRPr="0068536B">
              <w:rPr>
                <w:i/>
                <w:sz w:val="26"/>
                <w:szCs w:val="26"/>
              </w:rPr>
              <w:t>.</w:t>
            </w:r>
          </w:p>
          <w:p w14:paraId="7A8E5508" w14:textId="77777777" w:rsidR="00E72DF6" w:rsidRPr="0068536B" w:rsidRDefault="00E72DF6" w:rsidP="00E72DF6">
            <w:pPr>
              <w:shd w:val="clear" w:color="auto" w:fill="FFFFFF"/>
              <w:spacing w:before="120" w:after="120" w:line="234" w:lineRule="atLeast"/>
              <w:rPr>
                <w:b/>
                <w:i/>
                <w:sz w:val="26"/>
                <w:szCs w:val="26"/>
              </w:rPr>
            </w:pPr>
            <w:r w:rsidRPr="0068536B">
              <w:rPr>
                <w:b/>
                <w:i/>
                <w:sz w:val="26"/>
                <w:szCs w:val="26"/>
              </w:rPr>
              <w:t xml:space="preserve">- Sửa đổi, bổ sung Khoản 6 như sau: </w:t>
            </w:r>
          </w:p>
          <w:p w14:paraId="416103B3"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 xml:space="preserve">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w:t>
            </w:r>
            <w:r w:rsidRPr="0068536B">
              <w:rPr>
                <w:sz w:val="26"/>
                <w:szCs w:val="26"/>
              </w:rPr>
              <w:lastRenderedPageBreak/>
              <w:t>lậu, Cục trưởng Cục Cảnh sát điều tra tội phạm về ma túy, Cục trưởng Cục Cảnh sát giao thông, Cục trưởng Cục An ninh mạng và phòng, chống tội phạm sử dụng công nghệ cao, Cục trưởng Cục An ninh nội địa có quyền:</w:t>
            </w:r>
          </w:p>
          <w:p w14:paraId="41D7C42B"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0D8D6CCE" w14:textId="77777777" w:rsidR="00E72DF6" w:rsidRPr="0068536B" w:rsidRDefault="00E72DF6" w:rsidP="00E72DF6">
            <w:pPr>
              <w:shd w:val="clear" w:color="auto" w:fill="FFFFFF"/>
              <w:spacing w:line="234" w:lineRule="atLeast"/>
              <w:rPr>
                <w:sz w:val="26"/>
                <w:szCs w:val="26"/>
              </w:rPr>
            </w:pPr>
            <w:r w:rsidRPr="0068536B">
              <w:rPr>
                <w:sz w:val="26"/>
                <w:szCs w:val="26"/>
              </w:rPr>
              <w:t xml:space="preserve">b) </w:t>
            </w:r>
            <w:r w:rsidRPr="0068536B">
              <w:rPr>
                <w:i/>
                <w:sz w:val="26"/>
                <w:szCs w:val="26"/>
              </w:rPr>
              <w:t>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0593E3B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Tước quyền sử dụng giấy phép, chứng chỉ hành nghề có thời hạn hoặc đình chỉ hoạt động có thời hạn;</w:t>
            </w:r>
          </w:p>
          <w:p w14:paraId="1594BFC0"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Tịch thu tang vật, phương tiện vi phạm hành chính;</w:t>
            </w:r>
          </w:p>
          <w:p w14:paraId="068CE66B" w14:textId="77777777" w:rsidR="00E72DF6" w:rsidRPr="0068536B" w:rsidRDefault="00E72DF6" w:rsidP="00E72DF6">
            <w:pPr>
              <w:shd w:val="clear" w:color="auto" w:fill="FFFFFF"/>
              <w:spacing w:line="234" w:lineRule="atLeast"/>
              <w:rPr>
                <w:sz w:val="26"/>
                <w:szCs w:val="26"/>
              </w:rPr>
            </w:pPr>
            <w:r w:rsidRPr="0068536B">
              <w:rPr>
                <w:sz w:val="26"/>
                <w:szCs w:val="26"/>
              </w:rPr>
              <w:t>đ) Áp dụng biện pháp khắc phục hậu quả quy định tại </w:t>
            </w:r>
            <w:bookmarkStart w:id="251" w:name="dc_32"/>
            <w:r w:rsidRPr="0068536B">
              <w:rPr>
                <w:sz w:val="26"/>
                <w:szCs w:val="26"/>
              </w:rPr>
              <w:t>khoản 1 Điều 28 của Luật Xử lý vi phạm hành chính</w:t>
            </w:r>
            <w:bookmarkEnd w:id="251"/>
            <w:r w:rsidRPr="0068536B">
              <w:rPr>
                <w:sz w:val="26"/>
                <w:szCs w:val="26"/>
              </w:rPr>
              <w:t>.</w:t>
            </w:r>
          </w:p>
          <w:p w14:paraId="66705D27" w14:textId="77777777" w:rsidR="00E72DF6" w:rsidRPr="0068536B" w:rsidRDefault="00E72DF6" w:rsidP="00E72DF6">
            <w:pPr>
              <w:shd w:val="clear" w:color="auto" w:fill="FFFFFF"/>
              <w:spacing w:line="234" w:lineRule="atLeast"/>
              <w:rPr>
                <w:i/>
                <w:sz w:val="26"/>
                <w:szCs w:val="26"/>
              </w:rPr>
            </w:pPr>
          </w:p>
          <w:p w14:paraId="1A776EDA" w14:textId="77777777" w:rsidR="00E72DF6" w:rsidRPr="0068536B" w:rsidRDefault="00E72DF6" w:rsidP="00E72DF6">
            <w:pPr>
              <w:jc w:val="both"/>
              <w:rPr>
                <w:b/>
                <w:i/>
                <w:sz w:val="26"/>
                <w:szCs w:val="26"/>
              </w:rPr>
            </w:pPr>
          </w:p>
        </w:tc>
        <w:tc>
          <w:tcPr>
            <w:tcW w:w="3260" w:type="dxa"/>
          </w:tcPr>
          <w:p w14:paraId="7FB2898A" w14:textId="77777777" w:rsidR="00E72DF6" w:rsidRPr="0068536B" w:rsidRDefault="00E72DF6" w:rsidP="00E72DF6">
            <w:pPr>
              <w:rPr>
                <w:sz w:val="26"/>
                <w:szCs w:val="26"/>
              </w:rPr>
            </w:pPr>
            <w:r w:rsidRPr="0068536B">
              <w:rPr>
                <w:sz w:val="26"/>
                <w:szCs w:val="26"/>
              </w:rPr>
              <w:lastRenderedPageBreak/>
              <w:t>- Luật Xử phạt VPHC năm 2025</w:t>
            </w:r>
          </w:p>
          <w:p w14:paraId="72E464A1" w14:textId="7F53744E" w:rsidR="00E72DF6" w:rsidRPr="0068536B" w:rsidRDefault="00E72DF6" w:rsidP="00E72DF6">
            <w:pPr>
              <w:rPr>
                <w:sz w:val="26"/>
                <w:szCs w:val="26"/>
              </w:rPr>
            </w:pPr>
            <w:r w:rsidRPr="0068536B">
              <w:rPr>
                <w:sz w:val="26"/>
                <w:szCs w:val="26"/>
              </w:rPr>
              <w:t>- Điều 8, Nghị định 189/2025/NĐ-CP</w:t>
            </w:r>
          </w:p>
        </w:tc>
      </w:tr>
      <w:tr w:rsidR="00E72DF6" w:rsidRPr="0068536B" w14:paraId="1BB43C10" w14:textId="77777777" w:rsidTr="00D248A4">
        <w:tc>
          <w:tcPr>
            <w:tcW w:w="6237" w:type="dxa"/>
          </w:tcPr>
          <w:p w14:paraId="6C70F0AD" w14:textId="03085348" w:rsidR="00E72DF6" w:rsidRPr="0068536B" w:rsidRDefault="00E72DF6" w:rsidP="00E72DF6">
            <w:pPr>
              <w:shd w:val="clear" w:color="auto" w:fill="FFFFFF"/>
              <w:spacing w:line="234" w:lineRule="atLeast"/>
              <w:rPr>
                <w:sz w:val="26"/>
                <w:szCs w:val="26"/>
              </w:rPr>
            </w:pPr>
            <w:bookmarkStart w:id="252" w:name="dieu_117"/>
            <w:r w:rsidRPr="0068536B">
              <w:rPr>
                <w:b/>
                <w:bCs/>
                <w:sz w:val="26"/>
                <w:szCs w:val="26"/>
              </w:rPr>
              <w:lastRenderedPageBreak/>
              <w:t>Điều 117. Thẩm quyền xử phạt của Bộ đội biên phòn</w:t>
            </w:r>
            <w:bookmarkEnd w:id="252"/>
            <w:r w:rsidRPr="0068536B">
              <w:rPr>
                <w:b/>
                <w:bCs/>
                <w:sz w:val="26"/>
                <w:szCs w:val="26"/>
              </w:rPr>
              <w:t>g</w:t>
            </w:r>
          </w:p>
          <w:p w14:paraId="43CE05E6"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1. Chiến sĩ Bộ đội biên phòng đang thi hành công vụ có quyền:</w:t>
            </w:r>
          </w:p>
          <w:p w14:paraId="51C51581"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10D6E49C"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b) Phạt tiền đến 1.000.000 đồng đối với hành vi vi phạm hành chính trong lĩnh vực viễn thông, tần số vô tuyến điện, công nghệ thông tin, an toàn thông tin mạng; phạt tiền đến 800.000 đồng đối với hành vi vi phạm hành chính trong lĩnh vực bưu chính, giao dịch điện tử.</w:t>
            </w:r>
          </w:p>
          <w:p w14:paraId="1F0CF9FC"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2. Trạm trưởng, Đội trưởng của người được quy định tại khoản 1 Điều này có quyền:</w:t>
            </w:r>
          </w:p>
          <w:p w14:paraId="4FDEECB2"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362B52B0"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5.000.000 đồng đối với hành vi vi phạm hành chính trong lĩnh vực viễn thông, tần số vô tuyến điện, công nghệ thông tin, an toàn thông tin mạng; phạt tiền đến 4.000.000 đồng đối với hành vi vi phạm hành chính trong lĩnh vực bưu chính, giao dịch điện tử.</w:t>
            </w:r>
          </w:p>
          <w:p w14:paraId="3710049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3. Đội trưởng Đội đặc nhiệm phòng chống ma túy và tội phạm thuộc Đoàn đặc nhiệm phòng chống ma túy và tội phạm có quyền:</w:t>
            </w:r>
          </w:p>
          <w:p w14:paraId="7C8D598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55B0FBEB"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14:paraId="01BD38B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c) Tịch thu tang vật, phương tiện vi phạm hành chính có giá trị không vượt quá 02 lần mức tiền phạt được quy định tại điểm b khoản này;</w:t>
            </w:r>
          </w:p>
          <w:p w14:paraId="5335B63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Áp dụng biện pháp khắc phục hậu quả quy định tại các điểm a và đ khoản 1 Điều 28 của Luật Xử lý vi phạm hành chính.</w:t>
            </w:r>
          </w:p>
          <w:p w14:paraId="4E9C783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4. Đồn trưởng Đồn biên phòng, Hải đội trưởng Hải đội biên phòng, Chỉ huy trưởng Ban chỉ huy Biên phòng Cửa khẩu cảng có quyền:</w:t>
            </w:r>
          </w:p>
          <w:p w14:paraId="63BC6F61"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4F09CC2E"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40.000.000 đồng đối với hành vi vi phạm hành chính trong lĩnh vực viễn thông, tần số vô tuyến điện, công nghệ thông tin, an toàn thông tin mạng; phạt tiền đến 16.000.000 đồng đối với hành vi vi phạm hành chính trong lĩnh vực bưu chính, giao dịch điện tử;</w:t>
            </w:r>
          </w:p>
          <w:p w14:paraId="45EAE8C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Tịch thu tang vật, phương tiện vi phạm hành chính có giá trị không vượt quá 02 lần mức tiền phạt được quy định tại điểm b khoản này;</w:t>
            </w:r>
          </w:p>
          <w:p w14:paraId="5FF14C52"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Áp dụng biện pháp khắc phục hậu quả theo quy định tại các điểm a, d, đ và k khoản 1 Điều 28 của Luật Xử lý vi phạm hành chính.</w:t>
            </w:r>
          </w:p>
          <w:p w14:paraId="4709D5C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5. Đoàn trưởng Đoàn đặc nhiệm phòng chống ma túy và tội phạm thuộc Cục Phòng chống ma túy và tội phạm thuộc Bộ Tư lệnh Bộ đội biên phòng có quyền:</w:t>
            </w:r>
          </w:p>
          <w:p w14:paraId="5F5C2EE1"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a) Phạt cảnh cáo;</w:t>
            </w:r>
          </w:p>
          <w:p w14:paraId="6E7F4EEB"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25037DC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Tịch thu tang vật, phương tiện vi phạm hành chính có giá trị không vượt quá 02 lần mức tiền phạt được quy định tại điểm b khoản này;</w:t>
            </w:r>
          </w:p>
          <w:p w14:paraId="11FC8D5D"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Áp dụng các biện pháp khắc phục hậu quả quy định tại các điểm a, d, đ, i và k khoản 1 Điều 28 của Luật Xử lý vi phạm hành chính.</w:t>
            </w:r>
          </w:p>
          <w:p w14:paraId="20C7F55D"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6. Chỉ huy trưởng Bộ đội biên phòng cấp tỉnh; Hải đoàn trưởng Hải đoàn biên phòng có quyền:</w:t>
            </w:r>
          </w:p>
          <w:p w14:paraId="321CBCB0"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137F85DB"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1E3ED4D6"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Tước quyền sử dụng giấy phép, chứng chỉ hành nghề có thời hạn hoặc đình chỉ hoạt động có thời hạn;</w:t>
            </w:r>
          </w:p>
          <w:p w14:paraId="6B77EB02"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Tịch thu tang vật, phương tiện vi phạm hành chính;</w:t>
            </w:r>
          </w:p>
          <w:p w14:paraId="727FA0B0"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đ) Áp dụng biện pháp khắc phục hậu quả quy định tại các điểm a, d, đ, i và k khoản 1 Điều 28 của Luật Xử lý vi phạm hành chính.</w:t>
            </w:r>
          </w:p>
          <w:p w14:paraId="022282E3" w14:textId="77777777" w:rsidR="00E72DF6" w:rsidRPr="0068536B" w:rsidRDefault="00E72DF6" w:rsidP="00E72DF6">
            <w:pPr>
              <w:rPr>
                <w:b/>
                <w:bCs/>
                <w:sz w:val="26"/>
                <w:szCs w:val="26"/>
              </w:rPr>
            </w:pPr>
          </w:p>
        </w:tc>
        <w:tc>
          <w:tcPr>
            <w:tcW w:w="6096" w:type="dxa"/>
          </w:tcPr>
          <w:p w14:paraId="25446E9C" w14:textId="77777777" w:rsidR="00E72DF6" w:rsidRPr="0068536B" w:rsidRDefault="00E72DF6" w:rsidP="00E72DF6">
            <w:pPr>
              <w:shd w:val="clear" w:color="auto" w:fill="FFFFFF"/>
              <w:spacing w:before="120" w:after="120" w:line="234" w:lineRule="atLeast"/>
              <w:rPr>
                <w:b/>
                <w:bCs/>
                <w:i/>
                <w:sz w:val="26"/>
                <w:szCs w:val="26"/>
              </w:rPr>
            </w:pPr>
            <w:r w:rsidRPr="0068536B">
              <w:rPr>
                <w:b/>
                <w:i/>
                <w:sz w:val="26"/>
                <w:szCs w:val="26"/>
              </w:rPr>
              <w:lastRenderedPageBreak/>
              <w:t xml:space="preserve">- Sửa đổi, bổ sung </w:t>
            </w:r>
            <w:r w:rsidRPr="0068536B">
              <w:rPr>
                <w:b/>
                <w:bCs/>
                <w:i/>
                <w:sz w:val="26"/>
                <w:szCs w:val="26"/>
              </w:rPr>
              <w:t>Điều 117 như sau:</w:t>
            </w:r>
          </w:p>
          <w:p w14:paraId="4D541516" w14:textId="77777777" w:rsidR="00E72DF6" w:rsidRPr="0068536B" w:rsidRDefault="00E72DF6" w:rsidP="00E72DF6">
            <w:pPr>
              <w:shd w:val="clear" w:color="auto" w:fill="FFFFFF"/>
              <w:spacing w:line="234" w:lineRule="atLeast"/>
              <w:rPr>
                <w:sz w:val="26"/>
                <w:szCs w:val="26"/>
              </w:rPr>
            </w:pPr>
            <w:r w:rsidRPr="0068536B">
              <w:rPr>
                <w:b/>
                <w:bCs/>
                <w:sz w:val="26"/>
                <w:szCs w:val="26"/>
              </w:rPr>
              <w:t>Điều 117. Thẩm quyền xử phạt của Bộ đội biên phòng</w:t>
            </w:r>
          </w:p>
          <w:p w14:paraId="2DB9D29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1. Chiến sĩ Bộ đội biên phòng đang thi hành công vụ có quyền:</w:t>
            </w:r>
          </w:p>
          <w:p w14:paraId="4CD0F6B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0796DBF3" w14:textId="77777777" w:rsidR="00E72DF6" w:rsidRPr="0068536B" w:rsidRDefault="00E72DF6" w:rsidP="00E72DF6">
            <w:pPr>
              <w:shd w:val="clear" w:color="auto" w:fill="FFFFFF"/>
              <w:spacing w:before="120" w:after="120" w:line="234" w:lineRule="atLeast"/>
              <w:rPr>
                <w:sz w:val="26"/>
                <w:szCs w:val="26"/>
              </w:rPr>
            </w:pPr>
            <w:r w:rsidRPr="0068536B">
              <w:rPr>
                <w:i/>
                <w:sz w:val="26"/>
                <w:szCs w:val="26"/>
              </w:rPr>
              <w:t>b) Phạt tiền đến 10.000.000 đồng đối với hành vi vi phạm hành chính trong lĩnh vực viễn thông, tần số vô tuyến điện, công nghệ thông tin, an toàn thông tin mạng; phạt tiền đến 4.000.000 đồng đối với hành vi vi phạm</w:t>
            </w:r>
            <w:r w:rsidRPr="0068536B">
              <w:rPr>
                <w:sz w:val="26"/>
                <w:szCs w:val="26"/>
              </w:rPr>
              <w:t xml:space="preserve"> hành chính trong lĩnh vực bưu chính, giao dịch điện tử.</w:t>
            </w:r>
          </w:p>
          <w:p w14:paraId="4180B598"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Tịch thu tang vật, phương tiện vi phạm hành chính có giá trị không vượt quá 02 lần mức tiền phạt được quy định tại điểm b khoản này.</w:t>
            </w:r>
          </w:p>
          <w:p w14:paraId="01C36A87"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2. Trạm trưởng, Đội trưởng của người được quy định tại khoản 1 Điều này có quyền:</w:t>
            </w:r>
          </w:p>
          <w:p w14:paraId="40DA7C82"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18E75B4D"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20.000.000 đồng đối với hành vi vi phạm hành chính trong lĩnh vực viễn thông, tần số vô tuyến điện, công nghệ thông tin, an toàn thông tin mạng; phạt tiền đến 16.000.000 đồng đối với hành vi vi phạm hành chính trong lĩnh vực bưu chính, giao dịch điện tử.</w:t>
            </w:r>
          </w:p>
          <w:p w14:paraId="7EA65BCE"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lastRenderedPageBreak/>
              <w:t>c) Tịch thu tang vật, phương tiện vi phạm hành chính có giá trị không vượt quá 02 lần mức tiền phạt được quy định tại điểm b khoản này;</w:t>
            </w:r>
          </w:p>
          <w:p w14:paraId="4F1CEEF0" w14:textId="77777777" w:rsidR="00E72DF6" w:rsidRPr="0068536B" w:rsidRDefault="00E72DF6" w:rsidP="00E72DF6">
            <w:pPr>
              <w:shd w:val="clear" w:color="auto" w:fill="FFFFFF"/>
              <w:spacing w:line="234" w:lineRule="atLeast"/>
              <w:rPr>
                <w:i/>
                <w:sz w:val="26"/>
                <w:szCs w:val="26"/>
              </w:rPr>
            </w:pPr>
            <w:r w:rsidRPr="0068536B">
              <w:rPr>
                <w:i/>
                <w:sz w:val="26"/>
                <w:szCs w:val="26"/>
              </w:rPr>
              <w:t>d) Áp dụng biện pháp khắc phục hậu quả quy định tại các </w:t>
            </w:r>
            <w:bookmarkStart w:id="253" w:name="dc_35"/>
            <w:r w:rsidRPr="0068536B">
              <w:rPr>
                <w:i/>
                <w:sz w:val="26"/>
                <w:szCs w:val="26"/>
              </w:rPr>
              <w:t>điểm a, c, đ và e khoản 1 Điều 28 của Luật Xử lý vi phạm hành chính</w:t>
            </w:r>
            <w:bookmarkEnd w:id="253"/>
            <w:r w:rsidRPr="0068536B">
              <w:rPr>
                <w:i/>
                <w:sz w:val="26"/>
                <w:szCs w:val="26"/>
              </w:rPr>
              <w:t>.</w:t>
            </w:r>
          </w:p>
          <w:p w14:paraId="240745D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3. Đội trưởng Đội đặc nhiệm phòng chống ma túy và tội phạm thuộc Đoàn đặc nhiệm phòng chống ma túy và tội phạm có quyền:</w:t>
            </w:r>
          </w:p>
          <w:p w14:paraId="460EAB4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3BCDDE1F"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30.000.000 đồng đối với hành vi vi phạm hành chính trong lĩnh vực viễn thông, tần số vô tuyến điện, công nghệ thông tin, an toàn thông tin mạng; phạt tiền đến 12.000.000 đồng đối với hành vi vi phạm hành chính trong lĩnh vực bưu chính, giao dịch điện tử;</w:t>
            </w:r>
          </w:p>
          <w:p w14:paraId="63CF137E"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Tịch thu tang vật, phương tiện vi phạm hành chính có giá trị không vượt quá 02 lần mức tiền phạt được quy định tại điểm b khoản này;</w:t>
            </w:r>
          </w:p>
          <w:p w14:paraId="1A2BA683"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d) Áp dụng biện pháp khắc phục hậu quả quy định tại các điểm a, c, đ và e khoản 1 Điều 28 của Luật Xử lý vi phạm hành chính.</w:t>
            </w:r>
          </w:p>
          <w:p w14:paraId="179FABFC"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4. Đồn trưởng Đồn biên phòng, Hải đội trưởng Hải đội biên phòng, Chỉ huy trưởng Ban chỉ huy Biên phòng Cửa khẩu cảng có quyền:</w:t>
            </w:r>
          </w:p>
          <w:p w14:paraId="6395A57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7EF95B35"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14:paraId="3F2CFB10"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Tịch thu tang vật, phương tiện vi phạm hành chính có giá trị không vượt quá 02 lần mức tiền phạt được quy định tại điểm b khoản này;</w:t>
            </w:r>
          </w:p>
          <w:p w14:paraId="3BA86390"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d) Áp dụng biện pháp khắc phục hậu quả theo quy định tại khoản 1 Điều 28 của Luật Xử lý vi phạm hành chính.</w:t>
            </w:r>
          </w:p>
          <w:p w14:paraId="4600617B"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5. Đoàn trưởng Đoàn đặc nhiệm phòng chống ma túy và tội phạm thuộc Cục Phòng chống ma túy và tội phạm thuộc Bộ Tư lệnh Bộ đội biên phòng có quyền:</w:t>
            </w:r>
          </w:p>
          <w:p w14:paraId="17A8812E"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36707ED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 xml:space="preserve">b) Phạt tiền đến 100.000.000 đồng đối với hành vi vi phạm hành chính trong lĩnh vực viễn thông, tần số vô tuyến điện, công nghệ thông tin, an toàn thông tin mạng; phạt tiền đến 40.000.000 đồng đối với hành vi vi </w:t>
            </w:r>
            <w:r w:rsidRPr="0068536B">
              <w:rPr>
                <w:sz w:val="26"/>
                <w:szCs w:val="26"/>
              </w:rPr>
              <w:lastRenderedPageBreak/>
              <w:t>phạm hành chính trong lĩnh vực bưu chính, giao dịch điện tử;</w:t>
            </w:r>
          </w:p>
          <w:p w14:paraId="14BF536E"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Tước quyền sử dụng giấy phép, chứng chỉ hành nghề có thời hạn hoặc đình chỉ hoạt động có thời hạn;</w:t>
            </w:r>
          </w:p>
          <w:p w14:paraId="0AF05B76"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Tịch thu tang vật, phương tiện vi phạm hành chính;</w:t>
            </w:r>
          </w:p>
          <w:p w14:paraId="41F16FB2" w14:textId="77777777" w:rsidR="00E72DF6" w:rsidRPr="0068536B" w:rsidRDefault="00E72DF6" w:rsidP="00E72DF6">
            <w:pPr>
              <w:shd w:val="clear" w:color="auto" w:fill="FFFFFF"/>
              <w:spacing w:line="234" w:lineRule="atLeast"/>
              <w:rPr>
                <w:sz w:val="26"/>
                <w:szCs w:val="26"/>
              </w:rPr>
            </w:pPr>
            <w:r w:rsidRPr="0068536B">
              <w:rPr>
                <w:sz w:val="26"/>
                <w:szCs w:val="26"/>
              </w:rPr>
              <w:t>đ) Áp dụng biện pháp khắc phục hậu quả quy định tại </w:t>
            </w:r>
            <w:bookmarkStart w:id="254" w:name="dc_41"/>
            <w:r w:rsidRPr="0068536B">
              <w:rPr>
                <w:sz w:val="26"/>
                <w:szCs w:val="26"/>
              </w:rPr>
              <w:t>khoản 1 Điều 28 của Luật Xử lý vi phạm hành chính</w:t>
            </w:r>
            <w:bookmarkEnd w:id="254"/>
            <w:r w:rsidRPr="0068536B">
              <w:rPr>
                <w:sz w:val="26"/>
                <w:szCs w:val="26"/>
              </w:rPr>
              <w:t>.</w:t>
            </w:r>
          </w:p>
          <w:p w14:paraId="6656D17C" w14:textId="5563F05B" w:rsidR="00E72DF6" w:rsidRPr="0068536B" w:rsidRDefault="00E72DF6" w:rsidP="00E72DF6">
            <w:pPr>
              <w:shd w:val="clear" w:color="auto" w:fill="FFFFFF"/>
              <w:spacing w:before="120" w:after="120" w:line="234" w:lineRule="atLeast"/>
              <w:rPr>
                <w:sz w:val="26"/>
                <w:szCs w:val="26"/>
              </w:rPr>
            </w:pPr>
            <w:r w:rsidRPr="0068536B">
              <w:rPr>
                <w:sz w:val="26"/>
                <w:szCs w:val="26"/>
              </w:rPr>
              <w:t xml:space="preserve">6. </w:t>
            </w:r>
            <w:r w:rsidRPr="0068536B">
              <w:rPr>
                <w:i/>
                <w:sz w:val="26"/>
                <w:szCs w:val="26"/>
              </w:rPr>
              <w:t>Chỉ huy trưởng Ban Chỉ huy Bộ đội Biên phòn</w:t>
            </w:r>
            <w:r w:rsidRPr="0068536B">
              <w:rPr>
                <w:sz w:val="26"/>
                <w:szCs w:val="26"/>
              </w:rPr>
              <w:t xml:space="preserve">g; Hải đoàn trưởng Hải đoàn biên phòng; </w:t>
            </w:r>
            <w:r w:rsidRPr="0068536B">
              <w:rPr>
                <w:i/>
                <w:sz w:val="26"/>
                <w:szCs w:val="26"/>
              </w:rPr>
              <w:t>Cục trưởng Cục Phòng chống ma túy và tội phạm thuộc Bộ Tư lệnh Bộ đội Biên phòng</w:t>
            </w:r>
            <w:r w:rsidRPr="0068536B">
              <w:rPr>
                <w:sz w:val="26"/>
                <w:szCs w:val="26"/>
              </w:rPr>
              <w:t xml:space="preserve"> có quyền:</w:t>
            </w:r>
          </w:p>
          <w:p w14:paraId="2BAF6960"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036A4DDD"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2039BD6D"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Tước quyền sử dụng giấy phép, chứng chỉ hành nghề có thời hạn hoặc đình chỉ hoạt động có thời hạn;</w:t>
            </w:r>
          </w:p>
          <w:p w14:paraId="6224C38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Tịch thu tang vật, phương tiện vi phạm hành chính;</w:t>
            </w:r>
          </w:p>
          <w:p w14:paraId="376E1671" w14:textId="77777777" w:rsidR="00E72DF6" w:rsidRPr="0068536B" w:rsidRDefault="00E72DF6" w:rsidP="00E72DF6">
            <w:pPr>
              <w:shd w:val="clear" w:color="auto" w:fill="FFFFFF"/>
              <w:spacing w:line="234" w:lineRule="atLeast"/>
              <w:rPr>
                <w:i/>
                <w:sz w:val="26"/>
                <w:szCs w:val="26"/>
              </w:rPr>
            </w:pPr>
            <w:r w:rsidRPr="0068536B">
              <w:rPr>
                <w:i/>
                <w:sz w:val="26"/>
                <w:szCs w:val="26"/>
              </w:rPr>
              <w:t>đ) Áp dụng biện pháp khắc phục hậu quả quy định tại khoản 1 Điều 28 của Luật Xử lý vi phạm hành chính.</w:t>
            </w:r>
          </w:p>
          <w:p w14:paraId="0103E030" w14:textId="77777777" w:rsidR="00E72DF6" w:rsidRPr="0068536B" w:rsidRDefault="00E72DF6" w:rsidP="00E72DF6">
            <w:pPr>
              <w:rPr>
                <w:b/>
                <w:sz w:val="26"/>
                <w:szCs w:val="26"/>
              </w:rPr>
            </w:pPr>
          </w:p>
        </w:tc>
        <w:tc>
          <w:tcPr>
            <w:tcW w:w="3260" w:type="dxa"/>
          </w:tcPr>
          <w:p w14:paraId="155FC552" w14:textId="77777777" w:rsidR="00E72DF6" w:rsidRPr="0068536B" w:rsidRDefault="00E72DF6" w:rsidP="00E72DF6">
            <w:pPr>
              <w:rPr>
                <w:sz w:val="26"/>
                <w:szCs w:val="26"/>
              </w:rPr>
            </w:pPr>
            <w:r w:rsidRPr="0068536B">
              <w:rPr>
                <w:sz w:val="26"/>
                <w:szCs w:val="26"/>
              </w:rPr>
              <w:lastRenderedPageBreak/>
              <w:t>- Luật Xử phạt VPHC năm 2025</w:t>
            </w:r>
          </w:p>
          <w:p w14:paraId="0CBC3AE1" w14:textId="16218D38" w:rsidR="00E72DF6" w:rsidRPr="0068536B" w:rsidRDefault="00E72DF6" w:rsidP="00E72DF6">
            <w:pPr>
              <w:rPr>
                <w:sz w:val="26"/>
                <w:szCs w:val="26"/>
              </w:rPr>
            </w:pPr>
            <w:r w:rsidRPr="0068536B">
              <w:rPr>
                <w:sz w:val="26"/>
                <w:szCs w:val="26"/>
              </w:rPr>
              <w:t>- Điều 9, Nghị định 189/2025/NĐ-CP</w:t>
            </w:r>
          </w:p>
        </w:tc>
      </w:tr>
      <w:tr w:rsidR="00E72DF6" w:rsidRPr="0068536B" w14:paraId="237B003F" w14:textId="77777777" w:rsidTr="00D248A4">
        <w:tc>
          <w:tcPr>
            <w:tcW w:w="6237" w:type="dxa"/>
          </w:tcPr>
          <w:p w14:paraId="40C54256" w14:textId="239B44BE" w:rsidR="00E72DF6" w:rsidRPr="0068536B" w:rsidRDefault="00E72DF6" w:rsidP="00E72DF6">
            <w:pPr>
              <w:shd w:val="clear" w:color="auto" w:fill="FFFFFF"/>
              <w:spacing w:line="234" w:lineRule="atLeast"/>
              <w:rPr>
                <w:sz w:val="26"/>
                <w:szCs w:val="26"/>
              </w:rPr>
            </w:pPr>
            <w:bookmarkStart w:id="255" w:name="dieu_118"/>
            <w:r w:rsidRPr="0068536B">
              <w:rPr>
                <w:b/>
                <w:bCs/>
                <w:sz w:val="26"/>
                <w:szCs w:val="26"/>
              </w:rPr>
              <w:lastRenderedPageBreak/>
              <w:t>Điều 118. Thẩm quyền xử phạt của Cảnh sát biển</w:t>
            </w:r>
            <w:bookmarkEnd w:id="255"/>
            <w:r w:rsidRPr="0068536B">
              <w:rPr>
                <w:b/>
                <w:bCs/>
                <w:sz w:val="26"/>
                <w:szCs w:val="26"/>
              </w:rPr>
              <w:t> </w:t>
            </w:r>
          </w:p>
          <w:p w14:paraId="6A8EA1B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1. Cảnh sát viên Cảnh sát biển đang thi hành công vụ có quyền:</w:t>
            </w:r>
          </w:p>
          <w:p w14:paraId="7CDF372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1A53EA87"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3.000.000 đồng đối với hành vi vi phạm hành chính trong lĩnh vực viễn thông, tần số vô tuyến điện, công nghệ thông tin, an toàn thông tin mạng; phạt tiền đến 1.600.000 đồng đối với hành vi vi phạm hành chính trong lĩnh vực bưu chính, giao dịch điện tử.</w:t>
            </w:r>
          </w:p>
          <w:p w14:paraId="2058ED3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2. Tổ trưởng Tổ nghiệp vụ Cảnh sát biển có quyền:</w:t>
            </w:r>
          </w:p>
          <w:p w14:paraId="0E9175A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7D5C631B"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10.000.000 đồng đối với hành vi vi phạm hành chính trong lĩnh vực viễn thông, tần số vô tuyến điện, công nghệ thông tin, an toàn thông tin mạng; phạt tiền đến 4.000.000 đồng đối với hành vi vi phạm hành chính trong lĩnh vực bưu chính, giao dịch điện tử.</w:t>
            </w:r>
          </w:p>
          <w:p w14:paraId="5C530D46"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3. Đội trưởng Đội nghiệp vụ Cảnh sát biển, Trạm trưởng Trạm Cảnh sát biển có quyền:</w:t>
            </w:r>
          </w:p>
          <w:p w14:paraId="79312A0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6E26CC3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 xml:space="preserve">b) Phạt tiền đến 20.000.000 đồng đối với hành vi vi phạm hành chính trong lĩnh vực viễn thông, tần số vô tuyến điện, công nghệ thông tin, an toàn thông tin mạng; phạt </w:t>
            </w:r>
            <w:r w:rsidRPr="0068536B">
              <w:rPr>
                <w:sz w:val="26"/>
                <w:szCs w:val="26"/>
              </w:rPr>
              <w:lastRenderedPageBreak/>
              <w:t>tiền đến 8.000.000 đồng đối với hành vi vi phạm hành chính trong lĩnh vực bưu chính, giao dịch điện tử;</w:t>
            </w:r>
          </w:p>
          <w:p w14:paraId="61768E96"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Áp dụng biện pháp khắc phục hậu quả theo quy định tại các điểm a và đ khoản 1 Điều 28 của Luật Xử lý vi phạm hành chính.</w:t>
            </w:r>
          </w:p>
          <w:p w14:paraId="1C48FA8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4. Hải đội trưởng Hải đội Cảnh sát biển có quyền:</w:t>
            </w:r>
          </w:p>
          <w:p w14:paraId="36BF749E"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69E9A2FE"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40.000.000 đồng đối với hành vi vi phạm hành chính trong lĩnh vực viễn thông, tần số vô tuyến điện, công nghệ thông tin, an toàn thông tin mạng; phạt tiền đến 16.000.000 đồng đối với hành vi vi phạm hành chính trong lĩnh vực bưu chính, giao dịch điện tử;</w:t>
            </w:r>
          </w:p>
          <w:p w14:paraId="431EE30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Tịch thu tang vật, phương tiện vi phạm hành chính có giá trị không vượt quá 02 lần mức tiền phạt được quy định tại điểm b khoản này;</w:t>
            </w:r>
          </w:p>
          <w:p w14:paraId="12F988CC"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Áp dụng biện pháp khắc phục hậu quả theo quy định tại các điểm a, d, đ và k khoản 1 Điều 28 của Luật Xử lý vi phạm hành chính.</w:t>
            </w:r>
          </w:p>
          <w:p w14:paraId="0A01C57E"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5. Hải đoàn trưởng Hải đoàn Cảnh sát biển; Đoàn trưởng Đoàn trinh sát, Đoàn trưởng Đoàn đặc nhiệm phòng chống tội phạm ma túy thuộc Bộ Tư lệnh Cảnh sát biển Việt Nam có quyền:</w:t>
            </w:r>
          </w:p>
          <w:p w14:paraId="01021BE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48F588C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14:paraId="0E8CC03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Tịch thu tang vật, phương tiện vi phạm hành chính có giá trị không vượt quá 02 lần mức tiền phạt được quy định tại điểm b khoản này;</w:t>
            </w:r>
          </w:p>
          <w:p w14:paraId="48B6CA5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Áp dụng biện pháp khắc phục hậu quả theo quy định tại các điểm a, d, đ và k khoản 1 Điều 28 của Luật Xử lý vi phạm hành chính.</w:t>
            </w:r>
          </w:p>
          <w:p w14:paraId="277CFC3E"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6. Tư lệnh Vùng Cảnh sát biển, Cục trưởng Cục Nghiệp vụ và Pháp luật thuộc Bộ Tư lệnh Cảnh sát biển Việt Nam có quyền:</w:t>
            </w:r>
          </w:p>
          <w:p w14:paraId="00E59671"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02C91E3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789890B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Tịch thu tang vật, phương tiện vi phạm hành chính;</w:t>
            </w:r>
          </w:p>
          <w:p w14:paraId="0FF4FAC3"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Tước quyền sử dụng giấy phép, chứng chỉ hành nghề có thời hạn;</w:t>
            </w:r>
          </w:p>
          <w:p w14:paraId="4444C536"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đ) Áp dụng biện pháp khắc phục hậu quả theo quy định tại các điểm a, d, đ và k khoản 1 Điều 28 của Luật Xử lý vi phạm hành chính.</w:t>
            </w:r>
          </w:p>
          <w:p w14:paraId="1D4E6F3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7. Tư lệnh Cảnh sát biển Việt Nam có quyền:</w:t>
            </w:r>
          </w:p>
          <w:p w14:paraId="650CD56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38640DD6"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7173ABC6"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Tước quyền sử dụng Giấy phép, chứng chỉ hành nghề có thời hạn hoặc đình chỉ hoạt động có thời hạn;</w:t>
            </w:r>
          </w:p>
          <w:p w14:paraId="7D91AD62"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Tịch thu tang vật, phương tiện vi phạm hành chính;</w:t>
            </w:r>
          </w:p>
          <w:p w14:paraId="58B57C8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đ) Áp dụng biện pháp khắc phục hậu quả quy định tại các điểm a, b, d, đ và k khoản 1 Điều 28 của Luật Xử lý vi phạm hành chính và các biện pháp khắc phục hậu quả quy định tại Nghị định này.</w:t>
            </w:r>
          </w:p>
          <w:p w14:paraId="10DD3D8F" w14:textId="77777777" w:rsidR="00E72DF6" w:rsidRPr="0068536B" w:rsidRDefault="00E72DF6" w:rsidP="00E72DF6">
            <w:pPr>
              <w:shd w:val="clear" w:color="auto" w:fill="FFFFFF"/>
              <w:spacing w:line="234" w:lineRule="atLeast"/>
              <w:rPr>
                <w:b/>
                <w:bCs/>
                <w:sz w:val="26"/>
                <w:szCs w:val="26"/>
              </w:rPr>
            </w:pPr>
          </w:p>
        </w:tc>
        <w:tc>
          <w:tcPr>
            <w:tcW w:w="6096" w:type="dxa"/>
          </w:tcPr>
          <w:p w14:paraId="4576ADCB" w14:textId="77777777" w:rsidR="00E72DF6" w:rsidRPr="0068536B" w:rsidRDefault="00E72DF6" w:rsidP="00E72DF6">
            <w:pPr>
              <w:shd w:val="clear" w:color="auto" w:fill="FFFFFF"/>
              <w:spacing w:line="234" w:lineRule="atLeast"/>
              <w:rPr>
                <w:b/>
                <w:bCs/>
                <w:i/>
                <w:sz w:val="26"/>
                <w:szCs w:val="26"/>
              </w:rPr>
            </w:pPr>
            <w:r w:rsidRPr="0068536B">
              <w:rPr>
                <w:b/>
                <w:bCs/>
                <w:i/>
                <w:sz w:val="26"/>
                <w:szCs w:val="26"/>
              </w:rPr>
              <w:lastRenderedPageBreak/>
              <w:t xml:space="preserve">- Sửa đổi, bổ sung Điều 118 như sau: </w:t>
            </w:r>
          </w:p>
          <w:p w14:paraId="74F6166A" w14:textId="77777777" w:rsidR="00E72DF6" w:rsidRPr="0068536B" w:rsidRDefault="00E72DF6" w:rsidP="00E72DF6">
            <w:pPr>
              <w:shd w:val="clear" w:color="auto" w:fill="FFFFFF"/>
              <w:spacing w:before="120" w:after="120"/>
              <w:rPr>
                <w:sz w:val="26"/>
                <w:szCs w:val="26"/>
              </w:rPr>
            </w:pPr>
            <w:r w:rsidRPr="0068536B">
              <w:rPr>
                <w:b/>
                <w:bCs/>
                <w:sz w:val="26"/>
                <w:szCs w:val="26"/>
              </w:rPr>
              <w:t>Điều 118. Thẩm quyền xử phạt của Cảnh sát biển </w:t>
            </w:r>
          </w:p>
          <w:p w14:paraId="1FC6E043"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1. Cảnh sát viên Cảnh sát biển đang thi hành công vụ có quyền:</w:t>
            </w:r>
          </w:p>
          <w:p w14:paraId="2B9638A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3D07BE4D" w14:textId="77777777" w:rsidR="00E72DF6" w:rsidRPr="0068536B" w:rsidRDefault="00E72DF6" w:rsidP="00E72DF6">
            <w:pPr>
              <w:shd w:val="clear" w:color="auto" w:fill="FFFFFF"/>
              <w:spacing w:before="120" w:after="120" w:line="234" w:lineRule="atLeast"/>
              <w:rPr>
                <w:sz w:val="26"/>
                <w:szCs w:val="26"/>
              </w:rPr>
            </w:pPr>
            <w:r w:rsidRPr="0068536B">
              <w:rPr>
                <w:i/>
                <w:sz w:val="26"/>
                <w:szCs w:val="26"/>
              </w:rPr>
              <w:t>b) Phạt tiền đến 10.000.000 đồng đối với hành vi vi phạm hành chính trong lĩnh vực viễn thông, tần số vô tuyến điện, công nghệ thông tin, an toàn thông tin mạng; phạt tiền đến 4.000.000 đồng đối với hành vi vi phạm</w:t>
            </w:r>
            <w:r w:rsidRPr="0068536B">
              <w:rPr>
                <w:sz w:val="26"/>
                <w:szCs w:val="26"/>
              </w:rPr>
              <w:t xml:space="preserve"> </w:t>
            </w:r>
            <w:r w:rsidRPr="0068536B">
              <w:rPr>
                <w:i/>
                <w:sz w:val="26"/>
                <w:szCs w:val="26"/>
              </w:rPr>
              <w:t>hành chính trong lĩnh vực bưu chính</w:t>
            </w:r>
            <w:r w:rsidRPr="0068536B">
              <w:rPr>
                <w:sz w:val="26"/>
                <w:szCs w:val="26"/>
              </w:rPr>
              <w:t xml:space="preserve">, </w:t>
            </w:r>
            <w:r w:rsidRPr="0068536B">
              <w:rPr>
                <w:i/>
                <w:sz w:val="26"/>
                <w:szCs w:val="26"/>
              </w:rPr>
              <w:t>giao dịch điện tử</w:t>
            </w:r>
            <w:r w:rsidRPr="0068536B">
              <w:rPr>
                <w:sz w:val="26"/>
                <w:szCs w:val="26"/>
              </w:rPr>
              <w:t>.</w:t>
            </w:r>
          </w:p>
          <w:p w14:paraId="6D1C57D4"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Tịch thu tang vật, phương tiện vi phạm hành chính có giá trị không vượt quá 02 lần mức tiền phạt được quy định tại điểm b khoản này.</w:t>
            </w:r>
          </w:p>
          <w:p w14:paraId="7362414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2. Tổ trưởng Tổ nghiệp vụ Cảnh sát biển có quyền:</w:t>
            </w:r>
          </w:p>
          <w:p w14:paraId="1B6EEB9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09505BD2"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14:paraId="6ADF2C9A"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lastRenderedPageBreak/>
              <w:t>c) Tịch thu tang vật, phương tiện vi phạm hành chính có giá trị không vượt quá 02 lần mức tiền phạt được quy định tại điểm b khoản này.</w:t>
            </w:r>
          </w:p>
          <w:p w14:paraId="0EBEFB52"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3. Đội trưởng Đội nghiệp vụ Cảnh sát biển, Trạm trưởng Trạm Cảnh sát biển có quyền:</w:t>
            </w:r>
          </w:p>
          <w:p w14:paraId="4FBC3781"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02AA2AFB"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40.000.000 đồng đối với hành vi vi phạm hành chính trong lĩnh vực viễn thông, tần số vô tuyến điện, công nghệ thông tin, an toàn thông tin mạng; phạt tiền đến 16.000.000 đồng đối với hành vi vi phạm hành chính trong lĩnh vực bưu chính, giao dịch điện tử;</w:t>
            </w:r>
          </w:p>
          <w:p w14:paraId="553F8DDD"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Tịch thu tang vật, phương tiện vi phạm hành chính có giá trị không vượt quá 02 lần mức tiền phạt được quy định tại điểm b khoản này;</w:t>
            </w:r>
          </w:p>
          <w:p w14:paraId="0232375A" w14:textId="77777777" w:rsidR="00E72DF6" w:rsidRPr="0068536B" w:rsidRDefault="00E72DF6" w:rsidP="00E72DF6">
            <w:pPr>
              <w:shd w:val="clear" w:color="auto" w:fill="FFFFFF"/>
              <w:spacing w:line="234" w:lineRule="atLeast"/>
              <w:rPr>
                <w:i/>
                <w:sz w:val="26"/>
                <w:szCs w:val="26"/>
              </w:rPr>
            </w:pPr>
            <w:r w:rsidRPr="0068536B">
              <w:rPr>
                <w:i/>
                <w:sz w:val="26"/>
                <w:szCs w:val="26"/>
              </w:rPr>
              <w:t>d) Áp dụng biện pháp khắc phục hậu quả quy định tại các </w:t>
            </w:r>
            <w:bookmarkStart w:id="256" w:name="dc_47"/>
            <w:r w:rsidRPr="0068536B">
              <w:rPr>
                <w:i/>
                <w:sz w:val="26"/>
                <w:szCs w:val="26"/>
              </w:rPr>
              <w:t>điểm a, c, đ và e khoản 1 Điều 28 của Luật Xử lý vi phạm hành chính</w:t>
            </w:r>
            <w:bookmarkEnd w:id="256"/>
            <w:r w:rsidRPr="0068536B">
              <w:rPr>
                <w:i/>
                <w:sz w:val="26"/>
                <w:szCs w:val="26"/>
              </w:rPr>
              <w:t>.</w:t>
            </w:r>
          </w:p>
          <w:p w14:paraId="5B821690"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4. Hải đội trưởng Hải đội Cảnh sát biển có quyền:</w:t>
            </w:r>
          </w:p>
          <w:p w14:paraId="28A88C3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6518457D"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 xml:space="preserve">b) Phạt tiền đến 60.000.000 đồng đối với hành vi vi phạm hành chính trong lĩnh vực viễn thông, tần số vô tuyến điện, công nghệ thông tin, an toàn thông tin mạng; phạt tiền đến 24.000.000 đồng đối với hành vi vi </w:t>
            </w:r>
            <w:r w:rsidRPr="0068536B">
              <w:rPr>
                <w:i/>
                <w:sz w:val="26"/>
                <w:szCs w:val="26"/>
              </w:rPr>
              <w:lastRenderedPageBreak/>
              <w:t>phạm hành chính trong lĩnh vực bưu chính, giao dịch điện tử;</w:t>
            </w:r>
          </w:p>
          <w:p w14:paraId="6F2EC3FE"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Tịch thu tang vật, phương tiện vi phạm hành chính có giá trị không vượt quá 02 lần mức tiền phạt được quy định tại điểm b khoản này;</w:t>
            </w:r>
          </w:p>
          <w:p w14:paraId="7021E394" w14:textId="77777777" w:rsidR="00E72DF6" w:rsidRPr="0068536B" w:rsidRDefault="00E72DF6" w:rsidP="00E72DF6">
            <w:pPr>
              <w:shd w:val="clear" w:color="auto" w:fill="FFFFFF"/>
              <w:spacing w:line="234" w:lineRule="atLeast"/>
              <w:rPr>
                <w:sz w:val="26"/>
                <w:szCs w:val="26"/>
              </w:rPr>
            </w:pPr>
            <w:r w:rsidRPr="0068536B">
              <w:rPr>
                <w:i/>
                <w:sz w:val="26"/>
                <w:szCs w:val="26"/>
              </w:rPr>
              <w:t>d) Áp dụng biện pháp khắc phục hậu quả quy định tại các </w:t>
            </w:r>
            <w:bookmarkStart w:id="257" w:name="dc_49"/>
            <w:r w:rsidRPr="0068536B">
              <w:rPr>
                <w:i/>
                <w:sz w:val="26"/>
                <w:szCs w:val="26"/>
              </w:rPr>
              <w:t>điểm a, c, d, đ, e, i và k khoản 1 Điều 28 của Luật Xử lý vi phạm hành chính</w:t>
            </w:r>
            <w:bookmarkEnd w:id="257"/>
            <w:r w:rsidRPr="0068536B">
              <w:rPr>
                <w:sz w:val="26"/>
                <w:szCs w:val="26"/>
              </w:rPr>
              <w:t>.</w:t>
            </w:r>
          </w:p>
          <w:p w14:paraId="5F248BCA"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 xml:space="preserve">5. Hải đoàn trưởng Hải đoàn Cảnh sát biển; Đoàn trưởng Đoàn trinh sát, Đoàn trưởng Đoàn đặc nhiệm phòng chống tội phạm ma túy thuộc </w:t>
            </w:r>
            <w:r w:rsidRPr="0068536B">
              <w:rPr>
                <w:i/>
                <w:strike/>
                <w:sz w:val="26"/>
                <w:szCs w:val="26"/>
              </w:rPr>
              <w:t>Bộ Tư lệnh</w:t>
            </w:r>
            <w:r w:rsidRPr="0068536B">
              <w:rPr>
                <w:i/>
                <w:sz w:val="26"/>
                <w:szCs w:val="26"/>
              </w:rPr>
              <w:t xml:space="preserve"> Cảnh sát biển Việt Nam có quyền:</w:t>
            </w:r>
          </w:p>
          <w:p w14:paraId="1813BB4C"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48051033"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054B5A35"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Tước quyền sử dụng giấy phép, chứng chỉ hành nghề có thời hạn hoặc đình chỉ hoạt động có thời hạn;</w:t>
            </w:r>
          </w:p>
          <w:p w14:paraId="36D06963"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d) Tịch thu tang vật, phương tiện vi phạm hành chính;</w:t>
            </w:r>
          </w:p>
          <w:p w14:paraId="7467D567" w14:textId="77777777" w:rsidR="00E72DF6" w:rsidRPr="0068536B" w:rsidRDefault="00E72DF6" w:rsidP="00E72DF6">
            <w:pPr>
              <w:shd w:val="clear" w:color="auto" w:fill="FFFFFF"/>
              <w:spacing w:line="234" w:lineRule="atLeast"/>
              <w:rPr>
                <w:i/>
                <w:sz w:val="26"/>
                <w:szCs w:val="26"/>
              </w:rPr>
            </w:pPr>
            <w:r w:rsidRPr="0068536B">
              <w:rPr>
                <w:i/>
                <w:sz w:val="26"/>
                <w:szCs w:val="26"/>
              </w:rPr>
              <w:lastRenderedPageBreak/>
              <w:t>đ) Áp dụng biện pháp khắc phục hậu quả quy định tại các </w:t>
            </w:r>
            <w:bookmarkStart w:id="258" w:name="dc_51"/>
            <w:r w:rsidRPr="0068536B">
              <w:rPr>
                <w:i/>
                <w:sz w:val="26"/>
                <w:szCs w:val="26"/>
              </w:rPr>
              <w:t>điểm a, c, d, đ, e, i và k khoản 1 Điều 28 của Luật Xử lý vi phạm hành chính</w:t>
            </w:r>
            <w:bookmarkEnd w:id="258"/>
            <w:r w:rsidRPr="0068536B">
              <w:rPr>
                <w:i/>
                <w:sz w:val="26"/>
                <w:szCs w:val="26"/>
              </w:rPr>
              <w:t>.</w:t>
            </w:r>
          </w:p>
          <w:p w14:paraId="4E72B379" w14:textId="7608ABFF" w:rsidR="00E72DF6" w:rsidRPr="0068536B" w:rsidRDefault="00E72DF6" w:rsidP="00E72DF6">
            <w:pPr>
              <w:shd w:val="clear" w:color="auto" w:fill="FFFFFF"/>
              <w:spacing w:before="120" w:after="120" w:line="234" w:lineRule="atLeast"/>
              <w:rPr>
                <w:i/>
                <w:sz w:val="26"/>
                <w:szCs w:val="26"/>
              </w:rPr>
            </w:pPr>
            <w:r w:rsidRPr="0068536B">
              <w:rPr>
                <w:i/>
                <w:sz w:val="26"/>
                <w:szCs w:val="26"/>
              </w:rPr>
              <w:t>6. Tư lệnh Vùng Cảnh sát biển, Cục trưởng Cục Nghiệp vụ và Pháp luật thuộc Cảnh sát biển Việt Nam có quyền:</w:t>
            </w:r>
          </w:p>
          <w:p w14:paraId="215C07E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62A794FC"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160.000.000 đồng đối với hành vi vi phạm hành chính trong lĩnh vực viễn thông, tần số vô tuyến điện, công nghệ thông tin, an toàn thông tin mạng; phạt tiền đến 64.000.000 đồng đối với hành vi vi phạm hành chính trong lĩnh vực bưu chính, giao dịch điện tử;</w:t>
            </w:r>
          </w:p>
          <w:p w14:paraId="520B7B9C" w14:textId="77777777" w:rsidR="00E72DF6" w:rsidRPr="0068536B" w:rsidRDefault="00E72DF6" w:rsidP="00E72DF6">
            <w:pPr>
              <w:shd w:val="clear" w:color="auto" w:fill="FFFFFF"/>
              <w:spacing w:before="120" w:after="120" w:line="234" w:lineRule="atLeast"/>
              <w:rPr>
                <w:i/>
                <w:sz w:val="26"/>
                <w:szCs w:val="26"/>
              </w:rPr>
            </w:pPr>
            <w:r w:rsidRPr="0068536B">
              <w:rPr>
                <w:sz w:val="26"/>
                <w:szCs w:val="26"/>
              </w:rPr>
              <w:t>c</w:t>
            </w:r>
            <w:r w:rsidRPr="0068536B">
              <w:rPr>
                <w:i/>
                <w:sz w:val="26"/>
                <w:szCs w:val="26"/>
              </w:rPr>
              <w:t>) Tước quyền sử dụng giấy phép, chứng chỉ hành nghề có thời hạn;</w:t>
            </w:r>
          </w:p>
          <w:p w14:paraId="1D91F760"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d) Tịch thu tang vật, phương tiện vi phạm hành chính;</w:t>
            </w:r>
          </w:p>
          <w:p w14:paraId="03CBE057" w14:textId="77777777" w:rsidR="00E72DF6" w:rsidRPr="0068536B" w:rsidRDefault="00E72DF6" w:rsidP="00E72DF6">
            <w:pPr>
              <w:shd w:val="clear" w:color="auto" w:fill="FFFFFF"/>
              <w:spacing w:line="234" w:lineRule="atLeast"/>
              <w:rPr>
                <w:sz w:val="26"/>
                <w:szCs w:val="26"/>
              </w:rPr>
            </w:pPr>
            <w:r w:rsidRPr="0068536B">
              <w:rPr>
                <w:i/>
                <w:sz w:val="26"/>
                <w:szCs w:val="26"/>
              </w:rPr>
              <w:t>đ) Áp dụng biện pháp khắc phục hậu quả quy định tại </w:t>
            </w:r>
            <w:bookmarkStart w:id="259" w:name="dc_53"/>
            <w:r w:rsidRPr="0068536B">
              <w:rPr>
                <w:i/>
                <w:sz w:val="26"/>
                <w:szCs w:val="26"/>
              </w:rPr>
              <w:t>khoản 1 Điều 28 của Luật Xử lý vi phạm hành chính</w:t>
            </w:r>
            <w:bookmarkEnd w:id="259"/>
            <w:r w:rsidRPr="0068536B">
              <w:rPr>
                <w:sz w:val="26"/>
                <w:szCs w:val="26"/>
              </w:rPr>
              <w:t>.</w:t>
            </w:r>
          </w:p>
          <w:p w14:paraId="3F6A2181"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7. Tư lệnh Cảnh sát biển Việt Nam có quyền:</w:t>
            </w:r>
          </w:p>
          <w:p w14:paraId="659418AB"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7D834AE8"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 xml:space="preserve">b) Phạt tiền đến 200.000.000 đồng đối với hành vi vi phạm hành chính trong lĩnh vực viễn thông, tần số vô tuyến điện, công nghệ thông tin, an toàn thông tin </w:t>
            </w:r>
            <w:r w:rsidRPr="0068536B">
              <w:rPr>
                <w:i/>
                <w:sz w:val="26"/>
                <w:szCs w:val="26"/>
              </w:rPr>
              <w:lastRenderedPageBreak/>
              <w:t>mạng; phạt tiền đến 80.000.000 đồng đối với hành vi vi phạm hành chính trong lĩnh vực bưu chính, giao dịch điện tử;</w:t>
            </w:r>
          </w:p>
          <w:p w14:paraId="30DDB0FA"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Tước quyền sử dụng giấy phép, chứng chỉ hành nghề có thời hạn hoặc đình chỉ hoạt động có thời hạn;</w:t>
            </w:r>
          </w:p>
          <w:p w14:paraId="43DB22B0"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d) Tịch thu tang vật, phương tiện vi phạm hành chính;</w:t>
            </w:r>
          </w:p>
          <w:p w14:paraId="128F4D93" w14:textId="300C6B18" w:rsidR="00E72DF6" w:rsidRPr="0068536B" w:rsidRDefault="00E72DF6" w:rsidP="00E72DF6">
            <w:pPr>
              <w:shd w:val="clear" w:color="auto" w:fill="FFFFFF"/>
              <w:spacing w:line="234" w:lineRule="atLeast"/>
              <w:rPr>
                <w:sz w:val="26"/>
                <w:szCs w:val="26"/>
              </w:rPr>
            </w:pPr>
            <w:r w:rsidRPr="0068536B">
              <w:rPr>
                <w:i/>
                <w:sz w:val="26"/>
                <w:szCs w:val="26"/>
              </w:rPr>
              <w:t>đ) Áp dụng biện pháp khắc phục hậu quả quy định tại </w:t>
            </w:r>
            <w:bookmarkStart w:id="260" w:name="dc_55"/>
            <w:r w:rsidRPr="0068536B">
              <w:rPr>
                <w:i/>
                <w:sz w:val="26"/>
                <w:szCs w:val="26"/>
              </w:rPr>
              <w:t>khoản 1 Điều 28 của Luật Xử lý vi phạm hành chính</w:t>
            </w:r>
            <w:bookmarkEnd w:id="260"/>
            <w:r w:rsidRPr="0068536B">
              <w:rPr>
                <w:sz w:val="26"/>
                <w:szCs w:val="26"/>
              </w:rPr>
              <w:t>.</w:t>
            </w:r>
          </w:p>
        </w:tc>
        <w:tc>
          <w:tcPr>
            <w:tcW w:w="3260" w:type="dxa"/>
          </w:tcPr>
          <w:p w14:paraId="38C8A24D" w14:textId="77777777" w:rsidR="00E72DF6" w:rsidRPr="0068536B" w:rsidRDefault="00E72DF6" w:rsidP="00E72DF6">
            <w:pPr>
              <w:rPr>
                <w:sz w:val="26"/>
                <w:szCs w:val="26"/>
              </w:rPr>
            </w:pPr>
            <w:r w:rsidRPr="0068536B">
              <w:rPr>
                <w:sz w:val="26"/>
                <w:szCs w:val="26"/>
              </w:rPr>
              <w:lastRenderedPageBreak/>
              <w:t>- Luật Xử phạt VPHC năm 2025</w:t>
            </w:r>
          </w:p>
          <w:p w14:paraId="1E9FC3D7" w14:textId="040735CC" w:rsidR="00E72DF6" w:rsidRPr="0068536B" w:rsidRDefault="00E72DF6" w:rsidP="00E72DF6">
            <w:pPr>
              <w:rPr>
                <w:sz w:val="26"/>
                <w:szCs w:val="26"/>
              </w:rPr>
            </w:pPr>
            <w:r w:rsidRPr="0068536B">
              <w:rPr>
                <w:sz w:val="26"/>
                <w:szCs w:val="26"/>
              </w:rPr>
              <w:t>- Điều 10, Nghị định 189/2025/NĐ-CP</w:t>
            </w:r>
          </w:p>
        </w:tc>
      </w:tr>
      <w:tr w:rsidR="00E72DF6" w:rsidRPr="0068536B" w14:paraId="5B621DCB" w14:textId="77777777" w:rsidTr="00D248A4">
        <w:tc>
          <w:tcPr>
            <w:tcW w:w="6237" w:type="dxa"/>
          </w:tcPr>
          <w:p w14:paraId="5E1DE79C" w14:textId="46F63E81" w:rsidR="00E72DF6" w:rsidRPr="0068536B" w:rsidRDefault="00E72DF6" w:rsidP="00E72DF6">
            <w:pPr>
              <w:shd w:val="clear" w:color="auto" w:fill="FFFFFF"/>
              <w:spacing w:line="234" w:lineRule="atLeast"/>
              <w:rPr>
                <w:sz w:val="26"/>
                <w:szCs w:val="26"/>
              </w:rPr>
            </w:pPr>
            <w:bookmarkStart w:id="261" w:name="dieu_119"/>
            <w:r w:rsidRPr="0068536B">
              <w:rPr>
                <w:b/>
                <w:bCs/>
                <w:sz w:val="26"/>
                <w:szCs w:val="26"/>
              </w:rPr>
              <w:lastRenderedPageBreak/>
              <w:t>Điều 119. Thẩm quyền của Quản lý thị trường</w:t>
            </w:r>
            <w:bookmarkEnd w:id="261"/>
            <w:r w:rsidRPr="0068536B">
              <w:rPr>
                <w:b/>
                <w:bCs/>
                <w:sz w:val="26"/>
                <w:szCs w:val="26"/>
              </w:rPr>
              <w:t> </w:t>
            </w:r>
          </w:p>
          <w:p w14:paraId="3C4B36F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1. Kiểm soát viên thị trường đang thi hành công vụ có quyền:</w:t>
            </w:r>
          </w:p>
          <w:p w14:paraId="2C88A621"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115A1842"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1.000.000 đồng;</w:t>
            </w:r>
          </w:p>
          <w:p w14:paraId="48614E67"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2. Đội trưởng Đội Quản lý thị trường, Trưởng phòng Nghiệp vụ thuộc Cục Nghiệp vụ quản lý thị trường có quyền:</w:t>
            </w:r>
          </w:p>
          <w:p w14:paraId="5809A89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0596C87D"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50.000.000 đồng đối với hành vi vi phạm hành chính trong lĩnh vực viễn thông, tần số vô tuyến điện, công nghệ thông tin, an toàn thông tin mạng, bưu chính, giao dịch điện tử;</w:t>
            </w:r>
          </w:p>
          <w:p w14:paraId="0496060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c) Tịch thu tang vật, phương tiện vi phạm hành chính có giá trị không vượt quá 02 lần mức tiền phạt được quy định tại điểm b khoản này;</w:t>
            </w:r>
          </w:p>
          <w:p w14:paraId="0A72113D"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Áp dụng biện pháp khắc phục hậu quả quy định tại các điểm a, đ, h, i và k khoản 1 Điều 28 của Luật Xử lý vi phạm hành chính.</w:t>
            </w:r>
          </w:p>
          <w:p w14:paraId="550C0AB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3. Cục trưởng Cục Quản lý thị trường cấp tỉnh, Cục trưởng Cục Nghiệp vụ quản lý thị trường thuộc Tổng cục Quản lý thị trường có quyền:</w:t>
            </w:r>
          </w:p>
          <w:p w14:paraId="4A03886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04950901"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100.000.000 đồng đối với hành vi vi phạm hành chính trong lĩnh vực viễn thông, tần số vô tuyến điện, công nghệ thông tin; phạt tiền đến 80.000.000 đồng đối với hành vi vi phạm hành chính trong lĩnh vực bưu chính, giao dịch điện tử;</w:t>
            </w:r>
          </w:p>
          <w:p w14:paraId="64870B3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Tịch thu tang vật, phương tiện vi phạm hành chính;</w:t>
            </w:r>
          </w:p>
          <w:p w14:paraId="2BC5D1A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Tước quyền sử dụng giấy phép, chứng chỉ hành nghề có thời hạn hoặc đình chỉ hoạt động có thời hạn;</w:t>
            </w:r>
          </w:p>
          <w:p w14:paraId="5F091F5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đ) Áp dụng biện pháp khắc phục hậu quả quy định tại các điểm a, d, đ, h, i và k khoản 1 Điều 28 của Luật Xử lý vi phạm hành chính.</w:t>
            </w:r>
          </w:p>
          <w:p w14:paraId="7C03B8AC"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4. Tổng cục trưởng Tổng cục Quản lý thị trường có quyền:</w:t>
            </w:r>
          </w:p>
          <w:p w14:paraId="35D0928D"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a) Phạt cảnh cáo;</w:t>
            </w:r>
          </w:p>
          <w:p w14:paraId="1D92ECA3"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288CF2A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Tịch thu tang vật, phương tiện vi phạm hành chính;</w:t>
            </w:r>
          </w:p>
          <w:p w14:paraId="42457E1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Tước quyền sử dụng giấy phép, chứng chỉ hành nghề có thời hạn hoặc đình chỉ hoạt động có thời hạn;</w:t>
            </w:r>
          </w:p>
          <w:p w14:paraId="7F02B2C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đ) Áp dụng biện pháp khắc phục hậu quả quy định tại các điểm a, d, đ, h, i và k khoản 1 Điều 28 của Luật Xử lý vi phạm hành chính.</w:t>
            </w:r>
          </w:p>
          <w:p w14:paraId="25929E78" w14:textId="77777777" w:rsidR="00E72DF6" w:rsidRPr="0068536B" w:rsidRDefault="00E72DF6" w:rsidP="00E72DF6">
            <w:pPr>
              <w:shd w:val="clear" w:color="auto" w:fill="FFFFFF"/>
              <w:spacing w:before="120" w:after="120" w:line="234" w:lineRule="atLeast"/>
              <w:rPr>
                <w:sz w:val="26"/>
                <w:szCs w:val="26"/>
              </w:rPr>
            </w:pPr>
          </w:p>
          <w:p w14:paraId="04D63165" w14:textId="77777777" w:rsidR="00E72DF6" w:rsidRPr="0068536B" w:rsidRDefault="00E72DF6" w:rsidP="00E72DF6">
            <w:pPr>
              <w:shd w:val="clear" w:color="auto" w:fill="FFFFFF"/>
              <w:spacing w:before="120" w:after="120" w:line="234" w:lineRule="atLeast"/>
              <w:rPr>
                <w:sz w:val="26"/>
                <w:szCs w:val="26"/>
              </w:rPr>
            </w:pPr>
          </w:p>
          <w:p w14:paraId="29FA1865" w14:textId="77777777" w:rsidR="00E72DF6" w:rsidRPr="0068536B" w:rsidRDefault="00E72DF6" w:rsidP="00E72DF6">
            <w:pPr>
              <w:shd w:val="clear" w:color="auto" w:fill="FFFFFF"/>
              <w:spacing w:line="234" w:lineRule="atLeast"/>
              <w:rPr>
                <w:b/>
                <w:bCs/>
                <w:sz w:val="26"/>
                <w:szCs w:val="26"/>
              </w:rPr>
            </w:pPr>
          </w:p>
        </w:tc>
        <w:tc>
          <w:tcPr>
            <w:tcW w:w="6096" w:type="dxa"/>
          </w:tcPr>
          <w:p w14:paraId="2831B454" w14:textId="77777777" w:rsidR="00E72DF6" w:rsidRPr="0068536B" w:rsidRDefault="00E72DF6" w:rsidP="00E72DF6">
            <w:pPr>
              <w:shd w:val="clear" w:color="auto" w:fill="FFFFFF"/>
              <w:spacing w:line="234" w:lineRule="atLeast"/>
              <w:rPr>
                <w:b/>
                <w:bCs/>
                <w:i/>
                <w:sz w:val="26"/>
                <w:szCs w:val="26"/>
              </w:rPr>
            </w:pPr>
            <w:r w:rsidRPr="0068536B">
              <w:rPr>
                <w:b/>
                <w:bCs/>
                <w:i/>
                <w:sz w:val="26"/>
                <w:szCs w:val="26"/>
              </w:rPr>
              <w:lastRenderedPageBreak/>
              <w:t xml:space="preserve">- Sửa đổi, bổ sung Điều 119 như sau: </w:t>
            </w:r>
          </w:p>
          <w:p w14:paraId="15DFBCAE" w14:textId="77777777" w:rsidR="00E72DF6" w:rsidRPr="0068536B" w:rsidRDefault="00E72DF6" w:rsidP="00E72DF6">
            <w:pPr>
              <w:shd w:val="clear" w:color="auto" w:fill="FFFFFF"/>
              <w:spacing w:before="120" w:after="120"/>
              <w:rPr>
                <w:sz w:val="26"/>
                <w:szCs w:val="26"/>
              </w:rPr>
            </w:pPr>
            <w:r w:rsidRPr="0068536B">
              <w:rPr>
                <w:b/>
                <w:bCs/>
                <w:sz w:val="26"/>
                <w:szCs w:val="26"/>
              </w:rPr>
              <w:t>Điều 119. Thẩm quyền của Quản lý thị trường </w:t>
            </w:r>
          </w:p>
          <w:p w14:paraId="4356219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1. Kiểm soát viên thị trường đang thi hành công vụ có quyền:</w:t>
            </w:r>
          </w:p>
          <w:p w14:paraId="5A53C1D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5A41794D"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20.000.000 đồng đối với hành vi vi phạm hành chính trong lĩnh vực viễn thông, tần số vô tuyến điện, công nghệ thông tin, an toàn thông tin mạng; phạt tiền đến 8.000.000 đồng đối với hành vi vi phạm hành chính trong lĩnh vực bưu chính, giao dịch điện tử.</w:t>
            </w:r>
          </w:p>
          <w:p w14:paraId="1CD77164"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Tịch thu tang vật, phương tiện vi phạm hành chính có giá trị không vượt quá 02 lần mức tiền phạt được quy định tại điểm b khoản này.</w:t>
            </w:r>
          </w:p>
          <w:p w14:paraId="1025CAD2" w14:textId="45BB46C7" w:rsidR="00E72DF6" w:rsidRPr="0068536B" w:rsidRDefault="00E72DF6" w:rsidP="00E72DF6">
            <w:pPr>
              <w:shd w:val="clear" w:color="auto" w:fill="FFFFFF"/>
              <w:spacing w:before="120" w:after="120" w:line="234" w:lineRule="atLeast"/>
              <w:rPr>
                <w:i/>
                <w:sz w:val="26"/>
                <w:szCs w:val="26"/>
              </w:rPr>
            </w:pPr>
            <w:r w:rsidRPr="0068536B">
              <w:rPr>
                <w:i/>
                <w:sz w:val="26"/>
                <w:szCs w:val="26"/>
              </w:rPr>
              <w:lastRenderedPageBreak/>
              <w:t>2. Đội trưởng Đội Quản lý thị trường thuộc Chi cục Quản lý thị trường thuộc Sở Công Thương có quyền:</w:t>
            </w:r>
          </w:p>
          <w:p w14:paraId="14E2845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50FB3A2B"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60.000.000 đồng đối với hành vi vi phạm hành chính trong lĩnh vực viễn thông, tần số vô tuyến điện, công nghệ thông tin, an toàn thông tin mạng; phạt tiền đến 24.000.000 đồng đối với hành vi vi phạm hành chính trong lĩnh vực bưu chính, giao dịch điện tử.</w:t>
            </w:r>
          </w:p>
          <w:p w14:paraId="50F3718A"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Tịch thu tang vật, phương tiện vi phạm hành chính có giá trị không vượt quá 02 lần mức tiền phạt được quy định tại điểm b khoản này.</w:t>
            </w:r>
          </w:p>
          <w:p w14:paraId="2657A6E2" w14:textId="77777777" w:rsidR="00E72DF6" w:rsidRPr="0068536B" w:rsidRDefault="00E72DF6" w:rsidP="00E72DF6">
            <w:pPr>
              <w:shd w:val="clear" w:color="auto" w:fill="FFFFFF"/>
              <w:spacing w:line="234" w:lineRule="atLeast"/>
              <w:rPr>
                <w:sz w:val="26"/>
                <w:szCs w:val="26"/>
              </w:rPr>
            </w:pPr>
            <w:r w:rsidRPr="0068536B">
              <w:rPr>
                <w:i/>
                <w:sz w:val="26"/>
                <w:szCs w:val="26"/>
              </w:rPr>
              <w:t>d) Áp dụng biện pháp khắc phục hậu quả quy định tại </w:t>
            </w:r>
            <w:bookmarkStart w:id="262" w:name="dc_65"/>
            <w:r w:rsidRPr="0068536B">
              <w:rPr>
                <w:i/>
                <w:sz w:val="26"/>
                <w:szCs w:val="26"/>
              </w:rPr>
              <w:t>khoản 1 Điều 28 của Luật Xử lý vi phạm hành chính</w:t>
            </w:r>
            <w:bookmarkEnd w:id="262"/>
            <w:r w:rsidRPr="0068536B">
              <w:rPr>
                <w:sz w:val="26"/>
                <w:szCs w:val="26"/>
              </w:rPr>
              <w:t>.</w:t>
            </w:r>
          </w:p>
          <w:p w14:paraId="0BA9E739" w14:textId="3C9724EC" w:rsidR="00E72DF6" w:rsidRPr="0068536B" w:rsidRDefault="00E72DF6" w:rsidP="00E72DF6">
            <w:pPr>
              <w:shd w:val="clear" w:color="auto" w:fill="FFFFFF"/>
              <w:spacing w:before="120" w:after="120" w:line="234" w:lineRule="atLeast"/>
              <w:rPr>
                <w:i/>
                <w:sz w:val="26"/>
                <w:szCs w:val="26"/>
              </w:rPr>
            </w:pPr>
            <w:r w:rsidRPr="0068536B">
              <w:rPr>
                <w:i/>
                <w:sz w:val="26"/>
                <w:szCs w:val="26"/>
              </w:rPr>
              <w:t>3. Chi cục trưởng Chi cục Quản lý thị trường, Trưởng phòng Nghiệp vụ Quản lý thị trường thuộc Cục Quản lý và Phát triển thị trường trong nước có quyền:</w:t>
            </w:r>
          </w:p>
          <w:p w14:paraId="10183540"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0BBF8CEE"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100.000.000 đồng đối với hành vi vi phạm hành chính trong lĩnh vực viễn thông, tần số vô tuyến điện, công nghệ thông tin; phạt tiền đến 40.000.000 đồng đối với hành vi vi phạm hành chính trong lĩnh vực bưu chính, giao dịch điện tử;</w:t>
            </w:r>
          </w:p>
          <w:p w14:paraId="4E8E2E2C"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c) Tịch thu tang vật, phương tiện vi phạm hành chính;</w:t>
            </w:r>
          </w:p>
          <w:p w14:paraId="3F8E322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Tước quyền sử dụng giấy phép, chứng chỉ hành nghề có thời hạn hoặc đình chỉ hoạt động có thời hạn;</w:t>
            </w:r>
          </w:p>
          <w:p w14:paraId="4D27497A"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đ) Áp dụng biện pháp khắc phục hậu quả quy định tại khoản 1 Điều 28 của Luật Xử lý vi phạm hành chính.</w:t>
            </w:r>
          </w:p>
          <w:p w14:paraId="773AAD73" w14:textId="0D704967" w:rsidR="00E72DF6" w:rsidRPr="0068536B" w:rsidRDefault="00E72DF6" w:rsidP="00E72DF6">
            <w:pPr>
              <w:shd w:val="clear" w:color="auto" w:fill="FFFFFF"/>
              <w:spacing w:before="120" w:after="120" w:line="234" w:lineRule="atLeast"/>
              <w:rPr>
                <w:i/>
                <w:sz w:val="26"/>
                <w:szCs w:val="26"/>
              </w:rPr>
            </w:pPr>
            <w:r w:rsidRPr="0068536B">
              <w:rPr>
                <w:i/>
                <w:sz w:val="26"/>
                <w:szCs w:val="26"/>
              </w:rPr>
              <w:t>4. Cục trưởng Cục Quản lý và Phát triển thị trường trong nước có quyền có quyền:</w:t>
            </w:r>
          </w:p>
          <w:p w14:paraId="211D16B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73FCD007"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200.000.000 đồng đối với hành vi vi phạm hành chính trong lĩnh vực viễn thông, tần số vô tuyến điện, công nghệ thông tin, an toàn thông tin mạng; phạt tiền đến 80.000.000 đồng đối với hành vi vi phạm hành chính trong lĩnh vực bưu chính, giao dịch điện tử;</w:t>
            </w:r>
          </w:p>
          <w:p w14:paraId="44C5982D"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Tịch thu tang vật, phương tiện vi phạm hành chính;</w:t>
            </w:r>
          </w:p>
          <w:p w14:paraId="6B6BC51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Tước quyền sử dụng giấy phép, chứng chỉ hành nghề có thời hạn hoặc đình chỉ hoạt động có thời hạn;</w:t>
            </w:r>
          </w:p>
          <w:p w14:paraId="7A86B2E1" w14:textId="20752640" w:rsidR="00E72DF6" w:rsidRPr="0068536B" w:rsidRDefault="00E72DF6" w:rsidP="00E72DF6">
            <w:pPr>
              <w:shd w:val="clear" w:color="auto" w:fill="FFFFFF"/>
              <w:spacing w:line="234" w:lineRule="atLeast"/>
              <w:rPr>
                <w:b/>
                <w:bCs/>
                <w:i/>
                <w:sz w:val="26"/>
                <w:szCs w:val="26"/>
              </w:rPr>
            </w:pPr>
            <w:r w:rsidRPr="0068536B">
              <w:rPr>
                <w:i/>
                <w:sz w:val="26"/>
                <w:szCs w:val="26"/>
              </w:rPr>
              <w:t>đ) Áp dụng biện pháp khắc phục hậu quả quy định tại khoản 1 Điều 28 của Luật Xử lý vi phạm hành chính.</w:t>
            </w:r>
          </w:p>
        </w:tc>
        <w:tc>
          <w:tcPr>
            <w:tcW w:w="3260" w:type="dxa"/>
          </w:tcPr>
          <w:p w14:paraId="49493AE5" w14:textId="77777777" w:rsidR="00E72DF6" w:rsidRPr="0068536B" w:rsidRDefault="00E72DF6" w:rsidP="00E72DF6">
            <w:pPr>
              <w:rPr>
                <w:sz w:val="26"/>
                <w:szCs w:val="26"/>
              </w:rPr>
            </w:pPr>
            <w:r w:rsidRPr="0068536B">
              <w:rPr>
                <w:sz w:val="26"/>
                <w:szCs w:val="26"/>
              </w:rPr>
              <w:lastRenderedPageBreak/>
              <w:t>- Luật Xử phạt VPHC năm 2025</w:t>
            </w:r>
          </w:p>
          <w:p w14:paraId="1C8959ED" w14:textId="19652E46" w:rsidR="00E72DF6" w:rsidRPr="0068536B" w:rsidRDefault="00E72DF6" w:rsidP="00E72DF6">
            <w:pPr>
              <w:rPr>
                <w:sz w:val="26"/>
                <w:szCs w:val="26"/>
              </w:rPr>
            </w:pPr>
            <w:r w:rsidRPr="0068536B">
              <w:rPr>
                <w:sz w:val="26"/>
                <w:szCs w:val="26"/>
              </w:rPr>
              <w:t>- Điều 12, Nghị định 189/2025/NĐ-CP</w:t>
            </w:r>
          </w:p>
        </w:tc>
      </w:tr>
      <w:tr w:rsidR="00E72DF6" w:rsidRPr="0068536B" w14:paraId="45FD87ED" w14:textId="77777777" w:rsidTr="00D248A4">
        <w:tc>
          <w:tcPr>
            <w:tcW w:w="6237" w:type="dxa"/>
          </w:tcPr>
          <w:p w14:paraId="05A5D8D9" w14:textId="2A546CE9" w:rsidR="00E72DF6" w:rsidRPr="0068536B" w:rsidRDefault="00E72DF6" w:rsidP="00E72DF6">
            <w:pPr>
              <w:shd w:val="clear" w:color="auto" w:fill="FFFFFF"/>
              <w:spacing w:line="234" w:lineRule="atLeast"/>
              <w:rPr>
                <w:b/>
                <w:bCs/>
                <w:sz w:val="26"/>
                <w:szCs w:val="26"/>
              </w:rPr>
            </w:pPr>
            <w:r w:rsidRPr="0068536B">
              <w:rPr>
                <w:b/>
                <w:bCs/>
                <w:sz w:val="26"/>
                <w:szCs w:val="26"/>
              </w:rPr>
              <w:lastRenderedPageBreak/>
              <w:t>Điều 119a</w:t>
            </w:r>
          </w:p>
        </w:tc>
        <w:tc>
          <w:tcPr>
            <w:tcW w:w="6096" w:type="dxa"/>
          </w:tcPr>
          <w:p w14:paraId="467C9F99" w14:textId="77777777" w:rsidR="00E72DF6" w:rsidRPr="0068536B" w:rsidRDefault="00E72DF6" w:rsidP="00E72DF6">
            <w:pPr>
              <w:shd w:val="clear" w:color="auto" w:fill="FFFFFF"/>
              <w:spacing w:line="234" w:lineRule="atLeast"/>
              <w:rPr>
                <w:b/>
                <w:bCs/>
                <w:i/>
                <w:sz w:val="26"/>
                <w:szCs w:val="26"/>
              </w:rPr>
            </w:pPr>
          </w:p>
        </w:tc>
        <w:tc>
          <w:tcPr>
            <w:tcW w:w="3260" w:type="dxa"/>
          </w:tcPr>
          <w:p w14:paraId="36039536" w14:textId="77777777" w:rsidR="00E72DF6" w:rsidRPr="0068536B" w:rsidRDefault="00E72DF6" w:rsidP="00E72DF6">
            <w:pPr>
              <w:rPr>
                <w:sz w:val="26"/>
                <w:szCs w:val="26"/>
              </w:rPr>
            </w:pPr>
          </w:p>
        </w:tc>
      </w:tr>
      <w:tr w:rsidR="00E72DF6" w:rsidRPr="0068536B" w14:paraId="0A756710" w14:textId="77777777" w:rsidTr="00D248A4">
        <w:tc>
          <w:tcPr>
            <w:tcW w:w="6237" w:type="dxa"/>
          </w:tcPr>
          <w:p w14:paraId="54FF9299" w14:textId="293171C1" w:rsidR="00E72DF6" w:rsidRPr="0068536B" w:rsidRDefault="00E72DF6" w:rsidP="00E72DF6">
            <w:pPr>
              <w:shd w:val="clear" w:color="auto" w:fill="FFFFFF"/>
              <w:spacing w:line="234" w:lineRule="atLeast"/>
              <w:rPr>
                <w:sz w:val="26"/>
                <w:szCs w:val="26"/>
              </w:rPr>
            </w:pPr>
            <w:bookmarkStart w:id="263" w:name="dieu_119_1"/>
            <w:r w:rsidRPr="0068536B">
              <w:rPr>
                <w:b/>
                <w:bCs/>
                <w:sz w:val="26"/>
                <w:szCs w:val="26"/>
              </w:rPr>
              <w:t>Điều 119a. Thẩm quyền của Hải quan</w:t>
            </w:r>
            <w:bookmarkEnd w:id="263"/>
            <w:r w:rsidRPr="0068536B">
              <w:rPr>
                <w:b/>
                <w:bCs/>
                <w:sz w:val="26"/>
                <w:szCs w:val="26"/>
              </w:rPr>
              <w:t> </w:t>
            </w:r>
          </w:p>
          <w:p w14:paraId="6BA7E3D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1. Công chức Hải quan đang thi hành công vụ có quyền:</w:t>
            </w:r>
          </w:p>
          <w:p w14:paraId="22DD0E1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a) Phạt cảnh cáo;</w:t>
            </w:r>
          </w:p>
          <w:p w14:paraId="157277C7"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1.000.000 đồng.</w:t>
            </w:r>
          </w:p>
          <w:p w14:paraId="6369C497"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2. Đội trưởng, Tổ trưởng thuộc Chi cục Hải quan; Tổ trưởng thuộc Đội Kiểm soát thuộc Cục Hải quan tỉnh, liên tỉnh, thành phố trực thuộc trung ương; Đội trưởng thuộc Chi cục Kiểm tra sau thông quan có quyền:</w:t>
            </w:r>
          </w:p>
          <w:p w14:paraId="6BA7B0A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1B3070F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10.000.000 đồng.</w:t>
            </w:r>
          </w:p>
          <w:p w14:paraId="2C6AE1C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giá và bảo vệ quyền sở hữu trí tuệ thuộc Cục Điều tra chống buôn lậu; Chi cục trưởng Chi cục Kiểm tra sau thông quan thuộc Cục Kiểm tra sau thông quan có quyền:</w:t>
            </w:r>
          </w:p>
          <w:p w14:paraId="1B64DA5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07196B9E"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50.000.000 đồng;</w:t>
            </w:r>
          </w:p>
          <w:p w14:paraId="7542335C"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Tịch thu tang vật, phương tiện vi phạm hành chính có giá trị không vượt quá 02 lần mức tiền phạt được quy định tại điểm b khoản này;</w:t>
            </w:r>
          </w:p>
          <w:p w14:paraId="07B93BA6"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d) Áp dụng biện pháp khắc phục hậu quả quy định tại các điểm d, đ, i và k khoản 1 Điều 28 của Luật Xử lý vi phạm hành chính.</w:t>
            </w:r>
          </w:p>
          <w:p w14:paraId="6832001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4. Cục trưởng Cục Điều tra chống buôn lậu, Cục trưởng Cục Kiểm tra sau thông quan thuộc Tổng cục Hải quan, Cục trưởng Cục Hải quan tỉnh, liên tỉnh, thành phố trực thuộc trung ương có quyền:</w:t>
            </w:r>
          </w:p>
          <w:p w14:paraId="613A08FB"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0A777FD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100.000.000 đồng;</w:t>
            </w:r>
          </w:p>
          <w:p w14:paraId="2570423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Tước quyền sử dụng giấy phép, chứng chỉ hành nghề có thời hạn hoặc đình chỉ hoạt động có thời hạn;</w:t>
            </w:r>
          </w:p>
          <w:p w14:paraId="5EA8C2B2"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Tịch thu tang vật, phương tiện vi phạm hành chính;</w:t>
            </w:r>
          </w:p>
          <w:p w14:paraId="0B41FF8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đ) Áp dụng biện pháp khắc phục hậu quả quy định tại các điểm d, đ, i và k khoản 1 Điều 28 của Luật Xử lý vi phạm hành chính.</w:t>
            </w:r>
          </w:p>
          <w:p w14:paraId="7DF4C837"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5. Tổng cục trưởng Tổng cục Hải quan có quyền:</w:t>
            </w:r>
          </w:p>
          <w:p w14:paraId="32B1CE95"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6A4EF37B"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200.000.000 đồng đối với hành vi vi phạm hành chính trong lĩnh vực viễn thông, tần số vô tuyến điện, công nghệ thông tin; phạt tiền đến 80.000.000 đồng đối với hành vi vi phạm hành chính trong lĩnh vực bưu chính, giao dịch điện tử;</w:t>
            </w:r>
          </w:p>
          <w:p w14:paraId="71DFAF37"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c) Tịch thu tang vật, phương tiện vi phạm hành chính;</w:t>
            </w:r>
          </w:p>
          <w:p w14:paraId="2D51C2A6"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d) Áp dụng biện pháp khắc phục hậu quả quy định tại các điểm d, đ, i và k khoản 1 Điều 28 của Luật Xử lý vi phạm hành chính.</w:t>
            </w:r>
          </w:p>
          <w:p w14:paraId="4ADD353C" w14:textId="77777777" w:rsidR="00E72DF6" w:rsidRPr="0068536B" w:rsidRDefault="00E72DF6" w:rsidP="00E72DF6">
            <w:pPr>
              <w:shd w:val="clear" w:color="auto" w:fill="FFFFFF"/>
              <w:spacing w:line="234" w:lineRule="atLeast"/>
              <w:rPr>
                <w:b/>
                <w:bCs/>
                <w:sz w:val="26"/>
                <w:szCs w:val="26"/>
              </w:rPr>
            </w:pPr>
          </w:p>
        </w:tc>
        <w:tc>
          <w:tcPr>
            <w:tcW w:w="6096" w:type="dxa"/>
          </w:tcPr>
          <w:p w14:paraId="34A522E9" w14:textId="77777777" w:rsidR="00E72DF6" w:rsidRPr="0068536B" w:rsidRDefault="00E72DF6" w:rsidP="00E72DF6">
            <w:pPr>
              <w:shd w:val="clear" w:color="auto" w:fill="FFFFFF"/>
              <w:spacing w:line="234" w:lineRule="atLeast"/>
              <w:rPr>
                <w:b/>
                <w:bCs/>
                <w:sz w:val="26"/>
                <w:szCs w:val="26"/>
              </w:rPr>
            </w:pPr>
            <w:r w:rsidRPr="0068536B">
              <w:rPr>
                <w:b/>
                <w:bCs/>
                <w:sz w:val="26"/>
                <w:szCs w:val="26"/>
              </w:rPr>
              <w:lastRenderedPageBreak/>
              <w:t>Sửa đổi, bổ sung Điều 119a như sau:</w:t>
            </w:r>
          </w:p>
          <w:p w14:paraId="3E391EDC" w14:textId="77777777" w:rsidR="00E72DF6" w:rsidRPr="0068536B" w:rsidRDefault="00E72DF6" w:rsidP="00E72DF6">
            <w:pPr>
              <w:shd w:val="clear" w:color="auto" w:fill="FFFFFF"/>
              <w:spacing w:before="120" w:after="120"/>
              <w:rPr>
                <w:sz w:val="26"/>
                <w:szCs w:val="26"/>
              </w:rPr>
            </w:pPr>
            <w:r w:rsidRPr="0068536B">
              <w:rPr>
                <w:b/>
                <w:bCs/>
                <w:sz w:val="26"/>
                <w:szCs w:val="26"/>
              </w:rPr>
              <w:t>Điều 119a. Thẩm quyền của Hải quan </w:t>
            </w:r>
          </w:p>
          <w:p w14:paraId="3061AC13"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1. Công chức Hải quan đang thi hành công vụ có quyền:</w:t>
            </w:r>
          </w:p>
          <w:p w14:paraId="2E1319B0"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2DCD450A"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10.000.000 đồng đối với hành vi vi phạm hành chính trong lĩnh vực viễn thông, tần số vô tuyến điện, công nghệ thông tin, an toàn thông tin mạng; phạt tiền đến 4.000.000 đồng đối với hành vi vi phạm hành chính trong lĩnh vực bưu chính, giao dịch điện tử.</w:t>
            </w:r>
          </w:p>
          <w:p w14:paraId="36DE4AC7"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Tịch thu tang vật, phương tiện vi phạm hành chính có giá trị không vượt quá 02 lần mức tiền phạt được quy định tại điểm b khoản này.</w:t>
            </w:r>
          </w:p>
          <w:p w14:paraId="08E78C56" w14:textId="27BCBBD4" w:rsidR="00E72DF6" w:rsidRPr="0068536B" w:rsidRDefault="00E72DF6" w:rsidP="00E72DF6">
            <w:pPr>
              <w:shd w:val="clear" w:color="auto" w:fill="FFFFFF"/>
              <w:spacing w:before="120" w:after="120" w:line="234" w:lineRule="atLeast"/>
              <w:rPr>
                <w:i/>
                <w:sz w:val="26"/>
                <w:szCs w:val="26"/>
              </w:rPr>
            </w:pPr>
            <w:r w:rsidRPr="0068536B">
              <w:rPr>
                <w:i/>
                <w:sz w:val="26"/>
                <w:szCs w:val="26"/>
              </w:rP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14:paraId="35FF8321"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26565232"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 xml:space="preserve">b) Phạt tiền đến 60.000.000 đồng đối với hành vi vi phạm hành chính trong lĩnh vực viễn thông, tần số vô tuyến điện, công nghệ thông tin, an toàn thông tin mạng; phạt tiền đến 24.000.000 đồng đối với hành vi vi </w:t>
            </w:r>
            <w:r w:rsidRPr="0068536B">
              <w:rPr>
                <w:i/>
                <w:sz w:val="26"/>
                <w:szCs w:val="26"/>
              </w:rPr>
              <w:lastRenderedPageBreak/>
              <w:t>phạm hành chính trong lĩnh vực bưu chính, giao dịch điện tử.</w:t>
            </w:r>
          </w:p>
          <w:p w14:paraId="589C0D66"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c) Tịch thu tang vật, phương tiện vi phạm hành chính có giá trị không vượt quá 02 lần mức tiền phạt được quy định tại điểm b khoản này.</w:t>
            </w:r>
          </w:p>
          <w:p w14:paraId="75BAD599"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d) Áp dụng biện pháp khắc phục hậu quả quy định tại khoản 1 Điều 28 của Luật Xử lý vi phạm hành chính.</w:t>
            </w:r>
          </w:p>
          <w:p w14:paraId="1BA13CBB" w14:textId="77777777" w:rsidR="00E72DF6" w:rsidRPr="0068536B" w:rsidRDefault="00E72DF6" w:rsidP="00E72DF6">
            <w:pPr>
              <w:shd w:val="clear" w:color="auto" w:fill="FFFFFF"/>
              <w:spacing w:before="120" w:after="120" w:line="234" w:lineRule="atLeast"/>
              <w:rPr>
                <w:b/>
                <w:i/>
                <w:sz w:val="26"/>
                <w:szCs w:val="26"/>
              </w:rPr>
            </w:pPr>
            <w:r w:rsidRPr="0068536B">
              <w:rPr>
                <w:b/>
                <w:i/>
                <w:sz w:val="26"/>
                <w:szCs w:val="26"/>
              </w:rPr>
              <w:t>- Bãi bỏ khoản 3, Điều 119a:</w:t>
            </w:r>
          </w:p>
          <w:p w14:paraId="3B47C177" w14:textId="77777777" w:rsidR="00E72DF6" w:rsidRPr="0068536B" w:rsidRDefault="00E72DF6" w:rsidP="00E72DF6">
            <w:pPr>
              <w:shd w:val="clear" w:color="auto" w:fill="FFFFFF"/>
              <w:spacing w:before="120" w:after="120" w:line="234" w:lineRule="atLeast"/>
              <w:rPr>
                <w:b/>
                <w:i/>
                <w:sz w:val="26"/>
                <w:szCs w:val="26"/>
              </w:rPr>
            </w:pPr>
            <w:r w:rsidRPr="0068536B">
              <w:rPr>
                <w:b/>
                <w:i/>
                <w:sz w:val="26"/>
                <w:szCs w:val="26"/>
              </w:rPr>
              <w:t>- Sửa đổi khoản 4, Điều 119a:</w:t>
            </w:r>
          </w:p>
          <w:p w14:paraId="4AD5D908" w14:textId="0E7E6B77" w:rsidR="00E72DF6" w:rsidRPr="0068536B" w:rsidRDefault="00E72DF6" w:rsidP="00E72DF6">
            <w:pPr>
              <w:shd w:val="clear" w:color="auto" w:fill="FFFFFF"/>
              <w:spacing w:before="120" w:after="120" w:line="234" w:lineRule="atLeast"/>
              <w:rPr>
                <w:i/>
                <w:sz w:val="26"/>
                <w:szCs w:val="26"/>
              </w:rPr>
            </w:pPr>
            <w:r w:rsidRPr="0068536B">
              <w:rPr>
                <w:i/>
                <w:sz w:val="26"/>
                <w:szCs w:val="26"/>
              </w:rPr>
              <w:t>4. Chi cục trưởng Chi cục Điều tra chống buôn lậu, Chi cục trưởng Chi cục Kiểm tra sau thông quan, Chi cục trưởng Chi cục Hải quan khu vực có quyền:</w:t>
            </w:r>
          </w:p>
          <w:p w14:paraId="08F3E9D7"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105EA018"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b) Phạt tiền đến 100.000.000 đồng đối với hành vi vi phạm hành chính trong lĩnh vực viễn thông, tần số vô tuyến điện, công nghệ thông tin, an toàn thông tin mạng; phạt tiền đến 40.000.000 đồng đối với hành vi vi phạm hành chính trong lĩnh vực bưu chính, giao dịch điện tử.</w:t>
            </w:r>
          </w:p>
          <w:p w14:paraId="19307B0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Tịch thu tang vật, phương tiện vi phạm hành chính;</w:t>
            </w:r>
          </w:p>
          <w:p w14:paraId="73ECB23A"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d) Tước quyền sử dụng giấy phép, chứng chỉ hành nghề có thời hạn hoặc đình chỉ hoạt động có thời hạn;</w:t>
            </w:r>
          </w:p>
          <w:p w14:paraId="5A7E507B" w14:textId="77777777" w:rsidR="00E72DF6" w:rsidRPr="0068536B" w:rsidRDefault="00E72DF6" w:rsidP="00E72DF6">
            <w:pPr>
              <w:shd w:val="clear" w:color="auto" w:fill="FFFFFF"/>
              <w:spacing w:line="234" w:lineRule="atLeast"/>
              <w:rPr>
                <w:i/>
                <w:sz w:val="26"/>
                <w:szCs w:val="26"/>
              </w:rPr>
            </w:pPr>
            <w:r w:rsidRPr="0068536B">
              <w:rPr>
                <w:i/>
                <w:sz w:val="26"/>
                <w:szCs w:val="26"/>
              </w:rPr>
              <w:lastRenderedPageBreak/>
              <w:t>đ) Áp dụng biện pháp khắc phục hậu quả quy định tại </w:t>
            </w:r>
            <w:bookmarkStart w:id="264" w:name="dc_60"/>
            <w:r w:rsidRPr="0068536B">
              <w:rPr>
                <w:i/>
                <w:sz w:val="26"/>
                <w:szCs w:val="26"/>
              </w:rPr>
              <w:t>khoản 1 Điều 28 của Luật Xử lý vi phạm hành chính</w:t>
            </w:r>
            <w:bookmarkEnd w:id="264"/>
            <w:r w:rsidRPr="0068536B">
              <w:rPr>
                <w:i/>
                <w:sz w:val="26"/>
                <w:szCs w:val="26"/>
              </w:rPr>
              <w:t>.</w:t>
            </w:r>
          </w:p>
          <w:p w14:paraId="3AE270CD" w14:textId="22ED7798" w:rsidR="00E72DF6" w:rsidRPr="0068536B" w:rsidRDefault="00E72DF6" w:rsidP="00E72DF6">
            <w:pPr>
              <w:shd w:val="clear" w:color="auto" w:fill="FFFFFF"/>
              <w:spacing w:before="120" w:after="120" w:line="234" w:lineRule="atLeast"/>
              <w:rPr>
                <w:i/>
                <w:sz w:val="26"/>
                <w:szCs w:val="26"/>
              </w:rPr>
            </w:pPr>
            <w:r w:rsidRPr="0068536B">
              <w:rPr>
                <w:i/>
                <w:sz w:val="26"/>
                <w:szCs w:val="26"/>
              </w:rPr>
              <w:t>5. Cục trưởng Cục Hải quan có quyền:</w:t>
            </w:r>
          </w:p>
          <w:p w14:paraId="1C0E347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a) Phạt cảnh cáo;</w:t>
            </w:r>
          </w:p>
          <w:p w14:paraId="67FF00A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b) Phạt tiền đến 200.000.000 đồng đối với hành vi vi phạm hành chính trong lĩnh vực viễn thông, tần số vô tuyến điện, công nghệ thông tin, an toàn thông tin mạng; phạt tiền đến 80.000.000 đồng đối với hành vi vi</w:t>
            </w:r>
            <w:r w:rsidRPr="0068536B">
              <w:rPr>
                <w:i/>
                <w:sz w:val="26"/>
                <w:szCs w:val="26"/>
              </w:rPr>
              <w:t xml:space="preserve"> </w:t>
            </w:r>
            <w:r w:rsidRPr="0068536B">
              <w:rPr>
                <w:sz w:val="26"/>
                <w:szCs w:val="26"/>
              </w:rPr>
              <w:t>phạm hành chính trong lĩnh vực bưu chính, giao dịch điện tử.</w:t>
            </w:r>
          </w:p>
          <w:p w14:paraId="3CC927E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c) Tịch thu tang vật, phương tiện vi phạm hành chính;</w:t>
            </w:r>
          </w:p>
          <w:p w14:paraId="0C0D11A8" w14:textId="77777777" w:rsidR="00E72DF6" w:rsidRPr="0068536B" w:rsidRDefault="00E72DF6" w:rsidP="00E72DF6">
            <w:pPr>
              <w:shd w:val="clear" w:color="auto" w:fill="FFFFFF"/>
              <w:spacing w:before="120" w:after="120" w:line="234" w:lineRule="atLeast"/>
              <w:rPr>
                <w:i/>
                <w:sz w:val="26"/>
                <w:szCs w:val="26"/>
              </w:rPr>
            </w:pPr>
            <w:r w:rsidRPr="0068536B">
              <w:rPr>
                <w:i/>
                <w:sz w:val="26"/>
                <w:szCs w:val="26"/>
              </w:rPr>
              <w:t>d) Tước quyền sử dụng giấy phép, chứng chỉ hành nghề có thời hạn hoặc đình chỉ hoạt động có thời hạn;</w:t>
            </w:r>
          </w:p>
          <w:p w14:paraId="6C6AFEBE" w14:textId="77777777" w:rsidR="00E72DF6" w:rsidRPr="0068536B" w:rsidRDefault="00E72DF6" w:rsidP="00E72DF6">
            <w:pPr>
              <w:shd w:val="clear" w:color="auto" w:fill="FFFFFF"/>
              <w:spacing w:line="234" w:lineRule="atLeast"/>
              <w:rPr>
                <w:i/>
                <w:sz w:val="26"/>
                <w:szCs w:val="26"/>
              </w:rPr>
            </w:pPr>
            <w:r w:rsidRPr="0068536B">
              <w:rPr>
                <w:i/>
                <w:sz w:val="26"/>
                <w:szCs w:val="26"/>
              </w:rPr>
              <w:t>đ) Áp dụng biện pháp khắc phục hậu quả quy định tại khoản 1 Điều 28 của Luật Xử lý vi phạm hành chính</w:t>
            </w:r>
          </w:p>
          <w:p w14:paraId="23500FDF" w14:textId="77777777" w:rsidR="00E72DF6" w:rsidRPr="0068536B" w:rsidRDefault="00E72DF6" w:rsidP="00E72DF6">
            <w:pPr>
              <w:shd w:val="clear" w:color="auto" w:fill="FFFFFF"/>
              <w:spacing w:line="234" w:lineRule="atLeast"/>
              <w:rPr>
                <w:b/>
                <w:bCs/>
                <w:i/>
                <w:sz w:val="26"/>
                <w:szCs w:val="26"/>
              </w:rPr>
            </w:pPr>
          </w:p>
        </w:tc>
        <w:tc>
          <w:tcPr>
            <w:tcW w:w="3260" w:type="dxa"/>
          </w:tcPr>
          <w:p w14:paraId="517DA604" w14:textId="77777777" w:rsidR="00E72DF6" w:rsidRPr="0068536B" w:rsidRDefault="00E72DF6" w:rsidP="00E72DF6">
            <w:pPr>
              <w:rPr>
                <w:sz w:val="26"/>
                <w:szCs w:val="26"/>
              </w:rPr>
            </w:pPr>
          </w:p>
        </w:tc>
      </w:tr>
      <w:tr w:rsidR="00E72DF6" w:rsidRPr="0068536B" w14:paraId="4DA87B2B" w14:textId="77777777" w:rsidTr="00D248A4">
        <w:tc>
          <w:tcPr>
            <w:tcW w:w="6237" w:type="dxa"/>
          </w:tcPr>
          <w:p w14:paraId="538A00FA" w14:textId="133FE87D" w:rsidR="00E72DF6" w:rsidRPr="0068536B" w:rsidRDefault="00E72DF6" w:rsidP="00E72DF6">
            <w:pPr>
              <w:shd w:val="clear" w:color="auto" w:fill="FFFFFF"/>
              <w:spacing w:line="234" w:lineRule="atLeast"/>
              <w:rPr>
                <w:sz w:val="26"/>
                <w:szCs w:val="26"/>
              </w:rPr>
            </w:pPr>
            <w:bookmarkStart w:id="265" w:name="dieu_120"/>
            <w:r w:rsidRPr="0068536B">
              <w:rPr>
                <w:b/>
                <w:bCs/>
                <w:sz w:val="26"/>
                <w:szCs w:val="26"/>
              </w:rPr>
              <w:lastRenderedPageBreak/>
              <w:t>Điều 120. Phân định thẩm quyề</w:t>
            </w:r>
            <w:bookmarkEnd w:id="265"/>
            <w:r w:rsidRPr="0068536B">
              <w:rPr>
                <w:b/>
                <w:bCs/>
                <w:sz w:val="26"/>
                <w:szCs w:val="26"/>
              </w:rPr>
              <w:t>n</w:t>
            </w:r>
          </w:p>
          <w:p w14:paraId="7054674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1. Chủ tịch Ủy ban nhân dân các cấp:</w:t>
            </w:r>
          </w:p>
          <w:p w14:paraId="710B4E02" w14:textId="77777777" w:rsidR="00E72DF6" w:rsidRPr="0068536B" w:rsidRDefault="00E72DF6" w:rsidP="00E72DF6">
            <w:pPr>
              <w:shd w:val="clear" w:color="auto" w:fill="FFFFFF"/>
              <w:spacing w:line="234" w:lineRule="atLeast"/>
              <w:rPr>
                <w:sz w:val="26"/>
                <w:szCs w:val="26"/>
              </w:rPr>
            </w:pPr>
            <w:r w:rsidRPr="0068536B">
              <w:rPr>
                <w:sz w:val="26"/>
                <w:szCs w:val="26"/>
              </w:rPr>
              <w:t>a) Chủ tịch Ủy ban nhân dân cấp xã có quyền xử phạt vi phạm hành chính tại các </w:t>
            </w:r>
            <w:bookmarkStart w:id="266" w:name="tc_13"/>
            <w:r w:rsidRPr="0068536B">
              <w:rPr>
                <w:sz w:val="26"/>
                <w:szCs w:val="26"/>
              </w:rPr>
              <w:t>khoản 1 và 2 Điều 5; các khoản 1 và 2 Điều 6</w:t>
            </w:r>
            <w:bookmarkEnd w:id="266"/>
            <w:r w:rsidRPr="0068536B">
              <w:rPr>
                <w:sz w:val="26"/>
                <w:szCs w:val="26"/>
              </w:rPr>
              <w:t>; các </w:t>
            </w:r>
            <w:bookmarkStart w:id="267" w:name="tc_14"/>
            <w:r w:rsidRPr="0068536B">
              <w:rPr>
                <w:sz w:val="26"/>
                <w:szCs w:val="26"/>
              </w:rPr>
              <w:t>khoản 1, 2 và 3 Điều 7; các khoản 1, 2, 3 và 4 Điều 8</w:t>
            </w:r>
            <w:bookmarkEnd w:id="267"/>
            <w:r w:rsidRPr="0068536B">
              <w:rPr>
                <w:sz w:val="26"/>
                <w:szCs w:val="26"/>
              </w:rPr>
              <w:t>; </w:t>
            </w:r>
            <w:bookmarkStart w:id="268" w:name="tc_15"/>
            <w:r w:rsidRPr="0068536B">
              <w:rPr>
                <w:sz w:val="26"/>
                <w:szCs w:val="26"/>
              </w:rPr>
              <w:t>khoản 1 Điều 10; các khoản 1, 2, 4 và 5 Điều 11</w:t>
            </w:r>
            <w:bookmarkEnd w:id="268"/>
            <w:r w:rsidRPr="0068536B">
              <w:rPr>
                <w:sz w:val="26"/>
                <w:szCs w:val="26"/>
              </w:rPr>
              <w:t>; </w:t>
            </w:r>
            <w:bookmarkStart w:id="269" w:name="tc_16"/>
            <w:r w:rsidRPr="0068536B">
              <w:rPr>
                <w:sz w:val="26"/>
                <w:szCs w:val="26"/>
              </w:rPr>
              <w:t>khoản 1 và 2 Điều 13; các khoản 1, 2 và 3 Điều 14</w:t>
            </w:r>
            <w:bookmarkEnd w:id="269"/>
            <w:r w:rsidRPr="0068536B">
              <w:rPr>
                <w:sz w:val="26"/>
                <w:szCs w:val="26"/>
              </w:rPr>
              <w:t>; </w:t>
            </w:r>
            <w:bookmarkStart w:id="270" w:name="tc_17"/>
            <w:r w:rsidRPr="0068536B">
              <w:rPr>
                <w:sz w:val="26"/>
                <w:szCs w:val="26"/>
              </w:rPr>
              <w:t>khoản 1 Điều 16; khoản 1 và 2 Điều 20</w:t>
            </w:r>
            <w:bookmarkEnd w:id="270"/>
            <w:r w:rsidRPr="0068536B">
              <w:rPr>
                <w:sz w:val="26"/>
                <w:szCs w:val="26"/>
              </w:rPr>
              <w:t>; </w:t>
            </w:r>
            <w:bookmarkStart w:id="271" w:name="tc_18"/>
            <w:r w:rsidRPr="0068536B">
              <w:rPr>
                <w:sz w:val="26"/>
                <w:szCs w:val="26"/>
              </w:rPr>
              <w:t xml:space="preserve">khoản 1 </w:t>
            </w:r>
            <w:r w:rsidRPr="0068536B">
              <w:rPr>
                <w:sz w:val="26"/>
                <w:szCs w:val="26"/>
              </w:rPr>
              <w:lastRenderedPageBreak/>
              <w:t>Điều 25; khoản 1 Điều 30</w:t>
            </w:r>
            <w:bookmarkEnd w:id="271"/>
            <w:r w:rsidRPr="0068536B">
              <w:rPr>
                <w:sz w:val="26"/>
                <w:szCs w:val="26"/>
              </w:rPr>
              <w:t>; các </w:t>
            </w:r>
            <w:bookmarkStart w:id="272" w:name="tc_19"/>
            <w:r w:rsidRPr="0068536B">
              <w:rPr>
                <w:sz w:val="26"/>
                <w:szCs w:val="26"/>
              </w:rPr>
              <w:t>khoản 1 và 2, các điểm a và d khoản 3 Điều 35</w:t>
            </w:r>
            <w:bookmarkEnd w:id="272"/>
            <w:r w:rsidRPr="0068536B">
              <w:rPr>
                <w:sz w:val="26"/>
                <w:szCs w:val="26"/>
              </w:rPr>
              <w:t>; </w:t>
            </w:r>
            <w:bookmarkStart w:id="273" w:name="tc_20"/>
            <w:r w:rsidRPr="0068536B">
              <w:rPr>
                <w:sz w:val="26"/>
                <w:szCs w:val="26"/>
              </w:rPr>
              <w:t>khoản 1 Điều 40; khoản 1 Điều 41</w:t>
            </w:r>
            <w:bookmarkEnd w:id="273"/>
            <w:r w:rsidRPr="0068536B">
              <w:rPr>
                <w:sz w:val="26"/>
                <w:szCs w:val="26"/>
              </w:rPr>
              <w:t>; </w:t>
            </w:r>
            <w:bookmarkStart w:id="274" w:name="tc_21"/>
            <w:r w:rsidRPr="0068536B">
              <w:rPr>
                <w:sz w:val="26"/>
                <w:szCs w:val="26"/>
              </w:rPr>
              <w:t>khoản 1 Điều 51; khoản 1 Điều 53</w:t>
            </w:r>
            <w:bookmarkEnd w:id="274"/>
            <w:r w:rsidRPr="0068536B">
              <w:rPr>
                <w:sz w:val="26"/>
                <w:szCs w:val="26"/>
              </w:rPr>
              <w:t>; các </w:t>
            </w:r>
            <w:bookmarkStart w:id="275" w:name="tc_22"/>
            <w:r w:rsidRPr="0068536B">
              <w:rPr>
                <w:sz w:val="26"/>
                <w:szCs w:val="26"/>
              </w:rPr>
              <w:t>khoản 1 và 2 Điều 54; khoản 1 Điều 55; khoản 1 Điều 57</w:t>
            </w:r>
            <w:bookmarkEnd w:id="275"/>
            <w:r w:rsidRPr="0068536B">
              <w:rPr>
                <w:sz w:val="26"/>
                <w:szCs w:val="26"/>
              </w:rPr>
              <w:t>; </w:t>
            </w:r>
            <w:bookmarkStart w:id="276" w:name="tc_23"/>
            <w:r w:rsidRPr="0068536B">
              <w:rPr>
                <w:sz w:val="26"/>
                <w:szCs w:val="26"/>
              </w:rPr>
              <w:t>khoản 1, các điểm a, b và e khoản 2, các điểm a và b khoản 3 Điều 58</w:t>
            </w:r>
            <w:bookmarkEnd w:id="276"/>
            <w:r w:rsidRPr="0068536B">
              <w:rPr>
                <w:sz w:val="26"/>
                <w:szCs w:val="26"/>
              </w:rPr>
              <w:t>; các </w:t>
            </w:r>
            <w:bookmarkStart w:id="277" w:name="tc_24"/>
            <w:r w:rsidRPr="0068536B">
              <w:rPr>
                <w:sz w:val="26"/>
                <w:szCs w:val="26"/>
              </w:rPr>
              <w:t>khoản 1 và 2 Điều 62; các khoản 1 và 2 Điều 63</w:t>
            </w:r>
            <w:bookmarkEnd w:id="277"/>
            <w:r w:rsidRPr="0068536B">
              <w:rPr>
                <w:sz w:val="26"/>
                <w:szCs w:val="26"/>
              </w:rPr>
              <w:t>; </w:t>
            </w:r>
            <w:bookmarkStart w:id="278" w:name="tc_25"/>
            <w:r w:rsidRPr="0068536B">
              <w:rPr>
                <w:sz w:val="26"/>
                <w:szCs w:val="26"/>
              </w:rPr>
              <w:t>khoản 1 Điều 64; điểm a khoản 1 khoản 2 Điều 65</w:t>
            </w:r>
            <w:bookmarkEnd w:id="278"/>
            <w:r w:rsidRPr="0068536B">
              <w:rPr>
                <w:sz w:val="26"/>
                <w:szCs w:val="26"/>
              </w:rPr>
              <w:t>; </w:t>
            </w:r>
            <w:bookmarkStart w:id="279" w:name="tc_26"/>
            <w:r w:rsidRPr="0068536B">
              <w:rPr>
                <w:sz w:val="26"/>
                <w:szCs w:val="26"/>
              </w:rPr>
              <w:t>Điều 66; khoản 1 Điều 68</w:t>
            </w:r>
            <w:bookmarkEnd w:id="279"/>
            <w:r w:rsidRPr="0068536B">
              <w:rPr>
                <w:sz w:val="26"/>
                <w:szCs w:val="26"/>
              </w:rPr>
              <w:t>; </w:t>
            </w:r>
            <w:bookmarkStart w:id="280" w:name="tc_27"/>
            <w:r w:rsidRPr="0068536B">
              <w:rPr>
                <w:sz w:val="26"/>
                <w:szCs w:val="26"/>
              </w:rPr>
              <w:t>khoản 1 Điều 69; khoản 1 Điều 70</w:t>
            </w:r>
            <w:bookmarkEnd w:id="280"/>
            <w:r w:rsidRPr="0068536B">
              <w:rPr>
                <w:sz w:val="26"/>
                <w:szCs w:val="26"/>
              </w:rPr>
              <w:t>; các </w:t>
            </w:r>
            <w:bookmarkStart w:id="281" w:name="tc_28"/>
            <w:r w:rsidRPr="0068536B">
              <w:rPr>
                <w:sz w:val="26"/>
                <w:szCs w:val="26"/>
              </w:rPr>
              <w:t>khoản 1, 2 và 3 Điều 71; các khoản 1 và 2 Điều 74</w:t>
            </w:r>
            <w:bookmarkEnd w:id="281"/>
            <w:r w:rsidRPr="0068536B">
              <w:rPr>
                <w:sz w:val="26"/>
                <w:szCs w:val="26"/>
              </w:rPr>
              <w:t>; </w:t>
            </w:r>
            <w:bookmarkStart w:id="282" w:name="tc_29"/>
            <w:r w:rsidRPr="0068536B">
              <w:rPr>
                <w:sz w:val="26"/>
                <w:szCs w:val="26"/>
              </w:rPr>
              <w:t>khoản 1 Điều 77; khoản 2 Điều 94</w:t>
            </w:r>
            <w:bookmarkEnd w:id="282"/>
            <w:r w:rsidRPr="0068536B">
              <w:rPr>
                <w:sz w:val="26"/>
                <w:szCs w:val="26"/>
              </w:rPr>
              <w:t>; </w:t>
            </w:r>
            <w:bookmarkStart w:id="283" w:name="tc_30"/>
            <w:r w:rsidRPr="0068536B">
              <w:rPr>
                <w:sz w:val="26"/>
                <w:szCs w:val="26"/>
              </w:rPr>
              <w:t>khoản 1 Điều 99; các khoản 1 và 2 Điều 102</w:t>
            </w:r>
            <w:bookmarkEnd w:id="283"/>
            <w:r w:rsidRPr="0068536B">
              <w:rPr>
                <w:sz w:val="26"/>
                <w:szCs w:val="26"/>
              </w:rPr>
              <w:t>; các </w:t>
            </w:r>
            <w:bookmarkStart w:id="284" w:name="tc_31"/>
            <w:r w:rsidRPr="0068536B">
              <w:rPr>
                <w:sz w:val="26"/>
                <w:szCs w:val="26"/>
              </w:rPr>
              <w:t>khoản 1 và 2 các điểm c và đ khoản 3 Điều 105; Điều 106</w:t>
            </w:r>
            <w:bookmarkEnd w:id="284"/>
            <w:r w:rsidRPr="0068536B">
              <w:rPr>
                <w:sz w:val="26"/>
                <w:szCs w:val="26"/>
              </w:rPr>
              <w:t>; </w:t>
            </w:r>
            <w:bookmarkStart w:id="285" w:name="tc_32"/>
            <w:r w:rsidRPr="0068536B">
              <w:rPr>
                <w:sz w:val="26"/>
                <w:szCs w:val="26"/>
              </w:rPr>
              <w:t>khoản 1 Điều 107; khoản 1 Điều 109</w:t>
            </w:r>
            <w:bookmarkEnd w:id="285"/>
            <w:r w:rsidRPr="0068536B">
              <w:rPr>
                <w:sz w:val="26"/>
                <w:szCs w:val="26"/>
              </w:rPr>
              <w:t>; </w:t>
            </w:r>
            <w:bookmarkStart w:id="286" w:name="tc_33"/>
            <w:r w:rsidRPr="0068536B">
              <w:rPr>
                <w:sz w:val="26"/>
                <w:szCs w:val="26"/>
              </w:rPr>
              <w:t>Điều 113 Nghị định này</w:t>
            </w:r>
            <w:bookmarkEnd w:id="286"/>
            <w:r w:rsidRPr="0068536B">
              <w:rPr>
                <w:sz w:val="26"/>
                <w:szCs w:val="26"/>
              </w:rPr>
              <w:t>.</w:t>
            </w:r>
          </w:p>
          <w:p w14:paraId="59BC918B" w14:textId="77777777" w:rsidR="00E72DF6" w:rsidRPr="0068536B" w:rsidRDefault="00E72DF6" w:rsidP="00E72DF6">
            <w:pPr>
              <w:shd w:val="clear" w:color="auto" w:fill="FFFFFF"/>
              <w:spacing w:line="234" w:lineRule="atLeast"/>
              <w:rPr>
                <w:sz w:val="26"/>
                <w:szCs w:val="26"/>
              </w:rPr>
            </w:pPr>
            <w:r w:rsidRPr="0068536B">
              <w:rPr>
                <w:sz w:val="26"/>
                <w:szCs w:val="26"/>
              </w:rPr>
              <w:t>b) Chủ tịch Ủy ban nhân dân cấp huyện có quyền xử phạt vi phạm hành chính tại các </w:t>
            </w:r>
            <w:bookmarkStart w:id="287" w:name="tc_34"/>
            <w:r w:rsidRPr="0068536B">
              <w:rPr>
                <w:sz w:val="26"/>
                <w:szCs w:val="26"/>
              </w:rPr>
              <w:t>Điều 5, 6, 7</w:t>
            </w:r>
            <w:bookmarkEnd w:id="287"/>
            <w:r w:rsidRPr="0068536B">
              <w:rPr>
                <w:sz w:val="26"/>
                <w:szCs w:val="26"/>
              </w:rPr>
              <w:t>, </w:t>
            </w:r>
            <w:bookmarkStart w:id="288" w:name="tc_35"/>
            <w:r w:rsidRPr="0068536B">
              <w:rPr>
                <w:sz w:val="26"/>
                <w:szCs w:val="26"/>
              </w:rPr>
              <w:t>8, 9, 10</w:t>
            </w:r>
            <w:bookmarkEnd w:id="288"/>
            <w:r w:rsidRPr="0068536B">
              <w:rPr>
                <w:sz w:val="26"/>
                <w:szCs w:val="26"/>
              </w:rPr>
              <w:t>, </w:t>
            </w:r>
            <w:bookmarkStart w:id="289" w:name="tc_36"/>
            <w:r w:rsidRPr="0068536B">
              <w:rPr>
                <w:sz w:val="26"/>
                <w:szCs w:val="26"/>
              </w:rPr>
              <w:t>11, 12 và 13</w:t>
            </w:r>
            <w:bookmarkEnd w:id="289"/>
            <w:r w:rsidRPr="0068536B">
              <w:rPr>
                <w:sz w:val="26"/>
                <w:szCs w:val="26"/>
              </w:rPr>
              <w:t>; các </w:t>
            </w:r>
            <w:bookmarkStart w:id="290" w:name="tc_37"/>
            <w:r w:rsidRPr="0068536B">
              <w:rPr>
                <w:sz w:val="26"/>
                <w:szCs w:val="26"/>
              </w:rPr>
              <w:t>khoản, 2, 3, 4, 5 và 6 Điều 14</w:t>
            </w:r>
            <w:bookmarkEnd w:id="290"/>
            <w:r w:rsidRPr="0068536B">
              <w:rPr>
                <w:sz w:val="26"/>
                <w:szCs w:val="26"/>
              </w:rPr>
              <w:t>; các </w:t>
            </w:r>
            <w:bookmarkStart w:id="291" w:name="tc_38"/>
            <w:r w:rsidRPr="0068536B">
              <w:rPr>
                <w:sz w:val="26"/>
                <w:szCs w:val="26"/>
              </w:rPr>
              <w:t>khoản 1, 2 và 3 Điều 15</w:t>
            </w:r>
            <w:bookmarkEnd w:id="291"/>
            <w:r w:rsidRPr="0068536B">
              <w:rPr>
                <w:sz w:val="26"/>
                <w:szCs w:val="26"/>
              </w:rPr>
              <w:t>; các </w:t>
            </w:r>
            <w:bookmarkStart w:id="292" w:name="tc_39"/>
            <w:r w:rsidRPr="0068536B">
              <w:rPr>
                <w:sz w:val="26"/>
                <w:szCs w:val="26"/>
              </w:rPr>
              <w:t>khoản 1, 2, 3 và 4 Điều 16; Điều 17</w:t>
            </w:r>
            <w:bookmarkEnd w:id="292"/>
            <w:r w:rsidRPr="0068536B">
              <w:rPr>
                <w:sz w:val="26"/>
                <w:szCs w:val="26"/>
              </w:rPr>
              <w:t>; </w:t>
            </w:r>
            <w:bookmarkStart w:id="293" w:name="tc_40"/>
            <w:r w:rsidRPr="0068536B">
              <w:rPr>
                <w:sz w:val="26"/>
                <w:szCs w:val="26"/>
              </w:rPr>
              <w:t>khoản 1 Điều 18; các Điều 20 và 21</w:t>
            </w:r>
            <w:bookmarkEnd w:id="293"/>
            <w:r w:rsidRPr="0068536B">
              <w:rPr>
                <w:sz w:val="26"/>
                <w:szCs w:val="26"/>
              </w:rPr>
              <w:t>; các </w:t>
            </w:r>
            <w:bookmarkStart w:id="294" w:name="tc_41"/>
            <w:r w:rsidRPr="0068536B">
              <w:rPr>
                <w:sz w:val="26"/>
                <w:szCs w:val="26"/>
              </w:rPr>
              <w:t>khoản 1 và 2 Điều 23; khoản 1 Điều 24</w:t>
            </w:r>
            <w:bookmarkEnd w:id="294"/>
            <w:r w:rsidRPr="0068536B">
              <w:rPr>
                <w:sz w:val="26"/>
                <w:szCs w:val="26"/>
              </w:rPr>
              <w:t>; các </w:t>
            </w:r>
            <w:bookmarkStart w:id="295" w:name="tc_42"/>
            <w:r w:rsidRPr="0068536B">
              <w:rPr>
                <w:sz w:val="26"/>
                <w:szCs w:val="26"/>
              </w:rPr>
              <w:t>khoản 1, 2, 3, 4 và 5 Điều 25</w:t>
            </w:r>
            <w:bookmarkEnd w:id="295"/>
            <w:r w:rsidRPr="0068536B">
              <w:rPr>
                <w:sz w:val="26"/>
                <w:szCs w:val="26"/>
              </w:rPr>
              <w:t>; các </w:t>
            </w:r>
            <w:bookmarkStart w:id="296" w:name="tc_43"/>
            <w:r w:rsidRPr="0068536B">
              <w:rPr>
                <w:sz w:val="26"/>
                <w:szCs w:val="26"/>
              </w:rPr>
              <w:t>khoản 1, 2 và 3 Điều 26; khoản 1 Điều 27</w:t>
            </w:r>
            <w:bookmarkEnd w:id="296"/>
            <w:r w:rsidRPr="0068536B">
              <w:rPr>
                <w:sz w:val="26"/>
                <w:szCs w:val="26"/>
              </w:rPr>
              <w:t>; các </w:t>
            </w:r>
            <w:bookmarkStart w:id="297" w:name="tc_44"/>
            <w:r w:rsidRPr="0068536B">
              <w:rPr>
                <w:sz w:val="26"/>
                <w:szCs w:val="26"/>
              </w:rPr>
              <w:t>Điều 28, 29, 30</w:t>
            </w:r>
            <w:bookmarkEnd w:id="297"/>
            <w:r w:rsidRPr="0068536B">
              <w:rPr>
                <w:sz w:val="26"/>
                <w:szCs w:val="26"/>
              </w:rPr>
              <w:t>, </w:t>
            </w:r>
            <w:bookmarkStart w:id="298" w:name="tc_45"/>
            <w:r w:rsidRPr="0068536B">
              <w:rPr>
                <w:sz w:val="26"/>
                <w:szCs w:val="26"/>
              </w:rPr>
              <w:t>31 và 32</w:t>
            </w:r>
            <w:bookmarkEnd w:id="298"/>
            <w:r w:rsidRPr="0068536B">
              <w:rPr>
                <w:sz w:val="26"/>
                <w:szCs w:val="26"/>
              </w:rPr>
              <w:t>; các </w:t>
            </w:r>
            <w:bookmarkStart w:id="299" w:name="tc_46"/>
            <w:r w:rsidRPr="0068536B">
              <w:rPr>
                <w:sz w:val="26"/>
                <w:szCs w:val="26"/>
              </w:rPr>
              <w:t>khoản 1, 2, 3, 4, 5, 6, 7, 8, 9, 11 và 12 Điều 33</w:t>
            </w:r>
            <w:bookmarkEnd w:id="299"/>
            <w:r w:rsidRPr="0068536B">
              <w:rPr>
                <w:sz w:val="26"/>
                <w:szCs w:val="26"/>
              </w:rPr>
              <w:t>; các </w:t>
            </w:r>
            <w:bookmarkStart w:id="300" w:name="tc_47"/>
            <w:r w:rsidRPr="0068536B">
              <w:rPr>
                <w:sz w:val="26"/>
                <w:szCs w:val="26"/>
              </w:rPr>
              <w:t>khoản 1, 2 và 3 Điều 34</w:t>
            </w:r>
            <w:bookmarkEnd w:id="300"/>
            <w:r w:rsidRPr="0068536B">
              <w:rPr>
                <w:sz w:val="26"/>
                <w:szCs w:val="26"/>
              </w:rPr>
              <w:t>; các </w:t>
            </w:r>
            <w:bookmarkStart w:id="301" w:name="tc_48"/>
            <w:r w:rsidRPr="0068536B">
              <w:rPr>
                <w:sz w:val="26"/>
                <w:szCs w:val="26"/>
              </w:rPr>
              <w:t>Điều 35, 36, 37</w:t>
            </w:r>
            <w:bookmarkEnd w:id="301"/>
            <w:r w:rsidRPr="0068536B">
              <w:rPr>
                <w:sz w:val="26"/>
                <w:szCs w:val="26"/>
              </w:rPr>
              <w:t>, </w:t>
            </w:r>
            <w:bookmarkStart w:id="302" w:name="tc_49"/>
            <w:r w:rsidRPr="0068536B">
              <w:rPr>
                <w:sz w:val="26"/>
                <w:szCs w:val="26"/>
              </w:rPr>
              <w:t>38, 39</w:t>
            </w:r>
            <w:bookmarkEnd w:id="302"/>
            <w:r w:rsidRPr="0068536B">
              <w:rPr>
                <w:sz w:val="26"/>
                <w:szCs w:val="26"/>
              </w:rPr>
              <w:t>, </w:t>
            </w:r>
            <w:bookmarkStart w:id="303" w:name="tc_50"/>
            <w:r w:rsidRPr="0068536B">
              <w:rPr>
                <w:sz w:val="26"/>
                <w:szCs w:val="26"/>
              </w:rPr>
              <w:t>40 và 41</w:t>
            </w:r>
            <w:bookmarkEnd w:id="303"/>
            <w:r w:rsidRPr="0068536B">
              <w:rPr>
                <w:sz w:val="26"/>
                <w:szCs w:val="26"/>
              </w:rPr>
              <w:t>; các </w:t>
            </w:r>
            <w:bookmarkStart w:id="304" w:name="tc_51"/>
            <w:r w:rsidRPr="0068536B">
              <w:rPr>
                <w:sz w:val="26"/>
                <w:szCs w:val="26"/>
              </w:rPr>
              <w:t>khoản 1, 2, 3 và 4 Điều 42; khoản 1 Điều 43</w:t>
            </w:r>
            <w:bookmarkEnd w:id="304"/>
            <w:r w:rsidRPr="0068536B">
              <w:rPr>
                <w:sz w:val="26"/>
                <w:szCs w:val="26"/>
              </w:rPr>
              <w:t>; các </w:t>
            </w:r>
            <w:bookmarkStart w:id="305" w:name="tc_52"/>
            <w:r w:rsidRPr="0068536B">
              <w:rPr>
                <w:sz w:val="26"/>
                <w:szCs w:val="26"/>
              </w:rPr>
              <w:t>Điều 44, 45</w:t>
            </w:r>
            <w:bookmarkEnd w:id="305"/>
            <w:r w:rsidRPr="0068536B">
              <w:rPr>
                <w:sz w:val="26"/>
                <w:szCs w:val="26"/>
              </w:rPr>
              <w:t>, </w:t>
            </w:r>
            <w:bookmarkStart w:id="306" w:name="tc_53"/>
            <w:r w:rsidRPr="0068536B">
              <w:rPr>
                <w:sz w:val="26"/>
                <w:szCs w:val="26"/>
              </w:rPr>
              <w:t>46 và 47</w:t>
            </w:r>
            <w:bookmarkEnd w:id="306"/>
            <w:r w:rsidRPr="0068536B">
              <w:rPr>
                <w:sz w:val="26"/>
                <w:szCs w:val="26"/>
              </w:rPr>
              <w:t>; các </w:t>
            </w:r>
            <w:bookmarkStart w:id="307" w:name="tc_54"/>
            <w:r w:rsidRPr="0068536B">
              <w:rPr>
                <w:sz w:val="26"/>
                <w:szCs w:val="26"/>
              </w:rPr>
              <w:t>khoản 1 và 2 Điều 48; khoản 1 Điều 49</w:t>
            </w:r>
            <w:bookmarkEnd w:id="307"/>
            <w:r w:rsidRPr="0068536B">
              <w:rPr>
                <w:sz w:val="26"/>
                <w:szCs w:val="26"/>
              </w:rPr>
              <w:t>; các </w:t>
            </w:r>
            <w:bookmarkStart w:id="308" w:name="tc_55"/>
            <w:r w:rsidRPr="0068536B">
              <w:rPr>
                <w:sz w:val="26"/>
                <w:szCs w:val="26"/>
              </w:rPr>
              <w:t>Điều 50 và 51</w:t>
            </w:r>
            <w:bookmarkEnd w:id="308"/>
            <w:r w:rsidRPr="0068536B">
              <w:rPr>
                <w:sz w:val="26"/>
                <w:szCs w:val="26"/>
              </w:rPr>
              <w:t>; các </w:t>
            </w:r>
            <w:bookmarkStart w:id="309" w:name="tc_56"/>
            <w:r w:rsidRPr="0068536B">
              <w:rPr>
                <w:sz w:val="26"/>
                <w:szCs w:val="26"/>
              </w:rPr>
              <w:t>khoản 1 và 2 Điều 52; các Điều 53 và 54</w:t>
            </w:r>
            <w:bookmarkEnd w:id="309"/>
            <w:r w:rsidRPr="0068536B">
              <w:rPr>
                <w:sz w:val="26"/>
                <w:szCs w:val="26"/>
              </w:rPr>
              <w:t>; các </w:t>
            </w:r>
            <w:bookmarkStart w:id="310" w:name="tc_57"/>
            <w:r w:rsidRPr="0068536B">
              <w:rPr>
                <w:sz w:val="26"/>
                <w:szCs w:val="26"/>
              </w:rPr>
              <w:t>khoản 1, 2 và 3 Điều 55; các Điều 56 và 57</w:t>
            </w:r>
            <w:bookmarkEnd w:id="310"/>
            <w:r w:rsidRPr="0068536B">
              <w:rPr>
                <w:sz w:val="26"/>
                <w:szCs w:val="26"/>
              </w:rPr>
              <w:t xml:space="preserve">; </w:t>
            </w:r>
            <w:r w:rsidRPr="0068536B">
              <w:rPr>
                <w:sz w:val="26"/>
                <w:szCs w:val="26"/>
              </w:rPr>
              <w:lastRenderedPageBreak/>
              <w:t>các </w:t>
            </w:r>
            <w:bookmarkStart w:id="311" w:name="tc_58"/>
            <w:r w:rsidRPr="0068536B">
              <w:rPr>
                <w:sz w:val="26"/>
                <w:szCs w:val="26"/>
              </w:rPr>
              <w:t>khoản 1, 2, 3, 4, 5 và 6 Điều 58; khoản 1 Điều 59</w:t>
            </w:r>
            <w:bookmarkEnd w:id="311"/>
            <w:r w:rsidRPr="0068536B">
              <w:rPr>
                <w:sz w:val="26"/>
                <w:szCs w:val="26"/>
              </w:rPr>
              <w:t>; các </w:t>
            </w:r>
            <w:bookmarkStart w:id="312" w:name="tc_59"/>
            <w:r w:rsidRPr="0068536B">
              <w:rPr>
                <w:sz w:val="26"/>
                <w:szCs w:val="26"/>
              </w:rPr>
              <w:t>Điều 61, 62, 63</w:t>
            </w:r>
            <w:bookmarkEnd w:id="312"/>
            <w:r w:rsidRPr="0068536B">
              <w:rPr>
                <w:sz w:val="26"/>
                <w:szCs w:val="26"/>
              </w:rPr>
              <w:t>, </w:t>
            </w:r>
            <w:bookmarkStart w:id="313" w:name="tc_60"/>
            <w:r w:rsidRPr="0068536B">
              <w:rPr>
                <w:sz w:val="26"/>
                <w:szCs w:val="26"/>
              </w:rPr>
              <w:t>64, 65, 66</w:t>
            </w:r>
            <w:bookmarkEnd w:id="313"/>
            <w:r w:rsidRPr="0068536B">
              <w:rPr>
                <w:sz w:val="26"/>
                <w:szCs w:val="26"/>
              </w:rPr>
              <w:t>, </w:t>
            </w:r>
            <w:bookmarkStart w:id="314" w:name="tc_61"/>
            <w:r w:rsidRPr="0068536B">
              <w:rPr>
                <w:sz w:val="26"/>
                <w:szCs w:val="26"/>
              </w:rPr>
              <w:t>67, 68, 69</w:t>
            </w:r>
            <w:bookmarkEnd w:id="314"/>
            <w:r w:rsidRPr="0068536B">
              <w:rPr>
                <w:sz w:val="26"/>
                <w:szCs w:val="26"/>
              </w:rPr>
              <w:t>, </w:t>
            </w:r>
            <w:bookmarkStart w:id="315" w:name="tc_62"/>
            <w:r w:rsidRPr="0068536B">
              <w:rPr>
                <w:sz w:val="26"/>
                <w:szCs w:val="26"/>
              </w:rPr>
              <w:t>70, 71</w:t>
            </w:r>
            <w:bookmarkEnd w:id="315"/>
            <w:r w:rsidRPr="0068536B">
              <w:rPr>
                <w:sz w:val="26"/>
                <w:szCs w:val="26"/>
              </w:rPr>
              <w:t>, </w:t>
            </w:r>
            <w:bookmarkStart w:id="316" w:name="tc_63"/>
            <w:r w:rsidRPr="0068536B">
              <w:rPr>
                <w:sz w:val="26"/>
                <w:szCs w:val="26"/>
              </w:rPr>
              <w:t>72 và 73</w:t>
            </w:r>
            <w:bookmarkEnd w:id="316"/>
            <w:r w:rsidRPr="0068536B">
              <w:rPr>
                <w:sz w:val="26"/>
                <w:szCs w:val="26"/>
              </w:rPr>
              <w:t>; các </w:t>
            </w:r>
            <w:bookmarkStart w:id="317" w:name="tc_64"/>
            <w:r w:rsidRPr="0068536B">
              <w:rPr>
                <w:sz w:val="26"/>
                <w:szCs w:val="26"/>
              </w:rPr>
              <w:t>khoản 1, 2 và 3 Điều 74; các khoản 1 và 2 Điều 77</w:t>
            </w:r>
            <w:bookmarkEnd w:id="317"/>
            <w:r w:rsidRPr="0068536B">
              <w:rPr>
                <w:sz w:val="26"/>
                <w:szCs w:val="26"/>
              </w:rPr>
              <w:t>; các </w:t>
            </w:r>
            <w:bookmarkStart w:id="318" w:name="tc_65"/>
            <w:r w:rsidRPr="0068536B">
              <w:rPr>
                <w:sz w:val="26"/>
                <w:szCs w:val="26"/>
              </w:rPr>
              <w:t>Điều 78, 79, 81</w:t>
            </w:r>
            <w:bookmarkEnd w:id="318"/>
            <w:r w:rsidRPr="0068536B">
              <w:rPr>
                <w:sz w:val="26"/>
                <w:szCs w:val="26"/>
              </w:rPr>
              <w:t>, </w:t>
            </w:r>
            <w:bookmarkStart w:id="319" w:name="tc_66"/>
            <w:r w:rsidRPr="0068536B">
              <w:rPr>
                <w:sz w:val="26"/>
                <w:szCs w:val="26"/>
              </w:rPr>
              <w:t>82, 83, 84</w:t>
            </w:r>
            <w:bookmarkEnd w:id="319"/>
            <w:r w:rsidRPr="0068536B">
              <w:rPr>
                <w:sz w:val="26"/>
                <w:szCs w:val="26"/>
              </w:rPr>
              <w:t>, </w:t>
            </w:r>
            <w:bookmarkStart w:id="320" w:name="tc_67"/>
            <w:r w:rsidRPr="0068536B">
              <w:rPr>
                <w:sz w:val="26"/>
                <w:szCs w:val="26"/>
              </w:rPr>
              <w:t>85, 86, 87</w:t>
            </w:r>
            <w:bookmarkEnd w:id="320"/>
            <w:r w:rsidRPr="0068536B">
              <w:rPr>
                <w:sz w:val="26"/>
                <w:szCs w:val="26"/>
              </w:rPr>
              <w:t>, </w:t>
            </w:r>
            <w:bookmarkStart w:id="321" w:name="tc_68"/>
            <w:r w:rsidRPr="0068536B">
              <w:rPr>
                <w:sz w:val="26"/>
                <w:szCs w:val="26"/>
              </w:rPr>
              <w:t>88, 89, 90</w:t>
            </w:r>
            <w:bookmarkEnd w:id="321"/>
            <w:r w:rsidRPr="0068536B">
              <w:rPr>
                <w:sz w:val="26"/>
                <w:szCs w:val="26"/>
              </w:rPr>
              <w:t>, </w:t>
            </w:r>
            <w:bookmarkStart w:id="322" w:name="tc_69"/>
            <w:r w:rsidRPr="0068536B">
              <w:rPr>
                <w:sz w:val="26"/>
                <w:szCs w:val="26"/>
              </w:rPr>
              <w:t>91, 92 và 93</w:t>
            </w:r>
            <w:bookmarkEnd w:id="322"/>
            <w:r w:rsidRPr="0068536B">
              <w:rPr>
                <w:sz w:val="26"/>
                <w:szCs w:val="26"/>
              </w:rPr>
              <w:t>; các </w:t>
            </w:r>
            <w:bookmarkStart w:id="323" w:name="tc_70"/>
            <w:r w:rsidRPr="0068536B">
              <w:rPr>
                <w:sz w:val="26"/>
                <w:szCs w:val="26"/>
              </w:rPr>
              <w:t>khoản 1, 2, 3, 4, 5, 6 và 7 Điều 94</w:t>
            </w:r>
            <w:bookmarkEnd w:id="323"/>
            <w:r w:rsidRPr="0068536B">
              <w:rPr>
                <w:sz w:val="26"/>
                <w:szCs w:val="26"/>
              </w:rPr>
              <w:t>; các </w:t>
            </w:r>
            <w:bookmarkStart w:id="324" w:name="tc_71"/>
            <w:r w:rsidRPr="0068536B">
              <w:rPr>
                <w:sz w:val="26"/>
                <w:szCs w:val="26"/>
              </w:rPr>
              <w:t>khoản 1, 2 và 3 Điều 95; các khoản 1, 2, 3 và 4 Điều 96</w:t>
            </w:r>
            <w:bookmarkEnd w:id="324"/>
            <w:r w:rsidRPr="0068536B">
              <w:rPr>
                <w:sz w:val="26"/>
                <w:szCs w:val="26"/>
              </w:rPr>
              <w:t>; các </w:t>
            </w:r>
            <w:bookmarkStart w:id="325" w:name="tc_72"/>
            <w:r w:rsidRPr="0068536B">
              <w:rPr>
                <w:sz w:val="26"/>
                <w:szCs w:val="26"/>
              </w:rPr>
              <w:t>Điều 98, 99, 100</w:t>
            </w:r>
            <w:bookmarkEnd w:id="325"/>
            <w:r w:rsidRPr="0068536B">
              <w:rPr>
                <w:sz w:val="26"/>
                <w:szCs w:val="26"/>
              </w:rPr>
              <w:t>, </w:t>
            </w:r>
            <w:bookmarkStart w:id="326" w:name="tc_73"/>
            <w:r w:rsidRPr="0068536B">
              <w:rPr>
                <w:sz w:val="26"/>
                <w:szCs w:val="26"/>
              </w:rPr>
              <w:t>101 và 102</w:t>
            </w:r>
            <w:bookmarkEnd w:id="326"/>
            <w:r w:rsidRPr="0068536B">
              <w:rPr>
                <w:sz w:val="26"/>
                <w:szCs w:val="26"/>
              </w:rPr>
              <w:t>; các </w:t>
            </w:r>
            <w:bookmarkStart w:id="327" w:name="tc_74"/>
            <w:r w:rsidRPr="0068536B">
              <w:rPr>
                <w:sz w:val="26"/>
                <w:szCs w:val="26"/>
              </w:rPr>
              <w:t>khoản 1, 2, 3, 4, 5 và 6 Điều 103</w:t>
            </w:r>
            <w:bookmarkEnd w:id="327"/>
            <w:r w:rsidRPr="0068536B">
              <w:rPr>
                <w:sz w:val="26"/>
                <w:szCs w:val="26"/>
              </w:rPr>
              <w:t>; các </w:t>
            </w:r>
            <w:bookmarkStart w:id="328" w:name="tc_75"/>
            <w:r w:rsidRPr="0068536B">
              <w:rPr>
                <w:sz w:val="26"/>
                <w:szCs w:val="26"/>
              </w:rPr>
              <w:t>khoản 1,2, 3, 4 và 5 Điều 104</w:t>
            </w:r>
            <w:bookmarkEnd w:id="328"/>
            <w:r w:rsidRPr="0068536B">
              <w:rPr>
                <w:sz w:val="26"/>
                <w:szCs w:val="26"/>
              </w:rPr>
              <w:t>; các </w:t>
            </w:r>
            <w:bookmarkStart w:id="329" w:name="tc_76"/>
            <w:r w:rsidRPr="0068536B">
              <w:rPr>
                <w:sz w:val="26"/>
                <w:szCs w:val="26"/>
              </w:rPr>
              <w:t>Điều 105 và 106</w:t>
            </w:r>
            <w:bookmarkEnd w:id="329"/>
            <w:r w:rsidRPr="0068536B">
              <w:rPr>
                <w:sz w:val="26"/>
                <w:szCs w:val="26"/>
              </w:rPr>
              <w:t>; các </w:t>
            </w:r>
            <w:bookmarkStart w:id="330" w:name="tc_77"/>
            <w:r w:rsidRPr="0068536B">
              <w:rPr>
                <w:sz w:val="26"/>
                <w:szCs w:val="26"/>
              </w:rPr>
              <w:t>khoản 1, 2, 3 và 4 Điều 107; khoản 1 Điều 108</w:t>
            </w:r>
            <w:bookmarkEnd w:id="330"/>
            <w:r w:rsidRPr="0068536B">
              <w:rPr>
                <w:sz w:val="26"/>
                <w:szCs w:val="26"/>
              </w:rPr>
              <w:t>; các </w:t>
            </w:r>
            <w:bookmarkStart w:id="331" w:name="tc_78"/>
            <w:r w:rsidRPr="0068536B">
              <w:rPr>
                <w:sz w:val="26"/>
                <w:szCs w:val="26"/>
              </w:rPr>
              <w:t>khoản 1, 2, 3 và 4 Điều 109; khoản 1 Điều 110</w:t>
            </w:r>
            <w:bookmarkEnd w:id="331"/>
            <w:r w:rsidRPr="0068536B">
              <w:rPr>
                <w:sz w:val="26"/>
                <w:szCs w:val="26"/>
              </w:rPr>
              <w:t>; các </w:t>
            </w:r>
            <w:bookmarkStart w:id="332" w:name="tc_79"/>
            <w:r w:rsidRPr="0068536B">
              <w:rPr>
                <w:sz w:val="26"/>
                <w:szCs w:val="26"/>
              </w:rPr>
              <w:t>khoản 1, 2 và 3 Điều 111; các khoản 1 và 2 Điều 112</w:t>
            </w:r>
            <w:bookmarkEnd w:id="332"/>
            <w:r w:rsidRPr="0068536B">
              <w:rPr>
                <w:sz w:val="26"/>
                <w:szCs w:val="26"/>
              </w:rPr>
              <w:t>; </w:t>
            </w:r>
            <w:bookmarkStart w:id="333" w:name="tc_80"/>
            <w:r w:rsidRPr="0068536B">
              <w:rPr>
                <w:sz w:val="26"/>
                <w:szCs w:val="26"/>
              </w:rPr>
              <w:t>Điều 113 Nghị định này</w:t>
            </w:r>
            <w:bookmarkEnd w:id="333"/>
            <w:r w:rsidRPr="0068536B">
              <w:rPr>
                <w:sz w:val="26"/>
                <w:szCs w:val="26"/>
              </w:rPr>
              <w:t>.</w:t>
            </w:r>
          </w:p>
          <w:p w14:paraId="32287436" w14:textId="77777777" w:rsidR="00E72DF6" w:rsidRPr="0068536B" w:rsidRDefault="00E72DF6" w:rsidP="00E72DF6">
            <w:pPr>
              <w:shd w:val="clear" w:color="auto" w:fill="FFFFFF"/>
              <w:spacing w:line="234" w:lineRule="atLeast"/>
              <w:rPr>
                <w:sz w:val="26"/>
                <w:szCs w:val="26"/>
              </w:rPr>
            </w:pPr>
            <w:r w:rsidRPr="0068536B">
              <w:rPr>
                <w:sz w:val="26"/>
                <w:szCs w:val="26"/>
              </w:rPr>
              <w:t>c) Chủ tịch Ủy ban nhân dân cấp tỉnh có quyền xử phạt vi phạm hành chính tại Nghị định này trừ các hành vi vi phạm quy định tại </w:t>
            </w:r>
            <w:bookmarkStart w:id="334" w:name="tc_81"/>
            <w:r w:rsidRPr="0068536B">
              <w:rPr>
                <w:sz w:val="26"/>
                <w:szCs w:val="26"/>
              </w:rPr>
              <w:t>khoản 8 Điều 14; các khoản 2 và 3 Điều 19</w:t>
            </w:r>
            <w:bookmarkEnd w:id="334"/>
            <w:r w:rsidRPr="0068536B">
              <w:rPr>
                <w:sz w:val="26"/>
                <w:szCs w:val="26"/>
              </w:rPr>
              <w:t>; </w:t>
            </w:r>
            <w:bookmarkStart w:id="335" w:name="tc_82"/>
            <w:r w:rsidRPr="0068536B">
              <w:rPr>
                <w:sz w:val="26"/>
                <w:szCs w:val="26"/>
              </w:rPr>
              <w:t>khoản 3 Điều 77 và Điều 80 Nghị định này</w:t>
            </w:r>
            <w:bookmarkEnd w:id="335"/>
            <w:r w:rsidRPr="0068536B">
              <w:rPr>
                <w:sz w:val="26"/>
                <w:szCs w:val="26"/>
              </w:rPr>
              <w:t>.</w:t>
            </w:r>
          </w:p>
          <w:p w14:paraId="54FF18F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2. Công an nhân dân:</w:t>
            </w:r>
          </w:p>
          <w:p w14:paraId="596E1519" w14:textId="77777777" w:rsidR="00E72DF6" w:rsidRPr="0068536B" w:rsidRDefault="00E72DF6" w:rsidP="00E72DF6">
            <w:pPr>
              <w:shd w:val="clear" w:color="auto" w:fill="FFFFFF"/>
              <w:spacing w:line="234" w:lineRule="atLeast"/>
              <w:rPr>
                <w:sz w:val="26"/>
                <w:szCs w:val="26"/>
              </w:rPr>
            </w:pPr>
            <w:r w:rsidRPr="0068536B">
              <w:rPr>
                <w:sz w:val="26"/>
                <w:szCs w:val="26"/>
              </w:rPr>
              <w:t>a) Chiến sĩ Công an nhân dân đang thi hành công vụ có quyền phạt cảnh cáo đối với hành vi vi phạm quy định tại </w:t>
            </w:r>
            <w:bookmarkStart w:id="336" w:name="tc_83"/>
            <w:r w:rsidRPr="0068536B">
              <w:rPr>
                <w:sz w:val="26"/>
                <w:szCs w:val="26"/>
              </w:rPr>
              <w:t>khoản 1 Điều 8; khoản 1 Điều 14</w:t>
            </w:r>
            <w:bookmarkEnd w:id="336"/>
            <w:r w:rsidRPr="0068536B">
              <w:rPr>
                <w:sz w:val="26"/>
                <w:szCs w:val="26"/>
              </w:rPr>
              <w:t>; có quyền xử phạt vi phạm hành chính tại </w:t>
            </w:r>
            <w:bookmarkStart w:id="337" w:name="tc_84"/>
            <w:r w:rsidRPr="0068536B">
              <w:rPr>
                <w:sz w:val="26"/>
                <w:szCs w:val="26"/>
              </w:rPr>
              <w:t>khoản 1 Điều 20; khoản 1 Điều 25</w:t>
            </w:r>
            <w:bookmarkEnd w:id="337"/>
            <w:r w:rsidRPr="0068536B">
              <w:rPr>
                <w:sz w:val="26"/>
                <w:szCs w:val="26"/>
              </w:rPr>
              <w:t>; </w:t>
            </w:r>
            <w:bookmarkStart w:id="338" w:name="tc_85"/>
            <w:r w:rsidRPr="0068536B">
              <w:rPr>
                <w:sz w:val="26"/>
                <w:szCs w:val="26"/>
              </w:rPr>
              <w:t>khoản 1 Điều 35; khoản 1 Điều 54</w:t>
            </w:r>
            <w:bookmarkEnd w:id="338"/>
            <w:r w:rsidRPr="0068536B">
              <w:rPr>
                <w:sz w:val="26"/>
                <w:szCs w:val="26"/>
              </w:rPr>
              <w:t>; </w:t>
            </w:r>
            <w:bookmarkStart w:id="339" w:name="tc_86"/>
            <w:r w:rsidRPr="0068536B">
              <w:rPr>
                <w:sz w:val="26"/>
                <w:szCs w:val="26"/>
              </w:rPr>
              <w:t>điểm a khoản 1 Điều 57; khoản 1 Điều 58</w:t>
            </w:r>
            <w:bookmarkEnd w:id="339"/>
            <w:r w:rsidRPr="0068536B">
              <w:rPr>
                <w:sz w:val="26"/>
                <w:szCs w:val="26"/>
              </w:rPr>
              <w:t>; </w:t>
            </w:r>
            <w:bookmarkStart w:id="340" w:name="tc_87"/>
            <w:r w:rsidRPr="0068536B">
              <w:rPr>
                <w:sz w:val="26"/>
                <w:szCs w:val="26"/>
              </w:rPr>
              <w:t>khoản 1 Điều 62; khoản 1 Điều 63</w:t>
            </w:r>
            <w:bookmarkEnd w:id="340"/>
            <w:r w:rsidRPr="0068536B">
              <w:rPr>
                <w:sz w:val="26"/>
                <w:szCs w:val="26"/>
              </w:rPr>
              <w:t>; </w:t>
            </w:r>
            <w:bookmarkStart w:id="341" w:name="tc_88"/>
            <w:r w:rsidRPr="0068536B">
              <w:rPr>
                <w:sz w:val="26"/>
                <w:szCs w:val="26"/>
              </w:rPr>
              <w:t>điểm a khoản 1 Điều 65; khoản 1 Điều 66</w:t>
            </w:r>
            <w:bookmarkEnd w:id="341"/>
            <w:r w:rsidRPr="0068536B">
              <w:rPr>
                <w:sz w:val="26"/>
                <w:szCs w:val="26"/>
              </w:rPr>
              <w:t>; các </w:t>
            </w:r>
            <w:bookmarkStart w:id="342" w:name="tc_89"/>
            <w:r w:rsidRPr="0068536B">
              <w:rPr>
                <w:sz w:val="26"/>
                <w:szCs w:val="26"/>
              </w:rPr>
              <w:t>khoản 1 và 2 Điều 106; khoản 1 Điều 113 Nghị định này</w:t>
            </w:r>
            <w:bookmarkEnd w:id="342"/>
            <w:r w:rsidRPr="0068536B">
              <w:rPr>
                <w:sz w:val="26"/>
                <w:szCs w:val="26"/>
              </w:rPr>
              <w:t>.</w:t>
            </w:r>
          </w:p>
          <w:p w14:paraId="6F2C3799" w14:textId="77777777" w:rsidR="00E72DF6" w:rsidRPr="0068536B" w:rsidRDefault="00E72DF6" w:rsidP="00E72DF6">
            <w:pPr>
              <w:shd w:val="clear" w:color="auto" w:fill="FFFFFF"/>
              <w:spacing w:line="234" w:lineRule="atLeast"/>
              <w:rPr>
                <w:sz w:val="26"/>
                <w:szCs w:val="26"/>
              </w:rPr>
            </w:pPr>
            <w:r w:rsidRPr="0068536B">
              <w:rPr>
                <w:sz w:val="26"/>
                <w:szCs w:val="26"/>
              </w:rPr>
              <w:lastRenderedPageBreak/>
              <w:t>b) Thủ trưởng đơn vị Cảnh sát cơ động cấp đại đội, Trưởng trạm, Đội trưởng của Chiến sĩ Công an nhân dân đang thi hành công vụ có quyền xử phạt vi phạm hành chính tại các </w:t>
            </w:r>
            <w:bookmarkStart w:id="343" w:name="tc_90"/>
            <w:r w:rsidRPr="0068536B">
              <w:rPr>
                <w:sz w:val="26"/>
                <w:szCs w:val="26"/>
              </w:rPr>
              <w:t>khoản 1 và 2 Điều 8; các khoản 1 và 2 Điều 11</w:t>
            </w:r>
            <w:bookmarkEnd w:id="343"/>
            <w:r w:rsidRPr="0068536B">
              <w:rPr>
                <w:sz w:val="26"/>
                <w:szCs w:val="26"/>
              </w:rPr>
              <w:t>; </w:t>
            </w:r>
            <w:bookmarkStart w:id="344" w:name="tc_91"/>
            <w:r w:rsidRPr="0068536B">
              <w:rPr>
                <w:sz w:val="26"/>
                <w:szCs w:val="26"/>
              </w:rPr>
              <w:t>khoản 1 Điều 14; khoản 1 Điều 20</w:t>
            </w:r>
            <w:bookmarkEnd w:id="344"/>
            <w:r w:rsidRPr="0068536B">
              <w:rPr>
                <w:sz w:val="26"/>
                <w:szCs w:val="26"/>
              </w:rPr>
              <w:t>; </w:t>
            </w:r>
            <w:bookmarkStart w:id="345" w:name="tc_92"/>
            <w:r w:rsidRPr="0068536B">
              <w:rPr>
                <w:sz w:val="26"/>
                <w:szCs w:val="26"/>
              </w:rPr>
              <w:t>khoản 1 Điều 25; khoản 1 Điều 35</w:t>
            </w:r>
            <w:bookmarkEnd w:id="345"/>
            <w:r w:rsidRPr="0068536B">
              <w:rPr>
                <w:sz w:val="26"/>
                <w:szCs w:val="26"/>
              </w:rPr>
              <w:t>; </w:t>
            </w:r>
            <w:bookmarkStart w:id="346" w:name="tc_93"/>
            <w:r w:rsidRPr="0068536B">
              <w:rPr>
                <w:sz w:val="26"/>
                <w:szCs w:val="26"/>
              </w:rPr>
              <w:t>khoản 1 Điều 54; các điểm a và b khoản 1 Điều 57</w:t>
            </w:r>
            <w:bookmarkEnd w:id="346"/>
            <w:r w:rsidRPr="0068536B">
              <w:rPr>
                <w:sz w:val="26"/>
                <w:szCs w:val="26"/>
              </w:rPr>
              <w:t>; </w:t>
            </w:r>
            <w:bookmarkStart w:id="347" w:name="tc_94"/>
            <w:r w:rsidRPr="0068536B">
              <w:rPr>
                <w:sz w:val="26"/>
                <w:szCs w:val="26"/>
              </w:rPr>
              <w:t>khoản 1, các điểm a, b và e khoản 2 Điều 58</w:t>
            </w:r>
            <w:bookmarkEnd w:id="347"/>
            <w:r w:rsidRPr="0068536B">
              <w:rPr>
                <w:sz w:val="26"/>
                <w:szCs w:val="26"/>
              </w:rPr>
              <w:t>; </w:t>
            </w:r>
            <w:bookmarkStart w:id="348" w:name="tc_95"/>
            <w:r w:rsidRPr="0068536B">
              <w:rPr>
                <w:sz w:val="26"/>
                <w:szCs w:val="26"/>
              </w:rPr>
              <w:t>khoản 1 Điều 62; khoản 1 Điều 63</w:t>
            </w:r>
            <w:bookmarkEnd w:id="348"/>
            <w:r w:rsidRPr="0068536B">
              <w:rPr>
                <w:sz w:val="26"/>
                <w:szCs w:val="26"/>
              </w:rPr>
              <w:t>; </w:t>
            </w:r>
            <w:bookmarkStart w:id="349" w:name="tc_96"/>
            <w:r w:rsidRPr="0068536B">
              <w:rPr>
                <w:sz w:val="26"/>
                <w:szCs w:val="26"/>
              </w:rPr>
              <w:t>điểm a khoản 1 Điều 65; Điều 66</w:t>
            </w:r>
            <w:bookmarkEnd w:id="349"/>
            <w:r w:rsidRPr="0068536B">
              <w:rPr>
                <w:sz w:val="26"/>
                <w:szCs w:val="26"/>
              </w:rPr>
              <w:t>; </w:t>
            </w:r>
            <w:bookmarkStart w:id="350" w:name="tc_97"/>
            <w:r w:rsidRPr="0068536B">
              <w:rPr>
                <w:sz w:val="26"/>
                <w:szCs w:val="26"/>
              </w:rPr>
              <w:t>khoản 1 Điều 105; Điều 106</w:t>
            </w:r>
            <w:bookmarkEnd w:id="350"/>
            <w:r w:rsidRPr="0068536B">
              <w:rPr>
                <w:sz w:val="26"/>
                <w:szCs w:val="26"/>
              </w:rPr>
              <w:t>; các </w:t>
            </w:r>
            <w:bookmarkStart w:id="351" w:name="tc_98"/>
            <w:r w:rsidRPr="0068536B">
              <w:rPr>
                <w:sz w:val="26"/>
                <w:szCs w:val="26"/>
              </w:rPr>
              <w:t>khoản 1 và 2 Điều 113 Nghị định này</w:t>
            </w:r>
            <w:bookmarkEnd w:id="351"/>
            <w:r w:rsidRPr="0068536B">
              <w:rPr>
                <w:sz w:val="26"/>
                <w:szCs w:val="26"/>
              </w:rPr>
              <w:t>.</w:t>
            </w:r>
          </w:p>
          <w:p w14:paraId="0E5DC86B" w14:textId="77777777" w:rsidR="00E72DF6" w:rsidRPr="0068536B" w:rsidRDefault="00E72DF6" w:rsidP="00E72DF6">
            <w:pPr>
              <w:shd w:val="clear" w:color="auto" w:fill="FFFFFF"/>
              <w:spacing w:line="234" w:lineRule="atLeast"/>
              <w:rPr>
                <w:sz w:val="26"/>
                <w:szCs w:val="26"/>
              </w:rPr>
            </w:pPr>
            <w:r w:rsidRPr="0068536B">
              <w:rPr>
                <w:sz w:val="26"/>
                <w:szCs w:val="26"/>
              </w:rPr>
              <w:t>c) Trưởng Công an cấp xã, Trưởng đồn Công an, Trưởng trạm Công an cửa khẩu, khu chế xuất, Trưởng Công an cửa khẩu Cảng hàng không quốc tế, Tiểu đoàn trưởng Tiểu đoàn Cảnh sát cơ động, Thủy đội trưởng có quyền xử phạt vi phạm hành chính tại </w:t>
            </w:r>
            <w:bookmarkStart w:id="352" w:name="tc_99"/>
            <w:r w:rsidRPr="0068536B">
              <w:rPr>
                <w:sz w:val="26"/>
                <w:szCs w:val="26"/>
              </w:rPr>
              <w:t>khoản 1 Điều 7; các khoản 1, 2 và 3 Điều 8</w:t>
            </w:r>
            <w:bookmarkEnd w:id="352"/>
            <w:r w:rsidRPr="0068536B">
              <w:rPr>
                <w:sz w:val="26"/>
                <w:szCs w:val="26"/>
              </w:rPr>
              <w:t>; các </w:t>
            </w:r>
            <w:bookmarkStart w:id="353" w:name="tc_100"/>
            <w:r w:rsidRPr="0068536B">
              <w:rPr>
                <w:sz w:val="26"/>
                <w:szCs w:val="26"/>
              </w:rPr>
              <w:t>khoản 1 và 2 Điều 11; các khoản 1 và 2 Điều 14</w:t>
            </w:r>
            <w:bookmarkEnd w:id="353"/>
            <w:r w:rsidRPr="0068536B">
              <w:rPr>
                <w:sz w:val="26"/>
                <w:szCs w:val="26"/>
              </w:rPr>
              <w:t>; các </w:t>
            </w:r>
            <w:bookmarkStart w:id="354" w:name="tc_101"/>
            <w:r w:rsidRPr="0068536B">
              <w:rPr>
                <w:sz w:val="26"/>
                <w:szCs w:val="26"/>
              </w:rPr>
              <w:t>khoản 1 và 2 Điều 20; khoản 1 Điều 25</w:t>
            </w:r>
            <w:bookmarkEnd w:id="354"/>
            <w:r w:rsidRPr="0068536B">
              <w:rPr>
                <w:sz w:val="26"/>
                <w:szCs w:val="26"/>
              </w:rPr>
              <w:t>; các </w:t>
            </w:r>
            <w:bookmarkStart w:id="355" w:name="tc_102"/>
            <w:r w:rsidRPr="0068536B">
              <w:rPr>
                <w:sz w:val="26"/>
                <w:szCs w:val="26"/>
              </w:rPr>
              <w:t>khoản 1 và 2 Điều 35; khoản 1 Điều 51</w:t>
            </w:r>
            <w:bookmarkEnd w:id="355"/>
            <w:r w:rsidRPr="0068536B">
              <w:rPr>
                <w:sz w:val="26"/>
                <w:szCs w:val="26"/>
              </w:rPr>
              <w:t>; các </w:t>
            </w:r>
            <w:bookmarkStart w:id="356" w:name="tc_103"/>
            <w:r w:rsidRPr="0068536B">
              <w:rPr>
                <w:sz w:val="26"/>
                <w:szCs w:val="26"/>
              </w:rPr>
              <w:t>khoản 1 và 2 Điều 54; khoản 1 Điều 55</w:t>
            </w:r>
            <w:bookmarkEnd w:id="356"/>
            <w:r w:rsidRPr="0068536B">
              <w:rPr>
                <w:sz w:val="26"/>
                <w:szCs w:val="26"/>
              </w:rPr>
              <w:t>; </w:t>
            </w:r>
            <w:bookmarkStart w:id="357" w:name="tc_104"/>
            <w:r w:rsidRPr="0068536B">
              <w:rPr>
                <w:sz w:val="26"/>
                <w:szCs w:val="26"/>
              </w:rPr>
              <w:t>khoản 1 Điều 57; khoản 1, các điểm a, b và e khoản 2, điểm a khoản 3 Điều 58</w:t>
            </w:r>
            <w:bookmarkEnd w:id="357"/>
            <w:r w:rsidRPr="0068536B">
              <w:rPr>
                <w:sz w:val="26"/>
                <w:szCs w:val="26"/>
              </w:rPr>
              <w:t>; các </w:t>
            </w:r>
            <w:bookmarkStart w:id="358" w:name="tc_105"/>
            <w:r w:rsidRPr="0068536B">
              <w:rPr>
                <w:sz w:val="26"/>
                <w:szCs w:val="26"/>
              </w:rPr>
              <w:t>khoản 1 và 2 Điều 62; các khoản 1 và 2 Điều 63</w:t>
            </w:r>
            <w:bookmarkEnd w:id="358"/>
            <w:r w:rsidRPr="0068536B">
              <w:rPr>
                <w:sz w:val="26"/>
                <w:szCs w:val="26"/>
              </w:rPr>
              <w:t>; </w:t>
            </w:r>
            <w:bookmarkStart w:id="359" w:name="tc_106"/>
            <w:r w:rsidRPr="0068536B">
              <w:rPr>
                <w:sz w:val="26"/>
                <w:szCs w:val="26"/>
              </w:rPr>
              <w:t>khoản 1 Điều 64; điểm a khoản 1, khoản 2 Điều 65</w:t>
            </w:r>
            <w:bookmarkEnd w:id="359"/>
            <w:r w:rsidRPr="0068536B">
              <w:rPr>
                <w:sz w:val="26"/>
                <w:szCs w:val="26"/>
              </w:rPr>
              <w:t>; </w:t>
            </w:r>
            <w:bookmarkStart w:id="360" w:name="tc_107"/>
            <w:r w:rsidRPr="0068536B">
              <w:rPr>
                <w:sz w:val="26"/>
                <w:szCs w:val="26"/>
              </w:rPr>
              <w:t>Điều 66; khoản 1 Điều 68</w:t>
            </w:r>
            <w:bookmarkEnd w:id="360"/>
            <w:r w:rsidRPr="0068536B">
              <w:rPr>
                <w:sz w:val="26"/>
                <w:szCs w:val="26"/>
              </w:rPr>
              <w:t>; </w:t>
            </w:r>
            <w:bookmarkStart w:id="361" w:name="tc_108"/>
            <w:r w:rsidRPr="0068536B">
              <w:rPr>
                <w:sz w:val="26"/>
                <w:szCs w:val="26"/>
              </w:rPr>
              <w:t>khoản 1 Điều 69; khoản 1 Điều 70</w:t>
            </w:r>
            <w:bookmarkEnd w:id="361"/>
            <w:r w:rsidRPr="0068536B">
              <w:rPr>
                <w:sz w:val="26"/>
                <w:szCs w:val="26"/>
              </w:rPr>
              <w:t>; các </w:t>
            </w:r>
            <w:bookmarkStart w:id="362" w:name="tc_109"/>
            <w:r w:rsidRPr="0068536B">
              <w:rPr>
                <w:sz w:val="26"/>
                <w:szCs w:val="26"/>
              </w:rPr>
              <w:t>khoản 1 và 2 Điều 71; khoản 1 Điều 102</w:t>
            </w:r>
            <w:bookmarkEnd w:id="362"/>
            <w:r w:rsidRPr="0068536B">
              <w:rPr>
                <w:sz w:val="26"/>
                <w:szCs w:val="26"/>
              </w:rPr>
              <w:t>; các </w:t>
            </w:r>
            <w:bookmarkStart w:id="363" w:name="tc_110"/>
            <w:r w:rsidRPr="0068536B">
              <w:rPr>
                <w:sz w:val="26"/>
                <w:szCs w:val="26"/>
              </w:rPr>
              <w:t>khoản 1 và 2 Điều 105; Điều 106</w:t>
            </w:r>
            <w:bookmarkEnd w:id="363"/>
            <w:r w:rsidRPr="0068536B">
              <w:rPr>
                <w:sz w:val="26"/>
                <w:szCs w:val="26"/>
              </w:rPr>
              <w:t>; các </w:t>
            </w:r>
            <w:bookmarkStart w:id="364" w:name="tc_111"/>
            <w:r w:rsidRPr="0068536B">
              <w:rPr>
                <w:sz w:val="26"/>
                <w:szCs w:val="26"/>
              </w:rPr>
              <w:t>khoản 1, 2 và 3 Điều 113 Nghị định này</w:t>
            </w:r>
            <w:bookmarkEnd w:id="364"/>
            <w:r w:rsidRPr="0068536B">
              <w:rPr>
                <w:sz w:val="26"/>
                <w:szCs w:val="26"/>
              </w:rPr>
              <w:t>.</w:t>
            </w:r>
          </w:p>
          <w:p w14:paraId="3EDE70A3"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d)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w:t>
            </w:r>
          </w:p>
          <w:p w14:paraId="7693E6CB" w14:textId="77777777" w:rsidR="00E72DF6" w:rsidRPr="0068536B" w:rsidRDefault="00E72DF6" w:rsidP="00E72DF6">
            <w:pPr>
              <w:shd w:val="clear" w:color="auto" w:fill="FFFFFF"/>
              <w:spacing w:line="234" w:lineRule="atLeast"/>
              <w:rPr>
                <w:sz w:val="26"/>
                <w:szCs w:val="26"/>
              </w:rPr>
            </w:pPr>
            <w:r w:rsidRPr="0068536B">
              <w:rPr>
                <w:sz w:val="26"/>
                <w:szCs w:val="26"/>
              </w:rPr>
              <w:t xml:space="preserve">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w:t>
            </w:r>
            <w:r w:rsidRPr="0068536B">
              <w:rPr>
                <w:sz w:val="26"/>
                <w:szCs w:val="26"/>
              </w:rPr>
              <w:lastRenderedPageBreak/>
              <w:t>đối ngoại, Trung đoàn trưởng Trung đoàn Cảnh sát cơ động, Thủy đoàn trưởng có quyền xử phạt vi phạm hành chính tại các </w:t>
            </w:r>
            <w:bookmarkStart w:id="365" w:name="tc_112"/>
            <w:r w:rsidRPr="0068536B">
              <w:rPr>
                <w:sz w:val="26"/>
                <w:szCs w:val="26"/>
              </w:rPr>
              <w:t>khoản 1, 2 và 3 Điều 5; các khoản 1, 2 và 3 Điều 6</w:t>
            </w:r>
            <w:bookmarkEnd w:id="365"/>
            <w:r w:rsidRPr="0068536B">
              <w:rPr>
                <w:sz w:val="26"/>
                <w:szCs w:val="26"/>
              </w:rPr>
              <w:t>; các </w:t>
            </w:r>
            <w:bookmarkStart w:id="366" w:name="tc_113"/>
            <w:r w:rsidRPr="0068536B">
              <w:rPr>
                <w:sz w:val="26"/>
                <w:szCs w:val="26"/>
              </w:rPr>
              <w:t>khoản 1, 2 và 3 Điều 7; các khoản 1, 2, 3, 4, 5 và 6 Điều 8</w:t>
            </w:r>
            <w:bookmarkEnd w:id="366"/>
            <w:r w:rsidRPr="0068536B">
              <w:rPr>
                <w:sz w:val="26"/>
                <w:szCs w:val="26"/>
              </w:rPr>
              <w:t>; các </w:t>
            </w:r>
            <w:bookmarkStart w:id="367" w:name="tc_114"/>
            <w:r w:rsidRPr="0068536B">
              <w:rPr>
                <w:sz w:val="26"/>
                <w:szCs w:val="26"/>
              </w:rPr>
              <w:t>khoản 1 và 2 Điều 10; Điều 11</w:t>
            </w:r>
            <w:bookmarkEnd w:id="367"/>
            <w:r w:rsidRPr="0068536B">
              <w:rPr>
                <w:sz w:val="26"/>
                <w:szCs w:val="26"/>
              </w:rPr>
              <w:t>; </w:t>
            </w:r>
            <w:bookmarkStart w:id="368" w:name="tc_115"/>
            <w:r w:rsidRPr="0068536B">
              <w:rPr>
                <w:sz w:val="26"/>
                <w:szCs w:val="26"/>
              </w:rPr>
              <w:t>khoản 1 Điều 12; Điều 13</w:t>
            </w:r>
            <w:bookmarkEnd w:id="368"/>
            <w:r w:rsidRPr="0068536B">
              <w:rPr>
                <w:sz w:val="26"/>
                <w:szCs w:val="26"/>
              </w:rPr>
              <w:t>; các </w:t>
            </w:r>
            <w:bookmarkStart w:id="369" w:name="tc_116"/>
            <w:r w:rsidRPr="0068536B">
              <w:rPr>
                <w:sz w:val="26"/>
                <w:szCs w:val="26"/>
              </w:rPr>
              <w:t>khoản 1, 2, 3 và 4 Điều 14; các khoản 1 và 2 Điều 15</w:t>
            </w:r>
            <w:bookmarkEnd w:id="369"/>
            <w:r w:rsidRPr="0068536B">
              <w:rPr>
                <w:sz w:val="26"/>
                <w:szCs w:val="26"/>
              </w:rPr>
              <w:t>; các </w:t>
            </w:r>
            <w:bookmarkStart w:id="370" w:name="tc_117"/>
            <w:r w:rsidRPr="0068536B">
              <w:rPr>
                <w:sz w:val="26"/>
                <w:szCs w:val="26"/>
              </w:rPr>
              <w:t>khoản 1, 2 và 3 Điều 16; khoản 1 Điều 17</w:t>
            </w:r>
            <w:bookmarkEnd w:id="370"/>
            <w:r w:rsidRPr="0068536B">
              <w:rPr>
                <w:sz w:val="26"/>
                <w:szCs w:val="26"/>
              </w:rPr>
              <w:t>; </w:t>
            </w:r>
            <w:bookmarkStart w:id="371" w:name="tc_118"/>
            <w:r w:rsidRPr="0068536B">
              <w:rPr>
                <w:sz w:val="26"/>
                <w:szCs w:val="26"/>
              </w:rPr>
              <w:t>khoản 1 Điều 18; Điều 20</w:t>
            </w:r>
            <w:bookmarkEnd w:id="371"/>
            <w:r w:rsidRPr="0068536B">
              <w:rPr>
                <w:sz w:val="26"/>
                <w:szCs w:val="26"/>
              </w:rPr>
              <w:t>; các </w:t>
            </w:r>
            <w:bookmarkStart w:id="372" w:name="tc_119"/>
            <w:r w:rsidRPr="0068536B">
              <w:rPr>
                <w:sz w:val="26"/>
                <w:szCs w:val="26"/>
              </w:rPr>
              <w:t>khoản 1, 2 và 3 Điều 25; khoản 1 Điều 26</w:t>
            </w:r>
            <w:bookmarkEnd w:id="372"/>
            <w:r w:rsidRPr="0068536B">
              <w:rPr>
                <w:sz w:val="26"/>
                <w:szCs w:val="26"/>
              </w:rPr>
              <w:t>; </w:t>
            </w:r>
            <w:bookmarkStart w:id="373" w:name="tc_120"/>
            <w:r w:rsidRPr="0068536B">
              <w:rPr>
                <w:sz w:val="26"/>
                <w:szCs w:val="26"/>
              </w:rPr>
              <w:t>khoản 1 Điều 28; khoản 1 Điều 29</w:t>
            </w:r>
            <w:bookmarkEnd w:id="373"/>
            <w:r w:rsidRPr="0068536B">
              <w:rPr>
                <w:sz w:val="26"/>
                <w:szCs w:val="26"/>
              </w:rPr>
              <w:t>; các </w:t>
            </w:r>
            <w:bookmarkStart w:id="374" w:name="tc_121"/>
            <w:r w:rsidRPr="0068536B">
              <w:rPr>
                <w:sz w:val="26"/>
                <w:szCs w:val="26"/>
              </w:rPr>
              <w:t>khoản 1, 2 và 3 Điều 30; Điều 31; các khoản 1 và 2 Điều 32</w:t>
            </w:r>
            <w:bookmarkEnd w:id="374"/>
            <w:r w:rsidRPr="0068536B">
              <w:rPr>
                <w:sz w:val="26"/>
                <w:szCs w:val="26"/>
              </w:rPr>
              <w:t>; </w:t>
            </w:r>
            <w:bookmarkStart w:id="375" w:name="tc_122"/>
            <w:r w:rsidRPr="0068536B">
              <w:rPr>
                <w:sz w:val="26"/>
                <w:szCs w:val="26"/>
              </w:rPr>
              <w:t>khoản 1, điểm a khoản 2, khoản 3, điểm a khoản 4, khoản 5, điểm a khoản 6, khoản 7 Điều 33</w:t>
            </w:r>
            <w:bookmarkEnd w:id="375"/>
            <w:r w:rsidRPr="0068536B">
              <w:rPr>
                <w:sz w:val="26"/>
                <w:szCs w:val="26"/>
              </w:rPr>
              <w:t>; </w:t>
            </w:r>
            <w:bookmarkStart w:id="376" w:name="tc_123"/>
            <w:r w:rsidRPr="0068536B">
              <w:rPr>
                <w:sz w:val="26"/>
                <w:szCs w:val="26"/>
              </w:rPr>
              <w:t>khoản 1 Điều 34; Điều 35</w:t>
            </w:r>
            <w:bookmarkEnd w:id="376"/>
            <w:r w:rsidRPr="0068536B">
              <w:rPr>
                <w:sz w:val="26"/>
                <w:szCs w:val="26"/>
              </w:rPr>
              <w:t>; </w:t>
            </w:r>
            <w:bookmarkStart w:id="377" w:name="tc_124"/>
            <w:r w:rsidRPr="0068536B">
              <w:rPr>
                <w:sz w:val="26"/>
                <w:szCs w:val="26"/>
              </w:rPr>
              <w:t>khoản 1 Điều 36; khoản 1 Điều 37</w:t>
            </w:r>
            <w:bookmarkEnd w:id="377"/>
            <w:r w:rsidRPr="0068536B">
              <w:rPr>
                <w:sz w:val="26"/>
                <w:szCs w:val="26"/>
              </w:rPr>
              <w:t>; các </w:t>
            </w:r>
            <w:bookmarkStart w:id="378" w:name="tc_125"/>
            <w:r w:rsidRPr="0068536B">
              <w:rPr>
                <w:sz w:val="26"/>
                <w:szCs w:val="26"/>
              </w:rPr>
              <w:t>khoản 1 và 2 Điều 38; các khoản 1 và 2 Điều 39</w:t>
            </w:r>
            <w:bookmarkEnd w:id="378"/>
            <w:r w:rsidRPr="0068536B">
              <w:rPr>
                <w:sz w:val="26"/>
                <w:szCs w:val="26"/>
              </w:rPr>
              <w:t>; </w:t>
            </w:r>
            <w:bookmarkStart w:id="379" w:name="tc_126"/>
            <w:r w:rsidRPr="0068536B">
              <w:rPr>
                <w:sz w:val="26"/>
                <w:szCs w:val="26"/>
              </w:rPr>
              <w:t>khoản 1 Điều 40; các khoản 1 và 2 Điều 41</w:t>
            </w:r>
            <w:bookmarkEnd w:id="379"/>
            <w:r w:rsidRPr="0068536B">
              <w:rPr>
                <w:sz w:val="26"/>
                <w:szCs w:val="26"/>
              </w:rPr>
              <w:t>; </w:t>
            </w:r>
            <w:bookmarkStart w:id="380" w:name="tc_127"/>
            <w:r w:rsidRPr="0068536B">
              <w:rPr>
                <w:sz w:val="26"/>
                <w:szCs w:val="26"/>
              </w:rPr>
              <w:t>khoản 1 Điều 42; Điều 44</w:t>
            </w:r>
            <w:bookmarkEnd w:id="380"/>
            <w:r w:rsidRPr="0068536B">
              <w:rPr>
                <w:sz w:val="26"/>
                <w:szCs w:val="26"/>
              </w:rPr>
              <w:t>; </w:t>
            </w:r>
            <w:bookmarkStart w:id="381" w:name="tc_128"/>
            <w:r w:rsidRPr="0068536B">
              <w:rPr>
                <w:sz w:val="26"/>
                <w:szCs w:val="26"/>
              </w:rPr>
              <w:t>khoản 1 Điều 45; khoản 1 Điều 46</w:t>
            </w:r>
            <w:bookmarkEnd w:id="381"/>
            <w:r w:rsidRPr="0068536B">
              <w:rPr>
                <w:sz w:val="26"/>
                <w:szCs w:val="26"/>
              </w:rPr>
              <w:t>; các </w:t>
            </w:r>
            <w:bookmarkStart w:id="382" w:name="tc_129"/>
            <w:r w:rsidRPr="0068536B">
              <w:rPr>
                <w:sz w:val="26"/>
                <w:szCs w:val="26"/>
              </w:rPr>
              <w:t>khoản 1 và 2 Điều 50; các khoản 1 và 3 Điều 51</w:t>
            </w:r>
            <w:bookmarkEnd w:id="382"/>
            <w:r w:rsidRPr="0068536B">
              <w:rPr>
                <w:sz w:val="26"/>
                <w:szCs w:val="26"/>
              </w:rPr>
              <w:t>; các </w:t>
            </w:r>
            <w:bookmarkStart w:id="383" w:name="tc_130"/>
            <w:r w:rsidRPr="0068536B">
              <w:rPr>
                <w:sz w:val="26"/>
                <w:szCs w:val="26"/>
              </w:rPr>
              <w:t>khoản 1, 2 và 3 Điều 53; Điều 54</w:t>
            </w:r>
            <w:bookmarkEnd w:id="383"/>
            <w:r w:rsidRPr="0068536B">
              <w:rPr>
                <w:sz w:val="26"/>
                <w:szCs w:val="26"/>
              </w:rPr>
              <w:t>; </w:t>
            </w:r>
            <w:bookmarkStart w:id="384" w:name="tc_131"/>
            <w:r w:rsidRPr="0068536B">
              <w:rPr>
                <w:sz w:val="26"/>
                <w:szCs w:val="26"/>
              </w:rPr>
              <w:t>khoản 1 Điều 55; các khoản 1, 2 và 3 Điều 56</w:t>
            </w:r>
            <w:bookmarkEnd w:id="384"/>
            <w:r w:rsidRPr="0068536B">
              <w:rPr>
                <w:sz w:val="26"/>
                <w:szCs w:val="26"/>
              </w:rPr>
              <w:t>; </w:t>
            </w:r>
            <w:bookmarkStart w:id="385" w:name="tc_132"/>
            <w:r w:rsidRPr="0068536B">
              <w:rPr>
                <w:sz w:val="26"/>
                <w:szCs w:val="26"/>
              </w:rPr>
              <w:t>Điều 57; các khoản 1 và 2, các điểm a, b, c, d và đ khoản 3, các điểm a, b, c, d, đ, e và g khoản 4 Điều 58</w:t>
            </w:r>
            <w:bookmarkEnd w:id="385"/>
            <w:r w:rsidRPr="0068536B">
              <w:rPr>
                <w:sz w:val="26"/>
                <w:szCs w:val="26"/>
              </w:rPr>
              <w:t>; các </w:t>
            </w:r>
            <w:bookmarkStart w:id="386" w:name="tc_133"/>
            <w:r w:rsidRPr="0068536B">
              <w:rPr>
                <w:sz w:val="26"/>
                <w:szCs w:val="26"/>
              </w:rPr>
              <w:t>Điều 62 và 63; khoản 1 Điều 64</w:t>
            </w:r>
            <w:bookmarkEnd w:id="386"/>
            <w:r w:rsidRPr="0068536B">
              <w:rPr>
                <w:sz w:val="26"/>
                <w:szCs w:val="26"/>
              </w:rPr>
              <w:t>; các </w:t>
            </w:r>
            <w:bookmarkStart w:id="387" w:name="tc_134"/>
            <w:r w:rsidRPr="0068536B">
              <w:rPr>
                <w:sz w:val="26"/>
                <w:szCs w:val="26"/>
              </w:rPr>
              <w:t>Điều 65, 66 và 67</w:t>
            </w:r>
            <w:bookmarkEnd w:id="387"/>
            <w:r w:rsidRPr="0068536B">
              <w:rPr>
                <w:sz w:val="26"/>
                <w:szCs w:val="26"/>
              </w:rPr>
              <w:t>; </w:t>
            </w:r>
            <w:bookmarkStart w:id="388" w:name="tc_135"/>
            <w:r w:rsidRPr="0068536B">
              <w:rPr>
                <w:sz w:val="26"/>
                <w:szCs w:val="26"/>
              </w:rPr>
              <w:t>khoản 1 Điều 68; các khoản 1 và 4 Điều 69</w:t>
            </w:r>
            <w:bookmarkEnd w:id="388"/>
            <w:r w:rsidRPr="0068536B">
              <w:rPr>
                <w:sz w:val="26"/>
                <w:szCs w:val="26"/>
              </w:rPr>
              <w:t>; </w:t>
            </w:r>
            <w:bookmarkStart w:id="389" w:name="tc_136"/>
            <w:r w:rsidRPr="0068536B">
              <w:rPr>
                <w:sz w:val="26"/>
                <w:szCs w:val="26"/>
              </w:rPr>
              <w:t>khoản 1 Điều 70; các khoản 1, 2, 3 và 4 Điều 71</w:t>
            </w:r>
            <w:bookmarkEnd w:id="389"/>
            <w:r w:rsidRPr="0068536B">
              <w:rPr>
                <w:sz w:val="26"/>
                <w:szCs w:val="26"/>
              </w:rPr>
              <w:t>; </w:t>
            </w:r>
            <w:bookmarkStart w:id="390" w:name="tc_137"/>
            <w:r w:rsidRPr="0068536B">
              <w:rPr>
                <w:sz w:val="26"/>
                <w:szCs w:val="26"/>
              </w:rPr>
              <w:t>Điều 72; các khoản 1, 2 và 3 Điều 74</w:t>
            </w:r>
            <w:bookmarkEnd w:id="390"/>
            <w:r w:rsidRPr="0068536B">
              <w:rPr>
                <w:sz w:val="26"/>
                <w:szCs w:val="26"/>
              </w:rPr>
              <w:t>; các </w:t>
            </w:r>
            <w:bookmarkStart w:id="391" w:name="tc_138"/>
            <w:r w:rsidRPr="0068536B">
              <w:rPr>
                <w:sz w:val="26"/>
                <w:szCs w:val="26"/>
              </w:rPr>
              <w:t>khoản 1 và 2 Điều 77; các khoản 1, 2 và 3 Điều 78</w:t>
            </w:r>
            <w:bookmarkEnd w:id="391"/>
            <w:r w:rsidRPr="0068536B">
              <w:rPr>
                <w:sz w:val="26"/>
                <w:szCs w:val="26"/>
              </w:rPr>
              <w:t>; các </w:t>
            </w:r>
            <w:bookmarkStart w:id="392" w:name="tc_139"/>
            <w:r w:rsidRPr="0068536B">
              <w:rPr>
                <w:sz w:val="26"/>
                <w:szCs w:val="26"/>
              </w:rPr>
              <w:t>khoản 1 và 2 Điều 79; các khoản 1  và 2 Điều 82</w:t>
            </w:r>
            <w:bookmarkEnd w:id="392"/>
            <w:r w:rsidRPr="0068536B">
              <w:rPr>
                <w:sz w:val="26"/>
                <w:szCs w:val="26"/>
              </w:rPr>
              <w:t>; </w:t>
            </w:r>
            <w:bookmarkStart w:id="393" w:name="tc_140"/>
            <w:r w:rsidRPr="0068536B">
              <w:rPr>
                <w:sz w:val="26"/>
                <w:szCs w:val="26"/>
              </w:rPr>
              <w:t>Điều 83; khoản 1 Điều 84</w:t>
            </w:r>
            <w:bookmarkEnd w:id="393"/>
            <w:r w:rsidRPr="0068536B">
              <w:rPr>
                <w:sz w:val="26"/>
                <w:szCs w:val="26"/>
              </w:rPr>
              <w:t>; các </w:t>
            </w:r>
            <w:bookmarkStart w:id="394" w:name="tc_141"/>
            <w:r w:rsidRPr="0068536B">
              <w:rPr>
                <w:sz w:val="26"/>
                <w:szCs w:val="26"/>
              </w:rPr>
              <w:t xml:space="preserve">khoản 1 và 2 </w:t>
            </w:r>
            <w:r w:rsidRPr="0068536B">
              <w:rPr>
                <w:sz w:val="26"/>
                <w:szCs w:val="26"/>
              </w:rPr>
              <w:lastRenderedPageBreak/>
              <w:t>Điều 85; các khoản 1 và 2 Điều 86</w:t>
            </w:r>
            <w:bookmarkEnd w:id="394"/>
            <w:r w:rsidRPr="0068536B">
              <w:rPr>
                <w:sz w:val="26"/>
                <w:szCs w:val="26"/>
              </w:rPr>
              <w:t>; các </w:t>
            </w:r>
            <w:bookmarkStart w:id="395" w:name="tc_142"/>
            <w:r w:rsidRPr="0068536B">
              <w:rPr>
                <w:sz w:val="26"/>
                <w:szCs w:val="26"/>
              </w:rPr>
              <w:t>khoản 1 và 2 Điều 87; các khoản 1 và 2 Điều 88</w:t>
            </w:r>
            <w:bookmarkEnd w:id="395"/>
            <w:r w:rsidRPr="0068536B">
              <w:rPr>
                <w:sz w:val="26"/>
                <w:szCs w:val="26"/>
              </w:rPr>
              <w:t>; các </w:t>
            </w:r>
            <w:bookmarkStart w:id="396" w:name="tc_143"/>
            <w:r w:rsidRPr="0068536B">
              <w:rPr>
                <w:sz w:val="26"/>
                <w:szCs w:val="26"/>
              </w:rPr>
              <w:t>khoản 1 và 2 Điều 89; các khoản 1, 2 và 3 Điều 90</w:t>
            </w:r>
            <w:bookmarkEnd w:id="396"/>
            <w:r w:rsidRPr="0068536B">
              <w:rPr>
                <w:sz w:val="26"/>
                <w:szCs w:val="26"/>
              </w:rPr>
              <w:t>; </w:t>
            </w:r>
            <w:bookmarkStart w:id="397" w:name="tc_144"/>
            <w:r w:rsidRPr="0068536B">
              <w:rPr>
                <w:sz w:val="26"/>
                <w:szCs w:val="26"/>
              </w:rPr>
              <w:t>Điều 91; các khoản 1 và 2 Điều 92</w:t>
            </w:r>
            <w:bookmarkEnd w:id="397"/>
            <w:r w:rsidRPr="0068536B">
              <w:rPr>
                <w:sz w:val="26"/>
                <w:szCs w:val="26"/>
              </w:rPr>
              <w:t>; </w:t>
            </w:r>
            <w:bookmarkStart w:id="398" w:name="tc_145"/>
            <w:r w:rsidRPr="0068536B">
              <w:rPr>
                <w:sz w:val="26"/>
                <w:szCs w:val="26"/>
              </w:rPr>
              <w:t>Điều 93; các khoản 1, 2, 3, 4 và 5 Điều 94</w:t>
            </w:r>
            <w:bookmarkEnd w:id="398"/>
            <w:r w:rsidRPr="0068536B">
              <w:rPr>
                <w:sz w:val="26"/>
                <w:szCs w:val="26"/>
              </w:rPr>
              <w:t>; các </w:t>
            </w:r>
            <w:bookmarkStart w:id="399" w:name="tc_146"/>
            <w:r w:rsidRPr="0068536B">
              <w:rPr>
                <w:sz w:val="26"/>
                <w:szCs w:val="26"/>
              </w:rPr>
              <w:t>khoản 1 và 2 Điều 95; khoản 1 Điều 96</w:t>
            </w:r>
            <w:bookmarkEnd w:id="399"/>
            <w:r w:rsidRPr="0068536B">
              <w:rPr>
                <w:sz w:val="26"/>
                <w:szCs w:val="26"/>
              </w:rPr>
              <w:t>; các </w:t>
            </w:r>
            <w:bookmarkStart w:id="400" w:name="tc_147"/>
            <w:r w:rsidRPr="0068536B">
              <w:rPr>
                <w:sz w:val="26"/>
                <w:szCs w:val="26"/>
              </w:rPr>
              <w:t>khoản 1 và 2 Điều 98; Điều 99</w:t>
            </w:r>
            <w:bookmarkEnd w:id="400"/>
            <w:r w:rsidRPr="0068536B">
              <w:rPr>
                <w:sz w:val="26"/>
                <w:szCs w:val="26"/>
              </w:rPr>
              <w:t>; </w:t>
            </w:r>
            <w:bookmarkStart w:id="401" w:name="tc_148"/>
            <w:r w:rsidRPr="0068536B">
              <w:rPr>
                <w:sz w:val="26"/>
                <w:szCs w:val="26"/>
              </w:rPr>
              <w:t>khoản 1 Điều 100; Điều 101</w:t>
            </w:r>
            <w:bookmarkEnd w:id="401"/>
            <w:r w:rsidRPr="0068536B">
              <w:rPr>
                <w:sz w:val="26"/>
                <w:szCs w:val="26"/>
              </w:rPr>
              <w:t>; các </w:t>
            </w:r>
            <w:bookmarkStart w:id="402" w:name="tc_149"/>
            <w:r w:rsidRPr="0068536B">
              <w:rPr>
                <w:sz w:val="26"/>
                <w:szCs w:val="26"/>
              </w:rPr>
              <w:t>khoản 1, 2 và 3 Điều 102; các khoản 1, 2 và 3 Điều 103</w:t>
            </w:r>
            <w:bookmarkEnd w:id="402"/>
            <w:r w:rsidRPr="0068536B">
              <w:rPr>
                <w:sz w:val="26"/>
                <w:szCs w:val="26"/>
              </w:rPr>
              <w:t>; các </w:t>
            </w:r>
            <w:bookmarkStart w:id="403" w:name="tc_150"/>
            <w:r w:rsidRPr="0068536B">
              <w:rPr>
                <w:sz w:val="26"/>
                <w:szCs w:val="26"/>
              </w:rPr>
              <w:t>khoản 1, 2 và 3 Điều 104; các Điều 105 và 106</w:t>
            </w:r>
            <w:bookmarkEnd w:id="403"/>
            <w:r w:rsidRPr="0068536B">
              <w:rPr>
                <w:sz w:val="26"/>
                <w:szCs w:val="26"/>
              </w:rPr>
              <w:t>; </w:t>
            </w:r>
            <w:bookmarkStart w:id="404" w:name="tc_151"/>
            <w:r w:rsidRPr="0068536B">
              <w:rPr>
                <w:sz w:val="26"/>
                <w:szCs w:val="26"/>
              </w:rPr>
              <w:t>khoản 1 Điều 107; khoản 1 Điều 109; Điều 113 Nghị định này</w:t>
            </w:r>
            <w:bookmarkEnd w:id="404"/>
            <w:r w:rsidRPr="0068536B">
              <w:rPr>
                <w:sz w:val="26"/>
                <w:szCs w:val="26"/>
              </w:rPr>
              <w:t>.</w:t>
            </w:r>
          </w:p>
          <w:p w14:paraId="2309E1D3" w14:textId="77777777" w:rsidR="00E72DF6" w:rsidRPr="0068536B" w:rsidRDefault="00E72DF6" w:rsidP="00E72DF6">
            <w:pPr>
              <w:shd w:val="clear" w:color="auto" w:fill="FFFFFF"/>
              <w:spacing w:line="234" w:lineRule="atLeast"/>
              <w:rPr>
                <w:sz w:val="26"/>
                <w:szCs w:val="26"/>
              </w:rPr>
            </w:pPr>
            <w:r w:rsidRPr="0068536B">
              <w:rPr>
                <w:sz w:val="26"/>
                <w:szCs w:val="26"/>
              </w:rPr>
              <w:t>đ) Giám đốc Công an cấp tỉnh có quyền xử phạt vi phạm hành chính tại các </w:t>
            </w:r>
            <w:bookmarkStart w:id="405" w:name="tc_152"/>
            <w:r w:rsidRPr="0068536B">
              <w:rPr>
                <w:sz w:val="26"/>
                <w:szCs w:val="26"/>
              </w:rPr>
              <w:t>Điều 5, 6, 7</w:t>
            </w:r>
            <w:bookmarkEnd w:id="405"/>
            <w:r w:rsidRPr="0068536B">
              <w:rPr>
                <w:sz w:val="26"/>
                <w:szCs w:val="26"/>
              </w:rPr>
              <w:t>, </w:t>
            </w:r>
            <w:bookmarkStart w:id="406" w:name="tc_153"/>
            <w:r w:rsidRPr="0068536B">
              <w:rPr>
                <w:sz w:val="26"/>
                <w:szCs w:val="26"/>
              </w:rPr>
              <w:t>8, 9, 10</w:t>
            </w:r>
            <w:bookmarkEnd w:id="406"/>
            <w:r w:rsidRPr="0068536B">
              <w:rPr>
                <w:sz w:val="26"/>
                <w:szCs w:val="26"/>
              </w:rPr>
              <w:t>, </w:t>
            </w:r>
            <w:bookmarkStart w:id="407" w:name="tc_154"/>
            <w:r w:rsidRPr="0068536B">
              <w:rPr>
                <w:sz w:val="26"/>
                <w:szCs w:val="26"/>
              </w:rPr>
              <w:t>11, 12 và 13</w:t>
            </w:r>
            <w:bookmarkEnd w:id="407"/>
            <w:r w:rsidRPr="0068536B">
              <w:rPr>
                <w:sz w:val="26"/>
                <w:szCs w:val="26"/>
              </w:rPr>
              <w:t>; các </w:t>
            </w:r>
            <w:bookmarkStart w:id="408" w:name="tc_155"/>
            <w:r w:rsidRPr="0068536B">
              <w:rPr>
                <w:sz w:val="26"/>
                <w:szCs w:val="26"/>
              </w:rPr>
              <w:t>khoản 1, 2, 3, 4, 5 và 6 Điều 14; khoản 1, 2 và 3 Điều 15</w:t>
            </w:r>
            <w:bookmarkEnd w:id="408"/>
            <w:r w:rsidRPr="0068536B">
              <w:rPr>
                <w:sz w:val="26"/>
                <w:szCs w:val="26"/>
              </w:rPr>
              <w:t>; </w:t>
            </w:r>
            <w:bookmarkStart w:id="409" w:name="tc_156"/>
            <w:r w:rsidRPr="0068536B">
              <w:rPr>
                <w:sz w:val="26"/>
                <w:szCs w:val="26"/>
              </w:rPr>
              <w:t>khoản 1, 2, 3 và 4 Điều 16; Điều 17</w:t>
            </w:r>
            <w:bookmarkEnd w:id="409"/>
            <w:r w:rsidRPr="0068536B">
              <w:rPr>
                <w:sz w:val="26"/>
                <w:szCs w:val="26"/>
              </w:rPr>
              <w:t>; </w:t>
            </w:r>
            <w:bookmarkStart w:id="410" w:name="tc_157"/>
            <w:r w:rsidRPr="0068536B">
              <w:rPr>
                <w:sz w:val="26"/>
                <w:szCs w:val="26"/>
              </w:rPr>
              <w:t>khoản 1 Điều 18; các Điều 20 và 21</w:t>
            </w:r>
            <w:bookmarkEnd w:id="410"/>
            <w:r w:rsidRPr="0068536B">
              <w:rPr>
                <w:sz w:val="26"/>
                <w:szCs w:val="26"/>
              </w:rPr>
              <w:t>; các </w:t>
            </w:r>
            <w:bookmarkStart w:id="411" w:name="tc_158"/>
            <w:r w:rsidRPr="0068536B">
              <w:rPr>
                <w:sz w:val="26"/>
                <w:szCs w:val="26"/>
              </w:rPr>
              <w:t>khoản 1 và 2 Điều 23; khoản 1 Điều 24</w:t>
            </w:r>
            <w:bookmarkEnd w:id="411"/>
            <w:r w:rsidRPr="0068536B">
              <w:rPr>
                <w:sz w:val="26"/>
                <w:szCs w:val="26"/>
              </w:rPr>
              <w:t>; các </w:t>
            </w:r>
            <w:bookmarkStart w:id="412" w:name="tc_159"/>
            <w:r w:rsidRPr="0068536B">
              <w:rPr>
                <w:sz w:val="26"/>
                <w:szCs w:val="26"/>
              </w:rPr>
              <w:t>khoản 1, 2, 3, 4 và 5 Điều 25</w:t>
            </w:r>
            <w:bookmarkEnd w:id="412"/>
            <w:r w:rsidRPr="0068536B">
              <w:rPr>
                <w:sz w:val="26"/>
                <w:szCs w:val="26"/>
              </w:rPr>
              <w:t>; các </w:t>
            </w:r>
            <w:bookmarkStart w:id="413" w:name="tc_160"/>
            <w:r w:rsidRPr="0068536B">
              <w:rPr>
                <w:sz w:val="26"/>
                <w:szCs w:val="26"/>
              </w:rPr>
              <w:t>khoản 1, 2 và 3 Điều 26; khoản 1 Điều 27</w:t>
            </w:r>
            <w:bookmarkEnd w:id="413"/>
            <w:r w:rsidRPr="0068536B">
              <w:rPr>
                <w:sz w:val="26"/>
                <w:szCs w:val="26"/>
              </w:rPr>
              <w:t>; các </w:t>
            </w:r>
            <w:bookmarkStart w:id="414" w:name="tc_161"/>
            <w:r w:rsidRPr="0068536B">
              <w:rPr>
                <w:sz w:val="26"/>
                <w:szCs w:val="26"/>
              </w:rPr>
              <w:t>Điều 28, 29, 30</w:t>
            </w:r>
            <w:bookmarkEnd w:id="414"/>
            <w:r w:rsidRPr="0068536B">
              <w:rPr>
                <w:sz w:val="26"/>
                <w:szCs w:val="26"/>
              </w:rPr>
              <w:t>, </w:t>
            </w:r>
            <w:bookmarkStart w:id="415" w:name="tc_162"/>
            <w:r w:rsidRPr="0068536B">
              <w:rPr>
                <w:sz w:val="26"/>
                <w:szCs w:val="26"/>
              </w:rPr>
              <w:t>31 và 32</w:t>
            </w:r>
            <w:bookmarkEnd w:id="415"/>
            <w:r w:rsidRPr="0068536B">
              <w:rPr>
                <w:sz w:val="26"/>
                <w:szCs w:val="26"/>
              </w:rPr>
              <w:t>; các </w:t>
            </w:r>
            <w:bookmarkStart w:id="416" w:name="tc_163"/>
            <w:r w:rsidRPr="0068536B">
              <w:rPr>
                <w:sz w:val="26"/>
                <w:szCs w:val="26"/>
              </w:rPr>
              <w:t>khoản 1, 2, 3, 4, 5, 6, 7, 8, 9, 11 và 12 Điều 33</w:t>
            </w:r>
            <w:bookmarkEnd w:id="416"/>
            <w:r w:rsidRPr="0068536B">
              <w:rPr>
                <w:sz w:val="26"/>
                <w:szCs w:val="26"/>
              </w:rPr>
              <w:t>; các </w:t>
            </w:r>
            <w:bookmarkStart w:id="417" w:name="tc_164"/>
            <w:r w:rsidRPr="0068536B">
              <w:rPr>
                <w:sz w:val="26"/>
                <w:szCs w:val="26"/>
              </w:rPr>
              <w:t>khoản 1, 2 và 3 Điều 34</w:t>
            </w:r>
            <w:bookmarkEnd w:id="417"/>
            <w:r w:rsidRPr="0068536B">
              <w:rPr>
                <w:sz w:val="26"/>
                <w:szCs w:val="26"/>
              </w:rPr>
              <w:t>; các </w:t>
            </w:r>
            <w:bookmarkStart w:id="418" w:name="tc_165"/>
            <w:r w:rsidRPr="0068536B">
              <w:rPr>
                <w:sz w:val="26"/>
                <w:szCs w:val="26"/>
              </w:rPr>
              <w:t>Điều 35, 36, 37</w:t>
            </w:r>
            <w:bookmarkEnd w:id="418"/>
            <w:r w:rsidRPr="0068536B">
              <w:rPr>
                <w:sz w:val="26"/>
                <w:szCs w:val="26"/>
              </w:rPr>
              <w:t>, </w:t>
            </w:r>
            <w:bookmarkStart w:id="419" w:name="tc_166"/>
            <w:r w:rsidRPr="0068536B">
              <w:rPr>
                <w:sz w:val="26"/>
                <w:szCs w:val="26"/>
              </w:rPr>
              <w:t>38, 39</w:t>
            </w:r>
            <w:bookmarkEnd w:id="419"/>
            <w:r w:rsidRPr="0068536B">
              <w:rPr>
                <w:sz w:val="26"/>
                <w:szCs w:val="26"/>
              </w:rPr>
              <w:t>, </w:t>
            </w:r>
            <w:bookmarkStart w:id="420" w:name="tc_167"/>
            <w:r w:rsidRPr="0068536B">
              <w:rPr>
                <w:sz w:val="26"/>
                <w:szCs w:val="26"/>
              </w:rPr>
              <w:t>40 và 41</w:t>
            </w:r>
            <w:bookmarkEnd w:id="420"/>
            <w:r w:rsidRPr="0068536B">
              <w:rPr>
                <w:sz w:val="26"/>
                <w:szCs w:val="26"/>
              </w:rPr>
              <w:t>; các </w:t>
            </w:r>
            <w:bookmarkStart w:id="421" w:name="tc_168"/>
            <w:r w:rsidRPr="0068536B">
              <w:rPr>
                <w:sz w:val="26"/>
                <w:szCs w:val="26"/>
              </w:rPr>
              <w:t>khoản 1, 2, 3 và 4 Điều 42; khoản 1 Điều 43</w:t>
            </w:r>
            <w:bookmarkEnd w:id="421"/>
            <w:r w:rsidRPr="0068536B">
              <w:rPr>
                <w:sz w:val="26"/>
                <w:szCs w:val="26"/>
              </w:rPr>
              <w:t>; các </w:t>
            </w:r>
            <w:bookmarkStart w:id="422" w:name="tc_169"/>
            <w:r w:rsidRPr="0068536B">
              <w:rPr>
                <w:sz w:val="26"/>
                <w:szCs w:val="26"/>
              </w:rPr>
              <w:t>Điều 44, 45</w:t>
            </w:r>
            <w:bookmarkEnd w:id="422"/>
            <w:r w:rsidRPr="0068536B">
              <w:rPr>
                <w:sz w:val="26"/>
                <w:szCs w:val="26"/>
              </w:rPr>
              <w:t>, </w:t>
            </w:r>
            <w:bookmarkStart w:id="423" w:name="tc_170"/>
            <w:r w:rsidRPr="0068536B">
              <w:rPr>
                <w:sz w:val="26"/>
                <w:szCs w:val="26"/>
              </w:rPr>
              <w:t>46 và 47</w:t>
            </w:r>
            <w:bookmarkEnd w:id="423"/>
            <w:r w:rsidRPr="0068536B">
              <w:rPr>
                <w:sz w:val="26"/>
                <w:szCs w:val="26"/>
              </w:rPr>
              <w:t>; các </w:t>
            </w:r>
            <w:bookmarkStart w:id="424" w:name="tc_171"/>
            <w:r w:rsidRPr="0068536B">
              <w:rPr>
                <w:sz w:val="26"/>
                <w:szCs w:val="26"/>
              </w:rPr>
              <w:t>khoản 1 và 2 Điều 48; khoản 1 Điều 49</w:t>
            </w:r>
            <w:bookmarkEnd w:id="424"/>
            <w:r w:rsidRPr="0068536B">
              <w:rPr>
                <w:sz w:val="26"/>
                <w:szCs w:val="26"/>
              </w:rPr>
              <w:t>; </w:t>
            </w:r>
            <w:bookmarkStart w:id="425" w:name="tc_172"/>
            <w:r w:rsidRPr="0068536B">
              <w:rPr>
                <w:sz w:val="26"/>
                <w:szCs w:val="26"/>
              </w:rPr>
              <w:t>Điều 50; các khoản 1 và 3 Điều 51</w:t>
            </w:r>
            <w:bookmarkEnd w:id="425"/>
            <w:r w:rsidRPr="0068536B">
              <w:rPr>
                <w:sz w:val="26"/>
                <w:szCs w:val="26"/>
              </w:rPr>
              <w:t>; các </w:t>
            </w:r>
            <w:bookmarkStart w:id="426" w:name="tc_173"/>
            <w:r w:rsidRPr="0068536B">
              <w:rPr>
                <w:sz w:val="26"/>
                <w:szCs w:val="26"/>
              </w:rPr>
              <w:t>khoản 1 và 2 Điều 52; các Điều 53 và 54</w:t>
            </w:r>
            <w:bookmarkEnd w:id="426"/>
            <w:r w:rsidRPr="0068536B">
              <w:rPr>
                <w:sz w:val="26"/>
                <w:szCs w:val="26"/>
              </w:rPr>
              <w:t>; các </w:t>
            </w:r>
            <w:bookmarkStart w:id="427" w:name="tc_174"/>
            <w:r w:rsidRPr="0068536B">
              <w:rPr>
                <w:sz w:val="26"/>
                <w:szCs w:val="26"/>
              </w:rPr>
              <w:t>khoản 1, 2 và 3 Điều 55; các Điều 56 và 57</w:t>
            </w:r>
            <w:bookmarkEnd w:id="427"/>
            <w:r w:rsidRPr="0068536B">
              <w:rPr>
                <w:sz w:val="26"/>
                <w:szCs w:val="26"/>
              </w:rPr>
              <w:t>; các </w:t>
            </w:r>
            <w:bookmarkStart w:id="428" w:name="tc_175"/>
            <w:r w:rsidRPr="0068536B">
              <w:rPr>
                <w:sz w:val="26"/>
                <w:szCs w:val="26"/>
              </w:rPr>
              <w:t>khoản 1, 2, 3, 4, 5 và 6 Điều 58; khoản 1 Điều 59</w:t>
            </w:r>
            <w:bookmarkEnd w:id="428"/>
            <w:r w:rsidRPr="0068536B">
              <w:rPr>
                <w:sz w:val="26"/>
                <w:szCs w:val="26"/>
              </w:rPr>
              <w:t>; các </w:t>
            </w:r>
            <w:bookmarkStart w:id="429" w:name="tc_176"/>
            <w:r w:rsidRPr="0068536B">
              <w:rPr>
                <w:sz w:val="26"/>
                <w:szCs w:val="26"/>
              </w:rPr>
              <w:t>Điều 61, 62 và 63</w:t>
            </w:r>
            <w:bookmarkEnd w:id="429"/>
            <w:r w:rsidRPr="0068536B">
              <w:rPr>
                <w:sz w:val="26"/>
                <w:szCs w:val="26"/>
              </w:rPr>
              <w:t>; </w:t>
            </w:r>
            <w:bookmarkStart w:id="430" w:name="tc_177"/>
            <w:r w:rsidRPr="0068536B">
              <w:rPr>
                <w:sz w:val="26"/>
                <w:szCs w:val="26"/>
              </w:rPr>
              <w:t>khoản 1 Điều 64; các Điều 65, 66</w:t>
            </w:r>
            <w:bookmarkEnd w:id="430"/>
            <w:r w:rsidRPr="0068536B">
              <w:rPr>
                <w:sz w:val="26"/>
                <w:szCs w:val="26"/>
              </w:rPr>
              <w:t>, </w:t>
            </w:r>
            <w:bookmarkStart w:id="431" w:name="tc_178"/>
            <w:r w:rsidRPr="0068536B">
              <w:rPr>
                <w:sz w:val="26"/>
                <w:szCs w:val="26"/>
              </w:rPr>
              <w:t xml:space="preserve">khoản 1 Điều 68; khoản 1 và 4 Điều 69; khoản 1 </w:t>
            </w:r>
            <w:r w:rsidRPr="0068536B">
              <w:rPr>
                <w:sz w:val="26"/>
                <w:szCs w:val="26"/>
              </w:rPr>
              <w:lastRenderedPageBreak/>
              <w:t>Điều 70</w:t>
            </w:r>
            <w:bookmarkEnd w:id="431"/>
            <w:r w:rsidRPr="0068536B">
              <w:rPr>
                <w:sz w:val="26"/>
                <w:szCs w:val="26"/>
              </w:rPr>
              <w:t>; các </w:t>
            </w:r>
            <w:bookmarkStart w:id="432" w:name="tc_179"/>
            <w:r w:rsidRPr="0068536B">
              <w:rPr>
                <w:sz w:val="26"/>
                <w:szCs w:val="26"/>
              </w:rPr>
              <w:t>Điều 71, 72 và 73</w:t>
            </w:r>
            <w:bookmarkEnd w:id="432"/>
            <w:r w:rsidRPr="0068536B">
              <w:rPr>
                <w:sz w:val="26"/>
                <w:szCs w:val="26"/>
              </w:rPr>
              <w:t>; các </w:t>
            </w:r>
            <w:bookmarkStart w:id="433" w:name="tc_180"/>
            <w:r w:rsidRPr="0068536B">
              <w:rPr>
                <w:sz w:val="26"/>
                <w:szCs w:val="26"/>
              </w:rPr>
              <w:t>khoản 1, 2 và 3 Điều 74; các khoản 1 và 2 Điều 77</w:t>
            </w:r>
            <w:bookmarkEnd w:id="433"/>
            <w:r w:rsidRPr="0068536B">
              <w:rPr>
                <w:sz w:val="26"/>
                <w:szCs w:val="26"/>
              </w:rPr>
              <w:t>; các </w:t>
            </w:r>
            <w:bookmarkStart w:id="434" w:name="tc_181"/>
            <w:r w:rsidRPr="0068536B">
              <w:rPr>
                <w:sz w:val="26"/>
                <w:szCs w:val="26"/>
              </w:rPr>
              <w:t>Điều 78, 79, 81</w:t>
            </w:r>
            <w:bookmarkEnd w:id="434"/>
            <w:r w:rsidRPr="0068536B">
              <w:rPr>
                <w:sz w:val="26"/>
                <w:szCs w:val="26"/>
              </w:rPr>
              <w:t>, </w:t>
            </w:r>
            <w:bookmarkStart w:id="435" w:name="tc_182"/>
            <w:r w:rsidRPr="0068536B">
              <w:rPr>
                <w:sz w:val="26"/>
                <w:szCs w:val="26"/>
              </w:rPr>
              <w:t>82, 83, 84</w:t>
            </w:r>
            <w:bookmarkEnd w:id="435"/>
            <w:r w:rsidRPr="0068536B">
              <w:rPr>
                <w:sz w:val="26"/>
                <w:szCs w:val="26"/>
              </w:rPr>
              <w:t>, </w:t>
            </w:r>
            <w:bookmarkStart w:id="436" w:name="tc_183"/>
            <w:r w:rsidRPr="0068536B">
              <w:rPr>
                <w:sz w:val="26"/>
                <w:szCs w:val="26"/>
              </w:rPr>
              <w:t>85, 86, 87</w:t>
            </w:r>
            <w:bookmarkEnd w:id="436"/>
            <w:r w:rsidRPr="0068536B">
              <w:rPr>
                <w:sz w:val="26"/>
                <w:szCs w:val="26"/>
              </w:rPr>
              <w:t>, </w:t>
            </w:r>
            <w:bookmarkStart w:id="437" w:name="tc_184"/>
            <w:r w:rsidRPr="0068536B">
              <w:rPr>
                <w:sz w:val="26"/>
                <w:szCs w:val="26"/>
              </w:rPr>
              <w:t>88, 89, 90</w:t>
            </w:r>
            <w:bookmarkEnd w:id="437"/>
            <w:r w:rsidRPr="0068536B">
              <w:rPr>
                <w:sz w:val="26"/>
                <w:szCs w:val="26"/>
              </w:rPr>
              <w:t>, </w:t>
            </w:r>
            <w:bookmarkStart w:id="438" w:name="tc_185"/>
            <w:r w:rsidRPr="0068536B">
              <w:rPr>
                <w:sz w:val="26"/>
                <w:szCs w:val="26"/>
              </w:rPr>
              <w:t>91, 92 và 93</w:t>
            </w:r>
            <w:bookmarkEnd w:id="438"/>
            <w:r w:rsidRPr="0068536B">
              <w:rPr>
                <w:sz w:val="26"/>
                <w:szCs w:val="26"/>
              </w:rPr>
              <w:t>; các </w:t>
            </w:r>
            <w:bookmarkStart w:id="439" w:name="tc_186"/>
            <w:r w:rsidRPr="0068536B">
              <w:rPr>
                <w:sz w:val="26"/>
                <w:szCs w:val="26"/>
              </w:rPr>
              <w:t>khoản 1, 2, 3, 4, 5, 6 và 7 Điều 94</w:t>
            </w:r>
            <w:bookmarkEnd w:id="439"/>
            <w:r w:rsidRPr="0068536B">
              <w:rPr>
                <w:sz w:val="26"/>
                <w:szCs w:val="26"/>
              </w:rPr>
              <w:t>; các </w:t>
            </w:r>
            <w:bookmarkStart w:id="440" w:name="tc_187"/>
            <w:r w:rsidRPr="0068536B">
              <w:rPr>
                <w:sz w:val="26"/>
                <w:szCs w:val="26"/>
              </w:rPr>
              <w:t>khoản 1, 2 và 3 Điều 95; các khoản 1, 2, 3 và 4 Điều 96</w:t>
            </w:r>
            <w:bookmarkEnd w:id="440"/>
            <w:r w:rsidRPr="0068536B">
              <w:rPr>
                <w:sz w:val="26"/>
                <w:szCs w:val="26"/>
              </w:rPr>
              <w:t>; các </w:t>
            </w:r>
            <w:bookmarkStart w:id="441" w:name="tc_188"/>
            <w:r w:rsidRPr="0068536B">
              <w:rPr>
                <w:sz w:val="26"/>
                <w:szCs w:val="26"/>
              </w:rPr>
              <w:t>Điều 98, 99, 100</w:t>
            </w:r>
            <w:bookmarkEnd w:id="441"/>
            <w:r w:rsidRPr="0068536B">
              <w:rPr>
                <w:sz w:val="26"/>
                <w:szCs w:val="26"/>
              </w:rPr>
              <w:t>, </w:t>
            </w:r>
            <w:bookmarkStart w:id="442" w:name="tc_189"/>
            <w:r w:rsidRPr="0068536B">
              <w:rPr>
                <w:sz w:val="26"/>
                <w:szCs w:val="26"/>
              </w:rPr>
              <w:t>101 và 102</w:t>
            </w:r>
            <w:bookmarkEnd w:id="442"/>
            <w:r w:rsidRPr="0068536B">
              <w:rPr>
                <w:sz w:val="26"/>
                <w:szCs w:val="26"/>
              </w:rPr>
              <w:t>; các </w:t>
            </w:r>
            <w:bookmarkStart w:id="443" w:name="tc_190"/>
            <w:r w:rsidRPr="0068536B">
              <w:rPr>
                <w:sz w:val="26"/>
                <w:szCs w:val="26"/>
              </w:rPr>
              <w:t>khoản 1, 2, 3, 4, 5 và 6 Điều 103; các khoản 1, 2, 3, 4 và 5 Điều 104</w:t>
            </w:r>
            <w:bookmarkEnd w:id="443"/>
            <w:r w:rsidRPr="0068536B">
              <w:rPr>
                <w:sz w:val="26"/>
                <w:szCs w:val="26"/>
              </w:rPr>
              <w:t>; các </w:t>
            </w:r>
            <w:bookmarkStart w:id="444" w:name="tc_191"/>
            <w:r w:rsidRPr="0068536B">
              <w:rPr>
                <w:sz w:val="26"/>
                <w:szCs w:val="26"/>
              </w:rPr>
              <w:t>Điều 105 và 106</w:t>
            </w:r>
            <w:bookmarkEnd w:id="444"/>
            <w:r w:rsidRPr="0068536B">
              <w:rPr>
                <w:sz w:val="26"/>
                <w:szCs w:val="26"/>
              </w:rPr>
              <w:t>; các </w:t>
            </w:r>
            <w:bookmarkStart w:id="445" w:name="tc_192"/>
            <w:r w:rsidRPr="0068536B">
              <w:rPr>
                <w:sz w:val="26"/>
                <w:szCs w:val="26"/>
              </w:rPr>
              <w:t>khoản 1, 2, 3 và 4 Điều 107; khoản 1 Điều 108</w:t>
            </w:r>
            <w:bookmarkEnd w:id="445"/>
            <w:r w:rsidRPr="0068536B">
              <w:rPr>
                <w:sz w:val="26"/>
                <w:szCs w:val="26"/>
              </w:rPr>
              <w:t>; các </w:t>
            </w:r>
            <w:bookmarkStart w:id="446" w:name="tc_193"/>
            <w:r w:rsidRPr="0068536B">
              <w:rPr>
                <w:sz w:val="26"/>
                <w:szCs w:val="26"/>
              </w:rPr>
              <w:t>khoản 1, 2, 3 và 4 Điều 109; khoản 1 Điều 110</w:t>
            </w:r>
            <w:bookmarkEnd w:id="446"/>
            <w:r w:rsidRPr="0068536B">
              <w:rPr>
                <w:sz w:val="26"/>
                <w:szCs w:val="26"/>
              </w:rPr>
              <w:t>; các </w:t>
            </w:r>
            <w:bookmarkStart w:id="447" w:name="tc_194"/>
            <w:r w:rsidRPr="0068536B">
              <w:rPr>
                <w:sz w:val="26"/>
                <w:szCs w:val="26"/>
              </w:rPr>
              <w:t>khoản 1, 2 và 3 Điều 111; các khoản 1 và 2 Điều 112; Điều 113 Nghị định này</w:t>
            </w:r>
            <w:bookmarkEnd w:id="447"/>
            <w:r w:rsidRPr="0068536B">
              <w:rPr>
                <w:sz w:val="26"/>
                <w:szCs w:val="26"/>
              </w:rPr>
              <w:t>.</w:t>
            </w:r>
          </w:p>
          <w:p w14:paraId="4D291AAB" w14:textId="77777777" w:rsidR="00E72DF6" w:rsidRPr="0068536B" w:rsidRDefault="00E72DF6" w:rsidP="00E72DF6">
            <w:pPr>
              <w:shd w:val="clear" w:color="auto" w:fill="FFFFFF"/>
              <w:spacing w:line="234" w:lineRule="atLeast"/>
              <w:rPr>
                <w:sz w:val="26"/>
                <w:szCs w:val="26"/>
              </w:rPr>
            </w:pPr>
            <w:r w:rsidRPr="0068536B">
              <w:rPr>
                <w:sz w:val="26"/>
                <w:szCs w:val="26"/>
              </w:rPr>
              <w:t>e)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 xử phạt vi phạm hành chính tại Nghị định này trừ các hành vi vi phạm quy định tại </w:t>
            </w:r>
            <w:bookmarkStart w:id="448" w:name="tc_195"/>
            <w:r w:rsidRPr="0068536B">
              <w:rPr>
                <w:sz w:val="26"/>
                <w:szCs w:val="26"/>
              </w:rPr>
              <w:t>khoản 8 Điều 14; các khoản 2 và 3 Điều 19</w:t>
            </w:r>
            <w:bookmarkEnd w:id="448"/>
            <w:r w:rsidRPr="0068536B">
              <w:rPr>
                <w:sz w:val="26"/>
                <w:szCs w:val="26"/>
              </w:rPr>
              <w:t>; </w:t>
            </w:r>
            <w:bookmarkStart w:id="449" w:name="tc_196"/>
            <w:r w:rsidRPr="0068536B">
              <w:rPr>
                <w:sz w:val="26"/>
                <w:szCs w:val="26"/>
              </w:rPr>
              <w:t xml:space="preserve">khoản 2 </w:t>
            </w:r>
            <w:r w:rsidRPr="0068536B">
              <w:rPr>
                <w:sz w:val="26"/>
                <w:szCs w:val="26"/>
              </w:rPr>
              <w:lastRenderedPageBreak/>
              <w:t>Điều 51; các khoản 2 và 4 Điều 64</w:t>
            </w:r>
            <w:bookmarkEnd w:id="449"/>
            <w:r w:rsidRPr="0068536B">
              <w:rPr>
                <w:sz w:val="26"/>
                <w:szCs w:val="26"/>
              </w:rPr>
              <w:t>; </w:t>
            </w:r>
            <w:bookmarkStart w:id="450" w:name="tc_197"/>
            <w:r w:rsidRPr="0068536B">
              <w:rPr>
                <w:sz w:val="26"/>
                <w:szCs w:val="26"/>
              </w:rPr>
              <w:t>Điều 67; các khoản 2 và 3 Điều 68</w:t>
            </w:r>
            <w:bookmarkEnd w:id="450"/>
            <w:r w:rsidRPr="0068536B">
              <w:rPr>
                <w:sz w:val="26"/>
                <w:szCs w:val="26"/>
              </w:rPr>
              <w:t>; các </w:t>
            </w:r>
            <w:bookmarkStart w:id="451" w:name="tc_198"/>
            <w:r w:rsidRPr="0068536B">
              <w:rPr>
                <w:sz w:val="26"/>
                <w:szCs w:val="26"/>
              </w:rPr>
              <w:t>khoản 2 và 3 Điều 69; các khoản 2 và 3 Điều 70</w:t>
            </w:r>
            <w:bookmarkEnd w:id="451"/>
            <w:r w:rsidRPr="0068536B">
              <w:rPr>
                <w:sz w:val="26"/>
                <w:szCs w:val="26"/>
              </w:rPr>
              <w:t>; </w:t>
            </w:r>
            <w:bookmarkStart w:id="452" w:name="tc_199"/>
            <w:r w:rsidRPr="0068536B">
              <w:rPr>
                <w:sz w:val="26"/>
                <w:szCs w:val="26"/>
              </w:rPr>
              <w:t>khoản 3 Điều 77; Điều 80 Nghị định này</w:t>
            </w:r>
            <w:bookmarkEnd w:id="452"/>
            <w:r w:rsidRPr="0068536B">
              <w:rPr>
                <w:sz w:val="26"/>
                <w:szCs w:val="26"/>
              </w:rPr>
              <w:t>.</w:t>
            </w:r>
          </w:p>
          <w:p w14:paraId="3CF0E2B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g) Cục trưởng Cục Quản lý xuất nhập cảnh có quyền xử phạt vi phạm hành chính và quyết định áp dụng hình thức xử phạt trục xuất quy định tại Nghị định này.</w:t>
            </w:r>
          </w:p>
          <w:p w14:paraId="00377DF3"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3. Bộ đội biên phòng:</w:t>
            </w:r>
          </w:p>
          <w:p w14:paraId="6BE78E78" w14:textId="77777777" w:rsidR="00E72DF6" w:rsidRPr="0068536B" w:rsidRDefault="00E72DF6" w:rsidP="00E72DF6">
            <w:pPr>
              <w:shd w:val="clear" w:color="auto" w:fill="FFFFFF"/>
              <w:spacing w:line="234" w:lineRule="atLeast"/>
              <w:rPr>
                <w:sz w:val="26"/>
                <w:szCs w:val="26"/>
              </w:rPr>
            </w:pPr>
            <w:r w:rsidRPr="0068536B">
              <w:rPr>
                <w:sz w:val="26"/>
                <w:szCs w:val="26"/>
              </w:rPr>
              <w:t>a) Chiến sĩ Bộ đội biên phòng đang thi hành công vụ có quyền phạt cảnh cáo đối với các hành vi vi phạm quy định tại </w:t>
            </w:r>
            <w:bookmarkStart w:id="453" w:name="tc_200"/>
            <w:r w:rsidRPr="0068536B">
              <w:rPr>
                <w:sz w:val="26"/>
                <w:szCs w:val="26"/>
              </w:rPr>
              <w:t>khoản 1 Điều 8; khoản 1 Điều 14</w:t>
            </w:r>
            <w:bookmarkEnd w:id="453"/>
            <w:r w:rsidRPr="0068536B">
              <w:rPr>
                <w:sz w:val="26"/>
                <w:szCs w:val="26"/>
              </w:rPr>
              <w:t>; có quyền xử phạt vi phạm hành chính tại </w:t>
            </w:r>
            <w:bookmarkStart w:id="454" w:name="tc_201"/>
            <w:r w:rsidRPr="0068536B">
              <w:rPr>
                <w:sz w:val="26"/>
                <w:szCs w:val="26"/>
              </w:rPr>
              <w:t>khoản 1 Điều 20; khoản 1 Điều 25</w:t>
            </w:r>
            <w:bookmarkEnd w:id="454"/>
            <w:r w:rsidRPr="0068536B">
              <w:rPr>
                <w:sz w:val="26"/>
                <w:szCs w:val="26"/>
              </w:rPr>
              <w:t>; </w:t>
            </w:r>
            <w:bookmarkStart w:id="455" w:name="tc_202"/>
            <w:r w:rsidRPr="0068536B">
              <w:rPr>
                <w:sz w:val="26"/>
                <w:szCs w:val="26"/>
              </w:rPr>
              <w:t>khoản 1 Điều 35; khoản 1 Điều 54</w:t>
            </w:r>
            <w:bookmarkEnd w:id="455"/>
            <w:r w:rsidRPr="0068536B">
              <w:rPr>
                <w:sz w:val="26"/>
                <w:szCs w:val="26"/>
              </w:rPr>
              <w:t>; </w:t>
            </w:r>
            <w:bookmarkStart w:id="456" w:name="tc_203"/>
            <w:r w:rsidRPr="0068536B">
              <w:rPr>
                <w:sz w:val="26"/>
                <w:szCs w:val="26"/>
              </w:rPr>
              <w:t>điểm a khoản 1 Điều 57; khoản 1 Điều 58</w:t>
            </w:r>
            <w:bookmarkEnd w:id="456"/>
            <w:r w:rsidRPr="0068536B">
              <w:rPr>
                <w:sz w:val="26"/>
                <w:szCs w:val="26"/>
              </w:rPr>
              <w:t>; </w:t>
            </w:r>
            <w:bookmarkStart w:id="457" w:name="tc_204"/>
            <w:r w:rsidRPr="0068536B">
              <w:rPr>
                <w:sz w:val="26"/>
                <w:szCs w:val="26"/>
              </w:rPr>
              <w:t>khoản 1 Điều 62; khoản 1 Điều 63</w:t>
            </w:r>
            <w:bookmarkEnd w:id="457"/>
            <w:r w:rsidRPr="0068536B">
              <w:rPr>
                <w:sz w:val="26"/>
                <w:szCs w:val="26"/>
              </w:rPr>
              <w:t>; </w:t>
            </w:r>
            <w:bookmarkStart w:id="458" w:name="tc_205"/>
            <w:r w:rsidRPr="0068536B">
              <w:rPr>
                <w:sz w:val="26"/>
                <w:szCs w:val="26"/>
              </w:rPr>
              <w:t>điểm a khoản 1 Điều 65; khoản 1 Điều 66</w:t>
            </w:r>
            <w:bookmarkEnd w:id="458"/>
            <w:r w:rsidRPr="0068536B">
              <w:rPr>
                <w:sz w:val="26"/>
                <w:szCs w:val="26"/>
              </w:rPr>
              <w:t>; các </w:t>
            </w:r>
            <w:bookmarkStart w:id="459" w:name="tc_206"/>
            <w:r w:rsidRPr="0068536B">
              <w:rPr>
                <w:sz w:val="26"/>
                <w:szCs w:val="26"/>
              </w:rPr>
              <w:t>khoản 1 và 2 Điều 106; khoản 1 Điều 113 Nghị định này</w:t>
            </w:r>
            <w:bookmarkEnd w:id="459"/>
            <w:r w:rsidRPr="0068536B">
              <w:rPr>
                <w:sz w:val="26"/>
                <w:szCs w:val="26"/>
              </w:rPr>
              <w:t>.</w:t>
            </w:r>
          </w:p>
          <w:p w14:paraId="2D517E78" w14:textId="77777777" w:rsidR="00E72DF6" w:rsidRPr="0068536B" w:rsidRDefault="00E72DF6" w:rsidP="00E72DF6">
            <w:pPr>
              <w:shd w:val="clear" w:color="auto" w:fill="FFFFFF"/>
              <w:spacing w:line="234" w:lineRule="atLeast"/>
              <w:rPr>
                <w:sz w:val="26"/>
                <w:szCs w:val="26"/>
              </w:rPr>
            </w:pPr>
            <w:r w:rsidRPr="0068536B">
              <w:rPr>
                <w:sz w:val="26"/>
                <w:szCs w:val="26"/>
              </w:rPr>
              <w:t>b) Trạm trưởng, Đội trưởng của Chiến sĩ Bộ đội biên phòng có quyền xử phạt vi phạm hành chính tại </w:t>
            </w:r>
            <w:bookmarkStart w:id="460" w:name="tc_207"/>
            <w:r w:rsidRPr="0068536B">
              <w:rPr>
                <w:sz w:val="26"/>
                <w:szCs w:val="26"/>
              </w:rPr>
              <w:t>khoản 1 Điều 7; các khoản 1, 2 và 3 Điều 8</w:t>
            </w:r>
            <w:bookmarkEnd w:id="460"/>
            <w:r w:rsidRPr="0068536B">
              <w:rPr>
                <w:sz w:val="26"/>
                <w:szCs w:val="26"/>
              </w:rPr>
              <w:t>; các </w:t>
            </w:r>
            <w:bookmarkStart w:id="461" w:name="tc_208"/>
            <w:r w:rsidRPr="0068536B">
              <w:rPr>
                <w:sz w:val="26"/>
                <w:szCs w:val="26"/>
              </w:rPr>
              <w:t>khoản 1 và 2 Điều 11; các khoản 1 và 2 Điều 14</w:t>
            </w:r>
            <w:bookmarkEnd w:id="461"/>
            <w:r w:rsidRPr="0068536B">
              <w:rPr>
                <w:sz w:val="26"/>
                <w:szCs w:val="26"/>
              </w:rPr>
              <w:t>; các </w:t>
            </w:r>
            <w:bookmarkStart w:id="462" w:name="tc_209"/>
            <w:r w:rsidRPr="0068536B">
              <w:rPr>
                <w:sz w:val="26"/>
                <w:szCs w:val="26"/>
              </w:rPr>
              <w:t>khoản 1 và 2 Điều 20; khoản 1 Điều 25</w:t>
            </w:r>
            <w:bookmarkEnd w:id="462"/>
            <w:r w:rsidRPr="0068536B">
              <w:rPr>
                <w:sz w:val="26"/>
                <w:szCs w:val="26"/>
              </w:rPr>
              <w:t>; các </w:t>
            </w:r>
            <w:bookmarkStart w:id="463" w:name="tc_210"/>
            <w:r w:rsidRPr="0068536B">
              <w:rPr>
                <w:sz w:val="26"/>
                <w:szCs w:val="26"/>
              </w:rPr>
              <w:t>khoản 1 và 2 Điều 35; khoản 1 Điều 51</w:t>
            </w:r>
            <w:bookmarkEnd w:id="463"/>
            <w:r w:rsidRPr="0068536B">
              <w:rPr>
                <w:sz w:val="26"/>
                <w:szCs w:val="26"/>
              </w:rPr>
              <w:t>; các </w:t>
            </w:r>
            <w:bookmarkStart w:id="464" w:name="tc_211"/>
            <w:r w:rsidRPr="0068536B">
              <w:rPr>
                <w:sz w:val="26"/>
                <w:szCs w:val="26"/>
              </w:rPr>
              <w:t>khoản 1 và 2 Điều 54; khoản 1 Điều 55; khoản 1 Điều 57</w:t>
            </w:r>
            <w:bookmarkEnd w:id="464"/>
            <w:r w:rsidRPr="0068536B">
              <w:rPr>
                <w:sz w:val="26"/>
                <w:szCs w:val="26"/>
              </w:rPr>
              <w:t>; </w:t>
            </w:r>
            <w:bookmarkStart w:id="465" w:name="tc_212"/>
            <w:r w:rsidRPr="0068536B">
              <w:rPr>
                <w:sz w:val="26"/>
                <w:szCs w:val="26"/>
              </w:rPr>
              <w:t>khoản 1, các điểm a, b và e khoản 2, điểm a khoản 3 Điều 58</w:t>
            </w:r>
            <w:bookmarkEnd w:id="465"/>
            <w:r w:rsidRPr="0068536B">
              <w:rPr>
                <w:sz w:val="26"/>
                <w:szCs w:val="26"/>
              </w:rPr>
              <w:t>; các </w:t>
            </w:r>
            <w:bookmarkStart w:id="466" w:name="tc_213"/>
            <w:r w:rsidRPr="0068536B">
              <w:rPr>
                <w:sz w:val="26"/>
                <w:szCs w:val="26"/>
              </w:rPr>
              <w:t>khoản 1 và 2 Điều 62; các khoản 1 và 2 Điều 63</w:t>
            </w:r>
            <w:bookmarkEnd w:id="466"/>
            <w:r w:rsidRPr="0068536B">
              <w:rPr>
                <w:sz w:val="26"/>
                <w:szCs w:val="26"/>
              </w:rPr>
              <w:t>; </w:t>
            </w:r>
            <w:bookmarkStart w:id="467" w:name="tc_214"/>
            <w:r w:rsidRPr="0068536B">
              <w:rPr>
                <w:sz w:val="26"/>
                <w:szCs w:val="26"/>
              </w:rPr>
              <w:t>điểm a khoản 1, điểm a khoản 2 Điều 65; Điều 66</w:t>
            </w:r>
            <w:bookmarkEnd w:id="467"/>
            <w:r w:rsidRPr="0068536B">
              <w:rPr>
                <w:sz w:val="26"/>
                <w:szCs w:val="26"/>
              </w:rPr>
              <w:t>; </w:t>
            </w:r>
            <w:bookmarkStart w:id="468" w:name="tc_215"/>
            <w:r w:rsidRPr="0068536B">
              <w:rPr>
                <w:sz w:val="26"/>
                <w:szCs w:val="26"/>
              </w:rPr>
              <w:t xml:space="preserve">khoản 1 Điều 102; các khoản </w:t>
            </w:r>
            <w:r w:rsidRPr="0068536B">
              <w:rPr>
                <w:sz w:val="26"/>
                <w:szCs w:val="26"/>
              </w:rPr>
              <w:lastRenderedPageBreak/>
              <w:t>1 và 2 Điều 105</w:t>
            </w:r>
            <w:bookmarkEnd w:id="468"/>
            <w:r w:rsidRPr="0068536B">
              <w:rPr>
                <w:sz w:val="26"/>
                <w:szCs w:val="26"/>
              </w:rPr>
              <w:t>; </w:t>
            </w:r>
            <w:bookmarkStart w:id="469" w:name="tc_216"/>
            <w:r w:rsidRPr="0068536B">
              <w:rPr>
                <w:sz w:val="26"/>
                <w:szCs w:val="26"/>
              </w:rPr>
              <w:t>Điều 106; các khoản 1, 2 và 3 Điều 113 Nghị định này</w:t>
            </w:r>
            <w:bookmarkEnd w:id="469"/>
            <w:r w:rsidRPr="0068536B">
              <w:rPr>
                <w:sz w:val="26"/>
                <w:szCs w:val="26"/>
              </w:rPr>
              <w:t>.</w:t>
            </w:r>
          </w:p>
          <w:p w14:paraId="2A6D809C" w14:textId="77777777" w:rsidR="00E72DF6" w:rsidRPr="0068536B" w:rsidRDefault="00E72DF6" w:rsidP="00E72DF6">
            <w:pPr>
              <w:shd w:val="clear" w:color="auto" w:fill="FFFFFF"/>
              <w:spacing w:line="234" w:lineRule="atLeast"/>
              <w:rPr>
                <w:sz w:val="26"/>
                <w:szCs w:val="26"/>
              </w:rPr>
            </w:pPr>
            <w:r w:rsidRPr="0068536B">
              <w:rPr>
                <w:sz w:val="26"/>
                <w:szCs w:val="26"/>
              </w:rPr>
              <w:t>c) Đội trưởng Đội đặc nhiệm phòng chống ma túy và tội phạm thuộc Đoàn đặc nhiệm phòng chống ma túy và tội phạm có quyền xử phạt vi phạm hành chính tại các </w:t>
            </w:r>
            <w:bookmarkStart w:id="470" w:name="tc_217"/>
            <w:r w:rsidRPr="0068536B">
              <w:rPr>
                <w:sz w:val="26"/>
                <w:szCs w:val="26"/>
              </w:rPr>
              <w:t>khoản 1 và 2 Điều 5; các khoản 1 và 2 Điều 6</w:t>
            </w:r>
            <w:bookmarkEnd w:id="470"/>
            <w:r w:rsidRPr="0068536B">
              <w:rPr>
                <w:sz w:val="26"/>
                <w:szCs w:val="26"/>
              </w:rPr>
              <w:t>; các </w:t>
            </w:r>
            <w:bookmarkStart w:id="471" w:name="tc_218"/>
            <w:r w:rsidRPr="0068536B">
              <w:rPr>
                <w:sz w:val="26"/>
                <w:szCs w:val="26"/>
              </w:rPr>
              <w:t>khoản 1,2 và 3 Điều 7; các khoản 1, 2, 3 và 4 Điều 8</w:t>
            </w:r>
            <w:bookmarkEnd w:id="471"/>
            <w:r w:rsidRPr="0068536B">
              <w:rPr>
                <w:sz w:val="26"/>
                <w:szCs w:val="26"/>
              </w:rPr>
              <w:t>; </w:t>
            </w:r>
            <w:bookmarkStart w:id="472" w:name="tc_219"/>
            <w:r w:rsidRPr="0068536B">
              <w:rPr>
                <w:sz w:val="26"/>
                <w:szCs w:val="26"/>
              </w:rPr>
              <w:t>khoản 1 Điều 10; các khoản 1, 2, 4 và 5 Điều 11</w:t>
            </w:r>
            <w:bookmarkEnd w:id="472"/>
            <w:r w:rsidRPr="0068536B">
              <w:rPr>
                <w:sz w:val="26"/>
                <w:szCs w:val="26"/>
              </w:rPr>
              <w:t>; các </w:t>
            </w:r>
            <w:bookmarkStart w:id="473" w:name="tc_220"/>
            <w:r w:rsidRPr="0068536B">
              <w:rPr>
                <w:sz w:val="26"/>
                <w:szCs w:val="26"/>
              </w:rPr>
              <w:t>khoản 1 và 2 Điều 13; các khoản 1, 2 và 3 Điều 14</w:t>
            </w:r>
            <w:bookmarkEnd w:id="473"/>
            <w:r w:rsidRPr="0068536B">
              <w:rPr>
                <w:sz w:val="26"/>
                <w:szCs w:val="26"/>
              </w:rPr>
              <w:t>; </w:t>
            </w:r>
            <w:bookmarkStart w:id="474" w:name="tc_221"/>
            <w:r w:rsidRPr="0068536B">
              <w:rPr>
                <w:sz w:val="26"/>
                <w:szCs w:val="26"/>
              </w:rPr>
              <w:t>khoản 1 Điều 15; các khoản 1 và 2 Điều 16</w:t>
            </w:r>
            <w:bookmarkEnd w:id="474"/>
            <w:r w:rsidRPr="0068536B">
              <w:rPr>
                <w:sz w:val="26"/>
                <w:szCs w:val="26"/>
              </w:rPr>
              <w:t>; các </w:t>
            </w:r>
            <w:bookmarkStart w:id="475" w:name="tc_222"/>
            <w:r w:rsidRPr="0068536B">
              <w:rPr>
                <w:sz w:val="26"/>
                <w:szCs w:val="26"/>
              </w:rPr>
              <w:t>khoản 1 và 2, điểm b khoản 3 Điều 20; các khoản 1 và 2 Điều 25</w:t>
            </w:r>
            <w:bookmarkEnd w:id="475"/>
            <w:r w:rsidRPr="0068536B">
              <w:rPr>
                <w:sz w:val="26"/>
                <w:szCs w:val="26"/>
              </w:rPr>
              <w:t>; các </w:t>
            </w:r>
            <w:bookmarkStart w:id="476" w:name="tc_223"/>
            <w:r w:rsidRPr="0068536B">
              <w:rPr>
                <w:sz w:val="26"/>
                <w:szCs w:val="26"/>
              </w:rPr>
              <w:t>khoản 1 và 2 Điều 30; khoản 1 Điều 32</w:t>
            </w:r>
            <w:bookmarkEnd w:id="476"/>
            <w:r w:rsidRPr="0068536B">
              <w:rPr>
                <w:sz w:val="26"/>
                <w:szCs w:val="26"/>
              </w:rPr>
              <w:t>; </w:t>
            </w:r>
            <w:bookmarkStart w:id="477" w:name="tc_224"/>
            <w:r w:rsidRPr="0068536B">
              <w:rPr>
                <w:sz w:val="26"/>
                <w:szCs w:val="26"/>
              </w:rPr>
              <w:t>khoản 5 Điều 33; các khoản 1 và 2, các điểm a và d khoản 3 Điều 35</w:t>
            </w:r>
            <w:bookmarkEnd w:id="477"/>
            <w:r w:rsidRPr="0068536B">
              <w:rPr>
                <w:sz w:val="26"/>
                <w:szCs w:val="26"/>
              </w:rPr>
              <w:t>; </w:t>
            </w:r>
            <w:bookmarkStart w:id="478" w:name="tc_225"/>
            <w:r w:rsidRPr="0068536B">
              <w:rPr>
                <w:sz w:val="26"/>
                <w:szCs w:val="26"/>
              </w:rPr>
              <w:t>khoản 1 Điều 38; khoản 1 Điều 39</w:t>
            </w:r>
            <w:bookmarkEnd w:id="478"/>
            <w:r w:rsidRPr="0068536B">
              <w:rPr>
                <w:sz w:val="26"/>
                <w:szCs w:val="26"/>
              </w:rPr>
              <w:t>; </w:t>
            </w:r>
            <w:bookmarkStart w:id="479" w:name="tc_226"/>
            <w:r w:rsidRPr="0068536B">
              <w:rPr>
                <w:sz w:val="26"/>
                <w:szCs w:val="26"/>
              </w:rPr>
              <w:t>khoản 1 Điều 40; khoản 1 Điều 41</w:t>
            </w:r>
            <w:bookmarkEnd w:id="479"/>
            <w:r w:rsidRPr="0068536B">
              <w:rPr>
                <w:sz w:val="26"/>
                <w:szCs w:val="26"/>
              </w:rPr>
              <w:t>; </w:t>
            </w:r>
            <w:bookmarkStart w:id="480" w:name="tc_227"/>
            <w:r w:rsidRPr="0068536B">
              <w:rPr>
                <w:sz w:val="26"/>
                <w:szCs w:val="26"/>
              </w:rPr>
              <w:t>khoản 1 Điều 44; khoản 1 Điều 46</w:t>
            </w:r>
            <w:bookmarkEnd w:id="480"/>
            <w:r w:rsidRPr="0068536B">
              <w:rPr>
                <w:sz w:val="26"/>
                <w:szCs w:val="26"/>
              </w:rPr>
              <w:t>; </w:t>
            </w:r>
            <w:bookmarkStart w:id="481" w:name="tc_228"/>
            <w:r w:rsidRPr="0068536B">
              <w:rPr>
                <w:sz w:val="26"/>
                <w:szCs w:val="26"/>
              </w:rPr>
              <w:t>điểm b khoản 1 Điều 50; khoản 1 Điều 51</w:t>
            </w:r>
            <w:bookmarkEnd w:id="481"/>
            <w:r w:rsidRPr="0068536B">
              <w:rPr>
                <w:sz w:val="26"/>
                <w:szCs w:val="26"/>
              </w:rPr>
              <w:t>; các </w:t>
            </w:r>
            <w:bookmarkStart w:id="482" w:name="tc_229"/>
            <w:r w:rsidRPr="0068536B">
              <w:rPr>
                <w:sz w:val="26"/>
                <w:szCs w:val="26"/>
              </w:rPr>
              <w:t>khoản 1 và 2 Điều 53; các khoản 1 và 2 Điều 54</w:t>
            </w:r>
            <w:bookmarkEnd w:id="482"/>
            <w:r w:rsidRPr="0068536B">
              <w:rPr>
                <w:sz w:val="26"/>
                <w:szCs w:val="26"/>
              </w:rPr>
              <w:t>; </w:t>
            </w:r>
            <w:bookmarkStart w:id="483" w:name="tc_230"/>
            <w:r w:rsidRPr="0068536B">
              <w:rPr>
                <w:sz w:val="26"/>
                <w:szCs w:val="26"/>
              </w:rPr>
              <w:t>khoản 1 Điều 55; điểm a khoản 1 Điều 56; khoản 1 Điều 57</w:t>
            </w:r>
            <w:bookmarkEnd w:id="483"/>
            <w:r w:rsidRPr="0068536B">
              <w:rPr>
                <w:sz w:val="26"/>
                <w:szCs w:val="26"/>
              </w:rPr>
              <w:t>; </w:t>
            </w:r>
            <w:bookmarkStart w:id="484" w:name="tc_231"/>
            <w:r w:rsidRPr="0068536B">
              <w:rPr>
                <w:sz w:val="26"/>
                <w:szCs w:val="26"/>
              </w:rPr>
              <w:t>khoản 1, các điểm a, b và e khoản 2, các điểm a, b, c và d khoản 3 Điều 58</w:t>
            </w:r>
            <w:bookmarkEnd w:id="484"/>
            <w:r w:rsidRPr="0068536B">
              <w:rPr>
                <w:sz w:val="26"/>
                <w:szCs w:val="26"/>
              </w:rPr>
              <w:t>; các </w:t>
            </w:r>
            <w:bookmarkStart w:id="485" w:name="tc_232"/>
            <w:r w:rsidRPr="0068536B">
              <w:rPr>
                <w:sz w:val="26"/>
                <w:szCs w:val="26"/>
              </w:rPr>
              <w:t>khoản 1 và 2, điểm b khoản 3 Điều 62; các khoản 1 và 2 Điều 63</w:t>
            </w:r>
            <w:bookmarkEnd w:id="485"/>
            <w:r w:rsidRPr="0068536B">
              <w:rPr>
                <w:sz w:val="26"/>
                <w:szCs w:val="26"/>
              </w:rPr>
              <w:t>; </w:t>
            </w:r>
            <w:bookmarkStart w:id="486" w:name="tc_233"/>
            <w:r w:rsidRPr="0068536B">
              <w:rPr>
                <w:sz w:val="26"/>
                <w:szCs w:val="26"/>
              </w:rPr>
              <w:t>khoản 1 Điều 64; điểm a khoản 1 và khoản 2 Điều 65</w:t>
            </w:r>
            <w:bookmarkEnd w:id="486"/>
            <w:r w:rsidRPr="0068536B">
              <w:rPr>
                <w:sz w:val="26"/>
                <w:szCs w:val="26"/>
              </w:rPr>
              <w:t>; </w:t>
            </w:r>
            <w:bookmarkStart w:id="487" w:name="tc_234"/>
            <w:r w:rsidRPr="0068536B">
              <w:rPr>
                <w:sz w:val="26"/>
                <w:szCs w:val="26"/>
              </w:rPr>
              <w:t>Điều 66; khoản 1 Điều 68</w:t>
            </w:r>
            <w:bookmarkEnd w:id="487"/>
            <w:r w:rsidRPr="0068536B">
              <w:rPr>
                <w:sz w:val="26"/>
                <w:szCs w:val="26"/>
              </w:rPr>
              <w:t>; </w:t>
            </w:r>
            <w:bookmarkStart w:id="488" w:name="tc_235"/>
            <w:r w:rsidRPr="0068536B">
              <w:rPr>
                <w:sz w:val="26"/>
                <w:szCs w:val="26"/>
              </w:rPr>
              <w:t>khoản 1 Điều 69; khoản 1 Điều 70</w:t>
            </w:r>
            <w:bookmarkEnd w:id="488"/>
            <w:r w:rsidRPr="0068536B">
              <w:rPr>
                <w:sz w:val="26"/>
                <w:szCs w:val="26"/>
              </w:rPr>
              <w:t>; các </w:t>
            </w:r>
            <w:bookmarkStart w:id="489" w:name="tc_236"/>
            <w:r w:rsidRPr="0068536B">
              <w:rPr>
                <w:sz w:val="26"/>
                <w:szCs w:val="26"/>
              </w:rPr>
              <w:t>khoản 1, 2 và 3 Điều 71; các khoản 1 và 2 Điều 74</w:t>
            </w:r>
            <w:bookmarkEnd w:id="489"/>
            <w:r w:rsidRPr="0068536B">
              <w:rPr>
                <w:sz w:val="26"/>
                <w:szCs w:val="26"/>
              </w:rPr>
              <w:t>; </w:t>
            </w:r>
            <w:bookmarkStart w:id="490" w:name="tc_237"/>
            <w:r w:rsidRPr="0068536B">
              <w:rPr>
                <w:sz w:val="26"/>
                <w:szCs w:val="26"/>
              </w:rPr>
              <w:t>khoản 1 Điều 77; khoản 1 Điều 78</w:t>
            </w:r>
            <w:bookmarkEnd w:id="490"/>
            <w:r w:rsidRPr="0068536B">
              <w:rPr>
                <w:sz w:val="26"/>
                <w:szCs w:val="26"/>
              </w:rPr>
              <w:t>; </w:t>
            </w:r>
            <w:bookmarkStart w:id="491" w:name="tc_238"/>
            <w:r w:rsidRPr="0068536B">
              <w:rPr>
                <w:sz w:val="26"/>
                <w:szCs w:val="26"/>
              </w:rPr>
              <w:t>khoản 1 Điều 79; khoản 1 Điều 82</w:t>
            </w:r>
            <w:bookmarkEnd w:id="491"/>
            <w:r w:rsidRPr="0068536B">
              <w:rPr>
                <w:sz w:val="26"/>
                <w:szCs w:val="26"/>
              </w:rPr>
              <w:t>; </w:t>
            </w:r>
            <w:bookmarkStart w:id="492" w:name="tc_239"/>
            <w:r w:rsidRPr="0068536B">
              <w:rPr>
                <w:sz w:val="26"/>
                <w:szCs w:val="26"/>
              </w:rPr>
              <w:t>khoản 1 Điều 83; điểm a khoản 1 Điều 84</w:t>
            </w:r>
            <w:bookmarkEnd w:id="492"/>
            <w:r w:rsidRPr="0068536B">
              <w:rPr>
                <w:sz w:val="26"/>
                <w:szCs w:val="26"/>
              </w:rPr>
              <w:t>; </w:t>
            </w:r>
            <w:bookmarkStart w:id="493" w:name="tc_240"/>
            <w:r w:rsidRPr="0068536B">
              <w:rPr>
                <w:sz w:val="26"/>
                <w:szCs w:val="26"/>
              </w:rPr>
              <w:t>khoản 1 Điều 85; khoản 1 Điều 86</w:t>
            </w:r>
            <w:bookmarkEnd w:id="493"/>
            <w:r w:rsidRPr="0068536B">
              <w:rPr>
                <w:sz w:val="26"/>
                <w:szCs w:val="26"/>
              </w:rPr>
              <w:t>; </w:t>
            </w:r>
            <w:bookmarkStart w:id="494" w:name="tc_241"/>
            <w:r w:rsidRPr="0068536B">
              <w:rPr>
                <w:sz w:val="26"/>
                <w:szCs w:val="26"/>
              </w:rPr>
              <w:t>khoản 1 Điều 87; khoản 1 Điều 88</w:t>
            </w:r>
            <w:bookmarkEnd w:id="494"/>
            <w:r w:rsidRPr="0068536B">
              <w:rPr>
                <w:sz w:val="26"/>
                <w:szCs w:val="26"/>
              </w:rPr>
              <w:t>; </w:t>
            </w:r>
            <w:bookmarkStart w:id="495" w:name="tc_242"/>
            <w:r w:rsidRPr="0068536B">
              <w:rPr>
                <w:sz w:val="26"/>
                <w:szCs w:val="26"/>
              </w:rPr>
              <w:t xml:space="preserve">khoản 1 Điều 89; </w:t>
            </w:r>
            <w:r w:rsidRPr="0068536B">
              <w:rPr>
                <w:sz w:val="26"/>
                <w:szCs w:val="26"/>
              </w:rPr>
              <w:lastRenderedPageBreak/>
              <w:t>khoản 1 Điều 90</w:t>
            </w:r>
            <w:bookmarkEnd w:id="495"/>
            <w:r w:rsidRPr="0068536B">
              <w:rPr>
                <w:sz w:val="26"/>
                <w:szCs w:val="26"/>
              </w:rPr>
              <w:t>; </w:t>
            </w:r>
            <w:bookmarkStart w:id="496" w:name="tc_243"/>
            <w:r w:rsidRPr="0068536B">
              <w:rPr>
                <w:sz w:val="26"/>
                <w:szCs w:val="26"/>
              </w:rPr>
              <w:t>khoản 2, điểm c khoản 3 Điều 94; các điểm b, c, d, đ và e khoản 1 Điều 95</w:t>
            </w:r>
            <w:bookmarkEnd w:id="496"/>
            <w:r w:rsidRPr="0068536B">
              <w:rPr>
                <w:sz w:val="26"/>
                <w:szCs w:val="26"/>
              </w:rPr>
              <w:t>; </w:t>
            </w:r>
            <w:bookmarkStart w:id="497" w:name="tc_244"/>
            <w:r w:rsidRPr="0068536B">
              <w:rPr>
                <w:sz w:val="26"/>
                <w:szCs w:val="26"/>
              </w:rPr>
              <w:t>khoản 1 Điều 98; khoản 1 Điều 99</w:t>
            </w:r>
            <w:bookmarkEnd w:id="497"/>
            <w:r w:rsidRPr="0068536B">
              <w:rPr>
                <w:sz w:val="26"/>
                <w:szCs w:val="26"/>
              </w:rPr>
              <w:t>; các </w:t>
            </w:r>
            <w:bookmarkStart w:id="498" w:name="tc_245"/>
            <w:r w:rsidRPr="0068536B">
              <w:rPr>
                <w:sz w:val="26"/>
                <w:szCs w:val="26"/>
              </w:rPr>
              <w:t>khoản 1 và 2, các điểm a, c, d, đ, e, g, h, i, k, l, m, o, p, q và r khoản 3 Điều 102</w:t>
            </w:r>
            <w:bookmarkEnd w:id="498"/>
            <w:r w:rsidRPr="0068536B">
              <w:rPr>
                <w:sz w:val="26"/>
                <w:szCs w:val="26"/>
              </w:rPr>
              <w:t>; </w:t>
            </w:r>
            <w:bookmarkStart w:id="499" w:name="tc_246"/>
            <w:r w:rsidRPr="0068536B">
              <w:rPr>
                <w:sz w:val="26"/>
                <w:szCs w:val="26"/>
              </w:rPr>
              <w:t>khoản 1 Điều 103; khoản 1 Điều 104</w:t>
            </w:r>
            <w:bookmarkEnd w:id="499"/>
            <w:r w:rsidRPr="0068536B">
              <w:rPr>
                <w:sz w:val="26"/>
                <w:szCs w:val="26"/>
              </w:rPr>
              <w:t>; các </w:t>
            </w:r>
            <w:bookmarkStart w:id="500" w:name="tc_247"/>
            <w:r w:rsidRPr="0068536B">
              <w:rPr>
                <w:sz w:val="26"/>
                <w:szCs w:val="26"/>
              </w:rPr>
              <w:t>khoản 1 và 2, các điểm c và đ khoản 3 Điều 105</w:t>
            </w:r>
            <w:bookmarkEnd w:id="500"/>
            <w:r w:rsidRPr="0068536B">
              <w:rPr>
                <w:sz w:val="26"/>
                <w:szCs w:val="26"/>
              </w:rPr>
              <w:t>; </w:t>
            </w:r>
            <w:bookmarkStart w:id="501" w:name="tc_248"/>
            <w:r w:rsidRPr="0068536B">
              <w:rPr>
                <w:sz w:val="26"/>
                <w:szCs w:val="26"/>
              </w:rPr>
              <w:t>Điều 106; Điều 113 Nghị định này</w:t>
            </w:r>
            <w:bookmarkEnd w:id="501"/>
            <w:r w:rsidRPr="0068536B">
              <w:rPr>
                <w:sz w:val="26"/>
                <w:szCs w:val="26"/>
              </w:rPr>
              <w:t>.</w:t>
            </w:r>
          </w:p>
          <w:p w14:paraId="45EBB14B" w14:textId="77777777" w:rsidR="00E72DF6" w:rsidRPr="0068536B" w:rsidRDefault="00E72DF6" w:rsidP="00E72DF6">
            <w:pPr>
              <w:shd w:val="clear" w:color="auto" w:fill="FFFFFF"/>
              <w:spacing w:line="234" w:lineRule="atLeast"/>
              <w:rPr>
                <w:sz w:val="26"/>
                <w:szCs w:val="26"/>
              </w:rPr>
            </w:pPr>
            <w:r w:rsidRPr="0068536B">
              <w:rPr>
                <w:sz w:val="26"/>
                <w:szCs w:val="26"/>
              </w:rPr>
              <w:t>d) Đồn trưởng Đồn biên phòng, Hải đội trưởng Hải đội biên phòng, Chỉ huy trưởng Ban chỉ huy Biên phòng Cửa khẩu cảng có quyền xử phạt vi phạm hành chính tại các </w:t>
            </w:r>
            <w:bookmarkStart w:id="502" w:name="tc_249"/>
            <w:r w:rsidRPr="0068536B">
              <w:rPr>
                <w:sz w:val="26"/>
                <w:szCs w:val="26"/>
              </w:rPr>
              <w:t>khoản 1 và 2, các điểm a và b khoản 3 Điều 5; các khoản 1, 2 và 3 Điều 6</w:t>
            </w:r>
            <w:bookmarkEnd w:id="502"/>
            <w:r w:rsidRPr="0068536B">
              <w:rPr>
                <w:sz w:val="26"/>
                <w:szCs w:val="26"/>
              </w:rPr>
              <w:t>; các </w:t>
            </w:r>
            <w:bookmarkStart w:id="503" w:name="tc_250"/>
            <w:r w:rsidRPr="0068536B">
              <w:rPr>
                <w:sz w:val="26"/>
                <w:szCs w:val="26"/>
              </w:rPr>
              <w:t>khoản 1, 2 và 3 Điều 7; các khoản 1, 2, 3, 4, 5 và 6 Điều 8</w:t>
            </w:r>
            <w:bookmarkEnd w:id="503"/>
            <w:r w:rsidRPr="0068536B">
              <w:rPr>
                <w:sz w:val="26"/>
                <w:szCs w:val="26"/>
              </w:rPr>
              <w:t>; các </w:t>
            </w:r>
            <w:bookmarkStart w:id="504" w:name="tc_251"/>
            <w:r w:rsidRPr="0068536B">
              <w:rPr>
                <w:sz w:val="26"/>
                <w:szCs w:val="26"/>
              </w:rPr>
              <w:t>khoản 1 và 2 Điều 10; Điều 11</w:t>
            </w:r>
            <w:bookmarkEnd w:id="504"/>
            <w:r w:rsidRPr="0068536B">
              <w:rPr>
                <w:sz w:val="26"/>
                <w:szCs w:val="26"/>
              </w:rPr>
              <w:t>; </w:t>
            </w:r>
            <w:bookmarkStart w:id="505" w:name="tc_252"/>
            <w:r w:rsidRPr="0068536B">
              <w:rPr>
                <w:sz w:val="26"/>
                <w:szCs w:val="26"/>
              </w:rPr>
              <w:t>khoản 1 Điều 12; các khoản 1, 2, 3 và 4 Điều 13</w:t>
            </w:r>
            <w:bookmarkEnd w:id="505"/>
            <w:r w:rsidRPr="0068536B">
              <w:rPr>
                <w:sz w:val="26"/>
                <w:szCs w:val="26"/>
              </w:rPr>
              <w:t>; các </w:t>
            </w:r>
            <w:bookmarkStart w:id="506" w:name="tc_253"/>
            <w:r w:rsidRPr="0068536B">
              <w:rPr>
                <w:sz w:val="26"/>
                <w:szCs w:val="26"/>
              </w:rPr>
              <w:t>khoản 1, 2, 3 và 4 Điều 14; các khoản 1 và 2 Điều 15</w:t>
            </w:r>
            <w:bookmarkEnd w:id="506"/>
            <w:r w:rsidRPr="0068536B">
              <w:rPr>
                <w:sz w:val="26"/>
                <w:szCs w:val="26"/>
              </w:rPr>
              <w:t>; các </w:t>
            </w:r>
            <w:bookmarkStart w:id="507" w:name="tc_254"/>
            <w:r w:rsidRPr="0068536B">
              <w:rPr>
                <w:sz w:val="26"/>
                <w:szCs w:val="26"/>
              </w:rPr>
              <w:t>khoản 1, 2 và 3 Điều 16; khoản 1 Điều 18</w:t>
            </w:r>
            <w:bookmarkEnd w:id="507"/>
            <w:r w:rsidRPr="0068536B">
              <w:rPr>
                <w:sz w:val="26"/>
                <w:szCs w:val="26"/>
              </w:rPr>
              <w:t>; </w:t>
            </w:r>
            <w:bookmarkStart w:id="508" w:name="tc_255"/>
            <w:r w:rsidRPr="0068536B">
              <w:rPr>
                <w:sz w:val="26"/>
                <w:szCs w:val="26"/>
              </w:rPr>
              <w:t>Điều 20; các khoản 1 và 2, các điểm b và c khoản 3 Điều 25</w:t>
            </w:r>
            <w:bookmarkEnd w:id="508"/>
            <w:r w:rsidRPr="0068536B">
              <w:rPr>
                <w:sz w:val="26"/>
                <w:szCs w:val="26"/>
              </w:rPr>
              <w:t>; </w:t>
            </w:r>
            <w:bookmarkStart w:id="509" w:name="tc_256"/>
            <w:r w:rsidRPr="0068536B">
              <w:rPr>
                <w:sz w:val="26"/>
                <w:szCs w:val="26"/>
              </w:rPr>
              <w:t>khoản 1 Điều 26; khoản 1 Điều 28</w:t>
            </w:r>
            <w:bookmarkEnd w:id="509"/>
            <w:r w:rsidRPr="0068536B">
              <w:rPr>
                <w:sz w:val="26"/>
                <w:szCs w:val="26"/>
              </w:rPr>
              <w:t>; </w:t>
            </w:r>
            <w:bookmarkStart w:id="510" w:name="tc_257"/>
            <w:r w:rsidRPr="0068536B">
              <w:rPr>
                <w:sz w:val="26"/>
                <w:szCs w:val="26"/>
              </w:rPr>
              <w:t>khoản 1 Điều 29; các khoản 1, 2 và 3 Điều 30</w:t>
            </w:r>
            <w:bookmarkEnd w:id="510"/>
            <w:r w:rsidRPr="0068536B">
              <w:rPr>
                <w:sz w:val="26"/>
                <w:szCs w:val="26"/>
              </w:rPr>
              <w:t>; </w:t>
            </w:r>
            <w:bookmarkStart w:id="511" w:name="tc_258"/>
            <w:r w:rsidRPr="0068536B">
              <w:rPr>
                <w:sz w:val="26"/>
                <w:szCs w:val="26"/>
              </w:rPr>
              <w:t>Điều 31; các khoản 1 và 2 Điều 32</w:t>
            </w:r>
            <w:bookmarkEnd w:id="511"/>
            <w:r w:rsidRPr="0068536B">
              <w:rPr>
                <w:sz w:val="26"/>
                <w:szCs w:val="26"/>
              </w:rPr>
              <w:t>; </w:t>
            </w:r>
            <w:bookmarkStart w:id="512" w:name="tc_259"/>
            <w:r w:rsidRPr="0068536B">
              <w:rPr>
                <w:sz w:val="26"/>
                <w:szCs w:val="26"/>
              </w:rPr>
              <w:t>điểm b khoản 3, khoản 5, điểm a khoản 6, điểm c khoản 7 Điều 33</w:t>
            </w:r>
            <w:bookmarkEnd w:id="512"/>
            <w:r w:rsidRPr="0068536B">
              <w:rPr>
                <w:sz w:val="26"/>
                <w:szCs w:val="26"/>
              </w:rPr>
              <w:t>; </w:t>
            </w:r>
            <w:bookmarkStart w:id="513" w:name="tc_260"/>
            <w:r w:rsidRPr="0068536B">
              <w:rPr>
                <w:sz w:val="26"/>
                <w:szCs w:val="26"/>
              </w:rPr>
              <w:t>khoản 1 Điều 34; các khoản 1 và 2, các điểm a và d khoản 3 Điều 35</w:t>
            </w:r>
            <w:bookmarkEnd w:id="513"/>
            <w:r w:rsidRPr="0068536B">
              <w:rPr>
                <w:sz w:val="26"/>
                <w:szCs w:val="26"/>
              </w:rPr>
              <w:t>; </w:t>
            </w:r>
            <w:bookmarkStart w:id="514" w:name="tc_261"/>
            <w:r w:rsidRPr="0068536B">
              <w:rPr>
                <w:sz w:val="26"/>
                <w:szCs w:val="26"/>
              </w:rPr>
              <w:t>khoản 1 Điều 36; khoản 1 Điều 37</w:t>
            </w:r>
            <w:bookmarkEnd w:id="514"/>
            <w:r w:rsidRPr="0068536B">
              <w:rPr>
                <w:sz w:val="26"/>
                <w:szCs w:val="26"/>
              </w:rPr>
              <w:t>; các </w:t>
            </w:r>
            <w:bookmarkStart w:id="515" w:name="tc_262"/>
            <w:r w:rsidRPr="0068536B">
              <w:rPr>
                <w:sz w:val="26"/>
                <w:szCs w:val="26"/>
              </w:rPr>
              <w:t>khoản 1 và 2 Điều 38; các khoản 1 và 2 Điều 39</w:t>
            </w:r>
            <w:bookmarkEnd w:id="515"/>
            <w:r w:rsidRPr="0068536B">
              <w:rPr>
                <w:sz w:val="26"/>
                <w:szCs w:val="26"/>
              </w:rPr>
              <w:t>; </w:t>
            </w:r>
            <w:bookmarkStart w:id="516" w:name="tc_263"/>
            <w:r w:rsidRPr="0068536B">
              <w:rPr>
                <w:sz w:val="26"/>
                <w:szCs w:val="26"/>
              </w:rPr>
              <w:t>khoản 1 Điều 40; các khoản 1 và 2 Điều 41</w:t>
            </w:r>
            <w:bookmarkEnd w:id="516"/>
            <w:r w:rsidRPr="0068536B">
              <w:rPr>
                <w:sz w:val="26"/>
                <w:szCs w:val="26"/>
              </w:rPr>
              <w:t>; </w:t>
            </w:r>
            <w:bookmarkStart w:id="517" w:name="tc_264"/>
            <w:r w:rsidRPr="0068536B">
              <w:rPr>
                <w:sz w:val="26"/>
                <w:szCs w:val="26"/>
              </w:rPr>
              <w:t>khoản 1 Điều 42; Điều 44</w:t>
            </w:r>
            <w:bookmarkEnd w:id="517"/>
            <w:r w:rsidRPr="0068536B">
              <w:rPr>
                <w:sz w:val="26"/>
                <w:szCs w:val="26"/>
              </w:rPr>
              <w:t>; </w:t>
            </w:r>
            <w:bookmarkStart w:id="518" w:name="tc_265"/>
            <w:r w:rsidRPr="0068536B">
              <w:rPr>
                <w:sz w:val="26"/>
                <w:szCs w:val="26"/>
              </w:rPr>
              <w:t>khoản 1 Điều 45; khoản 1 Điều 46</w:t>
            </w:r>
            <w:bookmarkEnd w:id="518"/>
            <w:r w:rsidRPr="0068536B">
              <w:rPr>
                <w:sz w:val="26"/>
                <w:szCs w:val="26"/>
              </w:rPr>
              <w:t>; các </w:t>
            </w:r>
            <w:bookmarkStart w:id="519" w:name="tc_266"/>
            <w:r w:rsidRPr="0068536B">
              <w:rPr>
                <w:sz w:val="26"/>
                <w:szCs w:val="26"/>
              </w:rPr>
              <w:t>khoản 1 và 2 Điều 50; các khoản 1 và 3 Điều 51</w:t>
            </w:r>
            <w:bookmarkEnd w:id="519"/>
            <w:r w:rsidRPr="0068536B">
              <w:rPr>
                <w:sz w:val="26"/>
                <w:szCs w:val="26"/>
              </w:rPr>
              <w:t>; các </w:t>
            </w:r>
            <w:bookmarkStart w:id="520" w:name="tc_267"/>
            <w:r w:rsidRPr="0068536B">
              <w:rPr>
                <w:sz w:val="26"/>
                <w:szCs w:val="26"/>
              </w:rPr>
              <w:t xml:space="preserve">khoản 1, 2 và 3 Điều 53; Điều 54; khoản 1 </w:t>
            </w:r>
            <w:r w:rsidRPr="0068536B">
              <w:rPr>
                <w:sz w:val="26"/>
                <w:szCs w:val="26"/>
              </w:rPr>
              <w:lastRenderedPageBreak/>
              <w:t>Điều 55</w:t>
            </w:r>
            <w:bookmarkEnd w:id="520"/>
            <w:r w:rsidRPr="0068536B">
              <w:rPr>
                <w:sz w:val="26"/>
                <w:szCs w:val="26"/>
              </w:rPr>
              <w:t>; </w:t>
            </w:r>
            <w:bookmarkStart w:id="521" w:name="tc_268"/>
            <w:r w:rsidRPr="0068536B">
              <w:rPr>
                <w:sz w:val="26"/>
                <w:szCs w:val="26"/>
              </w:rPr>
              <w:t>điểm a khoản 1, các điểm a, b, g, h và m khoản 2, các điểm a, d, đ, e, g, h, i, k, l và m khoản 3 Điều 56; Điều 57</w:t>
            </w:r>
            <w:bookmarkEnd w:id="521"/>
            <w:r w:rsidRPr="0068536B">
              <w:rPr>
                <w:sz w:val="26"/>
                <w:szCs w:val="26"/>
              </w:rPr>
              <w:t>; </w:t>
            </w:r>
            <w:bookmarkStart w:id="522" w:name="tc_269"/>
            <w:r w:rsidRPr="0068536B">
              <w:rPr>
                <w:sz w:val="26"/>
                <w:szCs w:val="26"/>
              </w:rPr>
              <w:t>khoản 1, các điểm a, b và e khoản 2, các điểm a, b, c, d và đ khoản 3 Điều 58</w:t>
            </w:r>
            <w:bookmarkEnd w:id="522"/>
            <w:r w:rsidRPr="0068536B">
              <w:rPr>
                <w:sz w:val="26"/>
                <w:szCs w:val="26"/>
              </w:rPr>
              <w:t>; </w:t>
            </w:r>
            <w:bookmarkStart w:id="523" w:name="tc_270"/>
            <w:r w:rsidRPr="0068536B">
              <w:rPr>
                <w:sz w:val="26"/>
                <w:szCs w:val="26"/>
              </w:rPr>
              <w:t>Điều 62; các khoản 1 và 2 Điều 63</w:t>
            </w:r>
            <w:bookmarkEnd w:id="523"/>
            <w:r w:rsidRPr="0068536B">
              <w:rPr>
                <w:sz w:val="26"/>
                <w:szCs w:val="26"/>
              </w:rPr>
              <w:t>; </w:t>
            </w:r>
            <w:bookmarkStart w:id="524" w:name="tc_271"/>
            <w:r w:rsidRPr="0068536B">
              <w:rPr>
                <w:sz w:val="26"/>
                <w:szCs w:val="26"/>
              </w:rPr>
              <w:t>khoản 1 Điều 64; các Điều 65 và 66</w:t>
            </w:r>
            <w:bookmarkEnd w:id="524"/>
            <w:r w:rsidRPr="0068536B">
              <w:rPr>
                <w:sz w:val="26"/>
                <w:szCs w:val="26"/>
              </w:rPr>
              <w:t>; </w:t>
            </w:r>
            <w:bookmarkStart w:id="525" w:name="tc_272"/>
            <w:r w:rsidRPr="0068536B">
              <w:rPr>
                <w:sz w:val="26"/>
                <w:szCs w:val="26"/>
              </w:rPr>
              <w:t>khoản 1 Điều 68; các khoản 1 và 4 Điều 69</w:t>
            </w:r>
            <w:bookmarkEnd w:id="525"/>
            <w:r w:rsidRPr="0068536B">
              <w:rPr>
                <w:sz w:val="26"/>
                <w:szCs w:val="26"/>
              </w:rPr>
              <w:t>; </w:t>
            </w:r>
            <w:bookmarkStart w:id="526" w:name="tc_273"/>
            <w:r w:rsidRPr="0068536B">
              <w:rPr>
                <w:sz w:val="26"/>
                <w:szCs w:val="26"/>
              </w:rPr>
              <w:t>khoản 1 Điều 70; các khoản 1, 2 và 3 Điều 71</w:t>
            </w:r>
            <w:bookmarkEnd w:id="526"/>
            <w:r w:rsidRPr="0068536B">
              <w:rPr>
                <w:sz w:val="26"/>
                <w:szCs w:val="26"/>
              </w:rPr>
              <w:t>; các </w:t>
            </w:r>
            <w:bookmarkStart w:id="527" w:name="tc_274"/>
            <w:r w:rsidRPr="0068536B">
              <w:rPr>
                <w:sz w:val="26"/>
                <w:szCs w:val="26"/>
              </w:rPr>
              <w:t>khoản 1, 2 và 3 Điều 74; các khoản 1 và 2 Điều 77</w:t>
            </w:r>
            <w:bookmarkEnd w:id="527"/>
            <w:r w:rsidRPr="0068536B">
              <w:rPr>
                <w:sz w:val="26"/>
                <w:szCs w:val="26"/>
              </w:rPr>
              <w:t>; các </w:t>
            </w:r>
            <w:bookmarkStart w:id="528" w:name="tc_275"/>
            <w:r w:rsidRPr="0068536B">
              <w:rPr>
                <w:sz w:val="26"/>
                <w:szCs w:val="26"/>
              </w:rPr>
              <w:t>khoản 1, 2 và 3 Điều 78; các khoản 1 và 2 Điều 79</w:t>
            </w:r>
            <w:bookmarkEnd w:id="528"/>
            <w:r w:rsidRPr="0068536B">
              <w:rPr>
                <w:sz w:val="26"/>
                <w:szCs w:val="26"/>
              </w:rPr>
              <w:t>; các </w:t>
            </w:r>
            <w:bookmarkStart w:id="529" w:name="tc_276"/>
            <w:r w:rsidRPr="0068536B">
              <w:rPr>
                <w:sz w:val="26"/>
                <w:szCs w:val="26"/>
              </w:rPr>
              <w:t>khoản 1 và 2 Điều 82; Điều 83</w:t>
            </w:r>
            <w:bookmarkEnd w:id="529"/>
            <w:r w:rsidRPr="0068536B">
              <w:rPr>
                <w:sz w:val="26"/>
                <w:szCs w:val="26"/>
              </w:rPr>
              <w:t>; </w:t>
            </w:r>
            <w:bookmarkStart w:id="530" w:name="tc_277"/>
            <w:r w:rsidRPr="0068536B">
              <w:rPr>
                <w:sz w:val="26"/>
                <w:szCs w:val="26"/>
              </w:rPr>
              <w:t>khoản 1 Điều 84; các khoản 1 và 2 Điều 85</w:t>
            </w:r>
            <w:bookmarkEnd w:id="530"/>
            <w:r w:rsidRPr="0068536B">
              <w:rPr>
                <w:sz w:val="26"/>
                <w:szCs w:val="26"/>
              </w:rPr>
              <w:t>; các </w:t>
            </w:r>
            <w:bookmarkStart w:id="531" w:name="tc_278"/>
            <w:r w:rsidRPr="0068536B">
              <w:rPr>
                <w:sz w:val="26"/>
                <w:szCs w:val="26"/>
              </w:rPr>
              <w:t>khoản 1 và 2 Điều 86; các khoản 1 và 2 Điều 87</w:t>
            </w:r>
            <w:bookmarkEnd w:id="531"/>
            <w:r w:rsidRPr="0068536B">
              <w:rPr>
                <w:sz w:val="26"/>
                <w:szCs w:val="26"/>
              </w:rPr>
              <w:t>; các </w:t>
            </w:r>
            <w:bookmarkStart w:id="532" w:name="tc_279"/>
            <w:r w:rsidRPr="0068536B">
              <w:rPr>
                <w:sz w:val="26"/>
                <w:szCs w:val="26"/>
              </w:rPr>
              <w:t>khoản 1 và 2 Điều 88; các khoản 1 và 2 Điều 89</w:t>
            </w:r>
            <w:bookmarkEnd w:id="532"/>
            <w:r w:rsidRPr="0068536B">
              <w:rPr>
                <w:sz w:val="26"/>
                <w:szCs w:val="26"/>
              </w:rPr>
              <w:t>; các </w:t>
            </w:r>
            <w:bookmarkStart w:id="533" w:name="tc_280"/>
            <w:r w:rsidRPr="0068536B">
              <w:rPr>
                <w:sz w:val="26"/>
                <w:szCs w:val="26"/>
              </w:rPr>
              <w:t>khoản 1, 2 và 3 Điều 90; Điều 91</w:t>
            </w:r>
            <w:bookmarkEnd w:id="533"/>
            <w:r w:rsidRPr="0068536B">
              <w:rPr>
                <w:sz w:val="26"/>
                <w:szCs w:val="26"/>
              </w:rPr>
              <w:t>; </w:t>
            </w:r>
            <w:bookmarkStart w:id="534" w:name="tc_281"/>
            <w:r w:rsidRPr="0068536B">
              <w:rPr>
                <w:sz w:val="26"/>
                <w:szCs w:val="26"/>
              </w:rPr>
              <w:t>khoản 1, các điểm a, b và đ khoản 2 Điều 92; Điều 93</w:t>
            </w:r>
            <w:bookmarkEnd w:id="534"/>
            <w:r w:rsidRPr="0068536B">
              <w:rPr>
                <w:sz w:val="26"/>
                <w:szCs w:val="26"/>
              </w:rPr>
              <w:t>; các </w:t>
            </w:r>
            <w:bookmarkStart w:id="535" w:name="tc_282"/>
            <w:r w:rsidRPr="0068536B">
              <w:rPr>
                <w:sz w:val="26"/>
                <w:szCs w:val="26"/>
              </w:rPr>
              <w:t>khoản 1 và 2, điểm c khoản 3; các điểm a, b, đ, k, l, m, n, p, q, r, s và t khoản 4, khoản 5 Điều 94</w:t>
            </w:r>
            <w:bookmarkEnd w:id="535"/>
            <w:r w:rsidRPr="0068536B">
              <w:rPr>
                <w:sz w:val="26"/>
                <w:szCs w:val="26"/>
              </w:rPr>
              <w:t>; các </w:t>
            </w:r>
            <w:bookmarkStart w:id="536" w:name="tc_283"/>
            <w:r w:rsidRPr="0068536B">
              <w:rPr>
                <w:sz w:val="26"/>
                <w:szCs w:val="26"/>
              </w:rPr>
              <w:t>khoản 1 và 2 Điều 95; khoản 1 Điều 96</w:t>
            </w:r>
            <w:bookmarkEnd w:id="536"/>
            <w:r w:rsidRPr="0068536B">
              <w:rPr>
                <w:sz w:val="26"/>
                <w:szCs w:val="26"/>
              </w:rPr>
              <w:t>; </w:t>
            </w:r>
            <w:bookmarkStart w:id="537" w:name="tc_284"/>
            <w:r w:rsidRPr="0068536B">
              <w:rPr>
                <w:sz w:val="26"/>
                <w:szCs w:val="26"/>
              </w:rPr>
              <w:t>khoản 1 Điều 98; Điều 99</w:t>
            </w:r>
            <w:bookmarkEnd w:id="537"/>
            <w:r w:rsidRPr="0068536B">
              <w:rPr>
                <w:sz w:val="26"/>
                <w:szCs w:val="26"/>
              </w:rPr>
              <w:t>; </w:t>
            </w:r>
            <w:bookmarkStart w:id="538" w:name="tc_285"/>
            <w:r w:rsidRPr="0068536B">
              <w:rPr>
                <w:sz w:val="26"/>
                <w:szCs w:val="26"/>
              </w:rPr>
              <w:t>khoản 1 Điều 100; Điều 101</w:t>
            </w:r>
            <w:bookmarkEnd w:id="538"/>
            <w:r w:rsidRPr="0068536B">
              <w:rPr>
                <w:sz w:val="26"/>
                <w:szCs w:val="26"/>
              </w:rPr>
              <w:t>; các </w:t>
            </w:r>
            <w:bookmarkStart w:id="539" w:name="tc_286"/>
            <w:r w:rsidRPr="0068536B">
              <w:rPr>
                <w:sz w:val="26"/>
                <w:szCs w:val="26"/>
              </w:rPr>
              <w:t>khoản 1, 2 và 3 Điều 102; các khoản 1, 2 và 3 Điều 103</w:t>
            </w:r>
            <w:bookmarkEnd w:id="539"/>
            <w:r w:rsidRPr="0068536B">
              <w:rPr>
                <w:sz w:val="26"/>
                <w:szCs w:val="26"/>
              </w:rPr>
              <w:t>; </w:t>
            </w:r>
            <w:bookmarkStart w:id="540" w:name="tc_287"/>
            <w:r w:rsidRPr="0068536B">
              <w:rPr>
                <w:sz w:val="26"/>
                <w:szCs w:val="26"/>
              </w:rPr>
              <w:t>khoản 1, các điểm a, c, d và e khoản 2 Điều 104</w:t>
            </w:r>
            <w:bookmarkEnd w:id="540"/>
            <w:r w:rsidRPr="0068536B">
              <w:rPr>
                <w:sz w:val="26"/>
                <w:szCs w:val="26"/>
              </w:rPr>
              <w:t>; các </w:t>
            </w:r>
            <w:bookmarkStart w:id="541" w:name="tc_288"/>
            <w:r w:rsidRPr="0068536B">
              <w:rPr>
                <w:sz w:val="26"/>
                <w:szCs w:val="26"/>
              </w:rPr>
              <w:t>khoản 1 và 2, các điểm c và đ khoản 3 Điều 105</w:t>
            </w:r>
            <w:bookmarkEnd w:id="541"/>
            <w:r w:rsidRPr="0068536B">
              <w:rPr>
                <w:sz w:val="26"/>
                <w:szCs w:val="26"/>
              </w:rPr>
              <w:t>; </w:t>
            </w:r>
            <w:bookmarkStart w:id="542" w:name="tc_289"/>
            <w:r w:rsidRPr="0068536B">
              <w:rPr>
                <w:sz w:val="26"/>
                <w:szCs w:val="26"/>
              </w:rPr>
              <w:t>Điều 106; khoản 1 Điều 107</w:t>
            </w:r>
            <w:bookmarkEnd w:id="542"/>
            <w:r w:rsidRPr="0068536B">
              <w:rPr>
                <w:sz w:val="26"/>
                <w:szCs w:val="26"/>
              </w:rPr>
              <w:t>; </w:t>
            </w:r>
            <w:bookmarkStart w:id="543" w:name="tc_290"/>
            <w:r w:rsidRPr="0068536B">
              <w:rPr>
                <w:sz w:val="26"/>
                <w:szCs w:val="26"/>
              </w:rPr>
              <w:t>khoản 1 Điều 109; Điều 113 Nghị định này</w:t>
            </w:r>
            <w:bookmarkEnd w:id="543"/>
            <w:r w:rsidRPr="0068536B">
              <w:rPr>
                <w:sz w:val="26"/>
                <w:szCs w:val="26"/>
              </w:rPr>
              <w:t>.</w:t>
            </w:r>
          </w:p>
          <w:p w14:paraId="7DFD752A" w14:textId="77777777" w:rsidR="00E72DF6" w:rsidRPr="0068536B" w:rsidRDefault="00E72DF6" w:rsidP="00E72DF6">
            <w:pPr>
              <w:shd w:val="clear" w:color="auto" w:fill="FFFFFF"/>
              <w:spacing w:line="234" w:lineRule="atLeast"/>
              <w:rPr>
                <w:sz w:val="26"/>
                <w:szCs w:val="26"/>
              </w:rPr>
            </w:pPr>
            <w:r w:rsidRPr="0068536B">
              <w:rPr>
                <w:sz w:val="26"/>
                <w:szCs w:val="26"/>
              </w:rPr>
              <w:t>đ) Đoàn trưởng Đoàn đặc nhiệm phòng chống ma túy và tội phạm thuộc Cục Phòng chống ma túy và tội phạm thuộc Bộ Tư lệnh Bộ đội biên phòng có quyền xử phạt vi phạm hành chính tại các </w:t>
            </w:r>
            <w:bookmarkStart w:id="544" w:name="tc_291"/>
            <w:r w:rsidRPr="0068536B">
              <w:rPr>
                <w:sz w:val="26"/>
                <w:szCs w:val="26"/>
              </w:rPr>
              <w:t>khoản 1 và 2, các điểm a và b khoản 3, các điểm a và c khoản 4 Điều 5</w:t>
            </w:r>
            <w:bookmarkEnd w:id="544"/>
            <w:r w:rsidRPr="0068536B">
              <w:rPr>
                <w:sz w:val="26"/>
                <w:szCs w:val="26"/>
              </w:rPr>
              <w:t>; các </w:t>
            </w:r>
            <w:bookmarkStart w:id="545" w:name="tc_292"/>
            <w:r w:rsidRPr="0068536B">
              <w:rPr>
                <w:sz w:val="26"/>
                <w:szCs w:val="26"/>
              </w:rPr>
              <w:t xml:space="preserve">Điều 6, 7 </w:t>
            </w:r>
            <w:r w:rsidRPr="0068536B">
              <w:rPr>
                <w:sz w:val="26"/>
                <w:szCs w:val="26"/>
              </w:rPr>
              <w:lastRenderedPageBreak/>
              <w:t>và 8</w:t>
            </w:r>
            <w:bookmarkEnd w:id="545"/>
            <w:r w:rsidRPr="0068536B">
              <w:rPr>
                <w:sz w:val="26"/>
                <w:szCs w:val="26"/>
              </w:rPr>
              <w:t>; các </w:t>
            </w:r>
            <w:bookmarkStart w:id="546" w:name="tc_293"/>
            <w:r w:rsidRPr="0068536B">
              <w:rPr>
                <w:sz w:val="26"/>
                <w:szCs w:val="26"/>
              </w:rPr>
              <w:t>khoản 1 và 2 Điều 9</w:t>
            </w:r>
            <w:bookmarkEnd w:id="546"/>
            <w:r w:rsidRPr="0068536B">
              <w:rPr>
                <w:sz w:val="26"/>
                <w:szCs w:val="26"/>
              </w:rPr>
              <w:t>; các </w:t>
            </w:r>
            <w:bookmarkStart w:id="547" w:name="tc_294"/>
            <w:r w:rsidRPr="0068536B">
              <w:rPr>
                <w:sz w:val="26"/>
                <w:szCs w:val="26"/>
              </w:rPr>
              <w:t>Điều 10, 11 và 12</w:t>
            </w:r>
            <w:bookmarkEnd w:id="547"/>
            <w:r w:rsidRPr="0068536B">
              <w:rPr>
                <w:sz w:val="26"/>
                <w:szCs w:val="26"/>
              </w:rPr>
              <w:t>; các </w:t>
            </w:r>
            <w:bookmarkStart w:id="548" w:name="tc_295"/>
            <w:r w:rsidRPr="0068536B">
              <w:rPr>
                <w:sz w:val="26"/>
                <w:szCs w:val="26"/>
              </w:rPr>
              <w:t>khoản 1, 2, 3 và 4 Điều 13; các khoản 1, 2, 3, 4, 5 và 6 Điều 14</w:t>
            </w:r>
            <w:bookmarkEnd w:id="548"/>
            <w:r w:rsidRPr="0068536B">
              <w:rPr>
                <w:sz w:val="26"/>
                <w:szCs w:val="26"/>
              </w:rPr>
              <w:t>; các </w:t>
            </w:r>
            <w:bookmarkStart w:id="549" w:name="tc_296"/>
            <w:r w:rsidRPr="0068536B">
              <w:rPr>
                <w:sz w:val="26"/>
                <w:szCs w:val="26"/>
              </w:rPr>
              <w:t>khoản 1, 2 và 3 Điều 15; các khoản 1, 2, 3 và 4 Điều 16</w:t>
            </w:r>
            <w:bookmarkEnd w:id="549"/>
            <w:r w:rsidRPr="0068536B">
              <w:rPr>
                <w:sz w:val="26"/>
                <w:szCs w:val="26"/>
              </w:rPr>
              <w:t>; </w:t>
            </w:r>
            <w:bookmarkStart w:id="550" w:name="tc_297"/>
            <w:r w:rsidRPr="0068536B">
              <w:rPr>
                <w:sz w:val="26"/>
                <w:szCs w:val="26"/>
              </w:rPr>
              <w:t>khoản 1 Điều 18; các Điều 20 và 21</w:t>
            </w:r>
            <w:bookmarkEnd w:id="550"/>
            <w:r w:rsidRPr="0068536B">
              <w:rPr>
                <w:sz w:val="26"/>
                <w:szCs w:val="26"/>
              </w:rPr>
              <w:t>; các </w:t>
            </w:r>
            <w:bookmarkStart w:id="551" w:name="tc_298"/>
            <w:r w:rsidRPr="0068536B">
              <w:rPr>
                <w:sz w:val="26"/>
                <w:szCs w:val="26"/>
              </w:rPr>
              <w:t>khoản 1 và 2 Điều 23; khoản 1 Điều 24</w:t>
            </w:r>
            <w:bookmarkEnd w:id="551"/>
            <w:r w:rsidRPr="0068536B">
              <w:rPr>
                <w:sz w:val="26"/>
                <w:szCs w:val="26"/>
              </w:rPr>
              <w:t>; các </w:t>
            </w:r>
            <w:bookmarkStart w:id="552" w:name="tc_299"/>
            <w:r w:rsidRPr="0068536B">
              <w:rPr>
                <w:sz w:val="26"/>
                <w:szCs w:val="26"/>
              </w:rPr>
              <w:t>khoản 1 và 2, các điểm b và c khoản 3, các khoản 4 và 5 Điều 25</w:t>
            </w:r>
            <w:bookmarkEnd w:id="552"/>
            <w:r w:rsidRPr="0068536B">
              <w:rPr>
                <w:sz w:val="26"/>
                <w:szCs w:val="26"/>
              </w:rPr>
              <w:t>; các </w:t>
            </w:r>
            <w:bookmarkStart w:id="553" w:name="tc_300"/>
            <w:r w:rsidRPr="0068536B">
              <w:rPr>
                <w:sz w:val="26"/>
                <w:szCs w:val="26"/>
              </w:rPr>
              <w:t>khoản 1 và 2 Điều 26; khoản 1 Điều 27</w:t>
            </w:r>
            <w:bookmarkEnd w:id="553"/>
            <w:r w:rsidRPr="0068536B">
              <w:rPr>
                <w:sz w:val="26"/>
                <w:szCs w:val="26"/>
              </w:rPr>
              <w:t>; các </w:t>
            </w:r>
            <w:bookmarkStart w:id="554" w:name="tc_301"/>
            <w:r w:rsidRPr="0068536B">
              <w:rPr>
                <w:sz w:val="26"/>
                <w:szCs w:val="26"/>
              </w:rPr>
              <w:t>Điều 28, 29, 30</w:t>
            </w:r>
            <w:bookmarkEnd w:id="554"/>
            <w:r w:rsidRPr="0068536B">
              <w:rPr>
                <w:sz w:val="26"/>
                <w:szCs w:val="26"/>
              </w:rPr>
              <w:t>, </w:t>
            </w:r>
            <w:bookmarkStart w:id="555" w:name="tc_302"/>
            <w:r w:rsidRPr="0068536B">
              <w:rPr>
                <w:sz w:val="26"/>
                <w:szCs w:val="26"/>
              </w:rPr>
              <w:t>31 và 32</w:t>
            </w:r>
            <w:bookmarkEnd w:id="555"/>
            <w:r w:rsidRPr="0068536B">
              <w:rPr>
                <w:sz w:val="26"/>
                <w:szCs w:val="26"/>
              </w:rPr>
              <w:t>; </w:t>
            </w:r>
            <w:bookmarkStart w:id="556" w:name="tc_303"/>
            <w:r w:rsidRPr="0068536B">
              <w:rPr>
                <w:sz w:val="26"/>
                <w:szCs w:val="26"/>
              </w:rPr>
              <w:t>điểm b khoản 3, khoản 5, các điểm a và b khoản 6, điểm c khoản 7, các khoản 8 và 11 Điều 33</w:t>
            </w:r>
            <w:bookmarkEnd w:id="556"/>
            <w:r w:rsidRPr="0068536B">
              <w:rPr>
                <w:sz w:val="26"/>
                <w:szCs w:val="26"/>
              </w:rPr>
              <w:t>; các </w:t>
            </w:r>
            <w:bookmarkStart w:id="557" w:name="tc_304"/>
            <w:r w:rsidRPr="0068536B">
              <w:rPr>
                <w:sz w:val="26"/>
                <w:szCs w:val="26"/>
              </w:rPr>
              <w:t>khoản 1, 2 và 3 Điều 34</w:t>
            </w:r>
            <w:bookmarkEnd w:id="557"/>
            <w:r w:rsidRPr="0068536B">
              <w:rPr>
                <w:sz w:val="26"/>
                <w:szCs w:val="26"/>
              </w:rPr>
              <w:t>; các </w:t>
            </w:r>
            <w:bookmarkStart w:id="558" w:name="tc_305"/>
            <w:r w:rsidRPr="0068536B">
              <w:rPr>
                <w:sz w:val="26"/>
                <w:szCs w:val="26"/>
              </w:rPr>
              <w:t>khoản 1 và 2, các điểm a và d khoản 3 Điều 35</w:t>
            </w:r>
            <w:bookmarkEnd w:id="558"/>
            <w:r w:rsidRPr="0068536B">
              <w:rPr>
                <w:sz w:val="26"/>
                <w:szCs w:val="26"/>
              </w:rPr>
              <w:t>; </w:t>
            </w:r>
            <w:bookmarkStart w:id="559" w:name="tc_306"/>
            <w:r w:rsidRPr="0068536B">
              <w:rPr>
                <w:sz w:val="26"/>
                <w:szCs w:val="26"/>
              </w:rPr>
              <w:t>Điều 36; khoản 1 Điều 37</w:t>
            </w:r>
            <w:bookmarkEnd w:id="559"/>
            <w:r w:rsidRPr="0068536B">
              <w:rPr>
                <w:sz w:val="26"/>
                <w:szCs w:val="26"/>
              </w:rPr>
              <w:t>; các </w:t>
            </w:r>
            <w:bookmarkStart w:id="560" w:name="tc_307"/>
            <w:r w:rsidRPr="0068536B">
              <w:rPr>
                <w:sz w:val="26"/>
                <w:szCs w:val="26"/>
              </w:rPr>
              <w:t>Điều 38, 39</w:t>
            </w:r>
            <w:bookmarkEnd w:id="560"/>
            <w:r w:rsidRPr="0068536B">
              <w:rPr>
                <w:sz w:val="26"/>
                <w:szCs w:val="26"/>
              </w:rPr>
              <w:t>, </w:t>
            </w:r>
            <w:bookmarkStart w:id="561" w:name="tc_308"/>
            <w:r w:rsidRPr="0068536B">
              <w:rPr>
                <w:sz w:val="26"/>
                <w:szCs w:val="26"/>
              </w:rPr>
              <w:t>40 và 41</w:t>
            </w:r>
            <w:bookmarkEnd w:id="561"/>
            <w:r w:rsidRPr="0068536B">
              <w:rPr>
                <w:sz w:val="26"/>
                <w:szCs w:val="26"/>
              </w:rPr>
              <w:t>; các </w:t>
            </w:r>
            <w:bookmarkStart w:id="562" w:name="tc_309"/>
            <w:r w:rsidRPr="0068536B">
              <w:rPr>
                <w:sz w:val="26"/>
                <w:szCs w:val="26"/>
              </w:rPr>
              <w:t>khoản 1, 2, 3 và 4 Điều 42; khoản 1 Điều 43</w:t>
            </w:r>
            <w:bookmarkEnd w:id="562"/>
            <w:r w:rsidRPr="0068536B">
              <w:rPr>
                <w:sz w:val="26"/>
                <w:szCs w:val="26"/>
              </w:rPr>
              <w:t>; các </w:t>
            </w:r>
            <w:bookmarkStart w:id="563" w:name="tc_310"/>
            <w:r w:rsidRPr="0068536B">
              <w:rPr>
                <w:sz w:val="26"/>
                <w:szCs w:val="26"/>
              </w:rPr>
              <w:t>Điều 44, 45 và 46</w:t>
            </w:r>
            <w:bookmarkEnd w:id="563"/>
            <w:r w:rsidRPr="0068536B">
              <w:rPr>
                <w:sz w:val="26"/>
                <w:szCs w:val="26"/>
              </w:rPr>
              <w:t>; </w:t>
            </w:r>
            <w:bookmarkStart w:id="564" w:name="tc_311"/>
            <w:r w:rsidRPr="0068536B">
              <w:rPr>
                <w:sz w:val="26"/>
                <w:szCs w:val="26"/>
              </w:rPr>
              <w:t>điểm b khoản 1 Điều 47; các điểm a, b, c và d khoản 1 Điều 48</w:t>
            </w:r>
            <w:bookmarkEnd w:id="564"/>
            <w:r w:rsidRPr="0068536B">
              <w:rPr>
                <w:sz w:val="26"/>
                <w:szCs w:val="26"/>
              </w:rPr>
              <w:t>; </w:t>
            </w:r>
            <w:bookmarkStart w:id="565" w:name="tc_312"/>
            <w:r w:rsidRPr="0068536B">
              <w:rPr>
                <w:sz w:val="26"/>
                <w:szCs w:val="26"/>
              </w:rPr>
              <w:t>khoản 1 Điều 49; Điều 50</w:t>
            </w:r>
            <w:bookmarkEnd w:id="565"/>
            <w:r w:rsidRPr="0068536B">
              <w:rPr>
                <w:sz w:val="26"/>
                <w:szCs w:val="26"/>
              </w:rPr>
              <w:t>; các </w:t>
            </w:r>
            <w:bookmarkStart w:id="566" w:name="tc_313"/>
            <w:r w:rsidRPr="0068536B">
              <w:rPr>
                <w:sz w:val="26"/>
                <w:szCs w:val="26"/>
              </w:rPr>
              <w:t>khoản 1 và 3 Điều 51; các khoản 1 và 2 Điều 52</w:t>
            </w:r>
            <w:bookmarkEnd w:id="566"/>
            <w:r w:rsidRPr="0068536B">
              <w:rPr>
                <w:sz w:val="26"/>
                <w:szCs w:val="26"/>
              </w:rPr>
              <w:t>; các </w:t>
            </w:r>
            <w:bookmarkStart w:id="567" w:name="tc_314"/>
            <w:r w:rsidRPr="0068536B">
              <w:rPr>
                <w:sz w:val="26"/>
                <w:szCs w:val="26"/>
              </w:rPr>
              <w:t>Điều 53 và 54; các khoản 1, 2 và 3 Điều 55</w:t>
            </w:r>
            <w:bookmarkEnd w:id="567"/>
            <w:r w:rsidRPr="0068536B">
              <w:rPr>
                <w:sz w:val="26"/>
                <w:szCs w:val="26"/>
              </w:rPr>
              <w:t>; </w:t>
            </w:r>
            <w:bookmarkStart w:id="568" w:name="tc_315"/>
            <w:r w:rsidRPr="0068536B">
              <w:rPr>
                <w:sz w:val="26"/>
                <w:szCs w:val="26"/>
              </w:rPr>
              <w:t>điểm a khoản 1, các điểm a, b, g, h và m khoản 2, các điểm a, d, đ, e, g, h, i, k, l và m khoản 3 Điều 56</w:t>
            </w:r>
            <w:bookmarkEnd w:id="568"/>
            <w:r w:rsidRPr="0068536B">
              <w:rPr>
                <w:sz w:val="26"/>
                <w:szCs w:val="26"/>
              </w:rPr>
              <w:t>; </w:t>
            </w:r>
            <w:bookmarkStart w:id="569" w:name="tc_316"/>
            <w:r w:rsidRPr="0068536B">
              <w:rPr>
                <w:sz w:val="26"/>
                <w:szCs w:val="26"/>
              </w:rPr>
              <w:t>Điều 57; khoản 1, các điểm a, b và e khoản 2, khoản 3, các điểm b và g khoản 6 Điều 58</w:t>
            </w:r>
            <w:bookmarkEnd w:id="569"/>
            <w:r w:rsidRPr="0068536B">
              <w:rPr>
                <w:sz w:val="26"/>
                <w:szCs w:val="26"/>
              </w:rPr>
              <w:t>; </w:t>
            </w:r>
            <w:bookmarkStart w:id="570" w:name="tc_317"/>
            <w:r w:rsidRPr="0068536B">
              <w:rPr>
                <w:sz w:val="26"/>
                <w:szCs w:val="26"/>
              </w:rPr>
              <w:t>khoản 1 Điều 59; Điều 62; các khoản 1 và 2 Điều 63</w:t>
            </w:r>
            <w:bookmarkEnd w:id="570"/>
            <w:r w:rsidRPr="0068536B">
              <w:rPr>
                <w:sz w:val="26"/>
                <w:szCs w:val="26"/>
              </w:rPr>
              <w:t>; </w:t>
            </w:r>
            <w:bookmarkStart w:id="571" w:name="tc_318"/>
            <w:r w:rsidRPr="0068536B">
              <w:rPr>
                <w:sz w:val="26"/>
                <w:szCs w:val="26"/>
              </w:rPr>
              <w:t>khoản 1 Điều 64; các Điều 65 và 66</w:t>
            </w:r>
            <w:bookmarkEnd w:id="571"/>
            <w:r w:rsidRPr="0068536B">
              <w:rPr>
                <w:sz w:val="26"/>
                <w:szCs w:val="26"/>
              </w:rPr>
              <w:t>; </w:t>
            </w:r>
            <w:bookmarkStart w:id="572" w:name="tc_319"/>
            <w:r w:rsidRPr="0068536B">
              <w:rPr>
                <w:sz w:val="26"/>
                <w:szCs w:val="26"/>
              </w:rPr>
              <w:t>khoản 1 Điều 68; các khoản 1 và 4 Điều 69</w:t>
            </w:r>
            <w:bookmarkEnd w:id="572"/>
            <w:r w:rsidRPr="0068536B">
              <w:rPr>
                <w:sz w:val="26"/>
                <w:szCs w:val="26"/>
              </w:rPr>
              <w:t>; </w:t>
            </w:r>
            <w:bookmarkStart w:id="573" w:name="tc_320"/>
            <w:r w:rsidRPr="0068536B">
              <w:rPr>
                <w:sz w:val="26"/>
                <w:szCs w:val="26"/>
              </w:rPr>
              <w:t>khoản 1 Điều 70; các khoản 1, 2 và 3, điểm đ khoản 6 Điều 71</w:t>
            </w:r>
            <w:bookmarkEnd w:id="573"/>
            <w:r w:rsidRPr="0068536B">
              <w:rPr>
                <w:sz w:val="26"/>
                <w:szCs w:val="26"/>
              </w:rPr>
              <w:t>; các </w:t>
            </w:r>
            <w:bookmarkStart w:id="574" w:name="tc_321"/>
            <w:r w:rsidRPr="0068536B">
              <w:rPr>
                <w:sz w:val="26"/>
                <w:szCs w:val="26"/>
              </w:rPr>
              <w:t>khoản 1, 2 và 3 Điều 74; các khoản 1 và 2 Điều 77</w:t>
            </w:r>
            <w:bookmarkEnd w:id="574"/>
            <w:r w:rsidRPr="0068536B">
              <w:rPr>
                <w:sz w:val="26"/>
                <w:szCs w:val="26"/>
              </w:rPr>
              <w:t>; các </w:t>
            </w:r>
            <w:bookmarkStart w:id="575" w:name="tc_322"/>
            <w:r w:rsidRPr="0068536B">
              <w:rPr>
                <w:sz w:val="26"/>
                <w:szCs w:val="26"/>
              </w:rPr>
              <w:t>Điều 78, 79, 81</w:t>
            </w:r>
            <w:bookmarkEnd w:id="575"/>
            <w:r w:rsidRPr="0068536B">
              <w:rPr>
                <w:sz w:val="26"/>
                <w:szCs w:val="26"/>
              </w:rPr>
              <w:t>, </w:t>
            </w:r>
            <w:bookmarkStart w:id="576" w:name="tc_323"/>
            <w:r w:rsidRPr="0068536B">
              <w:rPr>
                <w:sz w:val="26"/>
                <w:szCs w:val="26"/>
              </w:rPr>
              <w:t>82, 83, 84</w:t>
            </w:r>
            <w:bookmarkEnd w:id="576"/>
            <w:r w:rsidRPr="0068536B">
              <w:rPr>
                <w:sz w:val="26"/>
                <w:szCs w:val="26"/>
              </w:rPr>
              <w:t>, </w:t>
            </w:r>
            <w:bookmarkStart w:id="577" w:name="tc_324"/>
            <w:r w:rsidRPr="0068536B">
              <w:rPr>
                <w:sz w:val="26"/>
                <w:szCs w:val="26"/>
              </w:rPr>
              <w:t>85, 86, 87</w:t>
            </w:r>
            <w:bookmarkEnd w:id="577"/>
            <w:r w:rsidRPr="0068536B">
              <w:rPr>
                <w:sz w:val="26"/>
                <w:szCs w:val="26"/>
              </w:rPr>
              <w:t>, </w:t>
            </w:r>
            <w:bookmarkStart w:id="578" w:name="tc_325"/>
            <w:r w:rsidRPr="0068536B">
              <w:rPr>
                <w:sz w:val="26"/>
                <w:szCs w:val="26"/>
              </w:rPr>
              <w:t>88, 89</w:t>
            </w:r>
            <w:bookmarkEnd w:id="578"/>
            <w:r w:rsidRPr="0068536B">
              <w:rPr>
                <w:sz w:val="26"/>
                <w:szCs w:val="26"/>
              </w:rPr>
              <w:t>, </w:t>
            </w:r>
            <w:bookmarkStart w:id="579" w:name="tc_326"/>
            <w:r w:rsidRPr="0068536B">
              <w:rPr>
                <w:sz w:val="26"/>
                <w:szCs w:val="26"/>
              </w:rPr>
              <w:t>90 và 91</w:t>
            </w:r>
            <w:bookmarkEnd w:id="579"/>
            <w:r w:rsidRPr="0068536B">
              <w:rPr>
                <w:sz w:val="26"/>
                <w:szCs w:val="26"/>
              </w:rPr>
              <w:t>; </w:t>
            </w:r>
            <w:bookmarkStart w:id="580" w:name="tc_327"/>
            <w:r w:rsidRPr="0068536B">
              <w:rPr>
                <w:sz w:val="26"/>
                <w:szCs w:val="26"/>
              </w:rPr>
              <w:t>khoản 1, các điểm a, b và đ khoản 2, các điểm a và c khoản 4 Điều 92; Điều 93</w:t>
            </w:r>
            <w:bookmarkEnd w:id="580"/>
            <w:r w:rsidRPr="0068536B">
              <w:rPr>
                <w:sz w:val="26"/>
                <w:szCs w:val="26"/>
              </w:rPr>
              <w:t>; các </w:t>
            </w:r>
            <w:bookmarkStart w:id="581" w:name="tc_328"/>
            <w:r w:rsidRPr="0068536B">
              <w:rPr>
                <w:sz w:val="26"/>
                <w:szCs w:val="26"/>
              </w:rPr>
              <w:t xml:space="preserve">khoản 1 </w:t>
            </w:r>
            <w:r w:rsidRPr="0068536B">
              <w:rPr>
                <w:sz w:val="26"/>
                <w:szCs w:val="26"/>
              </w:rPr>
              <w:lastRenderedPageBreak/>
              <w:t>và 2, điểm c khoản 3, các điểm a, b, đ, k, l, m, n, p, q, r, s và t khoản 4, khoản 5 Điều 94</w:t>
            </w:r>
            <w:bookmarkEnd w:id="581"/>
            <w:r w:rsidRPr="0068536B">
              <w:rPr>
                <w:sz w:val="26"/>
                <w:szCs w:val="26"/>
              </w:rPr>
              <w:t>; các </w:t>
            </w:r>
            <w:bookmarkStart w:id="582" w:name="tc_329"/>
            <w:r w:rsidRPr="0068536B">
              <w:rPr>
                <w:sz w:val="26"/>
                <w:szCs w:val="26"/>
              </w:rPr>
              <w:t>khoản 1, 2 và 3 Điều 95; các khoản 1, 2 và 3, các điểm b, c và d khoản 4 Điều 96</w:t>
            </w:r>
            <w:bookmarkEnd w:id="582"/>
            <w:r w:rsidRPr="0068536B">
              <w:rPr>
                <w:sz w:val="26"/>
                <w:szCs w:val="26"/>
              </w:rPr>
              <w:t>; các </w:t>
            </w:r>
            <w:bookmarkStart w:id="583" w:name="tc_330"/>
            <w:r w:rsidRPr="0068536B">
              <w:rPr>
                <w:sz w:val="26"/>
                <w:szCs w:val="26"/>
              </w:rPr>
              <w:t>khoản 1 và 3 Điều 98; Điều 99</w:t>
            </w:r>
            <w:bookmarkEnd w:id="583"/>
            <w:r w:rsidRPr="0068536B">
              <w:rPr>
                <w:sz w:val="26"/>
                <w:szCs w:val="26"/>
              </w:rPr>
              <w:t>; </w:t>
            </w:r>
            <w:bookmarkStart w:id="584" w:name="tc_331"/>
            <w:r w:rsidRPr="0068536B">
              <w:rPr>
                <w:sz w:val="26"/>
                <w:szCs w:val="26"/>
              </w:rPr>
              <w:t>khoản 1, các điểm a, e, g và i khoản 2 Điều 100; Điều 101</w:t>
            </w:r>
            <w:bookmarkEnd w:id="584"/>
            <w:r w:rsidRPr="0068536B">
              <w:rPr>
                <w:sz w:val="26"/>
                <w:szCs w:val="26"/>
              </w:rPr>
              <w:t>; các </w:t>
            </w:r>
            <w:bookmarkStart w:id="585" w:name="tc_332"/>
            <w:r w:rsidRPr="0068536B">
              <w:rPr>
                <w:sz w:val="26"/>
                <w:szCs w:val="26"/>
              </w:rPr>
              <w:t>khoản 1, 2, 3 và 4 Điều 102</w:t>
            </w:r>
            <w:bookmarkEnd w:id="585"/>
            <w:r w:rsidRPr="0068536B">
              <w:rPr>
                <w:sz w:val="26"/>
                <w:szCs w:val="26"/>
              </w:rPr>
              <w:t>; các </w:t>
            </w:r>
            <w:bookmarkStart w:id="586" w:name="tc_333"/>
            <w:r w:rsidRPr="0068536B">
              <w:rPr>
                <w:sz w:val="26"/>
                <w:szCs w:val="26"/>
              </w:rPr>
              <w:t>khoản 1, 2 và 3, các điểm a, b và d khoản 4, khoản 5, điểm a khoản 6 Điều 103</w:t>
            </w:r>
            <w:bookmarkEnd w:id="586"/>
            <w:r w:rsidRPr="0068536B">
              <w:rPr>
                <w:sz w:val="26"/>
                <w:szCs w:val="26"/>
              </w:rPr>
              <w:t>; </w:t>
            </w:r>
            <w:bookmarkStart w:id="587" w:name="tc_334"/>
            <w:r w:rsidRPr="0068536B">
              <w:rPr>
                <w:sz w:val="26"/>
                <w:szCs w:val="26"/>
              </w:rPr>
              <w:t>khoản 1, các điểm a, c, d và e khoản 2, các điểm b, đ và e khoản 5 Điều 104</w:t>
            </w:r>
            <w:bookmarkEnd w:id="587"/>
            <w:r w:rsidRPr="0068536B">
              <w:rPr>
                <w:sz w:val="26"/>
                <w:szCs w:val="26"/>
              </w:rPr>
              <w:t>; các </w:t>
            </w:r>
            <w:bookmarkStart w:id="588" w:name="tc_335"/>
            <w:r w:rsidRPr="0068536B">
              <w:rPr>
                <w:sz w:val="26"/>
                <w:szCs w:val="26"/>
              </w:rPr>
              <w:t>khoản 1 và 2, các điểm c và đ khoản 3 Điều 105; Điều 106</w:t>
            </w:r>
            <w:bookmarkEnd w:id="588"/>
            <w:r w:rsidRPr="0068536B">
              <w:rPr>
                <w:sz w:val="26"/>
                <w:szCs w:val="26"/>
              </w:rPr>
              <w:t>; </w:t>
            </w:r>
            <w:bookmarkStart w:id="589" w:name="tc_336"/>
            <w:r w:rsidRPr="0068536B">
              <w:rPr>
                <w:sz w:val="26"/>
                <w:szCs w:val="26"/>
              </w:rPr>
              <w:t>khoản 1, các điểm a, c và d khoản 2 Điều 107; khoản 1 Điều 108</w:t>
            </w:r>
            <w:bookmarkEnd w:id="589"/>
            <w:r w:rsidRPr="0068536B">
              <w:rPr>
                <w:sz w:val="26"/>
                <w:szCs w:val="26"/>
              </w:rPr>
              <w:t>; các </w:t>
            </w:r>
            <w:bookmarkStart w:id="590" w:name="tc_337"/>
            <w:r w:rsidRPr="0068536B">
              <w:rPr>
                <w:sz w:val="26"/>
                <w:szCs w:val="26"/>
              </w:rPr>
              <w:t>khoản 1, 2, 3 và 4 Điều 109; khoản 1 Điều 110</w:t>
            </w:r>
            <w:bookmarkEnd w:id="590"/>
            <w:r w:rsidRPr="0068536B">
              <w:rPr>
                <w:sz w:val="26"/>
                <w:szCs w:val="26"/>
              </w:rPr>
              <w:t>; các </w:t>
            </w:r>
            <w:bookmarkStart w:id="591" w:name="tc_338"/>
            <w:r w:rsidRPr="0068536B">
              <w:rPr>
                <w:sz w:val="26"/>
                <w:szCs w:val="26"/>
              </w:rPr>
              <w:t>khoản 1, 2 và 3 Điều 111; khoản 1 Điều 112; Điều 113 Nghị định này</w:t>
            </w:r>
            <w:bookmarkEnd w:id="591"/>
            <w:r w:rsidRPr="0068536B">
              <w:rPr>
                <w:sz w:val="26"/>
                <w:szCs w:val="26"/>
              </w:rPr>
              <w:t>.</w:t>
            </w:r>
          </w:p>
          <w:p w14:paraId="7F84D42D" w14:textId="77777777" w:rsidR="00E72DF6" w:rsidRPr="0068536B" w:rsidRDefault="00E72DF6" w:rsidP="00E72DF6">
            <w:pPr>
              <w:shd w:val="clear" w:color="auto" w:fill="FFFFFF"/>
              <w:spacing w:line="234" w:lineRule="atLeast"/>
              <w:rPr>
                <w:sz w:val="26"/>
                <w:szCs w:val="26"/>
              </w:rPr>
            </w:pPr>
            <w:r w:rsidRPr="0068536B">
              <w:rPr>
                <w:sz w:val="26"/>
                <w:szCs w:val="26"/>
              </w:rPr>
              <w:t>e) Chỉ huy trưởng Bộ đội biên phòng cấp tỉnh; Hải đoàn trưởng Hải đoàn biên phòng, Cục trưởng Cục Phòng chống ma túy và tội phạm thuộc Bộ Tư lệnh Bộ đội biên phòng có quyền xử phạt vi phạm hành chính tại Nghị định này trừ các hành vi vi phạm quy định tại </w:t>
            </w:r>
            <w:bookmarkStart w:id="592" w:name="tc_339"/>
            <w:r w:rsidRPr="0068536B">
              <w:rPr>
                <w:sz w:val="26"/>
                <w:szCs w:val="26"/>
              </w:rPr>
              <w:t>khoản 8 Điều 14; các khoản 2 và 3 Điều 19</w:t>
            </w:r>
            <w:bookmarkEnd w:id="592"/>
            <w:r w:rsidRPr="0068536B">
              <w:rPr>
                <w:sz w:val="26"/>
                <w:szCs w:val="26"/>
              </w:rPr>
              <w:t>; </w:t>
            </w:r>
            <w:bookmarkStart w:id="593" w:name="tc_340"/>
            <w:r w:rsidRPr="0068536B">
              <w:rPr>
                <w:sz w:val="26"/>
                <w:szCs w:val="26"/>
              </w:rPr>
              <w:t>khoản 2 Điều 51; các khoản 2 và 4 Điều 64</w:t>
            </w:r>
            <w:bookmarkEnd w:id="593"/>
            <w:r w:rsidRPr="0068536B">
              <w:rPr>
                <w:sz w:val="26"/>
                <w:szCs w:val="26"/>
              </w:rPr>
              <w:t>; </w:t>
            </w:r>
            <w:bookmarkStart w:id="594" w:name="tc_341"/>
            <w:r w:rsidRPr="0068536B">
              <w:rPr>
                <w:sz w:val="26"/>
                <w:szCs w:val="26"/>
              </w:rPr>
              <w:t>Điều 67; các khoản 2 và 3 Điều 68</w:t>
            </w:r>
            <w:bookmarkEnd w:id="594"/>
            <w:r w:rsidRPr="0068536B">
              <w:rPr>
                <w:sz w:val="26"/>
                <w:szCs w:val="26"/>
              </w:rPr>
              <w:t>; các </w:t>
            </w:r>
            <w:bookmarkStart w:id="595" w:name="tc_342"/>
            <w:r w:rsidRPr="0068536B">
              <w:rPr>
                <w:sz w:val="26"/>
                <w:szCs w:val="26"/>
              </w:rPr>
              <w:t>khoản 2 và 3 Điều 69; các khoản 2 và 3 Điều 70</w:t>
            </w:r>
            <w:bookmarkEnd w:id="595"/>
            <w:r w:rsidRPr="0068536B">
              <w:rPr>
                <w:sz w:val="26"/>
                <w:szCs w:val="26"/>
              </w:rPr>
              <w:t>; </w:t>
            </w:r>
            <w:bookmarkStart w:id="596" w:name="tc_343"/>
            <w:r w:rsidRPr="0068536B">
              <w:rPr>
                <w:sz w:val="26"/>
                <w:szCs w:val="26"/>
              </w:rPr>
              <w:t>khoản 3 Điều 77; Điều 80 Nghị định này</w:t>
            </w:r>
            <w:bookmarkEnd w:id="596"/>
            <w:r w:rsidRPr="0068536B">
              <w:rPr>
                <w:sz w:val="26"/>
                <w:szCs w:val="26"/>
              </w:rPr>
              <w:t>.</w:t>
            </w:r>
          </w:p>
          <w:p w14:paraId="25CCAF5F"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4. Cảnh sát biển:</w:t>
            </w:r>
          </w:p>
          <w:p w14:paraId="38708E14" w14:textId="77777777" w:rsidR="00E72DF6" w:rsidRPr="0068536B" w:rsidRDefault="00E72DF6" w:rsidP="00E72DF6">
            <w:pPr>
              <w:shd w:val="clear" w:color="auto" w:fill="FFFFFF"/>
              <w:spacing w:line="234" w:lineRule="atLeast"/>
              <w:rPr>
                <w:sz w:val="26"/>
                <w:szCs w:val="26"/>
              </w:rPr>
            </w:pPr>
            <w:r w:rsidRPr="0068536B">
              <w:rPr>
                <w:sz w:val="26"/>
                <w:szCs w:val="26"/>
              </w:rPr>
              <w:t>a) Cảnh sát viên Cảnh sát biển đang thi hành công vụ có quyền xử phạt vi phạm hành chính tại </w:t>
            </w:r>
            <w:bookmarkStart w:id="597" w:name="tc_344"/>
            <w:r w:rsidRPr="0068536B">
              <w:rPr>
                <w:sz w:val="26"/>
                <w:szCs w:val="26"/>
              </w:rPr>
              <w:t>khoản 1 Điều 8; khoản 1 Điều 11</w:t>
            </w:r>
            <w:bookmarkEnd w:id="597"/>
            <w:r w:rsidRPr="0068536B">
              <w:rPr>
                <w:sz w:val="26"/>
                <w:szCs w:val="26"/>
              </w:rPr>
              <w:t>; </w:t>
            </w:r>
            <w:bookmarkStart w:id="598" w:name="tc_345"/>
            <w:r w:rsidRPr="0068536B">
              <w:rPr>
                <w:sz w:val="26"/>
                <w:szCs w:val="26"/>
              </w:rPr>
              <w:t xml:space="preserve">khoản 1 Điều 14; khoản 1 Điều </w:t>
            </w:r>
            <w:r w:rsidRPr="0068536B">
              <w:rPr>
                <w:sz w:val="26"/>
                <w:szCs w:val="26"/>
              </w:rPr>
              <w:lastRenderedPageBreak/>
              <w:t>20</w:t>
            </w:r>
            <w:bookmarkEnd w:id="598"/>
            <w:r w:rsidRPr="0068536B">
              <w:rPr>
                <w:sz w:val="26"/>
                <w:szCs w:val="26"/>
              </w:rPr>
              <w:t>; </w:t>
            </w:r>
            <w:bookmarkStart w:id="599" w:name="tc_346"/>
            <w:r w:rsidRPr="0068536B">
              <w:rPr>
                <w:sz w:val="26"/>
                <w:szCs w:val="26"/>
              </w:rPr>
              <w:t>khoản 1 Điều 25; khoản 1 Điều 35</w:t>
            </w:r>
            <w:bookmarkEnd w:id="599"/>
            <w:r w:rsidRPr="0068536B">
              <w:rPr>
                <w:sz w:val="26"/>
                <w:szCs w:val="26"/>
              </w:rPr>
              <w:t>; </w:t>
            </w:r>
            <w:bookmarkStart w:id="600" w:name="tc_347"/>
            <w:r w:rsidRPr="0068536B">
              <w:rPr>
                <w:sz w:val="26"/>
                <w:szCs w:val="26"/>
              </w:rPr>
              <w:t>khoản 1 Điều 54; các điểm a và b khoản 1 Điều 57</w:t>
            </w:r>
            <w:bookmarkEnd w:id="600"/>
            <w:r w:rsidRPr="0068536B">
              <w:rPr>
                <w:sz w:val="26"/>
                <w:szCs w:val="26"/>
              </w:rPr>
              <w:t>; </w:t>
            </w:r>
            <w:bookmarkStart w:id="601" w:name="tc_348"/>
            <w:r w:rsidRPr="0068536B">
              <w:rPr>
                <w:sz w:val="26"/>
                <w:szCs w:val="26"/>
              </w:rPr>
              <w:t>khoản 1, các điểm a, b và e khoản 2 Điều 58</w:t>
            </w:r>
            <w:bookmarkEnd w:id="601"/>
            <w:r w:rsidRPr="0068536B">
              <w:rPr>
                <w:sz w:val="26"/>
                <w:szCs w:val="26"/>
              </w:rPr>
              <w:t>; </w:t>
            </w:r>
            <w:bookmarkStart w:id="602" w:name="tc_349"/>
            <w:r w:rsidRPr="0068536B">
              <w:rPr>
                <w:sz w:val="26"/>
                <w:szCs w:val="26"/>
              </w:rPr>
              <w:t>khoản 1 Điều 62; khoản 1 Điều 63</w:t>
            </w:r>
            <w:bookmarkEnd w:id="602"/>
            <w:r w:rsidRPr="0068536B">
              <w:rPr>
                <w:sz w:val="26"/>
                <w:szCs w:val="26"/>
              </w:rPr>
              <w:t>; </w:t>
            </w:r>
            <w:bookmarkStart w:id="603" w:name="tc_350"/>
            <w:r w:rsidRPr="0068536B">
              <w:rPr>
                <w:sz w:val="26"/>
                <w:szCs w:val="26"/>
              </w:rPr>
              <w:t>điểm a khoản 1 Điều 65; Điều 66</w:t>
            </w:r>
            <w:bookmarkEnd w:id="603"/>
            <w:r w:rsidRPr="0068536B">
              <w:rPr>
                <w:sz w:val="26"/>
                <w:szCs w:val="26"/>
              </w:rPr>
              <w:t>; </w:t>
            </w:r>
            <w:bookmarkStart w:id="604" w:name="tc_351"/>
            <w:r w:rsidRPr="0068536B">
              <w:rPr>
                <w:sz w:val="26"/>
                <w:szCs w:val="26"/>
              </w:rPr>
              <w:t>khoản 1 Điều 105; Điều 106</w:t>
            </w:r>
            <w:bookmarkEnd w:id="604"/>
            <w:r w:rsidRPr="0068536B">
              <w:rPr>
                <w:sz w:val="26"/>
                <w:szCs w:val="26"/>
              </w:rPr>
              <w:t>; các </w:t>
            </w:r>
            <w:bookmarkStart w:id="605" w:name="tc_352"/>
            <w:r w:rsidRPr="0068536B">
              <w:rPr>
                <w:sz w:val="26"/>
                <w:szCs w:val="26"/>
              </w:rPr>
              <w:t>khoản 1 và 2 Điều 113 Nghị định này</w:t>
            </w:r>
            <w:bookmarkEnd w:id="605"/>
            <w:r w:rsidRPr="0068536B">
              <w:rPr>
                <w:sz w:val="26"/>
                <w:szCs w:val="26"/>
              </w:rPr>
              <w:t>.</w:t>
            </w:r>
          </w:p>
          <w:p w14:paraId="51076271" w14:textId="77777777" w:rsidR="00E72DF6" w:rsidRPr="0068536B" w:rsidRDefault="00E72DF6" w:rsidP="00E72DF6">
            <w:pPr>
              <w:shd w:val="clear" w:color="auto" w:fill="FFFFFF"/>
              <w:spacing w:line="234" w:lineRule="atLeast"/>
              <w:rPr>
                <w:sz w:val="26"/>
                <w:szCs w:val="26"/>
              </w:rPr>
            </w:pPr>
            <w:r w:rsidRPr="0068536B">
              <w:rPr>
                <w:sz w:val="26"/>
                <w:szCs w:val="26"/>
              </w:rPr>
              <w:t>b) Tổ trưởng Tổ nghiệp vụ Cảnh sát biển có quyền xử phạt vi phạm hành chính tại </w:t>
            </w:r>
            <w:bookmarkStart w:id="606" w:name="tc_353"/>
            <w:r w:rsidRPr="0068536B">
              <w:rPr>
                <w:sz w:val="26"/>
                <w:szCs w:val="26"/>
              </w:rPr>
              <w:t>khoản 1 Điều 7; các khoản 1, 2 và 3 Điều 8</w:t>
            </w:r>
            <w:bookmarkEnd w:id="606"/>
            <w:r w:rsidRPr="0068536B">
              <w:rPr>
                <w:sz w:val="26"/>
                <w:szCs w:val="26"/>
              </w:rPr>
              <w:t>; các </w:t>
            </w:r>
            <w:bookmarkStart w:id="607" w:name="tc_354"/>
            <w:r w:rsidRPr="0068536B">
              <w:rPr>
                <w:sz w:val="26"/>
                <w:szCs w:val="26"/>
              </w:rPr>
              <w:t>khoản 1 và 2 Điều 11; các khoản 1 và 2 Điều 14</w:t>
            </w:r>
            <w:bookmarkEnd w:id="607"/>
            <w:r w:rsidRPr="0068536B">
              <w:rPr>
                <w:sz w:val="26"/>
                <w:szCs w:val="26"/>
              </w:rPr>
              <w:t>; </w:t>
            </w:r>
            <w:bookmarkStart w:id="608" w:name="tc_355"/>
            <w:r w:rsidRPr="0068536B">
              <w:rPr>
                <w:sz w:val="26"/>
                <w:szCs w:val="26"/>
              </w:rPr>
              <w:t>khoản 1 Điều 16; các khoản 1 và 2 Điều 20</w:t>
            </w:r>
            <w:bookmarkEnd w:id="608"/>
            <w:r w:rsidRPr="0068536B">
              <w:rPr>
                <w:sz w:val="26"/>
                <w:szCs w:val="26"/>
              </w:rPr>
              <w:t>; </w:t>
            </w:r>
            <w:bookmarkStart w:id="609" w:name="tc_356"/>
            <w:r w:rsidRPr="0068536B">
              <w:rPr>
                <w:sz w:val="26"/>
                <w:szCs w:val="26"/>
              </w:rPr>
              <w:t>khoản 1 Điều 25; khoản 1 Điều 30</w:t>
            </w:r>
            <w:bookmarkEnd w:id="609"/>
            <w:r w:rsidRPr="0068536B">
              <w:rPr>
                <w:sz w:val="26"/>
                <w:szCs w:val="26"/>
              </w:rPr>
              <w:t>; các </w:t>
            </w:r>
            <w:bookmarkStart w:id="610" w:name="tc_357"/>
            <w:r w:rsidRPr="0068536B">
              <w:rPr>
                <w:sz w:val="26"/>
                <w:szCs w:val="26"/>
              </w:rPr>
              <w:t>khoản 1 và 2, các điểm a và d khoản 3 Điều 35; khoản 1 Điều 40</w:t>
            </w:r>
            <w:bookmarkEnd w:id="610"/>
            <w:r w:rsidRPr="0068536B">
              <w:rPr>
                <w:sz w:val="26"/>
                <w:szCs w:val="26"/>
              </w:rPr>
              <w:t>; </w:t>
            </w:r>
            <w:bookmarkStart w:id="611" w:name="tc_358"/>
            <w:r w:rsidRPr="0068536B">
              <w:rPr>
                <w:sz w:val="26"/>
                <w:szCs w:val="26"/>
              </w:rPr>
              <w:t>khoản 1 Điều 41; khoản 1 Điều 51</w:t>
            </w:r>
            <w:bookmarkEnd w:id="611"/>
            <w:r w:rsidRPr="0068536B">
              <w:rPr>
                <w:sz w:val="26"/>
                <w:szCs w:val="26"/>
              </w:rPr>
              <w:t>; </w:t>
            </w:r>
            <w:bookmarkStart w:id="612" w:name="tc_359"/>
            <w:r w:rsidRPr="0068536B">
              <w:rPr>
                <w:sz w:val="26"/>
                <w:szCs w:val="26"/>
              </w:rPr>
              <w:t>khoản 1 Điều 53; các khoản 1 và 2 Điều 54</w:t>
            </w:r>
            <w:bookmarkEnd w:id="612"/>
            <w:r w:rsidRPr="0068536B">
              <w:rPr>
                <w:sz w:val="26"/>
                <w:szCs w:val="26"/>
              </w:rPr>
              <w:t>; </w:t>
            </w:r>
            <w:bookmarkStart w:id="613" w:name="tc_360"/>
            <w:r w:rsidRPr="0068536B">
              <w:rPr>
                <w:sz w:val="26"/>
                <w:szCs w:val="26"/>
              </w:rPr>
              <w:t>khoản 1 Điều 55; khoản 1 Điều 57</w:t>
            </w:r>
            <w:bookmarkEnd w:id="613"/>
            <w:r w:rsidRPr="0068536B">
              <w:rPr>
                <w:sz w:val="26"/>
                <w:szCs w:val="26"/>
              </w:rPr>
              <w:t>; </w:t>
            </w:r>
            <w:bookmarkStart w:id="614" w:name="tc_361"/>
            <w:r w:rsidRPr="0068536B">
              <w:rPr>
                <w:sz w:val="26"/>
                <w:szCs w:val="26"/>
              </w:rPr>
              <w:t>khoản 1, các điểm a, b và e khoản 2, các điểm a và b khoản 3 Điều 58</w:t>
            </w:r>
            <w:bookmarkEnd w:id="614"/>
            <w:r w:rsidRPr="0068536B">
              <w:rPr>
                <w:sz w:val="26"/>
                <w:szCs w:val="26"/>
              </w:rPr>
              <w:t>; các </w:t>
            </w:r>
            <w:bookmarkStart w:id="615" w:name="tc_362"/>
            <w:r w:rsidRPr="0068536B">
              <w:rPr>
                <w:sz w:val="26"/>
                <w:szCs w:val="26"/>
              </w:rPr>
              <w:t>khoản 1 và 2 Điều 62; các khoản 1 và 2 Điều 63</w:t>
            </w:r>
            <w:bookmarkEnd w:id="615"/>
            <w:r w:rsidRPr="0068536B">
              <w:rPr>
                <w:sz w:val="26"/>
                <w:szCs w:val="26"/>
              </w:rPr>
              <w:t>; </w:t>
            </w:r>
            <w:bookmarkStart w:id="616" w:name="tc_363"/>
            <w:r w:rsidRPr="0068536B">
              <w:rPr>
                <w:sz w:val="26"/>
                <w:szCs w:val="26"/>
              </w:rPr>
              <w:t>điểm a khoản 1, điểm a khoản 2 Điều 65; Điều 66</w:t>
            </w:r>
            <w:bookmarkEnd w:id="616"/>
            <w:r w:rsidRPr="0068536B">
              <w:rPr>
                <w:sz w:val="26"/>
                <w:szCs w:val="26"/>
              </w:rPr>
              <w:t>; các </w:t>
            </w:r>
            <w:bookmarkStart w:id="617" w:name="tc_364"/>
            <w:r w:rsidRPr="0068536B">
              <w:rPr>
                <w:sz w:val="26"/>
                <w:szCs w:val="26"/>
              </w:rPr>
              <w:t>khoản 1 và 2 Điều 74; khoản 1 Điều 77</w:t>
            </w:r>
            <w:bookmarkEnd w:id="617"/>
            <w:r w:rsidRPr="0068536B">
              <w:rPr>
                <w:sz w:val="26"/>
                <w:szCs w:val="26"/>
              </w:rPr>
              <w:t>; </w:t>
            </w:r>
            <w:bookmarkStart w:id="618" w:name="tc_365"/>
            <w:r w:rsidRPr="0068536B">
              <w:rPr>
                <w:sz w:val="26"/>
                <w:szCs w:val="26"/>
              </w:rPr>
              <w:t>khoản 2 Điều 94; khoản 1 Điều 99</w:t>
            </w:r>
            <w:bookmarkEnd w:id="618"/>
            <w:r w:rsidRPr="0068536B">
              <w:rPr>
                <w:sz w:val="26"/>
                <w:szCs w:val="26"/>
              </w:rPr>
              <w:t>; các </w:t>
            </w:r>
            <w:bookmarkStart w:id="619" w:name="tc_366"/>
            <w:r w:rsidRPr="0068536B">
              <w:rPr>
                <w:sz w:val="26"/>
                <w:szCs w:val="26"/>
              </w:rPr>
              <w:t>khoản 1 và 2 Điều 102</w:t>
            </w:r>
            <w:bookmarkEnd w:id="619"/>
            <w:r w:rsidRPr="0068536B">
              <w:rPr>
                <w:sz w:val="26"/>
                <w:szCs w:val="26"/>
              </w:rPr>
              <w:t>; các </w:t>
            </w:r>
            <w:bookmarkStart w:id="620" w:name="tc_367"/>
            <w:r w:rsidRPr="0068536B">
              <w:rPr>
                <w:sz w:val="26"/>
                <w:szCs w:val="26"/>
              </w:rPr>
              <w:t>khoản 1 và 2, các điểm c và đ khoản 3 Điều 105</w:t>
            </w:r>
            <w:bookmarkEnd w:id="620"/>
            <w:r w:rsidRPr="0068536B">
              <w:rPr>
                <w:sz w:val="26"/>
                <w:szCs w:val="26"/>
              </w:rPr>
              <w:t>; các </w:t>
            </w:r>
            <w:bookmarkStart w:id="621" w:name="tc_368"/>
            <w:r w:rsidRPr="0068536B">
              <w:rPr>
                <w:sz w:val="26"/>
                <w:szCs w:val="26"/>
              </w:rPr>
              <w:t>Điều 106 và 113 Nghị định này</w:t>
            </w:r>
            <w:bookmarkEnd w:id="621"/>
            <w:r w:rsidRPr="0068536B">
              <w:rPr>
                <w:sz w:val="26"/>
                <w:szCs w:val="26"/>
              </w:rPr>
              <w:t>.</w:t>
            </w:r>
          </w:p>
          <w:p w14:paraId="23586657" w14:textId="77777777" w:rsidR="00E72DF6" w:rsidRPr="0068536B" w:rsidRDefault="00E72DF6" w:rsidP="00E72DF6">
            <w:pPr>
              <w:shd w:val="clear" w:color="auto" w:fill="FFFFFF"/>
              <w:spacing w:line="234" w:lineRule="atLeast"/>
              <w:rPr>
                <w:sz w:val="26"/>
                <w:szCs w:val="26"/>
              </w:rPr>
            </w:pPr>
            <w:r w:rsidRPr="0068536B">
              <w:rPr>
                <w:sz w:val="26"/>
                <w:szCs w:val="26"/>
              </w:rPr>
              <w:t>c) Đội trưởng Đội nghiệp vụ Cảnh sát biển, Trạm trưởng Trạm Cảnh sát biển có quyền xử phạt vi phạm hành chính tại các </w:t>
            </w:r>
            <w:bookmarkStart w:id="622" w:name="tc_369"/>
            <w:r w:rsidRPr="0068536B">
              <w:rPr>
                <w:sz w:val="26"/>
                <w:szCs w:val="26"/>
              </w:rPr>
              <w:t>khoản 1 và 2 Điều 5; các khoản 1 và 2 Điều 6</w:t>
            </w:r>
            <w:bookmarkEnd w:id="622"/>
            <w:r w:rsidRPr="0068536B">
              <w:rPr>
                <w:sz w:val="26"/>
                <w:szCs w:val="26"/>
              </w:rPr>
              <w:t>; các </w:t>
            </w:r>
            <w:bookmarkStart w:id="623" w:name="tc_370"/>
            <w:r w:rsidRPr="0068536B">
              <w:rPr>
                <w:sz w:val="26"/>
                <w:szCs w:val="26"/>
              </w:rPr>
              <w:t>khoản 1, 2 và 3 Điều 7; các khoản 1, 2, 3 và 4 Điều 8</w:t>
            </w:r>
            <w:bookmarkEnd w:id="623"/>
            <w:r w:rsidRPr="0068536B">
              <w:rPr>
                <w:sz w:val="26"/>
                <w:szCs w:val="26"/>
              </w:rPr>
              <w:t>; </w:t>
            </w:r>
            <w:bookmarkStart w:id="624" w:name="tc_371"/>
            <w:r w:rsidRPr="0068536B">
              <w:rPr>
                <w:sz w:val="26"/>
                <w:szCs w:val="26"/>
              </w:rPr>
              <w:t>khoản 1 Điều 10; các khoản 1, 2, 4 và 5 Điều 11</w:t>
            </w:r>
            <w:bookmarkEnd w:id="624"/>
            <w:r w:rsidRPr="0068536B">
              <w:rPr>
                <w:sz w:val="26"/>
                <w:szCs w:val="26"/>
              </w:rPr>
              <w:t>; các </w:t>
            </w:r>
            <w:bookmarkStart w:id="625" w:name="tc_372"/>
            <w:r w:rsidRPr="0068536B">
              <w:rPr>
                <w:sz w:val="26"/>
                <w:szCs w:val="26"/>
              </w:rPr>
              <w:t>khoản 1 và 2 Điều 13; các khoản 1,2 và 3 Điều 14</w:t>
            </w:r>
            <w:bookmarkEnd w:id="625"/>
            <w:r w:rsidRPr="0068536B">
              <w:rPr>
                <w:sz w:val="26"/>
                <w:szCs w:val="26"/>
              </w:rPr>
              <w:t>; </w:t>
            </w:r>
            <w:bookmarkStart w:id="626" w:name="tc_373"/>
            <w:r w:rsidRPr="0068536B">
              <w:rPr>
                <w:sz w:val="26"/>
                <w:szCs w:val="26"/>
              </w:rPr>
              <w:t>khoản 1 Điều 15; các khoản 1 và 2 Điều 16</w:t>
            </w:r>
            <w:bookmarkEnd w:id="626"/>
            <w:r w:rsidRPr="0068536B">
              <w:rPr>
                <w:sz w:val="26"/>
                <w:szCs w:val="26"/>
              </w:rPr>
              <w:t xml:space="preserve">; </w:t>
            </w:r>
            <w:r w:rsidRPr="0068536B">
              <w:rPr>
                <w:sz w:val="26"/>
                <w:szCs w:val="26"/>
              </w:rPr>
              <w:lastRenderedPageBreak/>
              <w:t>các </w:t>
            </w:r>
            <w:bookmarkStart w:id="627" w:name="tc_374"/>
            <w:r w:rsidRPr="0068536B">
              <w:rPr>
                <w:sz w:val="26"/>
                <w:szCs w:val="26"/>
              </w:rPr>
              <w:t>khoản 1 và 2, điểm b khoản 3 Điều 20; các khoản 1 và 2 Điều 25</w:t>
            </w:r>
            <w:bookmarkEnd w:id="627"/>
            <w:r w:rsidRPr="0068536B">
              <w:rPr>
                <w:sz w:val="26"/>
                <w:szCs w:val="26"/>
              </w:rPr>
              <w:t>; các </w:t>
            </w:r>
            <w:bookmarkStart w:id="628" w:name="tc_375"/>
            <w:r w:rsidRPr="0068536B">
              <w:rPr>
                <w:sz w:val="26"/>
                <w:szCs w:val="26"/>
              </w:rPr>
              <w:t>khoản 1 và 2 Điều 30; khoản 1 Điều 32</w:t>
            </w:r>
            <w:bookmarkEnd w:id="628"/>
            <w:r w:rsidRPr="0068536B">
              <w:rPr>
                <w:sz w:val="26"/>
                <w:szCs w:val="26"/>
              </w:rPr>
              <w:t>; </w:t>
            </w:r>
            <w:bookmarkStart w:id="629" w:name="tc_376"/>
            <w:r w:rsidRPr="0068536B">
              <w:rPr>
                <w:sz w:val="26"/>
                <w:szCs w:val="26"/>
              </w:rPr>
              <w:t>khoản 5 Điều 33; các khoản 1 và 2, các điểm a và d khoản 3 Điều 35</w:t>
            </w:r>
            <w:bookmarkEnd w:id="629"/>
            <w:r w:rsidRPr="0068536B">
              <w:rPr>
                <w:sz w:val="26"/>
                <w:szCs w:val="26"/>
              </w:rPr>
              <w:t>; </w:t>
            </w:r>
            <w:bookmarkStart w:id="630" w:name="tc_377"/>
            <w:r w:rsidRPr="0068536B">
              <w:rPr>
                <w:sz w:val="26"/>
                <w:szCs w:val="26"/>
              </w:rPr>
              <w:t>khoản 1 Điều 38; khoản 1 Điều 39</w:t>
            </w:r>
            <w:bookmarkEnd w:id="630"/>
            <w:r w:rsidRPr="0068536B">
              <w:rPr>
                <w:sz w:val="26"/>
                <w:szCs w:val="26"/>
              </w:rPr>
              <w:t>; </w:t>
            </w:r>
            <w:bookmarkStart w:id="631" w:name="tc_378"/>
            <w:r w:rsidRPr="0068536B">
              <w:rPr>
                <w:sz w:val="26"/>
                <w:szCs w:val="26"/>
              </w:rPr>
              <w:t>khoản 1 Điều 40; khoản 1 Điều 41</w:t>
            </w:r>
            <w:bookmarkEnd w:id="631"/>
            <w:r w:rsidRPr="0068536B">
              <w:rPr>
                <w:sz w:val="26"/>
                <w:szCs w:val="26"/>
              </w:rPr>
              <w:t>; </w:t>
            </w:r>
            <w:bookmarkStart w:id="632" w:name="tc_379"/>
            <w:r w:rsidRPr="0068536B">
              <w:rPr>
                <w:sz w:val="26"/>
                <w:szCs w:val="26"/>
              </w:rPr>
              <w:t>khoản 1 Điều 44; khoản 1 Điều 46</w:t>
            </w:r>
            <w:bookmarkEnd w:id="632"/>
            <w:r w:rsidRPr="0068536B">
              <w:rPr>
                <w:sz w:val="26"/>
                <w:szCs w:val="26"/>
              </w:rPr>
              <w:t>; </w:t>
            </w:r>
            <w:bookmarkStart w:id="633" w:name="tc_380"/>
            <w:r w:rsidRPr="0068536B">
              <w:rPr>
                <w:sz w:val="26"/>
                <w:szCs w:val="26"/>
              </w:rPr>
              <w:t>điểm b khoản 1 Điều 50; các khoản 1 Điều 51</w:t>
            </w:r>
            <w:bookmarkEnd w:id="633"/>
            <w:r w:rsidRPr="0068536B">
              <w:rPr>
                <w:sz w:val="26"/>
                <w:szCs w:val="26"/>
              </w:rPr>
              <w:t>; các </w:t>
            </w:r>
            <w:bookmarkStart w:id="634" w:name="tc_381"/>
            <w:r w:rsidRPr="0068536B">
              <w:rPr>
                <w:sz w:val="26"/>
                <w:szCs w:val="26"/>
              </w:rPr>
              <w:t>khoản 1 và 2 Điều 53; các khoản 1 và 2 Điều 54</w:t>
            </w:r>
            <w:bookmarkEnd w:id="634"/>
            <w:r w:rsidRPr="0068536B">
              <w:rPr>
                <w:sz w:val="26"/>
                <w:szCs w:val="26"/>
              </w:rPr>
              <w:t>; </w:t>
            </w:r>
            <w:bookmarkStart w:id="635" w:name="tc_382"/>
            <w:r w:rsidRPr="0068536B">
              <w:rPr>
                <w:sz w:val="26"/>
                <w:szCs w:val="26"/>
              </w:rPr>
              <w:t>khoản 1 Điều 55; điểm a khoản 1 Điều 56; khoản 1 Điều 57</w:t>
            </w:r>
            <w:bookmarkEnd w:id="635"/>
            <w:r w:rsidRPr="0068536B">
              <w:rPr>
                <w:sz w:val="26"/>
                <w:szCs w:val="26"/>
              </w:rPr>
              <w:t>; </w:t>
            </w:r>
            <w:bookmarkStart w:id="636" w:name="tc_383"/>
            <w:r w:rsidRPr="0068536B">
              <w:rPr>
                <w:sz w:val="26"/>
                <w:szCs w:val="26"/>
              </w:rPr>
              <w:t>khoản 1, các điểm a, b và e khoản 2, các điểm a, b, c và d khoản 3 Điều 58</w:t>
            </w:r>
            <w:bookmarkEnd w:id="636"/>
            <w:r w:rsidRPr="0068536B">
              <w:rPr>
                <w:sz w:val="26"/>
                <w:szCs w:val="26"/>
              </w:rPr>
              <w:t>; các </w:t>
            </w:r>
            <w:bookmarkStart w:id="637" w:name="tc_384"/>
            <w:r w:rsidRPr="0068536B">
              <w:rPr>
                <w:sz w:val="26"/>
                <w:szCs w:val="26"/>
              </w:rPr>
              <w:t>khoản 1 và 2, điểm b khoản 3 Điều 62; các khoản 1 và 2 Điều 63</w:t>
            </w:r>
            <w:bookmarkEnd w:id="637"/>
            <w:r w:rsidRPr="0068536B">
              <w:rPr>
                <w:sz w:val="26"/>
                <w:szCs w:val="26"/>
              </w:rPr>
              <w:t>; </w:t>
            </w:r>
            <w:bookmarkStart w:id="638" w:name="tc_385"/>
            <w:r w:rsidRPr="0068536B">
              <w:rPr>
                <w:sz w:val="26"/>
                <w:szCs w:val="26"/>
              </w:rPr>
              <w:t>điểm a khoản 1, điểm a khoản 2 Điều 65; Điều 66</w:t>
            </w:r>
            <w:bookmarkEnd w:id="638"/>
            <w:r w:rsidRPr="0068536B">
              <w:rPr>
                <w:sz w:val="26"/>
                <w:szCs w:val="26"/>
              </w:rPr>
              <w:t>; các </w:t>
            </w:r>
            <w:bookmarkStart w:id="639" w:name="tc_386"/>
            <w:r w:rsidRPr="0068536B">
              <w:rPr>
                <w:sz w:val="26"/>
                <w:szCs w:val="26"/>
              </w:rPr>
              <w:t>khoản 1 và 2 Điều 74; khoản 1 Điều 77</w:t>
            </w:r>
            <w:bookmarkEnd w:id="639"/>
            <w:r w:rsidRPr="0068536B">
              <w:rPr>
                <w:sz w:val="26"/>
                <w:szCs w:val="26"/>
              </w:rPr>
              <w:t>; </w:t>
            </w:r>
            <w:bookmarkStart w:id="640" w:name="tc_387"/>
            <w:r w:rsidRPr="0068536B">
              <w:rPr>
                <w:sz w:val="26"/>
                <w:szCs w:val="26"/>
              </w:rPr>
              <w:t>khoản 1 Điều 78; khoản 1 Điều 79</w:t>
            </w:r>
            <w:bookmarkEnd w:id="640"/>
            <w:r w:rsidRPr="0068536B">
              <w:rPr>
                <w:sz w:val="26"/>
                <w:szCs w:val="26"/>
              </w:rPr>
              <w:t>; </w:t>
            </w:r>
            <w:bookmarkStart w:id="641" w:name="tc_389"/>
            <w:r w:rsidRPr="0068536B">
              <w:rPr>
                <w:sz w:val="26"/>
                <w:szCs w:val="26"/>
              </w:rPr>
              <w:t>khoản 1 Điều 82; khoản 1 Điều 83</w:t>
            </w:r>
            <w:bookmarkEnd w:id="641"/>
            <w:r w:rsidRPr="0068536B">
              <w:rPr>
                <w:sz w:val="26"/>
                <w:szCs w:val="26"/>
              </w:rPr>
              <w:t>; </w:t>
            </w:r>
            <w:bookmarkStart w:id="642" w:name="tc_388"/>
            <w:r w:rsidRPr="0068536B">
              <w:rPr>
                <w:sz w:val="26"/>
                <w:szCs w:val="26"/>
              </w:rPr>
              <w:t>điểm a khoản 1 Điều 84; khoản 1 Điều 85</w:t>
            </w:r>
            <w:bookmarkEnd w:id="642"/>
            <w:r w:rsidRPr="0068536B">
              <w:rPr>
                <w:sz w:val="26"/>
                <w:szCs w:val="26"/>
              </w:rPr>
              <w:t>; </w:t>
            </w:r>
            <w:bookmarkStart w:id="643" w:name="tc_390"/>
            <w:r w:rsidRPr="0068536B">
              <w:rPr>
                <w:sz w:val="26"/>
                <w:szCs w:val="26"/>
              </w:rPr>
              <w:t>khoản 1 Điều 86; khoản 1 Điều 87</w:t>
            </w:r>
            <w:bookmarkEnd w:id="643"/>
            <w:r w:rsidRPr="0068536B">
              <w:rPr>
                <w:sz w:val="26"/>
                <w:szCs w:val="26"/>
              </w:rPr>
              <w:t>; </w:t>
            </w:r>
            <w:bookmarkStart w:id="644" w:name="tc_391"/>
            <w:r w:rsidRPr="0068536B">
              <w:rPr>
                <w:sz w:val="26"/>
                <w:szCs w:val="26"/>
              </w:rPr>
              <w:t>khoản 1 Điều 88; khoản 1 Điều 89</w:t>
            </w:r>
            <w:bookmarkEnd w:id="644"/>
            <w:r w:rsidRPr="0068536B">
              <w:rPr>
                <w:sz w:val="26"/>
                <w:szCs w:val="26"/>
              </w:rPr>
              <w:t>; </w:t>
            </w:r>
            <w:bookmarkStart w:id="645" w:name="tc_392"/>
            <w:r w:rsidRPr="0068536B">
              <w:rPr>
                <w:sz w:val="26"/>
                <w:szCs w:val="26"/>
              </w:rPr>
              <w:t>khoản 1 Điều 90; khoản 2, điểm c khoản 3 Điều 94</w:t>
            </w:r>
            <w:bookmarkEnd w:id="645"/>
            <w:r w:rsidRPr="0068536B">
              <w:rPr>
                <w:sz w:val="26"/>
                <w:szCs w:val="26"/>
              </w:rPr>
              <w:t>; các </w:t>
            </w:r>
            <w:bookmarkStart w:id="646" w:name="tc_393"/>
            <w:r w:rsidRPr="0068536B">
              <w:rPr>
                <w:sz w:val="26"/>
                <w:szCs w:val="26"/>
              </w:rPr>
              <w:t>điểm b, c, d, đ và e khoản 1 Điều 95</w:t>
            </w:r>
            <w:bookmarkEnd w:id="646"/>
            <w:r w:rsidRPr="0068536B">
              <w:rPr>
                <w:sz w:val="26"/>
                <w:szCs w:val="26"/>
              </w:rPr>
              <w:t>; </w:t>
            </w:r>
            <w:bookmarkStart w:id="647" w:name="tc_394"/>
            <w:r w:rsidRPr="0068536B">
              <w:rPr>
                <w:sz w:val="26"/>
                <w:szCs w:val="26"/>
              </w:rPr>
              <w:t>khoản 1 Điều 98; khoản 1 Điều 99</w:t>
            </w:r>
            <w:bookmarkEnd w:id="647"/>
            <w:r w:rsidRPr="0068536B">
              <w:rPr>
                <w:sz w:val="26"/>
                <w:szCs w:val="26"/>
              </w:rPr>
              <w:t>; các </w:t>
            </w:r>
            <w:bookmarkStart w:id="648" w:name="tc_395"/>
            <w:r w:rsidRPr="0068536B">
              <w:rPr>
                <w:sz w:val="26"/>
                <w:szCs w:val="26"/>
              </w:rPr>
              <w:t>khoản 1 và 2, các điểm a, c, d, đ, e, i, k, l, m, n, o, p và r khoản 3 Điều 102</w:t>
            </w:r>
            <w:bookmarkEnd w:id="648"/>
            <w:r w:rsidRPr="0068536B">
              <w:rPr>
                <w:sz w:val="26"/>
                <w:szCs w:val="26"/>
              </w:rPr>
              <w:t>; </w:t>
            </w:r>
            <w:bookmarkStart w:id="649" w:name="tc_396"/>
            <w:r w:rsidRPr="0068536B">
              <w:rPr>
                <w:sz w:val="26"/>
                <w:szCs w:val="26"/>
              </w:rPr>
              <w:t>khoản 1 Điều 104</w:t>
            </w:r>
            <w:bookmarkEnd w:id="649"/>
            <w:r w:rsidRPr="0068536B">
              <w:rPr>
                <w:sz w:val="26"/>
                <w:szCs w:val="26"/>
              </w:rPr>
              <w:t>; các </w:t>
            </w:r>
            <w:bookmarkStart w:id="650" w:name="tc_397"/>
            <w:r w:rsidRPr="0068536B">
              <w:rPr>
                <w:sz w:val="26"/>
                <w:szCs w:val="26"/>
              </w:rPr>
              <w:t>khoản 1 và 2, các điểm c và đ khoản 3 Điều 105</w:t>
            </w:r>
            <w:bookmarkEnd w:id="650"/>
            <w:r w:rsidRPr="0068536B">
              <w:rPr>
                <w:sz w:val="26"/>
                <w:szCs w:val="26"/>
              </w:rPr>
              <w:t>; các </w:t>
            </w:r>
            <w:bookmarkStart w:id="651" w:name="tc_398"/>
            <w:r w:rsidRPr="0068536B">
              <w:rPr>
                <w:sz w:val="26"/>
                <w:szCs w:val="26"/>
              </w:rPr>
              <w:t>Điều 106 và 113 Nghị định này</w:t>
            </w:r>
            <w:bookmarkEnd w:id="651"/>
            <w:r w:rsidRPr="0068536B">
              <w:rPr>
                <w:sz w:val="26"/>
                <w:szCs w:val="26"/>
              </w:rPr>
              <w:t>.</w:t>
            </w:r>
          </w:p>
          <w:p w14:paraId="115AD08E" w14:textId="77777777" w:rsidR="00E72DF6" w:rsidRPr="0068536B" w:rsidRDefault="00E72DF6" w:rsidP="00E72DF6">
            <w:pPr>
              <w:shd w:val="clear" w:color="auto" w:fill="FFFFFF"/>
              <w:spacing w:line="234" w:lineRule="atLeast"/>
              <w:rPr>
                <w:sz w:val="26"/>
                <w:szCs w:val="26"/>
              </w:rPr>
            </w:pPr>
            <w:r w:rsidRPr="0068536B">
              <w:rPr>
                <w:sz w:val="26"/>
                <w:szCs w:val="26"/>
              </w:rPr>
              <w:t>d) Hải đội trưởng Hải đội Cảnh sát biển có quyền xử phạt vi phạm hành chính tại các </w:t>
            </w:r>
            <w:bookmarkStart w:id="652" w:name="tc_399"/>
            <w:r w:rsidRPr="0068536B">
              <w:rPr>
                <w:sz w:val="26"/>
                <w:szCs w:val="26"/>
              </w:rPr>
              <w:t>khoản 1 và 2, các điểm a và b khoản 3 Điều 5</w:t>
            </w:r>
            <w:bookmarkEnd w:id="652"/>
            <w:r w:rsidRPr="0068536B">
              <w:rPr>
                <w:sz w:val="26"/>
                <w:szCs w:val="26"/>
              </w:rPr>
              <w:t>; các </w:t>
            </w:r>
            <w:bookmarkStart w:id="653" w:name="tc_400"/>
            <w:r w:rsidRPr="0068536B">
              <w:rPr>
                <w:sz w:val="26"/>
                <w:szCs w:val="26"/>
              </w:rPr>
              <w:t>khoản 1, 2 và 3 Điều 6; các khoản 1, 2 và 3 Điều 7</w:t>
            </w:r>
            <w:bookmarkEnd w:id="653"/>
            <w:r w:rsidRPr="0068536B">
              <w:rPr>
                <w:sz w:val="26"/>
                <w:szCs w:val="26"/>
              </w:rPr>
              <w:t>; các </w:t>
            </w:r>
            <w:bookmarkStart w:id="654" w:name="tc_401"/>
            <w:r w:rsidRPr="0068536B">
              <w:rPr>
                <w:sz w:val="26"/>
                <w:szCs w:val="26"/>
              </w:rPr>
              <w:t>khoản 1, 2, 3, 4, 5 và 6 Điều 8</w:t>
            </w:r>
            <w:bookmarkEnd w:id="654"/>
            <w:r w:rsidRPr="0068536B">
              <w:rPr>
                <w:sz w:val="26"/>
                <w:szCs w:val="26"/>
              </w:rPr>
              <w:t>; các </w:t>
            </w:r>
            <w:bookmarkStart w:id="655" w:name="tc_402"/>
            <w:r w:rsidRPr="0068536B">
              <w:rPr>
                <w:sz w:val="26"/>
                <w:szCs w:val="26"/>
              </w:rPr>
              <w:t>khoản 1 và 2 Điều 10; Điều 11</w:t>
            </w:r>
            <w:bookmarkEnd w:id="655"/>
            <w:r w:rsidRPr="0068536B">
              <w:rPr>
                <w:sz w:val="26"/>
                <w:szCs w:val="26"/>
              </w:rPr>
              <w:t>; </w:t>
            </w:r>
            <w:bookmarkStart w:id="656" w:name="tc_403"/>
            <w:r w:rsidRPr="0068536B">
              <w:rPr>
                <w:sz w:val="26"/>
                <w:szCs w:val="26"/>
              </w:rPr>
              <w:t xml:space="preserve">khoản 1 Điều 12; các </w:t>
            </w:r>
            <w:r w:rsidRPr="0068536B">
              <w:rPr>
                <w:sz w:val="26"/>
                <w:szCs w:val="26"/>
              </w:rPr>
              <w:lastRenderedPageBreak/>
              <w:t>khoản 1, 2, 3 và 4 Điều 13</w:t>
            </w:r>
            <w:bookmarkEnd w:id="656"/>
            <w:r w:rsidRPr="0068536B">
              <w:rPr>
                <w:sz w:val="26"/>
                <w:szCs w:val="26"/>
              </w:rPr>
              <w:t>; các </w:t>
            </w:r>
            <w:bookmarkStart w:id="657" w:name="tc_404"/>
            <w:r w:rsidRPr="0068536B">
              <w:rPr>
                <w:sz w:val="26"/>
                <w:szCs w:val="26"/>
              </w:rPr>
              <w:t>khoản 1, 2, 3 và 4 Điều 14; các khoản 1 và 2 Điều 15</w:t>
            </w:r>
            <w:bookmarkEnd w:id="657"/>
            <w:r w:rsidRPr="0068536B">
              <w:rPr>
                <w:sz w:val="26"/>
                <w:szCs w:val="26"/>
              </w:rPr>
              <w:t>; các </w:t>
            </w:r>
            <w:bookmarkStart w:id="658" w:name="tc_405"/>
            <w:r w:rsidRPr="0068536B">
              <w:rPr>
                <w:sz w:val="26"/>
                <w:szCs w:val="26"/>
              </w:rPr>
              <w:t>khoản 1, 2 và 3 Điều 16; khoản 1 Điều 18; Điều 20</w:t>
            </w:r>
            <w:bookmarkEnd w:id="658"/>
            <w:r w:rsidRPr="0068536B">
              <w:rPr>
                <w:sz w:val="26"/>
                <w:szCs w:val="26"/>
              </w:rPr>
              <w:t>; các </w:t>
            </w:r>
            <w:bookmarkStart w:id="659" w:name="tc_406"/>
            <w:r w:rsidRPr="0068536B">
              <w:rPr>
                <w:sz w:val="26"/>
                <w:szCs w:val="26"/>
              </w:rPr>
              <w:t>khoản 1 và 2, các điểm b và c khoản 3 Điều 25</w:t>
            </w:r>
            <w:bookmarkEnd w:id="659"/>
            <w:r w:rsidRPr="0068536B">
              <w:rPr>
                <w:sz w:val="26"/>
                <w:szCs w:val="26"/>
              </w:rPr>
              <w:t>; </w:t>
            </w:r>
            <w:bookmarkStart w:id="660" w:name="tc_407"/>
            <w:r w:rsidRPr="0068536B">
              <w:rPr>
                <w:sz w:val="26"/>
                <w:szCs w:val="26"/>
              </w:rPr>
              <w:t>khoản 1 Điều 26; khoản 1 Điều 28</w:t>
            </w:r>
            <w:bookmarkEnd w:id="660"/>
            <w:r w:rsidRPr="0068536B">
              <w:rPr>
                <w:sz w:val="26"/>
                <w:szCs w:val="26"/>
              </w:rPr>
              <w:t>; </w:t>
            </w:r>
            <w:bookmarkStart w:id="661" w:name="tc_408"/>
            <w:r w:rsidRPr="0068536B">
              <w:rPr>
                <w:sz w:val="26"/>
                <w:szCs w:val="26"/>
              </w:rPr>
              <w:t>khoản 1 Điều 29; các khoản 1, 2 và 3 Điều 30</w:t>
            </w:r>
            <w:bookmarkEnd w:id="661"/>
            <w:r w:rsidRPr="0068536B">
              <w:rPr>
                <w:sz w:val="26"/>
                <w:szCs w:val="26"/>
              </w:rPr>
              <w:t>; </w:t>
            </w:r>
            <w:bookmarkStart w:id="662" w:name="tc_409"/>
            <w:r w:rsidRPr="0068536B">
              <w:rPr>
                <w:sz w:val="26"/>
                <w:szCs w:val="26"/>
              </w:rPr>
              <w:t>Điều 31; các khoản 1 và 2 Điều 32</w:t>
            </w:r>
            <w:bookmarkEnd w:id="662"/>
            <w:r w:rsidRPr="0068536B">
              <w:rPr>
                <w:sz w:val="26"/>
                <w:szCs w:val="26"/>
              </w:rPr>
              <w:t>; </w:t>
            </w:r>
            <w:bookmarkStart w:id="663" w:name="tc_410"/>
            <w:r w:rsidRPr="0068536B">
              <w:rPr>
                <w:sz w:val="26"/>
                <w:szCs w:val="26"/>
              </w:rPr>
              <w:t>điểm b khoản 3, khoản 5, điểm a khoản 6, điểm c khoản 7 Điều 33</w:t>
            </w:r>
            <w:bookmarkEnd w:id="663"/>
            <w:r w:rsidRPr="0068536B">
              <w:rPr>
                <w:sz w:val="26"/>
                <w:szCs w:val="26"/>
              </w:rPr>
              <w:t>; </w:t>
            </w:r>
            <w:bookmarkStart w:id="664" w:name="tc_411"/>
            <w:r w:rsidRPr="0068536B">
              <w:rPr>
                <w:sz w:val="26"/>
                <w:szCs w:val="26"/>
              </w:rPr>
              <w:t>khoản 1 Điều 34; các khoản 1 và 2, các điểm a và d khoản 3 Điều 35</w:t>
            </w:r>
            <w:bookmarkEnd w:id="664"/>
            <w:r w:rsidRPr="0068536B">
              <w:rPr>
                <w:sz w:val="26"/>
                <w:szCs w:val="26"/>
              </w:rPr>
              <w:t>; </w:t>
            </w:r>
            <w:bookmarkStart w:id="665" w:name="tc_412"/>
            <w:r w:rsidRPr="0068536B">
              <w:rPr>
                <w:sz w:val="26"/>
                <w:szCs w:val="26"/>
              </w:rPr>
              <w:t>khoản 1 Điều 36; khoản 1 Điều 37</w:t>
            </w:r>
            <w:bookmarkEnd w:id="665"/>
            <w:r w:rsidRPr="0068536B">
              <w:rPr>
                <w:sz w:val="26"/>
                <w:szCs w:val="26"/>
              </w:rPr>
              <w:t>; các </w:t>
            </w:r>
            <w:bookmarkStart w:id="666" w:name="tc_413"/>
            <w:r w:rsidRPr="0068536B">
              <w:rPr>
                <w:sz w:val="26"/>
                <w:szCs w:val="26"/>
              </w:rPr>
              <w:t>khoản 1 và 2 Điều 38; các khoản 1 và 2 Điều 39</w:t>
            </w:r>
            <w:bookmarkEnd w:id="666"/>
            <w:r w:rsidRPr="0068536B">
              <w:rPr>
                <w:sz w:val="26"/>
                <w:szCs w:val="26"/>
              </w:rPr>
              <w:t>; </w:t>
            </w:r>
            <w:bookmarkStart w:id="667" w:name="tc_414"/>
            <w:r w:rsidRPr="0068536B">
              <w:rPr>
                <w:sz w:val="26"/>
                <w:szCs w:val="26"/>
              </w:rPr>
              <w:t>khoản 1 Điều 40; các khoản 1 và 2 Điều 41</w:t>
            </w:r>
            <w:bookmarkEnd w:id="667"/>
            <w:r w:rsidRPr="0068536B">
              <w:rPr>
                <w:sz w:val="26"/>
                <w:szCs w:val="26"/>
              </w:rPr>
              <w:t>; </w:t>
            </w:r>
            <w:bookmarkStart w:id="668" w:name="tc_415"/>
            <w:r w:rsidRPr="0068536B">
              <w:rPr>
                <w:sz w:val="26"/>
                <w:szCs w:val="26"/>
              </w:rPr>
              <w:t>khoản 1 Điều 42; Điều 44</w:t>
            </w:r>
            <w:bookmarkEnd w:id="668"/>
            <w:r w:rsidRPr="0068536B">
              <w:rPr>
                <w:sz w:val="26"/>
                <w:szCs w:val="26"/>
              </w:rPr>
              <w:t>; </w:t>
            </w:r>
            <w:bookmarkStart w:id="669" w:name="tc_416"/>
            <w:r w:rsidRPr="0068536B">
              <w:rPr>
                <w:sz w:val="26"/>
                <w:szCs w:val="26"/>
              </w:rPr>
              <w:t>khoản 1 Điều 45; khoản 1 Điều 46</w:t>
            </w:r>
            <w:bookmarkEnd w:id="669"/>
            <w:r w:rsidRPr="0068536B">
              <w:rPr>
                <w:sz w:val="26"/>
                <w:szCs w:val="26"/>
              </w:rPr>
              <w:t>; các </w:t>
            </w:r>
            <w:bookmarkStart w:id="670" w:name="tc_417"/>
            <w:r w:rsidRPr="0068536B">
              <w:rPr>
                <w:sz w:val="26"/>
                <w:szCs w:val="26"/>
              </w:rPr>
              <w:t>khoản 1 và 2 Điều 50; các khoản 1 và 3 Điều 51</w:t>
            </w:r>
            <w:bookmarkEnd w:id="670"/>
            <w:r w:rsidRPr="0068536B">
              <w:rPr>
                <w:sz w:val="26"/>
                <w:szCs w:val="26"/>
              </w:rPr>
              <w:t>; các </w:t>
            </w:r>
            <w:bookmarkStart w:id="671" w:name="tc_418"/>
            <w:r w:rsidRPr="0068536B">
              <w:rPr>
                <w:sz w:val="26"/>
                <w:szCs w:val="26"/>
              </w:rPr>
              <w:t>khoản 1, 2 và 3 Điều 53; Điều 54; khoản 1 Điều 55</w:t>
            </w:r>
            <w:bookmarkEnd w:id="671"/>
            <w:r w:rsidRPr="0068536B">
              <w:rPr>
                <w:sz w:val="26"/>
                <w:szCs w:val="26"/>
              </w:rPr>
              <w:t>; </w:t>
            </w:r>
            <w:bookmarkStart w:id="672" w:name="tc_419"/>
            <w:r w:rsidRPr="0068536B">
              <w:rPr>
                <w:sz w:val="26"/>
                <w:szCs w:val="26"/>
              </w:rPr>
              <w:t>điểm a khoản 1, các điểm a, b, g, h và m khoản 2, các điểm a, d, đ, e, g, h, i, k, l và m khoản 3 Điều 56; Điều 57</w:t>
            </w:r>
            <w:bookmarkEnd w:id="672"/>
            <w:r w:rsidRPr="0068536B">
              <w:rPr>
                <w:sz w:val="26"/>
                <w:szCs w:val="26"/>
              </w:rPr>
              <w:t>; </w:t>
            </w:r>
            <w:bookmarkStart w:id="673" w:name="tc_420"/>
            <w:r w:rsidRPr="0068536B">
              <w:rPr>
                <w:sz w:val="26"/>
                <w:szCs w:val="26"/>
              </w:rPr>
              <w:t>khoản 1, các điểm a, b và e khoản 2, các điểm a, b, c, d và đ khoản 3 Điều 58</w:t>
            </w:r>
            <w:bookmarkEnd w:id="673"/>
            <w:r w:rsidRPr="0068536B">
              <w:rPr>
                <w:sz w:val="26"/>
                <w:szCs w:val="26"/>
              </w:rPr>
              <w:t>; </w:t>
            </w:r>
            <w:bookmarkStart w:id="674" w:name="tc_421"/>
            <w:r w:rsidRPr="0068536B">
              <w:rPr>
                <w:sz w:val="26"/>
                <w:szCs w:val="26"/>
              </w:rPr>
              <w:t>Điều 62; các khoản 1 và 2 Điều 63; khoản 1 Điều 64</w:t>
            </w:r>
            <w:bookmarkEnd w:id="674"/>
            <w:r w:rsidRPr="0068536B">
              <w:rPr>
                <w:sz w:val="26"/>
                <w:szCs w:val="26"/>
              </w:rPr>
              <w:t>; các </w:t>
            </w:r>
            <w:bookmarkStart w:id="675" w:name="tc_422"/>
            <w:r w:rsidRPr="0068536B">
              <w:rPr>
                <w:sz w:val="26"/>
                <w:szCs w:val="26"/>
              </w:rPr>
              <w:t>Điều 65 và 66</w:t>
            </w:r>
            <w:bookmarkEnd w:id="675"/>
            <w:r w:rsidRPr="0068536B">
              <w:rPr>
                <w:sz w:val="26"/>
                <w:szCs w:val="26"/>
              </w:rPr>
              <w:t>; </w:t>
            </w:r>
            <w:bookmarkStart w:id="676" w:name="tc_423"/>
            <w:r w:rsidRPr="0068536B">
              <w:rPr>
                <w:sz w:val="26"/>
                <w:szCs w:val="26"/>
              </w:rPr>
              <w:t>khoản 1 Điều 68; các khoản 1 và 4 Điều 69</w:t>
            </w:r>
            <w:bookmarkEnd w:id="676"/>
            <w:r w:rsidRPr="0068536B">
              <w:rPr>
                <w:sz w:val="26"/>
                <w:szCs w:val="26"/>
              </w:rPr>
              <w:t>; </w:t>
            </w:r>
            <w:bookmarkStart w:id="677" w:name="tc_424"/>
            <w:r w:rsidRPr="0068536B">
              <w:rPr>
                <w:sz w:val="26"/>
                <w:szCs w:val="26"/>
              </w:rPr>
              <w:t>khoản 1 Điều 70; các khoản 1,2 và 3 Điều 71</w:t>
            </w:r>
            <w:bookmarkEnd w:id="677"/>
            <w:r w:rsidRPr="0068536B">
              <w:rPr>
                <w:sz w:val="26"/>
                <w:szCs w:val="26"/>
              </w:rPr>
              <w:t>; các </w:t>
            </w:r>
            <w:bookmarkStart w:id="678" w:name="tc_425"/>
            <w:r w:rsidRPr="0068536B">
              <w:rPr>
                <w:sz w:val="26"/>
                <w:szCs w:val="26"/>
              </w:rPr>
              <w:t>khoản 1, 2 và 3 Điều 74; các khoản 1 và 2 Điều 77</w:t>
            </w:r>
            <w:bookmarkEnd w:id="678"/>
            <w:r w:rsidRPr="0068536B">
              <w:rPr>
                <w:sz w:val="26"/>
                <w:szCs w:val="26"/>
              </w:rPr>
              <w:t>; các </w:t>
            </w:r>
            <w:bookmarkStart w:id="679" w:name="tc_426"/>
            <w:r w:rsidRPr="0068536B">
              <w:rPr>
                <w:sz w:val="26"/>
                <w:szCs w:val="26"/>
              </w:rPr>
              <w:t>khoản 1, 2 và 3 Điều 78; các khoản 1 và 2 Điều 79</w:t>
            </w:r>
            <w:bookmarkEnd w:id="679"/>
            <w:r w:rsidRPr="0068536B">
              <w:rPr>
                <w:sz w:val="26"/>
                <w:szCs w:val="26"/>
              </w:rPr>
              <w:t>; các </w:t>
            </w:r>
            <w:bookmarkStart w:id="680" w:name="tc_427"/>
            <w:r w:rsidRPr="0068536B">
              <w:rPr>
                <w:sz w:val="26"/>
                <w:szCs w:val="26"/>
              </w:rPr>
              <w:t>khoản 1 và 2 Điều 82; Điều 83</w:t>
            </w:r>
            <w:bookmarkEnd w:id="680"/>
            <w:r w:rsidRPr="0068536B">
              <w:rPr>
                <w:sz w:val="26"/>
                <w:szCs w:val="26"/>
              </w:rPr>
              <w:t>; </w:t>
            </w:r>
            <w:bookmarkStart w:id="681" w:name="tc_428"/>
            <w:r w:rsidRPr="0068536B">
              <w:rPr>
                <w:sz w:val="26"/>
                <w:szCs w:val="26"/>
              </w:rPr>
              <w:t>khoản 1 Điều 84; các khoản 1 và 2 Điều 85</w:t>
            </w:r>
            <w:bookmarkEnd w:id="681"/>
            <w:r w:rsidRPr="0068536B">
              <w:rPr>
                <w:sz w:val="26"/>
                <w:szCs w:val="26"/>
              </w:rPr>
              <w:t>; các </w:t>
            </w:r>
            <w:bookmarkStart w:id="682" w:name="tc_429"/>
            <w:r w:rsidRPr="0068536B">
              <w:rPr>
                <w:sz w:val="26"/>
                <w:szCs w:val="26"/>
              </w:rPr>
              <w:t>khoản 1 và 2 Điều 86; các khoản 1 và 2 Điều 87</w:t>
            </w:r>
            <w:bookmarkEnd w:id="682"/>
            <w:r w:rsidRPr="0068536B">
              <w:rPr>
                <w:sz w:val="26"/>
                <w:szCs w:val="26"/>
              </w:rPr>
              <w:t>; các </w:t>
            </w:r>
            <w:bookmarkStart w:id="683" w:name="tc_430"/>
            <w:r w:rsidRPr="0068536B">
              <w:rPr>
                <w:sz w:val="26"/>
                <w:szCs w:val="26"/>
              </w:rPr>
              <w:t>khoản 1 và 2 Điều 88; các khoản 1 và 2 Điều 89</w:t>
            </w:r>
            <w:bookmarkEnd w:id="683"/>
            <w:r w:rsidRPr="0068536B">
              <w:rPr>
                <w:sz w:val="26"/>
                <w:szCs w:val="26"/>
              </w:rPr>
              <w:t>; các </w:t>
            </w:r>
            <w:bookmarkStart w:id="684" w:name="tc_431"/>
            <w:r w:rsidRPr="0068536B">
              <w:rPr>
                <w:sz w:val="26"/>
                <w:szCs w:val="26"/>
              </w:rPr>
              <w:t>khoản 1, 2 và 3 Điều 90; Điều 91</w:t>
            </w:r>
            <w:bookmarkEnd w:id="684"/>
            <w:r w:rsidRPr="0068536B">
              <w:rPr>
                <w:sz w:val="26"/>
                <w:szCs w:val="26"/>
              </w:rPr>
              <w:t>; </w:t>
            </w:r>
            <w:bookmarkStart w:id="685" w:name="tc_432"/>
            <w:r w:rsidRPr="0068536B">
              <w:rPr>
                <w:sz w:val="26"/>
                <w:szCs w:val="26"/>
              </w:rPr>
              <w:t xml:space="preserve">khoản 1, các điểm a, b và đ khoản 2 Điều 92; Điều </w:t>
            </w:r>
            <w:r w:rsidRPr="0068536B">
              <w:rPr>
                <w:sz w:val="26"/>
                <w:szCs w:val="26"/>
              </w:rPr>
              <w:lastRenderedPageBreak/>
              <w:t>93</w:t>
            </w:r>
            <w:bookmarkEnd w:id="685"/>
            <w:r w:rsidRPr="0068536B">
              <w:rPr>
                <w:sz w:val="26"/>
                <w:szCs w:val="26"/>
              </w:rPr>
              <w:t>; các </w:t>
            </w:r>
            <w:bookmarkStart w:id="686" w:name="tc_433"/>
            <w:r w:rsidRPr="0068536B">
              <w:rPr>
                <w:sz w:val="26"/>
                <w:szCs w:val="26"/>
              </w:rPr>
              <w:t>khoản 1 và 2, điểm c khoản 3, các điểm a, b, đ, k, l, m, n, p, q, r, s và t khoản 4, khoản 5 Điều 94</w:t>
            </w:r>
            <w:bookmarkEnd w:id="686"/>
            <w:r w:rsidRPr="0068536B">
              <w:rPr>
                <w:sz w:val="26"/>
                <w:szCs w:val="26"/>
              </w:rPr>
              <w:t>; các </w:t>
            </w:r>
            <w:bookmarkStart w:id="687" w:name="tc_434"/>
            <w:r w:rsidRPr="0068536B">
              <w:rPr>
                <w:sz w:val="26"/>
                <w:szCs w:val="26"/>
              </w:rPr>
              <w:t>khoản 1 và 2 Điều 95; khoản 1 Điều 96</w:t>
            </w:r>
            <w:bookmarkEnd w:id="687"/>
            <w:r w:rsidRPr="0068536B">
              <w:rPr>
                <w:sz w:val="26"/>
                <w:szCs w:val="26"/>
              </w:rPr>
              <w:t>; </w:t>
            </w:r>
            <w:bookmarkStart w:id="688" w:name="tc_435"/>
            <w:r w:rsidRPr="0068536B">
              <w:rPr>
                <w:sz w:val="26"/>
                <w:szCs w:val="26"/>
              </w:rPr>
              <w:t>khoản 1 Điều 98; Điều 99</w:t>
            </w:r>
            <w:bookmarkEnd w:id="688"/>
            <w:r w:rsidRPr="0068536B">
              <w:rPr>
                <w:sz w:val="26"/>
                <w:szCs w:val="26"/>
              </w:rPr>
              <w:t>; </w:t>
            </w:r>
            <w:bookmarkStart w:id="689" w:name="tc_436"/>
            <w:r w:rsidRPr="0068536B">
              <w:rPr>
                <w:sz w:val="26"/>
                <w:szCs w:val="26"/>
              </w:rPr>
              <w:t>khoản 1 Điều 100; Điều 101</w:t>
            </w:r>
            <w:bookmarkEnd w:id="689"/>
            <w:r w:rsidRPr="0068536B">
              <w:rPr>
                <w:sz w:val="26"/>
                <w:szCs w:val="26"/>
              </w:rPr>
              <w:t>; các </w:t>
            </w:r>
            <w:bookmarkStart w:id="690" w:name="tc_437"/>
            <w:r w:rsidRPr="0068536B">
              <w:rPr>
                <w:sz w:val="26"/>
                <w:szCs w:val="26"/>
              </w:rPr>
              <w:t>khoản 1, 2 và 3 Điều 102; các khoản 1, 2 và 3 Điều 103</w:t>
            </w:r>
            <w:bookmarkEnd w:id="690"/>
            <w:r w:rsidRPr="0068536B">
              <w:rPr>
                <w:sz w:val="26"/>
                <w:szCs w:val="26"/>
              </w:rPr>
              <w:t>; </w:t>
            </w:r>
            <w:bookmarkStart w:id="691" w:name="tc_438"/>
            <w:r w:rsidRPr="0068536B">
              <w:rPr>
                <w:sz w:val="26"/>
                <w:szCs w:val="26"/>
              </w:rPr>
              <w:t>khoản 1, các điểm a, c, d và e khoản 2 Điều 104</w:t>
            </w:r>
            <w:bookmarkEnd w:id="691"/>
            <w:r w:rsidRPr="0068536B">
              <w:rPr>
                <w:sz w:val="26"/>
                <w:szCs w:val="26"/>
              </w:rPr>
              <w:t>; các </w:t>
            </w:r>
            <w:bookmarkStart w:id="692" w:name="tc_439"/>
            <w:r w:rsidRPr="0068536B">
              <w:rPr>
                <w:sz w:val="26"/>
                <w:szCs w:val="26"/>
              </w:rPr>
              <w:t>khoản 1 và 2, các điểm c và đ khoản 3 Điều 105; Điều 106</w:t>
            </w:r>
            <w:bookmarkEnd w:id="692"/>
            <w:r w:rsidRPr="0068536B">
              <w:rPr>
                <w:sz w:val="26"/>
                <w:szCs w:val="26"/>
              </w:rPr>
              <w:t>; </w:t>
            </w:r>
            <w:bookmarkStart w:id="693" w:name="tc_440"/>
            <w:r w:rsidRPr="0068536B">
              <w:rPr>
                <w:sz w:val="26"/>
                <w:szCs w:val="26"/>
              </w:rPr>
              <w:t>khoản 1 Điều 107; khoản 1 Điều 109</w:t>
            </w:r>
            <w:bookmarkEnd w:id="693"/>
            <w:r w:rsidRPr="0068536B">
              <w:rPr>
                <w:sz w:val="26"/>
                <w:szCs w:val="26"/>
              </w:rPr>
              <w:t>; </w:t>
            </w:r>
            <w:bookmarkStart w:id="694" w:name="tc_441"/>
            <w:r w:rsidRPr="0068536B">
              <w:rPr>
                <w:sz w:val="26"/>
                <w:szCs w:val="26"/>
              </w:rPr>
              <w:t>Điều 113 Nghị định này</w:t>
            </w:r>
            <w:bookmarkEnd w:id="694"/>
            <w:r w:rsidRPr="0068536B">
              <w:rPr>
                <w:sz w:val="26"/>
                <w:szCs w:val="26"/>
              </w:rPr>
              <w:t>.</w:t>
            </w:r>
          </w:p>
          <w:p w14:paraId="63FF8CDC" w14:textId="77777777" w:rsidR="00E72DF6" w:rsidRPr="0068536B" w:rsidRDefault="00E72DF6" w:rsidP="00E72DF6">
            <w:pPr>
              <w:shd w:val="clear" w:color="auto" w:fill="FFFFFF"/>
              <w:spacing w:line="234" w:lineRule="atLeast"/>
              <w:rPr>
                <w:sz w:val="26"/>
                <w:szCs w:val="26"/>
              </w:rPr>
            </w:pPr>
            <w:r w:rsidRPr="0068536B">
              <w:rPr>
                <w:sz w:val="26"/>
                <w:szCs w:val="26"/>
              </w:rPr>
              <w:t>đ) Hải đoàn trưởng Hải đoàn Cảnh sát biển; Đoàn trưởng Đoàn trinh sát, Đoàn trưởng Đoàn đặc nhiệm phòng chống tội phạm ma túy thuộc Bộ Tư lệnh Cảnh sát biển Việt Nam có quyền xử phạt vi phạm hành chính tại các </w:t>
            </w:r>
            <w:bookmarkStart w:id="695" w:name="tc_442"/>
            <w:r w:rsidRPr="0068536B">
              <w:rPr>
                <w:sz w:val="26"/>
                <w:szCs w:val="26"/>
              </w:rPr>
              <w:t>khoản 1 và 2, điểm a khoản 3 Điều 5</w:t>
            </w:r>
            <w:bookmarkEnd w:id="695"/>
            <w:r w:rsidRPr="0068536B">
              <w:rPr>
                <w:sz w:val="26"/>
                <w:szCs w:val="26"/>
              </w:rPr>
              <w:t>; các </w:t>
            </w:r>
            <w:bookmarkStart w:id="696" w:name="tc_443"/>
            <w:r w:rsidRPr="0068536B">
              <w:rPr>
                <w:sz w:val="26"/>
                <w:szCs w:val="26"/>
              </w:rPr>
              <w:t>Điều 6 và 7</w:t>
            </w:r>
            <w:bookmarkEnd w:id="696"/>
            <w:r w:rsidRPr="0068536B">
              <w:rPr>
                <w:sz w:val="26"/>
                <w:szCs w:val="26"/>
              </w:rPr>
              <w:t>; các </w:t>
            </w:r>
            <w:bookmarkStart w:id="697" w:name="tc_444"/>
            <w:r w:rsidRPr="0068536B">
              <w:rPr>
                <w:sz w:val="26"/>
                <w:szCs w:val="26"/>
              </w:rPr>
              <w:t>khoản 1, 2, 3, 4, 5, 6 và 7 Điều 8; khoản 1 Điều 9</w:t>
            </w:r>
            <w:bookmarkEnd w:id="697"/>
            <w:r w:rsidRPr="0068536B">
              <w:rPr>
                <w:sz w:val="26"/>
                <w:szCs w:val="26"/>
              </w:rPr>
              <w:t>; các </w:t>
            </w:r>
            <w:bookmarkStart w:id="698" w:name="tc_445"/>
            <w:r w:rsidRPr="0068536B">
              <w:rPr>
                <w:sz w:val="26"/>
                <w:szCs w:val="26"/>
              </w:rPr>
              <w:t>khoản 1, 2 và 3 Điều 10; Điều 11</w:t>
            </w:r>
            <w:bookmarkEnd w:id="698"/>
            <w:r w:rsidRPr="0068536B">
              <w:rPr>
                <w:sz w:val="26"/>
                <w:szCs w:val="26"/>
              </w:rPr>
              <w:t>; các </w:t>
            </w:r>
            <w:bookmarkStart w:id="699" w:name="tc_446"/>
            <w:r w:rsidRPr="0068536B">
              <w:rPr>
                <w:sz w:val="26"/>
                <w:szCs w:val="26"/>
              </w:rPr>
              <w:t>khoản 1 và 2 Điều 12; các khoản 1, 2, 3 và 4 Điều 13</w:t>
            </w:r>
            <w:bookmarkEnd w:id="699"/>
            <w:r w:rsidRPr="0068536B">
              <w:rPr>
                <w:sz w:val="26"/>
                <w:szCs w:val="26"/>
              </w:rPr>
              <w:t>; các </w:t>
            </w:r>
            <w:bookmarkStart w:id="700" w:name="tc_447"/>
            <w:r w:rsidRPr="0068536B">
              <w:rPr>
                <w:sz w:val="26"/>
                <w:szCs w:val="26"/>
              </w:rPr>
              <w:t>khoản 1, 2, 3, 4 và 5 Điều 14; các khoản 1 và 2 Điều 15</w:t>
            </w:r>
            <w:bookmarkEnd w:id="700"/>
            <w:r w:rsidRPr="0068536B">
              <w:rPr>
                <w:sz w:val="26"/>
                <w:szCs w:val="26"/>
              </w:rPr>
              <w:t>; các </w:t>
            </w:r>
            <w:bookmarkStart w:id="701" w:name="tc_448"/>
            <w:r w:rsidRPr="0068536B">
              <w:rPr>
                <w:sz w:val="26"/>
                <w:szCs w:val="26"/>
              </w:rPr>
              <w:t>khoản 1, 2 và 3 Điều 16; khoản 1 Điều 18</w:t>
            </w:r>
            <w:bookmarkEnd w:id="701"/>
            <w:r w:rsidRPr="0068536B">
              <w:rPr>
                <w:sz w:val="26"/>
                <w:szCs w:val="26"/>
              </w:rPr>
              <w:t>; </w:t>
            </w:r>
            <w:bookmarkStart w:id="702" w:name="tc_449"/>
            <w:r w:rsidRPr="0068536B">
              <w:rPr>
                <w:sz w:val="26"/>
                <w:szCs w:val="26"/>
              </w:rPr>
              <w:t>Điều 20; khoản 1 Điều 24</w:t>
            </w:r>
            <w:bookmarkEnd w:id="702"/>
            <w:r w:rsidRPr="0068536B">
              <w:rPr>
                <w:sz w:val="26"/>
                <w:szCs w:val="26"/>
              </w:rPr>
              <w:t>; các </w:t>
            </w:r>
            <w:bookmarkStart w:id="703" w:name="tc_450"/>
            <w:r w:rsidRPr="0068536B">
              <w:rPr>
                <w:sz w:val="26"/>
                <w:szCs w:val="26"/>
              </w:rPr>
              <w:t>khoản 1 và 2, điểm b và c khoản 3, khoản 4 Điều 25</w:t>
            </w:r>
            <w:bookmarkEnd w:id="703"/>
            <w:r w:rsidRPr="0068536B">
              <w:rPr>
                <w:sz w:val="26"/>
                <w:szCs w:val="26"/>
              </w:rPr>
              <w:t>; các </w:t>
            </w:r>
            <w:bookmarkStart w:id="704" w:name="tc_451"/>
            <w:r w:rsidRPr="0068536B">
              <w:rPr>
                <w:sz w:val="26"/>
                <w:szCs w:val="26"/>
              </w:rPr>
              <w:t>khoản 1 và 2 Điều 26; các khoản 1 và 2 Điều 28</w:t>
            </w:r>
            <w:bookmarkEnd w:id="704"/>
            <w:r w:rsidRPr="0068536B">
              <w:rPr>
                <w:sz w:val="26"/>
                <w:szCs w:val="26"/>
              </w:rPr>
              <w:t>; các </w:t>
            </w:r>
            <w:bookmarkStart w:id="705" w:name="tc_452"/>
            <w:r w:rsidRPr="0068536B">
              <w:rPr>
                <w:sz w:val="26"/>
                <w:szCs w:val="26"/>
              </w:rPr>
              <w:t>Điều 29, 30</w:t>
            </w:r>
            <w:bookmarkEnd w:id="705"/>
            <w:r w:rsidRPr="0068536B">
              <w:rPr>
                <w:sz w:val="26"/>
                <w:szCs w:val="26"/>
              </w:rPr>
              <w:t>, </w:t>
            </w:r>
            <w:bookmarkStart w:id="706" w:name="tc_453"/>
            <w:r w:rsidRPr="0068536B">
              <w:rPr>
                <w:sz w:val="26"/>
                <w:szCs w:val="26"/>
              </w:rPr>
              <w:t>31 và 32</w:t>
            </w:r>
            <w:bookmarkEnd w:id="706"/>
            <w:r w:rsidRPr="0068536B">
              <w:rPr>
                <w:sz w:val="26"/>
                <w:szCs w:val="26"/>
              </w:rPr>
              <w:t>; </w:t>
            </w:r>
            <w:bookmarkStart w:id="707" w:name="tc_454"/>
            <w:r w:rsidRPr="0068536B">
              <w:rPr>
                <w:sz w:val="26"/>
                <w:szCs w:val="26"/>
              </w:rPr>
              <w:t>điểm b khoản 3, khoản 5, các điểm a và b khoản 6, điểm c khoản 7, khoản 8 Điều 33</w:t>
            </w:r>
            <w:bookmarkEnd w:id="707"/>
            <w:r w:rsidRPr="0068536B">
              <w:rPr>
                <w:sz w:val="26"/>
                <w:szCs w:val="26"/>
              </w:rPr>
              <w:t>; các </w:t>
            </w:r>
            <w:bookmarkStart w:id="708" w:name="tc_455"/>
            <w:r w:rsidRPr="0068536B">
              <w:rPr>
                <w:sz w:val="26"/>
                <w:szCs w:val="26"/>
              </w:rPr>
              <w:t>khoản 1 và 2 Điều 34</w:t>
            </w:r>
            <w:bookmarkEnd w:id="708"/>
            <w:r w:rsidRPr="0068536B">
              <w:rPr>
                <w:sz w:val="26"/>
                <w:szCs w:val="26"/>
              </w:rPr>
              <w:t>; các </w:t>
            </w:r>
            <w:bookmarkStart w:id="709" w:name="tc_456"/>
            <w:r w:rsidRPr="0068536B">
              <w:rPr>
                <w:sz w:val="26"/>
                <w:szCs w:val="26"/>
              </w:rPr>
              <w:t>khoản 1 và 2, các điểm a và d khoản 3 Điều 35</w:t>
            </w:r>
            <w:bookmarkEnd w:id="709"/>
            <w:r w:rsidRPr="0068536B">
              <w:rPr>
                <w:sz w:val="26"/>
                <w:szCs w:val="26"/>
              </w:rPr>
              <w:t>; các </w:t>
            </w:r>
            <w:bookmarkStart w:id="710" w:name="tc_457"/>
            <w:r w:rsidRPr="0068536B">
              <w:rPr>
                <w:sz w:val="26"/>
                <w:szCs w:val="26"/>
              </w:rPr>
              <w:t>khoản 1 và 2 Điều 36; khoản 1 Điều 37</w:t>
            </w:r>
            <w:bookmarkEnd w:id="710"/>
            <w:r w:rsidRPr="0068536B">
              <w:rPr>
                <w:sz w:val="26"/>
                <w:szCs w:val="26"/>
              </w:rPr>
              <w:t>; các </w:t>
            </w:r>
            <w:bookmarkStart w:id="711" w:name="tc_458"/>
            <w:r w:rsidRPr="0068536B">
              <w:rPr>
                <w:sz w:val="26"/>
                <w:szCs w:val="26"/>
              </w:rPr>
              <w:t>khoản 1, 2 và 3 Điều 38; các khoản 1 và 2 Điều 39</w:t>
            </w:r>
            <w:bookmarkEnd w:id="711"/>
            <w:r w:rsidRPr="0068536B">
              <w:rPr>
                <w:sz w:val="26"/>
                <w:szCs w:val="26"/>
              </w:rPr>
              <w:t>; các </w:t>
            </w:r>
            <w:bookmarkStart w:id="712" w:name="tc_459"/>
            <w:r w:rsidRPr="0068536B">
              <w:rPr>
                <w:sz w:val="26"/>
                <w:szCs w:val="26"/>
              </w:rPr>
              <w:t>khoản 1 và 2 Điều 40; các khoản 1, 2 và 3 Điều 41</w:t>
            </w:r>
            <w:bookmarkEnd w:id="712"/>
            <w:r w:rsidRPr="0068536B">
              <w:rPr>
                <w:sz w:val="26"/>
                <w:szCs w:val="26"/>
              </w:rPr>
              <w:t>; các </w:t>
            </w:r>
            <w:bookmarkStart w:id="713" w:name="tc_460"/>
            <w:r w:rsidRPr="0068536B">
              <w:rPr>
                <w:sz w:val="26"/>
                <w:szCs w:val="26"/>
              </w:rPr>
              <w:t>khoản 1 và 2 Điều 42; Điều 44</w:t>
            </w:r>
            <w:bookmarkEnd w:id="713"/>
            <w:r w:rsidRPr="0068536B">
              <w:rPr>
                <w:sz w:val="26"/>
                <w:szCs w:val="26"/>
              </w:rPr>
              <w:t>; các </w:t>
            </w:r>
            <w:bookmarkStart w:id="714" w:name="tc_461"/>
            <w:r w:rsidRPr="0068536B">
              <w:rPr>
                <w:sz w:val="26"/>
                <w:szCs w:val="26"/>
              </w:rPr>
              <w:t xml:space="preserve">khoản 1 </w:t>
            </w:r>
            <w:r w:rsidRPr="0068536B">
              <w:rPr>
                <w:sz w:val="26"/>
                <w:szCs w:val="26"/>
              </w:rPr>
              <w:lastRenderedPageBreak/>
              <w:t>và 2 Điều 45; các khoản 1 và 2 Điều 46</w:t>
            </w:r>
            <w:bookmarkEnd w:id="714"/>
            <w:r w:rsidRPr="0068536B">
              <w:rPr>
                <w:sz w:val="26"/>
                <w:szCs w:val="26"/>
              </w:rPr>
              <w:t>; </w:t>
            </w:r>
            <w:bookmarkStart w:id="715" w:name="tc_462"/>
            <w:r w:rsidRPr="0068536B">
              <w:rPr>
                <w:sz w:val="26"/>
                <w:szCs w:val="26"/>
              </w:rPr>
              <w:t>Điều 50; các khoản 1 và 3 Điều 51</w:t>
            </w:r>
            <w:bookmarkEnd w:id="715"/>
            <w:r w:rsidRPr="0068536B">
              <w:rPr>
                <w:sz w:val="26"/>
                <w:szCs w:val="26"/>
              </w:rPr>
              <w:t>; các </w:t>
            </w:r>
            <w:bookmarkStart w:id="716" w:name="tc_463"/>
            <w:r w:rsidRPr="0068536B">
              <w:rPr>
                <w:sz w:val="26"/>
                <w:szCs w:val="26"/>
              </w:rPr>
              <w:t>khoản 1, 2, 3 và 4 Điều 53; Điều 54; khoản 1 Điều 55</w:t>
            </w:r>
            <w:bookmarkEnd w:id="716"/>
            <w:r w:rsidRPr="0068536B">
              <w:rPr>
                <w:sz w:val="26"/>
                <w:szCs w:val="26"/>
              </w:rPr>
              <w:t>; </w:t>
            </w:r>
            <w:bookmarkStart w:id="717" w:name="tc_464"/>
            <w:r w:rsidRPr="0068536B">
              <w:rPr>
                <w:sz w:val="26"/>
                <w:szCs w:val="26"/>
              </w:rPr>
              <w:t>điểm a khoản 1, các điểm a, b, g, h và m khoản 2, các điểm a, d, đ, e, g, h, i, k, l và m khoản 3 Điều 56</w:t>
            </w:r>
            <w:bookmarkEnd w:id="717"/>
            <w:r w:rsidRPr="0068536B">
              <w:rPr>
                <w:sz w:val="26"/>
                <w:szCs w:val="26"/>
              </w:rPr>
              <w:t>; các </w:t>
            </w:r>
            <w:bookmarkStart w:id="718" w:name="tc_465"/>
            <w:r w:rsidRPr="0068536B">
              <w:rPr>
                <w:sz w:val="26"/>
                <w:szCs w:val="26"/>
              </w:rPr>
              <w:t>khoản 1 và 3 Điều 57</w:t>
            </w:r>
            <w:bookmarkEnd w:id="718"/>
            <w:r w:rsidRPr="0068536B">
              <w:rPr>
                <w:sz w:val="26"/>
                <w:szCs w:val="26"/>
              </w:rPr>
              <w:t>; </w:t>
            </w:r>
            <w:bookmarkStart w:id="719" w:name="tc_466"/>
            <w:r w:rsidRPr="0068536B">
              <w:rPr>
                <w:sz w:val="26"/>
                <w:szCs w:val="26"/>
              </w:rPr>
              <w:t>khoản 1, các điểm a, b và e khoản 2, các điểm a, b, c, d, đ và e khoản 3 Điều 58</w:t>
            </w:r>
            <w:bookmarkEnd w:id="719"/>
            <w:r w:rsidRPr="0068536B">
              <w:rPr>
                <w:sz w:val="26"/>
                <w:szCs w:val="26"/>
              </w:rPr>
              <w:t>; </w:t>
            </w:r>
            <w:bookmarkStart w:id="720" w:name="tc_467"/>
            <w:r w:rsidRPr="0068536B">
              <w:rPr>
                <w:sz w:val="26"/>
                <w:szCs w:val="26"/>
              </w:rPr>
              <w:t>Điều 62; các khoản 1 và 2 Điều 63</w:t>
            </w:r>
            <w:bookmarkEnd w:id="720"/>
            <w:r w:rsidRPr="0068536B">
              <w:rPr>
                <w:sz w:val="26"/>
                <w:szCs w:val="26"/>
              </w:rPr>
              <w:t>; </w:t>
            </w:r>
            <w:bookmarkStart w:id="721" w:name="tc_468"/>
            <w:r w:rsidRPr="0068536B">
              <w:rPr>
                <w:sz w:val="26"/>
                <w:szCs w:val="26"/>
              </w:rPr>
              <w:t>khoản 1 Điều 64; các Điều 65 và 66</w:t>
            </w:r>
            <w:bookmarkEnd w:id="721"/>
            <w:r w:rsidRPr="0068536B">
              <w:rPr>
                <w:sz w:val="26"/>
                <w:szCs w:val="26"/>
              </w:rPr>
              <w:t>; </w:t>
            </w:r>
            <w:bookmarkStart w:id="722" w:name="tc_469"/>
            <w:r w:rsidRPr="0068536B">
              <w:rPr>
                <w:sz w:val="26"/>
                <w:szCs w:val="26"/>
              </w:rPr>
              <w:t>khoản 1 Điều 68; các khoản 1 và 4 Điều 69</w:t>
            </w:r>
            <w:bookmarkEnd w:id="722"/>
            <w:r w:rsidRPr="0068536B">
              <w:rPr>
                <w:sz w:val="26"/>
                <w:szCs w:val="26"/>
              </w:rPr>
              <w:t>; </w:t>
            </w:r>
            <w:bookmarkStart w:id="723" w:name="tc_470"/>
            <w:r w:rsidRPr="0068536B">
              <w:rPr>
                <w:sz w:val="26"/>
                <w:szCs w:val="26"/>
              </w:rPr>
              <w:t>khoản 1 Điều 70; các khoản 1, 2 và 3 Điều 71</w:t>
            </w:r>
            <w:bookmarkEnd w:id="723"/>
            <w:r w:rsidRPr="0068536B">
              <w:rPr>
                <w:sz w:val="26"/>
                <w:szCs w:val="26"/>
              </w:rPr>
              <w:t>; các </w:t>
            </w:r>
            <w:bookmarkStart w:id="724" w:name="tc_471"/>
            <w:r w:rsidRPr="0068536B">
              <w:rPr>
                <w:sz w:val="26"/>
                <w:szCs w:val="26"/>
              </w:rPr>
              <w:t>khoản 1 và 2, điểm a, b và c khoản 3 Điều 74; các khoản 1 và 2 Điều 77</w:t>
            </w:r>
            <w:bookmarkEnd w:id="724"/>
            <w:r w:rsidRPr="0068536B">
              <w:rPr>
                <w:sz w:val="26"/>
                <w:szCs w:val="26"/>
              </w:rPr>
              <w:t>; các </w:t>
            </w:r>
            <w:bookmarkStart w:id="725" w:name="tc_472"/>
            <w:r w:rsidRPr="0068536B">
              <w:rPr>
                <w:sz w:val="26"/>
                <w:szCs w:val="26"/>
              </w:rPr>
              <w:t>khoản 1, 2 và 3 Điều 78; các khoản 1, 2 và 3 Điều 79; khoản 1 Điều 81</w:t>
            </w:r>
            <w:bookmarkEnd w:id="725"/>
            <w:r w:rsidRPr="0068536B">
              <w:rPr>
                <w:sz w:val="26"/>
                <w:szCs w:val="26"/>
              </w:rPr>
              <w:t>; các </w:t>
            </w:r>
            <w:bookmarkStart w:id="726" w:name="tc_473"/>
            <w:r w:rsidRPr="0068536B">
              <w:rPr>
                <w:sz w:val="26"/>
                <w:szCs w:val="26"/>
              </w:rPr>
              <w:t>Điều 82, 83</w:t>
            </w:r>
            <w:bookmarkEnd w:id="726"/>
            <w:r w:rsidRPr="0068536B">
              <w:rPr>
                <w:sz w:val="26"/>
                <w:szCs w:val="26"/>
              </w:rPr>
              <w:t>, </w:t>
            </w:r>
            <w:bookmarkStart w:id="727" w:name="tc_474"/>
            <w:r w:rsidRPr="0068536B">
              <w:rPr>
                <w:sz w:val="26"/>
                <w:szCs w:val="26"/>
              </w:rPr>
              <w:t>84 và 85</w:t>
            </w:r>
            <w:bookmarkEnd w:id="727"/>
            <w:r w:rsidRPr="0068536B">
              <w:rPr>
                <w:sz w:val="26"/>
                <w:szCs w:val="26"/>
              </w:rPr>
              <w:t>; các </w:t>
            </w:r>
            <w:bookmarkStart w:id="728" w:name="tc_475"/>
            <w:r w:rsidRPr="0068536B">
              <w:rPr>
                <w:sz w:val="26"/>
                <w:szCs w:val="26"/>
              </w:rPr>
              <w:t>khoản 1, 2 và 3 Điều 86; các khoản 1 và 2 Điều 87</w:t>
            </w:r>
            <w:bookmarkEnd w:id="728"/>
            <w:r w:rsidRPr="0068536B">
              <w:rPr>
                <w:sz w:val="26"/>
                <w:szCs w:val="26"/>
              </w:rPr>
              <w:t>; các </w:t>
            </w:r>
            <w:bookmarkStart w:id="729" w:name="tc_476"/>
            <w:r w:rsidRPr="0068536B">
              <w:rPr>
                <w:sz w:val="26"/>
                <w:szCs w:val="26"/>
              </w:rPr>
              <w:t>Điều 88 và 89</w:t>
            </w:r>
            <w:bookmarkEnd w:id="729"/>
            <w:r w:rsidRPr="0068536B">
              <w:rPr>
                <w:sz w:val="26"/>
                <w:szCs w:val="26"/>
              </w:rPr>
              <w:t>; các </w:t>
            </w:r>
            <w:bookmarkStart w:id="730" w:name="tc_477"/>
            <w:r w:rsidRPr="0068536B">
              <w:rPr>
                <w:sz w:val="26"/>
                <w:szCs w:val="26"/>
              </w:rPr>
              <w:t>khoản 1, 2, 3 và 4 Điều 90; Điều 91</w:t>
            </w:r>
            <w:bookmarkEnd w:id="730"/>
            <w:r w:rsidRPr="0068536B">
              <w:rPr>
                <w:sz w:val="26"/>
                <w:szCs w:val="26"/>
              </w:rPr>
              <w:t>; </w:t>
            </w:r>
            <w:bookmarkStart w:id="731" w:name="tc_478"/>
            <w:r w:rsidRPr="0068536B">
              <w:rPr>
                <w:sz w:val="26"/>
                <w:szCs w:val="26"/>
              </w:rPr>
              <w:t>khoản 1, các điểm a, b và đ khoản 2, các điểm a và c khoản 4 Điều 92</w:t>
            </w:r>
            <w:bookmarkEnd w:id="731"/>
            <w:r w:rsidRPr="0068536B">
              <w:rPr>
                <w:sz w:val="26"/>
                <w:szCs w:val="26"/>
              </w:rPr>
              <w:t>; </w:t>
            </w:r>
            <w:bookmarkStart w:id="732" w:name="tc_479"/>
            <w:r w:rsidRPr="0068536B">
              <w:rPr>
                <w:sz w:val="26"/>
                <w:szCs w:val="26"/>
              </w:rPr>
              <w:t>Điều 93</w:t>
            </w:r>
            <w:bookmarkEnd w:id="732"/>
            <w:r w:rsidRPr="0068536B">
              <w:rPr>
                <w:sz w:val="26"/>
                <w:szCs w:val="26"/>
              </w:rPr>
              <w:t>; các </w:t>
            </w:r>
            <w:bookmarkStart w:id="733" w:name="tc_480"/>
            <w:r w:rsidRPr="0068536B">
              <w:rPr>
                <w:sz w:val="26"/>
                <w:szCs w:val="26"/>
              </w:rPr>
              <w:t>khoản 1 và 2, điểm c khoản 3, các điểm a, b, đ, k, l, m, n, p, q, r, s và t khoản 4, khoản 5 Điều 94</w:t>
            </w:r>
            <w:bookmarkEnd w:id="733"/>
            <w:r w:rsidRPr="0068536B">
              <w:rPr>
                <w:sz w:val="26"/>
                <w:szCs w:val="26"/>
              </w:rPr>
              <w:t>; các </w:t>
            </w:r>
            <w:bookmarkStart w:id="734" w:name="tc_481"/>
            <w:r w:rsidRPr="0068536B">
              <w:rPr>
                <w:sz w:val="26"/>
                <w:szCs w:val="26"/>
              </w:rPr>
              <w:t>khoản 1 và 2 Điều 95; các khoản 1 và 2 Điều 96; khoản 1 Điều 98</w:t>
            </w:r>
            <w:bookmarkEnd w:id="734"/>
            <w:r w:rsidRPr="0068536B">
              <w:rPr>
                <w:sz w:val="26"/>
                <w:szCs w:val="26"/>
              </w:rPr>
              <w:t>; </w:t>
            </w:r>
            <w:bookmarkStart w:id="735" w:name="tc_482"/>
            <w:r w:rsidRPr="0068536B">
              <w:rPr>
                <w:sz w:val="26"/>
                <w:szCs w:val="26"/>
              </w:rPr>
              <w:t>Điều 99; khoản 1, các điểm a, e, g và i khoản 2 Điều 100</w:t>
            </w:r>
            <w:bookmarkEnd w:id="735"/>
            <w:r w:rsidRPr="0068536B">
              <w:rPr>
                <w:sz w:val="26"/>
                <w:szCs w:val="26"/>
              </w:rPr>
              <w:t>; </w:t>
            </w:r>
            <w:bookmarkStart w:id="736" w:name="tc_483"/>
            <w:r w:rsidRPr="0068536B">
              <w:rPr>
                <w:sz w:val="26"/>
                <w:szCs w:val="26"/>
              </w:rPr>
              <w:t>Điều 101; các khoản 1, 2, 3 và 4 Điều 102</w:t>
            </w:r>
            <w:bookmarkEnd w:id="736"/>
            <w:r w:rsidRPr="0068536B">
              <w:rPr>
                <w:sz w:val="26"/>
                <w:szCs w:val="26"/>
              </w:rPr>
              <w:t>; các </w:t>
            </w:r>
            <w:bookmarkStart w:id="737" w:name="tc_484"/>
            <w:r w:rsidRPr="0068536B">
              <w:rPr>
                <w:sz w:val="26"/>
                <w:szCs w:val="26"/>
              </w:rPr>
              <w:t>khoản 1, 2 và 3, các điểm a, b và d khoản 4 Điều 103</w:t>
            </w:r>
            <w:bookmarkEnd w:id="737"/>
            <w:r w:rsidRPr="0068536B">
              <w:rPr>
                <w:sz w:val="26"/>
                <w:szCs w:val="26"/>
              </w:rPr>
              <w:t>; </w:t>
            </w:r>
            <w:bookmarkStart w:id="738" w:name="tc_485"/>
            <w:r w:rsidRPr="0068536B">
              <w:rPr>
                <w:sz w:val="26"/>
                <w:szCs w:val="26"/>
              </w:rPr>
              <w:t>khoản 1, các điểm a, c, d và e khoản 2 Điều 104</w:t>
            </w:r>
            <w:bookmarkEnd w:id="738"/>
            <w:r w:rsidRPr="0068536B">
              <w:rPr>
                <w:sz w:val="26"/>
                <w:szCs w:val="26"/>
              </w:rPr>
              <w:t>; các </w:t>
            </w:r>
            <w:bookmarkStart w:id="739" w:name="tc_486"/>
            <w:r w:rsidRPr="0068536B">
              <w:rPr>
                <w:sz w:val="26"/>
                <w:szCs w:val="26"/>
              </w:rPr>
              <w:t>khoản 1 và 2, các điểm c và đ khoản 3 Điều 105; Điều 106</w:t>
            </w:r>
            <w:bookmarkEnd w:id="739"/>
            <w:r w:rsidRPr="0068536B">
              <w:rPr>
                <w:sz w:val="26"/>
                <w:szCs w:val="26"/>
              </w:rPr>
              <w:t>; </w:t>
            </w:r>
            <w:bookmarkStart w:id="740" w:name="tc_487"/>
            <w:r w:rsidRPr="0068536B">
              <w:rPr>
                <w:sz w:val="26"/>
                <w:szCs w:val="26"/>
              </w:rPr>
              <w:t>khoản 1, các điểm a, c và d khoản 2 Điều 107</w:t>
            </w:r>
            <w:bookmarkEnd w:id="740"/>
            <w:r w:rsidRPr="0068536B">
              <w:rPr>
                <w:sz w:val="26"/>
                <w:szCs w:val="26"/>
              </w:rPr>
              <w:t>; các </w:t>
            </w:r>
            <w:bookmarkStart w:id="741" w:name="tc_488"/>
            <w:r w:rsidRPr="0068536B">
              <w:rPr>
                <w:sz w:val="26"/>
                <w:szCs w:val="26"/>
              </w:rPr>
              <w:t>khoản 1 và 2 Điều 109; khoản 1 Điều 111</w:t>
            </w:r>
            <w:bookmarkEnd w:id="741"/>
            <w:r w:rsidRPr="0068536B">
              <w:rPr>
                <w:sz w:val="26"/>
                <w:szCs w:val="26"/>
              </w:rPr>
              <w:t>; </w:t>
            </w:r>
            <w:bookmarkStart w:id="742" w:name="tc_489"/>
            <w:r w:rsidRPr="0068536B">
              <w:rPr>
                <w:sz w:val="26"/>
                <w:szCs w:val="26"/>
              </w:rPr>
              <w:t>Điều 113 Nghị định này</w:t>
            </w:r>
            <w:bookmarkEnd w:id="742"/>
            <w:r w:rsidRPr="0068536B">
              <w:rPr>
                <w:sz w:val="26"/>
                <w:szCs w:val="26"/>
              </w:rPr>
              <w:t>.</w:t>
            </w:r>
          </w:p>
          <w:p w14:paraId="5DCBB361" w14:textId="77777777" w:rsidR="00E72DF6" w:rsidRPr="0068536B" w:rsidRDefault="00E72DF6" w:rsidP="00E72DF6">
            <w:pPr>
              <w:shd w:val="clear" w:color="auto" w:fill="FFFFFF"/>
              <w:spacing w:line="234" w:lineRule="atLeast"/>
              <w:rPr>
                <w:sz w:val="26"/>
                <w:szCs w:val="26"/>
              </w:rPr>
            </w:pPr>
            <w:r w:rsidRPr="0068536B">
              <w:rPr>
                <w:sz w:val="26"/>
                <w:szCs w:val="26"/>
              </w:rPr>
              <w:lastRenderedPageBreak/>
              <w:t>e) Tư lệnh Vùng Cảnh sát biển, Cục trưởng Cục Nghiệp vụ và Pháp luật thuộc Bộ Tư lệnh Cảnh sát biển Việt Nam có quyền xử phạt vi phạm hành chính tại các </w:t>
            </w:r>
            <w:bookmarkStart w:id="743" w:name="tc_490"/>
            <w:r w:rsidRPr="0068536B">
              <w:rPr>
                <w:sz w:val="26"/>
                <w:szCs w:val="26"/>
              </w:rPr>
              <w:t>khoản 1 và 2, các điểm a và b khoản 3, khoản 4 Điều 5</w:t>
            </w:r>
            <w:bookmarkEnd w:id="743"/>
            <w:r w:rsidRPr="0068536B">
              <w:rPr>
                <w:sz w:val="26"/>
                <w:szCs w:val="26"/>
              </w:rPr>
              <w:t>; các </w:t>
            </w:r>
            <w:bookmarkStart w:id="744" w:name="tc_491"/>
            <w:r w:rsidRPr="0068536B">
              <w:rPr>
                <w:sz w:val="26"/>
                <w:szCs w:val="26"/>
              </w:rPr>
              <w:t>Điều 6, 7, 8</w:t>
            </w:r>
            <w:bookmarkEnd w:id="744"/>
            <w:r w:rsidRPr="0068536B">
              <w:rPr>
                <w:sz w:val="26"/>
                <w:szCs w:val="26"/>
              </w:rPr>
              <w:t>, </w:t>
            </w:r>
            <w:bookmarkStart w:id="745" w:name="tc_492"/>
            <w:r w:rsidRPr="0068536B">
              <w:rPr>
                <w:sz w:val="26"/>
                <w:szCs w:val="26"/>
              </w:rPr>
              <w:t>9, 10, 11</w:t>
            </w:r>
            <w:bookmarkEnd w:id="745"/>
            <w:r w:rsidRPr="0068536B">
              <w:rPr>
                <w:sz w:val="26"/>
                <w:szCs w:val="26"/>
              </w:rPr>
              <w:t>, </w:t>
            </w:r>
            <w:bookmarkStart w:id="746" w:name="tc_493"/>
            <w:r w:rsidRPr="0068536B">
              <w:rPr>
                <w:sz w:val="26"/>
                <w:szCs w:val="26"/>
              </w:rPr>
              <w:t>12 và 13</w:t>
            </w:r>
            <w:bookmarkEnd w:id="746"/>
            <w:r w:rsidRPr="0068536B">
              <w:rPr>
                <w:sz w:val="26"/>
                <w:szCs w:val="26"/>
              </w:rPr>
              <w:t>; các </w:t>
            </w:r>
            <w:bookmarkStart w:id="747" w:name="tc_494"/>
            <w:r w:rsidRPr="0068536B">
              <w:rPr>
                <w:sz w:val="26"/>
                <w:szCs w:val="26"/>
              </w:rPr>
              <w:t>khoản 1, 2, 3, 4, 5 và 6 Điều 14; các khoản 1, 2 và 3 Điều 15</w:t>
            </w:r>
            <w:bookmarkEnd w:id="747"/>
            <w:r w:rsidRPr="0068536B">
              <w:rPr>
                <w:sz w:val="26"/>
                <w:szCs w:val="26"/>
              </w:rPr>
              <w:t>; các </w:t>
            </w:r>
            <w:bookmarkStart w:id="748" w:name="tc_495"/>
            <w:r w:rsidRPr="0068536B">
              <w:rPr>
                <w:sz w:val="26"/>
                <w:szCs w:val="26"/>
              </w:rPr>
              <w:t>khoản 1, 2, 3 và 4 Điều 16; Điều 17</w:t>
            </w:r>
            <w:bookmarkEnd w:id="748"/>
            <w:r w:rsidRPr="0068536B">
              <w:rPr>
                <w:sz w:val="26"/>
                <w:szCs w:val="26"/>
              </w:rPr>
              <w:t>; </w:t>
            </w:r>
            <w:bookmarkStart w:id="749" w:name="tc_496"/>
            <w:r w:rsidRPr="0068536B">
              <w:rPr>
                <w:sz w:val="26"/>
                <w:szCs w:val="26"/>
              </w:rPr>
              <w:t>khoản 1 Điều 18; các Điều 20 và 21</w:t>
            </w:r>
            <w:bookmarkEnd w:id="749"/>
            <w:r w:rsidRPr="0068536B">
              <w:rPr>
                <w:sz w:val="26"/>
                <w:szCs w:val="26"/>
              </w:rPr>
              <w:t>; các </w:t>
            </w:r>
            <w:bookmarkStart w:id="750" w:name="tc_497"/>
            <w:r w:rsidRPr="0068536B">
              <w:rPr>
                <w:sz w:val="26"/>
                <w:szCs w:val="26"/>
              </w:rPr>
              <w:t>khoản 1 và 2 Điều 23; khoản 1 Điều 24</w:t>
            </w:r>
            <w:bookmarkEnd w:id="750"/>
            <w:r w:rsidRPr="0068536B">
              <w:rPr>
                <w:sz w:val="26"/>
                <w:szCs w:val="26"/>
              </w:rPr>
              <w:t>; các </w:t>
            </w:r>
            <w:bookmarkStart w:id="751" w:name="tc_498"/>
            <w:r w:rsidRPr="0068536B">
              <w:rPr>
                <w:sz w:val="26"/>
                <w:szCs w:val="26"/>
              </w:rPr>
              <w:t>khoản 1 và 2, các điểm b và c khoản 3, các khoản 4 và 5 Điều 25</w:t>
            </w:r>
            <w:bookmarkEnd w:id="751"/>
            <w:r w:rsidRPr="0068536B">
              <w:rPr>
                <w:sz w:val="26"/>
                <w:szCs w:val="26"/>
              </w:rPr>
              <w:t>; các </w:t>
            </w:r>
            <w:bookmarkStart w:id="752" w:name="tc_499"/>
            <w:r w:rsidRPr="0068536B">
              <w:rPr>
                <w:sz w:val="26"/>
                <w:szCs w:val="26"/>
              </w:rPr>
              <w:t>khoản 1 và 2 Điều 26; khoản 1 Điều 27</w:t>
            </w:r>
            <w:bookmarkEnd w:id="752"/>
            <w:r w:rsidRPr="0068536B">
              <w:rPr>
                <w:sz w:val="26"/>
                <w:szCs w:val="26"/>
              </w:rPr>
              <w:t>; các </w:t>
            </w:r>
            <w:bookmarkStart w:id="753" w:name="tc_500"/>
            <w:r w:rsidRPr="0068536B">
              <w:rPr>
                <w:sz w:val="26"/>
                <w:szCs w:val="26"/>
              </w:rPr>
              <w:t>Điều 28, 29, 30</w:t>
            </w:r>
            <w:bookmarkEnd w:id="753"/>
            <w:r w:rsidRPr="0068536B">
              <w:rPr>
                <w:sz w:val="26"/>
                <w:szCs w:val="26"/>
              </w:rPr>
              <w:t>, </w:t>
            </w:r>
            <w:bookmarkStart w:id="754" w:name="tc_501"/>
            <w:r w:rsidRPr="0068536B">
              <w:rPr>
                <w:sz w:val="26"/>
                <w:szCs w:val="26"/>
              </w:rPr>
              <w:t>31 và 32</w:t>
            </w:r>
            <w:bookmarkEnd w:id="754"/>
            <w:r w:rsidRPr="0068536B">
              <w:rPr>
                <w:sz w:val="26"/>
                <w:szCs w:val="26"/>
              </w:rPr>
              <w:t>; </w:t>
            </w:r>
            <w:bookmarkStart w:id="755" w:name="tc_502"/>
            <w:r w:rsidRPr="0068536B">
              <w:rPr>
                <w:sz w:val="26"/>
                <w:szCs w:val="26"/>
              </w:rPr>
              <w:t>điểm b khoản 3, khoản 5, các điểm a và b khoản 6, điểm c khoản 7, các khoản 8 và 11 Điều 33</w:t>
            </w:r>
            <w:bookmarkEnd w:id="755"/>
            <w:r w:rsidRPr="0068536B">
              <w:rPr>
                <w:sz w:val="26"/>
                <w:szCs w:val="26"/>
              </w:rPr>
              <w:t>; các </w:t>
            </w:r>
            <w:bookmarkStart w:id="756" w:name="tc_503"/>
            <w:r w:rsidRPr="0068536B">
              <w:rPr>
                <w:sz w:val="26"/>
                <w:szCs w:val="26"/>
              </w:rPr>
              <w:t>khoản 1, 2 và 3 Điều 34; các khoản 1 và 2, các điểm a và d khoản 3 Điều 35</w:t>
            </w:r>
            <w:bookmarkEnd w:id="756"/>
            <w:r w:rsidRPr="0068536B">
              <w:rPr>
                <w:sz w:val="26"/>
                <w:szCs w:val="26"/>
              </w:rPr>
              <w:t>; </w:t>
            </w:r>
            <w:bookmarkStart w:id="757" w:name="tc_504"/>
            <w:r w:rsidRPr="0068536B">
              <w:rPr>
                <w:sz w:val="26"/>
                <w:szCs w:val="26"/>
              </w:rPr>
              <w:t>Điều 36; các Điều 37, 38</w:t>
            </w:r>
            <w:bookmarkEnd w:id="757"/>
            <w:r w:rsidRPr="0068536B">
              <w:rPr>
                <w:sz w:val="26"/>
                <w:szCs w:val="26"/>
              </w:rPr>
              <w:t>, </w:t>
            </w:r>
            <w:bookmarkStart w:id="758" w:name="tc_505"/>
            <w:r w:rsidRPr="0068536B">
              <w:rPr>
                <w:sz w:val="26"/>
                <w:szCs w:val="26"/>
              </w:rPr>
              <w:t>39, 40 và 41</w:t>
            </w:r>
            <w:bookmarkEnd w:id="758"/>
            <w:r w:rsidRPr="0068536B">
              <w:rPr>
                <w:sz w:val="26"/>
                <w:szCs w:val="26"/>
              </w:rPr>
              <w:t>; các </w:t>
            </w:r>
            <w:bookmarkStart w:id="759" w:name="tc_506"/>
            <w:r w:rsidRPr="0068536B">
              <w:rPr>
                <w:sz w:val="26"/>
                <w:szCs w:val="26"/>
              </w:rPr>
              <w:t>khoản 1,2, 3 và 4 Điều 42; khoản 1 Điều 43</w:t>
            </w:r>
            <w:bookmarkEnd w:id="759"/>
            <w:r w:rsidRPr="0068536B">
              <w:rPr>
                <w:sz w:val="26"/>
                <w:szCs w:val="26"/>
              </w:rPr>
              <w:t>; các </w:t>
            </w:r>
            <w:bookmarkStart w:id="760" w:name="tc_507"/>
            <w:r w:rsidRPr="0068536B">
              <w:rPr>
                <w:sz w:val="26"/>
                <w:szCs w:val="26"/>
              </w:rPr>
              <w:t>Điều 44, 45 và 46</w:t>
            </w:r>
            <w:bookmarkEnd w:id="760"/>
            <w:r w:rsidRPr="0068536B">
              <w:rPr>
                <w:sz w:val="26"/>
                <w:szCs w:val="26"/>
              </w:rPr>
              <w:t>; </w:t>
            </w:r>
            <w:bookmarkStart w:id="761" w:name="tc_508"/>
            <w:r w:rsidRPr="0068536B">
              <w:rPr>
                <w:sz w:val="26"/>
                <w:szCs w:val="26"/>
              </w:rPr>
              <w:t>điểm b khoản 1 Điều 47</w:t>
            </w:r>
            <w:bookmarkEnd w:id="761"/>
            <w:r w:rsidRPr="0068536B">
              <w:rPr>
                <w:sz w:val="26"/>
                <w:szCs w:val="26"/>
              </w:rPr>
              <w:t>; các </w:t>
            </w:r>
            <w:bookmarkStart w:id="762" w:name="tc_509"/>
            <w:r w:rsidRPr="0068536B">
              <w:rPr>
                <w:sz w:val="26"/>
                <w:szCs w:val="26"/>
              </w:rPr>
              <w:t>khoản 1 và 2 Điều 48; khoản 1 Điều 49</w:t>
            </w:r>
            <w:bookmarkEnd w:id="762"/>
            <w:r w:rsidRPr="0068536B">
              <w:rPr>
                <w:sz w:val="26"/>
                <w:szCs w:val="26"/>
              </w:rPr>
              <w:t>; </w:t>
            </w:r>
            <w:bookmarkStart w:id="763" w:name="tc_510"/>
            <w:r w:rsidRPr="0068536B">
              <w:rPr>
                <w:sz w:val="26"/>
                <w:szCs w:val="26"/>
              </w:rPr>
              <w:t>Điều 50; các khoản 1 và 3 Điều 51</w:t>
            </w:r>
            <w:bookmarkEnd w:id="763"/>
            <w:r w:rsidRPr="0068536B">
              <w:rPr>
                <w:sz w:val="26"/>
                <w:szCs w:val="26"/>
              </w:rPr>
              <w:t>; các </w:t>
            </w:r>
            <w:bookmarkStart w:id="764" w:name="tc_511"/>
            <w:r w:rsidRPr="0068536B">
              <w:rPr>
                <w:sz w:val="26"/>
                <w:szCs w:val="26"/>
              </w:rPr>
              <w:t>khoản 1 và 2 Điều 52; các Điều 53 và 54</w:t>
            </w:r>
            <w:bookmarkEnd w:id="764"/>
            <w:r w:rsidRPr="0068536B">
              <w:rPr>
                <w:sz w:val="26"/>
                <w:szCs w:val="26"/>
              </w:rPr>
              <w:t>; các </w:t>
            </w:r>
            <w:bookmarkStart w:id="765" w:name="tc_512"/>
            <w:r w:rsidRPr="0068536B">
              <w:rPr>
                <w:sz w:val="26"/>
                <w:szCs w:val="26"/>
              </w:rPr>
              <w:t>khoản 1, 2 và 3 Điều 55</w:t>
            </w:r>
            <w:bookmarkEnd w:id="765"/>
            <w:r w:rsidRPr="0068536B">
              <w:rPr>
                <w:sz w:val="26"/>
                <w:szCs w:val="26"/>
              </w:rPr>
              <w:t>; </w:t>
            </w:r>
            <w:bookmarkStart w:id="766" w:name="tc_513"/>
            <w:r w:rsidRPr="0068536B">
              <w:rPr>
                <w:sz w:val="26"/>
                <w:szCs w:val="26"/>
              </w:rPr>
              <w:t>điểm a khoản 1, các điểm a, b, g, h và m khoản 2, các điểm a, d, đ, e, g, h, i, k, l và m khoản 3 Điều 56</w:t>
            </w:r>
            <w:bookmarkEnd w:id="766"/>
            <w:r w:rsidRPr="0068536B">
              <w:rPr>
                <w:sz w:val="26"/>
                <w:szCs w:val="26"/>
              </w:rPr>
              <w:t>; </w:t>
            </w:r>
            <w:bookmarkStart w:id="767" w:name="tc_514"/>
            <w:r w:rsidRPr="0068536B">
              <w:rPr>
                <w:sz w:val="26"/>
                <w:szCs w:val="26"/>
              </w:rPr>
              <w:t>Điều 57; các khoản 1, 2, 3, 4, 5 và 6 Điều 58; khoản 1 Điều 59</w:t>
            </w:r>
            <w:bookmarkEnd w:id="767"/>
            <w:r w:rsidRPr="0068536B">
              <w:rPr>
                <w:sz w:val="26"/>
                <w:szCs w:val="26"/>
              </w:rPr>
              <w:t>; các </w:t>
            </w:r>
            <w:bookmarkStart w:id="768" w:name="tc_515"/>
            <w:r w:rsidRPr="0068536B">
              <w:rPr>
                <w:sz w:val="26"/>
                <w:szCs w:val="26"/>
              </w:rPr>
              <w:t>Điều 61, 62 và 63</w:t>
            </w:r>
            <w:bookmarkEnd w:id="768"/>
            <w:r w:rsidRPr="0068536B">
              <w:rPr>
                <w:sz w:val="26"/>
                <w:szCs w:val="26"/>
              </w:rPr>
              <w:t>; </w:t>
            </w:r>
            <w:bookmarkStart w:id="769" w:name="tc_516"/>
            <w:r w:rsidRPr="0068536B">
              <w:rPr>
                <w:sz w:val="26"/>
                <w:szCs w:val="26"/>
              </w:rPr>
              <w:t>khoản 1 Điều 64; các Điều 65 và 66</w:t>
            </w:r>
            <w:bookmarkEnd w:id="769"/>
            <w:r w:rsidRPr="0068536B">
              <w:rPr>
                <w:sz w:val="26"/>
                <w:szCs w:val="26"/>
              </w:rPr>
              <w:t>; </w:t>
            </w:r>
            <w:bookmarkStart w:id="770" w:name="tc_517"/>
            <w:r w:rsidRPr="0068536B">
              <w:rPr>
                <w:sz w:val="26"/>
                <w:szCs w:val="26"/>
              </w:rPr>
              <w:t>khoản 1 Điều 68; các khoản 1 và 4 Điều 69; khoản 1 Điều 70</w:t>
            </w:r>
            <w:bookmarkEnd w:id="770"/>
            <w:r w:rsidRPr="0068536B">
              <w:rPr>
                <w:sz w:val="26"/>
                <w:szCs w:val="26"/>
              </w:rPr>
              <w:t>; các </w:t>
            </w:r>
            <w:bookmarkStart w:id="771" w:name="tc_518"/>
            <w:r w:rsidRPr="0068536B">
              <w:rPr>
                <w:sz w:val="26"/>
                <w:szCs w:val="26"/>
              </w:rPr>
              <w:t>Điều 71, 72 và 73</w:t>
            </w:r>
            <w:bookmarkEnd w:id="771"/>
            <w:r w:rsidRPr="0068536B">
              <w:rPr>
                <w:sz w:val="26"/>
                <w:szCs w:val="26"/>
              </w:rPr>
              <w:t>; các </w:t>
            </w:r>
            <w:bookmarkStart w:id="772" w:name="tc_519"/>
            <w:r w:rsidRPr="0068536B">
              <w:rPr>
                <w:sz w:val="26"/>
                <w:szCs w:val="26"/>
              </w:rPr>
              <w:t>khoản 1, 2 và 3 Điều 74; các khoản 1 và 2 Điều 77</w:t>
            </w:r>
            <w:bookmarkEnd w:id="772"/>
            <w:r w:rsidRPr="0068536B">
              <w:rPr>
                <w:sz w:val="26"/>
                <w:szCs w:val="26"/>
              </w:rPr>
              <w:t>; các </w:t>
            </w:r>
            <w:bookmarkStart w:id="773" w:name="tc_520"/>
            <w:r w:rsidRPr="0068536B">
              <w:rPr>
                <w:sz w:val="26"/>
                <w:szCs w:val="26"/>
              </w:rPr>
              <w:t>Điều 78, 79, 81</w:t>
            </w:r>
            <w:bookmarkEnd w:id="773"/>
            <w:r w:rsidRPr="0068536B">
              <w:rPr>
                <w:sz w:val="26"/>
                <w:szCs w:val="26"/>
              </w:rPr>
              <w:t>, </w:t>
            </w:r>
            <w:bookmarkStart w:id="774" w:name="tc_521"/>
            <w:r w:rsidRPr="0068536B">
              <w:rPr>
                <w:sz w:val="26"/>
                <w:szCs w:val="26"/>
              </w:rPr>
              <w:t>82, 83, 84</w:t>
            </w:r>
            <w:bookmarkEnd w:id="774"/>
            <w:r w:rsidRPr="0068536B">
              <w:rPr>
                <w:sz w:val="26"/>
                <w:szCs w:val="26"/>
              </w:rPr>
              <w:t>, </w:t>
            </w:r>
            <w:bookmarkStart w:id="775" w:name="tc_522"/>
            <w:r w:rsidRPr="0068536B">
              <w:rPr>
                <w:sz w:val="26"/>
                <w:szCs w:val="26"/>
              </w:rPr>
              <w:t>85, 86, 87</w:t>
            </w:r>
            <w:bookmarkEnd w:id="775"/>
            <w:r w:rsidRPr="0068536B">
              <w:rPr>
                <w:sz w:val="26"/>
                <w:szCs w:val="26"/>
              </w:rPr>
              <w:t>, </w:t>
            </w:r>
            <w:bookmarkStart w:id="776" w:name="tc_523"/>
            <w:r w:rsidRPr="0068536B">
              <w:rPr>
                <w:sz w:val="26"/>
                <w:szCs w:val="26"/>
              </w:rPr>
              <w:t>88, 89, 90</w:t>
            </w:r>
            <w:bookmarkEnd w:id="776"/>
            <w:r w:rsidRPr="0068536B">
              <w:rPr>
                <w:sz w:val="26"/>
                <w:szCs w:val="26"/>
              </w:rPr>
              <w:t>, </w:t>
            </w:r>
            <w:bookmarkStart w:id="777" w:name="tc_524"/>
            <w:r w:rsidRPr="0068536B">
              <w:rPr>
                <w:sz w:val="26"/>
                <w:szCs w:val="26"/>
              </w:rPr>
              <w:t>91, 92 và 93</w:t>
            </w:r>
            <w:bookmarkEnd w:id="777"/>
            <w:r w:rsidRPr="0068536B">
              <w:rPr>
                <w:sz w:val="26"/>
                <w:szCs w:val="26"/>
              </w:rPr>
              <w:t>; các </w:t>
            </w:r>
            <w:bookmarkStart w:id="778" w:name="tc_525"/>
            <w:r w:rsidRPr="0068536B">
              <w:rPr>
                <w:sz w:val="26"/>
                <w:szCs w:val="26"/>
              </w:rPr>
              <w:t xml:space="preserve">khoản 1, </w:t>
            </w:r>
            <w:r w:rsidRPr="0068536B">
              <w:rPr>
                <w:sz w:val="26"/>
                <w:szCs w:val="26"/>
              </w:rPr>
              <w:lastRenderedPageBreak/>
              <w:t>2 và 3, các điểm a, b, đ, g, i, k, l, m, n, o, p, q, r, s và t khoản 4, khoản 5 Điều 94</w:t>
            </w:r>
            <w:bookmarkEnd w:id="778"/>
            <w:r w:rsidRPr="0068536B">
              <w:rPr>
                <w:sz w:val="26"/>
                <w:szCs w:val="26"/>
              </w:rPr>
              <w:t>; các </w:t>
            </w:r>
            <w:bookmarkStart w:id="779" w:name="tc_526"/>
            <w:r w:rsidRPr="0068536B">
              <w:rPr>
                <w:sz w:val="26"/>
                <w:szCs w:val="26"/>
              </w:rPr>
              <w:t>khoản 1, 2 và 3 Điều 95; các khoản 1, 2, 3 và 4 Điều 96</w:t>
            </w:r>
            <w:bookmarkEnd w:id="779"/>
            <w:r w:rsidRPr="0068536B">
              <w:rPr>
                <w:sz w:val="26"/>
                <w:szCs w:val="26"/>
              </w:rPr>
              <w:t>; các </w:t>
            </w:r>
            <w:bookmarkStart w:id="780" w:name="tc_527"/>
            <w:r w:rsidRPr="0068536B">
              <w:rPr>
                <w:sz w:val="26"/>
                <w:szCs w:val="26"/>
              </w:rPr>
              <w:t>khoản 1 và 3 Điều 98</w:t>
            </w:r>
            <w:bookmarkEnd w:id="780"/>
            <w:r w:rsidRPr="0068536B">
              <w:rPr>
                <w:sz w:val="26"/>
                <w:szCs w:val="26"/>
              </w:rPr>
              <w:t>; các </w:t>
            </w:r>
            <w:bookmarkStart w:id="781" w:name="tc_528"/>
            <w:r w:rsidRPr="0068536B">
              <w:rPr>
                <w:sz w:val="26"/>
                <w:szCs w:val="26"/>
              </w:rPr>
              <w:t>Điều 99, 100</w:t>
            </w:r>
            <w:bookmarkEnd w:id="781"/>
            <w:r w:rsidRPr="0068536B">
              <w:rPr>
                <w:sz w:val="26"/>
                <w:szCs w:val="26"/>
              </w:rPr>
              <w:t>, </w:t>
            </w:r>
            <w:bookmarkStart w:id="782" w:name="tc_529"/>
            <w:r w:rsidRPr="0068536B">
              <w:rPr>
                <w:sz w:val="26"/>
                <w:szCs w:val="26"/>
              </w:rPr>
              <w:t>101 và 102</w:t>
            </w:r>
            <w:bookmarkEnd w:id="782"/>
            <w:r w:rsidRPr="0068536B">
              <w:rPr>
                <w:sz w:val="26"/>
                <w:szCs w:val="26"/>
              </w:rPr>
              <w:t>; các </w:t>
            </w:r>
            <w:bookmarkStart w:id="783" w:name="tc_530"/>
            <w:r w:rsidRPr="0068536B">
              <w:rPr>
                <w:sz w:val="26"/>
                <w:szCs w:val="26"/>
              </w:rPr>
              <w:t>khoản 1, 2, 3, 4, 5 và 6 Điều 103</w:t>
            </w:r>
            <w:bookmarkEnd w:id="783"/>
            <w:r w:rsidRPr="0068536B">
              <w:rPr>
                <w:sz w:val="26"/>
                <w:szCs w:val="26"/>
              </w:rPr>
              <w:t>; </w:t>
            </w:r>
            <w:bookmarkStart w:id="784" w:name="tc_531"/>
            <w:r w:rsidRPr="0068536B">
              <w:rPr>
                <w:sz w:val="26"/>
                <w:szCs w:val="26"/>
              </w:rPr>
              <w:t>khoản 1, các điểm a, c, d và e khoản 2, các điểm b, c, đ và e khoản 5 Điều 104</w:t>
            </w:r>
            <w:bookmarkEnd w:id="784"/>
            <w:r w:rsidRPr="0068536B">
              <w:rPr>
                <w:sz w:val="26"/>
                <w:szCs w:val="26"/>
              </w:rPr>
              <w:t>; các </w:t>
            </w:r>
            <w:bookmarkStart w:id="785" w:name="tc_532"/>
            <w:r w:rsidRPr="0068536B">
              <w:rPr>
                <w:sz w:val="26"/>
                <w:szCs w:val="26"/>
              </w:rPr>
              <w:t>khoản 1 và 2, các điểm c và đ khoản 3 Điều 105; Điều 106</w:t>
            </w:r>
            <w:bookmarkEnd w:id="785"/>
            <w:r w:rsidRPr="0068536B">
              <w:rPr>
                <w:sz w:val="26"/>
                <w:szCs w:val="26"/>
              </w:rPr>
              <w:t>; </w:t>
            </w:r>
            <w:bookmarkStart w:id="786" w:name="tc_533"/>
            <w:r w:rsidRPr="0068536B">
              <w:rPr>
                <w:sz w:val="26"/>
                <w:szCs w:val="26"/>
              </w:rPr>
              <w:t>khoản 1, các điểm a, c và d khoản 2, các khoản 3 và 4 Điều 107</w:t>
            </w:r>
            <w:bookmarkEnd w:id="786"/>
            <w:r w:rsidRPr="0068536B">
              <w:rPr>
                <w:sz w:val="26"/>
                <w:szCs w:val="26"/>
              </w:rPr>
              <w:t>; </w:t>
            </w:r>
            <w:bookmarkStart w:id="787" w:name="tc_534"/>
            <w:r w:rsidRPr="0068536B">
              <w:rPr>
                <w:sz w:val="26"/>
                <w:szCs w:val="26"/>
              </w:rPr>
              <w:t>khoản 1 Điều 108; các khoản 1, 2, 3 và 4 Điều 109</w:t>
            </w:r>
            <w:bookmarkEnd w:id="787"/>
            <w:r w:rsidRPr="0068536B">
              <w:rPr>
                <w:sz w:val="26"/>
                <w:szCs w:val="26"/>
              </w:rPr>
              <w:t>; </w:t>
            </w:r>
            <w:bookmarkStart w:id="788" w:name="tc_535"/>
            <w:r w:rsidRPr="0068536B">
              <w:rPr>
                <w:sz w:val="26"/>
                <w:szCs w:val="26"/>
              </w:rPr>
              <w:t>khoản 1 Điều 110; các khoản 1, 2 và 3 Điều 111</w:t>
            </w:r>
            <w:bookmarkEnd w:id="788"/>
            <w:r w:rsidRPr="0068536B">
              <w:rPr>
                <w:sz w:val="26"/>
                <w:szCs w:val="26"/>
              </w:rPr>
              <w:t>; </w:t>
            </w:r>
            <w:bookmarkStart w:id="789" w:name="tc_536"/>
            <w:r w:rsidRPr="0068536B">
              <w:rPr>
                <w:sz w:val="26"/>
                <w:szCs w:val="26"/>
              </w:rPr>
              <w:t>khoản 1 Điều 112; Điều 113 Nghị định này</w:t>
            </w:r>
            <w:bookmarkEnd w:id="789"/>
            <w:r w:rsidRPr="0068536B">
              <w:rPr>
                <w:sz w:val="26"/>
                <w:szCs w:val="26"/>
              </w:rPr>
              <w:t>.</w:t>
            </w:r>
          </w:p>
          <w:p w14:paraId="6AAD79CF" w14:textId="77777777" w:rsidR="00E72DF6" w:rsidRPr="0068536B" w:rsidRDefault="00E72DF6" w:rsidP="00E72DF6">
            <w:pPr>
              <w:shd w:val="clear" w:color="auto" w:fill="FFFFFF"/>
              <w:spacing w:line="234" w:lineRule="atLeast"/>
              <w:rPr>
                <w:sz w:val="26"/>
                <w:szCs w:val="26"/>
              </w:rPr>
            </w:pPr>
            <w:r w:rsidRPr="0068536B">
              <w:rPr>
                <w:sz w:val="26"/>
                <w:szCs w:val="26"/>
              </w:rPr>
              <w:t>g) Tư lệnh Cảnh sát biển Việt Nam có quyền xử phạt vi phạm hành chính tại Nghị định này trừ các hành vi vi phạm quy định tại </w:t>
            </w:r>
            <w:bookmarkStart w:id="790" w:name="tc_537"/>
            <w:r w:rsidRPr="0068536B">
              <w:rPr>
                <w:sz w:val="26"/>
                <w:szCs w:val="26"/>
              </w:rPr>
              <w:t>khoản 8 Điều 14; các khoản 2 và 3 Điều 19</w:t>
            </w:r>
            <w:bookmarkEnd w:id="790"/>
            <w:r w:rsidRPr="0068536B">
              <w:rPr>
                <w:sz w:val="26"/>
                <w:szCs w:val="26"/>
              </w:rPr>
              <w:t>; </w:t>
            </w:r>
            <w:bookmarkStart w:id="791" w:name="tc_538"/>
            <w:r w:rsidRPr="0068536B">
              <w:rPr>
                <w:sz w:val="26"/>
                <w:szCs w:val="26"/>
              </w:rPr>
              <w:t>khoản 2 Điều 51; các khoản 2 và 4 Điều 64</w:t>
            </w:r>
            <w:bookmarkEnd w:id="791"/>
            <w:r w:rsidRPr="0068536B">
              <w:rPr>
                <w:sz w:val="26"/>
                <w:szCs w:val="26"/>
              </w:rPr>
              <w:t>; </w:t>
            </w:r>
            <w:bookmarkStart w:id="792" w:name="tc_539"/>
            <w:r w:rsidRPr="0068536B">
              <w:rPr>
                <w:sz w:val="26"/>
                <w:szCs w:val="26"/>
              </w:rPr>
              <w:t>Điều 67; các khoản 2 và 3 Điều 68</w:t>
            </w:r>
            <w:bookmarkEnd w:id="792"/>
            <w:r w:rsidRPr="0068536B">
              <w:rPr>
                <w:sz w:val="26"/>
                <w:szCs w:val="26"/>
              </w:rPr>
              <w:t>; các </w:t>
            </w:r>
            <w:bookmarkStart w:id="793" w:name="tc_540"/>
            <w:r w:rsidRPr="0068536B">
              <w:rPr>
                <w:sz w:val="26"/>
                <w:szCs w:val="26"/>
              </w:rPr>
              <w:t>khoản 2 và 3 Điều 69; các khoản 2 và 3 Điều 70</w:t>
            </w:r>
            <w:bookmarkEnd w:id="793"/>
            <w:r w:rsidRPr="0068536B">
              <w:rPr>
                <w:sz w:val="26"/>
                <w:szCs w:val="26"/>
              </w:rPr>
              <w:t>; </w:t>
            </w:r>
            <w:bookmarkStart w:id="794" w:name="tc_541"/>
            <w:r w:rsidRPr="0068536B">
              <w:rPr>
                <w:sz w:val="26"/>
                <w:szCs w:val="26"/>
              </w:rPr>
              <w:t>khoản 3 Điều 77; Điều 80 Nghị định này</w:t>
            </w:r>
            <w:bookmarkEnd w:id="794"/>
            <w:r w:rsidRPr="0068536B">
              <w:rPr>
                <w:sz w:val="26"/>
                <w:szCs w:val="26"/>
              </w:rPr>
              <w:t>.</w:t>
            </w:r>
          </w:p>
          <w:p w14:paraId="1C26F7C8"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5. Hải quan:</w:t>
            </w:r>
          </w:p>
          <w:p w14:paraId="1DFC779E" w14:textId="77777777" w:rsidR="00E72DF6" w:rsidRPr="0068536B" w:rsidRDefault="00E72DF6" w:rsidP="00E72DF6">
            <w:pPr>
              <w:shd w:val="clear" w:color="auto" w:fill="FFFFFF"/>
              <w:spacing w:line="234" w:lineRule="atLeast"/>
              <w:rPr>
                <w:sz w:val="26"/>
                <w:szCs w:val="26"/>
              </w:rPr>
            </w:pPr>
            <w:r w:rsidRPr="0068536B">
              <w:rPr>
                <w:sz w:val="26"/>
                <w:szCs w:val="26"/>
              </w:rPr>
              <w:t>a) Công chức Hải quan đang thi hành công vụ có quyền xử phạt vi phạm hành chính tại </w:t>
            </w:r>
            <w:bookmarkStart w:id="795" w:name="tc_542"/>
            <w:r w:rsidRPr="0068536B">
              <w:rPr>
                <w:sz w:val="26"/>
                <w:szCs w:val="26"/>
              </w:rPr>
              <w:t>khoản 1 Điều 8; khoản 1 Điều 11</w:t>
            </w:r>
            <w:bookmarkEnd w:id="795"/>
            <w:r w:rsidRPr="0068536B">
              <w:rPr>
                <w:sz w:val="26"/>
                <w:szCs w:val="26"/>
              </w:rPr>
              <w:t>; </w:t>
            </w:r>
            <w:bookmarkStart w:id="796" w:name="tc_543"/>
            <w:r w:rsidRPr="0068536B">
              <w:rPr>
                <w:sz w:val="26"/>
                <w:szCs w:val="26"/>
              </w:rPr>
              <w:t>khoản 1 Điều 14; khoản 1 Điều 20</w:t>
            </w:r>
            <w:bookmarkEnd w:id="796"/>
            <w:r w:rsidRPr="0068536B">
              <w:rPr>
                <w:sz w:val="26"/>
                <w:szCs w:val="26"/>
              </w:rPr>
              <w:t>; </w:t>
            </w:r>
            <w:bookmarkStart w:id="797" w:name="tc_544"/>
            <w:r w:rsidRPr="0068536B">
              <w:rPr>
                <w:sz w:val="26"/>
                <w:szCs w:val="26"/>
              </w:rPr>
              <w:t>khoản 1 Điều 25; khoản 1 Điều 35</w:t>
            </w:r>
            <w:bookmarkEnd w:id="797"/>
            <w:r w:rsidRPr="0068536B">
              <w:rPr>
                <w:sz w:val="26"/>
                <w:szCs w:val="26"/>
              </w:rPr>
              <w:t>; </w:t>
            </w:r>
            <w:bookmarkStart w:id="798" w:name="tc_545"/>
            <w:r w:rsidRPr="0068536B">
              <w:rPr>
                <w:sz w:val="26"/>
                <w:szCs w:val="26"/>
              </w:rPr>
              <w:t>khoản 1 Điều 54; điểm a khoản 1 Điều 57</w:t>
            </w:r>
            <w:bookmarkEnd w:id="798"/>
            <w:r w:rsidRPr="0068536B">
              <w:rPr>
                <w:sz w:val="26"/>
                <w:szCs w:val="26"/>
              </w:rPr>
              <w:t>; </w:t>
            </w:r>
            <w:bookmarkStart w:id="799" w:name="tc_546"/>
            <w:r w:rsidRPr="0068536B">
              <w:rPr>
                <w:sz w:val="26"/>
                <w:szCs w:val="26"/>
              </w:rPr>
              <w:t>khoản 1 Điều 58; khoản 1 Điều 62</w:t>
            </w:r>
            <w:bookmarkEnd w:id="799"/>
            <w:r w:rsidRPr="0068536B">
              <w:rPr>
                <w:sz w:val="26"/>
                <w:szCs w:val="26"/>
              </w:rPr>
              <w:t>; </w:t>
            </w:r>
            <w:bookmarkStart w:id="800" w:name="tc_547"/>
            <w:r w:rsidRPr="0068536B">
              <w:rPr>
                <w:sz w:val="26"/>
                <w:szCs w:val="26"/>
              </w:rPr>
              <w:t xml:space="preserve">khoản 1 Điều 63; điểm a khoản 1 Điều 65; khoản 1 </w:t>
            </w:r>
            <w:r w:rsidRPr="0068536B">
              <w:rPr>
                <w:sz w:val="26"/>
                <w:szCs w:val="26"/>
              </w:rPr>
              <w:lastRenderedPageBreak/>
              <w:t>Điều 66</w:t>
            </w:r>
            <w:bookmarkEnd w:id="800"/>
            <w:r w:rsidRPr="0068536B">
              <w:rPr>
                <w:sz w:val="26"/>
                <w:szCs w:val="26"/>
              </w:rPr>
              <w:t>; các </w:t>
            </w:r>
            <w:bookmarkStart w:id="801" w:name="tc_548"/>
            <w:r w:rsidRPr="0068536B">
              <w:rPr>
                <w:sz w:val="26"/>
                <w:szCs w:val="26"/>
              </w:rPr>
              <w:t>khoản 1 và 2 Điều 106; khoản 1 Điều 113 Nghị định này</w:t>
            </w:r>
            <w:bookmarkEnd w:id="801"/>
            <w:r w:rsidRPr="0068536B">
              <w:rPr>
                <w:sz w:val="26"/>
                <w:szCs w:val="26"/>
              </w:rPr>
              <w:t>.</w:t>
            </w:r>
          </w:p>
          <w:p w14:paraId="7985B892" w14:textId="77777777" w:rsidR="00E72DF6" w:rsidRPr="0068536B" w:rsidRDefault="00E72DF6" w:rsidP="00E72DF6">
            <w:pPr>
              <w:shd w:val="clear" w:color="auto" w:fill="FFFFFF"/>
              <w:spacing w:line="234" w:lineRule="atLeast"/>
              <w:rPr>
                <w:sz w:val="26"/>
                <w:szCs w:val="26"/>
              </w:rPr>
            </w:pPr>
            <w:r w:rsidRPr="0068536B">
              <w:rPr>
                <w:sz w:val="26"/>
                <w:szCs w:val="26"/>
              </w:rPr>
              <w:t>b) Đội trưởng, Tổ trưởng thuộc Chi cục Hải quan; Tổ trưởng thuộc Đội Kiểm soát thuộc Cục Hải quan tỉnh, liên tỉnh, thành phố trực thuộc trung ương; Đội trưởng thuộc Chi cục Kiểm tra sau thông quan có quyền xử phạt vi phạm hành chính tại các </w:t>
            </w:r>
            <w:bookmarkStart w:id="802" w:name="tc_549"/>
            <w:r w:rsidRPr="0068536B">
              <w:rPr>
                <w:sz w:val="26"/>
                <w:szCs w:val="26"/>
              </w:rPr>
              <w:t>khoản 1 và 2 Điều 5</w:t>
            </w:r>
            <w:bookmarkEnd w:id="802"/>
            <w:r w:rsidRPr="0068536B">
              <w:rPr>
                <w:sz w:val="26"/>
                <w:szCs w:val="26"/>
              </w:rPr>
              <w:t>; các </w:t>
            </w:r>
            <w:bookmarkStart w:id="803" w:name="tc_550"/>
            <w:r w:rsidRPr="0068536B">
              <w:rPr>
                <w:sz w:val="26"/>
                <w:szCs w:val="26"/>
              </w:rPr>
              <w:t>khoản 1 và 2, điểm b khoản 3 Điều 6</w:t>
            </w:r>
            <w:bookmarkEnd w:id="803"/>
            <w:r w:rsidRPr="0068536B">
              <w:rPr>
                <w:sz w:val="26"/>
                <w:szCs w:val="26"/>
              </w:rPr>
              <w:t>; các </w:t>
            </w:r>
            <w:bookmarkStart w:id="804" w:name="tc_551"/>
            <w:r w:rsidRPr="0068536B">
              <w:rPr>
                <w:sz w:val="26"/>
                <w:szCs w:val="26"/>
              </w:rPr>
              <w:t>khoản 1, 2 và 3 Điều 7; các khoản 1, 2, 3, 4 và 5 Điều 8</w:t>
            </w:r>
            <w:bookmarkEnd w:id="804"/>
            <w:r w:rsidRPr="0068536B">
              <w:rPr>
                <w:sz w:val="26"/>
                <w:szCs w:val="26"/>
              </w:rPr>
              <w:t>; các </w:t>
            </w:r>
            <w:bookmarkStart w:id="805" w:name="tc_552"/>
            <w:r w:rsidRPr="0068536B">
              <w:rPr>
                <w:sz w:val="26"/>
                <w:szCs w:val="26"/>
              </w:rPr>
              <w:t>khoản 1 và 2 Điều 10; các khoản 1, 2, 4 và 5 Điều 11</w:t>
            </w:r>
            <w:bookmarkEnd w:id="805"/>
            <w:r w:rsidRPr="0068536B">
              <w:rPr>
                <w:sz w:val="26"/>
                <w:szCs w:val="26"/>
              </w:rPr>
              <w:t>; </w:t>
            </w:r>
            <w:bookmarkStart w:id="806" w:name="tc_553"/>
            <w:r w:rsidRPr="0068536B">
              <w:rPr>
                <w:sz w:val="26"/>
                <w:szCs w:val="26"/>
              </w:rPr>
              <w:t>khoản 1 Điều 12; các khoản 1, 2 và 3 Điều 13</w:t>
            </w:r>
            <w:bookmarkEnd w:id="806"/>
            <w:r w:rsidRPr="0068536B">
              <w:rPr>
                <w:sz w:val="26"/>
                <w:szCs w:val="26"/>
              </w:rPr>
              <w:t>; các </w:t>
            </w:r>
            <w:bookmarkStart w:id="807" w:name="tc_554"/>
            <w:r w:rsidRPr="0068536B">
              <w:rPr>
                <w:sz w:val="26"/>
                <w:szCs w:val="26"/>
              </w:rPr>
              <w:t>khoản 1,2 và 3, các điểm đ, e và g khoản 4 Điều 14</w:t>
            </w:r>
            <w:bookmarkEnd w:id="807"/>
            <w:r w:rsidRPr="0068536B">
              <w:rPr>
                <w:sz w:val="26"/>
                <w:szCs w:val="26"/>
              </w:rPr>
              <w:t>; </w:t>
            </w:r>
            <w:bookmarkStart w:id="808" w:name="tc_555"/>
            <w:r w:rsidRPr="0068536B">
              <w:rPr>
                <w:sz w:val="26"/>
                <w:szCs w:val="26"/>
              </w:rPr>
              <w:t>khoản 1 Điều 16; các khoản 1 và 2 Điều 20</w:t>
            </w:r>
            <w:bookmarkEnd w:id="808"/>
            <w:r w:rsidRPr="0068536B">
              <w:rPr>
                <w:sz w:val="26"/>
                <w:szCs w:val="26"/>
              </w:rPr>
              <w:t>; </w:t>
            </w:r>
            <w:bookmarkStart w:id="809" w:name="tc_556"/>
            <w:r w:rsidRPr="0068536B">
              <w:rPr>
                <w:sz w:val="26"/>
                <w:szCs w:val="26"/>
              </w:rPr>
              <w:t>khoản 1 Điều 25; khoản 1 Điều 30</w:t>
            </w:r>
            <w:bookmarkEnd w:id="809"/>
            <w:r w:rsidRPr="0068536B">
              <w:rPr>
                <w:sz w:val="26"/>
                <w:szCs w:val="26"/>
              </w:rPr>
              <w:t>; các </w:t>
            </w:r>
            <w:bookmarkStart w:id="810" w:name="tc_557"/>
            <w:r w:rsidRPr="0068536B">
              <w:rPr>
                <w:sz w:val="26"/>
                <w:szCs w:val="26"/>
              </w:rPr>
              <w:t>khoản 1 và 2, các điểm a và d khoản 3 Điều 35</w:t>
            </w:r>
            <w:bookmarkEnd w:id="810"/>
            <w:r w:rsidRPr="0068536B">
              <w:rPr>
                <w:sz w:val="26"/>
                <w:szCs w:val="26"/>
              </w:rPr>
              <w:t>; </w:t>
            </w:r>
            <w:bookmarkStart w:id="811" w:name="tc_558"/>
            <w:r w:rsidRPr="0068536B">
              <w:rPr>
                <w:sz w:val="26"/>
                <w:szCs w:val="26"/>
              </w:rPr>
              <w:t>khoản 1 Điều 40; khoản 1 Điều 41</w:t>
            </w:r>
            <w:bookmarkEnd w:id="811"/>
            <w:r w:rsidRPr="0068536B">
              <w:rPr>
                <w:sz w:val="26"/>
                <w:szCs w:val="26"/>
              </w:rPr>
              <w:t>; </w:t>
            </w:r>
            <w:bookmarkStart w:id="812" w:name="tc_559"/>
            <w:r w:rsidRPr="0068536B">
              <w:rPr>
                <w:sz w:val="26"/>
                <w:szCs w:val="26"/>
              </w:rPr>
              <w:t>khoản 1 Điều 51; khoản 1 Điều 53</w:t>
            </w:r>
            <w:bookmarkEnd w:id="812"/>
            <w:r w:rsidRPr="0068536B">
              <w:rPr>
                <w:sz w:val="26"/>
                <w:szCs w:val="26"/>
              </w:rPr>
              <w:t>; các </w:t>
            </w:r>
            <w:bookmarkStart w:id="813" w:name="tc_561"/>
            <w:r w:rsidRPr="0068536B">
              <w:rPr>
                <w:sz w:val="26"/>
                <w:szCs w:val="26"/>
              </w:rPr>
              <w:t>khoản 1 và 2 Điều 54; khoản 1 Điều 55; khoản 1 Điều 57</w:t>
            </w:r>
            <w:bookmarkEnd w:id="813"/>
            <w:r w:rsidRPr="0068536B">
              <w:rPr>
                <w:sz w:val="26"/>
                <w:szCs w:val="26"/>
              </w:rPr>
              <w:t>; </w:t>
            </w:r>
            <w:bookmarkStart w:id="814" w:name="tc_562"/>
            <w:r w:rsidRPr="0068536B">
              <w:rPr>
                <w:sz w:val="26"/>
                <w:szCs w:val="26"/>
              </w:rPr>
              <w:t>khoản 1, các điểm a, b và e khoản 2, các điểm a và b khoản 3 Điều 58</w:t>
            </w:r>
            <w:bookmarkEnd w:id="814"/>
            <w:r w:rsidRPr="0068536B">
              <w:rPr>
                <w:sz w:val="26"/>
                <w:szCs w:val="26"/>
              </w:rPr>
              <w:t>; các </w:t>
            </w:r>
            <w:bookmarkStart w:id="815" w:name="tc_563"/>
            <w:r w:rsidRPr="0068536B">
              <w:rPr>
                <w:sz w:val="26"/>
                <w:szCs w:val="26"/>
              </w:rPr>
              <w:t>khoản 1 và 2 Điều 62; các khoản 1 và 2 Điều 63</w:t>
            </w:r>
            <w:bookmarkEnd w:id="815"/>
            <w:r w:rsidRPr="0068536B">
              <w:rPr>
                <w:sz w:val="26"/>
                <w:szCs w:val="26"/>
              </w:rPr>
              <w:t>; </w:t>
            </w:r>
            <w:bookmarkStart w:id="816" w:name="tc_564"/>
            <w:r w:rsidRPr="0068536B">
              <w:rPr>
                <w:sz w:val="26"/>
                <w:szCs w:val="26"/>
              </w:rPr>
              <w:t>điểm a khoản 1, điểm a khoản 2 Điều 65; Điều 66</w:t>
            </w:r>
            <w:bookmarkEnd w:id="816"/>
            <w:r w:rsidRPr="0068536B">
              <w:rPr>
                <w:sz w:val="26"/>
                <w:szCs w:val="26"/>
              </w:rPr>
              <w:t>; các </w:t>
            </w:r>
            <w:bookmarkStart w:id="817" w:name="tc_565"/>
            <w:r w:rsidRPr="0068536B">
              <w:rPr>
                <w:sz w:val="26"/>
                <w:szCs w:val="26"/>
              </w:rPr>
              <w:t>khoản 1 và 2 Điều 74; khoản 1 Điều 77</w:t>
            </w:r>
            <w:bookmarkEnd w:id="817"/>
            <w:r w:rsidRPr="0068536B">
              <w:rPr>
                <w:sz w:val="26"/>
                <w:szCs w:val="26"/>
              </w:rPr>
              <w:t>; </w:t>
            </w:r>
            <w:bookmarkStart w:id="818" w:name="tc_566"/>
            <w:r w:rsidRPr="0068536B">
              <w:rPr>
                <w:sz w:val="26"/>
                <w:szCs w:val="26"/>
              </w:rPr>
              <w:t>khoản 2 Điều 94; khoản 1 Điều 99</w:t>
            </w:r>
            <w:bookmarkEnd w:id="818"/>
            <w:r w:rsidRPr="0068536B">
              <w:rPr>
                <w:sz w:val="26"/>
                <w:szCs w:val="26"/>
              </w:rPr>
              <w:t>; các </w:t>
            </w:r>
            <w:bookmarkStart w:id="819" w:name="tc_567"/>
            <w:r w:rsidRPr="0068536B">
              <w:rPr>
                <w:sz w:val="26"/>
                <w:szCs w:val="26"/>
              </w:rPr>
              <w:t>khoản 1 và 2 Điều 102</w:t>
            </w:r>
            <w:bookmarkEnd w:id="819"/>
            <w:r w:rsidRPr="0068536B">
              <w:rPr>
                <w:sz w:val="26"/>
                <w:szCs w:val="26"/>
              </w:rPr>
              <w:t>; các </w:t>
            </w:r>
            <w:bookmarkStart w:id="820" w:name="tc_568"/>
            <w:r w:rsidRPr="0068536B">
              <w:rPr>
                <w:sz w:val="26"/>
                <w:szCs w:val="26"/>
              </w:rPr>
              <w:t>khoản 1 và 2, các điểm c và đ khoản 3 Điều 105</w:t>
            </w:r>
            <w:bookmarkEnd w:id="820"/>
            <w:r w:rsidRPr="0068536B">
              <w:rPr>
                <w:sz w:val="26"/>
                <w:szCs w:val="26"/>
              </w:rPr>
              <w:t>; </w:t>
            </w:r>
            <w:bookmarkStart w:id="821" w:name="tc_569"/>
            <w:r w:rsidRPr="0068536B">
              <w:rPr>
                <w:sz w:val="26"/>
                <w:szCs w:val="26"/>
              </w:rPr>
              <w:t>Điều 106; khoản 1 Điều 107</w:t>
            </w:r>
            <w:bookmarkEnd w:id="821"/>
            <w:r w:rsidRPr="0068536B">
              <w:rPr>
                <w:sz w:val="26"/>
                <w:szCs w:val="26"/>
              </w:rPr>
              <w:t>; </w:t>
            </w:r>
            <w:bookmarkStart w:id="822" w:name="tc_570"/>
            <w:r w:rsidRPr="0068536B">
              <w:rPr>
                <w:sz w:val="26"/>
                <w:szCs w:val="26"/>
              </w:rPr>
              <w:t>khoản 1 Điều 109; Điều 113 Nghị định này</w:t>
            </w:r>
            <w:bookmarkEnd w:id="822"/>
            <w:r w:rsidRPr="0068536B">
              <w:rPr>
                <w:sz w:val="26"/>
                <w:szCs w:val="26"/>
              </w:rPr>
              <w:t>.</w:t>
            </w:r>
          </w:p>
          <w:p w14:paraId="1A06A085" w14:textId="77777777" w:rsidR="00E72DF6" w:rsidRPr="0068536B" w:rsidRDefault="00E72DF6" w:rsidP="00E72DF6">
            <w:pPr>
              <w:shd w:val="clear" w:color="auto" w:fill="FFFFFF"/>
              <w:spacing w:line="234" w:lineRule="atLeast"/>
              <w:rPr>
                <w:sz w:val="26"/>
                <w:szCs w:val="26"/>
              </w:rPr>
            </w:pPr>
            <w:r w:rsidRPr="0068536B">
              <w:rPr>
                <w:sz w:val="26"/>
                <w:szCs w:val="26"/>
              </w:rPr>
              <w:t xml:space="preserve">c) Chi cục trưởng Chi cục Hải quan; Chi cục trưởng Chi cục Kiểm tra sau thông quan, Đội trưởng Đội kiểm soát thuộc Cục Hải quan tỉnh, liên tỉnh, thành phố trực thuộc </w:t>
            </w:r>
            <w:r w:rsidRPr="0068536B">
              <w:rPr>
                <w:sz w:val="26"/>
                <w:szCs w:val="26"/>
              </w:rPr>
              <w:lastRenderedPageBreak/>
              <w:t>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 xử phạt vi phạm hành chính tại các </w:t>
            </w:r>
            <w:bookmarkStart w:id="823" w:name="tc_571"/>
            <w:r w:rsidRPr="0068536B">
              <w:rPr>
                <w:sz w:val="26"/>
                <w:szCs w:val="26"/>
              </w:rPr>
              <w:t>khoản 1 và 2, các điểm a và b khoản 3, các điểm a và c khoản 4 Điều 5</w:t>
            </w:r>
            <w:bookmarkEnd w:id="823"/>
            <w:r w:rsidRPr="0068536B">
              <w:rPr>
                <w:sz w:val="26"/>
                <w:szCs w:val="26"/>
              </w:rPr>
              <w:t>; các </w:t>
            </w:r>
            <w:bookmarkStart w:id="824" w:name="tc_572"/>
            <w:r w:rsidRPr="0068536B">
              <w:rPr>
                <w:sz w:val="26"/>
                <w:szCs w:val="26"/>
              </w:rPr>
              <w:t>Điều 6, 7 và 8</w:t>
            </w:r>
            <w:bookmarkEnd w:id="824"/>
            <w:r w:rsidRPr="0068536B">
              <w:rPr>
                <w:sz w:val="26"/>
                <w:szCs w:val="26"/>
              </w:rPr>
              <w:t>; các </w:t>
            </w:r>
            <w:bookmarkStart w:id="825" w:name="tc_573"/>
            <w:r w:rsidRPr="0068536B">
              <w:rPr>
                <w:sz w:val="26"/>
                <w:szCs w:val="26"/>
              </w:rPr>
              <w:t>khoản 1 và 2 Điều 9; các Điều 10 và 11</w:t>
            </w:r>
            <w:bookmarkEnd w:id="825"/>
            <w:r w:rsidRPr="0068536B">
              <w:rPr>
                <w:sz w:val="26"/>
                <w:szCs w:val="26"/>
              </w:rPr>
              <w:t>; các </w:t>
            </w:r>
            <w:bookmarkStart w:id="826" w:name="tc_574"/>
            <w:r w:rsidRPr="0068536B">
              <w:rPr>
                <w:sz w:val="26"/>
                <w:szCs w:val="26"/>
              </w:rPr>
              <w:t>khoản 1 và 2 điểm b khoản 3 Điều 12; các khoản 1, 2, 3 và 4 Điều 13</w:t>
            </w:r>
            <w:bookmarkEnd w:id="826"/>
            <w:r w:rsidRPr="0068536B">
              <w:rPr>
                <w:sz w:val="26"/>
                <w:szCs w:val="26"/>
              </w:rPr>
              <w:t>; các </w:t>
            </w:r>
            <w:bookmarkStart w:id="827" w:name="tc_575"/>
            <w:r w:rsidRPr="0068536B">
              <w:rPr>
                <w:sz w:val="26"/>
                <w:szCs w:val="26"/>
              </w:rPr>
              <w:t>khoản 1, 2, 3, 4, 5, 6 và 7 Điều 14; các khoản 1 và 2 Điều 15</w:t>
            </w:r>
            <w:bookmarkEnd w:id="827"/>
            <w:r w:rsidRPr="0068536B">
              <w:rPr>
                <w:sz w:val="26"/>
                <w:szCs w:val="26"/>
              </w:rPr>
              <w:t>; các </w:t>
            </w:r>
            <w:bookmarkStart w:id="828" w:name="tc_576"/>
            <w:r w:rsidRPr="0068536B">
              <w:rPr>
                <w:sz w:val="26"/>
                <w:szCs w:val="26"/>
              </w:rPr>
              <w:t>khoản 1, 2 và 3 Điều 16; khoản 1 Điều 18</w:t>
            </w:r>
            <w:bookmarkEnd w:id="828"/>
            <w:r w:rsidRPr="0068536B">
              <w:rPr>
                <w:sz w:val="26"/>
                <w:szCs w:val="26"/>
              </w:rPr>
              <w:t>; </w:t>
            </w:r>
            <w:bookmarkStart w:id="829" w:name="tc_577"/>
            <w:r w:rsidRPr="0068536B">
              <w:rPr>
                <w:sz w:val="26"/>
                <w:szCs w:val="26"/>
              </w:rPr>
              <w:t>Điều 20; khoản 1 Điều 24</w:t>
            </w:r>
            <w:bookmarkEnd w:id="829"/>
            <w:r w:rsidRPr="0068536B">
              <w:rPr>
                <w:sz w:val="26"/>
                <w:szCs w:val="26"/>
              </w:rPr>
              <w:t>; các </w:t>
            </w:r>
            <w:bookmarkStart w:id="830" w:name="tc_578"/>
            <w:r w:rsidRPr="0068536B">
              <w:rPr>
                <w:sz w:val="26"/>
                <w:szCs w:val="26"/>
              </w:rPr>
              <w:t>khoản 1 và 2, các điểm b và c khoản 3, khoản 4 Điều 25</w:t>
            </w:r>
            <w:bookmarkEnd w:id="830"/>
            <w:r w:rsidRPr="0068536B">
              <w:rPr>
                <w:sz w:val="26"/>
                <w:szCs w:val="26"/>
              </w:rPr>
              <w:t>; các </w:t>
            </w:r>
            <w:bookmarkStart w:id="831" w:name="tc_579"/>
            <w:r w:rsidRPr="0068536B">
              <w:rPr>
                <w:sz w:val="26"/>
                <w:szCs w:val="26"/>
              </w:rPr>
              <w:t>khoản 1 và 2 Điều 26; các khoản 1 và 2 Điều 28</w:t>
            </w:r>
            <w:bookmarkEnd w:id="831"/>
            <w:r w:rsidRPr="0068536B">
              <w:rPr>
                <w:sz w:val="26"/>
                <w:szCs w:val="26"/>
              </w:rPr>
              <w:t>; các </w:t>
            </w:r>
            <w:bookmarkStart w:id="832" w:name="tc_580"/>
            <w:r w:rsidRPr="0068536B">
              <w:rPr>
                <w:sz w:val="26"/>
                <w:szCs w:val="26"/>
              </w:rPr>
              <w:t>Điều 29, 30</w:t>
            </w:r>
            <w:bookmarkEnd w:id="832"/>
            <w:r w:rsidRPr="0068536B">
              <w:rPr>
                <w:sz w:val="26"/>
                <w:szCs w:val="26"/>
              </w:rPr>
              <w:t>, </w:t>
            </w:r>
            <w:bookmarkStart w:id="833" w:name="tc_581"/>
            <w:r w:rsidRPr="0068536B">
              <w:rPr>
                <w:sz w:val="26"/>
                <w:szCs w:val="26"/>
              </w:rPr>
              <w:t>31 và 32</w:t>
            </w:r>
            <w:bookmarkEnd w:id="833"/>
            <w:r w:rsidRPr="0068536B">
              <w:rPr>
                <w:sz w:val="26"/>
                <w:szCs w:val="26"/>
              </w:rPr>
              <w:t>; </w:t>
            </w:r>
            <w:bookmarkStart w:id="834" w:name="tc_582"/>
            <w:r w:rsidRPr="0068536B">
              <w:rPr>
                <w:sz w:val="26"/>
                <w:szCs w:val="26"/>
              </w:rPr>
              <w:t>điểm b khoản 3, khoản 5, điểm a khoản 6, điểm c khoản 7 Điều 33</w:t>
            </w:r>
            <w:bookmarkEnd w:id="834"/>
            <w:r w:rsidRPr="0068536B">
              <w:rPr>
                <w:sz w:val="26"/>
                <w:szCs w:val="26"/>
              </w:rPr>
              <w:t>; các </w:t>
            </w:r>
            <w:bookmarkStart w:id="835" w:name="tc_583"/>
            <w:r w:rsidRPr="0068536B">
              <w:rPr>
                <w:sz w:val="26"/>
                <w:szCs w:val="26"/>
              </w:rPr>
              <w:t>khoản 1 và 2 Điều 34</w:t>
            </w:r>
            <w:bookmarkEnd w:id="835"/>
            <w:r w:rsidRPr="0068536B">
              <w:rPr>
                <w:sz w:val="26"/>
                <w:szCs w:val="26"/>
              </w:rPr>
              <w:t>; các </w:t>
            </w:r>
            <w:bookmarkStart w:id="836" w:name="tc_584"/>
            <w:r w:rsidRPr="0068536B">
              <w:rPr>
                <w:sz w:val="26"/>
                <w:szCs w:val="26"/>
              </w:rPr>
              <w:t>khoản 1 và 2, các điểm a và d khoản 3 Điều 35</w:t>
            </w:r>
            <w:bookmarkEnd w:id="836"/>
            <w:r w:rsidRPr="0068536B">
              <w:rPr>
                <w:sz w:val="26"/>
                <w:szCs w:val="26"/>
              </w:rPr>
              <w:t>; các </w:t>
            </w:r>
            <w:bookmarkStart w:id="837" w:name="tc_586"/>
            <w:r w:rsidRPr="0068536B">
              <w:rPr>
                <w:sz w:val="26"/>
                <w:szCs w:val="26"/>
              </w:rPr>
              <w:t>khoản 1 và 2 Điều 36; khoản 1 Điều 37</w:t>
            </w:r>
            <w:bookmarkEnd w:id="837"/>
            <w:r w:rsidRPr="0068536B">
              <w:rPr>
                <w:sz w:val="26"/>
                <w:szCs w:val="26"/>
              </w:rPr>
              <w:t>; các </w:t>
            </w:r>
            <w:bookmarkStart w:id="838" w:name="tc_587"/>
            <w:r w:rsidRPr="0068536B">
              <w:rPr>
                <w:sz w:val="26"/>
                <w:szCs w:val="26"/>
              </w:rPr>
              <w:t>khoản 1, 2 và 3 Điều 38; các khoản 1 và 2 Điều 39</w:t>
            </w:r>
            <w:bookmarkEnd w:id="838"/>
            <w:r w:rsidRPr="0068536B">
              <w:rPr>
                <w:sz w:val="26"/>
                <w:szCs w:val="26"/>
              </w:rPr>
              <w:t>; các </w:t>
            </w:r>
            <w:bookmarkStart w:id="839" w:name="tc_588"/>
            <w:r w:rsidRPr="0068536B">
              <w:rPr>
                <w:sz w:val="26"/>
                <w:szCs w:val="26"/>
              </w:rPr>
              <w:t>khoản 1 và 2 Điều 40; các khoản 1, 2 và 3 Điều 41</w:t>
            </w:r>
            <w:bookmarkEnd w:id="839"/>
            <w:r w:rsidRPr="0068536B">
              <w:rPr>
                <w:sz w:val="26"/>
                <w:szCs w:val="26"/>
              </w:rPr>
              <w:t>; các </w:t>
            </w:r>
            <w:bookmarkStart w:id="840" w:name="tc_589"/>
            <w:r w:rsidRPr="0068536B">
              <w:rPr>
                <w:sz w:val="26"/>
                <w:szCs w:val="26"/>
              </w:rPr>
              <w:t>khoản 1 và 2 Điều 42; Điều 44</w:t>
            </w:r>
            <w:bookmarkEnd w:id="840"/>
            <w:r w:rsidRPr="0068536B">
              <w:rPr>
                <w:sz w:val="26"/>
                <w:szCs w:val="26"/>
              </w:rPr>
              <w:t>; các </w:t>
            </w:r>
            <w:bookmarkStart w:id="841" w:name="tc_590"/>
            <w:r w:rsidRPr="0068536B">
              <w:rPr>
                <w:sz w:val="26"/>
                <w:szCs w:val="26"/>
              </w:rPr>
              <w:t>khoản 1 và 2 Điều 45; các khoản 1 và 2 Điều 46</w:t>
            </w:r>
            <w:bookmarkEnd w:id="841"/>
            <w:r w:rsidRPr="0068536B">
              <w:rPr>
                <w:sz w:val="26"/>
                <w:szCs w:val="26"/>
              </w:rPr>
              <w:t>; </w:t>
            </w:r>
            <w:bookmarkStart w:id="842" w:name="tc_591"/>
            <w:r w:rsidRPr="0068536B">
              <w:rPr>
                <w:sz w:val="26"/>
                <w:szCs w:val="26"/>
              </w:rPr>
              <w:t>Điều 50; các khoản 1 và 3 Điều 51</w:t>
            </w:r>
            <w:bookmarkEnd w:id="842"/>
            <w:r w:rsidRPr="0068536B">
              <w:rPr>
                <w:sz w:val="26"/>
                <w:szCs w:val="26"/>
              </w:rPr>
              <w:t>; các </w:t>
            </w:r>
            <w:bookmarkStart w:id="843" w:name="tc_592"/>
            <w:r w:rsidRPr="0068536B">
              <w:rPr>
                <w:sz w:val="26"/>
                <w:szCs w:val="26"/>
              </w:rPr>
              <w:t>khoản 1, 2, 3 và 4 Điều 53; Điều 54; khoản 1 Điều 55</w:t>
            </w:r>
            <w:bookmarkEnd w:id="843"/>
            <w:r w:rsidRPr="0068536B">
              <w:rPr>
                <w:sz w:val="26"/>
                <w:szCs w:val="26"/>
              </w:rPr>
              <w:t>; </w:t>
            </w:r>
            <w:bookmarkStart w:id="844" w:name="tc_593"/>
            <w:r w:rsidRPr="0068536B">
              <w:rPr>
                <w:sz w:val="26"/>
                <w:szCs w:val="26"/>
              </w:rPr>
              <w:t>điểm a khoản 1, các điểm a, b, g, h và m khoản 2, các điểm a, d, đ, e, g, h, i, k, l và m khoản 3 Điều 56; Điều 57</w:t>
            </w:r>
            <w:bookmarkEnd w:id="844"/>
            <w:r w:rsidRPr="0068536B">
              <w:rPr>
                <w:sz w:val="26"/>
                <w:szCs w:val="26"/>
              </w:rPr>
              <w:t>; </w:t>
            </w:r>
            <w:bookmarkStart w:id="845" w:name="tc_594"/>
            <w:r w:rsidRPr="0068536B">
              <w:rPr>
                <w:sz w:val="26"/>
                <w:szCs w:val="26"/>
              </w:rPr>
              <w:t xml:space="preserve">khoản 1, các điểm a, b và e </w:t>
            </w:r>
            <w:r w:rsidRPr="0068536B">
              <w:rPr>
                <w:sz w:val="26"/>
                <w:szCs w:val="26"/>
              </w:rPr>
              <w:lastRenderedPageBreak/>
              <w:t>khoản 2, các điểm a, b, c, d, đ và e khoản 3 Điều 58</w:t>
            </w:r>
            <w:bookmarkEnd w:id="845"/>
            <w:r w:rsidRPr="0068536B">
              <w:rPr>
                <w:sz w:val="26"/>
                <w:szCs w:val="26"/>
              </w:rPr>
              <w:t>; các </w:t>
            </w:r>
            <w:bookmarkStart w:id="846" w:name="tc_595"/>
            <w:r w:rsidRPr="0068536B">
              <w:rPr>
                <w:sz w:val="26"/>
                <w:szCs w:val="26"/>
              </w:rPr>
              <w:t>khoản 1 và 2, điểm b khoản 3, khoản 4 Điều 62; các khoản 1 và 2 Điều 63</w:t>
            </w:r>
            <w:bookmarkEnd w:id="846"/>
            <w:r w:rsidRPr="0068536B">
              <w:rPr>
                <w:sz w:val="26"/>
                <w:szCs w:val="26"/>
              </w:rPr>
              <w:t>; </w:t>
            </w:r>
            <w:bookmarkStart w:id="847" w:name="tc_596"/>
            <w:r w:rsidRPr="0068536B">
              <w:rPr>
                <w:sz w:val="26"/>
                <w:szCs w:val="26"/>
              </w:rPr>
              <w:t>khoản 1 Điều 64; các Điều 65 và 66</w:t>
            </w:r>
            <w:bookmarkEnd w:id="847"/>
            <w:r w:rsidRPr="0068536B">
              <w:rPr>
                <w:sz w:val="26"/>
                <w:szCs w:val="26"/>
              </w:rPr>
              <w:t>; </w:t>
            </w:r>
            <w:bookmarkStart w:id="848" w:name="tc_597"/>
            <w:r w:rsidRPr="0068536B">
              <w:rPr>
                <w:sz w:val="26"/>
                <w:szCs w:val="26"/>
              </w:rPr>
              <w:t>khoản 1 Điều 68; các khoản 1 và 4 Điều 69</w:t>
            </w:r>
            <w:bookmarkEnd w:id="848"/>
            <w:r w:rsidRPr="0068536B">
              <w:rPr>
                <w:sz w:val="26"/>
                <w:szCs w:val="26"/>
              </w:rPr>
              <w:t>; </w:t>
            </w:r>
            <w:bookmarkStart w:id="849" w:name="tc_598"/>
            <w:r w:rsidRPr="0068536B">
              <w:rPr>
                <w:sz w:val="26"/>
                <w:szCs w:val="26"/>
              </w:rPr>
              <w:t>khoản 1 Điều 70; các khoản 1, 2 và 3 Điều 71</w:t>
            </w:r>
            <w:bookmarkEnd w:id="849"/>
            <w:r w:rsidRPr="0068536B">
              <w:rPr>
                <w:sz w:val="26"/>
                <w:szCs w:val="26"/>
              </w:rPr>
              <w:t>; các </w:t>
            </w:r>
            <w:bookmarkStart w:id="850" w:name="tc_599"/>
            <w:r w:rsidRPr="0068536B">
              <w:rPr>
                <w:sz w:val="26"/>
                <w:szCs w:val="26"/>
              </w:rPr>
              <w:t>khoản 1, 2 và 3 Điều 74; các khoản 1 và 2 Điều 77</w:t>
            </w:r>
            <w:bookmarkEnd w:id="850"/>
            <w:r w:rsidRPr="0068536B">
              <w:rPr>
                <w:sz w:val="26"/>
                <w:szCs w:val="26"/>
              </w:rPr>
              <w:t>; các </w:t>
            </w:r>
            <w:bookmarkStart w:id="851" w:name="tc_600"/>
            <w:r w:rsidRPr="0068536B">
              <w:rPr>
                <w:sz w:val="26"/>
                <w:szCs w:val="26"/>
              </w:rPr>
              <w:t>khoản 1, 2 và 3 Điều 78; các khoản 1, 2 và 3 Điều 79</w:t>
            </w:r>
            <w:bookmarkEnd w:id="851"/>
            <w:r w:rsidRPr="0068536B">
              <w:rPr>
                <w:sz w:val="26"/>
                <w:szCs w:val="26"/>
              </w:rPr>
              <w:t>; </w:t>
            </w:r>
            <w:bookmarkStart w:id="852" w:name="tc_601"/>
            <w:r w:rsidRPr="0068536B">
              <w:rPr>
                <w:sz w:val="26"/>
                <w:szCs w:val="26"/>
              </w:rPr>
              <w:t>khoản 1 Điều 81; các Điều 82 và 83</w:t>
            </w:r>
            <w:bookmarkEnd w:id="852"/>
            <w:r w:rsidRPr="0068536B">
              <w:rPr>
                <w:sz w:val="26"/>
                <w:szCs w:val="26"/>
              </w:rPr>
              <w:t>; </w:t>
            </w:r>
            <w:bookmarkStart w:id="853" w:name="tc_602"/>
            <w:r w:rsidRPr="0068536B">
              <w:rPr>
                <w:sz w:val="26"/>
                <w:szCs w:val="26"/>
              </w:rPr>
              <w:t>khoản 1 Điều 84; Điều 85</w:t>
            </w:r>
            <w:bookmarkEnd w:id="853"/>
            <w:r w:rsidRPr="0068536B">
              <w:rPr>
                <w:sz w:val="26"/>
                <w:szCs w:val="26"/>
              </w:rPr>
              <w:t>; các </w:t>
            </w:r>
            <w:bookmarkStart w:id="854" w:name="tc_603"/>
            <w:r w:rsidRPr="0068536B">
              <w:rPr>
                <w:sz w:val="26"/>
                <w:szCs w:val="26"/>
              </w:rPr>
              <w:t>khoản 1, 2 và 3 Điều 86; các khoản 1 và 2 Điều 87</w:t>
            </w:r>
            <w:bookmarkEnd w:id="854"/>
            <w:r w:rsidRPr="0068536B">
              <w:rPr>
                <w:sz w:val="26"/>
                <w:szCs w:val="26"/>
              </w:rPr>
              <w:t>; các </w:t>
            </w:r>
            <w:bookmarkStart w:id="855" w:name="tc_604"/>
            <w:r w:rsidRPr="0068536B">
              <w:rPr>
                <w:sz w:val="26"/>
                <w:szCs w:val="26"/>
              </w:rPr>
              <w:t>Điều 88 và 89</w:t>
            </w:r>
            <w:bookmarkEnd w:id="855"/>
            <w:r w:rsidRPr="0068536B">
              <w:rPr>
                <w:sz w:val="26"/>
                <w:szCs w:val="26"/>
              </w:rPr>
              <w:t>; các </w:t>
            </w:r>
            <w:bookmarkStart w:id="856" w:name="tc_605"/>
            <w:r w:rsidRPr="0068536B">
              <w:rPr>
                <w:sz w:val="26"/>
                <w:szCs w:val="26"/>
              </w:rPr>
              <w:t>khoản 1, 2 và 3 Điều 90; Điều 91</w:t>
            </w:r>
            <w:bookmarkEnd w:id="856"/>
            <w:r w:rsidRPr="0068536B">
              <w:rPr>
                <w:sz w:val="26"/>
                <w:szCs w:val="26"/>
              </w:rPr>
              <w:t>; </w:t>
            </w:r>
            <w:bookmarkStart w:id="857" w:name="tc_606"/>
            <w:r w:rsidRPr="0068536B">
              <w:rPr>
                <w:sz w:val="26"/>
                <w:szCs w:val="26"/>
              </w:rPr>
              <w:t>khoản 1, các điểm a, b và đ khoản 2 Điều 92; Điều 93</w:t>
            </w:r>
            <w:bookmarkEnd w:id="857"/>
            <w:r w:rsidRPr="0068536B">
              <w:rPr>
                <w:sz w:val="26"/>
                <w:szCs w:val="26"/>
              </w:rPr>
              <w:t>; các </w:t>
            </w:r>
            <w:bookmarkStart w:id="858" w:name="tc_607"/>
            <w:r w:rsidRPr="0068536B">
              <w:rPr>
                <w:sz w:val="26"/>
                <w:szCs w:val="26"/>
              </w:rPr>
              <w:t>khoản 1 và 2, điểm c khoản 3, các điểm a, b, đ, k, l, m, n, p, q, r, s và t khoản 4, khoản 5 Điều 94</w:t>
            </w:r>
            <w:bookmarkEnd w:id="858"/>
            <w:r w:rsidRPr="0068536B">
              <w:rPr>
                <w:sz w:val="26"/>
                <w:szCs w:val="26"/>
              </w:rPr>
              <w:t>; các </w:t>
            </w:r>
            <w:bookmarkStart w:id="859" w:name="tc_608"/>
            <w:r w:rsidRPr="0068536B">
              <w:rPr>
                <w:sz w:val="26"/>
                <w:szCs w:val="26"/>
              </w:rPr>
              <w:t>khoản 1 và 2 Điều 95; các khoản 1 và 2 Điều 96</w:t>
            </w:r>
            <w:bookmarkEnd w:id="859"/>
            <w:r w:rsidRPr="0068536B">
              <w:rPr>
                <w:sz w:val="26"/>
                <w:szCs w:val="26"/>
              </w:rPr>
              <w:t>; </w:t>
            </w:r>
            <w:bookmarkStart w:id="860" w:name="tc_609"/>
            <w:r w:rsidRPr="0068536B">
              <w:rPr>
                <w:sz w:val="26"/>
                <w:szCs w:val="26"/>
              </w:rPr>
              <w:t>khoản 1 Điều 98; Điều 99</w:t>
            </w:r>
            <w:bookmarkEnd w:id="860"/>
            <w:r w:rsidRPr="0068536B">
              <w:rPr>
                <w:sz w:val="26"/>
                <w:szCs w:val="26"/>
              </w:rPr>
              <w:t>; </w:t>
            </w:r>
            <w:bookmarkStart w:id="861" w:name="tc_610"/>
            <w:r w:rsidRPr="0068536B">
              <w:rPr>
                <w:sz w:val="26"/>
                <w:szCs w:val="26"/>
              </w:rPr>
              <w:t>khoản 1, các điểm a, e, g và i khoản 2 Điều 100; Điều 101</w:t>
            </w:r>
            <w:bookmarkEnd w:id="861"/>
            <w:r w:rsidRPr="0068536B">
              <w:rPr>
                <w:sz w:val="26"/>
                <w:szCs w:val="26"/>
              </w:rPr>
              <w:t>; các </w:t>
            </w:r>
            <w:bookmarkStart w:id="862" w:name="tc_611"/>
            <w:r w:rsidRPr="0068536B">
              <w:rPr>
                <w:sz w:val="26"/>
                <w:szCs w:val="26"/>
              </w:rPr>
              <w:t>khoản 1, 2, 3 và 4 Điều 102; các khoản 1, 2 và 3, các điểm a, b và d khoản 4 Điều 103</w:t>
            </w:r>
            <w:bookmarkEnd w:id="862"/>
            <w:r w:rsidRPr="0068536B">
              <w:rPr>
                <w:sz w:val="26"/>
                <w:szCs w:val="26"/>
              </w:rPr>
              <w:t>; </w:t>
            </w:r>
            <w:bookmarkStart w:id="863" w:name="tc_612"/>
            <w:r w:rsidRPr="0068536B">
              <w:rPr>
                <w:sz w:val="26"/>
                <w:szCs w:val="26"/>
              </w:rPr>
              <w:t>khoản 1, các điểm a, c, d và e khoản 2 Điều 104</w:t>
            </w:r>
            <w:bookmarkEnd w:id="863"/>
            <w:r w:rsidRPr="0068536B">
              <w:rPr>
                <w:sz w:val="26"/>
                <w:szCs w:val="26"/>
              </w:rPr>
              <w:t>; các </w:t>
            </w:r>
            <w:bookmarkStart w:id="864" w:name="tc_613"/>
            <w:r w:rsidRPr="0068536B">
              <w:rPr>
                <w:sz w:val="26"/>
                <w:szCs w:val="26"/>
              </w:rPr>
              <w:t>khoản 1 và 2, các điểm c và đ khoản 3 Điều 105; Điều 106</w:t>
            </w:r>
            <w:bookmarkEnd w:id="864"/>
            <w:r w:rsidRPr="0068536B">
              <w:rPr>
                <w:sz w:val="26"/>
                <w:szCs w:val="26"/>
              </w:rPr>
              <w:t>; </w:t>
            </w:r>
            <w:bookmarkStart w:id="865" w:name="tc_614"/>
            <w:r w:rsidRPr="0068536B">
              <w:rPr>
                <w:sz w:val="26"/>
                <w:szCs w:val="26"/>
              </w:rPr>
              <w:t>khoản 1, các điểm a, c và d khoản 2 Điều 107</w:t>
            </w:r>
            <w:bookmarkEnd w:id="865"/>
            <w:r w:rsidRPr="0068536B">
              <w:rPr>
                <w:sz w:val="26"/>
                <w:szCs w:val="26"/>
              </w:rPr>
              <w:t>; </w:t>
            </w:r>
            <w:bookmarkStart w:id="866" w:name="tc_615"/>
            <w:r w:rsidRPr="0068536B">
              <w:rPr>
                <w:sz w:val="26"/>
                <w:szCs w:val="26"/>
              </w:rPr>
              <w:t>khoản 1 Điều 108; các khoản 1, 2, 3 và 4 Điều 109</w:t>
            </w:r>
            <w:bookmarkEnd w:id="866"/>
            <w:r w:rsidRPr="0068536B">
              <w:rPr>
                <w:sz w:val="26"/>
                <w:szCs w:val="26"/>
              </w:rPr>
              <w:t>; </w:t>
            </w:r>
            <w:bookmarkStart w:id="867" w:name="tc_616"/>
            <w:r w:rsidRPr="0068536B">
              <w:rPr>
                <w:sz w:val="26"/>
                <w:szCs w:val="26"/>
              </w:rPr>
              <w:t>khoản 1 Điều 110; các khoản 1, 2 và 3 Điều 111</w:t>
            </w:r>
            <w:bookmarkEnd w:id="867"/>
            <w:r w:rsidRPr="0068536B">
              <w:rPr>
                <w:sz w:val="26"/>
                <w:szCs w:val="26"/>
              </w:rPr>
              <w:t>; </w:t>
            </w:r>
            <w:bookmarkStart w:id="868" w:name="tc_617"/>
            <w:r w:rsidRPr="0068536B">
              <w:rPr>
                <w:sz w:val="26"/>
                <w:szCs w:val="26"/>
              </w:rPr>
              <w:t>khoản 1 Điều 112; Điều 113 Nghị định này</w:t>
            </w:r>
            <w:bookmarkEnd w:id="868"/>
            <w:r w:rsidRPr="0068536B">
              <w:rPr>
                <w:sz w:val="26"/>
                <w:szCs w:val="26"/>
              </w:rPr>
              <w:t>.</w:t>
            </w:r>
          </w:p>
          <w:p w14:paraId="0B48BBF4" w14:textId="77777777" w:rsidR="00E72DF6" w:rsidRPr="0068536B" w:rsidRDefault="00E72DF6" w:rsidP="00E72DF6">
            <w:pPr>
              <w:shd w:val="clear" w:color="auto" w:fill="FFFFFF"/>
              <w:spacing w:line="234" w:lineRule="atLeast"/>
              <w:rPr>
                <w:sz w:val="26"/>
                <w:szCs w:val="26"/>
              </w:rPr>
            </w:pPr>
            <w:r w:rsidRPr="0068536B">
              <w:rPr>
                <w:sz w:val="26"/>
                <w:szCs w:val="26"/>
              </w:rPr>
              <w:t xml:space="preserve">d) Cục trưởng Cục Điều tra chống buôn lậu, Cục trưởng Cục Kiểm tra sau thông quan thuộc Tổng cục Hải quan, Cục trưởng Cục Hải quan tỉnh, liên tỉnh, thành phố trực thuộc trung ương có quyền xử phạt vi phạm hành chính </w:t>
            </w:r>
            <w:r w:rsidRPr="0068536B">
              <w:rPr>
                <w:sz w:val="26"/>
                <w:szCs w:val="26"/>
              </w:rPr>
              <w:lastRenderedPageBreak/>
              <w:t>tại các </w:t>
            </w:r>
            <w:bookmarkStart w:id="869" w:name="tc_618"/>
            <w:r w:rsidRPr="0068536B">
              <w:rPr>
                <w:sz w:val="26"/>
                <w:szCs w:val="26"/>
              </w:rPr>
              <w:t>Điều 5, 6, 7</w:t>
            </w:r>
            <w:bookmarkEnd w:id="869"/>
            <w:r w:rsidRPr="0068536B">
              <w:rPr>
                <w:sz w:val="26"/>
                <w:szCs w:val="26"/>
              </w:rPr>
              <w:t>, </w:t>
            </w:r>
            <w:bookmarkStart w:id="870" w:name="tc_619"/>
            <w:r w:rsidRPr="0068536B">
              <w:rPr>
                <w:sz w:val="26"/>
                <w:szCs w:val="26"/>
              </w:rPr>
              <w:t>8, 9</w:t>
            </w:r>
            <w:bookmarkEnd w:id="870"/>
            <w:r w:rsidRPr="0068536B">
              <w:rPr>
                <w:sz w:val="26"/>
                <w:szCs w:val="26"/>
              </w:rPr>
              <w:t>, </w:t>
            </w:r>
            <w:bookmarkStart w:id="871" w:name="tc_620"/>
            <w:r w:rsidRPr="0068536B">
              <w:rPr>
                <w:sz w:val="26"/>
                <w:szCs w:val="26"/>
              </w:rPr>
              <w:t>10 và 11</w:t>
            </w:r>
            <w:bookmarkEnd w:id="871"/>
            <w:r w:rsidRPr="0068536B">
              <w:rPr>
                <w:sz w:val="26"/>
                <w:szCs w:val="26"/>
              </w:rPr>
              <w:t>; các </w:t>
            </w:r>
            <w:bookmarkStart w:id="872" w:name="tc_621"/>
            <w:r w:rsidRPr="0068536B">
              <w:rPr>
                <w:sz w:val="26"/>
                <w:szCs w:val="26"/>
              </w:rPr>
              <w:t>khoản 1 và 2, điểm b khoản 3 Điều 12; Điều 13</w:t>
            </w:r>
            <w:bookmarkEnd w:id="872"/>
            <w:r w:rsidRPr="0068536B">
              <w:rPr>
                <w:sz w:val="26"/>
                <w:szCs w:val="26"/>
              </w:rPr>
              <w:t>; các </w:t>
            </w:r>
            <w:bookmarkStart w:id="873" w:name="tc_622"/>
            <w:r w:rsidRPr="0068536B">
              <w:rPr>
                <w:sz w:val="26"/>
                <w:szCs w:val="26"/>
              </w:rPr>
              <w:t>khoản 1, 2, 3, 4, 5, 6 và 7 Điều 14; các khoản 1, 2 và 3 Điều 15</w:t>
            </w:r>
            <w:bookmarkEnd w:id="873"/>
            <w:r w:rsidRPr="0068536B">
              <w:rPr>
                <w:sz w:val="26"/>
                <w:szCs w:val="26"/>
              </w:rPr>
              <w:t>; các </w:t>
            </w:r>
            <w:bookmarkStart w:id="874" w:name="tc_623"/>
            <w:r w:rsidRPr="0068536B">
              <w:rPr>
                <w:sz w:val="26"/>
                <w:szCs w:val="26"/>
              </w:rPr>
              <w:t>khoản 1, 2, 3 và 4 Điều 16; Điều 17</w:t>
            </w:r>
            <w:bookmarkEnd w:id="874"/>
            <w:r w:rsidRPr="0068536B">
              <w:rPr>
                <w:sz w:val="26"/>
                <w:szCs w:val="26"/>
              </w:rPr>
              <w:t>; </w:t>
            </w:r>
            <w:bookmarkStart w:id="875" w:name="tc_624"/>
            <w:r w:rsidRPr="0068536B">
              <w:rPr>
                <w:sz w:val="26"/>
                <w:szCs w:val="26"/>
              </w:rPr>
              <w:t>khoản 1 Điều 18; các Điều 20 và 21</w:t>
            </w:r>
            <w:bookmarkEnd w:id="875"/>
            <w:r w:rsidRPr="0068536B">
              <w:rPr>
                <w:sz w:val="26"/>
                <w:szCs w:val="26"/>
              </w:rPr>
              <w:t>; các </w:t>
            </w:r>
            <w:bookmarkStart w:id="876" w:name="tc_625"/>
            <w:r w:rsidRPr="0068536B">
              <w:rPr>
                <w:sz w:val="26"/>
                <w:szCs w:val="26"/>
              </w:rPr>
              <w:t>khoản 1 và 2 Điều 23; khoản 1 Điều 24</w:t>
            </w:r>
            <w:bookmarkEnd w:id="876"/>
            <w:r w:rsidRPr="0068536B">
              <w:rPr>
                <w:sz w:val="26"/>
                <w:szCs w:val="26"/>
              </w:rPr>
              <w:t>; các </w:t>
            </w:r>
            <w:bookmarkStart w:id="877" w:name="tc_626"/>
            <w:r w:rsidRPr="0068536B">
              <w:rPr>
                <w:sz w:val="26"/>
                <w:szCs w:val="26"/>
              </w:rPr>
              <w:t>khoản 1, 2, 3, 4 và 5 Điều 25</w:t>
            </w:r>
            <w:bookmarkEnd w:id="877"/>
            <w:r w:rsidRPr="0068536B">
              <w:rPr>
                <w:sz w:val="26"/>
                <w:szCs w:val="26"/>
              </w:rPr>
              <w:t>; các </w:t>
            </w:r>
            <w:bookmarkStart w:id="878" w:name="tc_627"/>
            <w:r w:rsidRPr="0068536B">
              <w:rPr>
                <w:sz w:val="26"/>
                <w:szCs w:val="26"/>
              </w:rPr>
              <w:t>khoản 1, 2 và 3 Điều 26; khoản 1 Điều 27</w:t>
            </w:r>
            <w:bookmarkEnd w:id="878"/>
            <w:r w:rsidRPr="0068536B">
              <w:rPr>
                <w:sz w:val="26"/>
                <w:szCs w:val="26"/>
              </w:rPr>
              <w:t>; các </w:t>
            </w:r>
            <w:bookmarkStart w:id="879" w:name="tc_628"/>
            <w:r w:rsidRPr="0068536B">
              <w:rPr>
                <w:sz w:val="26"/>
                <w:szCs w:val="26"/>
              </w:rPr>
              <w:t>Điều 28, 29, 30</w:t>
            </w:r>
            <w:bookmarkEnd w:id="879"/>
            <w:r w:rsidRPr="0068536B">
              <w:rPr>
                <w:sz w:val="26"/>
                <w:szCs w:val="26"/>
              </w:rPr>
              <w:t>, </w:t>
            </w:r>
            <w:bookmarkStart w:id="880" w:name="tc_629"/>
            <w:r w:rsidRPr="0068536B">
              <w:rPr>
                <w:sz w:val="26"/>
                <w:szCs w:val="26"/>
              </w:rPr>
              <w:t>31 và 32</w:t>
            </w:r>
            <w:bookmarkEnd w:id="880"/>
            <w:r w:rsidRPr="0068536B">
              <w:rPr>
                <w:sz w:val="26"/>
                <w:szCs w:val="26"/>
              </w:rPr>
              <w:t>; các </w:t>
            </w:r>
            <w:bookmarkStart w:id="881" w:name="tc_630"/>
            <w:r w:rsidRPr="0068536B">
              <w:rPr>
                <w:sz w:val="26"/>
                <w:szCs w:val="26"/>
              </w:rPr>
              <w:t>khoản 1, 2, 3, 4, 5, 6, 7, 8, 9, 11 và 12 Điều 33</w:t>
            </w:r>
            <w:bookmarkEnd w:id="881"/>
            <w:r w:rsidRPr="0068536B">
              <w:rPr>
                <w:sz w:val="26"/>
                <w:szCs w:val="26"/>
              </w:rPr>
              <w:t>; các </w:t>
            </w:r>
            <w:bookmarkStart w:id="882" w:name="tc_631"/>
            <w:r w:rsidRPr="0068536B">
              <w:rPr>
                <w:sz w:val="26"/>
                <w:szCs w:val="26"/>
              </w:rPr>
              <w:t>khoản 1, 2 và 3 Điều 34</w:t>
            </w:r>
            <w:bookmarkEnd w:id="882"/>
            <w:r w:rsidRPr="0068536B">
              <w:rPr>
                <w:sz w:val="26"/>
                <w:szCs w:val="26"/>
              </w:rPr>
              <w:t>; các </w:t>
            </w:r>
            <w:bookmarkStart w:id="883" w:name="tc_632"/>
            <w:r w:rsidRPr="0068536B">
              <w:rPr>
                <w:sz w:val="26"/>
                <w:szCs w:val="26"/>
              </w:rPr>
              <w:t>Điều 35, 36, 37</w:t>
            </w:r>
            <w:bookmarkEnd w:id="883"/>
            <w:r w:rsidRPr="0068536B">
              <w:rPr>
                <w:sz w:val="26"/>
                <w:szCs w:val="26"/>
              </w:rPr>
              <w:t>, </w:t>
            </w:r>
            <w:bookmarkStart w:id="884" w:name="tc_633"/>
            <w:r w:rsidRPr="0068536B">
              <w:rPr>
                <w:sz w:val="26"/>
                <w:szCs w:val="26"/>
              </w:rPr>
              <w:t>38, 39</w:t>
            </w:r>
            <w:bookmarkEnd w:id="884"/>
            <w:r w:rsidRPr="0068536B">
              <w:rPr>
                <w:sz w:val="26"/>
                <w:szCs w:val="26"/>
              </w:rPr>
              <w:t>, </w:t>
            </w:r>
            <w:bookmarkStart w:id="885" w:name="tc_634"/>
            <w:r w:rsidRPr="0068536B">
              <w:rPr>
                <w:sz w:val="26"/>
                <w:szCs w:val="26"/>
              </w:rPr>
              <w:t>40 và 41</w:t>
            </w:r>
            <w:bookmarkEnd w:id="885"/>
            <w:r w:rsidRPr="0068536B">
              <w:rPr>
                <w:sz w:val="26"/>
                <w:szCs w:val="26"/>
              </w:rPr>
              <w:t>; các </w:t>
            </w:r>
            <w:bookmarkStart w:id="886" w:name="tc_635"/>
            <w:r w:rsidRPr="0068536B">
              <w:rPr>
                <w:sz w:val="26"/>
                <w:szCs w:val="26"/>
              </w:rPr>
              <w:t>khoản 1 và 2, các điểm c, d và đ khoản 3, điểm c khoản 4 Điều 42; khoản 1 Điều 43</w:t>
            </w:r>
            <w:bookmarkEnd w:id="886"/>
            <w:r w:rsidRPr="0068536B">
              <w:rPr>
                <w:sz w:val="26"/>
                <w:szCs w:val="26"/>
              </w:rPr>
              <w:t>; các </w:t>
            </w:r>
            <w:bookmarkStart w:id="887" w:name="tc_636"/>
            <w:r w:rsidRPr="0068536B">
              <w:rPr>
                <w:sz w:val="26"/>
                <w:szCs w:val="26"/>
              </w:rPr>
              <w:t>Điều 44, 45</w:t>
            </w:r>
            <w:bookmarkEnd w:id="887"/>
            <w:r w:rsidRPr="0068536B">
              <w:rPr>
                <w:sz w:val="26"/>
                <w:szCs w:val="26"/>
              </w:rPr>
              <w:t>, </w:t>
            </w:r>
            <w:bookmarkStart w:id="888" w:name="tc_637"/>
            <w:r w:rsidRPr="0068536B">
              <w:rPr>
                <w:sz w:val="26"/>
                <w:szCs w:val="26"/>
              </w:rPr>
              <w:t>46 và 47</w:t>
            </w:r>
            <w:bookmarkEnd w:id="888"/>
            <w:r w:rsidRPr="0068536B">
              <w:rPr>
                <w:sz w:val="26"/>
                <w:szCs w:val="26"/>
              </w:rPr>
              <w:t>; </w:t>
            </w:r>
            <w:bookmarkStart w:id="889" w:name="tc_638"/>
            <w:r w:rsidRPr="0068536B">
              <w:rPr>
                <w:sz w:val="26"/>
                <w:szCs w:val="26"/>
              </w:rPr>
              <w:t>khoản 1, điểm đ khoản 2 Điều 48; khoản 1 Điều 49</w:t>
            </w:r>
            <w:bookmarkEnd w:id="889"/>
            <w:r w:rsidRPr="0068536B">
              <w:rPr>
                <w:sz w:val="26"/>
                <w:szCs w:val="26"/>
              </w:rPr>
              <w:t>; </w:t>
            </w:r>
            <w:bookmarkStart w:id="890" w:name="tc_639"/>
            <w:r w:rsidRPr="0068536B">
              <w:rPr>
                <w:sz w:val="26"/>
                <w:szCs w:val="26"/>
              </w:rPr>
              <w:t>Điều 50; các khoản 1 và 3 Điều 51</w:t>
            </w:r>
            <w:bookmarkEnd w:id="890"/>
            <w:r w:rsidRPr="0068536B">
              <w:rPr>
                <w:sz w:val="26"/>
                <w:szCs w:val="26"/>
              </w:rPr>
              <w:t>; các </w:t>
            </w:r>
            <w:bookmarkStart w:id="891" w:name="tc_640"/>
            <w:r w:rsidRPr="0068536B">
              <w:rPr>
                <w:sz w:val="26"/>
                <w:szCs w:val="26"/>
              </w:rPr>
              <w:t>khoản 1 và 2 Điều 52; các Điều 53 và 54</w:t>
            </w:r>
            <w:bookmarkEnd w:id="891"/>
            <w:r w:rsidRPr="0068536B">
              <w:rPr>
                <w:sz w:val="26"/>
                <w:szCs w:val="26"/>
              </w:rPr>
              <w:t>; các </w:t>
            </w:r>
            <w:bookmarkStart w:id="892" w:name="tc_641"/>
            <w:r w:rsidRPr="0068536B">
              <w:rPr>
                <w:sz w:val="26"/>
                <w:szCs w:val="26"/>
              </w:rPr>
              <w:t>khoản 1, 2 và 3 Điều 55; các Điều 56 và 57</w:t>
            </w:r>
            <w:bookmarkEnd w:id="892"/>
            <w:r w:rsidRPr="0068536B">
              <w:rPr>
                <w:sz w:val="26"/>
                <w:szCs w:val="26"/>
              </w:rPr>
              <w:t>; các </w:t>
            </w:r>
            <w:bookmarkStart w:id="893" w:name="tc_642"/>
            <w:r w:rsidRPr="0068536B">
              <w:rPr>
                <w:sz w:val="26"/>
                <w:szCs w:val="26"/>
              </w:rPr>
              <w:t>khoản 1, 2, 3, 4, 5 và 6 Điều 58; khoản 1 Điều 59</w:t>
            </w:r>
            <w:bookmarkEnd w:id="893"/>
            <w:r w:rsidRPr="0068536B">
              <w:rPr>
                <w:sz w:val="26"/>
                <w:szCs w:val="26"/>
              </w:rPr>
              <w:t>; các </w:t>
            </w:r>
            <w:bookmarkStart w:id="894" w:name="tc_643"/>
            <w:r w:rsidRPr="0068536B">
              <w:rPr>
                <w:sz w:val="26"/>
                <w:szCs w:val="26"/>
              </w:rPr>
              <w:t>khoản 1 và 2, điểm b khoản 3, khoản 4 Điều 62; Điều 63</w:t>
            </w:r>
            <w:bookmarkEnd w:id="894"/>
            <w:r w:rsidRPr="0068536B">
              <w:rPr>
                <w:sz w:val="26"/>
                <w:szCs w:val="26"/>
              </w:rPr>
              <w:t>; </w:t>
            </w:r>
            <w:bookmarkStart w:id="895" w:name="tc_644"/>
            <w:r w:rsidRPr="0068536B">
              <w:rPr>
                <w:sz w:val="26"/>
                <w:szCs w:val="26"/>
              </w:rPr>
              <w:t>khoản 1 Điều 64, các Điều 65 và 66</w:t>
            </w:r>
            <w:bookmarkEnd w:id="895"/>
            <w:r w:rsidRPr="0068536B">
              <w:rPr>
                <w:sz w:val="26"/>
                <w:szCs w:val="26"/>
              </w:rPr>
              <w:t>; </w:t>
            </w:r>
            <w:bookmarkStart w:id="896" w:name="tc_645"/>
            <w:r w:rsidRPr="0068536B">
              <w:rPr>
                <w:sz w:val="26"/>
                <w:szCs w:val="26"/>
              </w:rPr>
              <w:t>khoản 1 Điều 68; các khoản 1 và 4 Điều 69; khoản 1 Điều 70</w:t>
            </w:r>
            <w:bookmarkEnd w:id="896"/>
            <w:r w:rsidRPr="0068536B">
              <w:rPr>
                <w:sz w:val="26"/>
                <w:szCs w:val="26"/>
              </w:rPr>
              <w:t>; các </w:t>
            </w:r>
            <w:bookmarkStart w:id="897" w:name="tc_646"/>
            <w:r w:rsidRPr="0068536B">
              <w:rPr>
                <w:sz w:val="26"/>
                <w:szCs w:val="26"/>
              </w:rPr>
              <w:t>Điều 71, 72 và 73</w:t>
            </w:r>
            <w:bookmarkEnd w:id="897"/>
            <w:r w:rsidRPr="0068536B">
              <w:rPr>
                <w:sz w:val="26"/>
                <w:szCs w:val="26"/>
              </w:rPr>
              <w:t>; các </w:t>
            </w:r>
            <w:bookmarkStart w:id="898" w:name="tc_647"/>
            <w:r w:rsidRPr="0068536B">
              <w:rPr>
                <w:sz w:val="26"/>
                <w:szCs w:val="26"/>
              </w:rPr>
              <w:t>khoản 1, 2 và 3 Điều 74; các khoản 1 và 2 Điều 77</w:t>
            </w:r>
            <w:bookmarkEnd w:id="898"/>
            <w:r w:rsidRPr="0068536B">
              <w:rPr>
                <w:sz w:val="26"/>
                <w:szCs w:val="26"/>
              </w:rPr>
              <w:t>; các </w:t>
            </w:r>
            <w:bookmarkStart w:id="899" w:name="tc_648"/>
            <w:r w:rsidRPr="0068536B">
              <w:rPr>
                <w:sz w:val="26"/>
                <w:szCs w:val="26"/>
              </w:rPr>
              <w:t>Điều 78, 79, 81</w:t>
            </w:r>
            <w:bookmarkEnd w:id="899"/>
            <w:r w:rsidRPr="0068536B">
              <w:rPr>
                <w:sz w:val="26"/>
                <w:szCs w:val="26"/>
              </w:rPr>
              <w:t>, </w:t>
            </w:r>
            <w:bookmarkStart w:id="900" w:name="tc_649"/>
            <w:r w:rsidRPr="0068536B">
              <w:rPr>
                <w:sz w:val="26"/>
                <w:szCs w:val="26"/>
              </w:rPr>
              <w:t>82, 83, 84</w:t>
            </w:r>
            <w:bookmarkEnd w:id="900"/>
            <w:r w:rsidRPr="0068536B">
              <w:rPr>
                <w:sz w:val="26"/>
                <w:szCs w:val="26"/>
              </w:rPr>
              <w:t>, </w:t>
            </w:r>
            <w:bookmarkStart w:id="901" w:name="tc_650"/>
            <w:r w:rsidRPr="0068536B">
              <w:rPr>
                <w:sz w:val="26"/>
                <w:szCs w:val="26"/>
              </w:rPr>
              <w:t>85, 86, 87</w:t>
            </w:r>
            <w:bookmarkEnd w:id="901"/>
            <w:r w:rsidRPr="0068536B">
              <w:rPr>
                <w:sz w:val="26"/>
                <w:szCs w:val="26"/>
              </w:rPr>
              <w:t>, </w:t>
            </w:r>
            <w:bookmarkStart w:id="902" w:name="tc_651"/>
            <w:r w:rsidRPr="0068536B">
              <w:rPr>
                <w:sz w:val="26"/>
                <w:szCs w:val="26"/>
              </w:rPr>
              <w:t>88, 89, 90</w:t>
            </w:r>
            <w:bookmarkEnd w:id="902"/>
            <w:r w:rsidRPr="0068536B">
              <w:rPr>
                <w:sz w:val="26"/>
                <w:szCs w:val="26"/>
              </w:rPr>
              <w:t>, </w:t>
            </w:r>
            <w:bookmarkStart w:id="903" w:name="tc_652"/>
            <w:r w:rsidRPr="0068536B">
              <w:rPr>
                <w:sz w:val="26"/>
                <w:szCs w:val="26"/>
              </w:rPr>
              <w:t>91, 92 và 93</w:t>
            </w:r>
            <w:bookmarkEnd w:id="903"/>
            <w:r w:rsidRPr="0068536B">
              <w:rPr>
                <w:sz w:val="26"/>
                <w:szCs w:val="26"/>
              </w:rPr>
              <w:t>; các </w:t>
            </w:r>
            <w:bookmarkStart w:id="904" w:name="tc_653"/>
            <w:r w:rsidRPr="0068536B">
              <w:rPr>
                <w:sz w:val="26"/>
                <w:szCs w:val="26"/>
              </w:rPr>
              <w:t>khoản 1, 2, 3, 4, 5, 6 và 7 Điều 94</w:t>
            </w:r>
            <w:bookmarkEnd w:id="904"/>
            <w:r w:rsidRPr="0068536B">
              <w:rPr>
                <w:sz w:val="26"/>
                <w:szCs w:val="26"/>
              </w:rPr>
              <w:t>; các </w:t>
            </w:r>
            <w:bookmarkStart w:id="905" w:name="tc_654"/>
            <w:r w:rsidRPr="0068536B">
              <w:rPr>
                <w:sz w:val="26"/>
                <w:szCs w:val="26"/>
              </w:rPr>
              <w:t>khoản 1, 2 và 3 Điều 95; các khoản 1, 2, 3 và 4 Điều 96</w:t>
            </w:r>
            <w:bookmarkEnd w:id="905"/>
            <w:r w:rsidRPr="0068536B">
              <w:rPr>
                <w:sz w:val="26"/>
                <w:szCs w:val="26"/>
              </w:rPr>
              <w:t>; các </w:t>
            </w:r>
            <w:bookmarkStart w:id="906" w:name="tc_655"/>
            <w:r w:rsidRPr="0068536B">
              <w:rPr>
                <w:sz w:val="26"/>
                <w:szCs w:val="26"/>
              </w:rPr>
              <w:t>Điều 98, 99, 100</w:t>
            </w:r>
            <w:bookmarkEnd w:id="906"/>
            <w:r w:rsidRPr="0068536B">
              <w:rPr>
                <w:sz w:val="26"/>
                <w:szCs w:val="26"/>
              </w:rPr>
              <w:t>, </w:t>
            </w:r>
            <w:bookmarkStart w:id="907" w:name="tc_656"/>
            <w:r w:rsidRPr="0068536B">
              <w:rPr>
                <w:sz w:val="26"/>
                <w:szCs w:val="26"/>
              </w:rPr>
              <w:t>101 và 102</w:t>
            </w:r>
            <w:bookmarkEnd w:id="907"/>
            <w:r w:rsidRPr="0068536B">
              <w:rPr>
                <w:sz w:val="26"/>
                <w:szCs w:val="26"/>
              </w:rPr>
              <w:t>; các </w:t>
            </w:r>
            <w:bookmarkStart w:id="908" w:name="tc_657"/>
            <w:r w:rsidRPr="0068536B">
              <w:rPr>
                <w:sz w:val="26"/>
                <w:szCs w:val="26"/>
              </w:rPr>
              <w:t>khoản 1, 2, 3, 4, 5 và 6 Điều 103; các khoản 1, 2, 3, 4 và 5 Điều 104</w:t>
            </w:r>
            <w:bookmarkEnd w:id="908"/>
            <w:r w:rsidRPr="0068536B">
              <w:rPr>
                <w:sz w:val="26"/>
                <w:szCs w:val="26"/>
              </w:rPr>
              <w:t>; các </w:t>
            </w:r>
            <w:bookmarkStart w:id="909" w:name="tc_658"/>
            <w:r w:rsidRPr="0068536B">
              <w:rPr>
                <w:sz w:val="26"/>
                <w:szCs w:val="26"/>
              </w:rPr>
              <w:t>Điều 105 và 106</w:t>
            </w:r>
            <w:bookmarkEnd w:id="909"/>
            <w:r w:rsidRPr="0068536B">
              <w:rPr>
                <w:sz w:val="26"/>
                <w:szCs w:val="26"/>
              </w:rPr>
              <w:t>, các Chương VI và VII Nghị định này.</w:t>
            </w:r>
          </w:p>
          <w:p w14:paraId="005F2482" w14:textId="77777777" w:rsidR="00E72DF6" w:rsidRPr="0068536B" w:rsidRDefault="00E72DF6" w:rsidP="00E72DF6">
            <w:pPr>
              <w:shd w:val="clear" w:color="auto" w:fill="FFFFFF"/>
              <w:spacing w:line="234" w:lineRule="atLeast"/>
              <w:rPr>
                <w:sz w:val="26"/>
                <w:szCs w:val="26"/>
              </w:rPr>
            </w:pPr>
            <w:r w:rsidRPr="0068536B">
              <w:rPr>
                <w:sz w:val="26"/>
                <w:szCs w:val="26"/>
              </w:rPr>
              <w:lastRenderedPageBreak/>
              <w:t>đ) Tổng cục trưởng Tổng cục Hải quan có quyền xử phạt vi phạm hành chính tại các </w:t>
            </w:r>
            <w:bookmarkStart w:id="910" w:name="tc_659"/>
            <w:r w:rsidRPr="0068536B">
              <w:rPr>
                <w:sz w:val="26"/>
                <w:szCs w:val="26"/>
              </w:rPr>
              <w:t>khoản 1 và 2, các điểm a và b khoản 3, các điểm a và c khoản 4 Điều 5</w:t>
            </w:r>
            <w:bookmarkEnd w:id="910"/>
            <w:r w:rsidRPr="0068536B">
              <w:rPr>
                <w:sz w:val="26"/>
                <w:szCs w:val="26"/>
              </w:rPr>
              <w:t>; các </w:t>
            </w:r>
            <w:bookmarkStart w:id="911" w:name="tc_660"/>
            <w:r w:rsidRPr="0068536B">
              <w:rPr>
                <w:sz w:val="26"/>
                <w:szCs w:val="26"/>
              </w:rPr>
              <w:t>Điều 6, 7 và 8</w:t>
            </w:r>
            <w:bookmarkEnd w:id="911"/>
            <w:r w:rsidRPr="0068536B">
              <w:rPr>
                <w:sz w:val="26"/>
                <w:szCs w:val="26"/>
              </w:rPr>
              <w:t>; các </w:t>
            </w:r>
            <w:bookmarkStart w:id="912" w:name="tc_661"/>
            <w:r w:rsidRPr="0068536B">
              <w:rPr>
                <w:sz w:val="26"/>
                <w:szCs w:val="26"/>
              </w:rPr>
              <w:t>khoản 1 và 2 Điều 9; các Điều 10 và 11</w:t>
            </w:r>
            <w:bookmarkEnd w:id="912"/>
            <w:r w:rsidRPr="0068536B">
              <w:rPr>
                <w:sz w:val="26"/>
                <w:szCs w:val="26"/>
              </w:rPr>
              <w:t>; các </w:t>
            </w:r>
            <w:bookmarkStart w:id="913" w:name="tc_662"/>
            <w:r w:rsidRPr="0068536B">
              <w:rPr>
                <w:sz w:val="26"/>
                <w:szCs w:val="26"/>
              </w:rPr>
              <w:t>khoản 1 và 2, điểm b khoản 3 Điều 12; các khoản 1, 2, 3 và 4 Điều 13</w:t>
            </w:r>
            <w:bookmarkEnd w:id="913"/>
            <w:r w:rsidRPr="0068536B">
              <w:rPr>
                <w:sz w:val="26"/>
                <w:szCs w:val="26"/>
              </w:rPr>
              <w:t>; các </w:t>
            </w:r>
            <w:bookmarkStart w:id="914" w:name="tc_663"/>
            <w:r w:rsidRPr="0068536B">
              <w:rPr>
                <w:sz w:val="26"/>
                <w:szCs w:val="26"/>
              </w:rPr>
              <w:t>khoản 1, 2, 3, 4, 5, 6 và 7 Điều 14; Điều 15</w:t>
            </w:r>
            <w:bookmarkEnd w:id="914"/>
            <w:r w:rsidRPr="0068536B">
              <w:rPr>
                <w:sz w:val="26"/>
                <w:szCs w:val="26"/>
              </w:rPr>
              <w:t>; các </w:t>
            </w:r>
            <w:bookmarkStart w:id="915" w:name="tc_664"/>
            <w:r w:rsidRPr="0068536B">
              <w:rPr>
                <w:sz w:val="26"/>
                <w:szCs w:val="26"/>
              </w:rPr>
              <w:t>khoản 1, 2, 3 và 4 Điều 16; khoản 1 Điều 18</w:t>
            </w:r>
            <w:bookmarkEnd w:id="915"/>
            <w:r w:rsidRPr="0068536B">
              <w:rPr>
                <w:sz w:val="26"/>
                <w:szCs w:val="26"/>
              </w:rPr>
              <w:t>; </w:t>
            </w:r>
            <w:bookmarkStart w:id="916" w:name="tc_665"/>
            <w:r w:rsidRPr="0068536B">
              <w:rPr>
                <w:sz w:val="26"/>
                <w:szCs w:val="26"/>
              </w:rPr>
              <w:t>khoản 1 Điều 19; các Điều 20 và 21</w:t>
            </w:r>
            <w:bookmarkEnd w:id="916"/>
            <w:r w:rsidRPr="0068536B">
              <w:rPr>
                <w:sz w:val="26"/>
                <w:szCs w:val="26"/>
              </w:rPr>
              <w:t>; </w:t>
            </w:r>
            <w:bookmarkStart w:id="917" w:name="tc_666"/>
            <w:r w:rsidRPr="0068536B">
              <w:rPr>
                <w:sz w:val="26"/>
                <w:szCs w:val="26"/>
              </w:rPr>
              <w:t>khoản 1 Điều 22; Điều 23; khoản 1 Điều 24</w:t>
            </w:r>
            <w:bookmarkEnd w:id="917"/>
            <w:r w:rsidRPr="0068536B">
              <w:rPr>
                <w:sz w:val="26"/>
                <w:szCs w:val="26"/>
              </w:rPr>
              <w:t>; các </w:t>
            </w:r>
            <w:bookmarkStart w:id="918" w:name="tc_667"/>
            <w:r w:rsidRPr="0068536B">
              <w:rPr>
                <w:sz w:val="26"/>
                <w:szCs w:val="26"/>
              </w:rPr>
              <w:t>khoản 1 và 2, các điểm b và c khoản 3, các khoản 4, 5, 7 và 8 Điều 25</w:t>
            </w:r>
            <w:bookmarkEnd w:id="918"/>
            <w:r w:rsidRPr="0068536B">
              <w:rPr>
                <w:sz w:val="26"/>
                <w:szCs w:val="26"/>
              </w:rPr>
              <w:t>; các </w:t>
            </w:r>
            <w:bookmarkStart w:id="919" w:name="tc_668"/>
            <w:r w:rsidRPr="0068536B">
              <w:rPr>
                <w:sz w:val="26"/>
                <w:szCs w:val="26"/>
              </w:rPr>
              <w:t>khoản 1 và 2, các điểm a, b, c, đ và e khoản 4, điểm a và b khoản 5, điểm a khoản 6 Điều 26</w:t>
            </w:r>
            <w:bookmarkEnd w:id="919"/>
            <w:r w:rsidRPr="0068536B">
              <w:rPr>
                <w:sz w:val="26"/>
                <w:szCs w:val="26"/>
              </w:rPr>
              <w:t>; các </w:t>
            </w:r>
            <w:bookmarkStart w:id="920" w:name="tc_669"/>
            <w:r w:rsidRPr="0068536B">
              <w:rPr>
                <w:sz w:val="26"/>
                <w:szCs w:val="26"/>
              </w:rPr>
              <w:t>Điều 27, 28, 29</w:t>
            </w:r>
            <w:bookmarkEnd w:id="920"/>
            <w:r w:rsidRPr="0068536B">
              <w:rPr>
                <w:sz w:val="26"/>
                <w:szCs w:val="26"/>
              </w:rPr>
              <w:t>, </w:t>
            </w:r>
            <w:bookmarkStart w:id="921" w:name="tc_670"/>
            <w:r w:rsidRPr="0068536B">
              <w:rPr>
                <w:sz w:val="26"/>
                <w:szCs w:val="26"/>
              </w:rPr>
              <w:t>30, 31 và 32</w:t>
            </w:r>
            <w:bookmarkEnd w:id="921"/>
            <w:r w:rsidRPr="0068536B">
              <w:rPr>
                <w:sz w:val="26"/>
                <w:szCs w:val="26"/>
              </w:rPr>
              <w:t>; </w:t>
            </w:r>
            <w:bookmarkStart w:id="922" w:name="tc_671"/>
            <w:r w:rsidRPr="0068536B">
              <w:rPr>
                <w:sz w:val="26"/>
                <w:szCs w:val="26"/>
              </w:rPr>
              <w:t>điểm b khoản 3, khoản 5, các điểm a và b khoản 6, điểm c khoản 7, các khoản 8 và 11 Điều 33</w:t>
            </w:r>
            <w:bookmarkEnd w:id="922"/>
            <w:r w:rsidRPr="0068536B">
              <w:rPr>
                <w:sz w:val="26"/>
                <w:szCs w:val="26"/>
              </w:rPr>
              <w:t>; </w:t>
            </w:r>
            <w:bookmarkStart w:id="923" w:name="tc_672"/>
            <w:r w:rsidRPr="0068536B">
              <w:rPr>
                <w:sz w:val="26"/>
                <w:szCs w:val="26"/>
              </w:rPr>
              <w:t>Điều 34; các khoản 1 và 2, các điểm a và d khoản 3 Điều 35</w:t>
            </w:r>
            <w:bookmarkEnd w:id="923"/>
            <w:r w:rsidRPr="0068536B">
              <w:rPr>
                <w:sz w:val="26"/>
                <w:szCs w:val="26"/>
              </w:rPr>
              <w:t>; </w:t>
            </w:r>
            <w:bookmarkStart w:id="924" w:name="tc_673"/>
            <w:r w:rsidRPr="0068536B">
              <w:rPr>
                <w:sz w:val="26"/>
                <w:szCs w:val="26"/>
              </w:rPr>
              <w:t>Điều 36; khoản 1 Điều 37</w:t>
            </w:r>
            <w:bookmarkEnd w:id="924"/>
            <w:r w:rsidRPr="0068536B">
              <w:rPr>
                <w:sz w:val="26"/>
                <w:szCs w:val="26"/>
              </w:rPr>
              <w:t>; các </w:t>
            </w:r>
            <w:bookmarkStart w:id="925" w:name="tc_674"/>
            <w:r w:rsidRPr="0068536B">
              <w:rPr>
                <w:sz w:val="26"/>
                <w:szCs w:val="26"/>
              </w:rPr>
              <w:t>Điều 38, 39</w:t>
            </w:r>
            <w:bookmarkEnd w:id="925"/>
            <w:r w:rsidRPr="0068536B">
              <w:rPr>
                <w:sz w:val="26"/>
                <w:szCs w:val="26"/>
              </w:rPr>
              <w:t>, </w:t>
            </w:r>
            <w:bookmarkStart w:id="926" w:name="tc_675"/>
            <w:r w:rsidRPr="0068536B">
              <w:rPr>
                <w:sz w:val="26"/>
                <w:szCs w:val="26"/>
              </w:rPr>
              <w:t>40 và 41</w:t>
            </w:r>
            <w:bookmarkEnd w:id="926"/>
            <w:r w:rsidRPr="0068536B">
              <w:rPr>
                <w:sz w:val="26"/>
                <w:szCs w:val="26"/>
              </w:rPr>
              <w:t>; các </w:t>
            </w:r>
            <w:bookmarkStart w:id="927" w:name="tc_676"/>
            <w:r w:rsidRPr="0068536B">
              <w:rPr>
                <w:sz w:val="26"/>
                <w:szCs w:val="26"/>
              </w:rPr>
              <w:t>khoản 1 và 2, các điểm c, d và đ khoản 3, điểm c khoản 4, các điểm b và c khoản 5 Điều 42</w:t>
            </w:r>
            <w:bookmarkEnd w:id="927"/>
            <w:r w:rsidRPr="0068536B">
              <w:rPr>
                <w:sz w:val="26"/>
                <w:szCs w:val="26"/>
              </w:rPr>
              <w:t>; các </w:t>
            </w:r>
            <w:bookmarkStart w:id="928" w:name="tc_677"/>
            <w:r w:rsidRPr="0068536B">
              <w:rPr>
                <w:sz w:val="26"/>
                <w:szCs w:val="26"/>
              </w:rPr>
              <w:t>Điều 43, 44</w:t>
            </w:r>
            <w:bookmarkEnd w:id="928"/>
            <w:r w:rsidRPr="0068536B">
              <w:rPr>
                <w:sz w:val="26"/>
                <w:szCs w:val="26"/>
              </w:rPr>
              <w:t>, </w:t>
            </w:r>
            <w:bookmarkStart w:id="929" w:name="tc_678"/>
            <w:r w:rsidRPr="0068536B">
              <w:rPr>
                <w:sz w:val="26"/>
                <w:szCs w:val="26"/>
              </w:rPr>
              <w:t>45 và 46</w:t>
            </w:r>
            <w:bookmarkEnd w:id="929"/>
            <w:r w:rsidRPr="0068536B">
              <w:rPr>
                <w:sz w:val="26"/>
                <w:szCs w:val="26"/>
              </w:rPr>
              <w:t>; </w:t>
            </w:r>
            <w:bookmarkStart w:id="930" w:name="tc_679"/>
            <w:r w:rsidRPr="0068536B">
              <w:rPr>
                <w:sz w:val="26"/>
                <w:szCs w:val="26"/>
              </w:rPr>
              <w:t>điểm b khoản 1 Điều 47; điểm a, b, c và d khoản 1, khoản 3 Điều 48</w:t>
            </w:r>
            <w:bookmarkEnd w:id="930"/>
            <w:r w:rsidRPr="0068536B">
              <w:rPr>
                <w:sz w:val="26"/>
                <w:szCs w:val="26"/>
              </w:rPr>
              <w:t>; các </w:t>
            </w:r>
            <w:bookmarkStart w:id="931" w:name="tc_680"/>
            <w:r w:rsidRPr="0068536B">
              <w:rPr>
                <w:sz w:val="26"/>
                <w:szCs w:val="26"/>
              </w:rPr>
              <w:t>Điều 49 và 50</w:t>
            </w:r>
            <w:bookmarkEnd w:id="931"/>
            <w:r w:rsidRPr="0068536B">
              <w:rPr>
                <w:sz w:val="26"/>
                <w:szCs w:val="26"/>
              </w:rPr>
              <w:t>; các </w:t>
            </w:r>
            <w:bookmarkStart w:id="932" w:name="tc_681"/>
            <w:r w:rsidRPr="0068536B">
              <w:rPr>
                <w:sz w:val="26"/>
                <w:szCs w:val="26"/>
              </w:rPr>
              <w:t>khoản 1 và 3 Điều 51; các Điều 52</w:t>
            </w:r>
            <w:bookmarkEnd w:id="932"/>
            <w:r w:rsidRPr="0068536B">
              <w:rPr>
                <w:sz w:val="26"/>
                <w:szCs w:val="26"/>
              </w:rPr>
              <w:t>, </w:t>
            </w:r>
            <w:bookmarkStart w:id="933" w:name="tc_682"/>
            <w:r w:rsidRPr="0068536B">
              <w:rPr>
                <w:sz w:val="26"/>
                <w:szCs w:val="26"/>
              </w:rPr>
              <w:t>53, 54 và 55</w:t>
            </w:r>
            <w:bookmarkEnd w:id="933"/>
            <w:r w:rsidRPr="0068536B">
              <w:rPr>
                <w:sz w:val="26"/>
                <w:szCs w:val="26"/>
              </w:rPr>
              <w:t>; </w:t>
            </w:r>
            <w:bookmarkStart w:id="934" w:name="tc_683"/>
            <w:r w:rsidRPr="0068536B">
              <w:rPr>
                <w:sz w:val="26"/>
                <w:szCs w:val="26"/>
              </w:rPr>
              <w:t>điểm a khoản 1, các điểm a, b, g, h và m khoản 2, các điểm a, d, đ, e, g, h, i, k, l và m khoản 3 Điều 56</w:t>
            </w:r>
            <w:bookmarkEnd w:id="934"/>
            <w:r w:rsidRPr="0068536B">
              <w:rPr>
                <w:sz w:val="26"/>
                <w:szCs w:val="26"/>
              </w:rPr>
              <w:t>; </w:t>
            </w:r>
            <w:bookmarkStart w:id="935" w:name="tc_684"/>
            <w:r w:rsidRPr="0068536B">
              <w:rPr>
                <w:sz w:val="26"/>
                <w:szCs w:val="26"/>
              </w:rPr>
              <w:t>Điều 57; khoản 1, các điểm a và e khoản 2, khoản 3, các điểm b và g khoản 6, các khoản 7, 8 và 9 Điều 58</w:t>
            </w:r>
            <w:bookmarkEnd w:id="935"/>
            <w:r w:rsidRPr="0068536B">
              <w:rPr>
                <w:sz w:val="26"/>
                <w:szCs w:val="26"/>
              </w:rPr>
              <w:t>; </w:t>
            </w:r>
            <w:bookmarkStart w:id="936" w:name="tc_685"/>
            <w:r w:rsidRPr="0068536B">
              <w:rPr>
                <w:sz w:val="26"/>
                <w:szCs w:val="26"/>
              </w:rPr>
              <w:t>khoản 1, các điểm b và c khoản 2 Điều 59; các điểm b và c khoản 1 Điều 60</w:t>
            </w:r>
            <w:bookmarkEnd w:id="936"/>
            <w:r w:rsidRPr="0068536B">
              <w:rPr>
                <w:sz w:val="26"/>
                <w:szCs w:val="26"/>
              </w:rPr>
              <w:t>; các </w:t>
            </w:r>
            <w:bookmarkStart w:id="937" w:name="tc_686"/>
            <w:r w:rsidRPr="0068536B">
              <w:rPr>
                <w:sz w:val="26"/>
                <w:szCs w:val="26"/>
              </w:rPr>
              <w:t xml:space="preserve">khoản 1 và 2, điểm b khoản 3, khoản 4 Điều 62; các </w:t>
            </w:r>
            <w:r w:rsidRPr="0068536B">
              <w:rPr>
                <w:sz w:val="26"/>
                <w:szCs w:val="26"/>
              </w:rPr>
              <w:lastRenderedPageBreak/>
              <w:t>khoản 1 và 2 Điều 63</w:t>
            </w:r>
            <w:bookmarkEnd w:id="937"/>
            <w:r w:rsidRPr="0068536B">
              <w:rPr>
                <w:sz w:val="26"/>
                <w:szCs w:val="26"/>
              </w:rPr>
              <w:t>; các </w:t>
            </w:r>
            <w:bookmarkStart w:id="938" w:name="tc_687"/>
            <w:r w:rsidRPr="0068536B">
              <w:rPr>
                <w:sz w:val="26"/>
                <w:szCs w:val="26"/>
              </w:rPr>
              <w:t>Điều 64, 65 và 66</w:t>
            </w:r>
            <w:bookmarkEnd w:id="938"/>
            <w:r w:rsidRPr="0068536B">
              <w:rPr>
                <w:sz w:val="26"/>
                <w:szCs w:val="26"/>
              </w:rPr>
              <w:t>; </w:t>
            </w:r>
            <w:bookmarkStart w:id="939" w:name="tc_688"/>
            <w:r w:rsidRPr="0068536B">
              <w:rPr>
                <w:sz w:val="26"/>
                <w:szCs w:val="26"/>
              </w:rPr>
              <w:t>khoản 1 Điều 68; các khoản 1 và 4 Điều 69</w:t>
            </w:r>
            <w:bookmarkEnd w:id="939"/>
            <w:r w:rsidRPr="0068536B">
              <w:rPr>
                <w:sz w:val="26"/>
                <w:szCs w:val="26"/>
              </w:rPr>
              <w:t>; </w:t>
            </w:r>
            <w:bookmarkStart w:id="940" w:name="tc_689"/>
            <w:r w:rsidRPr="0068536B">
              <w:rPr>
                <w:sz w:val="26"/>
                <w:szCs w:val="26"/>
              </w:rPr>
              <w:t>khoản 1 Điều 70; các khoản 1, 2 và 3, điểm đ khoản 6 Điều 71</w:t>
            </w:r>
            <w:bookmarkEnd w:id="940"/>
            <w:r w:rsidRPr="0068536B">
              <w:rPr>
                <w:sz w:val="26"/>
                <w:szCs w:val="26"/>
              </w:rPr>
              <w:t>; </w:t>
            </w:r>
            <w:bookmarkStart w:id="941" w:name="tc_690"/>
            <w:r w:rsidRPr="0068536B">
              <w:rPr>
                <w:sz w:val="26"/>
                <w:szCs w:val="26"/>
              </w:rPr>
              <w:t>Điều 74; khoản 1 Điều 75</w:t>
            </w:r>
            <w:bookmarkEnd w:id="941"/>
            <w:r w:rsidRPr="0068536B">
              <w:rPr>
                <w:sz w:val="26"/>
                <w:szCs w:val="26"/>
              </w:rPr>
              <w:t>; </w:t>
            </w:r>
            <w:bookmarkStart w:id="942" w:name="tc_691"/>
            <w:r w:rsidRPr="0068536B">
              <w:rPr>
                <w:sz w:val="26"/>
                <w:szCs w:val="26"/>
              </w:rPr>
              <w:t>Điều 76; các khoản 1 và 2 Điều 77</w:t>
            </w:r>
            <w:bookmarkEnd w:id="942"/>
            <w:r w:rsidRPr="0068536B">
              <w:rPr>
                <w:sz w:val="26"/>
                <w:szCs w:val="26"/>
              </w:rPr>
              <w:t>; các </w:t>
            </w:r>
            <w:bookmarkStart w:id="943" w:name="tc_692"/>
            <w:r w:rsidRPr="0068536B">
              <w:rPr>
                <w:sz w:val="26"/>
                <w:szCs w:val="26"/>
              </w:rPr>
              <w:t>Điều 78, 79, 81</w:t>
            </w:r>
            <w:bookmarkEnd w:id="943"/>
            <w:r w:rsidRPr="0068536B">
              <w:rPr>
                <w:sz w:val="26"/>
                <w:szCs w:val="26"/>
              </w:rPr>
              <w:t>, </w:t>
            </w:r>
            <w:bookmarkStart w:id="944" w:name="tc_693"/>
            <w:r w:rsidRPr="0068536B">
              <w:rPr>
                <w:sz w:val="26"/>
                <w:szCs w:val="26"/>
              </w:rPr>
              <w:t>82, 83, 84</w:t>
            </w:r>
            <w:bookmarkEnd w:id="944"/>
            <w:r w:rsidRPr="0068536B">
              <w:rPr>
                <w:sz w:val="26"/>
                <w:szCs w:val="26"/>
              </w:rPr>
              <w:t>, </w:t>
            </w:r>
            <w:bookmarkStart w:id="945" w:name="tc_694"/>
            <w:r w:rsidRPr="0068536B">
              <w:rPr>
                <w:sz w:val="26"/>
                <w:szCs w:val="26"/>
              </w:rPr>
              <w:t>85, 86, 87</w:t>
            </w:r>
            <w:bookmarkEnd w:id="945"/>
            <w:r w:rsidRPr="0068536B">
              <w:rPr>
                <w:sz w:val="26"/>
                <w:szCs w:val="26"/>
              </w:rPr>
              <w:t>, </w:t>
            </w:r>
            <w:bookmarkStart w:id="946" w:name="tc_695"/>
            <w:r w:rsidRPr="0068536B">
              <w:rPr>
                <w:sz w:val="26"/>
                <w:szCs w:val="26"/>
              </w:rPr>
              <w:t>88, 89</w:t>
            </w:r>
            <w:bookmarkEnd w:id="946"/>
            <w:r w:rsidRPr="0068536B">
              <w:rPr>
                <w:sz w:val="26"/>
                <w:szCs w:val="26"/>
              </w:rPr>
              <w:t>, </w:t>
            </w:r>
            <w:bookmarkStart w:id="947" w:name="tc_696"/>
            <w:r w:rsidRPr="0068536B">
              <w:rPr>
                <w:sz w:val="26"/>
                <w:szCs w:val="26"/>
              </w:rPr>
              <w:t>90 và 91</w:t>
            </w:r>
            <w:bookmarkEnd w:id="947"/>
            <w:r w:rsidRPr="0068536B">
              <w:rPr>
                <w:sz w:val="26"/>
                <w:szCs w:val="26"/>
              </w:rPr>
              <w:t>; </w:t>
            </w:r>
            <w:bookmarkStart w:id="948" w:name="tc_697"/>
            <w:r w:rsidRPr="0068536B">
              <w:rPr>
                <w:sz w:val="26"/>
                <w:szCs w:val="26"/>
              </w:rPr>
              <w:t>khoản 1, các điểm a, b và đ khoản 2, các điểm a và c khoản 4 Điều 92; Điều 93</w:t>
            </w:r>
            <w:bookmarkEnd w:id="948"/>
            <w:r w:rsidRPr="0068536B">
              <w:rPr>
                <w:sz w:val="26"/>
                <w:szCs w:val="26"/>
              </w:rPr>
              <w:t>; các </w:t>
            </w:r>
            <w:bookmarkStart w:id="949" w:name="tc_698"/>
            <w:r w:rsidRPr="0068536B">
              <w:rPr>
                <w:sz w:val="26"/>
                <w:szCs w:val="26"/>
              </w:rPr>
              <w:t>khoản 1 và 2, điểm c khoản 3, điểm a, b, đ, k, l, m, n, p, q, r, s và t khoản 4, các khoản 5 và 8 Điều 94</w:t>
            </w:r>
            <w:bookmarkEnd w:id="949"/>
            <w:r w:rsidRPr="0068536B">
              <w:rPr>
                <w:sz w:val="26"/>
                <w:szCs w:val="26"/>
              </w:rPr>
              <w:t>; các </w:t>
            </w:r>
            <w:bookmarkStart w:id="950" w:name="tc_699"/>
            <w:r w:rsidRPr="0068536B">
              <w:rPr>
                <w:sz w:val="26"/>
                <w:szCs w:val="26"/>
              </w:rPr>
              <w:t>khoản 1,2 và 3 Điều 95; các khoản 1, 2 và 3, các điểm b, c và d khoản 4 Điều 96</w:t>
            </w:r>
            <w:bookmarkEnd w:id="950"/>
            <w:r w:rsidRPr="0068536B">
              <w:rPr>
                <w:sz w:val="26"/>
                <w:szCs w:val="26"/>
              </w:rPr>
              <w:t>; các </w:t>
            </w:r>
            <w:bookmarkStart w:id="951" w:name="tc_700"/>
            <w:r w:rsidRPr="0068536B">
              <w:rPr>
                <w:sz w:val="26"/>
                <w:szCs w:val="26"/>
              </w:rPr>
              <w:t>khoản 1 và 3 Điều 98; Điều 99</w:t>
            </w:r>
            <w:bookmarkEnd w:id="951"/>
            <w:r w:rsidRPr="0068536B">
              <w:rPr>
                <w:sz w:val="26"/>
                <w:szCs w:val="26"/>
              </w:rPr>
              <w:t>; </w:t>
            </w:r>
            <w:bookmarkStart w:id="952" w:name="tc_701"/>
            <w:r w:rsidRPr="0068536B">
              <w:rPr>
                <w:sz w:val="26"/>
                <w:szCs w:val="26"/>
              </w:rPr>
              <w:t>khoản 1, các điểm a, e, g và i khoản 2 Điều 100; Điều 101</w:t>
            </w:r>
            <w:bookmarkEnd w:id="952"/>
            <w:r w:rsidRPr="0068536B">
              <w:rPr>
                <w:sz w:val="26"/>
                <w:szCs w:val="26"/>
              </w:rPr>
              <w:t>; các </w:t>
            </w:r>
            <w:bookmarkStart w:id="953" w:name="tc_702"/>
            <w:r w:rsidRPr="0068536B">
              <w:rPr>
                <w:sz w:val="26"/>
                <w:szCs w:val="26"/>
              </w:rPr>
              <w:t>khoản 1, 2, 3 và 4 Điều 102</w:t>
            </w:r>
            <w:bookmarkEnd w:id="953"/>
            <w:r w:rsidRPr="0068536B">
              <w:rPr>
                <w:sz w:val="26"/>
                <w:szCs w:val="26"/>
              </w:rPr>
              <w:t>; các </w:t>
            </w:r>
            <w:bookmarkStart w:id="954" w:name="tc_703"/>
            <w:r w:rsidRPr="0068536B">
              <w:rPr>
                <w:sz w:val="26"/>
                <w:szCs w:val="26"/>
              </w:rPr>
              <w:t>khoản 1, 2 và 3, các điểm a, b và d khoản 4, khoản 5, điểm a khoản 6, khoản 7 Điều 103</w:t>
            </w:r>
            <w:bookmarkEnd w:id="954"/>
            <w:r w:rsidRPr="0068536B">
              <w:rPr>
                <w:sz w:val="26"/>
                <w:szCs w:val="26"/>
              </w:rPr>
              <w:t>; </w:t>
            </w:r>
            <w:bookmarkStart w:id="955" w:name="tc_704"/>
            <w:r w:rsidRPr="0068536B">
              <w:rPr>
                <w:sz w:val="26"/>
                <w:szCs w:val="26"/>
              </w:rPr>
              <w:t>khoản 1, các điểm a, c, d và e khoản 2, các điểm b, đ và e khoản 5 Điều 104</w:t>
            </w:r>
            <w:bookmarkEnd w:id="955"/>
            <w:r w:rsidRPr="0068536B">
              <w:rPr>
                <w:sz w:val="26"/>
                <w:szCs w:val="26"/>
              </w:rPr>
              <w:t>; các </w:t>
            </w:r>
            <w:bookmarkStart w:id="956" w:name="tc_705"/>
            <w:r w:rsidRPr="0068536B">
              <w:rPr>
                <w:sz w:val="26"/>
                <w:szCs w:val="26"/>
              </w:rPr>
              <w:t>khoản 1 và 2, các điểm c và đ khoản 3 Điều 105; Điều 106</w:t>
            </w:r>
            <w:bookmarkEnd w:id="956"/>
            <w:r w:rsidRPr="0068536B">
              <w:rPr>
                <w:sz w:val="26"/>
                <w:szCs w:val="26"/>
              </w:rPr>
              <w:t>; </w:t>
            </w:r>
            <w:bookmarkStart w:id="957" w:name="tc_706"/>
            <w:r w:rsidRPr="0068536B">
              <w:rPr>
                <w:sz w:val="26"/>
                <w:szCs w:val="26"/>
              </w:rPr>
              <w:t>khoản 1, các điểm a, c và d khoản 2, khoản 5 Điều 107</w:t>
            </w:r>
            <w:bookmarkEnd w:id="957"/>
            <w:r w:rsidRPr="0068536B">
              <w:rPr>
                <w:sz w:val="26"/>
                <w:szCs w:val="26"/>
              </w:rPr>
              <w:t>; </w:t>
            </w:r>
            <w:bookmarkStart w:id="958" w:name="tc_707"/>
            <w:r w:rsidRPr="0068536B">
              <w:rPr>
                <w:sz w:val="26"/>
                <w:szCs w:val="26"/>
              </w:rPr>
              <w:t>khoản 1, điểm a khoản 2 Điều 108</w:t>
            </w:r>
            <w:bookmarkEnd w:id="958"/>
            <w:r w:rsidRPr="0068536B">
              <w:rPr>
                <w:sz w:val="26"/>
                <w:szCs w:val="26"/>
              </w:rPr>
              <w:t>; các </w:t>
            </w:r>
            <w:bookmarkStart w:id="959" w:name="tc_708"/>
            <w:r w:rsidRPr="0068536B">
              <w:rPr>
                <w:sz w:val="26"/>
                <w:szCs w:val="26"/>
              </w:rPr>
              <w:t>Điều 109, 110 và 111</w:t>
            </w:r>
            <w:bookmarkEnd w:id="959"/>
            <w:r w:rsidRPr="0068536B">
              <w:rPr>
                <w:sz w:val="26"/>
                <w:szCs w:val="26"/>
              </w:rPr>
              <w:t>; </w:t>
            </w:r>
            <w:bookmarkStart w:id="960" w:name="tc_709"/>
            <w:r w:rsidRPr="0068536B">
              <w:rPr>
                <w:sz w:val="26"/>
                <w:szCs w:val="26"/>
              </w:rPr>
              <w:t>khoản 1 Điều 112; Điều 113 Nghị định này</w:t>
            </w:r>
            <w:bookmarkEnd w:id="960"/>
            <w:r w:rsidRPr="0068536B">
              <w:rPr>
                <w:sz w:val="26"/>
                <w:szCs w:val="26"/>
              </w:rPr>
              <w:t>.</w:t>
            </w:r>
          </w:p>
          <w:p w14:paraId="5D0850CA"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6. Thanh tra:</w:t>
            </w:r>
          </w:p>
          <w:p w14:paraId="23102CC1" w14:textId="77777777" w:rsidR="00E72DF6" w:rsidRPr="0068536B" w:rsidRDefault="00E72DF6" w:rsidP="00E72DF6">
            <w:pPr>
              <w:shd w:val="clear" w:color="auto" w:fill="FFFFFF"/>
              <w:spacing w:line="234" w:lineRule="atLeast"/>
              <w:rPr>
                <w:sz w:val="26"/>
                <w:szCs w:val="26"/>
              </w:rPr>
            </w:pPr>
            <w:r w:rsidRPr="0068536B">
              <w:rPr>
                <w:sz w:val="26"/>
                <w:szCs w:val="26"/>
              </w:rPr>
              <w:t>a) Thanh tra viên, người được giao thực hiện nhiệm vụ thanh tra chuyên ngành đang thi hành công vụ có quyền phạt cảnh cáo đối với các hành vi vi phạm quy định tại </w:t>
            </w:r>
            <w:bookmarkStart w:id="961" w:name="tc_710"/>
            <w:r w:rsidRPr="0068536B">
              <w:rPr>
                <w:sz w:val="26"/>
                <w:szCs w:val="26"/>
              </w:rPr>
              <w:t>khoản 1 Điều 8; khoản 1 Điều 14</w:t>
            </w:r>
            <w:bookmarkEnd w:id="961"/>
            <w:r w:rsidRPr="0068536B">
              <w:rPr>
                <w:sz w:val="26"/>
                <w:szCs w:val="26"/>
              </w:rPr>
              <w:t>; có quyền xử phạt vi phạm hành chính tại </w:t>
            </w:r>
            <w:bookmarkStart w:id="962" w:name="tc_711"/>
            <w:r w:rsidRPr="0068536B">
              <w:rPr>
                <w:sz w:val="26"/>
                <w:szCs w:val="26"/>
              </w:rPr>
              <w:t xml:space="preserve">khoản 1 Điều 20; khoản 1 Điều </w:t>
            </w:r>
            <w:r w:rsidRPr="0068536B">
              <w:rPr>
                <w:sz w:val="26"/>
                <w:szCs w:val="26"/>
              </w:rPr>
              <w:lastRenderedPageBreak/>
              <w:t>25</w:t>
            </w:r>
            <w:bookmarkEnd w:id="962"/>
            <w:r w:rsidRPr="0068536B">
              <w:rPr>
                <w:sz w:val="26"/>
                <w:szCs w:val="26"/>
              </w:rPr>
              <w:t>; </w:t>
            </w:r>
            <w:bookmarkStart w:id="963" w:name="tc_712"/>
            <w:r w:rsidRPr="0068536B">
              <w:rPr>
                <w:sz w:val="26"/>
                <w:szCs w:val="26"/>
              </w:rPr>
              <w:t>khoản 1 Điều 35; khoản 1 Điều 54</w:t>
            </w:r>
            <w:bookmarkEnd w:id="963"/>
            <w:r w:rsidRPr="0068536B">
              <w:rPr>
                <w:sz w:val="26"/>
                <w:szCs w:val="26"/>
              </w:rPr>
              <w:t>; </w:t>
            </w:r>
            <w:bookmarkStart w:id="964" w:name="tc_713"/>
            <w:r w:rsidRPr="0068536B">
              <w:rPr>
                <w:sz w:val="26"/>
                <w:szCs w:val="26"/>
              </w:rPr>
              <w:t>điểm a khoản 1 Điều 57; khoản 1 Điều 58</w:t>
            </w:r>
            <w:bookmarkEnd w:id="964"/>
            <w:r w:rsidRPr="0068536B">
              <w:rPr>
                <w:sz w:val="26"/>
                <w:szCs w:val="26"/>
              </w:rPr>
              <w:t>; </w:t>
            </w:r>
            <w:bookmarkStart w:id="965" w:name="tc_714"/>
            <w:r w:rsidRPr="0068536B">
              <w:rPr>
                <w:sz w:val="26"/>
                <w:szCs w:val="26"/>
              </w:rPr>
              <w:t>khoản 1 Điều 62; khoản 1 Điều 63</w:t>
            </w:r>
            <w:bookmarkEnd w:id="965"/>
            <w:r w:rsidRPr="0068536B">
              <w:rPr>
                <w:sz w:val="26"/>
                <w:szCs w:val="26"/>
              </w:rPr>
              <w:t>; </w:t>
            </w:r>
            <w:bookmarkStart w:id="966" w:name="tc_715"/>
            <w:r w:rsidRPr="0068536B">
              <w:rPr>
                <w:sz w:val="26"/>
                <w:szCs w:val="26"/>
              </w:rPr>
              <w:t>khoản 1 Điều 64; điểm a khoản 1 Điều 65</w:t>
            </w:r>
            <w:bookmarkEnd w:id="966"/>
            <w:r w:rsidRPr="0068536B">
              <w:rPr>
                <w:sz w:val="26"/>
                <w:szCs w:val="26"/>
              </w:rPr>
              <w:t>; </w:t>
            </w:r>
            <w:bookmarkStart w:id="967" w:name="tc_716"/>
            <w:r w:rsidRPr="0068536B">
              <w:rPr>
                <w:sz w:val="26"/>
                <w:szCs w:val="26"/>
              </w:rPr>
              <w:t>khoản 1 Điều 66; các khoản 1 và 2 Điều 106</w:t>
            </w:r>
            <w:bookmarkEnd w:id="967"/>
            <w:r w:rsidRPr="0068536B">
              <w:rPr>
                <w:sz w:val="26"/>
                <w:szCs w:val="26"/>
              </w:rPr>
              <w:t>; </w:t>
            </w:r>
            <w:bookmarkStart w:id="968" w:name="tc_717"/>
            <w:r w:rsidRPr="0068536B">
              <w:rPr>
                <w:sz w:val="26"/>
                <w:szCs w:val="26"/>
              </w:rPr>
              <w:t>khoản 1 Điều 113 Nghị định này</w:t>
            </w:r>
            <w:bookmarkEnd w:id="968"/>
            <w:r w:rsidRPr="0068536B">
              <w:rPr>
                <w:sz w:val="26"/>
                <w:szCs w:val="26"/>
              </w:rPr>
              <w:t>.</w:t>
            </w:r>
          </w:p>
          <w:p w14:paraId="3E91A209" w14:textId="77777777" w:rsidR="00E72DF6" w:rsidRPr="0068536B" w:rsidRDefault="00E72DF6" w:rsidP="00E72DF6">
            <w:pPr>
              <w:shd w:val="clear" w:color="auto" w:fill="FFFFFF"/>
              <w:spacing w:line="234" w:lineRule="atLeast"/>
              <w:rPr>
                <w:sz w:val="26"/>
                <w:szCs w:val="26"/>
              </w:rPr>
            </w:pPr>
            <w:r w:rsidRPr="0068536B">
              <w:rPr>
                <w:sz w:val="26"/>
                <w:szCs w:val="26"/>
              </w:rPr>
              <w:t>b) Chánh Thanh tra Sở, Trưởng đoàn thanh tra chuyên ngành của Sở có thẩm quyền xử phạt vi phạm hành chính tại các </w:t>
            </w:r>
            <w:bookmarkStart w:id="969" w:name="tc_718"/>
            <w:r w:rsidRPr="0068536B">
              <w:rPr>
                <w:sz w:val="26"/>
                <w:szCs w:val="26"/>
              </w:rPr>
              <w:t>Điều 5, 6, 7</w:t>
            </w:r>
            <w:bookmarkEnd w:id="969"/>
            <w:r w:rsidRPr="0068536B">
              <w:rPr>
                <w:sz w:val="26"/>
                <w:szCs w:val="26"/>
              </w:rPr>
              <w:t>, </w:t>
            </w:r>
            <w:bookmarkStart w:id="970" w:name="tc_720"/>
            <w:r w:rsidRPr="0068536B">
              <w:rPr>
                <w:sz w:val="26"/>
                <w:szCs w:val="26"/>
              </w:rPr>
              <w:t>8, 9, 10</w:t>
            </w:r>
            <w:bookmarkEnd w:id="970"/>
            <w:r w:rsidRPr="0068536B">
              <w:rPr>
                <w:sz w:val="26"/>
                <w:szCs w:val="26"/>
              </w:rPr>
              <w:t>, </w:t>
            </w:r>
            <w:bookmarkStart w:id="971" w:name="tc_721"/>
            <w:r w:rsidRPr="0068536B">
              <w:rPr>
                <w:sz w:val="26"/>
                <w:szCs w:val="26"/>
              </w:rPr>
              <w:t>11, 12 và 13</w:t>
            </w:r>
            <w:bookmarkEnd w:id="971"/>
            <w:r w:rsidRPr="0068536B">
              <w:rPr>
                <w:sz w:val="26"/>
                <w:szCs w:val="26"/>
              </w:rPr>
              <w:t>; các </w:t>
            </w:r>
            <w:bookmarkStart w:id="972" w:name="tc_719"/>
            <w:r w:rsidRPr="0068536B">
              <w:rPr>
                <w:sz w:val="26"/>
                <w:szCs w:val="26"/>
              </w:rPr>
              <w:t>khoản 1, 2, 3, 4, 5 và 6 Điều 14; các khoản 1, 2 và 3 Điều 15</w:t>
            </w:r>
            <w:bookmarkEnd w:id="972"/>
            <w:r w:rsidRPr="0068536B">
              <w:rPr>
                <w:sz w:val="26"/>
                <w:szCs w:val="26"/>
              </w:rPr>
              <w:t>; các </w:t>
            </w:r>
            <w:bookmarkStart w:id="973" w:name="tc_722"/>
            <w:r w:rsidRPr="0068536B">
              <w:rPr>
                <w:sz w:val="26"/>
                <w:szCs w:val="26"/>
              </w:rPr>
              <w:t>khoản 1, 2, 3 và 4 Điều 16; Điều 17</w:t>
            </w:r>
            <w:bookmarkEnd w:id="973"/>
            <w:r w:rsidRPr="0068536B">
              <w:rPr>
                <w:sz w:val="26"/>
                <w:szCs w:val="26"/>
              </w:rPr>
              <w:t>; </w:t>
            </w:r>
            <w:bookmarkStart w:id="974" w:name="tc_723"/>
            <w:r w:rsidRPr="0068536B">
              <w:rPr>
                <w:sz w:val="26"/>
                <w:szCs w:val="26"/>
              </w:rPr>
              <w:t>khoản 1 Điều 18; Điều 20; Điều 21</w:t>
            </w:r>
            <w:bookmarkEnd w:id="974"/>
            <w:r w:rsidRPr="0068536B">
              <w:rPr>
                <w:sz w:val="26"/>
                <w:szCs w:val="26"/>
              </w:rPr>
              <w:t>; các </w:t>
            </w:r>
            <w:bookmarkStart w:id="975" w:name="tc_724"/>
            <w:r w:rsidRPr="0068536B">
              <w:rPr>
                <w:sz w:val="26"/>
                <w:szCs w:val="26"/>
              </w:rPr>
              <w:t>khoản 1 và 2 Điều 23; khoản 1 Điều 24</w:t>
            </w:r>
            <w:bookmarkEnd w:id="975"/>
            <w:r w:rsidRPr="0068536B">
              <w:rPr>
                <w:sz w:val="26"/>
                <w:szCs w:val="26"/>
              </w:rPr>
              <w:t>; các </w:t>
            </w:r>
            <w:bookmarkStart w:id="976" w:name="tc_725"/>
            <w:r w:rsidRPr="0068536B">
              <w:rPr>
                <w:sz w:val="26"/>
                <w:szCs w:val="26"/>
              </w:rPr>
              <w:t>khoản 1, 2, 3, 4 và 5 Điều 25</w:t>
            </w:r>
            <w:bookmarkEnd w:id="976"/>
            <w:r w:rsidRPr="0068536B">
              <w:rPr>
                <w:sz w:val="26"/>
                <w:szCs w:val="26"/>
              </w:rPr>
              <w:t>; các </w:t>
            </w:r>
            <w:bookmarkStart w:id="977" w:name="tc_726"/>
            <w:r w:rsidRPr="0068536B">
              <w:rPr>
                <w:sz w:val="26"/>
                <w:szCs w:val="26"/>
              </w:rPr>
              <w:t>khoản 1,2 và 3 Điều 26; khoản 1 Điều 27</w:t>
            </w:r>
            <w:bookmarkEnd w:id="977"/>
            <w:r w:rsidRPr="0068536B">
              <w:rPr>
                <w:sz w:val="26"/>
                <w:szCs w:val="26"/>
              </w:rPr>
              <w:t>; các </w:t>
            </w:r>
            <w:bookmarkStart w:id="978" w:name="tc_727"/>
            <w:r w:rsidRPr="0068536B">
              <w:rPr>
                <w:sz w:val="26"/>
                <w:szCs w:val="26"/>
              </w:rPr>
              <w:t>Điều 28, 29, 30</w:t>
            </w:r>
            <w:bookmarkEnd w:id="978"/>
            <w:r w:rsidRPr="0068536B">
              <w:rPr>
                <w:sz w:val="26"/>
                <w:szCs w:val="26"/>
              </w:rPr>
              <w:t>, </w:t>
            </w:r>
            <w:bookmarkStart w:id="979" w:name="tc_728"/>
            <w:r w:rsidRPr="0068536B">
              <w:rPr>
                <w:sz w:val="26"/>
                <w:szCs w:val="26"/>
              </w:rPr>
              <w:t>31 và 32</w:t>
            </w:r>
            <w:bookmarkEnd w:id="979"/>
            <w:r w:rsidRPr="0068536B">
              <w:rPr>
                <w:sz w:val="26"/>
                <w:szCs w:val="26"/>
              </w:rPr>
              <w:t>; các </w:t>
            </w:r>
            <w:bookmarkStart w:id="980" w:name="tc_729"/>
            <w:r w:rsidRPr="0068536B">
              <w:rPr>
                <w:sz w:val="26"/>
                <w:szCs w:val="26"/>
              </w:rPr>
              <w:t>khoản 1, 2, 3, 4, 5, 6, 7, 8, 9, 11 và 12 Điều 33</w:t>
            </w:r>
            <w:bookmarkEnd w:id="980"/>
            <w:r w:rsidRPr="0068536B">
              <w:rPr>
                <w:sz w:val="26"/>
                <w:szCs w:val="26"/>
              </w:rPr>
              <w:t>; các </w:t>
            </w:r>
            <w:bookmarkStart w:id="981" w:name="tc_730"/>
            <w:r w:rsidRPr="0068536B">
              <w:rPr>
                <w:sz w:val="26"/>
                <w:szCs w:val="26"/>
              </w:rPr>
              <w:t>khoản 1, 2 và 3 Điều 34</w:t>
            </w:r>
            <w:bookmarkEnd w:id="981"/>
            <w:r w:rsidRPr="0068536B">
              <w:rPr>
                <w:sz w:val="26"/>
                <w:szCs w:val="26"/>
              </w:rPr>
              <w:t>; các </w:t>
            </w:r>
            <w:bookmarkStart w:id="982" w:name="tc_731"/>
            <w:r w:rsidRPr="0068536B">
              <w:rPr>
                <w:sz w:val="26"/>
                <w:szCs w:val="26"/>
              </w:rPr>
              <w:t>Điều 35, 36, 37</w:t>
            </w:r>
            <w:bookmarkEnd w:id="982"/>
            <w:r w:rsidRPr="0068536B">
              <w:rPr>
                <w:sz w:val="26"/>
                <w:szCs w:val="26"/>
              </w:rPr>
              <w:t>, </w:t>
            </w:r>
            <w:bookmarkStart w:id="983" w:name="tc_732"/>
            <w:r w:rsidRPr="0068536B">
              <w:rPr>
                <w:sz w:val="26"/>
                <w:szCs w:val="26"/>
              </w:rPr>
              <w:t>38, 39</w:t>
            </w:r>
            <w:bookmarkEnd w:id="983"/>
            <w:r w:rsidRPr="0068536B">
              <w:rPr>
                <w:sz w:val="26"/>
                <w:szCs w:val="26"/>
              </w:rPr>
              <w:t>, </w:t>
            </w:r>
            <w:bookmarkStart w:id="984" w:name="tc_733"/>
            <w:r w:rsidRPr="0068536B">
              <w:rPr>
                <w:sz w:val="26"/>
                <w:szCs w:val="26"/>
              </w:rPr>
              <w:t>40 và 41</w:t>
            </w:r>
            <w:bookmarkEnd w:id="984"/>
            <w:r w:rsidRPr="0068536B">
              <w:rPr>
                <w:sz w:val="26"/>
                <w:szCs w:val="26"/>
              </w:rPr>
              <w:t>; các </w:t>
            </w:r>
            <w:bookmarkStart w:id="985" w:name="tc_734"/>
            <w:r w:rsidRPr="0068536B">
              <w:rPr>
                <w:sz w:val="26"/>
                <w:szCs w:val="26"/>
              </w:rPr>
              <w:t>khoản 1, 2, 3 và 4 Điều 42; khoản 1 Điều 43</w:t>
            </w:r>
            <w:bookmarkEnd w:id="985"/>
            <w:r w:rsidRPr="0068536B">
              <w:rPr>
                <w:sz w:val="26"/>
                <w:szCs w:val="26"/>
              </w:rPr>
              <w:t>; các </w:t>
            </w:r>
            <w:bookmarkStart w:id="986" w:name="tc_735"/>
            <w:r w:rsidRPr="0068536B">
              <w:rPr>
                <w:sz w:val="26"/>
                <w:szCs w:val="26"/>
              </w:rPr>
              <w:t>Điều 44, 45</w:t>
            </w:r>
            <w:bookmarkEnd w:id="986"/>
            <w:r w:rsidRPr="0068536B">
              <w:rPr>
                <w:sz w:val="26"/>
                <w:szCs w:val="26"/>
              </w:rPr>
              <w:t>, </w:t>
            </w:r>
            <w:bookmarkStart w:id="987" w:name="tc_736"/>
            <w:r w:rsidRPr="0068536B">
              <w:rPr>
                <w:sz w:val="26"/>
                <w:szCs w:val="26"/>
              </w:rPr>
              <w:t>46 và 47</w:t>
            </w:r>
            <w:bookmarkEnd w:id="987"/>
            <w:r w:rsidRPr="0068536B">
              <w:rPr>
                <w:sz w:val="26"/>
                <w:szCs w:val="26"/>
              </w:rPr>
              <w:t>; các </w:t>
            </w:r>
            <w:bookmarkStart w:id="988" w:name="tc_737"/>
            <w:r w:rsidRPr="0068536B">
              <w:rPr>
                <w:sz w:val="26"/>
                <w:szCs w:val="26"/>
              </w:rPr>
              <w:t>khoản 1 và 2 Điều 48; khoản 1 Điều 49</w:t>
            </w:r>
            <w:bookmarkEnd w:id="988"/>
            <w:r w:rsidRPr="0068536B">
              <w:rPr>
                <w:sz w:val="26"/>
                <w:szCs w:val="26"/>
              </w:rPr>
              <w:t>; các </w:t>
            </w:r>
            <w:bookmarkStart w:id="989" w:name="tc_738"/>
            <w:r w:rsidRPr="0068536B">
              <w:rPr>
                <w:sz w:val="26"/>
                <w:szCs w:val="26"/>
              </w:rPr>
              <w:t>Điều 50 và 51</w:t>
            </w:r>
            <w:bookmarkEnd w:id="989"/>
            <w:r w:rsidRPr="0068536B">
              <w:rPr>
                <w:sz w:val="26"/>
                <w:szCs w:val="26"/>
              </w:rPr>
              <w:t>; các </w:t>
            </w:r>
            <w:bookmarkStart w:id="990" w:name="tc_739"/>
            <w:r w:rsidRPr="0068536B">
              <w:rPr>
                <w:sz w:val="26"/>
                <w:szCs w:val="26"/>
              </w:rPr>
              <w:t>khoản 1 và 2 Điều 52; các Điều 53 và 54</w:t>
            </w:r>
            <w:bookmarkEnd w:id="990"/>
            <w:r w:rsidRPr="0068536B">
              <w:rPr>
                <w:sz w:val="26"/>
                <w:szCs w:val="26"/>
              </w:rPr>
              <w:t>; các </w:t>
            </w:r>
            <w:bookmarkStart w:id="991" w:name="tc_740"/>
            <w:r w:rsidRPr="0068536B">
              <w:rPr>
                <w:sz w:val="26"/>
                <w:szCs w:val="26"/>
              </w:rPr>
              <w:t>khoản 1, 2 và 3 Điều 55; các Điều 56 và 57</w:t>
            </w:r>
            <w:bookmarkEnd w:id="991"/>
            <w:r w:rsidRPr="0068536B">
              <w:rPr>
                <w:sz w:val="26"/>
                <w:szCs w:val="26"/>
              </w:rPr>
              <w:t>; các </w:t>
            </w:r>
            <w:bookmarkStart w:id="992" w:name="tc_741"/>
            <w:r w:rsidRPr="0068536B">
              <w:rPr>
                <w:sz w:val="26"/>
                <w:szCs w:val="26"/>
              </w:rPr>
              <w:t>khoản 1, 2, 3, 4, 5 và 6 Điều 58; khoản 1 Điều 59</w:t>
            </w:r>
            <w:bookmarkEnd w:id="992"/>
            <w:r w:rsidRPr="0068536B">
              <w:rPr>
                <w:sz w:val="26"/>
                <w:szCs w:val="26"/>
              </w:rPr>
              <w:t>; các </w:t>
            </w:r>
            <w:bookmarkStart w:id="993" w:name="tc_742"/>
            <w:r w:rsidRPr="0068536B">
              <w:rPr>
                <w:sz w:val="26"/>
                <w:szCs w:val="26"/>
              </w:rPr>
              <w:t>Điều 61, 62, 63</w:t>
            </w:r>
            <w:bookmarkEnd w:id="993"/>
            <w:r w:rsidRPr="0068536B">
              <w:rPr>
                <w:sz w:val="26"/>
                <w:szCs w:val="26"/>
              </w:rPr>
              <w:t>, </w:t>
            </w:r>
            <w:bookmarkStart w:id="994" w:name="tc_743"/>
            <w:r w:rsidRPr="0068536B">
              <w:rPr>
                <w:sz w:val="26"/>
                <w:szCs w:val="26"/>
              </w:rPr>
              <w:t>64, 65, 66</w:t>
            </w:r>
            <w:bookmarkEnd w:id="994"/>
            <w:r w:rsidRPr="0068536B">
              <w:rPr>
                <w:sz w:val="26"/>
                <w:szCs w:val="26"/>
              </w:rPr>
              <w:t>, </w:t>
            </w:r>
            <w:bookmarkStart w:id="995" w:name="tc_744"/>
            <w:r w:rsidRPr="0068536B">
              <w:rPr>
                <w:sz w:val="26"/>
                <w:szCs w:val="26"/>
              </w:rPr>
              <w:t>67, 68, 69</w:t>
            </w:r>
            <w:bookmarkEnd w:id="995"/>
            <w:r w:rsidRPr="0068536B">
              <w:rPr>
                <w:sz w:val="26"/>
                <w:szCs w:val="26"/>
              </w:rPr>
              <w:t>, </w:t>
            </w:r>
            <w:bookmarkStart w:id="996" w:name="tc_745"/>
            <w:r w:rsidRPr="0068536B">
              <w:rPr>
                <w:sz w:val="26"/>
                <w:szCs w:val="26"/>
              </w:rPr>
              <w:t>70, 71</w:t>
            </w:r>
            <w:bookmarkEnd w:id="996"/>
            <w:r w:rsidRPr="0068536B">
              <w:rPr>
                <w:sz w:val="26"/>
                <w:szCs w:val="26"/>
              </w:rPr>
              <w:t>, </w:t>
            </w:r>
            <w:bookmarkStart w:id="997" w:name="tc_746"/>
            <w:r w:rsidRPr="0068536B">
              <w:rPr>
                <w:sz w:val="26"/>
                <w:szCs w:val="26"/>
              </w:rPr>
              <w:t>72 và 73</w:t>
            </w:r>
            <w:bookmarkEnd w:id="997"/>
            <w:r w:rsidRPr="0068536B">
              <w:rPr>
                <w:sz w:val="26"/>
                <w:szCs w:val="26"/>
              </w:rPr>
              <w:t>; các </w:t>
            </w:r>
            <w:bookmarkStart w:id="998" w:name="tc_747"/>
            <w:r w:rsidRPr="0068536B">
              <w:rPr>
                <w:sz w:val="26"/>
                <w:szCs w:val="26"/>
              </w:rPr>
              <w:t>khoản 1,2 và 3 Điều 74; các khoản 1 và 2 Điều 77</w:t>
            </w:r>
            <w:bookmarkEnd w:id="998"/>
            <w:r w:rsidRPr="0068536B">
              <w:rPr>
                <w:sz w:val="26"/>
                <w:szCs w:val="26"/>
              </w:rPr>
              <w:t>; các </w:t>
            </w:r>
            <w:bookmarkStart w:id="999" w:name="tc_748"/>
            <w:r w:rsidRPr="0068536B">
              <w:rPr>
                <w:sz w:val="26"/>
                <w:szCs w:val="26"/>
              </w:rPr>
              <w:t>Điều 78, 79, 81</w:t>
            </w:r>
            <w:bookmarkEnd w:id="999"/>
            <w:r w:rsidRPr="0068536B">
              <w:rPr>
                <w:sz w:val="26"/>
                <w:szCs w:val="26"/>
              </w:rPr>
              <w:t>, </w:t>
            </w:r>
            <w:bookmarkStart w:id="1000" w:name="tc_749"/>
            <w:r w:rsidRPr="0068536B">
              <w:rPr>
                <w:sz w:val="26"/>
                <w:szCs w:val="26"/>
              </w:rPr>
              <w:t>82, 83, 84</w:t>
            </w:r>
            <w:bookmarkEnd w:id="1000"/>
            <w:r w:rsidRPr="0068536B">
              <w:rPr>
                <w:sz w:val="26"/>
                <w:szCs w:val="26"/>
              </w:rPr>
              <w:t>, </w:t>
            </w:r>
            <w:bookmarkStart w:id="1001" w:name="tc_750"/>
            <w:r w:rsidRPr="0068536B">
              <w:rPr>
                <w:sz w:val="26"/>
                <w:szCs w:val="26"/>
              </w:rPr>
              <w:t>85, 86, 87</w:t>
            </w:r>
            <w:bookmarkEnd w:id="1001"/>
            <w:r w:rsidRPr="0068536B">
              <w:rPr>
                <w:sz w:val="26"/>
                <w:szCs w:val="26"/>
              </w:rPr>
              <w:t>, 8, </w:t>
            </w:r>
            <w:bookmarkStart w:id="1002" w:name="tc_751"/>
            <w:r w:rsidRPr="0068536B">
              <w:rPr>
                <w:sz w:val="26"/>
                <w:szCs w:val="26"/>
              </w:rPr>
              <w:t>89, 90, 91</w:t>
            </w:r>
            <w:bookmarkEnd w:id="1002"/>
            <w:r w:rsidRPr="0068536B">
              <w:rPr>
                <w:sz w:val="26"/>
                <w:szCs w:val="26"/>
              </w:rPr>
              <w:t>, </w:t>
            </w:r>
            <w:bookmarkStart w:id="1003" w:name="tc_752"/>
            <w:r w:rsidRPr="0068536B">
              <w:rPr>
                <w:sz w:val="26"/>
                <w:szCs w:val="26"/>
              </w:rPr>
              <w:t>92 và 93</w:t>
            </w:r>
            <w:bookmarkEnd w:id="1003"/>
            <w:r w:rsidRPr="0068536B">
              <w:rPr>
                <w:sz w:val="26"/>
                <w:szCs w:val="26"/>
              </w:rPr>
              <w:t>; các </w:t>
            </w:r>
            <w:bookmarkStart w:id="1004" w:name="tc_753"/>
            <w:r w:rsidRPr="0068536B">
              <w:rPr>
                <w:sz w:val="26"/>
                <w:szCs w:val="26"/>
              </w:rPr>
              <w:t>khoản 1, 2, 3, 4, 5, 6 và 7 Điều 94; các khoản 1, 2 và 3 Điều 95</w:t>
            </w:r>
            <w:bookmarkEnd w:id="1004"/>
            <w:r w:rsidRPr="0068536B">
              <w:rPr>
                <w:sz w:val="26"/>
                <w:szCs w:val="26"/>
              </w:rPr>
              <w:t>; các </w:t>
            </w:r>
            <w:bookmarkStart w:id="1005" w:name="tc_754"/>
            <w:r w:rsidRPr="0068536B">
              <w:rPr>
                <w:sz w:val="26"/>
                <w:szCs w:val="26"/>
              </w:rPr>
              <w:t>khoản 1,2, 3 và 4, Điều 96</w:t>
            </w:r>
            <w:bookmarkEnd w:id="1005"/>
            <w:r w:rsidRPr="0068536B">
              <w:rPr>
                <w:sz w:val="26"/>
                <w:szCs w:val="26"/>
              </w:rPr>
              <w:t>; các </w:t>
            </w:r>
            <w:bookmarkStart w:id="1006" w:name="tc_755"/>
            <w:r w:rsidRPr="0068536B">
              <w:rPr>
                <w:sz w:val="26"/>
                <w:szCs w:val="26"/>
              </w:rPr>
              <w:t>Điều 98, 99, 100</w:t>
            </w:r>
            <w:bookmarkEnd w:id="1006"/>
            <w:r w:rsidRPr="0068536B">
              <w:rPr>
                <w:sz w:val="26"/>
                <w:szCs w:val="26"/>
              </w:rPr>
              <w:t>, </w:t>
            </w:r>
            <w:bookmarkStart w:id="1007" w:name="tc_756"/>
            <w:r w:rsidRPr="0068536B">
              <w:rPr>
                <w:sz w:val="26"/>
                <w:szCs w:val="26"/>
              </w:rPr>
              <w:t>101 và 102</w:t>
            </w:r>
            <w:bookmarkEnd w:id="1007"/>
            <w:r w:rsidRPr="0068536B">
              <w:rPr>
                <w:sz w:val="26"/>
                <w:szCs w:val="26"/>
              </w:rPr>
              <w:t>; các </w:t>
            </w:r>
            <w:bookmarkStart w:id="1008" w:name="tc_757"/>
            <w:r w:rsidRPr="0068536B">
              <w:rPr>
                <w:sz w:val="26"/>
                <w:szCs w:val="26"/>
              </w:rPr>
              <w:t xml:space="preserve">khoản 1, 2, 3, 4, 5 và 6 Điều 103; các khoản </w:t>
            </w:r>
            <w:r w:rsidRPr="0068536B">
              <w:rPr>
                <w:sz w:val="26"/>
                <w:szCs w:val="26"/>
              </w:rPr>
              <w:lastRenderedPageBreak/>
              <w:t>1, 2, 3, 4 và 5 Điều 104</w:t>
            </w:r>
            <w:bookmarkEnd w:id="1008"/>
            <w:r w:rsidRPr="0068536B">
              <w:rPr>
                <w:sz w:val="26"/>
                <w:szCs w:val="26"/>
              </w:rPr>
              <w:t>; các </w:t>
            </w:r>
            <w:bookmarkStart w:id="1009" w:name="tc_758"/>
            <w:r w:rsidRPr="0068536B">
              <w:rPr>
                <w:sz w:val="26"/>
                <w:szCs w:val="26"/>
              </w:rPr>
              <w:t>Điều 105 và 106</w:t>
            </w:r>
            <w:bookmarkEnd w:id="1009"/>
            <w:r w:rsidRPr="0068536B">
              <w:rPr>
                <w:sz w:val="26"/>
                <w:szCs w:val="26"/>
              </w:rPr>
              <w:t>; các </w:t>
            </w:r>
            <w:bookmarkStart w:id="1010" w:name="tc_759"/>
            <w:r w:rsidRPr="0068536B">
              <w:rPr>
                <w:sz w:val="26"/>
                <w:szCs w:val="26"/>
              </w:rPr>
              <w:t>khoản 1, 2, 3 và 4 Điều 107; khoản 1 Điều 108</w:t>
            </w:r>
            <w:bookmarkEnd w:id="1010"/>
            <w:r w:rsidRPr="0068536B">
              <w:rPr>
                <w:sz w:val="26"/>
                <w:szCs w:val="26"/>
              </w:rPr>
              <w:t>; các </w:t>
            </w:r>
            <w:bookmarkStart w:id="1011" w:name="tc_760"/>
            <w:r w:rsidRPr="0068536B">
              <w:rPr>
                <w:sz w:val="26"/>
                <w:szCs w:val="26"/>
              </w:rPr>
              <w:t>khoản 1, 2, 3 và 4 Điều 109; khoản 1 Điều 110</w:t>
            </w:r>
            <w:bookmarkEnd w:id="1011"/>
            <w:r w:rsidRPr="0068536B">
              <w:rPr>
                <w:sz w:val="26"/>
                <w:szCs w:val="26"/>
              </w:rPr>
              <w:t>; các </w:t>
            </w:r>
            <w:bookmarkStart w:id="1012" w:name="tc_761"/>
            <w:r w:rsidRPr="0068536B">
              <w:rPr>
                <w:sz w:val="26"/>
                <w:szCs w:val="26"/>
              </w:rPr>
              <w:t>khoản 1, 2 và 3 Điều 111; các khoản 1 và 2 Điều 112</w:t>
            </w:r>
            <w:bookmarkEnd w:id="1012"/>
            <w:r w:rsidRPr="0068536B">
              <w:rPr>
                <w:sz w:val="26"/>
                <w:szCs w:val="26"/>
              </w:rPr>
              <w:t>; </w:t>
            </w:r>
            <w:bookmarkStart w:id="1013" w:name="tc_762"/>
            <w:r w:rsidRPr="0068536B">
              <w:rPr>
                <w:sz w:val="26"/>
                <w:szCs w:val="26"/>
              </w:rPr>
              <w:t>Điều 113 Nghị định này</w:t>
            </w:r>
            <w:bookmarkEnd w:id="1013"/>
            <w:r w:rsidRPr="0068536B">
              <w:rPr>
                <w:sz w:val="26"/>
                <w:szCs w:val="26"/>
              </w:rPr>
              <w:t>.</w:t>
            </w:r>
          </w:p>
          <w:p w14:paraId="7401F667" w14:textId="77777777" w:rsidR="00E72DF6" w:rsidRPr="0068536B" w:rsidRDefault="00E72DF6" w:rsidP="00E72DF6">
            <w:pPr>
              <w:shd w:val="clear" w:color="auto" w:fill="FFFFFF"/>
              <w:spacing w:line="234" w:lineRule="atLeast"/>
              <w:rPr>
                <w:sz w:val="26"/>
                <w:szCs w:val="26"/>
              </w:rPr>
            </w:pPr>
            <w:r w:rsidRPr="0068536B">
              <w:rPr>
                <w:sz w:val="26"/>
                <w:szCs w:val="26"/>
              </w:rPr>
              <w:t>c) Trưởng đoàn thanh tra chuyên ngành của Cục Viễn thông có quyền xử phạt vi phạm hành chính tại các </w:t>
            </w:r>
            <w:bookmarkStart w:id="1014" w:name="tc_763"/>
            <w:r w:rsidRPr="0068536B">
              <w:rPr>
                <w:sz w:val="26"/>
                <w:szCs w:val="26"/>
              </w:rPr>
              <w:t>khoản 1, 2 và 3 Điều 15; các khoản 1, 2, 3 và 4 Điều 16</w:t>
            </w:r>
            <w:bookmarkEnd w:id="1014"/>
            <w:r w:rsidRPr="0068536B">
              <w:rPr>
                <w:sz w:val="26"/>
                <w:szCs w:val="26"/>
              </w:rPr>
              <w:t>; </w:t>
            </w:r>
            <w:bookmarkStart w:id="1015" w:name="tc_764"/>
            <w:r w:rsidRPr="0068536B">
              <w:rPr>
                <w:sz w:val="26"/>
                <w:szCs w:val="26"/>
              </w:rPr>
              <w:t>Điều 17; khoản 1 Điều 18</w:t>
            </w:r>
            <w:bookmarkEnd w:id="1015"/>
            <w:r w:rsidRPr="0068536B">
              <w:rPr>
                <w:sz w:val="26"/>
                <w:szCs w:val="26"/>
              </w:rPr>
              <w:t>; các </w:t>
            </w:r>
            <w:bookmarkStart w:id="1016" w:name="tc_765"/>
            <w:r w:rsidRPr="0068536B">
              <w:rPr>
                <w:sz w:val="26"/>
                <w:szCs w:val="26"/>
              </w:rPr>
              <w:t>Điều 20 và 21</w:t>
            </w:r>
            <w:bookmarkEnd w:id="1016"/>
            <w:r w:rsidRPr="0068536B">
              <w:rPr>
                <w:sz w:val="26"/>
                <w:szCs w:val="26"/>
              </w:rPr>
              <w:t>; các </w:t>
            </w:r>
            <w:bookmarkStart w:id="1017" w:name="tc_766"/>
            <w:r w:rsidRPr="0068536B">
              <w:rPr>
                <w:sz w:val="26"/>
                <w:szCs w:val="26"/>
              </w:rPr>
              <w:t>khoản 1 và 2 Điều 23; khoản 1 Điều 24</w:t>
            </w:r>
            <w:bookmarkEnd w:id="1017"/>
            <w:r w:rsidRPr="0068536B">
              <w:rPr>
                <w:sz w:val="26"/>
                <w:szCs w:val="26"/>
              </w:rPr>
              <w:t>; các </w:t>
            </w:r>
            <w:bookmarkStart w:id="1018" w:name="tc_767"/>
            <w:r w:rsidRPr="0068536B">
              <w:rPr>
                <w:sz w:val="26"/>
                <w:szCs w:val="26"/>
              </w:rPr>
              <w:t>khoản 1, 2, 3, 4 và 5 Điều 25; các khoản 1, 2 và 3 Điều 26; khoản 1 Điều 27</w:t>
            </w:r>
            <w:bookmarkEnd w:id="1018"/>
            <w:r w:rsidRPr="0068536B">
              <w:rPr>
                <w:sz w:val="26"/>
                <w:szCs w:val="26"/>
              </w:rPr>
              <w:t>; các </w:t>
            </w:r>
            <w:bookmarkStart w:id="1019" w:name="tc_768"/>
            <w:r w:rsidRPr="0068536B">
              <w:rPr>
                <w:sz w:val="26"/>
                <w:szCs w:val="26"/>
              </w:rPr>
              <w:t>Điều 28, 29, 30</w:t>
            </w:r>
            <w:bookmarkEnd w:id="1019"/>
            <w:r w:rsidRPr="0068536B">
              <w:rPr>
                <w:sz w:val="26"/>
                <w:szCs w:val="26"/>
              </w:rPr>
              <w:t>, </w:t>
            </w:r>
            <w:bookmarkStart w:id="1020" w:name="tc_769"/>
            <w:r w:rsidRPr="0068536B">
              <w:rPr>
                <w:sz w:val="26"/>
                <w:szCs w:val="26"/>
              </w:rPr>
              <w:t>31 và 32</w:t>
            </w:r>
            <w:bookmarkEnd w:id="1020"/>
            <w:r w:rsidRPr="0068536B">
              <w:rPr>
                <w:sz w:val="26"/>
                <w:szCs w:val="26"/>
              </w:rPr>
              <w:t>; các </w:t>
            </w:r>
            <w:bookmarkStart w:id="1021" w:name="tc_770"/>
            <w:r w:rsidRPr="0068536B">
              <w:rPr>
                <w:sz w:val="26"/>
                <w:szCs w:val="26"/>
              </w:rPr>
              <w:t>khoản 1, 2, 3, 4, 5, 6, 7, 8, 9, 11 và 12 Điều 33; các khoản 1, 2 và 3 Điều 34</w:t>
            </w:r>
            <w:bookmarkEnd w:id="1021"/>
            <w:r w:rsidRPr="0068536B">
              <w:rPr>
                <w:sz w:val="26"/>
                <w:szCs w:val="26"/>
              </w:rPr>
              <w:t>; các </w:t>
            </w:r>
            <w:bookmarkStart w:id="1022" w:name="tc_771"/>
            <w:r w:rsidRPr="0068536B">
              <w:rPr>
                <w:sz w:val="26"/>
                <w:szCs w:val="26"/>
              </w:rPr>
              <w:t>Điều 35, 36, 37</w:t>
            </w:r>
            <w:bookmarkEnd w:id="1022"/>
            <w:r w:rsidRPr="0068536B">
              <w:rPr>
                <w:sz w:val="26"/>
                <w:szCs w:val="26"/>
              </w:rPr>
              <w:t>, </w:t>
            </w:r>
            <w:bookmarkStart w:id="1023" w:name="tc_772"/>
            <w:r w:rsidRPr="0068536B">
              <w:rPr>
                <w:sz w:val="26"/>
                <w:szCs w:val="26"/>
              </w:rPr>
              <w:t>38, 39</w:t>
            </w:r>
            <w:bookmarkEnd w:id="1023"/>
            <w:r w:rsidRPr="0068536B">
              <w:rPr>
                <w:sz w:val="26"/>
                <w:szCs w:val="26"/>
              </w:rPr>
              <w:t>, </w:t>
            </w:r>
            <w:bookmarkStart w:id="1024" w:name="tc_773"/>
            <w:r w:rsidRPr="0068536B">
              <w:rPr>
                <w:sz w:val="26"/>
                <w:szCs w:val="26"/>
              </w:rPr>
              <w:t>40 và 41</w:t>
            </w:r>
            <w:bookmarkEnd w:id="1024"/>
            <w:r w:rsidRPr="0068536B">
              <w:rPr>
                <w:sz w:val="26"/>
                <w:szCs w:val="26"/>
              </w:rPr>
              <w:t>; các </w:t>
            </w:r>
            <w:bookmarkStart w:id="1025" w:name="tc_774"/>
            <w:r w:rsidRPr="0068536B">
              <w:rPr>
                <w:sz w:val="26"/>
                <w:szCs w:val="26"/>
              </w:rPr>
              <w:t>khoản 1, 2, 3 và 4 Điều 42; khoản 1 Điều 43</w:t>
            </w:r>
            <w:bookmarkEnd w:id="1025"/>
            <w:r w:rsidRPr="0068536B">
              <w:rPr>
                <w:sz w:val="26"/>
                <w:szCs w:val="26"/>
              </w:rPr>
              <w:t>; các </w:t>
            </w:r>
            <w:bookmarkStart w:id="1026" w:name="tc_775"/>
            <w:r w:rsidRPr="0068536B">
              <w:rPr>
                <w:sz w:val="26"/>
                <w:szCs w:val="26"/>
              </w:rPr>
              <w:t>Điều 44, 45</w:t>
            </w:r>
            <w:bookmarkEnd w:id="1026"/>
            <w:r w:rsidRPr="0068536B">
              <w:rPr>
                <w:sz w:val="26"/>
                <w:szCs w:val="26"/>
              </w:rPr>
              <w:t>, </w:t>
            </w:r>
            <w:bookmarkStart w:id="1027" w:name="tc_776"/>
            <w:r w:rsidRPr="0068536B">
              <w:rPr>
                <w:sz w:val="26"/>
                <w:szCs w:val="26"/>
              </w:rPr>
              <w:t>46 và 47</w:t>
            </w:r>
            <w:bookmarkEnd w:id="1027"/>
            <w:r w:rsidRPr="0068536B">
              <w:rPr>
                <w:sz w:val="26"/>
                <w:szCs w:val="26"/>
              </w:rPr>
              <w:t>; các </w:t>
            </w:r>
            <w:bookmarkStart w:id="1028" w:name="tc_777"/>
            <w:r w:rsidRPr="0068536B">
              <w:rPr>
                <w:sz w:val="26"/>
                <w:szCs w:val="26"/>
              </w:rPr>
              <w:t>khoản 1 và 2 Điều 48; khoản 1 Điều 49</w:t>
            </w:r>
            <w:bookmarkEnd w:id="1028"/>
            <w:r w:rsidRPr="0068536B">
              <w:rPr>
                <w:sz w:val="26"/>
                <w:szCs w:val="26"/>
              </w:rPr>
              <w:t>; các </w:t>
            </w:r>
            <w:bookmarkStart w:id="1029" w:name="tc_778"/>
            <w:r w:rsidRPr="0068536B">
              <w:rPr>
                <w:sz w:val="26"/>
                <w:szCs w:val="26"/>
              </w:rPr>
              <w:t>Điều 50 và 51</w:t>
            </w:r>
            <w:bookmarkEnd w:id="1029"/>
            <w:r w:rsidRPr="0068536B">
              <w:rPr>
                <w:sz w:val="26"/>
                <w:szCs w:val="26"/>
              </w:rPr>
              <w:t>; các </w:t>
            </w:r>
            <w:bookmarkStart w:id="1030" w:name="tc_779"/>
            <w:r w:rsidRPr="0068536B">
              <w:rPr>
                <w:sz w:val="26"/>
                <w:szCs w:val="26"/>
              </w:rPr>
              <w:t>khoản 1 và 2 Điều 52; các Điều 53 và 54</w:t>
            </w:r>
            <w:bookmarkEnd w:id="1030"/>
            <w:r w:rsidRPr="0068536B">
              <w:rPr>
                <w:sz w:val="26"/>
                <w:szCs w:val="26"/>
              </w:rPr>
              <w:t>; các </w:t>
            </w:r>
            <w:bookmarkStart w:id="1031" w:name="tc_780"/>
            <w:r w:rsidRPr="0068536B">
              <w:rPr>
                <w:sz w:val="26"/>
                <w:szCs w:val="26"/>
              </w:rPr>
              <w:t>khoản 1, 2 và 3 Điều 55; Điều 56</w:t>
            </w:r>
            <w:bookmarkEnd w:id="1031"/>
            <w:r w:rsidRPr="0068536B">
              <w:rPr>
                <w:sz w:val="26"/>
                <w:szCs w:val="26"/>
              </w:rPr>
              <w:t>; các </w:t>
            </w:r>
            <w:bookmarkStart w:id="1032" w:name="tc_781"/>
            <w:r w:rsidRPr="0068536B">
              <w:rPr>
                <w:sz w:val="26"/>
                <w:szCs w:val="26"/>
              </w:rPr>
              <w:t>Điều 81, 82, 83</w:t>
            </w:r>
            <w:bookmarkEnd w:id="1032"/>
            <w:r w:rsidRPr="0068536B">
              <w:rPr>
                <w:sz w:val="26"/>
                <w:szCs w:val="26"/>
              </w:rPr>
              <w:t>, </w:t>
            </w:r>
            <w:bookmarkStart w:id="1033" w:name="tc_782"/>
            <w:r w:rsidRPr="0068536B">
              <w:rPr>
                <w:sz w:val="26"/>
                <w:szCs w:val="26"/>
              </w:rPr>
              <w:t>84, 85</w:t>
            </w:r>
            <w:bookmarkEnd w:id="1033"/>
            <w:r w:rsidRPr="0068536B">
              <w:rPr>
                <w:sz w:val="26"/>
                <w:szCs w:val="26"/>
              </w:rPr>
              <w:t>, </w:t>
            </w:r>
            <w:bookmarkStart w:id="1034" w:name="tc_783"/>
            <w:r w:rsidRPr="0068536B">
              <w:rPr>
                <w:sz w:val="26"/>
                <w:szCs w:val="26"/>
              </w:rPr>
              <w:t>86 và 91</w:t>
            </w:r>
            <w:bookmarkEnd w:id="1034"/>
            <w:r w:rsidRPr="0068536B">
              <w:rPr>
                <w:sz w:val="26"/>
                <w:szCs w:val="26"/>
              </w:rPr>
              <w:t>; các </w:t>
            </w:r>
            <w:bookmarkStart w:id="1035" w:name="tc_784"/>
            <w:r w:rsidRPr="0068536B">
              <w:rPr>
                <w:sz w:val="26"/>
                <w:szCs w:val="26"/>
              </w:rPr>
              <w:t>khoản 1, 2, 3, 4, 5; 6 và 7 Điều 94</w:t>
            </w:r>
            <w:bookmarkEnd w:id="1035"/>
            <w:r w:rsidRPr="0068536B">
              <w:rPr>
                <w:sz w:val="26"/>
                <w:szCs w:val="26"/>
              </w:rPr>
              <w:t>; các </w:t>
            </w:r>
            <w:bookmarkStart w:id="1036" w:name="tc_785"/>
            <w:r w:rsidRPr="0068536B">
              <w:rPr>
                <w:sz w:val="26"/>
                <w:szCs w:val="26"/>
              </w:rPr>
              <w:t>khoản 1, 2 và 3 Điều 95</w:t>
            </w:r>
            <w:bookmarkEnd w:id="1036"/>
            <w:r w:rsidRPr="0068536B">
              <w:rPr>
                <w:sz w:val="26"/>
                <w:szCs w:val="26"/>
              </w:rPr>
              <w:t>; các </w:t>
            </w:r>
            <w:bookmarkStart w:id="1037" w:name="tc_786"/>
            <w:r w:rsidRPr="0068536B">
              <w:rPr>
                <w:sz w:val="26"/>
                <w:szCs w:val="26"/>
              </w:rPr>
              <w:t>khoản 1, 2, 3, 4 Điều 96; Điều 113 Nghị định này</w:t>
            </w:r>
            <w:bookmarkEnd w:id="1037"/>
            <w:r w:rsidRPr="0068536B">
              <w:rPr>
                <w:sz w:val="26"/>
                <w:szCs w:val="26"/>
              </w:rPr>
              <w:t>.</w:t>
            </w:r>
          </w:p>
          <w:p w14:paraId="0A56C408" w14:textId="77777777" w:rsidR="00E72DF6" w:rsidRPr="0068536B" w:rsidRDefault="00E72DF6" w:rsidP="00E72DF6">
            <w:pPr>
              <w:shd w:val="clear" w:color="auto" w:fill="FFFFFF"/>
              <w:spacing w:line="234" w:lineRule="atLeast"/>
              <w:rPr>
                <w:sz w:val="26"/>
                <w:szCs w:val="26"/>
              </w:rPr>
            </w:pPr>
            <w:r w:rsidRPr="0068536B">
              <w:rPr>
                <w:sz w:val="26"/>
                <w:szCs w:val="26"/>
              </w:rPr>
              <w:t>d) Trưởng đoàn thanh tra chuyên ngành của Cục Phát thanh, truyền hình và thông tin điện tử có quyền xử phạt vi phạm hành chính tại </w:t>
            </w:r>
            <w:bookmarkStart w:id="1038" w:name="tc_787"/>
            <w:r w:rsidRPr="0068536B">
              <w:rPr>
                <w:sz w:val="26"/>
                <w:szCs w:val="26"/>
              </w:rPr>
              <w:t>khoản 1 Điều 43; các Điều 44, 45</w:t>
            </w:r>
            <w:bookmarkEnd w:id="1038"/>
            <w:r w:rsidRPr="0068536B">
              <w:rPr>
                <w:sz w:val="26"/>
                <w:szCs w:val="26"/>
              </w:rPr>
              <w:t>, </w:t>
            </w:r>
            <w:bookmarkStart w:id="1039" w:name="tc_788"/>
            <w:r w:rsidRPr="0068536B">
              <w:rPr>
                <w:sz w:val="26"/>
                <w:szCs w:val="26"/>
              </w:rPr>
              <w:t>46 và 47</w:t>
            </w:r>
            <w:bookmarkEnd w:id="1039"/>
            <w:r w:rsidRPr="0068536B">
              <w:rPr>
                <w:sz w:val="26"/>
                <w:szCs w:val="26"/>
              </w:rPr>
              <w:t>; các </w:t>
            </w:r>
            <w:bookmarkStart w:id="1040" w:name="tc_789"/>
            <w:r w:rsidRPr="0068536B">
              <w:rPr>
                <w:sz w:val="26"/>
                <w:szCs w:val="26"/>
              </w:rPr>
              <w:t>khoản 1 và 2 Điều 48; khoản 1 Điều 49</w:t>
            </w:r>
            <w:bookmarkEnd w:id="1040"/>
            <w:r w:rsidRPr="0068536B">
              <w:rPr>
                <w:sz w:val="26"/>
                <w:szCs w:val="26"/>
              </w:rPr>
              <w:t>; các </w:t>
            </w:r>
            <w:bookmarkStart w:id="1041" w:name="tc_790"/>
            <w:r w:rsidRPr="0068536B">
              <w:rPr>
                <w:sz w:val="26"/>
                <w:szCs w:val="26"/>
              </w:rPr>
              <w:t>Điều 50, 81 và 82</w:t>
            </w:r>
            <w:bookmarkEnd w:id="1041"/>
            <w:r w:rsidRPr="0068536B">
              <w:rPr>
                <w:sz w:val="26"/>
                <w:szCs w:val="26"/>
              </w:rPr>
              <w:t>; các </w:t>
            </w:r>
            <w:bookmarkStart w:id="1042" w:name="tc_791"/>
            <w:r w:rsidRPr="0068536B">
              <w:rPr>
                <w:sz w:val="26"/>
                <w:szCs w:val="26"/>
              </w:rPr>
              <w:t>khoản 1, 2, 3, 4, 5, 6 và 7 Điều 94; các khoản 1, 2 và 3 Điều 95</w:t>
            </w:r>
            <w:bookmarkEnd w:id="1042"/>
            <w:r w:rsidRPr="0068536B">
              <w:rPr>
                <w:sz w:val="26"/>
                <w:szCs w:val="26"/>
              </w:rPr>
              <w:t>; các </w:t>
            </w:r>
            <w:bookmarkStart w:id="1043" w:name="tc_792"/>
            <w:r w:rsidRPr="0068536B">
              <w:rPr>
                <w:sz w:val="26"/>
                <w:szCs w:val="26"/>
              </w:rPr>
              <w:t xml:space="preserve">khoản 1, 2,3 và </w:t>
            </w:r>
            <w:r w:rsidRPr="0068536B">
              <w:rPr>
                <w:sz w:val="26"/>
                <w:szCs w:val="26"/>
              </w:rPr>
              <w:lastRenderedPageBreak/>
              <w:t>4 Điều 96</w:t>
            </w:r>
            <w:bookmarkEnd w:id="1043"/>
            <w:r w:rsidRPr="0068536B">
              <w:rPr>
                <w:sz w:val="26"/>
                <w:szCs w:val="26"/>
              </w:rPr>
              <w:t>; các </w:t>
            </w:r>
            <w:bookmarkStart w:id="1044" w:name="tc_793"/>
            <w:r w:rsidRPr="0068536B">
              <w:rPr>
                <w:sz w:val="26"/>
                <w:szCs w:val="26"/>
              </w:rPr>
              <w:t>Điều 98, 99, 100</w:t>
            </w:r>
            <w:bookmarkEnd w:id="1044"/>
            <w:r w:rsidRPr="0068536B">
              <w:rPr>
                <w:sz w:val="26"/>
                <w:szCs w:val="26"/>
              </w:rPr>
              <w:t>, </w:t>
            </w:r>
            <w:bookmarkStart w:id="1045" w:name="tc_794"/>
            <w:r w:rsidRPr="0068536B">
              <w:rPr>
                <w:sz w:val="26"/>
                <w:szCs w:val="26"/>
              </w:rPr>
              <w:t>101 và 102</w:t>
            </w:r>
            <w:bookmarkEnd w:id="1045"/>
            <w:r w:rsidRPr="0068536B">
              <w:rPr>
                <w:sz w:val="26"/>
                <w:szCs w:val="26"/>
              </w:rPr>
              <w:t>; các </w:t>
            </w:r>
            <w:bookmarkStart w:id="1046" w:name="tc_795"/>
            <w:r w:rsidRPr="0068536B">
              <w:rPr>
                <w:sz w:val="26"/>
                <w:szCs w:val="26"/>
              </w:rPr>
              <w:t>khoản 1, 2, 3, 4, 5 và 6 Điều 103; các khoản 1, 2, 3, 4 và 5 Điều 104</w:t>
            </w:r>
            <w:bookmarkEnd w:id="1046"/>
            <w:r w:rsidRPr="0068536B">
              <w:rPr>
                <w:sz w:val="26"/>
                <w:szCs w:val="26"/>
              </w:rPr>
              <w:t>; các </w:t>
            </w:r>
            <w:bookmarkStart w:id="1047" w:name="tc_796"/>
            <w:r w:rsidRPr="0068536B">
              <w:rPr>
                <w:sz w:val="26"/>
                <w:szCs w:val="26"/>
              </w:rPr>
              <w:t>Điều 105, 106 và 113 Nghị định này</w:t>
            </w:r>
            <w:bookmarkEnd w:id="1047"/>
            <w:r w:rsidRPr="0068536B">
              <w:rPr>
                <w:sz w:val="26"/>
                <w:szCs w:val="26"/>
              </w:rPr>
              <w:t>.</w:t>
            </w:r>
          </w:p>
          <w:p w14:paraId="3DAB2F10" w14:textId="77777777" w:rsidR="00E72DF6" w:rsidRPr="0068536B" w:rsidRDefault="00E72DF6" w:rsidP="00E72DF6">
            <w:pPr>
              <w:shd w:val="clear" w:color="auto" w:fill="FFFFFF"/>
              <w:spacing w:line="234" w:lineRule="atLeast"/>
              <w:rPr>
                <w:sz w:val="26"/>
                <w:szCs w:val="26"/>
              </w:rPr>
            </w:pPr>
            <w:r w:rsidRPr="0068536B">
              <w:rPr>
                <w:sz w:val="26"/>
                <w:szCs w:val="26"/>
              </w:rPr>
              <w:t>đ) Trưởng đoàn thanh tra chuyên ngành của Cục Tần số vô tuyến điện, Giám đốc Trung tâm Tần số khu vực, Trưởng đoàn thanh tra chuyên ngành Trung tâm Tần số khu vực có quyền xử phạt vi phạm hành chính tại các </w:t>
            </w:r>
            <w:bookmarkStart w:id="1048" w:name="tc_797"/>
            <w:r w:rsidRPr="0068536B">
              <w:rPr>
                <w:sz w:val="26"/>
                <w:szCs w:val="26"/>
              </w:rPr>
              <w:t>Điều 51, 54, và 57</w:t>
            </w:r>
            <w:bookmarkEnd w:id="1048"/>
            <w:r w:rsidRPr="0068536B">
              <w:rPr>
                <w:sz w:val="26"/>
                <w:szCs w:val="26"/>
              </w:rPr>
              <w:t>; các </w:t>
            </w:r>
            <w:bookmarkStart w:id="1049" w:name="tc_798"/>
            <w:r w:rsidRPr="0068536B">
              <w:rPr>
                <w:sz w:val="26"/>
                <w:szCs w:val="26"/>
              </w:rPr>
              <w:t>khoản 1, 2, 3, 4, 5 và 6 Điều 58; khoản 1 Điều 59</w:t>
            </w:r>
            <w:bookmarkEnd w:id="1049"/>
            <w:r w:rsidRPr="0068536B">
              <w:rPr>
                <w:sz w:val="26"/>
                <w:szCs w:val="26"/>
              </w:rPr>
              <w:t>; các </w:t>
            </w:r>
            <w:bookmarkStart w:id="1050" w:name="tc_799"/>
            <w:r w:rsidRPr="0068536B">
              <w:rPr>
                <w:sz w:val="26"/>
                <w:szCs w:val="26"/>
              </w:rPr>
              <w:t>Điều 61,62, 63</w:t>
            </w:r>
            <w:bookmarkEnd w:id="1050"/>
            <w:r w:rsidRPr="0068536B">
              <w:rPr>
                <w:sz w:val="26"/>
                <w:szCs w:val="26"/>
              </w:rPr>
              <w:t>, </w:t>
            </w:r>
            <w:bookmarkStart w:id="1051" w:name="tc_800"/>
            <w:r w:rsidRPr="0068536B">
              <w:rPr>
                <w:sz w:val="26"/>
                <w:szCs w:val="26"/>
              </w:rPr>
              <w:t>64, 65</w:t>
            </w:r>
            <w:bookmarkEnd w:id="1051"/>
            <w:r w:rsidRPr="0068536B">
              <w:rPr>
                <w:sz w:val="26"/>
                <w:szCs w:val="26"/>
              </w:rPr>
              <w:t>, </w:t>
            </w:r>
            <w:bookmarkStart w:id="1052" w:name="tc_801"/>
            <w:r w:rsidRPr="0068536B">
              <w:rPr>
                <w:sz w:val="26"/>
                <w:szCs w:val="26"/>
              </w:rPr>
              <w:t>66 và 67</w:t>
            </w:r>
            <w:bookmarkEnd w:id="1052"/>
            <w:r w:rsidRPr="0068536B">
              <w:rPr>
                <w:sz w:val="26"/>
                <w:szCs w:val="26"/>
              </w:rPr>
              <w:t>; các Mục 2, 3 và 4 Chương IV; </w:t>
            </w:r>
            <w:bookmarkStart w:id="1053" w:name="tc_802"/>
            <w:r w:rsidRPr="0068536B">
              <w:rPr>
                <w:sz w:val="26"/>
                <w:szCs w:val="26"/>
              </w:rPr>
              <w:t>Điều 113 Nghị định này</w:t>
            </w:r>
            <w:bookmarkEnd w:id="1053"/>
            <w:r w:rsidRPr="0068536B">
              <w:rPr>
                <w:sz w:val="26"/>
                <w:szCs w:val="26"/>
              </w:rPr>
              <w:t>.</w:t>
            </w:r>
          </w:p>
          <w:p w14:paraId="6B394F94" w14:textId="77777777" w:rsidR="00E72DF6" w:rsidRPr="0068536B" w:rsidRDefault="00E72DF6" w:rsidP="00E72DF6">
            <w:pPr>
              <w:shd w:val="clear" w:color="auto" w:fill="FFFFFF"/>
              <w:spacing w:line="234" w:lineRule="atLeast"/>
              <w:rPr>
                <w:sz w:val="26"/>
                <w:szCs w:val="26"/>
              </w:rPr>
            </w:pPr>
            <w:r w:rsidRPr="0068536B">
              <w:rPr>
                <w:sz w:val="26"/>
                <w:szCs w:val="26"/>
              </w:rPr>
              <w:t>e) Trưởng đoàn thanh tra chuyên ngành cấp bộ có quyền xử phạt vi phạm hành chính tại các </w:t>
            </w:r>
            <w:bookmarkStart w:id="1054" w:name="tc_803"/>
            <w:r w:rsidRPr="0068536B">
              <w:rPr>
                <w:sz w:val="26"/>
                <w:szCs w:val="26"/>
              </w:rPr>
              <w:t>Điều 5, 6, 7</w:t>
            </w:r>
            <w:bookmarkEnd w:id="1054"/>
            <w:r w:rsidRPr="0068536B">
              <w:rPr>
                <w:sz w:val="26"/>
                <w:szCs w:val="26"/>
              </w:rPr>
              <w:t>, </w:t>
            </w:r>
            <w:bookmarkStart w:id="1055" w:name="tc_804"/>
            <w:r w:rsidRPr="0068536B">
              <w:rPr>
                <w:sz w:val="26"/>
                <w:szCs w:val="26"/>
              </w:rPr>
              <w:t>8, 9, 10</w:t>
            </w:r>
            <w:bookmarkEnd w:id="1055"/>
            <w:r w:rsidRPr="0068536B">
              <w:rPr>
                <w:sz w:val="26"/>
                <w:szCs w:val="26"/>
              </w:rPr>
              <w:t>, </w:t>
            </w:r>
            <w:bookmarkStart w:id="1056" w:name="tc_805"/>
            <w:r w:rsidRPr="0068536B">
              <w:rPr>
                <w:sz w:val="26"/>
                <w:szCs w:val="26"/>
              </w:rPr>
              <w:t>11, 12 và 13</w:t>
            </w:r>
            <w:bookmarkEnd w:id="1056"/>
            <w:r w:rsidRPr="0068536B">
              <w:rPr>
                <w:sz w:val="26"/>
                <w:szCs w:val="26"/>
              </w:rPr>
              <w:t>; các </w:t>
            </w:r>
            <w:bookmarkStart w:id="1057" w:name="tc_806"/>
            <w:r w:rsidRPr="0068536B">
              <w:rPr>
                <w:sz w:val="26"/>
                <w:szCs w:val="26"/>
              </w:rPr>
              <w:t>khoản 1, 2, 3, 4, 5, 6 và 7 Điều 14; các khoản 1, 2 và 3 Điều 15</w:t>
            </w:r>
            <w:bookmarkEnd w:id="1057"/>
            <w:r w:rsidRPr="0068536B">
              <w:rPr>
                <w:sz w:val="26"/>
                <w:szCs w:val="26"/>
              </w:rPr>
              <w:t>; các </w:t>
            </w:r>
            <w:bookmarkStart w:id="1058" w:name="tc_807"/>
            <w:r w:rsidRPr="0068536B">
              <w:rPr>
                <w:sz w:val="26"/>
                <w:szCs w:val="26"/>
              </w:rPr>
              <w:t>khoản 1, 2, 3 và 4 Điều 16; Điều 17</w:t>
            </w:r>
            <w:bookmarkEnd w:id="1058"/>
            <w:r w:rsidRPr="0068536B">
              <w:rPr>
                <w:sz w:val="26"/>
                <w:szCs w:val="26"/>
              </w:rPr>
              <w:t>; </w:t>
            </w:r>
            <w:bookmarkStart w:id="1059" w:name="tc_808"/>
            <w:r w:rsidRPr="0068536B">
              <w:rPr>
                <w:sz w:val="26"/>
                <w:szCs w:val="26"/>
              </w:rPr>
              <w:t>khoản 1 Điều 18; khoản 1 Điều 19</w:t>
            </w:r>
            <w:bookmarkEnd w:id="1059"/>
            <w:r w:rsidRPr="0068536B">
              <w:rPr>
                <w:sz w:val="26"/>
                <w:szCs w:val="26"/>
              </w:rPr>
              <w:t>; các </w:t>
            </w:r>
            <w:bookmarkStart w:id="1060" w:name="tc_809"/>
            <w:r w:rsidRPr="0068536B">
              <w:rPr>
                <w:sz w:val="26"/>
                <w:szCs w:val="26"/>
              </w:rPr>
              <w:t>Điều 20 và 21</w:t>
            </w:r>
            <w:bookmarkEnd w:id="1060"/>
            <w:r w:rsidRPr="0068536B">
              <w:rPr>
                <w:sz w:val="26"/>
                <w:szCs w:val="26"/>
              </w:rPr>
              <w:t>; </w:t>
            </w:r>
            <w:bookmarkStart w:id="1061" w:name="tc_810"/>
            <w:r w:rsidRPr="0068536B">
              <w:rPr>
                <w:sz w:val="26"/>
                <w:szCs w:val="26"/>
              </w:rPr>
              <w:t>khoản 1 Điều 22; các khoản 1, 2 và 3 Điều 23</w:t>
            </w:r>
            <w:bookmarkEnd w:id="1061"/>
            <w:r w:rsidRPr="0068536B">
              <w:rPr>
                <w:sz w:val="26"/>
                <w:szCs w:val="26"/>
              </w:rPr>
              <w:t>; </w:t>
            </w:r>
            <w:bookmarkStart w:id="1062" w:name="tc_811"/>
            <w:r w:rsidRPr="0068536B">
              <w:rPr>
                <w:sz w:val="26"/>
                <w:szCs w:val="26"/>
              </w:rPr>
              <w:t>khoản 1 Điều 24; các khoản 1, 2, 3, 4, 5 và 6 Điều 25</w:t>
            </w:r>
            <w:bookmarkEnd w:id="1062"/>
            <w:r w:rsidRPr="0068536B">
              <w:rPr>
                <w:sz w:val="26"/>
                <w:szCs w:val="26"/>
              </w:rPr>
              <w:t>; các </w:t>
            </w:r>
            <w:bookmarkStart w:id="1063" w:name="tc_812"/>
            <w:r w:rsidRPr="0068536B">
              <w:rPr>
                <w:sz w:val="26"/>
                <w:szCs w:val="26"/>
              </w:rPr>
              <w:t>khoản 1, 2, 3 và 4 Điều 26; khoản 1, điểm a khoản 2 Điều 27</w:t>
            </w:r>
            <w:bookmarkEnd w:id="1063"/>
            <w:r w:rsidRPr="0068536B">
              <w:rPr>
                <w:sz w:val="26"/>
                <w:szCs w:val="26"/>
              </w:rPr>
              <w:t>; các </w:t>
            </w:r>
            <w:bookmarkStart w:id="1064" w:name="tc_813"/>
            <w:r w:rsidRPr="0068536B">
              <w:rPr>
                <w:sz w:val="26"/>
                <w:szCs w:val="26"/>
              </w:rPr>
              <w:t>Điều 28, 29, 30</w:t>
            </w:r>
            <w:bookmarkEnd w:id="1064"/>
            <w:r w:rsidRPr="0068536B">
              <w:rPr>
                <w:sz w:val="26"/>
                <w:szCs w:val="26"/>
              </w:rPr>
              <w:t>, </w:t>
            </w:r>
            <w:bookmarkStart w:id="1065" w:name="tc_814"/>
            <w:r w:rsidRPr="0068536B">
              <w:rPr>
                <w:sz w:val="26"/>
                <w:szCs w:val="26"/>
              </w:rPr>
              <w:t>31 và 32</w:t>
            </w:r>
            <w:bookmarkEnd w:id="1065"/>
            <w:r w:rsidRPr="0068536B">
              <w:rPr>
                <w:sz w:val="26"/>
                <w:szCs w:val="26"/>
              </w:rPr>
              <w:t>; các </w:t>
            </w:r>
            <w:bookmarkStart w:id="1066" w:name="tc_815"/>
            <w:r w:rsidRPr="0068536B">
              <w:rPr>
                <w:sz w:val="26"/>
                <w:szCs w:val="26"/>
              </w:rPr>
              <w:t>khoản 1, 2, 3, 4, 5, 6, 7, 8, 9, 11 và 12 Điều 33; các khoản 1, 2 và 3 Điều 34</w:t>
            </w:r>
            <w:bookmarkEnd w:id="1066"/>
            <w:r w:rsidRPr="0068536B">
              <w:rPr>
                <w:sz w:val="26"/>
                <w:szCs w:val="26"/>
              </w:rPr>
              <w:t>; các </w:t>
            </w:r>
            <w:bookmarkStart w:id="1067" w:name="tc_816"/>
            <w:r w:rsidRPr="0068536B">
              <w:rPr>
                <w:sz w:val="26"/>
                <w:szCs w:val="26"/>
              </w:rPr>
              <w:t>Điều 35, 36, 37</w:t>
            </w:r>
            <w:bookmarkEnd w:id="1067"/>
            <w:r w:rsidRPr="0068536B">
              <w:rPr>
                <w:sz w:val="26"/>
                <w:szCs w:val="26"/>
              </w:rPr>
              <w:t>, </w:t>
            </w:r>
            <w:bookmarkStart w:id="1068" w:name="tc_817"/>
            <w:r w:rsidRPr="0068536B">
              <w:rPr>
                <w:sz w:val="26"/>
                <w:szCs w:val="26"/>
              </w:rPr>
              <w:t>38, 39</w:t>
            </w:r>
            <w:bookmarkEnd w:id="1068"/>
            <w:r w:rsidRPr="0068536B">
              <w:rPr>
                <w:sz w:val="26"/>
                <w:szCs w:val="26"/>
              </w:rPr>
              <w:t>, </w:t>
            </w:r>
            <w:bookmarkStart w:id="1069" w:name="tc_819"/>
            <w:r w:rsidRPr="0068536B">
              <w:rPr>
                <w:sz w:val="26"/>
                <w:szCs w:val="26"/>
              </w:rPr>
              <w:t>40 và 41</w:t>
            </w:r>
            <w:bookmarkEnd w:id="1069"/>
            <w:r w:rsidRPr="0068536B">
              <w:rPr>
                <w:sz w:val="26"/>
                <w:szCs w:val="26"/>
              </w:rPr>
              <w:t>; các </w:t>
            </w:r>
            <w:bookmarkStart w:id="1070" w:name="tc_820"/>
            <w:r w:rsidRPr="0068536B">
              <w:rPr>
                <w:sz w:val="26"/>
                <w:szCs w:val="26"/>
              </w:rPr>
              <w:t>khoản 1, 2, 3, 4 và 5 Điều 42; các khoản 1 và 2 Điều 43</w:t>
            </w:r>
            <w:bookmarkEnd w:id="1070"/>
            <w:r w:rsidRPr="0068536B">
              <w:rPr>
                <w:sz w:val="26"/>
                <w:szCs w:val="26"/>
              </w:rPr>
              <w:t>; các </w:t>
            </w:r>
            <w:bookmarkStart w:id="1071" w:name="tc_821"/>
            <w:r w:rsidRPr="0068536B">
              <w:rPr>
                <w:sz w:val="26"/>
                <w:szCs w:val="26"/>
              </w:rPr>
              <w:t>Điều 44, 45</w:t>
            </w:r>
            <w:bookmarkEnd w:id="1071"/>
            <w:r w:rsidRPr="0068536B">
              <w:rPr>
                <w:sz w:val="26"/>
                <w:szCs w:val="26"/>
              </w:rPr>
              <w:t>, </w:t>
            </w:r>
            <w:bookmarkStart w:id="1072" w:name="tc_822"/>
            <w:r w:rsidRPr="0068536B">
              <w:rPr>
                <w:sz w:val="26"/>
                <w:szCs w:val="26"/>
              </w:rPr>
              <w:t>46 và 47</w:t>
            </w:r>
            <w:bookmarkEnd w:id="1072"/>
            <w:r w:rsidRPr="0068536B">
              <w:rPr>
                <w:sz w:val="26"/>
                <w:szCs w:val="26"/>
              </w:rPr>
              <w:t>; các </w:t>
            </w:r>
            <w:bookmarkStart w:id="1073" w:name="tc_823"/>
            <w:r w:rsidRPr="0068536B">
              <w:rPr>
                <w:sz w:val="26"/>
                <w:szCs w:val="26"/>
              </w:rPr>
              <w:t>khoản 1 và 2 Điều 48; các khoản 1 và 2 Điều 49</w:t>
            </w:r>
            <w:bookmarkEnd w:id="1073"/>
            <w:r w:rsidRPr="0068536B">
              <w:rPr>
                <w:sz w:val="26"/>
                <w:szCs w:val="26"/>
              </w:rPr>
              <w:t>; các </w:t>
            </w:r>
            <w:bookmarkStart w:id="1074" w:name="tc_824"/>
            <w:r w:rsidRPr="0068536B">
              <w:rPr>
                <w:sz w:val="26"/>
                <w:szCs w:val="26"/>
              </w:rPr>
              <w:t>Điều 50, 51, 52</w:t>
            </w:r>
            <w:bookmarkEnd w:id="1074"/>
            <w:r w:rsidRPr="0068536B">
              <w:rPr>
                <w:sz w:val="26"/>
                <w:szCs w:val="26"/>
              </w:rPr>
              <w:t>, </w:t>
            </w:r>
            <w:bookmarkStart w:id="1075" w:name="tc_825"/>
            <w:r w:rsidRPr="0068536B">
              <w:rPr>
                <w:sz w:val="26"/>
                <w:szCs w:val="26"/>
              </w:rPr>
              <w:t>53 và 54</w:t>
            </w:r>
            <w:bookmarkEnd w:id="1075"/>
            <w:r w:rsidRPr="0068536B">
              <w:rPr>
                <w:sz w:val="26"/>
                <w:szCs w:val="26"/>
              </w:rPr>
              <w:t>; các </w:t>
            </w:r>
            <w:bookmarkStart w:id="1076" w:name="tc_826"/>
            <w:r w:rsidRPr="0068536B">
              <w:rPr>
                <w:sz w:val="26"/>
                <w:szCs w:val="26"/>
              </w:rPr>
              <w:t>khoản 1, 2, 3 và 4 Điều 55</w:t>
            </w:r>
            <w:bookmarkEnd w:id="1076"/>
            <w:r w:rsidRPr="0068536B">
              <w:rPr>
                <w:sz w:val="26"/>
                <w:szCs w:val="26"/>
              </w:rPr>
              <w:t>; các </w:t>
            </w:r>
            <w:bookmarkStart w:id="1077" w:name="tc_827"/>
            <w:r w:rsidRPr="0068536B">
              <w:rPr>
                <w:sz w:val="26"/>
                <w:szCs w:val="26"/>
              </w:rPr>
              <w:t>Điều 56 và 57</w:t>
            </w:r>
            <w:bookmarkEnd w:id="1077"/>
            <w:r w:rsidRPr="0068536B">
              <w:rPr>
                <w:sz w:val="26"/>
                <w:szCs w:val="26"/>
              </w:rPr>
              <w:t>; các </w:t>
            </w:r>
            <w:bookmarkStart w:id="1078" w:name="tc_828"/>
            <w:r w:rsidRPr="0068536B">
              <w:rPr>
                <w:sz w:val="26"/>
                <w:szCs w:val="26"/>
              </w:rPr>
              <w:t>khoản 1, 2, 3, 4, 5, 6 và 7 Điều 58; khoản 1 Điều 59</w:t>
            </w:r>
            <w:bookmarkEnd w:id="1078"/>
            <w:r w:rsidRPr="0068536B">
              <w:rPr>
                <w:sz w:val="26"/>
                <w:szCs w:val="26"/>
              </w:rPr>
              <w:t xml:space="preserve">; </w:t>
            </w:r>
            <w:r w:rsidRPr="0068536B">
              <w:rPr>
                <w:sz w:val="26"/>
                <w:szCs w:val="26"/>
              </w:rPr>
              <w:lastRenderedPageBreak/>
              <w:t>các </w:t>
            </w:r>
            <w:bookmarkStart w:id="1079" w:name="tc_829"/>
            <w:r w:rsidRPr="0068536B">
              <w:rPr>
                <w:sz w:val="26"/>
                <w:szCs w:val="26"/>
              </w:rPr>
              <w:t>Điều 61, 62, 63</w:t>
            </w:r>
            <w:bookmarkEnd w:id="1079"/>
            <w:r w:rsidRPr="0068536B">
              <w:rPr>
                <w:sz w:val="26"/>
                <w:szCs w:val="26"/>
              </w:rPr>
              <w:t>, </w:t>
            </w:r>
            <w:bookmarkStart w:id="1080" w:name="tc_830"/>
            <w:r w:rsidRPr="0068536B">
              <w:rPr>
                <w:sz w:val="26"/>
                <w:szCs w:val="26"/>
              </w:rPr>
              <w:t>64, 65, 66</w:t>
            </w:r>
            <w:bookmarkEnd w:id="1080"/>
            <w:r w:rsidRPr="0068536B">
              <w:rPr>
                <w:sz w:val="26"/>
                <w:szCs w:val="26"/>
              </w:rPr>
              <w:t>, </w:t>
            </w:r>
            <w:bookmarkStart w:id="1081" w:name="tc_831"/>
            <w:r w:rsidRPr="0068536B">
              <w:rPr>
                <w:sz w:val="26"/>
                <w:szCs w:val="26"/>
              </w:rPr>
              <w:t>67, 68, 69</w:t>
            </w:r>
            <w:bookmarkEnd w:id="1081"/>
            <w:r w:rsidRPr="0068536B">
              <w:rPr>
                <w:sz w:val="26"/>
                <w:szCs w:val="26"/>
              </w:rPr>
              <w:t>, </w:t>
            </w:r>
            <w:bookmarkStart w:id="1082" w:name="tc_832"/>
            <w:r w:rsidRPr="0068536B">
              <w:rPr>
                <w:sz w:val="26"/>
                <w:szCs w:val="26"/>
              </w:rPr>
              <w:t>70, 71</w:t>
            </w:r>
            <w:bookmarkEnd w:id="1082"/>
            <w:r w:rsidRPr="0068536B">
              <w:rPr>
                <w:sz w:val="26"/>
                <w:szCs w:val="26"/>
              </w:rPr>
              <w:t>, </w:t>
            </w:r>
            <w:bookmarkStart w:id="1083" w:name="tc_833"/>
            <w:r w:rsidRPr="0068536B">
              <w:rPr>
                <w:sz w:val="26"/>
                <w:szCs w:val="26"/>
              </w:rPr>
              <w:t>72 và 73</w:t>
            </w:r>
            <w:bookmarkEnd w:id="1083"/>
            <w:r w:rsidRPr="0068536B">
              <w:rPr>
                <w:sz w:val="26"/>
                <w:szCs w:val="26"/>
              </w:rPr>
              <w:t>; các </w:t>
            </w:r>
            <w:bookmarkStart w:id="1084" w:name="tc_834"/>
            <w:r w:rsidRPr="0068536B">
              <w:rPr>
                <w:sz w:val="26"/>
                <w:szCs w:val="26"/>
              </w:rPr>
              <w:t>khoản 1, 2, 3 và 4 Điều 74; khoản 1 Điều 75</w:t>
            </w:r>
            <w:bookmarkEnd w:id="1084"/>
            <w:r w:rsidRPr="0068536B">
              <w:rPr>
                <w:sz w:val="26"/>
                <w:szCs w:val="26"/>
              </w:rPr>
              <w:t>; </w:t>
            </w:r>
            <w:bookmarkStart w:id="1085" w:name="tc_835"/>
            <w:r w:rsidRPr="0068536B">
              <w:rPr>
                <w:sz w:val="26"/>
                <w:szCs w:val="26"/>
              </w:rPr>
              <w:t>khoản 1 Điều 76; các khoản 1 và 2 Điều 77</w:t>
            </w:r>
            <w:bookmarkEnd w:id="1085"/>
            <w:r w:rsidRPr="0068536B">
              <w:rPr>
                <w:sz w:val="26"/>
                <w:szCs w:val="26"/>
              </w:rPr>
              <w:t>; các </w:t>
            </w:r>
            <w:bookmarkStart w:id="1086" w:name="tc_836"/>
            <w:r w:rsidRPr="0068536B">
              <w:rPr>
                <w:sz w:val="26"/>
                <w:szCs w:val="26"/>
              </w:rPr>
              <w:t>Điều 78 và 79</w:t>
            </w:r>
            <w:bookmarkEnd w:id="1086"/>
            <w:r w:rsidRPr="0068536B">
              <w:rPr>
                <w:sz w:val="26"/>
                <w:szCs w:val="26"/>
              </w:rPr>
              <w:t>; các </w:t>
            </w:r>
            <w:bookmarkStart w:id="1087" w:name="tc_837"/>
            <w:r w:rsidRPr="0068536B">
              <w:rPr>
                <w:sz w:val="26"/>
                <w:szCs w:val="26"/>
              </w:rPr>
              <w:t>Điều 81, 82, 83</w:t>
            </w:r>
            <w:bookmarkEnd w:id="1087"/>
            <w:r w:rsidRPr="0068536B">
              <w:rPr>
                <w:sz w:val="26"/>
                <w:szCs w:val="26"/>
              </w:rPr>
              <w:t>, </w:t>
            </w:r>
            <w:bookmarkStart w:id="1088" w:name="tc_838"/>
            <w:r w:rsidRPr="0068536B">
              <w:rPr>
                <w:sz w:val="26"/>
                <w:szCs w:val="26"/>
              </w:rPr>
              <w:t>84, 85, 86</w:t>
            </w:r>
            <w:bookmarkEnd w:id="1088"/>
            <w:r w:rsidRPr="0068536B">
              <w:rPr>
                <w:sz w:val="26"/>
                <w:szCs w:val="26"/>
              </w:rPr>
              <w:t>, </w:t>
            </w:r>
            <w:bookmarkStart w:id="1089" w:name="tc_839"/>
            <w:r w:rsidRPr="0068536B">
              <w:rPr>
                <w:sz w:val="26"/>
                <w:szCs w:val="26"/>
              </w:rPr>
              <w:t>87, 88, 89</w:t>
            </w:r>
            <w:bookmarkEnd w:id="1089"/>
            <w:r w:rsidRPr="0068536B">
              <w:rPr>
                <w:sz w:val="26"/>
                <w:szCs w:val="26"/>
              </w:rPr>
              <w:t>, </w:t>
            </w:r>
            <w:bookmarkStart w:id="1090" w:name="tc_840"/>
            <w:r w:rsidRPr="0068536B">
              <w:rPr>
                <w:sz w:val="26"/>
                <w:szCs w:val="26"/>
              </w:rPr>
              <w:t>90, 91</w:t>
            </w:r>
            <w:bookmarkEnd w:id="1090"/>
            <w:r w:rsidRPr="0068536B">
              <w:rPr>
                <w:sz w:val="26"/>
                <w:szCs w:val="26"/>
              </w:rPr>
              <w:t>, </w:t>
            </w:r>
            <w:bookmarkStart w:id="1091" w:name="tc_841"/>
            <w:r w:rsidRPr="0068536B">
              <w:rPr>
                <w:sz w:val="26"/>
                <w:szCs w:val="26"/>
              </w:rPr>
              <w:t>92 và 93</w:t>
            </w:r>
            <w:bookmarkEnd w:id="1091"/>
            <w:r w:rsidRPr="0068536B">
              <w:rPr>
                <w:sz w:val="26"/>
                <w:szCs w:val="26"/>
              </w:rPr>
              <w:t>; các </w:t>
            </w:r>
            <w:bookmarkStart w:id="1092" w:name="tc_842"/>
            <w:r w:rsidRPr="0068536B">
              <w:rPr>
                <w:sz w:val="26"/>
                <w:szCs w:val="26"/>
              </w:rPr>
              <w:t>khoản 1, 2, 3, 4, 5, 6 và 7 Điều 94</w:t>
            </w:r>
            <w:bookmarkEnd w:id="1092"/>
            <w:r w:rsidRPr="0068536B">
              <w:rPr>
                <w:sz w:val="26"/>
                <w:szCs w:val="26"/>
              </w:rPr>
              <w:t>; các </w:t>
            </w:r>
            <w:bookmarkStart w:id="1093" w:name="tc_843"/>
            <w:r w:rsidRPr="0068536B">
              <w:rPr>
                <w:sz w:val="26"/>
                <w:szCs w:val="26"/>
              </w:rPr>
              <w:t>khoản 1, 2 và 3 Điều 95; các khoản 1, 2, 3 và 4 Điều 96</w:t>
            </w:r>
            <w:bookmarkEnd w:id="1093"/>
            <w:r w:rsidRPr="0068536B">
              <w:rPr>
                <w:sz w:val="26"/>
                <w:szCs w:val="26"/>
              </w:rPr>
              <w:t>; các </w:t>
            </w:r>
            <w:bookmarkStart w:id="1094" w:name="tc_844"/>
            <w:r w:rsidRPr="0068536B">
              <w:rPr>
                <w:sz w:val="26"/>
                <w:szCs w:val="26"/>
              </w:rPr>
              <w:t>Điều 98, 99, 100</w:t>
            </w:r>
            <w:bookmarkEnd w:id="1094"/>
            <w:r w:rsidRPr="0068536B">
              <w:rPr>
                <w:sz w:val="26"/>
                <w:szCs w:val="26"/>
              </w:rPr>
              <w:t>, </w:t>
            </w:r>
            <w:bookmarkStart w:id="1095" w:name="tc_845"/>
            <w:r w:rsidRPr="0068536B">
              <w:rPr>
                <w:sz w:val="26"/>
                <w:szCs w:val="26"/>
              </w:rPr>
              <w:t>101 và 102</w:t>
            </w:r>
            <w:bookmarkEnd w:id="1095"/>
            <w:r w:rsidRPr="0068536B">
              <w:rPr>
                <w:sz w:val="26"/>
                <w:szCs w:val="26"/>
              </w:rPr>
              <w:t>; các </w:t>
            </w:r>
            <w:bookmarkStart w:id="1096" w:name="tc_846"/>
            <w:r w:rsidRPr="0068536B">
              <w:rPr>
                <w:sz w:val="26"/>
                <w:szCs w:val="26"/>
              </w:rPr>
              <w:t>khoản 1, 2, 3, 4, 5 và 6 Điều 103; các khoản 1, 2, 3, 4 và 5 Điều 104</w:t>
            </w:r>
            <w:bookmarkEnd w:id="1096"/>
            <w:r w:rsidRPr="0068536B">
              <w:rPr>
                <w:sz w:val="26"/>
                <w:szCs w:val="26"/>
              </w:rPr>
              <w:t>; các </w:t>
            </w:r>
            <w:bookmarkStart w:id="1097" w:name="tc_847"/>
            <w:r w:rsidRPr="0068536B">
              <w:rPr>
                <w:sz w:val="26"/>
                <w:szCs w:val="26"/>
              </w:rPr>
              <w:t>Điều 105 và 106</w:t>
            </w:r>
            <w:bookmarkEnd w:id="1097"/>
            <w:r w:rsidRPr="0068536B">
              <w:rPr>
                <w:sz w:val="26"/>
                <w:szCs w:val="26"/>
              </w:rPr>
              <w:t>; các </w:t>
            </w:r>
            <w:bookmarkStart w:id="1098" w:name="tc_848"/>
            <w:r w:rsidRPr="0068536B">
              <w:rPr>
                <w:sz w:val="26"/>
                <w:szCs w:val="26"/>
              </w:rPr>
              <w:t>khoản 1, 2, 3 và 4 Điều 107; khoản 1 Điều 108</w:t>
            </w:r>
            <w:bookmarkEnd w:id="1098"/>
            <w:r w:rsidRPr="0068536B">
              <w:rPr>
                <w:sz w:val="26"/>
                <w:szCs w:val="26"/>
              </w:rPr>
              <w:t>; các </w:t>
            </w:r>
            <w:bookmarkStart w:id="1099" w:name="tc_849"/>
            <w:r w:rsidRPr="0068536B">
              <w:rPr>
                <w:sz w:val="26"/>
                <w:szCs w:val="26"/>
              </w:rPr>
              <w:t>khoản 1, 2, 3 và 4 Điều 109; khoản 1 Điều 110</w:t>
            </w:r>
            <w:bookmarkEnd w:id="1099"/>
            <w:r w:rsidRPr="0068536B">
              <w:rPr>
                <w:sz w:val="26"/>
                <w:szCs w:val="26"/>
              </w:rPr>
              <w:t>; các </w:t>
            </w:r>
            <w:bookmarkStart w:id="1100" w:name="tc_850"/>
            <w:r w:rsidRPr="0068536B">
              <w:rPr>
                <w:sz w:val="26"/>
                <w:szCs w:val="26"/>
              </w:rPr>
              <w:t>khoản 1, 2 và 3 Điều 111</w:t>
            </w:r>
            <w:bookmarkEnd w:id="1100"/>
            <w:r w:rsidRPr="0068536B">
              <w:rPr>
                <w:sz w:val="26"/>
                <w:szCs w:val="26"/>
              </w:rPr>
              <w:t>; các </w:t>
            </w:r>
            <w:bookmarkStart w:id="1101" w:name="tc_851"/>
            <w:r w:rsidRPr="0068536B">
              <w:rPr>
                <w:sz w:val="26"/>
                <w:szCs w:val="26"/>
              </w:rPr>
              <w:t>Điều 112 và 113 Nghị định này</w:t>
            </w:r>
            <w:bookmarkEnd w:id="1101"/>
            <w:r w:rsidRPr="0068536B">
              <w:rPr>
                <w:sz w:val="26"/>
                <w:szCs w:val="26"/>
              </w:rPr>
              <w:t>.</w:t>
            </w:r>
          </w:p>
          <w:p w14:paraId="10AEC7A5" w14:textId="77777777" w:rsidR="00E72DF6" w:rsidRPr="0068536B" w:rsidRDefault="00E72DF6" w:rsidP="00E72DF6">
            <w:pPr>
              <w:shd w:val="clear" w:color="auto" w:fill="FFFFFF"/>
              <w:spacing w:line="234" w:lineRule="atLeast"/>
              <w:rPr>
                <w:sz w:val="26"/>
                <w:szCs w:val="26"/>
              </w:rPr>
            </w:pPr>
            <w:r w:rsidRPr="0068536B">
              <w:rPr>
                <w:sz w:val="26"/>
                <w:szCs w:val="26"/>
              </w:rPr>
              <w:t>g) Chánh Thanh tra Bộ có quyền xử phạt vi phạm hành chính tại Nghị định này trừ các hành vi vi phạm quy định tại </w:t>
            </w:r>
            <w:bookmarkStart w:id="1102" w:name="tc_852"/>
            <w:r w:rsidRPr="0068536B">
              <w:rPr>
                <w:sz w:val="26"/>
                <w:szCs w:val="26"/>
              </w:rPr>
              <w:t>khoản 8 Điều 14; các khoản 2 và 3 Điều 19</w:t>
            </w:r>
            <w:bookmarkEnd w:id="1102"/>
            <w:r w:rsidRPr="0068536B">
              <w:rPr>
                <w:sz w:val="26"/>
                <w:szCs w:val="26"/>
              </w:rPr>
              <w:t>; </w:t>
            </w:r>
            <w:bookmarkStart w:id="1103" w:name="tc_853"/>
            <w:r w:rsidRPr="0068536B">
              <w:rPr>
                <w:sz w:val="26"/>
                <w:szCs w:val="26"/>
              </w:rPr>
              <w:t>khoản 3 Điều 77; Điều 80 Nghị định này</w:t>
            </w:r>
            <w:bookmarkEnd w:id="1103"/>
            <w:r w:rsidRPr="0068536B">
              <w:rPr>
                <w:sz w:val="26"/>
                <w:szCs w:val="26"/>
              </w:rPr>
              <w:t>.</w:t>
            </w:r>
          </w:p>
          <w:p w14:paraId="1C2DC78E" w14:textId="77777777" w:rsidR="00E72DF6" w:rsidRPr="0068536B" w:rsidRDefault="00E72DF6" w:rsidP="00E72DF6">
            <w:pPr>
              <w:shd w:val="clear" w:color="auto" w:fill="FFFFFF"/>
              <w:spacing w:line="234" w:lineRule="atLeast"/>
              <w:rPr>
                <w:sz w:val="26"/>
                <w:szCs w:val="26"/>
              </w:rPr>
            </w:pPr>
            <w:r w:rsidRPr="0068536B">
              <w:rPr>
                <w:sz w:val="26"/>
                <w:szCs w:val="26"/>
              </w:rPr>
              <w:t>h) Cục trưởng Cục Viễn thông có quyền xử phạt vi phạm hành chính tại Chương III và các </w:t>
            </w:r>
            <w:bookmarkStart w:id="1104" w:name="tc_854"/>
            <w:r w:rsidRPr="0068536B">
              <w:rPr>
                <w:sz w:val="26"/>
                <w:szCs w:val="26"/>
              </w:rPr>
              <w:t>Điều 81, 82, 83</w:t>
            </w:r>
            <w:bookmarkEnd w:id="1104"/>
            <w:r w:rsidRPr="0068536B">
              <w:rPr>
                <w:sz w:val="26"/>
                <w:szCs w:val="26"/>
              </w:rPr>
              <w:t>, </w:t>
            </w:r>
            <w:bookmarkStart w:id="1105" w:name="tc_855"/>
            <w:r w:rsidRPr="0068536B">
              <w:rPr>
                <w:sz w:val="26"/>
                <w:szCs w:val="26"/>
              </w:rPr>
              <w:t>84, 85, 86</w:t>
            </w:r>
            <w:bookmarkEnd w:id="1105"/>
            <w:r w:rsidRPr="0068536B">
              <w:rPr>
                <w:sz w:val="26"/>
                <w:szCs w:val="26"/>
              </w:rPr>
              <w:t>, </w:t>
            </w:r>
            <w:bookmarkStart w:id="1106" w:name="tc_856"/>
            <w:r w:rsidRPr="0068536B">
              <w:rPr>
                <w:sz w:val="26"/>
                <w:szCs w:val="26"/>
              </w:rPr>
              <w:t>91, 94, 95</w:t>
            </w:r>
            <w:bookmarkEnd w:id="1106"/>
            <w:r w:rsidRPr="0068536B">
              <w:rPr>
                <w:sz w:val="26"/>
                <w:szCs w:val="26"/>
              </w:rPr>
              <w:t>, </w:t>
            </w:r>
            <w:bookmarkStart w:id="1107" w:name="tc_857"/>
            <w:r w:rsidRPr="0068536B">
              <w:rPr>
                <w:sz w:val="26"/>
                <w:szCs w:val="26"/>
              </w:rPr>
              <w:t>96, 97 và 113</w:t>
            </w:r>
            <w:bookmarkEnd w:id="1107"/>
            <w:r w:rsidRPr="0068536B">
              <w:rPr>
                <w:sz w:val="26"/>
                <w:szCs w:val="26"/>
              </w:rPr>
              <w:t> trừ các hành vi vi phạm quy định tại các </w:t>
            </w:r>
            <w:bookmarkStart w:id="1108" w:name="tc_858"/>
            <w:r w:rsidRPr="0068536B">
              <w:rPr>
                <w:sz w:val="26"/>
                <w:szCs w:val="26"/>
              </w:rPr>
              <w:t>khoản 2 và 3 Điều 19 Nghị định này</w:t>
            </w:r>
            <w:bookmarkEnd w:id="1108"/>
            <w:r w:rsidRPr="0068536B">
              <w:rPr>
                <w:sz w:val="26"/>
                <w:szCs w:val="26"/>
              </w:rPr>
              <w:t>.</w:t>
            </w:r>
          </w:p>
          <w:p w14:paraId="234D586C" w14:textId="77777777" w:rsidR="00E72DF6" w:rsidRPr="0068536B" w:rsidRDefault="00E72DF6" w:rsidP="00E72DF6">
            <w:pPr>
              <w:shd w:val="clear" w:color="auto" w:fill="FFFFFF"/>
              <w:spacing w:line="234" w:lineRule="atLeast"/>
              <w:rPr>
                <w:sz w:val="26"/>
                <w:szCs w:val="26"/>
              </w:rPr>
            </w:pPr>
            <w:r w:rsidRPr="0068536B">
              <w:rPr>
                <w:sz w:val="26"/>
                <w:szCs w:val="26"/>
              </w:rPr>
              <w:t>i) Cục trưởng Cục Tần số vô tuyến điện có quyền xử phạt vi phạm hành chính tại Chương IV; các </w:t>
            </w:r>
            <w:bookmarkStart w:id="1109" w:name="tc_859"/>
            <w:r w:rsidRPr="0068536B">
              <w:rPr>
                <w:sz w:val="26"/>
                <w:szCs w:val="26"/>
              </w:rPr>
              <w:t>Điều 51, 54 và 113 Nghị định này</w:t>
            </w:r>
            <w:bookmarkEnd w:id="1109"/>
            <w:r w:rsidRPr="0068536B">
              <w:rPr>
                <w:sz w:val="26"/>
                <w:szCs w:val="26"/>
              </w:rPr>
              <w:t>.</w:t>
            </w:r>
          </w:p>
          <w:p w14:paraId="6945E5CC" w14:textId="77777777" w:rsidR="00E72DF6" w:rsidRPr="0068536B" w:rsidRDefault="00E72DF6" w:rsidP="00E72DF6">
            <w:pPr>
              <w:shd w:val="clear" w:color="auto" w:fill="FFFFFF"/>
              <w:spacing w:line="234" w:lineRule="atLeast"/>
              <w:rPr>
                <w:sz w:val="26"/>
                <w:szCs w:val="26"/>
              </w:rPr>
            </w:pPr>
            <w:r w:rsidRPr="0068536B">
              <w:rPr>
                <w:sz w:val="26"/>
                <w:szCs w:val="26"/>
              </w:rPr>
              <w:t>k) Cục trưởng Cục Phát thanh, truyền hình và thông tin điện tử có quyền xử phạt vi phạm hành chính tại Mục 5 Chương III; các Mục 3 và 4 Chương V; các </w:t>
            </w:r>
            <w:bookmarkStart w:id="1110" w:name="tc_860"/>
            <w:r w:rsidRPr="0068536B">
              <w:rPr>
                <w:sz w:val="26"/>
                <w:szCs w:val="26"/>
              </w:rPr>
              <w:t>Điều 81, 82 và 113 Nghị định này</w:t>
            </w:r>
            <w:bookmarkEnd w:id="1110"/>
            <w:r w:rsidRPr="0068536B">
              <w:rPr>
                <w:sz w:val="26"/>
                <w:szCs w:val="26"/>
              </w:rPr>
              <w:t>.</w:t>
            </w:r>
          </w:p>
          <w:p w14:paraId="398DB6A6"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lastRenderedPageBreak/>
              <w:t>7. Quản lý thị trường:</w:t>
            </w:r>
          </w:p>
          <w:p w14:paraId="0CA4DB98" w14:textId="77777777" w:rsidR="00E72DF6" w:rsidRPr="0068536B" w:rsidRDefault="00E72DF6" w:rsidP="00E72DF6">
            <w:pPr>
              <w:shd w:val="clear" w:color="auto" w:fill="FFFFFF"/>
              <w:spacing w:line="234" w:lineRule="atLeast"/>
              <w:rPr>
                <w:sz w:val="26"/>
                <w:szCs w:val="26"/>
              </w:rPr>
            </w:pPr>
            <w:r w:rsidRPr="0068536B">
              <w:rPr>
                <w:sz w:val="26"/>
                <w:szCs w:val="26"/>
              </w:rPr>
              <w:t>a) Kiểm soát viên thị trường đang thi hành công vụ có quyền xử phạt vi phạm hành chính tại </w:t>
            </w:r>
            <w:bookmarkStart w:id="1111" w:name="tc_861"/>
            <w:r w:rsidRPr="0068536B">
              <w:rPr>
                <w:sz w:val="26"/>
                <w:szCs w:val="26"/>
              </w:rPr>
              <w:t>khoản 1 Điều 8; khoản 1 Điều 11</w:t>
            </w:r>
            <w:bookmarkEnd w:id="1111"/>
            <w:r w:rsidRPr="0068536B">
              <w:rPr>
                <w:sz w:val="26"/>
                <w:szCs w:val="26"/>
              </w:rPr>
              <w:t>; </w:t>
            </w:r>
            <w:bookmarkStart w:id="1112" w:name="tc_862"/>
            <w:r w:rsidRPr="0068536B">
              <w:rPr>
                <w:sz w:val="26"/>
                <w:szCs w:val="26"/>
              </w:rPr>
              <w:t>khoản 1 Điều 14; khoản 1 Điều 20</w:t>
            </w:r>
            <w:bookmarkEnd w:id="1112"/>
            <w:r w:rsidRPr="0068536B">
              <w:rPr>
                <w:sz w:val="26"/>
                <w:szCs w:val="26"/>
              </w:rPr>
              <w:t>; </w:t>
            </w:r>
            <w:bookmarkStart w:id="1113" w:name="tc_863"/>
            <w:r w:rsidRPr="0068536B">
              <w:rPr>
                <w:sz w:val="26"/>
                <w:szCs w:val="26"/>
              </w:rPr>
              <w:t>khoản 1 Điều 25; khoản 1 Điều 35</w:t>
            </w:r>
            <w:bookmarkEnd w:id="1113"/>
            <w:r w:rsidRPr="0068536B">
              <w:rPr>
                <w:sz w:val="26"/>
                <w:szCs w:val="26"/>
              </w:rPr>
              <w:t>; </w:t>
            </w:r>
            <w:bookmarkStart w:id="1114" w:name="tc_864"/>
            <w:r w:rsidRPr="0068536B">
              <w:rPr>
                <w:sz w:val="26"/>
                <w:szCs w:val="26"/>
              </w:rPr>
              <w:t>khoản 1 Điều 54; điểm a khoản 1 Điều 57</w:t>
            </w:r>
            <w:bookmarkEnd w:id="1114"/>
            <w:r w:rsidRPr="0068536B">
              <w:rPr>
                <w:sz w:val="26"/>
                <w:szCs w:val="26"/>
              </w:rPr>
              <w:t>; </w:t>
            </w:r>
            <w:bookmarkStart w:id="1115" w:name="tc_865"/>
            <w:r w:rsidRPr="0068536B">
              <w:rPr>
                <w:sz w:val="26"/>
                <w:szCs w:val="26"/>
              </w:rPr>
              <w:t>khoản 1 Điều 58; khoản 1 Điều 62</w:t>
            </w:r>
            <w:bookmarkEnd w:id="1115"/>
            <w:r w:rsidRPr="0068536B">
              <w:rPr>
                <w:sz w:val="26"/>
                <w:szCs w:val="26"/>
              </w:rPr>
              <w:t>; </w:t>
            </w:r>
            <w:bookmarkStart w:id="1116" w:name="tc_866"/>
            <w:r w:rsidRPr="0068536B">
              <w:rPr>
                <w:sz w:val="26"/>
                <w:szCs w:val="26"/>
              </w:rPr>
              <w:t>khoản 1 Điều 63; điểm a khoản 1 Điều 65</w:t>
            </w:r>
            <w:bookmarkEnd w:id="1116"/>
            <w:r w:rsidRPr="0068536B">
              <w:rPr>
                <w:sz w:val="26"/>
                <w:szCs w:val="26"/>
              </w:rPr>
              <w:t>; </w:t>
            </w:r>
            <w:bookmarkStart w:id="1117" w:name="tc_867"/>
            <w:r w:rsidRPr="0068536B">
              <w:rPr>
                <w:sz w:val="26"/>
                <w:szCs w:val="26"/>
              </w:rPr>
              <w:t>khoản 1 Điều 66; các khoản 1 và 2 Điều 106</w:t>
            </w:r>
            <w:bookmarkEnd w:id="1117"/>
            <w:r w:rsidRPr="0068536B">
              <w:rPr>
                <w:sz w:val="26"/>
                <w:szCs w:val="26"/>
              </w:rPr>
              <w:t>; </w:t>
            </w:r>
            <w:bookmarkStart w:id="1118" w:name="tc_868"/>
            <w:r w:rsidRPr="0068536B">
              <w:rPr>
                <w:sz w:val="26"/>
                <w:szCs w:val="26"/>
              </w:rPr>
              <w:t>khoản 1 Điều 113 Nghị định này</w:t>
            </w:r>
            <w:bookmarkEnd w:id="1118"/>
            <w:r w:rsidRPr="0068536B">
              <w:rPr>
                <w:sz w:val="26"/>
                <w:szCs w:val="26"/>
              </w:rPr>
              <w:t>.</w:t>
            </w:r>
          </w:p>
          <w:p w14:paraId="2B890F2A" w14:textId="77777777" w:rsidR="00E72DF6" w:rsidRPr="0068536B" w:rsidRDefault="00E72DF6" w:rsidP="00E72DF6">
            <w:pPr>
              <w:shd w:val="clear" w:color="auto" w:fill="FFFFFF"/>
              <w:spacing w:line="234" w:lineRule="atLeast"/>
              <w:rPr>
                <w:sz w:val="26"/>
                <w:szCs w:val="26"/>
              </w:rPr>
            </w:pPr>
            <w:r w:rsidRPr="0068536B">
              <w:rPr>
                <w:sz w:val="26"/>
                <w:szCs w:val="26"/>
              </w:rPr>
              <w:t>b) Đội trưởng Đội Quản lý thị trường, Trưởng phòng Nghiệp vụ thuộc Cục Nghiệp vụ quản lý thị trường có quyền xử phạt vi phạm hành chính tại các </w:t>
            </w:r>
            <w:bookmarkStart w:id="1119" w:name="tc_869"/>
            <w:r w:rsidRPr="0068536B">
              <w:rPr>
                <w:sz w:val="26"/>
                <w:szCs w:val="26"/>
              </w:rPr>
              <w:t>khoản 1 và 2, các điểm a và b khoản 3, các điểm a và c khoản 4 Điều 5</w:t>
            </w:r>
            <w:bookmarkEnd w:id="1119"/>
            <w:r w:rsidRPr="0068536B">
              <w:rPr>
                <w:sz w:val="26"/>
                <w:szCs w:val="26"/>
              </w:rPr>
              <w:t>; các </w:t>
            </w:r>
            <w:bookmarkStart w:id="1120" w:name="tc_870"/>
            <w:r w:rsidRPr="0068536B">
              <w:rPr>
                <w:sz w:val="26"/>
                <w:szCs w:val="26"/>
              </w:rPr>
              <w:t>Điều 6, 7 và 8</w:t>
            </w:r>
            <w:bookmarkEnd w:id="1120"/>
            <w:r w:rsidRPr="0068536B">
              <w:rPr>
                <w:sz w:val="26"/>
                <w:szCs w:val="26"/>
              </w:rPr>
              <w:t>; các </w:t>
            </w:r>
            <w:bookmarkStart w:id="1121" w:name="tc_871"/>
            <w:r w:rsidRPr="0068536B">
              <w:rPr>
                <w:sz w:val="26"/>
                <w:szCs w:val="26"/>
              </w:rPr>
              <w:t>khoản 1 và 2 Điều 9</w:t>
            </w:r>
            <w:bookmarkEnd w:id="1121"/>
            <w:r w:rsidRPr="0068536B">
              <w:rPr>
                <w:sz w:val="26"/>
                <w:szCs w:val="26"/>
              </w:rPr>
              <w:t>; các </w:t>
            </w:r>
            <w:bookmarkStart w:id="1122" w:name="tc_872"/>
            <w:r w:rsidRPr="0068536B">
              <w:rPr>
                <w:sz w:val="26"/>
                <w:szCs w:val="26"/>
              </w:rPr>
              <w:t>Điều 10, 11 và 12</w:t>
            </w:r>
            <w:bookmarkEnd w:id="1122"/>
            <w:r w:rsidRPr="0068536B">
              <w:rPr>
                <w:sz w:val="26"/>
                <w:szCs w:val="26"/>
              </w:rPr>
              <w:t>; các </w:t>
            </w:r>
            <w:bookmarkStart w:id="1123" w:name="tc_873"/>
            <w:r w:rsidRPr="0068536B">
              <w:rPr>
                <w:sz w:val="26"/>
                <w:szCs w:val="26"/>
              </w:rPr>
              <w:t>khoản 1, 2, 3 và 4 Điều 13; các khoản 1, 2, 3, 4, 5, 6 và 7 Điều 14</w:t>
            </w:r>
            <w:bookmarkEnd w:id="1123"/>
            <w:r w:rsidRPr="0068536B">
              <w:rPr>
                <w:sz w:val="26"/>
                <w:szCs w:val="26"/>
              </w:rPr>
              <w:t>; các </w:t>
            </w:r>
            <w:bookmarkStart w:id="1124" w:name="tc_874"/>
            <w:r w:rsidRPr="0068536B">
              <w:rPr>
                <w:sz w:val="26"/>
                <w:szCs w:val="26"/>
              </w:rPr>
              <w:t>khoản 1 và 2 Điều 15; các khoản 1, 2 và 3 Điều 16</w:t>
            </w:r>
            <w:bookmarkEnd w:id="1124"/>
            <w:r w:rsidRPr="0068536B">
              <w:rPr>
                <w:sz w:val="26"/>
                <w:szCs w:val="26"/>
              </w:rPr>
              <w:t>; </w:t>
            </w:r>
            <w:bookmarkStart w:id="1125" w:name="tc_875"/>
            <w:r w:rsidRPr="0068536B">
              <w:rPr>
                <w:sz w:val="26"/>
                <w:szCs w:val="26"/>
              </w:rPr>
              <w:t>khoản 1 Điều 18; Điều 20; khoản 1 Điều 24</w:t>
            </w:r>
            <w:bookmarkEnd w:id="1125"/>
            <w:r w:rsidRPr="0068536B">
              <w:rPr>
                <w:sz w:val="26"/>
                <w:szCs w:val="26"/>
              </w:rPr>
              <w:t>; các </w:t>
            </w:r>
            <w:bookmarkStart w:id="1126" w:name="tc_876"/>
            <w:r w:rsidRPr="0068536B">
              <w:rPr>
                <w:sz w:val="26"/>
                <w:szCs w:val="26"/>
              </w:rPr>
              <w:t>khoản 1 và 2, các điểm b và c khoản 3, khoản 4 Điều 25</w:t>
            </w:r>
            <w:bookmarkEnd w:id="1126"/>
            <w:r w:rsidRPr="0068536B">
              <w:rPr>
                <w:sz w:val="26"/>
                <w:szCs w:val="26"/>
              </w:rPr>
              <w:t>; các </w:t>
            </w:r>
            <w:bookmarkStart w:id="1127" w:name="tc_877"/>
            <w:r w:rsidRPr="0068536B">
              <w:rPr>
                <w:sz w:val="26"/>
                <w:szCs w:val="26"/>
              </w:rPr>
              <w:t>khoản 1 và 2 Điều 26; các khoản 1 và 2 Điều 28</w:t>
            </w:r>
            <w:bookmarkEnd w:id="1127"/>
            <w:r w:rsidRPr="0068536B">
              <w:rPr>
                <w:sz w:val="26"/>
                <w:szCs w:val="26"/>
              </w:rPr>
              <w:t>; các </w:t>
            </w:r>
            <w:bookmarkStart w:id="1128" w:name="tc_878"/>
            <w:r w:rsidRPr="0068536B">
              <w:rPr>
                <w:sz w:val="26"/>
                <w:szCs w:val="26"/>
              </w:rPr>
              <w:t>Điều 29, 30, 31 và 32</w:t>
            </w:r>
            <w:bookmarkEnd w:id="1128"/>
            <w:r w:rsidRPr="0068536B">
              <w:rPr>
                <w:sz w:val="26"/>
                <w:szCs w:val="26"/>
              </w:rPr>
              <w:t>; điểm b khoản 3, khoản 5, điểm a khoản 6, điểm c khoản 7 Điều 33; các khoản 1 và 2 Điều 34; các </w:t>
            </w:r>
            <w:bookmarkStart w:id="1129" w:name="tc_879"/>
            <w:r w:rsidRPr="0068536B">
              <w:rPr>
                <w:sz w:val="26"/>
                <w:szCs w:val="26"/>
              </w:rPr>
              <w:t>khoản 1 và 2, các điểm a và d khoản 3 Điều 35; các khoản 1 và 2 Điều 36</w:t>
            </w:r>
            <w:bookmarkEnd w:id="1129"/>
            <w:r w:rsidRPr="0068536B">
              <w:rPr>
                <w:sz w:val="26"/>
                <w:szCs w:val="26"/>
              </w:rPr>
              <w:t>; </w:t>
            </w:r>
            <w:bookmarkStart w:id="1130" w:name="tc_880"/>
            <w:r w:rsidRPr="0068536B">
              <w:rPr>
                <w:sz w:val="26"/>
                <w:szCs w:val="26"/>
              </w:rPr>
              <w:t>khoản 1 Điều 37; các khoản 1, 2 và 3 Điều 38</w:t>
            </w:r>
            <w:bookmarkEnd w:id="1130"/>
            <w:r w:rsidRPr="0068536B">
              <w:rPr>
                <w:sz w:val="26"/>
                <w:szCs w:val="26"/>
              </w:rPr>
              <w:t>; các </w:t>
            </w:r>
            <w:bookmarkStart w:id="1131" w:name="tc_881"/>
            <w:r w:rsidRPr="0068536B">
              <w:rPr>
                <w:sz w:val="26"/>
                <w:szCs w:val="26"/>
              </w:rPr>
              <w:t>khoản 1 và 2 Điều 39; các khoản 1 và 2 Điều 40</w:t>
            </w:r>
            <w:bookmarkEnd w:id="1131"/>
            <w:r w:rsidRPr="0068536B">
              <w:rPr>
                <w:sz w:val="26"/>
                <w:szCs w:val="26"/>
              </w:rPr>
              <w:t>; các </w:t>
            </w:r>
            <w:bookmarkStart w:id="1132" w:name="tc_882"/>
            <w:r w:rsidRPr="0068536B">
              <w:rPr>
                <w:sz w:val="26"/>
                <w:szCs w:val="26"/>
              </w:rPr>
              <w:t>khoản 1, 2 và 3 Điều 41; các khoản 1 và 2 Điều 42</w:t>
            </w:r>
            <w:bookmarkEnd w:id="1132"/>
            <w:r w:rsidRPr="0068536B">
              <w:rPr>
                <w:sz w:val="26"/>
                <w:szCs w:val="26"/>
              </w:rPr>
              <w:t>; </w:t>
            </w:r>
            <w:bookmarkStart w:id="1133" w:name="tc_883"/>
            <w:r w:rsidRPr="0068536B">
              <w:rPr>
                <w:sz w:val="26"/>
                <w:szCs w:val="26"/>
              </w:rPr>
              <w:t xml:space="preserve">Điều 44; các khoản 1 </w:t>
            </w:r>
            <w:r w:rsidRPr="0068536B">
              <w:rPr>
                <w:sz w:val="26"/>
                <w:szCs w:val="26"/>
              </w:rPr>
              <w:lastRenderedPageBreak/>
              <w:t>và 2 Điều 45</w:t>
            </w:r>
            <w:bookmarkEnd w:id="1133"/>
            <w:r w:rsidRPr="0068536B">
              <w:rPr>
                <w:sz w:val="26"/>
                <w:szCs w:val="26"/>
              </w:rPr>
              <w:t>; các </w:t>
            </w:r>
            <w:bookmarkStart w:id="1134" w:name="tc_884"/>
            <w:r w:rsidRPr="0068536B">
              <w:rPr>
                <w:sz w:val="26"/>
                <w:szCs w:val="26"/>
              </w:rPr>
              <w:t>khoản 1 và 2 Điều 46; các Điều 50 và 51</w:t>
            </w:r>
            <w:bookmarkEnd w:id="1134"/>
            <w:r w:rsidRPr="0068536B">
              <w:rPr>
                <w:sz w:val="26"/>
                <w:szCs w:val="26"/>
              </w:rPr>
              <w:t>; các </w:t>
            </w:r>
            <w:bookmarkStart w:id="1135" w:name="tc_885"/>
            <w:r w:rsidRPr="0068536B">
              <w:rPr>
                <w:sz w:val="26"/>
                <w:szCs w:val="26"/>
              </w:rPr>
              <w:t>khoản 1, 2, 3 và 4 Điều 53; Điều 54; khoản 1 Điều 55</w:t>
            </w:r>
            <w:bookmarkEnd w:id="1135"/>
            <w:r w:rsidRPr="0068536B">
              <w:rPr>
                <w:sz w:val="26"/>
                <w:szCs w:val="26"/>
              </w:rPr>
              <w:t>; </w:t>
            </w:r>
            <w:bookmarkStart w:id="1136" w:name="tc_886"/>
            <w:r w:rsidRPr="0068536B">
              <w:rPr>
                <w:sz w:val="26"/>
                <w:szCs w:val="26"/>
              </w:rPr>
              <w:t>điểm a khoản 1, các điểm a, b, g, h và m khoản 2, các điểm a, d, đ, e, g, h, i, k, l và m khoản 3 Điều 56; Điều 57</w:t>
            </w:r>
            <w:bookmarkEnd w:id="1136"/>
            <w:r w:rsidRPr="0068536B">
              <w:rPr>
                <w:sz w:val="26"/>
                <w:szCs w:val="26"/>
              </w:rPr>
              <w:t>; </w:t>
            </w:r>
            <w:bookmarkStart w:id="1137" w:name="tc_887"/>
            <w:r w:rsidRPr="0068536B">
              <w:rPr>
                <w:sz w:val="26"/>
                <w:szCs w:val="26"/>
              </w:rPr>
              <w:t>khoản 1, các điểm a, b và e khoản 2, các điểm a, b, c, d, đ và e khoản 3 Điều 58</w:t>
            </w:r>
            <w:bookmarkEnd w:id="1137"/>
            <w:r w:rsidRPr="0068536B">
              <w:rPr>
                <w:sz w:val="26"/>
                <w:szCs w:val="26"/>
              </w:rPr>
              <w:t>; </w:t>
            </w:r>
            <w:bookmarkStart w:id="1138" w:name="tc_888"/>
            <w:r w:rsidRPr="0068536B">
              <w:rPr>
                <w:sz w:val="26"/>
                <w:szCs w:val="26"/>
              </w:rPr>
              <w:t>Điều 62; các khoản 1 và 2 Điều 63</w:t>
            </w:r>
            <w:bookmarkEnd w:id="1138"/>
            <w:r w:rsidRPr="0068536B">
              <w:rPr>
                <w:sz w:val="26"/>
                <w:szCs w:val="26"/>
              </w:rPr>
              <w:t>; các </w:t>
            </w:r>
            <w:bookmarkStart w:id="1139" w:name="tc_889"/>
            <w:r w:rsidRPr="0068536B">
              <w:rPr>
                <w:sz w:val="26"/>
                <w:szCs w:val="26"/>
              </w:rPr>
              <w:t>Điều 64, 65, 66</w:t>
            </w:r>
            <w:bookmarkEnd w:id="1139"/>
            <w:r w:rsidRPr="0068536B">
              <w:rPr>
                <w:sz w:val="26"/>
                <w:szCs w:val="26"/>
              </w:rPr>
              <w:t>, </w:t>
            </w:r>
            <w:bookmarkStart w:id="1140" w:name="tc_890"/>
            <w:r w:rsidRPr="0068536B">
              <w:rPr>
                <w:sz w:val="26"/>
                <w:szCs w:val="26"/>
              </w:rPr>
              <w:t>67, 68, 69 và 70</w:t>
            </w:r>
            <w:bookmarkEnd w:id="1140"/>
            <w:r w:rsidRPr="0068536B">
              <w:rPr>
                <w:sz w:val="26"/>
                <w:szCs w:val="26"/>
              </w:rPr>
              <w:t>; các </w:t>
            </w:r>
            <w:bookmarkStart w:id="1141" w:name="tc_891"/>
            <w:r w:rsidRPr="0068536B">
              <w:rPr>
                <w:sz w:val="26"/>
                <w:szCs w:val="26"/>
              </w:rPr>
              <w:t>khoản 1, 2 và 3 Điều 71; các khoản 1, 2 và 3 Điều 74</w:t>
            </w:r>
            <w:bookmarkEnd w:id="1141"/>
            <w:r w:rsidRPr="0068536B">
              <w:rPr>
                <w:sz w:val="26"/>
                <w:szCs w:val="26"/>
              </w:rPr>
              <w:t>; các </w:t>
            </w:r>
            <w:bookmarkStart w:id="1142" w:name="tc_892"/>
            <w:r w:rsidRPr="0068536B">
              <w:rPr>
                <w:sz w:val="26"/>
                <w:szCs w:val="26"/>
              </w:rPr>
              <w:t>khoản 1 và 2 Điều 77; các khoản 1, 2 và 3 Điều 78</w:t>
            </w:r>
            <w:bookmarkEnd w:id="1142"/>
            <w:r w:rsidRPr="0068536B">
              <w:rPr>
                <w:sz w:val="26"/>
                <w:szCs w:val="26"/>
              </w:rPr>
              <w:t>; các </w:t>
            </w:r>
            <w:bookmarkStart w:id="1143" w:name="tc_893"/>
            <w:r w:rsidRPr="0068536B">
              <w:rPr>
                <w:sz w:val="26"/>
                <w:szCs w:val="26"/>
              </w:rPr>
              <w:t>khoản 1, 2 và 3 Điều 79; khoản 1 Điều 81</w:t>
            </w:r>
            <w:bookmarkEnd w:id="1143"/>
            <w:r w:rsidRPr="0068536B">
              <w:rPr>
                <w:sz w:val="26"/>
                <w:szCs w:val="26"/>
              </w:rPr>
              <w:t>; các </w:t>
            </w:r>
            <w:bookmarkStart w:id="1144" w:name="tc_894"/>
            <w:r w:rsidRPr="0068536B">
              <w:rPr>
                <w:sz w:val="26"/>
                <w:szCs w:val="26"/>
              </w:rPr>
              <w:t>Điều 82 và 83</w:t>
            </w:r>
            <w:bookmarkEnd w:id="1144"/>
            <w:r w:rsidRPr="0068536B">
              <w:rPr>
                <w:sz w:val="26"/>
                <w:szCs w:val="26"/>
              </w:rPr>
              <w:t>; </w:t>
            </w:r>
            <w:bookmarkStart w:id="1145" w:name="tc_895"/>
            <w:r w:rsidRPr="0068536B">
              <w:rPr>
                <w:sz w:val="26"/>
                <w:szCs w:val="26"/>
              </w:rPr>
              <w:t>khoản 1 Điều 84; Điều 85</w:t>
            </w:r>
            <w:bookmarkEnd w:id="1145"/>
            <w:r w:rsidRPr="0068536B">
              <w:rPr>
                <w:sz w:val="26"/>
                <w:szCs w:val="26"/>
              </w:rPr>
              <w:t>; các </w:t>
            </w:r>
            <w:bookmarkStart w:id="1146" w:name="tc_896"/>
            <w:r w:rsidRPr="0068536B">
              <w:rPr>
                <w:sz w:val="26"/>
                <w:szCs w:val="26"/>
              </w:rPr>
              <w:t>khoản 1, 2 và 3 Điều 86; các khoản 1 và 2 Điều 87</w:t>
            </w:r>
            <w:bookmarkEnd w:id="1146"/>
            <w:r w:rsidRPr="0068536B">
              <w:rPr>
                <w:sz w:val="26"/>
                <w:szCs w:val="26"/>
              </w:rPr>
              <w:t>; các </w:t>
            </w:r>
            <w:bookmarkStart w:id="1147" w:name="tc_897"/>
            <w:r w:rsidRPr="0068536B">
              <w:rPr>
                <w:sz w:val="26"/>
                <w:szCs w:val="26"/>
              </w:rPr>
              <w:t>Điều 88 và 89</w:t>
            </w:r>
            <w:bookmarkEnd w:id="1147"/>
            <w:r w:rsidRPr="0068536B">
              <w:rPr>
                <w:sz w:val="26"/>
                <w:szCs w:val="26"/>
              </w:rPr>
              <w:t>; các </w:t>
            </w:r>
            <w:bookmarkStart w:id="1148" w:name="tc_898"/>
            <w:r w:rsidRPr="0068536B">
              <w:rPr>
                <w:sz w:val="26"/>
                <w:szCs w:val="26"/>
              </w:rPr>
              <w:t>khoản 1, 2 và 3 Điều 90; Điều 91</w:t>
            </w:r>
            <w:bookmarkEnd w:id="1148"/>
            <w:r w:rsidRPr="0068536B">
              <w:rPr>
                <w:sz w:val="26"/>
                <w:szCs w:val="26"/>
              </w:rPr>
              <w:t>; </w:t>
            </w:r>
            <w:bookmarkStart w:id="1149" w:name="tc_899"/>
            <w:r w:rsidRPr="0068536B">
              <w:rPr>
                <w:sz w:val="26"/>
                <w:szCs w:val="26"/>
              </w:rPr>
              <w:t>khoản 1, các điểm a, b và đ khoản 2 Điều 92; Điều 93</w:t>
            </w:r>
            <w:bookmarkEnd w:id="1149"/>
            <w:r w:rsidRPr="0068536B">
              <w:rPr>
                <w:sz w:val="26"/>
                <w:szCs w:val="26"/>
              </w:rPr>
              <w:t>; các </w:t>
            </w:r>
            <w:bookmarkStart w:id="1150" w:name="tc_900"/>
            <w:r w:rsidRPr="0068536B">
              <w:rPr>
                <w:sz w:val="26"/>
                <w:szCs w:val="26"/>
              </w:rPr>
              <w:t>khoản 1 và 2, điểm c khoản 3, các điểm a, b, đ, k, l, m, n, p, q, r, s và t khoản 4, khoản 5 Điều 94</w:t>
            </w:r>
            <w:bookmarkEnd w:id="1150"/>
            <w:r w:rsidRPr="0068536B">
              <w:rPr>
                <w:sz w:val="26"/>
                <w:szCs w:val="26"/>
              </w:rPr>
              <w:t>; các </w:t>
            </w:r>
            <w:bookmarkStart w:id="1151" w:name="tc_901"/>
            <w:r w:rsidRPr="0068536B">
              <w:rPr>
                <w:sz w:val="26"/>
                <w:szCs w:val="26"/>
              </w:rPr>
              <w:t>khoản 1 và 2 Điều 95; các khoản 1 và 2 Điều 96</w:t>
            </w:r>
            <w:bookmarkEnd w:id="1151"/>
            <w:r w:rsidRPr="0068536B">
              <w:rPr>
                <w:sz w:val="26"/>
                <w:szCs w:val="26"/>
              </w:rPr>
              <w:t>; </w:t>
            </w:r>
            <w:bookmarkStart w:id="1152" w:name="tc_902"/>
            <w:r w:rsidRPr="0068536B">
              <w:rPr>
                <w:sz w:val="26"/>
                <w:szCs w:val="26"/>
              </w:rPr>
              <w:t>khoản 1 Điều 98; Điều 99</w:t>
            </w:r>
            <w:bookmarkEnd w:id="1152"/>
            <w:r w:rsidRPr="0068536B">
              <w:rPr>
                <w:sz w:val="26"/>
                <w:szCs w:val="26"/>
              </w:rPr>
              <w:t>; </w:t>
            </w:r>
            <w:bookmarkStart w:id="1153" w:name="tc_903"/>
            <w:r w:rsidRPr="0068536B">
              <w:rPr>
                <w:sz w:val="26"/>
                <w:szCs w:val="26"/>
              </w:rPr>
              <w:t>khoản 1, các điểm a, e, g và i khoản 2 Điều 100; Điều 101</w:t>
            </w:r>
            <w:bookmarkEnd w:id="1153"/>
            <w:r w:rsidRPr="0068536B">
              <w:rPr>
                <w:sz w:val="26"/>
                <w:szCs w:val="26"/>
              </w:rPr>
              <w:t>; các </w:t>
            </w:r>
            <w:bookmarkStart w:id="1154" w:name="tc_904"/>
            <w:r w:rsidRPr="0068536B">
              <w:rPr>
                <w:sz w:val="26"/>
                <w:szCs w:val="26"/>
              </w:rPr>
              <w:t>khoản 1, 2, 3 và 4 Điều 102; các khoản 1, 2 và 3, các điểm a, b, d khoản 4 Điều 103</w:t>
            </w:r>
            <w:bookmarkEnd w:id="1154"/>
            <w:r w:rsidRPr="0068536B">
              <w:rPr>
                <w:sz w:val="26"/>
                <w:szCs w:val="26"/>
              </w:rPr>
              <w:t>; </w:t>
            </w:r>
            <w:bookmarkStart w:id="1155" w:name="tc_905"/>
            <w:r w:rsidRPr="0068536B">
              <w:rPr>
                <w:sz w:val="26"/>
                <w:szCs w:val="26"/>
              </w:rPr>
              <w:t>khoản 1, các điểm a, c, d và e khoản 2 Điều 104</w:t>
            </w:r>
            <w:bookmarkEnd w:id="1155"/>
            <w:r w:rsidRPr="0068536B">
              <w:rPr>
                <w:sz w:val="26"/>
                <w:szCs w:val="26"/>
              </w:rPr>
              <w:t>; các </w:t>
            </w:r>
            <w:bookmarkStart w:id="1156" w:name="tc_906"/>
            <w:r w:rsidRPr="0068536B">
              <w:rPr>
                <w:sz w:val="26"/>
                <w:szCs w:val="26"/>
              </w:rPr>
              <w:t>khoản 1 và 2, các điểm c và đ khoản 3 Điều 105; Điều 106</w:t>
            </w:r>
            <w:bookmarkEnd w:id="1156"/>
            <w:r w:rsidRPr="0068536B">
              <w:rPr>
                <w:sz w:val="26"/>
                <w:szCs w:val="26"/>
              </w:rPr>
              <w:t>; </w:t>
            </w:r>
            <w:bookmarkStart w:id="1157" w:name="tc_907"/>
            <w:r w:rsidRPr="0068536B">
              <w:rPr>
                <w:sz w:val="26"/>
                <w:szCs w:val="26"/>
              </w:rPr>
              <w:t>khoản 1, các điểm a, c và d khoản 2 Điều 107; khoản 1 Điều 108</w:t>
            </w:r>
            <w:bookmarkEnd w:id="1157"/>
            <w:r w:rsidRPr="0068536B">
              <w:rPr>
                <w:sz w:val="26"/>
                <w:szCs w:val="26"/>
              </w:rPr>
              <w:t>; các </w:t>
            </w:r>
            <w:bookmarkStart w:id="1158" w:name="tc_908"/>
            <w:r w:rsidRPr="0068536B">
              <w:rPr>
                <w:sz w:val="26"/>
                <w:szCs w:val="26"/>
              </w:rPr>
              <w:t>khoản 1, 2, 3 và 4 Điều 109; khoản 1 Điều 110</w:t>
            </w:r>
            <w:bookmarkEnd w:id="1158"/>
            <w:r w:rsidRPr="0068536B">
              <w:rPr>
                <w:sz w:val="26"/>
                <w:szCs w:val="26"/>
              </w:rPr>
              <w:t>; các </w:t>
            </w:r>
            <w:bookmarkStart w:id="1159" w:name="tc_909"/>
            <w:r w:rsidRPr="0068536B">
              <w:rPr>
                <w:sz w:val="26"/>
                <w:szCs w:val="26"/>
              </w:rPr>
              <w:t>khoản 1, 2 và 3 Điều 111; khoản 1 Điều 112; Điều 113 Nghị định này</w:t>
            </w:r>
            <w:bookmarkEnd w:id="1159"/>
            <w:r w:rsidRPr="0068536B">
              <w:rPr>
                <w:sz w:val="26"/>
                <w:szCs w:val="26"/>
              </w:rPr>
              <w:t>.</w:t>
            </w:r>
          </w:p>
          <w:p w14:paraId="441799E5" w14:textId="77777777" w:rsidR="00E72DF6" w:rsidRPr="0068536B" w:rsidRDefault="00E72DF6" w:rsidP="00E72DF6">
            <w:pPr>
              <w:shd w:val="clear" w:color="auto" w:fill="FFFFFF"/>
              <w:spacing w:line="234" w:lineRule="atLeast"/>
              <w:rPr>
                <w:sz w:val="26"/>
                <w:szCs w:val="26"/>
              </w:rPr>
            </w:pPr>
            <w:r w:rsidRPr="0068536B">
              <w:rPr>
                <w:sz w:val="26"/>
                <w:szCs w:val="26"/>
              </w:rPr>
              <w:t xml:space="preserve">c) Cục trưởng Cục Quản lý thị trường cấp tỉnh, Cục trưởng Cục Nghiệp vụ quản lý thị trường có quyền xử </w:t>
            </w:r>
            <w:r w:rsidRPr="0068536B">
              <w:rPr>
                <w:sz w:val="26"/>
                <w:szCs w:val="26"/>
              </w:rPr>
              <w:lastRenderedPageBreak/>
              <w:t>phạt vi phạm hành chính tại các </w:t>
            </w:r>
            <w:bookmarkStart w:id="1160" w:name="tc_910"/>
            <w:r w:rsidRPr="0068536B">
              <w:rPr>
                <w:sz w:val="26"/>
                <w:szCs w:val="26"/>
              </w:rPr>
              <w:t>Điều 5, 6, 7</w:t>
            </w:r>
            <w:bookmarkEnd w:id="1160"/>
            <w:r w:rsidRPr="0068536B">
              <w:rPr>
                <w:sz w:val="26"/>
                <w:szCs w:val="26"/>
              </w:rPr>
              <w:t>, </w:t>
            </w:r>
            <w:bookmarkStart w:id="1161" w:name="tc_911"/>
            <w:r w:rsidRPr="0068536B">
              <w:rPr>
                <w:sz w:val="26"/>
                <w:szCs w:val="26"/>
              </w:rPr>
              <w:t>8, 9, 10</w:t>
            </w:r>
            <w:bookmarkEnd w:id="1161"/>
            <w:r w:rsidRPr="0068536B">
              <w:rPr>
                <w:sz w:val="26"/>
                <w:szCs w:val="26"/>
              </w:rPr>
              <w:t>, </w:t>
            </w:r>
            <w:bookmarkStart w:id="1162" w:name="tc_912"/>
            <w:r w:rsidRPr="0068536B">
              <w:rPr>
                <w:sz w:val="26"/>
                <w:szCs w:val="26"/>
              </w:rPr>
              <w:t>11, 12 và 13</w:t>
            </w:r>
            <w:bookmarkEnd w:id="1162"/>
            <w:r w:rsidRPr="0068536B">
              <w:rPr>
                <w:sz w:val="26"/>
                <w:szCs w:val="26"/>
              </w:rPr>
              <w:t>; các </w:t>
            </w:r>
            <w:bookmarkStart w:id="1163" w:name="tc_913"/>
            <w:r w:rsidRPr="0068536B">
              <w:rPr>
                <w:sz w:val="26"/>
                <w:szCs w:val="26"/>
              </w:rPr>
              <w:t>khoản 1, 2, 3, 4, 5, 6 và 7 Điều 14; các khoản 1, 2 và 3 Điều 15</w:t>
            </w:r>
            <w:bookmarkEnd w:id="1163"/>
            <w:r w:rsidRPr="0068536B">
              <w:rPr>
                <w:sz w:val="26"/>
                <w:szCs w:val="26"/>
              </w:rPr>
              <w:t>; các </w:t>
            </w:r>
            <w:bookmarkStart w:id="1164" w:name="tc_914"/>
            <w:r w:rsidRPr="0068536B">
              <w:rPr>
                <w:sz w:val="26"/>
                <w:szCs w:val="26"/>
              </w:rPr>
              <w:t>khoản 1, 2, 3 và 4 Điều 16; Điều 17</w:t>
            </w:r>
            <w:bookmarkEnd w:id="1164"/>
            <w:r w:rsidRPr="0068536B">
              <w:rPr>
                <w:sz w:val="26"/>
                <w:szCs w:val="26"/>
              </w:rPr>
              <w:t>; </w:t>
            </w:r>
            <w:bookmarkStart w:id="1165" w:name="tc_915"/>
            <w:r w:rsidRPr="0068536B">
              <w:rPr>
                <w:sz w:val="26"/>
                <w:szCs w:val="26"/>
              </w:rPr>
              <w:t>khoản 1 Điều 18; các Điều 20 và 21</w:t>
            </w:r>
            <w:bookmarkEnd w:id="1165"/>
            <w:r w:rsidRPr="0068536B">
              <w:rPr>
                <w:sz w:val="26"/>
                <w:szCs w:val="26"/>
              </w:rPr>
              <w:t>; các </w:t>
            </w:r>
            <w:bookmarkStart w:id="1166" w:name="tc_916"/>
            <w:r w:rsidRPr="0068536B">
              <w:rPr>
                <w:sz w:val="26"/>
                <w:szCs w:val="26"/>
              </w:rPr>
              <w:t>khoản 1 và 2 Điều 23; khoản 1 Điều 24</w:t>
            </w:r>
            <w:bookmarkEnd w:id="1166"/>
            <w:r w:rsidRPr="0068536B">
              <w:rPr>
                <w:sz w:val="26"/>
                <w:szCs w:val="26"/>
              </w:rPr>
              <w:t>; các </w:t>
            </w:r>
            <w:bookmarkStart w:id="1167" w:name="tc_917"/>
            <w:r w:rsidRPr="0068536B">
              <w:rPr>
                <w:sz w:val="26"/>
                <w:szCs w:val="26"/>
              </w:rPr>
              <w:t>khoản 1, 2, 3, 4 và 5 Điều 25</w:t>
            </w:r>
            <w:bookmarkEnd w:id="1167"/>
            <w:r w:rsidRPr="0068536B">
              <w:rPr>
                <w:sz w:val="26"/>
                <w:szCs w:val="26"/>
              </w:rPr>
              <w:t>; các </w:t>
            </w:r>
            <w:bookmarkStart w:id="1168" w:name="tc_918"/>
            <w:r w:rsidRPr="0068536B">
              <w:rPr>
                <w:sz w:val="26"/>
                <w:szCs w:val="26"/>
              </w:rPr>
              <w:t>khoản 1, 2 và 3 Điều 26; khoản 1 Điều 27</w:t>
            </w:r>
            <w:bookmarkEnd w:id="1168"/>
            <w:r w:rsidRPr="0068536B">
              <w:rPr>
                <w:sz w:val="26"/>
                <w:szCs w:val="26"/>
              </w:rPr>
              <w:t>; các </w:t>
            </w:r>
            <w:bookmarkStart w:id="1169" w:name="tc_919"/>
            <w:r w:rsidRPr="0068536B">
              <w:rPr>
                <w:sz w:val="26"/>
                <w:szCs w:val="26"/>
              </w:rPr>
              <w:t>Điều 28, 29, 30</w:t>
            </w:r>
            <w:bookmarkEnd w:id="1169"/>
            <w:r w:rsidRPr="0068536B">
              <w:rPr>
                <w:sz w:val="26"/>
                <w:szCs w:val="26"/>
              </w:rPr>
              <w:t>, </w:t>
            </w:r>
            <w:bookmarkStart w:id="1170" w:name="tc_920"/>
            <w:r w:rsidRPr="0068536B">
              <w:rPr>
                <w:sz w:val="26"/>
                <w:szCs w:val="26"/>
              </w:rPr>
              <w:t>31 và 32</w:t>
            </w:r>
            <w:bookmarkEnd w:id="1170"/>
            <w:r w:rsidRPr="0068536B">
              <w:rPr>
                <w:sz w:val="26"/>
                <w:szCs w:val="26"/>
              </w:rPr>
              <w:t>; các </w:t>
            </w:r>
            <w:bookmarkStart w:id="1171" w:name="tc_921"/>
            <w:r w:rsidRPr="0068536B">
              <w:rPr>
                <w:sz w:val="26"/>
                <w:szCs w:val="26"/>
              </w:rPr>
              <w:t>khoản 1, 2, 3, 4, 5, 6, 7, 8, 9, 11 và 12 Điều 33; các khoản 1, 2 và 3 Điều 34</w:t>
            </w:r>
            <w:bookmarkEnd w:id="1171"/>
            <w:r w:rsidRPr="0068536B">
              <w:rPr>
                <w:sz w:val="26"/>
                <w:szCs w:val="26"/>
              </w:rPr>
              <w:t>; các </w:t>
            </w:r>
            <w:bookmarkStart w:id="1172" w:name="tc_922"/>
            <w:r w:rsidRPr="0068536B">
              <w:rPr>
                <w:sz w:val="26"/>
                <w:szCs w:val="26"/>
              </w:rPr>
              <w:t>Điều 35, 36, 37</w:t>
            </w:r>
            <w:bookmarkEnd w:id="1172"/>
            <w:r w:rsidRPr="0068536B">
              <w:rPr>
                <w:sz w:val="26"/>
                <w:szCs w:val="26"/>
              </w:rPr>
              <w:t>, </w:t>
            </w:r>
            <w:bookmarkStart w:id="1173" w:name="tc_923"/>
            <w:r w:rsidRPr="0068536B">
              <w:rPr>
                <w:sz w:val="26"/>
                <w:szCs w:val="26"/>
              </w:rPr>
              <w:t>38, 39, 40 và 41</w:t>
            </w:r>
            <w:bookmarkEnd w:id="1173"/>
            <w:r w:rsidRPr="0068536B">
              <w:rPr>
                <w:sz w:val="26"/>
                <w:szCs w:val="26"/>
              </w:rPr>
              <w:t>; các </w:t>
            </w:r>
            <w:bookmarkStart w:id="1174" w:name="tc_924"/>
            <w:r w:rsidRPr="0068536B">
              <w:rPr>
                <w:sz w:val="26"/>
                <w:szCs w:val="26"/>
              </w:rPr>
              <w:t>khoản 1, 2, 3 và 4 Điều 42; khoản 1 Điều 43</w:t>
            </w:r>
            <w:bookmarkEnd w:id="1174"/>
            <w:r w:rsidRPr="0068536B">
              <w:rPr>
                <w:sz w:val="26"/>
                <w:szCs w:val="26"/>
              </w:rPr>
              <w:t>; các </w:t>
            </w:r>
            <w:bookmarkStart w:id="1175" w:name="tc_925"/>
            <w:r w:rsidRPr="0068536B">
              <w:rPr>
                <w:sz w:val="26"/>
                <w:szCs w:val="26"/>
              </w:rPr>
              <w:t>Điều 44, 45, 46 và 47</w:t>
            </w:r>
            <w:bookmarkEnd w:id="1175"/>
            <w:r w:rsidRPr="0068536B">
              <w:rPr>
                <w:sz w:val="26"/>
                <w:szCs w:val="26"/>
              </w:rPr>
              <w:t>; các </w:t>
            </w:r>
            <w:bookmarkStart w:id="1176" w:name="tc_926"/>
            <w:r w:rsidRPr="0068536B">
              <w:rPr>
                <w:sz w:val="26"/>
                <w:szCs w:val="26"/>
              </w:rPr>
              <w:t>khoản 1 và 2 Điều 48; khoản 1 Điều 49</w:t>
            </w:r>
            <w:bookmarkEnd w:id="1176"/>
            <w:r w:rsidRPr="0068536B">
              <w:rPr>
                <w:sz w:val="26"/>
                <w:szCs w:val="26"/>
              </w:rPr>
              <w:t>; các </w:t>
            </w:r>
            <w:bookmarkStart w:id="1177" w:name="tc_927"/>
            <w:r w:rsidRPr="0068536B">
              <w:rPr>
                <w:sz w:val="26"/>
                <w:szCs w:val="26"/>
              </w:rPr>
              <w:t>Điều 50 và 51</w:t>
            </w:r>
            <w:bookmarkEnd w:id="1177"/>
            <w:r w:rsidRPr="0068536B">
              <w:rPr>
                <w:sz w:val="26"/>
                <w:szCs w:val="26"/>
              </w:rPr>
              <w:t>; các </w:t>
            </w:r>
            <w:bookmarkStart w:id="1178" w:name="tc_928"/>
            <w:r w:rsidRPr="0068536B">
              <w:rPr>
                <w:sz w:val="26"/>
                <w:szCs w:val="26"/>
              </w:rPr>
              <w:t>khoản 1 và 2 Điều 52; các Điều 53 và 54</w:t>
            </w:r>
            <w:bookmarkEnd w:id="1178"/>
            <w:r w:rsidRPr="0068536B">
              <w:rPr>
                <w:sz w:val="26"/>
                <w:szCs w:val="26"/>
              </w:rPr>
              <w:t>; các </w:t>
            </w:r>
            <w:bookmarkStart w:id="1179" w:name="tc_929"/>
            <w:r w:rsidRPr="0068536B">
              <w:rPr>
                <w:sz w:val="26"/>
                <w:szCs w:val="26"/>
              </w:rPr>
              <w:t>khoản 1, 2 và 3 Điều 55; các Điều 56 và 57</w:t>
            </w:r>
            <w:bookmarkEnd w:id="1179"/>
            <w:r w:rsidRPr="0068536B">
              <w:rPr>
                <w:sz w:val="26"/>
                <w:szCs w:val="26"/>
              </w:rPr>
              <w:t>; các </w:t>
            </w:r>
            <w:bookmarkStart w:id="1180" w:name="tc_930"/>
            <w:r w:rsidRPr="0068536B">
              <w:rPr>
                <w:sz w:val="26"/>
                <w:szCs w:val="26"/>
              </w:rPr>
              <w:t>khoản 1, 2, 3, 4, 5 và 6 Điều 58; khoản 1 Điều 59</w:t>
            </w:r>
            <w:bookmarkEnd w:id="1180"/>
            <w:r w:rsidRPr="0068536B">
              <w:rPr>
                <w:sz w:val="26"/>
                <w:szCs w:val="26"/>
              </w:rPr>
              <w:t>; các </w:t>
            </w:r>
            <w:bookmarkStart w:id="1181" w:name="tc_931"/>
            <w:r w:rsidRPr="0068536B">
              <w:rPr>
                <w:sz w:val="26"/>
                <w:szCs w:val="26"/>
              </w:rPr>
              <w:t>Điều 61, 62, 63</w:t>
            </w:r>
            <w:bookmarkEnd w:id="1181"/>
            <w:r w:rsidRPr="0068536B">
              <w:rPr>
                <w:sz w:val="26"/>
                <w:szCs w:val="26"/>
              </w:rPr>
              <w:t>, </w:t>
            </w:r>
            <w:bookmarkStart w:id="1182" w:name="tc_932"/>
            <w:r w:rsidRPr="0068536B">
              <w:rPr>
                <w:sz w:val="26"/>
                <w:szCs w:val="26"/>
              </w:rPr>
              <w:t>64, 65, 66</w:t>
            </w:r>
            <w:bookmarkEnd w:id="1182"/>
            <w:r w:rsidRPr="0068536B">
              <w:rPr>
                <w:sz w:val="26"/>
                <w:szCs w:val="26"/>
              </w:rPr>
              <w:t>, </w:t>
            </w:r>
            <w:bookmarkStart w:id="1183" w:name="tc_933"/>
            <w:r w:rsidRPr="0068536B">
              <w:rPr>
                <w:sz w:val="26"/>
                <w:szCs w:val="26"/>
              </w:rPr>
              <w:t>67, 68, 69</w:t>
            </w:r>
            <w:bookmarkEnd w:id="1183"/>
            <w:r w:rsidRPr="0068536B">
              <w:rPr>
                <w:sz w:val="26"/>
                <w:szCs w:val="26"/>
              </w:rPr>
              <w:t>, </w:t>
            </w:r>
            <w:bookmarkStart w:id="1184" w:name="tc_934"/>
            <w:r w:rsidRPr="0068536B">
              <w:rPr>
                <w:sz w:val="26"/>
                <w:szCs w:val="26"/>
              </w:rPr>
              <w:t>70, 71</w:t>
            </w:r>
            <w:bookmarkEnd w:id="1184"/>
            <w:r w:rsidRPr="0068536B">
              <w:rPr>
                <w:sz w:val="26"/>
                <w:szCs w:val="26"/>
              </w:rPr>
              <w:t>, </w:t>
            </w:r>
            <w:bookmarkStart w:id="1185" w:name="tc_935"/>
            <w:r w:rsidRPr="0068536B">
              <w:rPr>
                <w:sz w:val="26"/>
                <w:szCs w:val="26"/>
              </w:rPr>
              <w:t>72 và 73</w:t>
            </w:r>
            <w:bookmarkEnd w:id="1185"/>
            <w:r w:rsidRPr="0068536B">
              <w:rPr>
                <w:sz w:val="26"/>
                <w:szCs w:val="26"/>
              </w:rPr>
              <w:t>; các </w:t>
            </w:r>
            <w:bookmarkStart w:id="1186" w:name="tc_936"/>
            <w:r w:rsidRPr="0068536B">
              <w:rPr>
                <w:sz w:val="26"/>
                <w:szCs w:val="26"/>
              </w:rPr>
              <w:t>khoản 1, 2 và 3 Điều 74; các khoản 1 và 2 Điều 77</w:t>
            </w:r>
            <w:bookmarkEnd w:id="1186"/>
            <w:r w:rsidRPr="0068536B">
              <w:rPr>
                <w:sz w:val="26"/>
                <w:szCs w:val="26"/>
              </w:rPr>
              <w:t>; các </w:t>
            </w:r>
            <w:bookmarkStart w:id="1187" w:name="tc_937"/>
            <w:r w:rsidRPr="0068536B">
              <w:rPr>
                <w:sz w:val="26"/>
                <w:szCs w:val="26"/>
              </w:rPr>
              <w:t>Điều 78, 79, 81</w:t>
            </w:r>
            <w:bookmarkEnd w:id="1187"/>
            <w:r w:rsidRPr="0068536B">
              <w:rPr>
                <w:sz w:val="26"/>
                <w:szCs w:val="26"/>
              </w:rPr>
              <w:t>, </w:t>
            </w:r>
            <w:bookmarkStart w:id="1188" w:name="tc_938"/>
            <w:r w:rsidRPr="0068536B">
              <w:rPr>
                <w:sz w:val="26"/>
                <w:szCs w:val="26"/>
              </w:rPr>
              <w:t>82, 83, 84</w:t>
            </w:r>
            <w:bookmarkEnd w:id="1188"/>
            <w:r w:rsidRPr="0068536B">
              <w:rPr>
                <w:sz w:val="26"/>
                <w:szCs w:val="26"/>
              </w:rPr>
              <w:t>, </w:t>
            </w:r>
            <w:bookmarkStart w:id="1189" w:name="tc_939"/>
            <w:r w:rsidRPr="0068536B">
              <w:rPr>
                <w:sz w:val="26"/>
                <w:szCs w:val="26"/>
              </w:rPr>
              <w:t>85, 86, 87</w:t>
            </w:r>
            <w:bookmarkEnd w:id="1189"/>
            <w:r w:rsidRPr="0068536B">
              <w:rPr>
                <w:sz w:val="26"/>
                <w:szCs w:val="26"/>
              </w:rPr>
              <w:t>, </w:t>
            </w:r>
            <w:bookmarkStart w:id="1190" w:name="tc_940"/>
            <w:r w:rsidRPr="0068536B">
              <w:rPr>
                <w:sz w:val="26"/>
                <w:szCs w:val="26"/>
              </w:rPr>
              <w:t>88, 89, 90</w:t>
            </w:r>
            <w:bookmarkEnd w:id="1190"/>
            <w:r w:rsidRPr="0068536B">
              <w:rPr>
                <w:sz w:val="26"/>
                <w:szCs w:val="26"/>
              </w:rPr>
              <w:t>, </w:t>
            </w:r>
            <w:bookmarkStart w:id="1191" w:name="tc_941"/>
            <w:r w:rsidRPr="0068536B">
              <w:rPr>
                <w:sz w:val="26"/>
                <w:szCs w:val="26"/>
              </w:rPr>
              <w:t>91, 92 và 93</w:t>
            </w:r>
            <w:bookmarkEnd w:id="1191"/>
            <w:r w:rsidRPr="0068536B">
              <w:rPr>
                <w:sz w:val="26"/>
                <w:szCs w:val="26"/>
              </w:rPr>
              <w:t>; các </w:t>
            </w:r>
            <w:bookmarkStart w:id="1192" w:name="tc_942"/>
            <w:r w:rsidRPr="0068536B">
              <w:rPr>
                <w:sz w:val="26"/>
                <w:szCs w:val="26"/>
              </w:rPr>
              <w:t>khoản 1, 2, 3, 4, 5, 6 và 7 Điều 94; các khoản 1, 2 và 3 Điều 95</w:t>
            </w:r>
            <w:bookmarkEnd w:id="1192"/>
            <w:r w:rsidRPr="0068536B">
              <w:rPr>
                <w:sz w:val="26"/>
                <w:szCs w:val="26"/>
              </w:rPr>
              <w:t>; các </w:t>
            </w:r>
            <w:bookmarkStart w:id="1193" w:name="tc_943"/>
            <w:r w:rsidRPr="0068536B">
              <w:rPr>
                <w:sz w:val="26"/>
                <w:szCs w:val="26"/>
              </w:rPr>
              <w:t>khoản 1,2, 3 và 4 Điều 96</w:t>
            </w:r>
            <w:bookmarkEnd w:id="1193"/>
            <w:r w:rsidRPr="0068536B">
              <w:rPr>
                <w:sz w:val="26"/>
                <w:szCs w:val="26"/>
              </w:rPr>
              <w:t>; các </w:t>
            </w:r>
            <w:bookmarkStart w:id="1194" w:name="tc_944"/>
            <w:r w:rsidRPr="0068536B">
              <w:rPr>
                <w:sz w:val="26"/>
                <w:szCs w:val="26"/>
              </w:rPr>
              <w:t>Điều 98, 99, 100</w:t>
            </w:r>
            <w:bookmarkEnd w:id="1194"/>
            <w:r w:rsidRPr="0068536B">
              <w:rPr>
                <w:sz w:val="26"/>
                <w:szCs w:val="26"/>
              </w:rPr>
              <w:t>, </w:t>
            </w:r>
            <w:bookmarkStart w:id="1195" w:name="tc_945"/>
            <w:r w:rsidRPr="0068536B">
              <w:rPr>
                <w:sz w:val="26"/>
                <w:szCs w:val="26"/>
              </w:rPr>
              <w:t>101 và 102</w:t>
            </w:r>
            <w:bookmarkEnd w:id="1195"/>
            <w:r w:rsidRPr="0068536B">
              <w:rPr>
                <w:sz w:val="26"/>
                <w:szCs w:val="26"/>
              </w:rPr>
              <w:t>; các </w:t>
            </w:r>
            <w:bookmarkStart w:id="1196" w:name="tc_946"/>
            <w:r w:rsidRPr="0068536B">
              <w:rPr>
                <w:sz w:val="26"/>
                <w:szCs w:val="26"/>
              </w:rPr>
              <w:t>khoản 1, 2, 3, 4, 5 và 6 Điều 103; các khoản 1,2, 3, 4 và 5 Điều 104</w:t>
            </w:r>
            <w:bookmarkEnd w:id="1196"/>
            <w:r w:rsidRPr="0068536B">
              <w:rPr>
                <w:sz w:val="26"/>
                <w:szCs w:val="26"/>
              </w:rPr>
              <w:t>; các </w:t>
            </w:r>
            <w:bookmarkStart w:id="1197" w:name="tc_947"/>
            <w:r w:rsidRPr="0068536B">
              <w:rPr>
                <w:sz w:val="26"/>
                <w:szCs w:val="26"/>
              </w:rPr>
              <w:t>Điều 105 và 106</w:t>
            </w:r>
            <w:bookmarkEnd w:id="1197"/>
            <w:r w:rsidRPr="0068536B">
              <w:rPr>
                <w:sz w:val="26"/>
                <w:szCs w:val="26"/>
              </w:rPr>
              <w:t>; các Chương VI và VII Nghị định này.</w:t>
            </w:r>
          </w:p>
          <w:p w14:paraId="5877C5A6" w14:textId="77777777" w:rsidR="00E72DF6" w:rsidRPr="0068536B" w:rsidRDefault="00E72DF6" w:rsidP="00E72DF6">
            <w:pPr>
              <w:shd w:val="clear" w:color="auto" w:fill="FFFFFF"/>
              <w:spacing w:line="234" w:lineRule="atLeast"/>
              <w:rPr>
                <w:sz w:val="26"/>
                <w:szCs w:val="26"/>
              </w:rPr>
            </w:pPr>
            <w:r w:rsidRPr="0068536B">
              <w:rPr>
                <w:sz w:val="26"/>
                <w:szCs w:val="26"/>
              </w:rPr>
              <w:t>d) Tổng cục trưởng Tổng cục Quản lý thị trường có quyền xử phạt vi phạm hành chính tại Nghị định này trừ các hành vi vi phạm quy định tại </w:t>
            </w:r>
            <w:bookmarkStart w:id="1198" w:name="tc_948"/>
            <w:r w:rsidRPr="0068536B">
              <w:rPr>
                <w:sz w:val="26"/>
                <w:szCs w:val="26"/>
              </w:rPr>
              <w:t xml:space="preserve">khoản 8 Điều 14; các </w:t>
            </w:r>
            <w:r w:rsidRPr="0068536B">
              <w:rPr>
                <w:sz w:val="26"/>
                <w:szCs w:val="26"/>
              </w:rPr>
              <w:lastRenderedPageBreak/>
              <w:t>khoản 2 và 3 Điều 19</w:t>
            </w:r>
            <w:bookmarkEnd w:id="1198"/>
            <w:r w:rsidRPr="0068536B">
              <w:rPr>
                <w:sz w:val="26"/>
                <w:szCs w:val="26"/>
              </w:rPr>
              <w:t>; </w:t>
            </w:r>
            <w:bookmarkStart w:id="1199" w:name="tc_949"/>
            <w:r w:rsidRPr="0068536B">
              <w:rPr>
                <w:sz w:val="26"/>
                <w:szCs w:val="26"/>
              </w:rPr>
              <w:t>khoản 3 Điều 77; Điều 80 Nghị định này</w:t>
            </w:r>
            <w:bookmarkEnd w:id="1199"/>
            <w:r w:rsidRPr="0068536B">
              <w:rPr>
                <w:sz w:val="26"/>
                <w:szCs w:val="26"/>
              </w:rPr>
              <w:t>.</w:t>
            </w:r>
          </w:p>
          <w:p w14:paraId="17321D38" w14:textId="77777777" w:rsidR="00E72DF6" w:rsidRPr="0068536B" w:rsidRDefault="00E72DF6" w:rsidP="00E72DF6">
            <w:pPr>
              <w:shd w:val="clear" w:color="auto" w:fill="FFFFFF"/>
              <w:spacing w:line="234" w:lineRule="atLeast"/>
              <w:rPr>
                <w:b/>
                <w:bCs/>
                <w:sz w:val="26"/>
                <w:szCs w:val="26"/>
              </w:rPr>
            </w:pPr>
          </w:p>
        </w:tc>
        <w:tc>
          <w:tcPr>
            <w:tcW w:w="6096" w:type="dxa"/>
          </w:tcPr>
          <w:p w14:paraId="05E65AE2" w14:textId="77777777" w:rsidR="00E72DF6" w:rsidRPr="0068536B" w:rsidRDefault="00E72DF6" w:rsidP="00E72DF6">
            <w:pPr>
              <w:rPr>
                <w:b/>
                <w:i/>
                <w:sz w:val="26"/>
                <w:szCs w:val="26"/>
              </w:rPr>
            </w:pPr>
            <w:r w:rsidRPr="0068536B">
              <w:rPr>
                <w:b/>
                <w:i/>
                <w:sz w:val="26"/>
                <w:szCs w:val="26"/>
              </w:rPr>
              <w:lastRenderedPageBreak/>
              <w:t>- Sửa đổi, bổ sung, bãi bỏ một số quy định tại Điều 120 như sau:</w:t>
            </w:r>
          </w:p>
          <w:p w14:paraId="713940F4" w14:textId="77777777" w:rsidR="00E72DF6" w:rsidRPr="0068536B" w:rsidRDefault="00E72DF6" w:rsidP="00E72DF6">
            <w:pPr>
              <w:shd w:val="clear" w:color="auto" w:fill="FFFFFF"/>
              <w:spacing w:line="234" w:lineRule="atLeast"/>
              <w:rPr>
                <w:sz w:val="26"/>
                <w:szCs w:val="26"/>
              </w:rPr>
            </w:pPr>
            <w:r w:rsidRPr="0068536B">
              <w:rPr>
                <w:b/>
                <w:bCs/>
                <w:sz w:val="26"/>
                <w:szCs w:val="26"/>
              </w:rPr>
              <w:t>Điều 120. Phân định thẩm quyền</w:t>
            </w:r>
          </w:p>
          <w:p w14:paraId="3C7DBAF7"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1. Chủ tịch Ủy ban nhân dân các cấp:</w:t>
            </w:r>
          </w:p>
          <w:p w14:paraId="3E7A65FB" w14:textId="77777777" w:rsidR="00E72DF6" w:rsidRPr="0068536B" w:rsidRDefault="00E72DF6" w:rsidP="00E72DF6">
            <w:pPr>
              <w:shd w:val="clear" w:color="auto" w:fill="FFFFFF"/>
              <w:spacing w:line="234" w:lineRule="atLeast"/>
              <w:rPr>
                <w:sz w:val="26"/>
                <w:szCs w:val="26"/>
              </w:rPr>
            </w:pPr>
            <w:r w:rsidRPr="0068536B">
              <w:rPr>
                <w:sz w:val="26"/>
                <w:szCs w:val="26"/>
              </w:rPr>
              <w:t xml:space="preserve">a) Chủ tịch Ủy ban nhân dân cấp xã có quyền xử phạt vi phạm hành chính tại các khoản 1 và 2 Điều 5; các khoản 1 và 2 Điều 6; các khoản 1, 2 và 3 Điều 7; các khoản 1, 2, 3 và 4 Điều 8; khoản 1 Điều 10; các khoản 1, 2, 4 và </w:t>
            </w:r>
            <w:r w:rsidRPr="0068536B">
              <w:rPr>
                <w:sz w:val="26"/>
                <w:szCs w:val="26"/>
              </w:rPr>
              <w:lastRenderedPageBreak/>
              <w:t>5 Điều 11; khoản 1 và 2 Điều 13; các khoản 1, 2 và 3 Điều 14; khoản 1 Điều 16; khoản 1 và 2 Điều 20; khoản 1 Điều 25; khoản 1 Điều 30; các khoản 1 và 2, các điểm a và d khoản 3 Điều 35; khoản 1 Điều 40; khoản 1 Điều 41; khoản 1 Điều 51; khoản 1 Điều 53; các khoản 1 và 2 Điều 54; khoản 1 Điều 55; khoản 1 Điều 57; khoản 1, các điểm a, b và e khoản 2, các điểm a và b khoản 3 Điều 58; các khoản 1 và 2 Điều 62; các khoản 1 và 2 Điều 63; khoản 1 Điều 64; điểm a khoản 1 khoản 2 Điều 65; Điều 66; khoản 1 Điều 68; khoản 1 Điều 69; khoản 1 Điều 70; các khoản 1, 2 và 3 Điều 71; các khoản 1 và 2 Điều 74; khoản 1 Điều 77; khoản 2 Điều 94; khoản 1 Điều 99; các khoản 1 và 2 Điều 102; các khoản 1 và 2 các điểm c và đ khoản 3 Điều 105; Điều 106; khoản 1 Điều 107; khoản 1 Điều 109; Điều 113 Nghị định này.</w:t>
            </w:r>
          </w:p>
          <w:p w14:paraId="78A71643" w14:textId="77777777" w:rsidR="00E72DF6" w:rsidRPr="0068536B" w:rsidRDefault="00E72DF6" w:rsidP="00E72DF6">
            <w:pPr>
              <w:shd w:val="clear" w:color="auto" w:fill="FFFFFF"/>
              <w:spacing w:before="120" w:after="120"/>
              <w:rPr>
                <w:b/>
                <w:i/>
                <w:sz w:val="26"/>
                <w:szCs w:val="26"/>
              </w:rPr>
            </w:pPr>
            <w:r w:rsidRPr="0068536B">
              <w:rPr>
                <w:b/>
                <w:i/>
                <w:sz w:val="26"/>
                <w:szCs w:val="26"/>
              </w:rPr>
              <w:t xml:space="preserve">- Bãi bỏ điểm b, khoản 1, Điều 120:  </w:t>
            </w:r>
          </w:p>
          <w:p w14:paraId="5CE95F92" w14:textId="77777777" w:rsidR="00E72DF6" w:rsidRPr="0068536B" w:rsidRDefault="00E72DF6" w:rsidP="00E72DF6">
            <w:pPr>
              <w:shd w:val="clear" w:color="auto" w:fill="FFFFFF"/>
              <w:spacing w:line="234" w:lineRule="atLeast"/>
              <w:rPr>
                <w:sz w:val="26"/>
                <w:szCs w:val="26"/>
              </w:rPr>
            </w:pPr>
            <w:r w:rsidRPr="0068536B">
              <w:rPr>
                <w:sz w:val="26"/>
                <w:szCs w:val="26"/>
              </w:rPr>
              <w:t>c) Chủ tịch Ủy ban nhân dân cấp tỉnh có quyền xử phạt vi phạm hành chính tại Nghị định này trừ các hành vi vi phạm quy định tại khoản 8 Điều 14; các khoản 2 và 3 Điều 19; khoản 3 Điều 77 và Điều 80 Nghị định này.</w:t>
            </w:r>
          </w:p>
          <w:p w14:paraId="00045389"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2. Công an nhân dân:</w:t>
            </w:r>
          </w:p>
          <w:p w14:paraId="41056D09" w14:textId="77777777" w:rsidR="00E72DF6" w:rsidRPr="0068536B" w:rsidRDefault="00E72DF6" w:rsidP="00E72DF6">
            <w:pPr>
              <w:shd w:val="clear" w:color="auto" w:fill="FFFFFF"/>
              <w:spacing w:line="234" w:lineRule="atLeast"/>
              <w:rPr>
                <w:sz w:val="26"/>
                <w:szCs w:val="26"/>
              </w:rPr>
            </w:pPr>
            <w:r w:rsidRPr="0068536B">
              <w:rPr>
                <w:sz w:val="26"/>
                <w:szCs w:val="26"/>
              </w:rPr>
              <w:t xml:space="preserve">a) Chiến sĩ Công an nhân dân đang thi hành công vụ có quyền phạt cảnh cáo đối với hành vi vi phạm quy định tại khoản 1 Điều 8; khoản 1 Điều 14; có quyền xử phạt </w:t>
            </w:r>
            <w:r w:rsidRPr="0068536B">
              <w:rPr>
                <w:sz w:val="26"/>
                <w:szCs w:val="26"/>
              </w:rPr>
              <w:lastRenderedPageBreak/>
              <w:t>vi phạm hành chính tại khoản 1 Điều 20; khoản 1 Điều 25; khoản 1 Điều 35; khoản 1 Điều 54; điểm a khoản 1 Điều 57; khoản 1 Điều 58; khoản 1 Điều 62; khoản 1 Điều 63; điểm a khoản 1 Điều 65; khoản 1 Điều 66; các khoản 1 và 2 Điều 106; khoản 1 Điều 113 Nghị định này.</w:t>
            </w:r>
          </w:p>
          <w:p w14:paraId="0834C9F1" w14:textId="72034BBC" w:rsidR="00E72DF6" w:rsidRPr="0068536B" w:rsidRDefault="00E72DF6" w:rsidP="00E72DF6">
            <w:pPr>
              <w:shd w:val="clear" w:color="auto" w:fill="FFFFFF"/>
              <w:spacing w:line="234" w:lineRule="atLeast"/>
              <w:rPr>
                <w:sz w:val="26"/>
                <w:szCs w:val="26"/>
              </w:rPr>
            </w:pPr>
            <w:r w:rsidRPr="0068536B">
              <w:rPr>
                <w:i/>
                <w:sz w:val="26"/>
                <w:szCs w:val="26"/>
              </w:rPr>
              <w:t>b) Thủ trưởng đơn vị Cảnh sát cơ động cấp đại đội đang thi hành công vụ</w:t>
            </w:r>
            <w:r w:rsidRPr="0068536B">
              <w:rPr>
                <w:sz w:val="26"/>
                <w:szCs w:val="26"/>
              </w:rPr>
              <w:t xml:space="preserve"> có quyền xử phạt vi phạm hành chính tại các khoản 1 và 2 Điều 8; các khoản 1 và 2 Điều 11; khoản 1 Điều 14; khoản 1 Điều 20; khoản 1 Điều 25; khoản 1 Điều 35; khoản 1 Điều 54; các điểm a và b khoản 1 Điều 57; khoản 1, các điểm a, b và e khoản 2 Điều 58; khoản 1 Điều 62; khoản 1 Điều 63; điểm a khoản 1 Điều 65; Điều 66; khoản 1 Điều 105; Điều 106; các khoản 1 và 2 Điều 113 Nghị định này.</w:t>
            </w:r>
          </w:p>
          <w:p w14:paraId="6C33D174" w14:textId="7AEB7DC4" w:rsidR="00E72DF6" w:rsidRPr="0068536B" w:rsidRDefault="00E72DF6" w:rsidP="00E72DF6">
            <w:pPr>
              <w:shd w:val="clear" w:color="auto" w:fill="FFFFFF"/>
              <w:spacing w:line="234" w:lineRule="atLeast"/>
              <w:rPr>
                <w:sz w:val="26"/>
                <w:szCs w:val="26"/>
              </w:rPr>
            </w:pPr>
            <w:r w:rsidRPr="0068536B">
              <w:rPr>
                <w:i/>
                <w:sz w:val="26"/>
                <w:szCs w:val="26"/>
              </w:rPr>
              <w:t>c) Trưởng Công an cấp xã, Trưởng đồn Công an, Thủ trưởng đơn vị đoàn Cảnh sát cơ động cấp tiểu đoàn Thủy đội trư</w:t>
            </w:r>
            <w:r w:rsidRPr="0068536B">
              <w:rPr>
                <w:sz w:val="26"/>
                <w:szCs w:val="26"/>
              </w:rPr>
              <w:t xml:space="preserve">ởng, </w:t>
            </w:r>
            <w:r w:rsidRPr="0068536B">
              <w:rPr>
                <w:i/>
                <w:sz w:val="26"/>
                <w:szCs w:val="26"/>
              </w:rPr>
              <w:t>Trưởng trạm, đội trưởn</w:t>
            </w:r>
            <w:r w:rsidRPr="0068536B">
              <w:rPr>
                <w:sz w:val="26"/>
                <w:szCs w:val="26"/>
              </w:rPr>
              <w:t xml:space="preserve">g có quyền xử phạt vi phạm hành chính tại khoản 1 Điều 7; các khoản 1, 2 và 3 Điều 8; các khoản 1 và 2 Điều 11; các khoản 1 và 2 Điều 14; các khoản 1 và 2 Điều 20; khoản 1 Điều 25; các khoản 1 và 2 Điều 35; khoản 1 Điều 51; các khoản 1 và 2 Điều 54; khoản 1 Điều 55; khoản 1 Điều 57; khoản 1, các điểm a, b và e khoản 2, điểm a khoản 3 Điều 58; các khoản 1 và 2 Điều 62; các khoản 1 và 2 Điều 63; khoản 1 Điều 64; điểm a khoản 1, </w:t>
            </w:r>
            <w:r w:rsidRPr="0068536B">
              <w:rPr>
                <w:sz w:val="26"/>
                <w:szCs w:val="26"/>
              </w:rPr>
              <w:lastRenderedPageBreak/>
              <w:t>khoản 2 Điều 65; Điều 66; khoản 1 Điều 68; khoản 1 Điều 69; khoản 1 Điều 70; các khoản 1 và 2 Điều 71; khoản 1 Điều 102; các khoản 1 và 2 Điều 105; Điều 106; các khoản 1, 2 và 3 Điều 113 Nghị định này.</w:t>
            </w:r>
          </w:p>
          <w:p w14:paraId="1AF7441B" w14:textId="695277BC" w:rsidR="00E72DF6" w:rsidRPr="0068536B" w:rsidRDefault="00946CAF" w:rsidP="00E72DF6">
            <w:pPr>
              <w:shd w:val="clear" w:color="auto" w:fill="FFFFFF"/>
              <w:spacing w:before="120" w:after="120" w:line="234" w:lineRule="atLeast"/>
              <w:rPr>
                <w:sz w:val="26"/>
                <w:szCs w:val="26"/>
              </w:rPr>
            </w:pPr>
            <w:r w:rsidRPr="0068536B">
              <w:rPr>
                <w:i/>
                <w:sz w:val="26"/>
                <w:szCs w:val="26"/>
              </w:rPr>
              <w:t xml:space="preserve">d) </w:t>
            </w:r>
            <w:r w:rsidR="00E72DF6" w:rsidRPr="0068536B">
              <w:rPr>
                <w:i/>
                <w:sz w:val="26"/>
                <w:szCs w:val="26"/>
              </w:rPr>
              <w:t>Trưởng Công an cửa khẩu Cảng hàng không quốc tế,</w:t>
            </w:r>
            <w:r w:rsidR="00E72DF6" w:rsidRPr="0068536B">
              <w:rPr>
                <w:sz w:val="26"/>
                <w:szCs w:val="26"/>
              </w:rPr>
              <w:t xml:space="preserve">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w:t>
            </w:r>
          </w:p>
          <w:p w14:paraId="1AFC881E" w14:textId="77777777" w:rsidR="00E72DF6" w:rsidRPr="0068536B" w:rsidRDefault="00E72DF6" w:rsidP="00E72DF6">
            <w:pPr>
              <w:shd w:val="clear" w:color="auto" w:fill="FFFFFF"/>
              <w:spacing w:line="234" w:lineRule="atLeast"/>
              <w:rPr>
                <w:sz w:val="26"/>
                <w:szCs w:val="26"/>
              </w:rPr>
            </w:pPr>
            <w:r w:rsidRPr="0068536B">
              <w:rPr>
                <w:sz w:val="26"/>
                <w:szCs w:val="26"/>
              </w:rPr>
              <w:t xml:space="preserve">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w:t>
            </w:r>
            <w:r w:rsidRPr="0068536B">
              <w:rPr>
                <w:sz w:val="26"/>
                <w:szCs w:val="26"/>
              </w:rPr>
              <w:lastRenderedPageBreak/>
              <w:t xml:space="preserve">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 xử phạt vi phạm hành chính tại các khoản 1, 2 và 3 Điều 5; các khoản 1, 2 và 3 Điều 6; các khoản 1, 2 và 3 Điều 7; các khoản 1, 2, 3, 4, 5 và 6 Điều 8; các khoản 1 và 2 Điều 10; Điều 11; khoản 1 Điều 12; Điều 13; các khoản 1, 2, 3 và 4 Điều 14; các khoản 1 và 2 Điều 15; các khoản 1, 2 và 3 Điều 16; khoản 1 Điều 17; khoản 1 Điều 18; Điều 20; các khoản 1, 2 và 3 Điều 25; khoản 1 Điều 26; khoản 1 Điều 28; khoản 1 Điều 29; các khoản 1, 2 và 3 Điều 30; Điều 31; các khoản 1 và 2 Điều 32; khoản 1, điểm a khoản 2, khoản 3, điểm a khoản 4, khoản 5, điểm a khoản 6, khoản 7 Điều 33; khoản 1 Điều 34; Điều 35; khoản 1 Điều 36; khoản 1 Điều 37; các khoản 1 và 2 Điều 38; các khoản 1 và 2 Điều 39; khoản 1 Điều 40; các khoản 1 và 2 Điều 41; khoản 1 Điều 42; Điều 44; khoản 1 Điều 45; khoản 1 Điều 46; các khoản 1 và 2 Điều 50; các khoản 1 và 3 Điều 51; các khoản 1, 2 và 3 Điều 53; Điều 54; khoản 1 Điều 55; các khoản 1, 2 và 3 Điều 56; Điều 57; các khoản 1 và 2, các điểm a, b, c, d và đ khoản 3, các điểm a, b, c, d, đ, e và g khoản 4 Điều 58; các Điều 62 và 63; khoản 1 Điều </w:t>
            </w:r>
            <w:r w:rsidRPr="0068536B">
              <w:rPr>
                <w:sz w:val="26"/>
                <w:szCs w:val="26"/>
              </w:rPr>
              <w:lastRenderedPageBreak/>
              <w:t>64; các Điều 65, 66 và 67; khoản 1 Điều 68; các khoản 1 và 4 Điều 69; khoản 1 Điều 70; các khoản 1, 2, 3 và 4 Điều 71; Điều 72; các khoản 1, 2 và 3 Điều 74; các khoản 1 và 2 Điều 77; các khoản 1, 2 và 3 Điều 78; các khoản 1 và 2 Điều 79; các khoản 1  và 2 Điều 82; Điều 83; khoản 1 Điều 84; các khoản 1 và 2 Điều 85; các khoản 1 và 2 Điều 86; các khoản 1 và 2 Điều 87; các khoản 1 và 2 Điều 88; các khoản 1 và 2 Điều 89; các khoản 1, 2 và 3 Điều 90; Điều 91; các khoản 1 và 2 Điều 92; Điều 93; các khoản 1, 2, 3, 4 và 5 Điều 94; các khoản 1 và 2 Điều 95; khoản 1 Điều 96; các khoản 1 và 2 Điều 98; Điều 99; khoản 1 Điều 100; Điều 101; các khoản 1, 2 và 3 Điều 102; các khoản 1, 2 và 3 Điều 103; các khoản 1, 2 và 3 Điều 104; các Điều 105 và 106; khoản 1 Điều 107; khoản 1 Điều 109; Điều 113 Nghị định này.</w:t>
            </w:r>
          </w:p>
          <w:p w14:paraId="64FEA53D" w14:textId="77777777" w:rsidR="00E72DF6" w:rsidRPr="0068536B" w:rsidRDefault="00E72DF6" w:rsidP="00E72DF6">
            <w:pPr>
              <w:shd w:val="clear" w:color="auto" w:fill="FFFFFF"/>
              <w:spacing w:line="234" w:lineRule="atLeast"/>
              <w:rPr>
                <w:sz w:val="26"/>
                <w:szCs w:val="26"/>
              </w:rPr>
            </w:pPr>
            <w:r w:rsidRPr="0068536B">
              <w:rPr>
                <w:sz w:val="26"/>
                <w:szCs w:val="26"/>
              </w:rPr>
              <w:t xml:space="preserve">đ) Giám đốc Công an cấp tỉnh có quyền xử phạt vi phạm hành chính tại các Điều 5, 6, 7, 8, 9, 10, 11, 12 và 13; các khoản 1, 2, 3, 4, 5 và 6 Điều 14; khoản 1, 2 và 3 Điều 15; khoản 1, 2, 3 và 4 Điều 16; Điều 17; khoản 1 Điều 18; các Điều 20 và 21; các khoản 1 và 2 Điều 23; khoản 1 Điều 24; các khoản 1, 2, 3, 4 và 5 Điều 25; các khoản 1, 2 và 3 Điều 26; khoản 1 Điều 27; các Điều 28, 29, 30, 31 và 32; các khoản 1, 2, 3, 4, 5, 6, 7, 8, 9, 11 và 12 Điều 33; các khoản 1, 2 và 3 Điều 34; các Điều 35, 36, 37, 38, 39, 40 và 41; các khoản 1, 2, 3 và 4 Điều 42; khoản 1 Điều 43; các Điều 44, 45, 46 và </w:t>
            </w:r>
            <w:r w:rsidRPr="0068536B">
              <w:rPr>
                <w:sz w:val="26"/>
                <w:szCs w:val="26"/>
              </w:rPr>
              <w:lastRenderedPageBreak/>
              <w:t>47; các khoản 1 và 2 Điều 48; khoản 1 Điều 49; Điều 50; các khoản 1 và 3 Điều 51; các khoản 1 và 2 Điều 52; các Điều 53 và 54; các khoản 1, 2 và 3 Điều 55; các Điều 56 và 57; các khoản 1, 2, 3, 4, 5 và 6 Điều 58; khoản 1 Điều 59; các Điều 61, 62 và 63; khoản 1 Điều 64; các Điều 65, 66, khoản 1 Điều 68; khoản 1 và 4 Điều 69; khoản 1 Điều 70; các Điều 71, 72 và 73; các khoản 1, 2 và 3 Điều 74; các khoản 1 và 2 Điều 77; các Điều 78, 79, 81, 82, 83, 84, 85, 86, 87, 88, 89, 90, 91, 92 và 93; các khoản 1, 2, 3, 4, 5, 6 và 7 Điều 94; các khoản 1, 2 và 3 Điều 95; các khoản 1, 2, 3 và 4 Điều 96; các Điều 98, 99, 100, 101 và 102; các khoản 1, 2, 3, 4, 5 và 6 Điều 103; các khoản 1, 2, 3, 4 và 5 Điều 104; các Điều 105 và 106; các khoản 1, 2, 3 và 4 Điều 107; khoản 1 Điều 108; các khoản 1, 2, 3 và 4 Điều 109; khoản 1 Điều 110; các khoản 1, 2 và 3 Điều 111; các khoản 1 và 2 Điều 112; Điều 113 Nghị định này.</w:t>
            </w:r>
          </w:p>
          <w:p w14:paraId="1815F3CC" w14:textId="77777777" w:rsidR="00E72DF6" w:rsidRPr="0068536B" w:rsidRDefault="00E72DF6" w:rsidP="00E72DF6">
            <w:pPr>
              <w:shd w:val="clear" w:color="auto" w:fill="FFFFFF"/>
              <w:spacing w:line="234" w:lineRule="atLeast"/>
              <w:rPr>
                <w:sz w:val="26"/>
                <w:szCs w:val="26"/>
              </w:rPr>
            </w:pPr>
            <w:r w:rsidRPr="0068536B">
              <w:rPr>
                <w:sz w:val="26"/>
                <w:szCs w:val="26"/>
              </w:rPr>
              <w:t xml:space="preserve">e)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w:t>
            </w:r>
            <w:r w:rsidRPr="0068536B">
              <w:rPr>
                <w:sz w:val="26"/>
                <w:szCs w:val="26"/>
              </w:rPr>
              <w:lastRenderedPageBreak/>
              <w:t>chống tội phạm sử dụng công nghệ cao, Cục trưởng Cục An ninh nội địa, Cục trưởng Cục Cảnh sát quản lý tạm giữ, tạm giam và thi hành án hình sự tại cộng đồng, Tư lệnh Cảnh sát cơ động có quyền xử phạt vi phạm hành chính tại Nghị định này trừ các hành vi vi phạm quy định tại khoản 8 Điều 14; các khoản 2 và 3 Điều 19; khoản 2 Điều 51; các khoản 2 và 4 Điều 64; Điều 67; các khoản 2 và 3 Điều 68; các khoản 2 và 3 Điều 69; các khoản 2 và 3 Điều 70; khoản 3 Điều 77; Điều 80 Nghị định này.</w:t>
            </w:r>
          </w:p>
          <w:p w14:paraId="1D369C66" w14:textId="77777777" w:rsidR="00E72DF6" w:rsidRPr="0068536B" w:rsidRDefault="00E72DF6" w:rsidP="00E72DF6">
            <w:pPr>
              <w:rPr>
                <w:sz w:val="26"/>
                <w:szCs w:val="26"/>
              </w:rPr>
            </w:pPr>
            <w:r w:rsidRPr="0068536B">
              <w:rPr>
                <w:sz w:val="26"/>
                <w:szCs w:val="26"/>
              </w:rPr>
              <w:t>g) Cục trưởng Cục Quản lý xuất nhập cảnh có quyền xử phạt vi phạm hành chính và quyết định áp dụng hình thức xử phạt trục xuất quy định tại Nghị định này.</w:t>
            </w:r>
          </w:p>
          <w:p w14:paraId="531AACE0" w14:textId="77777777" w:rsidR="00E72DF6" w:rsidRPr="0068536B" w:rsidRDefault="00E72DF6" w:rsidP="00E72DF6">
            <w:pPr>
              <w:rPr>
                <w:sz w:val="26"/>
                <w:szCs w:val="26"/>
              </w:rPr>
            </w:pPr>
          </w:p>
          <w:p w14:paraId="4166F39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3. Bộ đội biên phòng:</w:t>
            </w:r>
          </w:p>
          <w:p w14:paraId="259B4551" w14:textId="77777777" w:rsidR="00E72DF6" w:rsidRPr="0068536B" w:rsidRDefault="00E72DF6" w:rsidP="00E72DF6">
            <w:pPr>
              <w:shd w:val="clear" w:color="auto" w:fill="FFFFFF"/>
              <w:spacing w:line="234" w:lineRule="atLeast"/>
              <w:rPr>
                <w:sz w:val="26"/>
                <w:szCs w:val="26"/>
              </w:rPr>
            </w:pPr>
            <w:r w:rsidRPr="0068536B">
              <w:rPr>
                <w:sz w:val="26"/>
                <w:szCs w:val="26"/>
              </w:rPr>
              <w:t>a) Chiến sĩ Bộ đội biên phòng đang thi hành công vụ có quyền phạt cảnh cáo đối với các hành vi vi phạm quy định tại khoản 1 Điều 8; khoản 1 Điều 14; có quyền xử phạt vi phạm hành chính tại khoản 1 Điều 20; khoản 1 Điều 25; khoản 1 Điều 35; khoản 1 Điều 54; điểm a khoản 1 Điều 57; khoản 1 Điều 58; khoản 1 Điều 62; khoản 1 Điều 63; điểm a khoản 1 Điều 65; khoản 1 Điều 66; các khoản 1 và 2 Điều 106; khoản 1 Điều 113 Nghị định này.</w:t>
            </w:r>
          </w:p>
          <w:p w14:paraId="50BEF204" w14:textId="77777777" w:rsidR="00E72DF6" w:rsidRPr="0068536B" w:rsidRDefault="00E72DF6" w:rsidP="00E72DF6">
            <w:pPr>
              <w:shd w:val="clear" w:color="auto" w:fill="FFFFFF"/>
              <w:spacing w:line="234" w:lineRule="atLeast"/>
              <w:rPr>
                <w:sz w:val="26"/>
                <w:szCs w:val="26"/>
              </w:rPr>
            </w:pPr>
            <w:r w:rsidRPr="0068536B">
              <w:rPr>
                <w:sz w:val="26"/>
                <w:szCs w:val="26"/>
              </w:rPr>
              <w:t xml:space="preserve">b) Trạm trưởng, Đội trưởng của Chiến sĩ Bộ đội biên phòng có quyền xử phạt vi phạm hành chính tại khoản 1 </w:t>
            </w:r>
            <w:r w:rsidRPr="0068536B">
              <w:rPr>
                <w:sz w:val="26"/>
                <w:szCs w:val="26"/>
              </w:rPr>
              <w:lastRenderedPageBreak/>
              <w:t>Điều 7; các khoản 1, 2 và 3 Điều 8; các khoản 1 và 2 Điều 11; các khoản 1 và 2 Điều 14; các khoản 1 và 2 Điều 20; khoản 1 Điều 25; các khoản 1 và 2 Điều 35; khoản 1 Điều 51; các khoản 1 và 2 Điều 54; khoản 1 Điều 55; khoản 1 Điều 57; khoản 1, các điểm a, b và e khoản 2, điểm a khoản 3 Điều 58; các khoản 1 và 2 Điều 62; các khoản 1 và 2 Điều 63; điểm a khoản 1, điểm a khoản 2 Điều 65; Điều 66; khoản 1 Điều 102; các khoản 1 và 2 Điều 105; Điều 106; các khoản 1, 2 và 3 Điều 113 Nghị định này.</w:t>
            </w:r>
          </w:p>
          <w:p w14:paraId="48576921" w14:textId="77777777" w:rsidR="00E72DF6" w:rsidRPr="0068536B" w:rsidRDefault="00E72DF6" w:rsidP="00E72DF6">
            <w:pPr>
              <w:shd w:val="clear" w:color="auto" w:fill="FFFFFF"/>
              <w:spacing w:line="234" w:lineRule="atLeast"/>
              <w:rPr>
                <w:sz w:val="26"/>
                <w:szCs w:val="26"/>
              </w:rPr>
            </w:pPr>
            <w:r w:rsidRPr="0068536B">
              <w:rPr>
                <w:sz w:val="26"/>
                <w:szCs w:val="26"/>
              </w:rPr>
              <w:t xml:space="preserve">c) Đội trưởng Đội đặc nhiệm phòng chống ma túy và tội phạm thuộc Đoàn đặc nhiệm phòng chống ma túy và tội phạm có quyền xử phạt vi phạm hành chính tại các khoản 1 và 2 Điều 5; các khoản 1 và 2 Điều 6; các khoản 1,2 và 3 Điều 7; các khoản 1, 2, 3 và 4 Điều 8; khoản 1 Điều 10; các khoản 1, 2, 4 và 5 Điều 11; các khoản 1 và 2 Điều 13; các khoản 1, 2 và 3 Điều 14; khoản 1 Điều 15; các khoản 1 và 2 Điều 16; các khoản 1 và 2, điểm b khoản 3 Điều 20; các khoản 1 và 2 Điều 25; các khoản 1 và 2 Điều 30; khoản 1 Điều 32; khoản 5 Điều 33; các khoản 1 và 2, các điểm a và d khoản 3 Điều 35; khoản 1 Điều 38; khoản 1 Điều 39; khoản 1 Điều 40; khoản 1 Điều 41; khoản 1 Điều 44; khoản 1 Điều 46; điểm b khoản 1 Điều 50; khoản 1 Điều 51; các khoản 1 và 2 Điều 53; các khoản 1 và 2 Điều 54; khoản 1 Điều 55; điểm a khoản 1 Điều 56; khoản 1 Điều 57; khoản 1, các điểm a, b và e khoản 2, </w:t>
            </w:r>
            <w:r w:rsidRPr="0068536B">
              <w:rPr>
                <w:sz w:val="26"/>
                <w:szCs w:val="26"/>
              </w:rPr>
              <w:lastRenderedPageBreak/>
              <w:t>các điểm a, b, c và d khoản 3 Điều 58; các khoản 1 và 2, điểm b khoản 3 Điều 62; các khoản 1 và 2 Điều 63; khoản 1 Điều 64; điểm a khoản 1 và khoản 2 Điều 65; Điều 66; khoản 1 Điều 68; khoản 1 Điều 69; khoản 1 Điều 70; các khoản 1, 2 và 3 Điều 71; các khoản 1 và 2 Điều 74; khoản 1 Điều 77; khoản 1 Điều 78; khoản 1 Điều 79; khoản 1 Điều 82; khoản 1 Điều 83; điểm a khoản 1 Điều 84; khoản 1 Điều 85; khoản 1 Điều 86; khoản 1 Điều 87; khoản 1 Điều 88; khoản 1 Điều 89; khoản 1 Điều 90; khoản 2, điểm c khoản 3 Điều 94; các điểm b, c, d, đ và e khoản 1 Điều 95; khoản 1 Điều 98; khoản 1 Điều 99; các khoản 1 và 2, các điểm a, c, d, đ, e, g, h, i, k, l, m, o, p, q và r khoản 3 Điều 102; khoản 1 Điều 103; khoản 1 Điều 104; các khoản 1 và 2, các điểm c và đ khoản 3 Điều 105; Điều 106; Điều 113 Nghị định này.</w:t>
            </w:r>
          </w:p>
          <w:p w14:paraId="5C69037C" w14:textId="77777777" w:rsidR="00E72DF6" w:rsidRPr="0068536B" w:rsidRDefault="00E72DF6" w:rsidP="00E72DF6">
            <w:pPr>
              <w:shd w:val="clear" w:color="auto" w:fill="FFFFFF"/>
              <w:spacing w:line="234" w:lineRule="atLeast"/>
              <w:rPr>
                <w:sz w:val="26"/>
                <w:szCs w:val="26"/>
              </w:rPr>
            </w:pPr>
            <w:r w:rsidRPr="0068536B">
              <w:rPr>
                <w:sz w:val="26"/>
                <w:szCs w:val="26"/>
              </w:rPr>
              <w:t xml:space="preserve">d) Đồn trưởng Đồn biên phòng, Hải đội trưởng Hải đội biên phòng, Chỉ huy trưởng Ban chỉ huy Biên phòng Cửa khẩu cảng có quyền xử phạt vi phạm hành chính tại các khoản 1 và 2, các điểm a và b khoản 3 Điều 5; các khoản 1, 2 và 3 Điều 6; các khoản 1, 2 và 3 Điều 7; các khoản 1, 2, 3, 4, 5 và 6 Điều 8; các khoản 1 và 2 Điều 10; Điều 11; khoản 1 Điều 12; các khoản 1, 2, 3 và 4 Điều 13; các khoản 1, 2, 3 và 4 Điều 14; các khoản 1 và 2 Điều 15; các khoản 1, 2 và 3 Điều 16; khoản 1 Điều 18; Điều 20; các khoản 1 và 2, các điểm b và c khoản 3 Điều 25; khoản 1 Điều 26; khoản 1 Điều 28; khoản 1 </w:t>
            </w:r>
            <w:r w:rsidRPr="0068536B">
              <w:rPr>
                <w:sz w:val="26"/>
                <w:szCs w:val="26"/>
              </w:rPr>
              <w:lastRenderedPageBreak/>
              <w:t xml:space="preserve">Điều 29; các khoản 1, 2 và 3 Điều 30; Điều 31; các khoản 1 và 2 Điều 32; điểm b khoản 3, khoản 5, điểm a khoản 6, điểm c khoản 7 Điều 33; khoản 1 Điều 34; các khoản 1 và 2, các điểm a và d khoản 3 Điều 35; khoản 1 Điều 36; khoản 1 Điều 37; các khoản 1 và 2 Điều 38; các khoản 1 và 2 Điều 39; khoản 1 Điều 40; các khoản 1 và 2 Điều 41; khoản 1 Điều 42; Điều 44; khoản 1 Điều 45; khoản 1 Điều 46; các khoản 1 và 2 Điều 50; các khoản 1 và 3 Điều 51; các khoản 1, 2 và 3 Điều 53; Điều 54; khoản 1 Điều 55; điểm a khoản 1, các điểm a, b, g, h và m khoản 2, các điểm a, d, đ, e, g, h, i, k, l và m khoản 3 Điều 56; Điều 57; khoản 1, các điểm a, b và e khoản 2, các điểm a, b, c, d và đ khoản 3 Điều 58; Điều 62; các khoản 1 và 2 Điều 63; khoản 1 Điều 64; các Điều 65 và 66; khoản 1 Điều 68; các khoản 1 và 4 Điều 69; khoản 1 Điều 70; các khoản 1, 2 và 3 Điều 71; các khoản 1, 2 và 3 Điều 74; các khoản 1 và 2 Điều 77; các khoản 1, 2 và 3 Điều 78; các khoản 1 và 2 Điều 79; các khoản 1 và 2 Điều 82; Điều 83; khoản 1 Điều 84; các khoản 1 và 2 Điều 85; các khoản 1 và 2 Điều 86; các khoản 1 và 2 Điều 87; các khoản 1 và 2 Điều 88; các khoản 1 và 2 Điều 89; các khoản 1, 2 và 3 Điều 90; Điều 91; khoản 1, các điểm a, b và đ khoản 2 Điều 92; Điều 93; các khoản 1 và 2, điểm c khoản 3; các điểm a, b, đ, k, l, m, n, p, q, r, s và t khoản 4, khoản 5 Điều 94; các khoản 1 và 2 Điều 95; khoản 1 Điều 96; khoản 1 Điều 98; Điều 99; khoản 1 Điều 100; Điều </w:t>
            </w:r>
            <w:r w:rsidRPr="0068536B">
              <w:rPr>
                <w:sz w:val="26"/>
                <w:szCs w:val="26"/>
              </w:rPr>
              <w:lastRenderedPageBreak/>
              <w:t>101; các khoản 1, 2 và 3 Điều 102; các khoản 1, 2 và 3 Điều 103; khoản 1, các điểm a, c, d và e khoản 2 Điều 104; các khoản 1 và 2, các điểm c và đ khoản 3 Điều 105; Điều 106; khoản 1 Điều 107; khoản 1 Điều 109; Điều 113 Nghị định này.</w:t>
            </w:r>
          </w:p>
          <w:p w14:paraId="43B7867C" w14:textId="77777777" w:rsidR="00E72DF6" w:rsidRPr="0068536B" w:rsidRDefault="00E72DF6" w:rsidP="00E72DF6">
            <w:pPr>
              <w:shd w:val="clear" w:color="auto" w:fill="FFFFFF"/>
              <w:spacing w:line="234" w:lineRule="atLeast"/>
              <w:rPr>
                <w:sz w:val="26"/>
                <w:szCs w:val="26"/>
              </w:rPr>
            </w:pPr>
            <w:r w:rsidRPr="0068536B">
              <w:rPr>
                <w:sz w:val="26"/>
                <w:szCs w:val="26"/>
              </w:rPr>
              <w:t xml:space="preserve">đ) Đoàn trưởng Đoàn đặc nhiệm phòng chống ma túy và tội phạm thuộc Cục Phòng chống ma túy và tội phạm thuộc Bộ Tư lệnh Bộ đội biên phòng có quyền xử phạt vi phạm hành chính tại các khoản 1 và 2, các điểm a và b khoản 3, các điểm a và c khoản 4 Điều 5; các Điều 6, 7 và 8; các khoản 1 và 2 Điều 9; các Điều 10, 11 và 12; các khoản 1, 2, 3 và 4 Điều 13; các khoản 1, 2, 3, 4, 5 và 6 Điều 14; các khoản 1, 2 và 3 Điều 15; các khoản 1, 2, 3 và 4 Điều 16; khoản 1 Điều 18; các Điều 20 và 21; các khoản 1 và 2 Điều 23; khoản 1 Điều 24; các khoản 1 và 2, các điểm b và c khoản 3, các khoản 4 và 5 Điều 25; các khoản 1 và 2 Điều 26; khoản 1 Điều 27; các Điều 28, 29, 30, 31 và 32; điểm b khoản 3, khoản 5, các điểm a và b khoản 6, điểm c khoản 7, các khoản 8 và 11 Điều 33; các khoản 1, 2 và 3 Điều 34; các khoản 1 và 2, các điểm a và d khoản 3 Điều 35; Điều 36; khoản 1 Điều 37; các Điều 38, 39, 40 và 41; các khoản 1, 2, 3 và 4 Điều 42; khoản 1 Điều 43; các Điều 44, 45 và 46; điểm b khoản 1 Điều 47; các điểm a, b, c và d khoản 1 Điều 48; khoản 1 Điều 49; Điều 50; các khoản 1 và 3 Điều 51; các khoản 1 và 2 Điều 52; các Điều 53 và 54; các khoản 1, 2 và 3 Điều 55; điểm a khoản 1, các </w:t>
            </w:r>
            <w:r w:rsidRPr="0068536B">
              <w:rPr>
                <w:sz w:val="26"/>
                <w:szCs w:val="26"/>
              </w:rPr>
              <w:lastRenderedPageBreak/>
              <w:t>điểm a, b, g, h và m khoản 2, các điểm a, d, đ, e, g, h, i, k, l và m khoản 3 Điều 56; Điều 57; khoản 1, các điểm a, b và e khoản 2, khoản 3, các điểm b và g khoản 6 Điều 58; khoản 1 Điều 59; Điều 62; các khoản 1 và 2 Điều 63; khoản 1 Điều 64; các Điều 65 và 66; khoản 1 Điều 68; các khoản 1 và 4 Điều 69; khoản 1 Điều 70; các khoản 1, 2 và 3, điểm đ khoản 6 Điều 71; các khoản 1, 2 và 3 Điều 74; các khoản 1 và 2 Điều 77; các Điều 78, 79, 81, 82, 83, 84, 85, 86, 87, 88, 89, 90 và 91; khoản 1, các điểm a, b và đ khoản 2, các điểm a và c khoản 4 Điều 92; Điều 93; các khoản 1 và 2, điểm c khoản 3, các điểm a, b, đ, k, l, m, n, p, q, r, s và t khoản 4, khoản 5 Điều 94; các khoản 1, 2 và 3 Điều 95; các khoản 1, 2 và 3, các điểm b, c và d khoản 4 Điều 96; các khoản 1 và 3 Điều 98; Điều 99; khoản 1, các điểm a, e, g và i khoản 2 Điều 100; Điều 101; các khoản 1, 2, 3 và 4 Điều 102; các khoản 1, 2 và 3, các điểm a, b và d khoản 4, khoản 5, điểm a khoản 6 Điều 103; khoản 1, các điểm a, c, d và e khoản 2, các điểm b, đ và e khoản 5 Điều 104; các khoản 1 và 2, các điểm c và đ khoản 3 Điều 105; Điều 106; khoản 1, các điểm a, c và d khoản 2 Điều 107; khoản 1 Điều 108; các khoản 1, 2, 3 và 4 Điều 109; khoản 1 Điều 110; các khoản 1, 2 và 3 Điều 111; khoản 1 Điều 112; Điều 113 Nghị định này.</w:t>
            </w:r>
          </w:p>
          <w:p w14:paraId="72AF2619" w14:textId="1BC8469C" w:rsidR="00E72DF6" w:rsidRPr="0068536B" w:rsidRDefault="00E72DF6" w:rsidP="00E72DF6">
            <w:pPr>
              <w:shd w:val="clear" w:color="auto" w:fill="FFFFFF"/>
              <w:spacing w:line="234" w:lineRule="atLeast"/>
              <w:rPr>
                <w:sz w:val="26"/>
                <w:szCs w:val="26"/>
              </w:rPr>
            </w:pPr>
            <w:r w:rsidRPr="0068536B">
              <w:rPr>
                <w:sz w:val="26"/>
                <w:szCs w:val="26"/>
              </w:rPr>
              <w:t xml:space="preserve">e) </w:t>
            </w:r>
            <w:r w:rsidRPr="0068536B">
              <w:rPr>
                <w:b/>
                <w:sz w:val="26"/>
                <w:szCs w:val="26"/>
              </w:rPr>
              <w:t>Chỉ huy trưởng Ban Chỉ huy Bộ đội Biên phòng</w:t>
            </w:r>
            <w:r w:rsidRPr="0068536B">
              <w:rPr>
                <w:sz w:val="26"/>
                <w:szCs w:val="26"/>
              </w:rPr>
              <w:t xml:space="preserve">, Hải đoàn trưởng Hải đoàn biên phòng, Cục trưởng Cục Phòng chống ma túy và tội phạm thuộc Bộ Tư lệnh Bộ </w:t>
            </w:r>
            <w:r w:rsidRPr="0068536B">
              <w:rPr>
                <w:sz w:val="26"/>
                <w:szCs w:val="26"/>
              </w:rPr>
              <w:lastRenderedPageBreak/>
              <w:t>đội biên phòng có quyền xử phạt vi phạm hành chính tại Nghị định này trừ các hành vi vi phạm quy định tại khoản 8 Điều 14; các khoản 2 và 3 Điều 19; khoản 2 Điều 51; các khoản 2 và 4 Điều 64; Điều 67; các khoản 2 và 3 Điều 68; các khoản 2 và 3 Điều 69; các khoản 2 và 3 Điều 70; khoản 3 Điều 77; Điều 80 Nghị định này.</w:t>
            </w:r>
          </w:p>
          <w:p w14:paraId="4455923B"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4. Cảnh sát biển:</w:t>
            </w:r>
          </w:p>
          <w:p w14:paraId="21D7B2BC" w14:textId="77777777" w:rsidR="00E72DF6" w:rsidRPr="0068536B" w:rsidRDefault="00E72DF6" w:rsidP="00E72DF6">
            <w:pPr>
              <w:shd w:val="clear" w:color="auto" w:fill="FFFFFF"/>
              <w:spacing w:line="234" w:lineRule="atLeast"/>
              <w:rPr>
                <w:sz w:val="26"/>
                <w:szCs w:val="26"/>
              </w:rPr>
            </w:pPr>
            <w:r w:rsidRPr="0068536B">
              <w:rPr>
                <w:sz w:val="26"/>
                <w:szCs w:val="26"/>
              </w:rPr>
              <w:t>a) Cảnh sát viên Cảnh sát biển đang thi hành công vụ có quyền xử phạt vi phạm hành chính tại khoản 1 Điều 8; khoản 1 Điều 11; khoản 1 Điều 14; khoản 1 Điều 20; khoản 1 Điều 25; khoản 1 Điều 35; khoản 1 Điều 54; các điểm a và b khoản 1 Điều 57; khoản 1, các điểm a, b và e khoản 2 Điều 58; khoản 1 Điều 62; khoản 1 Điều 63; điểm a khoản 1 Điều 65; Điều 66; khoản 1 Điều 105; Điều 106; các khoản 1 và 2 Điều 113 Nghị định này.</w:t>
            </w:r>
          </w:p>
          <w:p w14:paraId="6AF08CD8" w14:textId="77777777" w:rsidR="00E72DF6" w:rsidRPr="0068536B" w:rsidRDefault="00E72DF6" w:rsidP="00E72DF6">
            <w:pPr>
              <w:shd w:val="clear" w:color="auto" w:fill="FFFFFF"/>
              <w:spacing w:line="234" w:lineRule="atLeast"/>
              <w:rPr>
                <w:sz w:val="26"/>
                <w:szCs w:val="26"/>
              </w:rPr>
            </w:pPr>
            <w:r w:rsidRPr="0068536B">
              <w:rPr>
                <w:sz w:val="26"/>
                <w:szCs w:val="26"/>
              </w:rPr>
              <w:t xml:space="preserve">b) Tổ trưởng Tổ nghiệp vụ Cảnh sát biển có quyền xử phạt vi phạm hành chính tại khoản 1 Điều 7; các khoản 1, 2 và 3 Điều 8; các khoản 1 và 2 Điều 11; các khoản 1 và 2 Điều 14; khoản 1 Điều 16; các khoản 1 và 2 Điều 20; khoản 1 Điều 25; khoản 1 Điều 30; các khoản 1 và 2, các điểm a và d khoản 3 Điều 35; khoản 1 Điều 40; khoản 1 Điều 41; khoản 1 Điều 51; khoản 1 Điều 53; các khoản 1 và 2 Điều 54; khoản 1 Điều 55; khoản 1 Điều 57; khoản 1, các điểm a, b và e khoản 2, các điểm a và b khoản 3 Điều 58; các khoản 1 và 2 Điều 62; các </w:t>
            </w:r>
            <w:r w:rsidRPr="0068536B">
              <w:rPr>
                <w:sz w:val="26"/>
                <w:szCs w:val="26"/>
              </w:rPr>
              <w:lastRenderedPageBreak/>
              <w:t>khoản 1 và 2 Điều 63; điểm a khoản 1, điểm a khoản 2 Điều 65; Điều 66; các khoản 1 và 2 Điều 74; khoản 1 Điều 77; khoản 2 Điều 94; khoản 1 Điều 99; các khoản 1 và 2 Điều 102; các khoản 1 và 2, các điểm c và đ khoản 3 Điều 105; các Điều 106 và 113 Nghị định này.</w:t>
            </w:r>
          </w:p>
          <w:p w14:paraId="29581D4D" w14:textId="77777777" w:rsidR="00E72DF6" w:rsidRPr="0068536B" w:rsidRDefault="00E72DF6" w:rsidP="00E72DF6">
            <w:pPr>
              <w:shd w:val="clear" w:color="auto" w:fill="FFFFFF"/>
              <w:spacing w:line="234" w:lineRule="atLeast"/>
              <w:rPr>
                <w:sz w:val="26"/>
                <w:szCs w:val="26"/>
              </w:rPr>
            </w:pPr>
            <w:r w:rsidRPr="0068536B">
              <w:rPr>
                <w:sz w:val="26"/>
                <w:szCs w:val="26"/>
              </w:rPr>
              <w:t xml:space="preserve">c) Đội trưởng Đội nghiệp vụ Cảnh sát biển, Trạm trưởng Trạm Cảnh sát biển có quyền xử phạt vi phạm hành chính tại các khoản 1 và 2 Điều 5; các khoản 1 và 2 Điều 6; các khoản 1, 2 và 3 Điều 7; các khoản 1, 2, 3 và 4 Điều 8; khoản 1 Điều 10; các khoản 1, 2, 4 và 5 Điều 11; các khoản 1 và 2 Điều 13; các khoản 1,2 và 3 Điều 14; khoản 1 Điều 15; các khoản 1 và 2 Điều 16; các khoản 1 và 2, điểm b khoản 3 Điều 20; các khoản 1 và 2 Điều 25; các khoản 1 và 2 Điều 30; khoản 1 Điều 32; khoản 5 Điều 33; các khoản 1 và 2, các điểm a và d khoản 3 Điều 35; khoản 1 Điều 38; khoản 1 Điều 39; khoản 1 Điều 40; khoản 1 Điều 41; khoản 1 Điều 44; khoản 1 Điều 46; điểm b khoản 1 Điều 50; các khoản 1 Điều 51; các khoản 1 và 2 Điều 53; các khoản 1 và 2 Điều 54; khoản 1 Điều 55; điểm a khoản 1 Điều 56; khoản 1 Điều 57; khoản 1, các điểm a, b và e khoản 2, các điểm a, b, c và d khoản 3 Điều 58; các khoản 1 và 2, điểm b khoản 3 Điều 62; các khoản 1 và 2 Điều 63; điểm a khoản 1, điểm a khoản 2 Điều 65; Điều 66; các khoản 1 và 2 Điều 74; khoản 1 Điều 77; khoản 1 Điều 78; khoản 1 Điều 79; khoản 1 Điều 82; khoản 1 Điều 83; điểm a khoản 1 Điều 84; khoản 1 Điều </w:t>
            </w:r>
            <w:r w:rsidRPr="0068536B">
              <w:rPr>
                <w:sz w:val="26"/>
                <w:szCs w:val="26"/>
              </w:rPr>
              <w:lastRenderedPageBreak/>
              <w:t>85; khoản 1 Điều 86; khoản 1 Điều 87; khoản 1 Điều 88; khoản 1 Điều 89; khoản 1 Điều 90; khoản 2, điểm c khoản 3 Điều 94; các điểm b, c, d, đ và e khoản 1 Điều 95; khoản 1 Điều 98; khoản 1 Điều 99; các khoản 1 và 2, các điểm a, c, d, đ, e, i, k, l, m, n, o, p và r khoản 3 Điều 102; khoản 1 Điều 104; các khoản 1 và 2, các điểm c và đ khoản 3 Điều 105; các Điều 106 và 113 Nghị định này.</w:t>
            </w:r>
          </w:p>
          <w:p w14:paraId="3468DCEE" w14:textId="77777777" w:rsidR="00E72DF6" w:rsidRPr="0068536B" w:rsidRDefault="00E72DF6" w:rsidP="00E72DF6">
            <w:pPr>
              <w:shd w:val="clear" w:color="auto" w:fill="FFFFFF"/>
              <w:spacing w:line="234" w:lineRule="atLeast"/>
              <w:rPr>
                <w:sz w:val="26"/>
                <w:szCs w:val="26"/>
              </w:rPr>
            </w:pPr>
            <w:r w:rsidRPr="0068536B">
              <w:rPr>
                <w:sz w:val="26"/>
                <w:szCs w:val="26"/>
              </w:rPr>
              <w:t xml:space="preserve">d) Hải đội trưởng Hải đội Cảnh sát biển có quyền xử phạt vi phạm hành chính tại các khoản 1 và 2, các điểm a và b khoản 3 Điều 5; các khoản 1, 2 và 3 Điều 6; các khoản 1, 2 và 3 Điều 7; các khoản 1, 2, 3, 4, 5 và 6 Điều 8; các khoản 1 và 2 Điều 10; Điều 11; khoản 1 Điều 12; các khoản 1, 2, 3 và 4 Điều 13; các khoản 1, 2, 3 và 4 Điều 14; các khoản 1 và 2 Điều 15; các khoản 1, 2 và 3 Điều 16; khoản 1 Điều 18; Điều 20; các khoản 1 và 2, các điểm b và c khoản 3 Điều 25; khoản 1 Điều 26; khoản 1 Điều 28; khoản 1 Điều 29; các khoản 1, 2 và 3 Điều 30; Điều 31; các khoản 1 và 2 Điều 32; điểm b khoản 3, khoản 5, điểm a khoản 6, điểm c khoản 7 Điều 33; khoản 1 Điều 34; các khoản 1 và 2, các điểm a và d khoản 3 Điều 35; khoản 1 Điều 36; khoản 1 Điều 37; các khoản 1 và 2 Điều 38; các khoản 1 và 2 Điều 39; khoản 1 Điều 40; các khoản 1 và 2 Điều 41; khoản 1 Điều 42; Điều 44; khoản 1 Điều 45; khoản 1 Điều 46; các khoản 1 và 2 Điều 50; các khoản 1 và 3 Điều 51; các khoản 1, 2 và 3 Điều 53; Điều 54; khoản 1 Điều </w:t>
            </w:r>
            <w:r w:rsidRPr="0068536B">
              <w:rPr>
                <w:sz w:val="26"/>
                <w:szCs w:val="26"/>
              </w:rPr>
              <w:lastRenderedPageBreak/>
              <w:t>55; điểm a khoản 1, các điểm a, b, g, h và m khoản 2, các điểm a, d, đ, e, g, h, i, k, l và m khoản 3 Điều 56; Điều 57; khoản 1, các điểm a, b và e khoản 2, các điểm a, b, c, d và đ khoản 3 Điều 58; Điều 62; các khoản 1 và 2 Điều 63; khoản 1 Điều 64; các Điều 65 và 66; khoản 1 Điều 68; các khoản 1 và 4 Điều 69; khoản 1 Điều 70; các khoản 1,2 và 3 Điều 71; các khoản 1, 2 và 3 Điều 74; các khoản 1 và 2 Điều 77; các khoản 1, 2 và 3 Điều 78; các khoản 1 và 2 Điều 79; các khoản 1 và 2 Điều 82; Điều 83; khoản 1 Điều 84; các khoản 1 và 2 Điều 85; các khoản 1 và 2 Điều 86; các khoản 1 và 2 Điều 87; các khoản 1 và 2 Điều 88; các khoản 1 và 2 Điều 89; các khoản 1, 2 và 3 Điều 90; Điều 91; khoản 1, các điểm a, b và đ khoản 2 Điều 92; Điều 93; các khoản 1 và 2, điểm c khoản 3, các điểm a, b, đ, k, l, m, n, p, q, r, s và t khoản 4, khoản 5 Điều 94; các khoản 1 và 2 Điều 95; khoản 1 Điều 96; khoản 1 Điều 98; Điều 99; khoản 1 Điều 100; Điều 101; các khoản 1, 2 và 3 Điều 102; các khoản 1, 2 và 3 Điều 103; khoản 1, các điểm a, c, d và e khoản 2 Điều 104; các khoản 1 và 2, các điểm c và đ khoản 3 Điều 105; Điều 106; khoản 1 Điều 107; khoản 1 Điều 109; Điều 113 Nghị định này.</w:t>
            </w:r>
          </w:p>
          <w:p w14:paraId="35F054A7" w14:textId="77777777" w:rsidR="00E72DF6" w:rsidRPr="0068536B" w:rsidRDefault="00E72DF6" w:rsidP="00E72DF6">
            <w:pPr>
              <w:shd w:val="clear" w:color="auto" w:fill="FFFFFF"/>
              <w:spacing w:line="234" w:lineRule="atLeast"/>
              <w:rPr>
                <w:sz w:val="26"/>
                <w:szCs w:val="26"/>
              </w:rPr>
            </w:pPr>
            <w:r w:rsidRPr="0068536B">
              <w:rPr>
                <w:sz w:val="26"/>
                <w:szCs w:val="26"/>
              </w:rPr>
              <w:t xml:space="preserve">đ) Hải đoàn trưởng Hải đoàn Cảnh sát biển; Đoàn trưởng Đoàn trinh sát, Đoàn trưởng Đoàn đặc nhiệm phòng chống tội phạm ma túy thuộc Bộ Tư lệnh Cảnh sát biển Việt Nam có quyền xử phạt vi phạm hành chính tại các khoản 1 và 2, điểm a khoản 3 Điều 5; các Điều 6 </w:t>
            </w:r>
            <w:r w:rsidRPr="0068536B">
              <w:rPr>
                <w:sz w:val="26"/>
                <w:szCs w:val="26"/>
              </w:rPr>
              <w:lastRenderedPageBreak/>
              <w:t xml:space="preserve">và 7; các khoản 1, 2, 3, 4, 5, 6 và 7 Điều 8; khoản 1 Điều 9; các khoản 1, 2 và 3 Điều 10; Điều 11; các khoản 1 và 2 Điều 12; các khoản 1, 2, 3 và 4 Điều 13; các khoản 1, 2, 3, 4 và 5 Điều 14; các khoản 1 và 2 Điều 15; các khoản 1, 2 và 3 Điều 16; khoản 1 Điều 18; Điều 20; khoản 1 Điều 24; các khoản 1 và 2, điểm b và c khoản 3, khoản 4 Điều 25; các khoản 1 và 2 Điều 26; các khoản 1 và 2 Điều 28; các Điều 29, 30, 31 và 32; điểm b khoản 3, khoản 5, các điểm a và b khoản 6, điểm c khoản 7, khoản 8 Điều 33; các khoản 1 và 2 Điều 34; các khoản 1 và 2, các điểm a và d khoản 3 Điều 35; các khoản 1 và 2 Điều 36; khoản 1 Điều 37; các khoản 1, 2 và 3 Điều 38; các khoản 1 và 2 Điều 39; các khoản 1 và 2 Điều 40; các khoản 1, 2 và 3 Điều 41; các khoản 1 và 2 Điều 42; Điều 44; các khoản 1 và 2 Điều 45; các khoản 1 và 2 Điều 46; Điều 50; các khoản 1 và 3 Điều 51; các khoản 1, 2, 3 và 4 Điều 53; Điều 54; khoản 1 Điều 55; điểm a khoản 1, các điểm a, b, g, h và m khoản 2, các điểm a, d, đ, e, g, h, i, k, l và m khoản 3 Điều 56; các khoản 1 và 3 Điều 57; khoản 1, các điểm a, b và e khoản 2, các điểm a, b, c, d, đ và e khoản 3 Điều 58; Điều 62; các khoản 1 và 2 Điều 63; khoản 1 Điều 64; các Điều 65 và 66; khoản 1 Điều 68; các khoản 1 và 4 Điều 69; khoản 1 Điều 70; các khoản 1, 2 và 3 Điều 71; các khoản 1 và 2, điểm a, b và c khoản 3 Điều 74; các khoản 1 và 2 Điều 77; các khoản 1, 2 và 3 Điều 78; các khoản 1, 2 và 3 Điều 79; khoản 1 Điều 81; </w:t>
            </w:r>
            <w:r w:rsidRPr="0068536B">
              <w:rPr>
                <w:sz w:val="26"/>
                <w:szCs w:val="26"/>
              </w:rPr>
              <w:lastRenderedPageBreak/>
              <w:t>các Điều 82, 83, 84 và 85; các khoản 1, 2 và 3 Điều 86; các khoản 1 và 2 Điều 87; các Điều 88 và 89; các khoản 1, 2, 3 và 4 Điều 90; Điều 91; khoản 1, các điểm a, b và đ khoản 2, các điểm a và c khoản 4 Điều 92; Điều 93; các khoản 1 và 2, điểm c khoản 3, các điểm a, b, đ, k, l, m, n, p, q, r, s và t khoản 4, khoản 5 Điều 94; các khoản 1 và 2 Điều 95; các khoản 1 và 2 Điều 96; khoản 1 Điều 98; Điều 99; khoản 1, các điểm a, e, g và i khoản 2 Điều 100; Điều 101; các khoản 1, 2, 3 và 4 Điều 102; các khoản 1, 2 và 3, các điểm a, b và d khoản 4 Điều 103; khoản 1, các điểm a, c, d và e khoản 2 Điều 104; các khoản 1 và 2, các điểm c và đ khoản 3 Điều 105; Điều 106; khoản 1, các điểm a, c và d khoản 2 Điều 107; các khoản 1 và 2 Điều 109; khoản 1 Điều 111; Điều 113 Nghị định này.</w:t>
            </w:r>
          </w:p>
          <w:p w14:paraId="5FEC5B5D" w14:textId="77777777" w:rsidR="00E72DF6" w:rsidRPr="0068536B" w:rsidRDefault="00E72DF6" w:rsidP="00E72DF6">
            <w:pPr>
              <w:shd w:val="clear" w:color="auto" w:fill="FFFFFF"/>
              <w:spacing w:line="234" w:lineRule="atLeast"/>
              <w:rPr>
                <w:sz w:val="26"/>
                <w:szCs w:val="26"/>
              </w:rPr>
            </w:pPr>
            <w:r w:rsidRPr="0068536B">
              <w:rPr>
                <w:sz w:val="26"/>
                <w:szCs w:val="26"/>
              </w:rPr>
              <w:t xml:space="preserve">e) Tư lệnh Vùng Cảnh sát biển, Cục trưởng Cục Nghiệp vụ và Pháp luật thuộc Bộ Tư lệnh Cảnh sát biển Việt Nam có quyền xử phạt vi phạm hành chính tại các khoản 1 và 2, các điểm a và b khoản 3, khoản 4 Điều 5; các Điều 6, 7, 8, 9, 10, 11, 12 và 13; các khoản 1, 2, 3, 4, 5 và 6 Điều 14; các khoản 1, 2 và 3 Điều 15; các khoản 1, 2, 3 và 4 Điều 16; Điều 17; khoản 1 Điều 18; các Điều 20 và 21; các khoản 1 và 2 Điều 23; khoản 1 Điều 24; các khoản 1 và 2, các điểm b và c khoản 3, các khoản 4 và 5 Điều 25; các khoản 1 và 2 Điều 26; khoản 1 Điều 27; các Điều 28, 29, 30, 31 và 32; điểm b khoản 3, khoản 5, các điểm a và b khoản 6, điểm c </w:t>
            </w:r>
            <w:r w:rsidRPr="0068536B">
              <w:rPr>
                <w:sz w:val="26"/>
                <w:szCs w:val="26"/>
              </w:rPr>
              <w:lastRenderedPageBreak/>
              <w:t>khoản 7, các khoản 8 và 11 Điều 33; các khoản 1, 2 và 3 Điều 34; các khoản 1 và 2, các điểm a và d khoản 3 Điều 35; Điều 36; các Điều 37, 38, 39, 40 và 41; các khoản 1,2, 3 và 4 Điều 42; khoản 1 Điều 43; các Điều 44, 45 và 46; điểm b khoản 1 Điều 47; các khoản 1 và 2 Điều 48; khoản 1 Điều 49; Điều 50; các khoản 1 và 3 Điều 51; các khoản 1 và 2 Điều 52; các Điều 53 và 54; các khoản 1, 2 và 3 Điều 55; điểm a khoản 1, các điểm a, b, g, h và m khoản 2, các điểm a, d, đ, e, g, h, i, k, l và m khoản 3 Điều 56; Điều 57; các khoản 1, 2, 3, 4, 5 và 6 Điều 58; khoản 1 Điều 59; các Điều 61, 62 và 63; khoản 1 Điều 64; các Điều 65 và 66; khoản 1 Điều 68; các khoản 1 và 4 Điều 69; khoản 1 Điều 70; các Điều 71, 72 và 73; các khoản 1, 2 và 3 Điều 74; các khoản 1 và 2 Điều 77; các Điều 78, 79, 81, 82, 83, 84, 85, 86, 87, 88, 89, 90, 91, 92 và 93; các khoản 1, 2 và 3, các điểm a, b, đ, g, i, k, l, m, n, o, p, q, r, s và t khoản 4, khoản 5 Điều 94; các khoản 1, 2 và 3 Điều 95; các khoản 1, 2, 3 và 4 Điều 96; các khoản 1 và 3 Điều 98; các Điều 99, 100, 101 và 102; các khoản 1, 2, 3, 4, 5 và 6 Điều 103; khoản 1, các điểm a, c, d và e khoản 2, các điểm b, c, đ và e khoản 5 Điều 104; các khoản 1 và 2, các điểm c và đ khoản 3 Điều 105; Điều 106; khoản 1, các điểm a, c và d khoản 2, các khoản 3 và 4 Điều 107; khoản 1 Điều 108; các khoản 1, 2, 3 và 4 Điều 109; khoản 1 Điều 110; các khoản 1, 2 và 3 Điều 111; khoản 1 Điều 112; Điều 113 Nghị định này.</w:t>
            </w:r>
          </w:p>
          <w:p w14:paraId="0979F0AE" w14:textId="77777777" w:rsidR="00E72DF6" w:rsidRPr="0068536B" w:rsidRDefault="00E72DF6" w:rsidP="00E72DF6">
            <w:pPr>
              <w:rPr>
                <w:sz w:val="26"/>
                <w:szCs w:val="26"/>
              </w:rPr>
            </w:pPr>
            <w:r w:rsidRPr="0068536B">
              <w:rPr>
                <w:sz w:val="26"/>
                <w:szCs w:val="26"/>
              </w:rPr>
              <w:lastRenderedPageBreak/>
              <w:t>g) Tư lệnh Cảnh sát biển Việt Nam có quyền xử phạt vi phạm hành chính tại Nghị định này trừ các hành vi vi phạm quy định tại khoản 8 Điều 14; các khoản 2 và 3 Điều 19; khoản 2 Điều 51; các khoản 2 và 4 Điều 64; Điều 67; các khoản 2 và 3 Điều 68; các khoản 2 và 3 Điều 69; các khoản 2 và 3 Điều 70; khoản 3 Điều 77; Điều 80 Nghị định này.</w:t>
            </w:r>
          </w:p>
          <w:p w14:paraId="2612FA49" w14:textId="77777777" w:rsidR="00E72DF6" w:rsidRPr="0068536B" w:rsidRDefault="00E72DF6" w:rsidP="00E72DF6">
            <w:pPr>
              <w:rPr>
                <w:sz w:val="26"/>
                <w:szCs w:val="26"/>
              </w:rPr>
            </w:pPr>
          </w:p>
          <w:p w14:paraId="7714869D"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5. Hải quan:</w:t>
            </w:r>
          </w:p>
          <w:p w14:paraId="697D29EC" w14:textId="77777777" w:rsidR="00E72DF6" w:rsidRPr="0068536B" w:rsidRDefault="00E72DF6" w:rsidP="00E72DF6">
            <w:pPr>
              <w:shd w:val="clear" w:color="auto" w:fill="FFFFFF"/>
              <w:spacing w:line="234" w:lineRule="atLeast"/>
              <w:rPr>
                <w:sz w:val="26"/>
                <w:szCs w:val="26"/>
              </w:rPr>
            </w:pPr>
            <w:r w:rsidRPr="0068536B">
              <w:rPr>
                <w:sz w:val="26"/>
                <w:szCs w:val="26"/>
              </w:rPr>
              <w:t>a) Công chức Hải quan đang thi hành công vụ có quyền xử phạt vi phạm hành chính tại khoản 1 Điều 8; khoản 1 Điều 11; khoản 1 Điều 14; khoản 1 Điều 20; khoản 1 Điều 25; khoản 1 Điều 35; khoản 1 Điều 54; điểm a khoản 1 Điều 57; khoản 1 Điều 58; khoản 1 Điều 62; khoản 1 Điều 63; điểm a khoản 1 Điều 65; khoản 1 Điều 66; các khoản 1 và 2 Điều 106; khoản 1 Điều 113 Nghị định này.</w:t>
            </w:r>
          </w:p>
          <w:p w14:paraId="01BE2A5D" w14:textId="77777777" w:rsidR="00E72DF6" w:rsidRPr="0068536B" w:rsidRDefault="00E72DF6" w:rsidP="00E72DF6">
            <w:pPr>
              <w:shd w:val="clear" w:color="auto" w:fill="FFFFFF"/>
              <w:spacing w:line="234" w:lineRule="atLeast"/>
              <w:rPr>
                <w:sz w:val="26"/>
                <w:szCs w:val="26"/>
              </w:rPr>
            </w:pPr>
            <w:r w:rsidRPr="0068536B">
              <w:rPr>
                <w:sz w:val="26"/>
                <w:szCs w:val="26"/>
              </w:rPr>
              <w:t xml:space="preserve">b) Đội trưởng, Tổ trưởng thuộc Chi cục Hải quan; Tổ trưởng thuộc Đội Kiểm soát thuộc Cục Hải quan tỉnh, liên tỉnh, thành phố trực thuộc trung ương; Đội trưởng thuộc Chi cục Kiểm tra sau thông quan có quyền xử phạt vi phạm hành chính tại các khoản 1 và 2 Điều 5; các khoản 1 và 2, điểm b khoản 3 Điều 6; các khoản 1, 2 và 3 Điều 7; các khoản 1, 2, 3, 4 và 5 Điều 8; các khoản 1 và 2 Điều 10; các khoản 1, 2, 4 và 5 Điều 11; khoản 1 Điều 12; các khoản 1, 2 và 3 Điều 13; </w:t>
            </w:r>
            <w:r w:rsidRPr="0068536B">
              <w:rPr>
                <w:sz w:val="26"/>
                <w:szCs w:val="26"/>
              </w:rPr>
              <w:lastRenderedPageBreak/>
              <w:t>các khoản 1,2 và 3, các điểm đ, e và g khoản 4 Điều 14; khoản 1 Điều 16; các khoản 1 và 2 Điều 20; khoản 1 Điều 25; khoản 1 Điều 30; các khoản 1 và 2, các điểm a và d khoản 3 Điều 35; khoản 1 Điều 40; khoản 1 Điều 41; khoản 1 Điều 51; khoản 1 Điều 53; các khoản 1 và 2 Điều 54; khoản 1 Điều 55; khoản 1 Điều 57; khoản 1, các điểm a, b và e khoản 2, các điểm a và b khoản 3 Điều 58; các khoản 1 và 2 Điều 62; các khoản 1 và 2 Điều 63; điểm a khoản 1, điểm a khoản 2 Điều 65; Điều 66; các khoản 1 và 2 Điều 74; khoản 1 Điều 77; khoản 2 Điều 94; khoản 1 Điều 99; các khoản 1 và 2 Điều 102; các khoản 1 và 2, các điểm c và đ khoản 3 Điều 105; Điều 106; khoản 1 Điều 107; khoản 1 Điều 109; Điều 113 Nghị định này.</w:t>
            </w:r>
          </w:p>
          <w:p w14:paraId="776BED46" w14:textId="77777777" w:rsidR="00E72DF6" w:rsidRPr="0068536B" w:rsidRDefault="00E72DF6" w:rsidP="00E72DF6">
            <w:pPr>
              <w:shd w:val="clear" w:color="auto" w:fill="FFFFFF"/>
              <w:spacing w:line="234" w:lineRule="atLeast"/>
              <w:rPr>
                <w:b/>
                <w:i/>
                <w:sz w:val="26"/>
                <w:szCs w:val="26"/>
              </w:rPr>
            </w:pPr>
            <w:r w:rsidRPr="0068536B">
              <w:rPr>
                <w:b/>
                <w:i/>
                <w:sz w:val="26"/>
                <w:szCs w:val="26"/>
              </w:rPr>
              <w:t xml:space="preserve">- Bãi bỏ điểm c, khoản 5, Điều 120: </w:t>
            </w:r>
          </w:p>
          <w:p w14:paraId="35395EC9" w14:textId="77777777" w:rsidR="00E72DF6" w:rsidRPr="0068536B" w:rsidRDefault="00E72DF6" w:rsidP="00E72DF6">
            <w:pPr>
              <w:shd w:val="clear" w:color="auto" w:fill="FFFFFF"/>
              <w:spacing w:line="234" w:lineRule="atLeast"/>
              <w:rPr>
                <w:b/>
                <w:i/>
                <w:sz w:val="26"/>
                <w:szCs w:val="26"/>
              </w:rPr>
            </w:pPr>
            <w:r w:rsidRPr="0068536B">
              <w:rPr>
                <w:b/>
                <w:i/>
                <w:sz w:val="26"/>
                <w:szCs w:val="26"/>
              </w:rPr>
              <w:t>- Sửa đổi, bổ sung điểm d, khoản 5, Điều 120 như sau:</w:t>
            </w:r>
          </w:p>
          <w:p w14:paraId="74F60BE7" w14:textId="6D4983F2" w:rsidR="00E72DF6" w:rsidRPr="0068536B" w:rsidRDefault="00E72DF6" w:rsidP="00E72DF6">
            <w:pPr>
              <w:shd w:val="clear" w:color="auto" w:fill="FFFFFF"/>
              <w:spacing w:before="120" w:after="120" w:line="234" w:lineRule="atLeast"/>
              <w:rPr>
                <w:sz w:val="26"/>
                <w:szCs w:val="26"/>
              </w:rPr>
            </w:pPr>
            <w:r w:rsidRPr="0068536B">
              <w:rPr>
                <w:i/>
                <w:sz w:val="26"/>
                <w:szCs w:val="26"/>
              </w:rPr>
              <w:t xml:space="preserve">d) </w:t>
            </w:r>
            <w:r w:rsidRPr="0068536B">
              <w:rPr>
                <w:b/>
                <w:i/>
                <w:sz w:val="26"/>
                <w:szCs w:val="26"/>
              </w:rPr>
              <w:t>Chi cục trưởng Chi cục Điều tra chống buôn lậu, Chi cục trưởng Chi cục Kiểm tra sau thông quan, Chi cục trưởng Chi cục Hải quan khu vực</w:t>
            </w:r>
            <w:r w:rsidRPr="0068536B">
              <w:rPr>
                <w:i/>
                <w:sz w:val="26"/>
                <w:szCs w:val="26"/>
              </w:rPr>
              <w:t xml:space="preserve"> </w:t>
            </w:r>
            <w:r w:rsidRPr="0068536B">
              <w:rPr>
                <w:sz w:val="26"/>
                <w:szCs w:val="26"/>
              </w:rPr>
              <w:t xml:space="preserve">có quyền xử phạt vi phạm hành chính tại các Điều 5, 6, 7, 8, 9, 10 và 11; các khoản 1 và 2, điểm b khoản 3 Điều 12; Điều 13; các khoản 1, 2, 3, 4, 5, 6 và 7 Điều 14; các khoản 1, 2 và 3 Điều 15; các khoản 1, 2, 3 và 4 Điều 16; Điều 17; khoản 1 Điều 18; các Điều 20 và 21; các khoản 1 và 2 Điều 23; khoản 1 Điều 24; các khoản 1, 2, 3, 4 và 5 </w:t>
            </w:r>
            <w:r w:rsidRPr="0068536B">
              <w:rPr>
                <w:sz w:val="26"/>
                <w:szCs w:val="26"/>
              </w:rPr>
              <w:lastRenderedPageBreak/>
              <w:t>Điều 25; các khoản 1, 2 và 3 Điều 26; khoản 1 Điều 27; các Điều 28, 29, 30, 31 và 32; các khoản 1, 2, 3, 4, 5, 6, 7, 8, 9, 11 và 12 Điều 33; các khoản 1, 2 và 3 Điều 34; các Điều 35, 36, 37, 38, 39, 40 và 41; các khoản 1 và 2, các điểm c, d và đ khoản 3, điểm c khoản 4 Điều 42; khoản 1 Điều 43; các Điều 44, 45, 46 và 47; khoản 1, điểm đ khoản 2 Điều 48; khoản 1 Điều 49; Điều 50; các khoản 1 và 3 Điều 51; các khoản 1 và 2 Điều 52; các Điều 53 và 54; các khoản 1, 2 và 3 Điều 55; các Điều 56 và 57; các khoản 1, 2, 3, 4, 5 và 6 Điều 58; khoản 1 Điều 59; các khoản 1 và 2, điểm b khoản 3, khoản 4 Điều 62; Điều 63; khoản 1 Điều 64, các Điều 65 và 66; khoản 1 Điều 68; các khoản 1 và 4 Điều 69; khoản 1 Điều 70; các Điều 71, 72 và 73; các khoản 1, 2 và 3 Điều 74; các khoản 1 và 2 Điều 77; các Điều 78, 79, 81, 82, 83, 84, 85, 86, 87, 88, 89, 90, 91, 92 và 93; các khoản 1, 2, 3, 4, 5, 6 và 7 Điều 94; các khoản 1, 2 và 3 Điều 95; các khoản 1, 2, 3 và 4 Điều 96; các Điều 98, 99, 100, 101 và 102; các khoản 1, 2, 3, 4, 5 và 6 Điều 103; các khoản 1, 2, 3, 4 và 5 Điều 104; các Điều 105 và 106, các Chương VI và VII Nghị định này.</w:t>
            </w:r>
          </w:p>
          <w:p w14:paraId="1E338752" w14:textId="77777777" w:rsidR="00E72DF6" w:rsidRPr="0068536B" w:rsidRDefault="00E72DF6" w:rsidP="00E72DF6">
            <w:pPr>
              <w:shd w:val="clear" w:color="auto" w:fill="FFFFFF"/>
              <w:spacing w:line="234" w:lineRule="atLeast"/>
              <w:rPr>
                <w:b/>
                <w:i/>
                <w:sz w:val="26"/>
                <w:szCs w:val="26"/>
              </w:rPr>
            </w:pPr>
            <w:r w:rsidRPr="0068536B">
              <w:rPr>
                <w:b/>
                <w:i/>
                <w:sz w:val="26"/>
                <w:szCs w:val="26"/>
              </w:rPr>
              <w:t>- Sửa đổi, bổ sung điểm đ, khoản 5, Điều 120 như sau:</w:t>
            </w:r>
          </w:p>
          <w:p w14:paraId="39DB0591" w14:textId="3857BA60" w:rsidR="00E72DF6" w:rsidRPr="0068536B" w:rsidRDefault="00E72DF6" w:rsidP="00E72DF6">
            <w:pPr>
              <w:shd w:val="clear" w:color="auto" w:fill="FFFFFF"/>
              <w:spacing w:line="234" w:lineRule="atLeast"/>
              <w:rPr>
                <w:sz w:val="26"/>
                <w:szCs w:val="26"/>
              </w:rPr>
            </w:pPr>
            <w:r w:rsidRPr="0068536B">
              <w:rPr>
                <w:sz w:val="26"/>
                <w:szCs w:val="26"/>
              </w:rPr>
              <w:t>đ</w:t>
            </w:r>
            <w:r w:rsidRPr="0068536B">
              <w:rPr>
                <w:b/>
                <w:i/>
                <w:strike/>
                <w:sz w:val="26"/>
                <w:szCs w:val="26"/>
              </w:rPr>
              <w:t xml:space="preserve">) </w:t>
            </w:r>
            <w:r w:rsidRPr="0068536B">
              <w:rPr>
                <w:b/>
                <w:i/>
                <w:sz w:val="26"/>
                <w:szCs w:val="26"/>
              </w:rPr>
              <w:t>Cục trưởng Cục Hải quan</w:t>
            </w:r>
            <w:r w:rsidRPr="0068536B">
              <w:rPr>
                <w:sz w:val="26"/>
                <w:szCs w:val="26"/>
              </w:rPr>
              <w:t xml:space="preserve"> có quyền xử phạt vi phạm hành chính tại các khoản 1 và 2, các điểm a và b khoản 3, các điểm a và c khoản 4 Điều 5; các Điều 6, 7 và 8; </w:t>
            </w:r>
            <w:r w:rsidRPr="0068536B">
              <w:rPr>
                <w:sz w:val="26"/>
                <w:szCs w:val="26"/>
              </w:rPr>
              <w:lastRenderedPageBreak/>
              <w:t xml:space="preserve">các khoản 1 và 2 Điều 9; các Điều 10 và 11; các khoản 1 và 2, điểm b khoản 3 Điều 12; các khoản 1, 2, 3 và 4 Điều 13; các khoản 1, 2, 3, 4, 5, 6 và 7 Điều 14; Điều 15; các khoản 1, 2, 3 và 4 Điều 16; khoản 1 Điều 18; khoản 1 Điều 19; các Điều 20 và 21; khoản 1 Điều 22; Điều 23; khoản 1 Điều 24; các khoản 1 và 2, các điểm b và c khoản 3, các khoản 4, 5, 7 và 8 Điều 25; các khoản 1 và 2, các điểm a, b, c, đ và e khoản 4, điểm a và b khoản 5, điểm a khoản 6 Điều 26; các Điều 27, 28, 29, 30, 31 và 32; điểm b khoản 3, khoản 5, các điểm a và b khoản 6, điểm c khoản 7, các khoản 8 và 11 Điều 33; Điều 34; các khoản 1 và 2, các điểm a và d khoản 3 Điều 35; Điều 36; khoản 1 Điều 37; các Điều 38, 39, 40 và 41; các khoản 1 và 2, các điểm c, d và đ khoản 3, điểm c khoản 4, các điểm b và c khoản 5 Điều 42; các Điều 43, 44, 45 và 46; điểm b khoản 1 Điều 47; điểm a, b, c và d khoản 1, khoản 3 Điều 48; các Điều 49 và 50; các khoản 1 và 3 Điều 51; các Điều 52, 53, 54 và 55; điểm a khoản 1, các điểm a, b, g, h và m khoản 2, các điểm a, d, đ, e, g, h, i, k, l và m khoản 3 Điều 56; Điều 57; khoản 1, các điểm a và e khoản 2, khoản 3, các điểm b và g khoản 6, các khoản 7, 8 và 9 Điều 58; khoản 1, các điểm b và c khoản 2 Điều 59; các điểm b và c khoản 1 Điều 60; các khoản 1 và 2, điểm b khoản 3, khoản 4 Điều 62; các khoản 1 và 2 Điều 63; các Điều 64, 65 và 66; khoản 1 Điều 68; các khoản 1 và 4 Điều 69; khoản 1 Điều 70; các khoản 1, 2 và 3, điểm đ khoản </w:t>
            </w:r>
            <w:r w:rsidRPr="0068536B">
              <w:rPr>
                <w:sz w:val="26"/>
                <w:szCs w:val="26"/>
              </w:rPr>
              <w:lastRenderedPageBreak/>
              <w:t>6 Điều 71; Điều 74; khoản 1 Điều 75; Điều 76; các khoản 1 và 2 Điều 77; các Điều 78, 79, 81, 82, 83, 84, 85, 86, 87, 88, 89, 90 và 91; khoản 1, các điểm a, b và đ khoản 2, các điểm a và c khoản 4 Điều 92; Điều 93; các khoản 1 và 2, điểm c khoản 3, điểm a, b, đ, k, l, m, n, p, q, r, s và t khoản 4, các khoản 5 và 8 Điều 94; các khoản 1,2 và 3 Điều 95; các khoản 1, 2 và 3, các điểm b, c và d khoản 4 Điều 96; các khoản 1 và 3 Điều 98; Điều 99; khoản 1, các điểm a, e, g và i khoản 2 Điều 100; Điều 101; các khoản 1, 2, 3 và 4 Điều 102; các khoản 1, 2 và 3, các điểm a, b và d khoản 4, khoản 5, điểm a khoản 6, khoản 7 Điều 103; khoản 1, các điểm a, c, d và e khoản 2, các điểm b, đ và e khoản 5 Điều 104; các khoản 1 và 2, các điểm c và đ khoản 3 Điều 105; Điều 106; khoản 1, các điểm a, c và d khoản 2, khoản 5 Điều 107; khoản 1, điểm a khoản 2 Điều 108; các Điều 109, 110 và 111; khoản 1 Điều 112; Điều 113 Nghị định này.</w:t>
            </w:r>
          </w:p>
          <w:p w14:paraId="22716F08" w14:textId="77777777" w:rsidR="00E72DF6" w:rsidRPr="0068536B" w:rsidRDefault="00E72DF6" w:rsidP="00E72DF6">
            <w:pPr>
              <w:shd w:val="clear" w:color="auto" w:fill="FFFFFF"/>
              <w:spacing w:before="120" w:line="234" w:lineRule="atLeast"/>
              <w:rPr>
                <w:b/>
                <w:i/>
                <w:sz w:val="26"/>
                <w:szCs w:val="26"/>
              </w:rPr>
            </w:pPr>
            <w:r w:rsidRPr="0068536B">
              <w:rPr>
                <w:b/>
                <w:i/>
                <w:sz w:val="26"/>
                <w:szCs w:val="26"/>
              </w:rPr>
              <w:t xml:space="preserve">-  Bãi bỏ các điểm a-g Khoản 6; giữ lại các điểm h, i, k Điều 120: </w:t>
            </w:r>
          </w:p>
          <w:p w14:paraId="74BD5A33" w14:textId="3CB7791C" w:rsidR="00E72DF6" w:rsidRPr="0068536B" w:rsidRDefault="00E72DF6" w:rsidP="00E72DF6">
            <w:pPr>
              <w:shd w:val="clear" w:color="auto" w:fill="FFFFFF"/>
              <w:spacing w:before="120" w:after="120" w:line="234" w:lineRule="atLeast"/>
              <w:rPr>
                <w:i/>
                <w:sz w:val="26"/>
                <w:szCs w:val="26"/>
              </w:rPr>
            </w:pPr>
            <w:r w:rsidRPr="0068536B">
              <w:rPr>
                <w:i/>
                <w:sz w:val="26"/>
                <w:szCs w:val="26"/>
              </w:rPr>
              <w:t xml:space="preserve">6. </w:t>
            </w:r>
            <w:r w:rsidR="000E4A76" w:rsidRPr="0068536B">
              <w:rPr>
                <w:iCs/>
                <w:sz w:val="28"/>
                <w:szCs w:val="28"/>
                <w:shd w:val="clear" w:color="auto" w:fill="FFFFFF"/>
              </w:rPr>
              <w:t>Các đơn vị thuộc Bộ khoa học và Công nghệ và bộ khác:</w:t>
            </w:r>
          </w:p>
          <w:p w14:paraId="730C7099" w14:textId="77777777" w:rsidR="00E72DF6" w:rsidRPr="0068536B" w:rsidRDefault="00E72DF6" w:rsidP="00E72DF6">
            <w:pPr>
              <w:shd w:val="clear" w:color="auto" w:fill="FFFFFF"/>
              <w:spacing w:line="234" w:lineRule="atLeast"/>
              <w:rPr>
                <w:sz w:val="26"/>
                <w:szCs w:val="26"/>
              </w:rPr>
            </w:pPr>
            <w:r w:rsidRPr="0068536B">
              <w:rPr>
                <w:sz w:val="26"/>
                <w:szCs w:val="26"/>
              </w:rPr>
              <w:t xml:space="preserve">h) Cục trưởng Cục Viễn thông có quyền xử phạt vi phạm hành chính tại Chương III và các Điều 81, 82, 83, 84, 85, 86, 91, 94, 95, 96, 97 và 113 trừ các hành vi </w:t>
            </w:r>
            <w:r w:rsidRPr="0068536B">
              <w:rPr>
                <w:sz w:val="26"/>
                <w:szCs w:val="26"/>
              </w:rPr>
              <w:lastRenderedPageBreak/>
              <w:t>vi phạm quy định tại các khoản 2 và 3 Điều 19 Nghị định này.</w:t>
            </w:r>
          </w:p>
          <w:p w14:paraId="3F488954" w14:textId="77777777" w:rsidR="00E72DF6" w:rsidRPr="0068536B" w:rsidRDefault="00E72DF6" w:rsidP="00E72DF6">
            <w:pPr>
              <w:shd w:val="clear" w:color="auto" w:fill="FFFFFF"/>
              <w:spacing w:line="234" w:lineRule="atLeast"/>
              <w:rPr>
                <w:sz w:val="26"/>
                <w:szCs w:val="26"/>
              </w:rPr>
            </w:pPr>
            <w:r w:rsidRPr="0068536B">
              <w:rPr>
                <w:sz w:val="26"/>
                <w:szCs w:val="26"/>
              </w:rPr>
              <w:t>i) Cục trưởng Cục Tần số vô tuyến điện có quyền xử phạt vi phạm hành chính tại Chương IV; các Điều 51, 54 và 113 Nghị định này.</w:t>
            </w:r>
          </w:p>
          <w:p w14:paraId="5CC93D25" w14:textId="77777777" w:rsidR="00E72DF6" w:rsidRPr="0068536B" w:rsidRDefault="00E72DF6" w:rsidP="00E72DF6">
            <w:pPr>
              <w:shd w:val="clear" w:color="auto" w:fill="FFFFFF"/>
              <w:spacing w:line="234" w:lineRule="atLeast"/>
              <w:rPr>
                <w:b/>
                <w:i/>
                <w:sz w:val="26"/>
                <w:szCs w:val="26"/>
              </w:rPr>
            </w:pPr>
            <w:r w:rsidRPr="0068536B">
              <w:rPr>
                <w:sz w:val="26"/>
                <w:szCs w:val="26"/>
              </w:rPr>
              <w:t>k) Cục trưởng Cục Phát thanh, truyền hình và thông tin điện tử có quyền xử phạt vi phạm hành chính tại Mục 5 Chương III; các Mục 3 và 4 Chương V; các Điều 81, 82 và 113 Nghị định này.</w:t>
            </w:r>
          </w:p>
          <w:p w14:paraId="2F3BA848" w14:textId="77777777" w:rsidR="00E72DF6" w:rsidRPr="0068536B" w:rsidRDefault="00E72DF6" w:rsidP="00E72DF6">
            <w:pPr>
              <w:shd w:val="clear" w:color="auto" w:fill="FFFFFF"/>
              <w:spacing w:before="120" w:after="120" w:line="234" w:lineRule="atLeast"/>
              <w:rPr>
                <w:b/>
                <w:i/>
                <w:sz w:val="26"/>
                <w:szCs w:val="26"/>
              </w:rPr>
            </w:pPr>
            <w:r w:rsidRPr="0068536B">
              <w:rPr>
                <w:b/>
                <w:i/>
                <w:sz w:val="26"/>
                <w:szCs w:val="26"/>
              </w:rPr>
              <w:t xml:space="preserve">- Sửa đổi, bổ sung Khoản 7, Điều 120 như sau: </w:t>
            </w:r>
          </w:p>
          <w:p w14:paraId="1EB3A4F4" w14:textId="77777777" w:rsidR="00E72DF6" w:rsidRPr="0068536B" w:rsidRDefault="00E72DF6" w:rsidP="00E72DF6">
            <w:pPr>
              <w:shd w:val="clear" w:color="auto" w:fill="FFFFFF"/>
              <w:spacing w:before="120" w:after="120" w:line="234" w:lineRule="atLeast"/>
              <w:rPr>
                <w:sz w:val="26"/>
                <w:szCs w:val="26"/>
              </w:rPr>
            </w:pPr>
            <w:r w:rsidRPr="0068536B">
              <w:rPr>
                <w:sz w:val="26"/>
                <w:szCs w:val="26"/>
              </w:rPr>
              <w:t xml:space="preserve">7. Quản lý thị trường: </w:t>
            </w:r>
          </w:p>
          <w:p w14:paraId="6CCBF376" w14:textId="77777777" w:rsidR="00E72DF6" w:rsidRPr="0068536B" w:rsidRDefault="00E72DF6" w:rsidP="00E72DF6">
            <w:pPr>
              <w:shd w:val="clear" w:color="auto" w:fill="FFFFFF"/>
              <w:spacing w:line="234" w:lineRule="atLeast"/>
              <w:rPr>
                <w:sz w:val="26"/>
                <w:szCs w:val="26"/>
              </w:rPr>
            </w:pPr>
            <w:r w:rsidRPr="0068536B">
              <w:rPr>
                <w:sz w:val="26"/>
                <w:szCs w:val="26"/>
              </w:rPr>
              <w:t>a) Kiểm soát viên thị trường đang thi hành công vụ có quyền xử phạt vi phạm hành chính tại khoản 1 Điều 8; khoản 1 Điều 11; khoản 1 Điều 14; khoản 1 Điều 20; khoản 1 Điều 25; khoản 1 Điều 35; khoản 1 Điều 54; điểm a khoản 1 Điều 57; khoản 1 Điều 58; khoản 1 Điều 62; khoản 1 Điều 63; điểm a khoản 1 Điều 65; khoản 1 Điều 66; các khoản 1 và 2 Điều 106; khoản 1 Điều 113 Nghị định này.</w:t>
            </w:r>
          </w:p>
          <w:p w14:paraId="6747F95D" w14:textId="1895B83D" w:rsidR="00E72DF6" w:rsidRPr="0068536B" w:rsidRDefault="00E72DF6" w:rsidP="00E72DF6">
            <w:pPr>
              <w:shd w:val="clear" w:color="auto" w:fill="FFFFFF"/>
              <w:spacing w:line="234" w:lineRule="atLeast"/>
              <w:rPr>
                <w:sz w:val="26"/>
                <w:szCs w:val="26"/>
              </w:rPr>
            </w:pPr>
            <w:r w:rsidRPr="0068536B">
              <w:rPr>
                <w:sz w:val="26"/>
                <w:szCs w:val="26"/>
              </w:rPr>
              <w:t xml:space="preserve">b) Đội trưởng Đội Quản lý thị trường </w:t>
            </w:r>
            <w:r w:rsidRPr="0068536B">
              <w:rPr>
                <w:b/>
                <w:i/>
                <w:sz w:val="26"/>
                <w:szCs w:val="26"/>
              </w:rPr>
              <w:t>thuộc Chi cục Quản lý thị trường thuộc Sở Công Thương</w:t>
            </w:r>
            <w:r w:rsidRPr="0068536B">
              <w:rPr>
                <w:sz w:val="26"/>
                <w:szCs w:val="26"/>
              </w:rPr>
              <w:t xml:space="preserve">, có quyền xử phạt vi phạm hành chính tại các khoản 1 và 2, các điểm a và b khoản 3, các điểm a và c khoản 4 Điều 5; các Điều 6, 7 và 8; các khoản 1 và 2 Điều 9; các Điều 10, 11 và 12; các khoản 1, 2, 3 và 4 Điều 13; các khoản 1, 2, 3, 4, 5, 6 và 7 Điều 14; các khoản 1 và 2 Điều 15; </w:t>
            </w:r>
            <w:r w:rsidRPr="0068536B">
              <w:rPr>
                <w:sz w:val="26"/>
                <w:szCs w:val="26"/>
              </w:rPr>
              <w:lastRenderedPageBreak/>
              <w:t xml:space="preserve">các khoản 1, 2 và 3 Điều 16; khoản 1 Điều 18; Điều 20; khoản 1 Điều 24; các khoản 1 và 2, các điểm b và c khoản 3, khoản 4 Điều 25; các khoản 1 và 2 Điều 26; các khoản 1 và 2 Điều 28; các Điều 29, 30, 31 và 32; điểm b khoản 3, khoản 5, điểm a khoản 6, điểm c khoản 7 Điều 33; các khoản 1 và 2 Điều 34; các khoản 1 và 2, các điểm a và d khoản 3 Điều 35; các khoản 1 và 2 Điều 36; khoản 1 Điều 37; các khoản 1, 2 và 3 Điều 38; các khoản 1 và 2 Điều 39; các khoản 1 và 2 Điều 40; các khoản 1, 2 và 3 Điều 41; các khoản 1 và 2 Điều 42; Điều 44; các khoản 1 và 2 Điều 45; các khoản 1 và 2 Điều 46; các Điều 50 và 51; các khoản 1, 2, 3 và 4 Điều 53; Điều 54; khoản 1 Điều 55; điểm a khoản 1, các điểm a, b, g, h và m khoản 2, các điểm a, d, đ, e, g, h, i, k, l và m khoản 3 Điều 56; Điều 57; khoản 1, các điểm a, b và e khoản 2, các điểm a, b, c, d, đ và e khoản 3 Điều 58; Điều 62; các khoản 1 và 2 Điều 63; các Điều 64, 65, 66, 67, 68, 69 và 70; các khoản 1, 2 và 3 Điều 71; các khoản 1, 2 và 3 Điều 74; các khoản 1 và 2 Điều 77; các khoản 1, 2 và 3 Điều 78; các khoản 1, 2 và 3 Điều 79; khoản 1 Điều 81; các Điều 82 và 83; khoản 1 Điều 84; Điều 85; các khoản 1, 2 và 3 Điều 86; các khoản 1 và 2 Điều 87; các Điều 88 và 89; các khoản 1, 2 và 3 Điều 90; Điều 91; khoản 1, các điểm a, b và đ khoản 2 Điều 92; Điều 93; các khoản 1 và 2, điểm c khoản 3, các điểm a, b, đ, k, l, m, n, p, q, r, s và t khoản 4, khoản 5 Điều 94; các khoản 1 và 2 Điều 95; các </w:t>
            </w:r>
            <w:r w:rsidRPr="0068536B">
              <w:rPr>
                <w:sz w:val="26"/>
                <w:szCs w:val="26"/>
              </w:rPr>
              <w:lastRenderedPageBreak/>
              <w:t>khoản 1 và 2 Điều 96; khoản 1 Điều 98; Điều 99; khoản 1, các điểm a, e, g và i khoản 2 Điều 100; Điều 101; các khoản 1, 2, 3 và 4 Điều 102; các khoản 1, 2 và 3, các điểm a, b, d khoản 4 Điều 103; khoản 1, các điểm a, c, d và e khoản 2 Điều 104; các khoản 1 và 2, các điểm c và đ khoản 3 Điều 105; Điều 106; khoản 1, các điểm a, c và d khoản 2 Điều 107; khoản 1 Điều 108; các khoản 1, 2, 3 và 4 Điều 109; khoản 1 Điều 110; các khoản 1, 2 và 3 Điều 111; khoản 1 Điều 112; Điều 113 Nghị định này.</w:t>
            </w:r>
          </w:p>
          <w:p w14:paraId="4F365C98" w14:textId="42C9BAF3" w:rsidR="00E72DF6" w:rsidRPr="0068536B" w:rsidRDefault="00E72DF6" w:rsidP="00E72DF6">
            <w:pPr>
              <w:shd w:val="clear" w:color="auto" w:fill="FFFFFF"/>
              <w:spacing w:line="234" w:lineRule="atLeast"/>
              <w:rPr>
                <w:sz w:val="26"/>
                <w:szCs w:val="26"/>
              </w:rPr>
            </w:pPr>
            <w:r w:rsidRPr="0068536B">
              <w:rPr>
                <w:sz w:val="26"/>
                <w:szCs w:val="26"/>
              </w:rPr>
              <w:t xml:space="preserve">c) </w:t>
            </w:r>
            <w:r w:rsidRPr="0068536B">
              <w:rPr>
                <w:b/>
                <w:i/>
                <w:sz w:val="26"/>
                <w:szCs w:val="26"/>
              </w:rPr>
              <w:t>Chi cục trưởng Chi cục Quản lý thị trường, Trưởng phòng Nghiệp vụ Quản lý thị trường thuộc Cục Quản lý và Phát triển thị trường trong nước</w:t>
            </w:r>
            <w:r w:rsidRPr="0068536B">
              <w:rPr>
                <w:sz w:val="26"/>
                <w:szCs w:val="26"/>
              </w:rPr>
              <w:t xml:space="preserve"> có quyền xử phạt vi phạm hành chính tại các Điều 5, 6, 7, 8, 9, 10, 11, 12 và 13; các khoản 1, 2, 3, 4, 5, 6 và 7 Điều 14; các khoản 1, 2 và 3 Điều 15; các khoản 1, 2, 3 và 4 Điều 16; Điều 17; khoản 1 Điều 18; các Điều 20 và 21; các khoản 1 và 2 Điều 23; khoản 1 Điều 24; các khoản 1, 2, 3, 4 và 5 Điều 25; các khoản 1, 2 và 3 Điều 26; khoản 1 Điều 27; các Điều 28, 29, 30, 31 và 32; các khoản 1, 2, 3, 4, 5, 6, 7, 8, 9, 11 và 12 Điều 33; các khoản 1, 2 và 3 Điều 34; các Điều 35, 36, 37, 38, 39, 40 và 41; các khoản 1, 2, 3 và 4 Điều 42; khoản 1 Điều 43; các Điều 44, 45, 46 và 47; các khoản 1 và 2 Điều 48; khoản 1 Điều 49; các Điều 50 và 51; các khoản 1 và 2 Điều 52; các Điều 53 và 54; các khoản 1, 2 và 3 Điều 55; các Điều 56 và 57; các khoản 1, 2, 3, 4, 5 và 6 Điều </w:t>
            </w:r>
            <w:r w:rsidRPr="0068536B">
              <w:rPr>
                <w:sz w:val="26"/>
                <w:szCs w:val="26"/>
              </w:rPr>
              <w:lastRenderedPageBreak/>
              <w:t xml:space="preserve">58; khoản 1 Điều 59; các Điều 61, 62, 63, 64, 65, 66, 67, 68, 69, 70, 71, 72 và 73; các khoản 1, 2 và 3 Điều 74; các khoản 1 và 2 Điều 77; các Điều 78, 79, 81, 82, 83, 84, 85, 86, 87, 88, 89, 90, 91, 92 và 93; các khoản 1, 2, 3, 4, 5, 6 và 7 Điều 94; các khoản 1, 2 và 3 Điều 95; các khoản 1,2, 3 và 4 Điều 96; các Điều 98, 99, 100, 101 và 102; các khoản 1, 2, 3, 4, 5 và 6 Điều 103; các khoản 1,2, 3, 4 và 5 Điều 104; các Điều 105 và 106; các Chương VI và VII Nghị định này. </w:t>
            </w:r>
          </w:p>
          <w:p w14:paraId="738B1E10" w14:textId="65AE0DAC" w:rsidR="00E72DF6" w:rsidRPr="0068536B" w:rsidRDefault="00E72DF6" w:rsidP="00E72DF6">
            <w:pPr>
              <w:shd w:val="clear" w:color="auto" w:fill="FFFFFF"/>
              <w:spacing w:line="234" w:lineRule="atLeast"/>
              <w:rPr>
                <w:sz w:val="26"/>
                <w:szCs w:val="26"/>
              </w:rPr>
            </w:pPr>
            <w:r w:rsidRPr="0068536B">
              <w:rPr>
                <w:sz w:val="26"/>
                <w:szCs w:val="26"/>
              </w:rPr>
              <w:t xml:space="preserve">d) </w:t>
            </w:r>
            <w:r w:rsidRPr="0068536B">
              <w:rPr>
                <w:b/>
                <w:i/>
                <w:sz w:val="26"/>
                <w:szCs w:val="26"/>
              </w:rPr>
              <w:t>Cục trưởng Cục Quản lý và Phát triển thị trường trong nước</w:t>
            </w:r>
            <w:r w:rsidRPr="0068536B">
              <w:rPr>
                <w:sz w:val="26"/>
                <w:szCs w:val="26"/>
              </w:rPr>
              <w:t xml:space="preserve"> có quyền xử phạt vi phạm hành chính tại Nghị định này trừ các hành vi vi phạm quy định tại khoản 8 Điều 14; các khoản 2 và 3 Điều 19; khoản 3 Điều 77; Điều 80 Nghị định này.</w:t>
            </w:r>
          </w:p>
          <w:p w14:paraId="7897B0DA" w14:textId="77777777" w:rsidR="00E72DF6" w:rsidRPr="0068536B" w:rsidRDefault="00E72DF6" w:rsidP="00E72DF6">
            <w:pPr>
              <w:shd w:val="clear" w:color="auto" w:fill="FFFFFF"/>
              <w:spacing w:line="234" w:lineRule="atLeast"/>
              <w:rPr>
                <w:b/>
                <w:bCs/>
                <w:sz w:val="26"/>
                <w:szCs w:val="26"/>
              </w:rPr>
            </w:pPr>
          </w:p>
        </w:tc>
        <w:tc>
          <w:tcPr>
            <w:tcW w:w="3260" w:type="dxa"/>
          </w:tcPr>
          <w:p w14:paraId="6E688E48" w14:textId="77777777" w:rsidR="00E72DF6" w:rsidRPr="0068536B" w:rsidRDefault="00E72DF6" w:rsidP="00E72DF6">
            <w:pPr>
              <w:rPr>
                <w:sz w:val="26"/>
                <w:szCs w:val="26"/>
              </w:rPr>
            </w:pPr>
          </w:p>
        </w:tc>
      </w:tr>
    </w:tbl>
    <w:p w14:paraId="2D85A214" w14:textId="77777777" w:rsidR="00D76980" w:rsidRDefault="00DA5333">
      <w:r>
        <w:lastRenderedPageBreak/>
        <w:tab/>
      </w:r>
      <w:r>
        <w:tab/>
      </w:r>
      <w:r>
        <w:tab/>
      </w:r>
    </w:p>
    <w:sectPr w:rsidR="00D76980" w:rsidSect="005B5D0E">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188FE" w14:textId="77777777" w:rsidR="00DE6E6E" w:rsidRDefault="00DE6E6E" w:rsidP="005B5D0E">
      <w:pPr>
        <w:spacing w:after="0" w:line="240" w:lineRule="auto"/>
      </w:pPr>
      <w:r>
        <w:separator/>
      </w:r>
    </w:p>
  </w:endnote>
  <w:endnote w:type="continuationSeparator" w:id="0">
    <w:p w14:paraId="2E02BD26" w14:textId="77777777" w:rsidR="00DE6E6E" w:rsidRDefault="00DE6E6E" w:rsidP="005B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9EB70" w14:textId="77777777" w:rsidR="00DE6E6E" w:rsidRDefault="00DE6E6E" w:rsidP="005B5D0E">
      <w:pPr>
        <w:spacing w:after="0" w:line="240" w:lineRule="auto"/>
      </w:pPr>
      <w:r>
        <w:separator/>
      </w:r>
    </w:p>
  </w:footnote>
  <w:footnote w:type="continuationSeparator" w:id="0">
    <w:p w14:paraId="6056B55A" w14:textId="77777777" w:rsidR="00DE6E6E" w:rsidRDefault="00DE6E6E" w:rsidP="005B5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7891"/>
    <w:multiLevelType w:val="hybridMultilevel"/>
    <w:tmpl w:val="747E9004"/>
    <w:lvl w:ilvl="0" w:tplc="A384A1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F5752"/>
    <w:multiLevelType w:val="hybridMultilevel"/>
    <w:tmpl w:val="1C56830E"/>
    <w:lvl w:ilvl="0" w:tplc="86CE23D6">
      <w:start w:val="1"/>
      <w:numFmt w:val="decimal"/>
      <w:lvlText w:val="%1."/>
      <w:lvlJc w:val="left"/>
      <w:pPr>
        <w:ind w:left="720" w:hanging="360"/>
      </w:pPr>
      <w:rPr>
        <w:rFonts w:ascii="Arial" w:hAnsi="Arial" w:cs="Arial" w:hint="default"/>
        <w:b/>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91644"/>
    <w:multiLevelType w:val="hybridMultilevel"/>
    <w:tmpl w:val="712C0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F3C96"/>
    <w:multiLevelType w:val="hybridMultilevel"/>
    <w:tmpl w:val="D15E9B7E"/>
    <w:lvl w:ilvl="0" w:tplc="EA32FF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B651D"/>
    <w:multiLevelType w:val="hybridMultilevel"/>
    <w:tmpl w:val="61C43912"/>
    <w:lvl w:ilvl="0" w:tplc="3A1A75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E0EFB"/>
    <w:multiLevelType w:val="hybridMultilevel"/>
    <w:tmpl w:val="1D9C48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77C65"/>
    <w:multiLevelType w:val="hybridMultilevel"/>
    <w:tmpl w:val="50DEB0DC"/>
    <w:lvl w:ilvl="0" w:tplc="6DD865E4">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77D9B"/>
    <w:multiLevelType w:val="hybridMultilevel"/>
    <w:tmpl w:val="341C7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F5EDE"/>
    <w:multiLevelType w:val="hybridMultilevel"/>
    <w:tmpl w:val="805E0B50"/>
    <w:lvl w:ilvl="0" w:tplc="F5EAD596">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70FEB"/>
    <w:multiLevelType w:val="hybridMultilevel"/>
    <w:tmpl w:val="8A8A69F6"/>
    <w:lvl w:ilvl="0" w:tplc="7780084C">
      <w:start w:val="1"/>
      <w:numFmt w:val="decimal"/>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D1D07"/>
    <w:multiLevelType w:val="hybridMultilevel"/>
    <w:tmpl w:val="9F587FC8"/>
    <w:lvl w:ilvl="0" w:tplc="486A6B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341B1"/>
    <w:multiLevelType w:val="hybridMultilevel"/>
    <w:tmpl w:val="C4801202"/>
    <w:lvl w:ilvl="0" w:tplc="CC2E7D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64223"/>
    <w:multiLevelType w:val="hybridMultilevel"/>
    <w:tmpl w:val="821CE1A0"/>
    <w:lvl w:ilvl="0" w:tplc="3C40F4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447BD"/>
    <w:multiLevelType w:val="hybridMultilevel"/>
    <w:tmpl w:val="F4EE144E"/>
    <w:lvl w:ilvl="0" w:tplc="127EB3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33631"/>
    <w:multiLevelType w:val="hybridMultilevel"/>
    <w:tmpl w:val="F364F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9"/>
  </w:num>
  <w:num w:numId="5">
    <w:abstractNumId w:val="6"/>
  </w:num>
  <w:num w:numId="6">
    <w:abstractNumId w:val="14"/>
  </w:num>
  <w:num w:numId="7">
    <w:abstractNumId w:val="1"/>
  </w:num>
  <w:num w:numId="8">
    <w:abstractNumId w:val="11"/>
  </w:num>
  <w:num w:numId="9">
    <w:abstractNumId w:val="4"/>
  </w:num>
  <w:num w:numId="10">
    <w:abstractNumId w:val="13"/>
  </w:num>
  <w:num w:numId="11">
    <w:abstractNumId w:val="3"/>
  </w:num>
  <w:num w:numId="12">
    <w:abstractNumId w:val="0"/>
  </w:num>
  <w:num w:numId="13">
    <w:abstractNumId w:val="5"/>
  </w:num>
  <w:num w:numId="14">
    <w:abstractNumId w:val="12"/>
  </w:num>
  <w:num w:numId="1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D0E"/>
    <w:rsid w:val="000027D5"/>
    <w:rsid w:val="000260A5"/>
    <w:rsid w:val="0006712E"/>
    <w:rsid w:val="00067FAA"/>
    <w:rsid w:val="000762EC"/>
    <w:rsid w:val="00094B6E"/>
    <w:rsid w:val="000B1373"/>
    <w:rsid w:val="000B4C4C"/>
    <w:rsid w:val="000B4F93"/>
    <w:rsid w:val="000E4A76"/>
    <w:rsid w:val="00113348"/>
    <w:rsid w:val="0015472C"/>
    <w:rsid w:val="0016644E"/>
    <w:rsid w:val="0016784D"/>
    <w:rsid w:val="001762E8"/>
    <w:rsid w:val="00176FC2"/>
    <w:rsid w:val="001D17BF"/>
    <w:rsid w:val="0023241E"/>
    <w:rsid w:val="002B040D"/>
    <w:rsid w:val="002B4653"/>
    <w:rsid w:val="002B4F63"/>
    <w:rsid w:val="002C5367"/>
    <w:rsid w:val="002D6F50"/>
    <w:rsid w:val="00302959"/>
    <w:rsid w:val="0030473F"/>
    <w:rsid w:val="00310484"/>
    <w:rsid w:val="0031511D"/>
    <w:rsid w:val="00323338"/>
    <w:rsid w:val="003B1AD5"/>
    <w:rsid w:val="003B27C9"/>
    <w:rsid w:val="003B41B2"/>
    <w:rsid w:val="003B7356"/>
    <w:rsid w:val="003C521F"/>
    <w:rsid w:val="003D43F3"/>
    <w:rsid w:val="004031DC"/>
    <w:rsid w:val="004236C7"/>
    <w:rsid w:val="00427EDA"/>
    <w:rsid w:val="00430C5E"/>
    <w:rsid w:val="00436D5D"/>
    <w:rsid w:val="00440BE7"/>
    <w:rsid w:val="00475882"/>
    <w:rsid w:val="00490461"/>
    <w:rsid w:val="004C4FA2"/>
    <w:rsid w:val="004C581A"/>
    <w:rsid w:val="004D0047"/>
    <w:rsid w:val="004E215B"/>
    <w:rsid w:val="00507EDC"/>
    <w:rsid w:val="00512569"/>
    <w:rsid w:val="00516C8A"/>
    <w:rsid w:val="005849CB"/>
    <w:rsid w:val="00597A31"/>
    <w:rsid w:val="005A21FA"/>
    <w:rsid w:val="005B5D0E"/>
    <w:rsid w:val="005E6B92"/>
    <w:rsid w:val="006059DC"/>
    <w:rsid w:val="00611DE9"/>
    <w:rsid w:val="006265FD"/>
    <w:rsid w:val="00633EDC"/>
    <w:rsid w:val="006432F9"/>
    <w:rsid w:val="00667DD3"/>
    <w:rsid w:val="006771AD"/>
    <w:rsid w:val="0068536B"/>
    <w:rsid w:val="00687B78"/>
    <w:rsid w:val="006A08D5"/>
    <w:rsid w:val="006A5565"/>
    <w:rsid w:val="006A6F20"/>
    <w:rsid w:val="006C0E36"/>
    <w:rsid w:val="006C1ABE"/>
    <w:rsid w:val="006E3AB2"/>
    <w:rsid w:val="00701324"/>
    <w:rsid w:val="0070190F"/>
    <w:rsid w:val="00703EAF"/>
    <w:rsid w:val="00705023"/>
    <w:rsid w:val="007351BF"/>
    <w:rsid w:val="0074074D"/>
    <w:rsid w:val="00740787"/>
    <w:rsid w:val="007428B7"/>
    <w:rsid w:val="007443B8"/>
    <w:rsid w:val="007457BD"/>
    <w:rsid w:val="00755783"/>
    <w:rsid w:val="00756F44"/>
    <w:rsid w:val="00763A67"/>
    <w:rsid w:val="00783C60"/>
    <w:rsid w:val="00793F5D"/>
    <w:rsid w:val="007A31E6"/>
    <w:rsid w:val="007A5AED"/>
    <w:rsid w:val="007C52C6"/>
    <w:rsid w:val="007E69C2"/>
    <w:rsid w:val="007E78A6"/>
    <w:rsid w:val="007F18C9"/>
    <w:rsid w:val="00800ACD"/>
    <w:rsid w:val="008061FE"/>
    <w:rsid w:val="00834EC6"/>
    <w:rsid w:val="00854056"/>
    <w:rsid w:val="008671F9"/>
    <w:rsid w:val="0087452E"/>
    <w:rsid w:val="00881BCE"/>
    <w:rsid w:val="008C0E23"/>
    <w:rsid w:val="008C6576"/>
    <w:rsid w:val="008D4178"/>
    <w:rsid w:val="008F50D8"/>
    <w:rsid w:val="00930898"/>
    <w:rsid w:val="00946CAF"/>
    <w:rsid w:val="009653DB"/>
    <w:rsid w:val="0096603D"/>
    <w:rsid w:val="009677D8"/>
    <w:rsid w:val="009968C4"/>
    <w:rsid w:val="009A0DDE"/>
    <w:rsid w:val="009B02D5"/>
    <w:rsid w:val="009B519A"/>
    <w:rsid w:val="009D0646"/>
    <w:rsid w:val="009D4A08"/>
    <w:rsid w:val="009E7A00"/>
    <w:rsid w:val="00A018CD"/>
    <w:rsid w:val="00A13CB4"/>
    <w:rsid w:val="00A15603"/>
    <w:rsid w:val="00A30460"/>
    <w:rsid w:val="00A629BB"/>
    <w:rsid w:val="00A76A25"/>
    <w:rsid w:val="00A81278"/>
    <w:rsid w:val="00A85376"/>
    <w:rsid w:val="00A96FFF"/>
    <w:rsid w:val="00A97A8E"/>
    <w:rsid w:val="00AC0389"/>
    <w:rsid w:val="00AD62B2"/>
    <w:rsid w:val="00AD63A2"/>
    <w:rsid w:val="00AE7E58"/>
    <w:rsid w:val="00AF2AF2"/>
    <w:rsid w:val="00B026C5"/>
    <w:rsid w:val="00B228F2"/>
    <w:rsid w:val="00B318B9"/>
    <w:rsid w:val="00B31A92"/>
    <w:rsid w:val="00B3685B"/>
    <w:rsid w:val="00B372E5"/>
    <w:rsid w:val="00B44FB1"/>
    <w:rsid w:val="00B77BB4"/>
    <w:rsid w:val="00B816F6"/>
    <w:rsid w:val="00BD6D93"/>
    <w:rsid w:val="00BD7A7B"/>
    <w:rsid w:val="00BF21E3"/>
    <w:rsid w:val="00C113C7"/>
    <w:rsid w:val="00C2050E"/>
    <w:rsid w:val="00C31362"/>
    <w:rsid w:val="00C3530E"/>
    <w:rsid w:val="00C755D2"/>
    <w:rsid w:val="00CA53AA"/>
    <w:rsid w:val="00CF5915"/>
    <w:rsid w:val="00D248A4"/>
    <w:rsid w:val="00D35D03"/>
    <w:rsid w:val="00D54FA9"/>
    <w:rsid w:val="00D60012"/>
    <w:rsid w:val="00D76980"/>
    <w:rsid w:val="00D83EA6"/>
    <w:rsid w:val="00D85B56"/>
    <w:rsid w:val="00D85BC8"/>
    <w:rsid w:val="00D92782"/>
    <w:rsid w:val="00DA5333"/>
    <w:rsid w:val="00DB1D41"/>
    <w:rsid w:val="00DB42B5"/>
    <w:rsid w:val="00DB73F1"/>
    <w:rsid w:val="00DE6E6E"/>
    <w:rsid w:val="00E116C1"/>
    <w:rsid w:val="00E24B9D"/>
    <w:rsid w:val="00E302FB"/>
    <w:rsid w:val="00E314BD"/>
    <w:rsid w:val="00E34BDC"/>
    <w:rsid w:val="00E61C14"/>
    <w:rsid w:val="00E72DF6"/>
    <w:rsid w:val="00E77595"/>
    <w:rsid w:val="00E94BD5"/>
    <w:rsid w:val="00E957AA"/>
    <w:rsid w:val="00EA0731"/>
    <w:rsid w:val="00EB28E0"/>
    <w:rsid w:val="00ED4963"/>
    <w:rsid w:val="00F44957"/>
    <w:rsid w:val="00F60E41"/>
    <w:rsid w:val="00F655F6"/>
    <w:rsid w:val="00F94D51"/>
    <w:rsid w:val="00FB1C68"/>
    <w:rsid w:val="00FC508C"/>
    <w:rsid w:val="00FE3DCC"/>
    <w:rsid w:val="00FE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E72A"/>
  <w15:chartTrackingRefBased/>
  <w15:docId w15:val="{A781A004-CAE5-44BE-95BE-705DA296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5B5D0E"/>
    <w:pPr>
      <w:keepNext/>
      <w:spacing w:after="0" w:line="240" w:lineRule="auto"/>
      <w:jc w:val="center"/>
      <w:outlineLvl w:val="0"/>
    </w:pPr>
    <w:rPr>
      <w:rFonts w:eastAsia="Times New Roman"/>
      <w:b/>
      <w:bCs/>
      <w:sz w:val="24"/>
      <w:szCs w:val="24"/>
    </w:rPr>
  </w:style>
  <w:style w:type="paragraph" w:styleId="Heading2">
    <w:name w:val="heading 2"/>
    <w:basedOn w:val="Normal"/>
    <w:next w:val="Normal"/>
    <w:link w:val="Heading2Char"/>
    <w:uiPriority w:val="99"/>
    <w:qFormat/>
    <w:rsid w:val="005B5D0E"/>
    <w:pPr>
      <w:keepNext/>
      <w:spacing w:after="0" w:line="240" w:lineRule="auto"/>
      <w:jc w:val="center"/>
      <w:outlineLvl w:val="1"/>
    </w:pPr>
    <w:rPr>
      <w:rFonts w:eastAsia="Times New Roman"/>
      <w:b/>
      <w:bCs/>
      <w:sz w:val="26"/>
      <w:szCs w:val="24"/>
    </w:rPr>
  </w:style>
  <w:style w:type="paragraph" w:styleId="Heading3">
    <w:name w:val="heading 3"/>
    <w:basedOn w:val="Normal"/>
    <w:next w:val="Normal"/>
    <w:link w:val="Heading3Char"/>
    <w:uiPriority w:val="99"/>
    <w:qFormat/>
    <w:rsid w:val="005B5D0E"/>
    <w:pPr>
      <w:keepNext/>
      <w:tabs>
        <w:tab w:val="right" w:pos="5020"/>
      </w:tabs>
      <w:spacing w:after="0" w:line="240" w:lineRule="auto"/>
      <w:outlineLvl w:val="2"/>
    </w:pPr>
    <w:rPr>
      <w:rFonts w:eastAsia="Times New Roman"/>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5D0E"/>
    <w:rPr>
      <w:rFonts w:eastAsia="Times New Roman"/>
      <w:b/>
      <w:bCs/>
      <w:sz w:val="24"/>
      <w:szCs w:val="24"/>
    </w:rPr>
  </w:style>
  <w:style w:type="character" w:customStyle="1" w:styleId="Heading2Char">
    <w:name w:val="Heading 2 Char"/>
    <w:basedOn w:val="DefaultParagraphFont"/>
    <w:link w:val="Heading2"/>
    <w:uiPriority w:val="99"/>
    <w:rsid w:val="005B5D0E"/>
    <w:rPr>
      <w:rFonts w:eastAsia="Times New Roman"/>
      <w:b/>
      <w:bCs/>
      <w:sz w:val="26"/>
      <w:szCs w:val="24"/>
    </w:rPr>
  </w:style>
  <w:style w:type="character" w:customStyle="1" w:styleId="Heading3Char">
    <w:name w:val="Heading 3 Char"/>
    <w:basedOn w:val="DefaultParagraphFont"/>
    <w:link w:val="Heading3"/>
    <w:uiPriority w:val="99"/>
    <w:rsid w:val="005B5D0E"/>
    <w:rPr>
      <w:rFonts w:eastAsia="Times New Roman"/>
      <w:i/>
      <w:iCs/>
      <w:sz w:val="26"/>
      <w:szCs w:val="24"/>
    </w:rPr>
  </w:style>
  <w:style w:type="numbering" w:customStyle="1" w:styleId="NoList1">
    <w:name w:val="No List1"/>
    <w:next w:val="NoList"/>
    <w:uiPriority w:val="99"/>
    <w:semiHidden/>
    <w:unhideWhenUsed/>
    <w:rsid w:val="005B5D0E"/>
  </w:style>
  <w:style w:type="paragraph" w:styleId="BalloonText">
    <w:name w:val="Balloon Text"/>
    <w:basedOn w:val="Normal"/>
    <w:link w:val="BalloonTextChar"/>
    <w:uiPriority w:val="99"/>
    <w:semiHidden/>
    <w:rsid w:val="005B5D0E"/>
    <w:pPr>
      <w:spacing w:after="0" w:line="240" w:lineRule="auto"/>
    </w:pPr>
    <w:rPr>
      <w:rFonts w:ascii="Tahoma" w:eastAsia="Batang" w:hAnsi="Tahoma" w:cs="Tahoma"/>
      <w:sz w:val="16"/>
      <w:szCs w:val="16"/>
      <w:lang w:eastAsia="ko-KR"/>
    </w:rPr>
  </w:style>
  <w:style w:type="character" w:customStyle="1" w:styleId="BalloonTextChar">
    <w:name w:val="Balloon Text Char"/>
    <w:basedOn w:val="DefaultParagraphFont"/>
    <w:link w:val="BalloonText"/>
    <w:uiPriority w:val="99"/>
    <w:semiHidden/>
    <w:rsid w:val="005B5D0E"/>
    <w:rPr>
      <w:rFonts w:ascii="Tahoma" w:eastAsia="Batang" w:hAnsi="Tahoma" w:cs="Tahoma"/>
      <w:sz w:val="16"/>
      <w:szCs w:val="16"/>
      <w:lang w:eastAsia="ko-KR"/>
    </w:rPr>
  </w:style>
  <w:style w:type="paragraph" w:styleId="BodyTextIndent">
    <w:name w:val="Body Text Indent"/>
    <w:basedOn w:val="Normal"/>
    <w:link w:val="BodyTextIndentChar"/>
    <w:uiPriority w:val="99"/>
    <w:rsid w:val="005B5D0E"/>
    <w:pPr>
      <w:spacing w:before="120" w:after="0" w:line="360" w:lineRule="auto"/>
      <w:ind w:right="-45" w:firstLine="601"/>
      <w:jc w:val="both"/>
    </w:pPr>
    <w:rPr>
      <w:rFonts w:eastAsia="Batang"/>
      <w:sz w:val="26"/>
      <w:szCs w:val="26"/>
      <w:lang w:eastAsia="ko-KR"/>
    </w:rPr>
  </w:style>
  <w:style w:type="character" w:customStyle="1" w:styleId="BodyTextIndentChar">
    <w:name w:val="Body Text Indent Char"/>
    <w:basedOn w:val="DefaultParagraphFont"/>
    <w:link w:val="BodyTextIndent"/>
    <w:uiPriority w:val="99"/>
    <w:rsid w:val="005B5D0E"/>
    <w:rPr>
      <w:rFonts w:eastAsia="Batang"/>
      <w:sz w:val="26"/>
      <w:szCs w:val="26"/>
      <w:lang w:eastAsia="ko-KR"/>
    </w:rPr>
  </w:style>
  <w:style w:type="paragraph" w:styleId="ListParagraph">
    <w:name w:val="List Paragraph"/>
    <w:basedOn w:val="Normal"/>
    <w:uiPriority w:val="34"/>
    <w:qFormat/>
    <w:rsid w:val="005B5D0E"/>
    <w:pPr>
      <w:spacing w:after="0" w:line="240" w:lineRule="auto"/>
      <w:ind w:left="720"/>
      <w:contextualSpacing/>
    </w:pPr>
    <w:rPr>
      <w:rFonts w:eastAsia="Batang"/>
      <w:sz w:val="24"/>
      <w:szCs w:val="24"/>
      <w:lang w:eastAsia="ko-KR"/>
    </w:rPr>
  </w:style>
  <w:style w:type="character" w:customStyle="1" w:styleId="fontstyle01">
    <w:name w:val="fontstyle01"/>
    <w:basedOn w:val="DefaultParagraphFont"/>
    <w:rsid w:val="005B5D0E"/>
    <w:rPr>
      <w:rFonts w:ascii="Times New Roman" w:hAnsi="Times New Roman" w:cs="Times New Roman" w:hint="default"/>
      <w:b w:val="0"/>
      <w:bCs w:val="0"/>
      <w:i w:val="0"/>
      <w:iCs w:val="0"/>
      <w:color w:val="000000"/>
      <w:sz w:val="26"/>
      <w:szCs w:val="26"/>
    </w:rPr>
  </w:style>
  <w:style w:type="paragraph" w:styleId="BodyText">
    <w:name w:val="Body Text"/>
    <w:basedOn w:val="Normal"/>
    <w:link w:val="BodyTextChar"/>
    <w:unhideWhenUsed/>
    <w:qFormat/>
    <w:rsid w:val="005B5D0E"/>
    <w:pPr>
      <w:spacing w:after="120" w:line="240" w:lineRule="auto"/>
    </w:pPr>
    <w:rPr>
      <w:rFonts w:eastAsia="Batang"/>
      <w:sz w:val="24"/>
      <w:szCs w:val="24"/>
      <w:lang w:eastAsia="ko-KR"/>
    </w:rPr>
  </w:style>
  <w:style w:type="character" w:customStyle="1" w:styleId="BodyTextChar">
    <w:name w:val="Body Text Char"/>
    <w:basedOn w:val="DefaultParagraphFont"/>
    <w:link w:val="BodyText"/>
    <w:rsid w:val="005B5D0E"/>
    <w:rPr>
      <w:rFonts w:eastAsia="Batang"/>
      <w:sz w:val="24"/>
      <w:szCs w:val="24"/>
      <w:lang w:eastAsia="ko-KR"/>
    </w:rPr>
  </w:style>
  <w:style w:type="character" w:customStyle="1" w:styleId="citation-6">
    <w:name w:val="citation-6"/>
    <w:basedOn w:val="DefaultParagraphFont"/>
    <w:rsid w:val="005B5D0E"/>
  </w:style>
  <w:style w:type="paragraph" w:styleId="NormalWeb">
    <w:name w:val="Normal (Web)"/>
    <w:basedOn w:val="Normal"/>
    <w:link w:val="NormalWebChar"/>
    <w:uiPriority w:val="99"/>
    <w:unhideWhenUsed/>
    <w:rsid w:val="005B5D0E"/>
    <w:pPr>
      <w:spacing w:before="100" w:beforeAutospacing="1" w:after="100" w:afterAutospacing="1" w:line="240" w:lineRule="auto"/>
    </w:pPr>
    <w:rPr>
      <w:rFonts w:eastAsia="Times New Roman"/>
      <w:sz w:val="24"/>
      <w:szCs w:val="24"/>
    </w:rPr>
  </w:style>
  <w:style w:type="character" w:customStyle="1" w:styleId="citation-1">
    <w:name w:val="citation-1"/>
    <w:basedOn w:val="DefaultParagraphFont"/>
    <w:rsid w:val="005B5D0E"/>
  </w:style>
  <w:style w:type="character" w:customStyle="1" w:styleId="Hyperlink1">
    <w:name w:val="Hyperlink1"/>
    <w:basedOn w:val="DefaultParagraphFont"/>
    <w:uiPriority w:val="99"/>
    <w:unhideWhenUsed/>
    <w:rsid w:val="005B5D0E"/>
    <w:rPr>
      <w:color w:val="0000FF"/>
      <w:u w:val="single"/>
    </w:rPr>
  </w:style>
  <w:style w:type="paragraph" w:styleId="Header">
    <w:name w:val="header"/>
    <w:basedOn w:val="Normal"/>
    <w:link w:val="HeaderChar"/>
    <w:uiPriority w:val="99"/>
    <w:unhideWhenUsed/>
    <w:rsid w:val="005B5D0E"/>
    <w:pPr>
      <w:tabs>
        <w:tab w:val="center" w:pos="4680"/>
        <w:tab w:val="right" w:pos="9360"/>
      </w:tabs>
      <w:spacing w:after="0" w:line="240" w:lineRule="auto"/>
    </w:pPr>
    <w:rPr>
      <w:rFonts w:eastAsia="Batang"/>
      <w:sz w:val="24"/>
      <w:szCs w:val="24"/>
      <w:lang w:eastAsia="ko-KR"/>
    </w:rPr>
  </w:style>
  <w:style w:type="character" w:customStyle="1" w:styleId="HeaderChar">
    <w:name w:val="Header Char"/>
    <w:basedOn w:val="DefaultParagraphFont"/>
    <w:link w:val="Header"/>
    <w:uiPriority w:val="99"/>
    <w:rsid w:val="005B5D0E"/>
    <w:rPr>
      <w:rFonts w:eastAsia="Batang"/>
      <w:sz w:val="24"/>
      <w:szCs w:val="24"/>
      <w:lang w:eastAsia="ko-KR"/>
    </w:rPr>
  </w:style>
  <w:style w:type="paragraph" w:styleId="Footer">
    <w:name w:val="footer"/>
    <w:basedOn w:val="Normal"/>
    <w:link w:val="FooterChar"/>
    <w:uiPriority w:val="99"/>
    <w:unhideWhenUsed/>
    <w:rsid w:val="005B5D0E"/>
    <w:pPr>
      <w:tabs>
        <w:tab w:val="center" w:pos="4680"/>
        <w:tab w:val="right" w:pos="9360"/>
      </w:tabs>
      <w:spacing w:after="0" w:line="240" w:lineRule="auto"/>
    </w:pPr>
    <w:rPr>
      <w:rFonts w:eastAsia="Batang"/>
      <w:sz w:val="24"/>
      <w:szCs w:val="24"/>
      <w:lang w:eastAsia="ko-KR"/>
    </w:rPr>
  </w:style>
  <w:style w:type="character" w:customStyle="1" w:styleId="FooterChar">
    <w:name w:val="Footer Char"/>
    <w:basedOn w:val="DefaultParagraphFont"/>
    <w:link w:val="Footer"/>
    <w:uiPriority w:val="99"/>
    <w:rsid w:val="005B5D0E"/>
    <w:rPr>
      <w:rFonts w:eastAsia="Batang"/>
      <w:sz w:val="24"/>
      <w:szCs w:val="24"/>
      <w:lang w:eastAsia="ko-KR"/>
    </w:rPr>
  </w:style>
  <w:style w:type="table" w:styleId="TableGrid">
    <w:name w:val="Table Grid"/>
    <w:basedOn w:val="TableNormal"/>
    <w:rsid w:val="005B5D0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5D0E"/>
    <w:rPr>
      <w:sz w:val="16"/>
      <w:szCs w:val="16"/>
    </w:rPr>
  </w:style>
  <w:style w:type="paragraph" w:customStyle="1" w:styleId="CommentText1">
    <w:name w:val="Comment Text1"/>
    <w:basedOn w:val="Normal"/>
    <w:next w:val="CommentText"/>
    <w:link w:val="CommentTextChar"/>
    <w:uiPriority w:val="99"/>
    <w:semiHidden/>
    <w:unhideWhenUsed/>
    <w:rsid w:val="005B5D0E"/>
    <w:pPr>
      <w:spacing w:after="200" w:line="240" w:lineRule="auto"/>
    </w:pPr>
    <w:rPr>
      <w:rFonts w:ascii="Calibri" w:eastAsia="Calibri" w:hAnsi="Calibri"/>
    </w:rPr>
  </w:style>
  <w:style w:type="character" w:customStyle="1" w:styleId="CommentTextChar">
    <w:name w:val="Comment Text Char"/>
    <w:basedOn w:val="DefaultParagraphFont"/>
    <w:link w:val="CommentText1"/>
    <w:uiPriority w:val="99"/>
    <w:semiHidden/>
    <w:rsid w:val="005B5D0E"/>
    <w:rPr>
      <w:rFonts w:ascii="Calibri" w:eastAsia="Calibri" w:hAnsi="Calibri" w:cs="Times New Roman"/>
    </w:rPr>
  </w:style>
  <w:style w:type="character" w:customStyle="1" w:styleId="Heading10">
    <w:name w:val="Heading #1_"/>
    <w:link w:val="Heading11"/>
    <w:rsid w:val="005B5D0E"/>
    <w:rPr>
      <w:b/>
      <w:bCs/>
      <w:shd w:val="clear" w:color="auto" w:fill="FFFFFF"/>
    </w:rPr>
  </w:style>
  <w:style w:type="paragraph" w:customStyle="1" w:styleId="Heading11">
    <w:name w:val="Heading #1"/>
    <w:basedOn w:val="Normal"/>
    <w:link w:val="Heading10"/>
    <w:rsid w:val="005B5D0E"/>
    <w:pPr>
      <w:widowControl w:val="0"/>
      <w:shd w:val="clear" w:color="auto" w:fill="FFFFFF"/>
      <w:spacing w:after="220" w:line="240" w:lineRule="auto"/>
      <w:ind w:firstLine="580"/>
      <w:jc w:val="both"/>
      <w:outlineLvl w:val="0"/>
    </w:pPr>
    <w:rPr>
      <w:b/>
      <w:bCs/>
    </w:rPr>
  </w:style>
  <w:style w:type="character" w:styleId="Strong">
    <w:name w:val="Strong"/>
    <w:basedOn w:val="DefaultParagraphFont"/>
    <w:uiPriority w:val="22"/>
    <w:qFormat/>
    <w:rsid w:val="005B5D0E"/>
    <w:rPr>
      <w:b/>
      <w:bCs/>
    </w:rPr>
  </w:style>
  <w:style w:type="paragraph" w:styleId="FootnoteText">
    <w:name w:val="footnote text"/>
    <w:basedOn w:val="Normal"/>
    <w:link w:val="FootnoteTextChar"/>
    <w:uiPriority w:val="99"/>
    <w:unhideWhenUsed/>
    <w:rsid w:val="005B5D0E"/>
    <w:pPr>
      <w:spacing w:after="0" w:line="240"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5B5D0E"/>
    <w:rPr>
      <w:rFonts w:ascii="Calibri" w:eastAsia="Calibri" w:hAnsi="Calibri"/>
      <w:sz w:val="20"/>
      <w:szCs w:val="20"/>
    </w:rPr>
  </w:style>
  <w:style w:type="character" w:styleId="FootnoteReference">
    <w:name w:val="footnote reference"/>
    <w:uiPriority w:val="99"/>
    <w:semiHidden/>
    <w:unhideWhenUsed/>
    <w:rsid w:val="005B5D0E"/>
    <w:rPr>
      <w:vertAlign w:val="superscript"/>
    </w:rPr>
  </w:style>
  <w:style w:type="character" w:styleId="Hyperlink">
    <w:name w:val="Hyperlink"/>
    <w:basedOn w:val="DefaultParagraphFont"/>
    <w:uiPriority w:val="99"/>
    <w:semiHidden/>
    <w:unhideWhenUsed/>
    <w:rsid w:val="005B5D0E"/>
    <w:rPr>
      <w:color w:val="0563C1" w:themeColor="hyperlink"/>
      <w:u w:val="single"/>
    </w:rPr>
  </w:style>
  <w:style w:type="paragraph" w:styleId="CommentText">
    <w:name w:val="annotation text"/>
    <w:basedOn w:val="Normal"/>
    <w:link w:val="CommentTextChar1"/>
    <w:uiPriority w:val="99"/>
    <w:semiHidden/>
    <w:unhideWhenUsed/>
    <w:rsid w:val="005B5D0E"/>
    <w:pPr>
      <w:spacing w:line="240" w:lineRule="auto"/>
    </w:pPr>
    <w:rPr>
      <w:sz w:val="20"/>
      <w:szCs w:val="20"/>
    </w:rPr>
  </w:style>
  <w:style w:type="character" w:customStyle="1" w:styleId="CommentTextChar1">
    <w:name w:val="Comment Text Char1"/>
    <w:basedOn w:val="DefaultParagraphFont"/>
    <w:link w:val="CommentText"/>
    <w:uiPriority w:val="99"/>
    <w:semiHidden/>
    <w:rsid w:val="005B5D0E"/>
    <w:rPr>
      <w:sz w:val="20"/>
      <w:szCs w:val="20"/>
    </w:rPr>
  </w:style>
  <w:style w:type="character" w:customStyle="1" w:styleId="NormalWebChar">
    <w:name w:val="Normal (Web) Char"/>
    <w:link w:val="NormalWeb"/>
    <w:uiPriority w:val="99"/>
    <w:rsid w:val="005A21F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77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Van-ban-hop-nhat-08-VBHN-BTTTT-2022-Nghi-dinh-xu-phat-vi-pham-linh-vuc-buu-chinh-vien-thong-523610.aspx" TargetMode="External"/><Relationship Id="rId3" Type="http://schemas.openxmlformats.org/officeDocument/2006/relationships/settings" Target="settings.xml"/><Relationship Id="rId7" Type="http://schemas.openxmlformats.org/officeDocument/2006/relationships/hyperlink" Target="https://thuvienphapluat.vn/van-ban/Cong-nghe-thong-tin/Van-ban-hop-nhat-08-VBHN-BTTTT-2022-Nghi-dinh-xu-phat-vi-pham-linh-vuc-buu-chinh-vien-thong-523610.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Cong-nghe-thong-tin/Van-ban-hop-nhat-08-VBHN-BTTTT-2022-Nghi-dinh-xu-phat-vi-pham-linh-vuc-buu-chinh-vien-thong-52361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142</Pages>
  <Words>45631</Words>
  <Characters>260100</Characters>
  <Application>Microsoft Office Word</Application>
  <DocSecurity>0</DocSecurity>
  <Lines>2167</Lines>
  <Paragraphs>610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2025-11-03T07:47:00Z</dcterms:created>
  <dcterms:modified xsi:type="dcterms:W3CDTF">2025-11-03T07:47:00Z</dcterms:modified>
</cp:coreProperties>
</file>