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180BB5" w:rsidRPr="00180BB5" w14:paraId="0A96A7C1" w14:textId="77777777" w:rsidTr="00DD5522">
        <w:tc>
          <w:tcPr>
            <w:tcW w:w="3348" w:type="dxa"/>
            <w:tcBorders>
              <w:top w:val="nil"/>
              <w:left w:val="nil"/>
              <w:bottom w:val="nil"/>
              <w:right w:val="nil"/>
              <w:tl2br w:val="nil"/>
              <w:tr2bl w:val="nil"/>
            </w:tcBorders>
            <w:tcMar>
              <w:top w:w="0" w:type="dxa"/>
              <w:left w:w="108" w:type="dxa"/>
              <w:bottom w:w="0" w:type="dxa"/>
              <w:right w:w="108" w:type="dxa"/>
            </w:tcMar>
          </w:tcPr>
          <w:p w14:paraId="498B8858" w14:textId="7E883C73" w:rsidR="0051277A" w:rsidRPr="00180BB5" w:rsidRDefault="0055437E" w:rsidP="005B5B7E">
            <w:pPr>
              <w:spacing w:before="120"/>
              <w:jc w:val="center"/>
              <w:rPr>
                <w:sz w:val="28"/>
                <w:szCs w:val="28"/>
              </w:rPr>
            </w:pPr>
            <w:r w:rsidRPr="00180BB5">
              <w:rPr>
                <w:sz w:val="28"/>
                <w:szCs w:val="28"/>
                <w:lang w:val="vi-VN"/>
              </w:rPr>
              <w:t xml:space="preserve"> </w:t>
            </w:r>
            <w:r w:rsidR="007B1C1B" w:rsidRPr="00180BB5">
              <w:rPr>
                <w:b/>
                <w:bCs/>
                <w:noProof/>
                <w:sz w:val="28"/>
                <w:szCs w:val="28"/>
              </w:rPr>
              <mc:AlternateContent>
                <mc:Choice Requires="wps">
                  <w:drawing>
                    <wp:anchor distT="0" distB="0" distL="114300" distR="114300" simplePos="0" relativeHeight="251657216" behindDoc="0" locked="0" layoutInCell="1" allowOverlap="1" wp14:anchorId="0CB3532A" wp14:editId="568A383D">
                      <wp:simplePos x="0" y="0"/>
                      <wp:positionH relativeFrom="column">
                        <wp:posOffset>687070</wp:posOffset>
                      </wp:positionH>
                      <wp:positionV relativeFrom="paragraph">
                        <wp:posOffset>312420</wp:posOffset>
                      </wp:positionV>
                      <wp:extent cx="621030" cy="0"/>
                      <wp:effectExtent l="0" t="0" r="0" b="0"/>
                      <wp:wrapNone/>
                      <wp:docPr id="2074816990"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7C9A5" id="_x0000_t32" coordsize="21600,21600" o:spt="32" o:oned="t" path="m,l21600,21600e" filled="f">
                      <v:path arrowok="t" fillok="f" o:connecttype="none"/>
                      <o:lock v:ext="edit" shapetype="t"/>
                    </v:shapetype>
                    <v:shape id=" 2" o:spid="_x0000_s1026" type="#_x0000_t32" style="position:absolute;margin-left:54.1pt;margin-top:24.6pt;width:48.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">
                      <o:lock v:ext="edit" shapetype="f"/>
                    </v:shape>
                  </w:pict>
                </mc:Fallback>
              </mc:AlternateContent>
            </w:r>
            <w:r w:rsidR="0051277A" w:rsidRPr="00180BB5">
              <w:rPr>
                <w:b/>
                <w:bCs/>
                <w:sz w:val="28"/>
                <w:szCs w:val="28"/>
                <w:shd w:val="solid" w:color="FFFFFF" w:fill="auto"/>
              </w:rPr>
              <w:t>CHÍNH PHỦ</w:t>
            </w:r>
            <w:r w:rsidR="0051277A" w:rsidRPr="00180BB5">
              <w:rPr>
                <w:b/>
                <w:bCs/>
                <w:sz w:val="28"/>
                <w:szCs w:val="28"/>
              </w:rPr>
              <w:br/>
            </w:r>
          </w:p>
        </w:tc>
        <w:tc>
          <w:tcPr>
            <w:tcW w:w="6258" w:type="dxa"/>
            <w:tcBorders>
              <w:top w:val="nil"/>
              <w:left w:val="nil"/>
              <w:bottom w:val="nil"/>
              <w:right w:val="nil"/>
              <w:tl2br w:val="nil"/>
              <w:tr2bl w:val="nil"/>
            </w:tcBorders>
            <w:tcMar>
              <w:top w:w="0" w:type="dxa"/>
              <w:left w:w="108" w:type="dxa"/>
              <w:bottom w:w="0" w:type="dxa"/>
              <w:right w:w="108" w:type="dxa"/>
            </w:tcMar>
          </w:tcPr>
          <w:p w14:paraId="08FA6F90" w14:textId="77777777" w:rsidR="0051277A" w:rsidRPr="00180BB5" w:rsidRDefault="007B1C1B" w:rsidP="005B5B7E">
            <w:pPr>
              <w:spacing w:before="120"/>
              <w:jc w:val="center"/>
              <w:rPr>
                <w:sz w:val="28"/>
                <w:szCs w:val="28"/>
              </w:rPr>
            </w:pPr>
            <w:r w:rsidRPr="00180BB5">
              <w:rPr>
                <w:b/>
                <w:bCs/>
                <w:noProof/>
                <w:sz w:val="28"/>
                <w:szCs w:val="28"/>
              </w:rPr>
              <mc:AlternateContent>
                <mc:Choice Requires="wps">
                  <w:drawing>
                    <wp:anchor distT="0" distB="0" distL="114300" distR="114300" simplePos="0" relativeHeight="251658240" behindDoc="0" locked="0" layoutInCell="1" allowOverlap="1" wp14:anchorId="0F9C6F07" wp14:editId="7F5C2479">
                      <wp:simplePos x="0" y="0"/>
                      <wp:positionH relativeFrom="column">
                        <wp:posOffset>862330</wp:posOffset>
                      </wp:positionH>
                      <wp:positionV relativeFrom="paragraph">
                        <wp:posOffset>508635</wp:posOffset>
                      </wp:positionV>
                      <wp:extent cx="2107565" cy="0"/>
                      <wp:effectExtent l="0" t="0" r="0" b="0"/>
                      <wp:wrapNone/>
                      <wp:docPr id="165780247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C2733" id=" 3" o:spid="_x0000_s1026" type="#_x0000_t32" style="position:absolute;margin-left:67.9pt;margin-top:40.05pt;width:165.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">
                      <o:lock v:ext="edit" shapetype="f"/>
                    </v:shape>
                  </w:pict>
                </mc:Fallback>
              </mc:AlternateContent>
            </w:r>
            <w:r w:rsidR="0051277A" w:rsidRPr="00180BB5">
              <w:rPr>
                <w:b/>
                <w:bCs/>
                <w:sz w:val="28"/>
                <w:szCs w:val="28"/>
              </w:rPr>
              <w:t>CỘNG HÒA XÃ HỘI CHỦ NGHĨA VIỆT NAM</w:t>
            </w:r>
            <w:r w:rsidR="0051277A" w:rsidRPr="00180BB5">
              <w:rPr>
                <w:b/>
                <w:bCs/>
                <w:sz w:val="28"/>
                <w:szCs w:val="28"/>
              </w:rPr>
              <w:br/>
              <w:t>Độc lập - Tự do - Hạnh phúc</w:t>
            </w:r>
            <w:r w:rsidR="0051277A" w:rsidRPr="00180BB5">
              <w:rPr>
                <w:b/>
                <w:bCs/>
                <w:sz w:val="28"/>
                <w:szCs w:val="28"/>
              </w:rPr>
              <w:br/>
            </w:r>
          </w:p>
        </w:tc>
      </w:tr>
      <w:tr w:rsidR="00180BB5" w:rsidRPr="00180BB5" w14:paraId="7B1C449F" w14:textId="77777777" w:rsidTr="00DD552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0AE52AE" w14:textId="77777777" w:rsidR="0051277A" w:rsidRPr="00180BB5" w:rsidRDefault="00CC7DE7" w:rsidP="00CC7DE7">
            <w:pPr>
              <w:spacing w:before="120"/>
              <w:jc w:val="center"/>
              <w:rPr>
                <w:sz w:val="28"/>
                <w:szCs w:val="28"/>
              </w:rPr>
            </w:pPr>
            <w:r w:rsidRPr="00180BB5">
              <w:rPr>
                <w:sz w:val="28"/>
                <w:szCs w:val="28"/>
                <w:shd w:val="solid" w:color="FFFFFF" w:fill="auto"/>
              </w:rPr>
              <w:t xml:space="preserve">Số: </w:t>
            </w:r>
            <w:r w:rsidRPr="00180BB5">
              <w:rPr>
                <w:sz w:val="28"/>
                <w:szCs w:val="28"/>
                <w:shd w:val="solid" w:color="FFFFFF" w:fill="auto"/>
                <w:lang w:val="vi-VN"/>
              </w:rPr>
              <w:t>...</w:t>
            </w:r>
            <w:r w:rsidR="0051277A" w:rsidRPr="00180BB5">
              <w:rPr>
                <w:sz w:val="28"/>
                <w:szCs w:val="28"/>
                <w:shd w:val="solid" w:color="FFFFFF" w:fill="auto"/>
              </w:rPr>
              <w:t>/202</w:t>
            </w:r>
            <w:r w:rsidRPr="00180BB5">
              <w:rPr>
                <w:sz w:val="28"/>
                <w:szCs w:val="28"/>
                <w:shd w:val="solid" w:color="FFFFFF" w:fill="auto"/>
                <w:lang w:val="vi-VN"/>
              </w:rPr>
              <w:t>...</w:t>
            </w:r>
            <w:r w:rsidR="0051277A" w:rsidRPr="00180BB5">
              <w:rPr>
                <w:sz w:val="28"/>
                <w:szCs w:val="28"/>
                <w:shd w:val="solid" w:color="FFFFFF" w:fill="auto"/>
              </w:rPr>
              <w:t>/NĐ-CP</w:t>
            </w:r>
          </w:p>
        </w:tc>
        <w:tc>
          <w:tcPr>
            <w:tcW w:w="6258" w:type="dxa"/>
            <w:tcBorders>
              <w:top w:val="nil"/>
              <w:left w:val="nil"/>
              <w:bottom w:val="nil"/>
              <w:right w:val="nil"/>
              <w:tl2br w:val="nil"/>
              <w:tr2bl w:val="nil"/>
            </w:tcBorders>
            <w:tcMar>
              <w:top w:w="0" w:type="dxa"/>
              <w:left w:w="108" w:type="dxa"/>
              <w:bottom w:w="0" w:type="dxa"/>
              <w:right w:w="108" w:type="dxa"/>
            </w:tcMar>
          </w:tcPr>
          <w:p w14:paraId="4AA6C68F" w14:textId="7948120F" w:rsidR="0051277A" w:rsidRPr="00180BB5" w:rsidRDefault="0051277A" w:rsidP="00113361">
            <w:pPr>
              <w:spacing w:before="120"/>
              <w:jc w:val="center"/>
              <w:rPr>
                <w:i/>
                <w:sz w:val="28"/>
                <w:szCs w:val="28"/>
                <w:lang w:val="vi-VN"/>
              </w:rPr>
            </w:pPr>
            <w:r w:rsidRPr="00180BB5">
              <w:rPr>
                <w:i/>
                <w:iCs/>
                <w:sz w:val="28"/>
                <w:szCs w:val="28"/>
                <w:shd w:val="solid" w:color="FFFFFF" w:fill="auto"/>
              </w:rPr>
              <w:t xml:space="preserve">Hà Nội, ngày </w:t>
            </w:r>
            <w:r w:rsidR="00CC7DE7" w:rsidRPr="00180BB5">
              <w:rPr>
                <w:i/>
                <w:iCs/>
                <w:sz w:val="28"/>
                <w:szCs w:val="28"/>
                <w:shd w:val="solid" w:color="FFFFFF" w:fill="auto"/>
                <w:lang w:val="vi-VN"/>
              </w:rPr>
              <w:t>....</w:t>
            </w:r>
            <w:r w:rsidRPr="00180BB5">
              <w:rPr>
                <w:i/>
                <w:iCs/>
                <w:sz w:val="28"/>
                <w:szCs w:val="28"/>
                <w:shd w:val="solid" w:color="FFFFFF" w:fill="auto"/>
              </w:rPr>
              <w:t xml:space="preserve"> tháng </w:t>
            </w:r>
            <w:r w:rsidR="00CC7DE7" w:rsidRPr="00180BB5">
              <w:rPr>
                <w:i/>
                <w:iCs/>
                <w:sz w:val="28"/>
                <w:szCs w:val="28"/>
                <w:shd w:val="solid" w:color="FFFFFF" w:fill="auto"/>
                <w:lang w:val="vi-VN"/>
              </w:rPr>
              <w:t>....</w:t>
            </w:r>
            <w:r w:rsidRPr="00180BB5">
              <w:rPr>
                <w:i/>
                <w:iCs/>
                <w:sz w:val="28"/>
                <w:szCs w:val="28"/>
                <w:shd w:val="solid" w:color="FFFFFF" w:fill="auto"/>
              </w:rPr>
              <w:t xml:space="preserve"> năm 202</w:t>
            </w:r>
            <w:r w:rsidR="00113361" w:rsidRPr="00180BB5">
              <w:rPr>
                <w:i/>
                <w:iCs/>
                <w:sz w:val="28"/>
                <w:szCs w:val="28"/>
                <w:shd w:val="solid" w:color="FFFFFF" w:fill="auto"/>
              </w:rPr>
              <w:t>...</w:t>
            </w:r>
          </w:p>
        </w:tc>
      </w:tr>
    </w:tbl>
    <w:p w14:paraId="06817E74" w14:textId="77777777" w:rsidR="00F8371F" w:rsidRPr="00180BB5" w:rsidRDefault="00F8371F" w:rsidP="00E128CE">
      <w:pPr>
        <w:rPr>
          <w:b/>
          <w:sz w:val="28"/>
          <w:szCs w:val="28"/>
        </w:rPr>
      </w:pPr>
    </w:p>
    <w:p w14:paraId="30DCD0D4" w14:textId="5C7DD03C" w:rsidR="0051277A" w:rsidRPr="00180BB5" w:rsidRDefault="003212EE" w:rsidP="00180BB5">
      <w:pPr>
        <w:rPr>
          <w:sz w:val="28"/>
          <w:szCs w:val="28"/>
        </w:rPr>
      </w:pPr>
      <w:r w:rsidRPr="00180BB5">
        <w:rPr>
          <w:sz w:val="28"/>
          <w:szCs w:val="28"/>
          <w:lang w:val="vi-VN"/>
        </w:rPr>
        <w:t>(</w:t>
      </w:r>
      <w:r w:rsidR="00D44C28" w:rsidRPr="00180BB5">
        <w:rPr>
          <w:sz w:val="28"/>
          <w:szCs w:val="28"/>
          <w:lang w:val="vi-VN"/>
        </w:rPr>
        <w:t xml:space="preserve">DỰ THẢO </w:t>
      </w:r>
      <w:r w:rsidR="00242837" w:rsidRPr="00180BB5">
        <w:rPr>
          <w:sz w:val="28"/>
          <w:szCs w:val="28"/>
        </w:rPr>
        <w:t>NGÀY 2</w:t>
      </w:r>
      <w:r w:rsidR="009F6CED">
        <w:rPr>
          <w:sz w:val="28"/>
          <w:szCs w:val="28"/>
        </w:rPr>
        <w:t>8</w:t>
      </w:r>
      <w:r w:rsidR="00FF7611" w:rsidRPr="00180BB5">
        <w:rPr>
          <w:sz w:val="28"/>
          <w:szCs w:val="28"/>
        </w:rPr>
        <w:t>.10.25</w:t>
      </w:r>
      <w:r w:rsidRPr="00180BB5">
        <w:rPr>
          <w:sz w:val="28"/>
          <w:szCs w:val="28"/>
          <w:lang w:val="vi-VN"/>
        </w:rPr>
        <w:t>)</w:t>
      </w:r>
    </w:p>
    <w:p w14:paraId="224420B2" w14:textId="77777777" w:rsidR="00BF4CC3" w:rsidRPr="00180BB5" w:rsidRDefault="00BF4CC3" w:rsidP="00BF4CC3">
      <w:pPr>
        <w:jc w:val="center"/>
        <w:rPr>
          <w:b/>
          <w:bCs/>
          <w:sz w:val="28"/>
          <w:szCs w:val="28"/>
          <w:lang w:val="vi-VN"/>
        </w:rPr>
      </w:pPr>
      <w:bookmarkStart w:id="0" w:name="loai_1"/>
    </w:p>
    <w:p w14:paraId="2AA711AD" w14:textId="77777777" w:rsidR="0051277A" w:rsidRPr="00180BB5" w:rsidRDefault="0051277A" w:rsidP="00BF4CC3">
      <w:pPr>
        <w:jc w:val="center"/>
        <w:rPr>
          <w:sz w:val="28"/>
          <w:szCs w:val="28"/>
        </w:rPr>
      </w:pPr>
      <w:r w:rsidRPr="00180BB5">
        <w:rPr>
          <w:b/>
          <w:bCs/>
          <w:sz w:val="28"/>
          <w:szCs w:val="28"/>
        </w:rPr>
        <w:t>NGHỊ ĐỊNH</w:t>
      </w:r>
      <w:bookmarkEnd w:id="0"/>
    </w:p>
    <w:p w14:paraId="665DD87C" w14:textId="77777777" w:rsidR="0051277A" w:rsidRPr="00180BB5" w:rsidRDefault="00C93096" w:rsidP="00BF4CC3">
      <w:pPr>
        <w:jc w:val="center"/>
        <w:rPr>
          <w:b/>
          <w:spacing w:val="8"/>
          <w:sz w:val="28"/>
          <w:szCs w:val="28"/>
          <w:lang w:val="vi-VN"/>
        </w:rPr>
      </w:pPr>
      <w:r w:rsidRPr="00180BB5">
        <w:rPr>
          <w:b/>
          <w:spacing w:val="8"/>
          <w:sz w:val="28"/>
          <w:szCs w:val="28"/>
        </w:rPr>
        <w:t>Quy định xử phạt vi phạm hành chính về xây dựng</w:t>
      </w:r>
    </w:p>
    <w:p w14:paraId="3947078E" w14:textId="77777777" w:rsidR="00BF4CC3" w:rsidRPr="00180BB5" w:rsidRDefault="00BF4CC3" w:rsidP="00BF4CC3">
      <w:pPr>
        <w:jc w:val="center"/>
        <w:rPr>
          <w:spacing w:val="8"/>
          <w:sz w:val="28"/>
          <w:szCs w:val="28"/>
          <w:lang w:val="vi-VN"/>
        </w:rPr>
      </w:pPr>
    </w:p>
    <w:p w14:paraId="74F9ABBF" w14:textId="5B7755EC" w:rsidR="0051277A" w:rsidRPr="00180BB5" w:rsidRDefault="0051277A" w:rsidP="0075191A">
      <w:pPr>
        <w:spacing w:before="120"/>
        <w:jc w:val="both"/>
        <w:rPr>
          <w:i/>
          <w:sz w:val="28"/>
          <w:szCs w:val="28"/>
          <w:lang w:val="vi-VN"/>
        </w:rPr>
      </w:pPr>
      <w:r w:rsidRPr="00180BB5">
        <w:rPr>
          <w:i/>
          <w:iCs/>
          <w:sz w:val="28"/>
          <w:szCs w:val="28"/>
          <w:lang w:val="vi-VN"/>
        </w:rPr>
        <w:t xml:space="preserve">Căn cứ </w:t>
      </w:r>
      <w:bookmarkStart w:id="1" w:name="tvpllink_jofmpsyqcp"/>
      <w:r w:rsidRPr="00180BB5">
        <w:rPr>
          <w:i/>
          <w:iCs/>
          <w:sz w:val="28"/>
          <w:szCs w:val="28"/>
          <w:lang w:val="vi-VN"/>
        </w:rPr>
        <w:t>Luật Tổ chức Chính phủ</w:t>
      </w:r>
      <w:bookmarkEnd w:id="1"/>
      <w:r w:rsidRPr="00180BB5">
        <w:rPr>
          <w:i/>
          <w:iCs/>
          <w:sz w:val="28"/>
          <w:szCs w:val="28"/>
          <w:lang w:val="vi-VN"/>
        </w:rPr>
        <w:t xml:space="preserve"> </w:t>
      </w:r>
      <w:r w:rsidR="00FF7611" w:rsidRPr="00180BB5">
        <w:rPr>
          <w:i/>
          <w:iCs/>
          <w:sz w:val="28"/>
          <w:szCs w:val="28"/>
        </w:rPr>
        <w:t>năm ngày 18 tháng 02 năm 2025</w:t>
      </w:r>
      <w:r w:rsidRPr="00180BB5">
        <w:rPr>
          <w:i/>
          <w:iCs/>
          <w:sz w:val="28"/>
          <w:szCs w:val="28"/>
          <w:lang w:val="vi-VN"/>
        </w:rPr>
        <w:t>;</w:t>
      </w:r>
    </w:p>
    <w:p w14:paraId="632AD836" w14:textId="7AFA0953" w:rsidR="009723C0" w:rsidRPr="00180BB5" w:rsidRDefault="009723C0" w:rsidP="0075191A">
      <w:pPr>
        <w:spacing w:before="120"/>
        <w:jc w:val="both"/>
        <w:rPr>
          <w:i/>
          <w:iCs/>
          <w:sz w:val="28"/>
          <w:szCs w:val="28"/>
        </w:rPr>
      </w:pPr>
      <w:r w:rsidRPr="00180BB5">
        <w:rPr>
          <w:i/>
          <w:iCs/>
          <w:sz w:val="28"/>
          <w:szCs w:val="28"/>
          <w:lang w:val="vi-VN"/>
        </w:rPr>
        <w:t>Căn cứ </w:t>
      </w:r>
      <w:bookmarkStart w:id="2" w:name="tvpllink_ceimhmlxeb"/>
      <w:r w:rsidRPr="00180BB5">
        <w:rPr>
          <w:i/>
          <w:iCs/>
          <w:sz w:val="28"/>
          <w:szCs w:val="28"/>
          <w:lang w:val="vi-VN"/>
        </w:rPr>
        <w:fldChar w:fldCharType="begin"/>
      </w:r>
      <w:r w:rsidRPr="00180BB5">
        <w:rPr>
          <w:i/>
          <w:iCs/>
          <w:sz w:val="28"/>
          <w:szCs w:val="28"/>
          <w:lang w:val="vi-VN"/>
        </w:rPr>
        <w:instrText xml:space="preserve"> HYPERLINK "https://thuvienphapluat.vn/van-ban/Vi-pham-hanh-chinh/Luat-xu-ly-vi-pham-hanh-chinh-2012-142766.aspx" \t "_blank" </w:instrText>
      </w:r>
      <w:r w:rsidRPr="00180BB5">
        <w:rPr>
          <w:i/>
          <w:iCs/>
          <w:sz w:val="28"/>
          <w:szCs w:val="28"/>
          <w:lang w:val="vi-VN"/>
        </w:rPr>
        <w:fldChar w:fldCharType="separate"/>
      </w:r>
      <w:r w:rsidRPr="00180BB5">
        <w:rPr>
          <w:i/>
          <w:iCs/>
          <w:sz w:val="28"/>
          <w:szCs w:val="28"/>
          <w:lang w:val="vi-VN"/>
        </w:rPr>
        <w:t>Luật Xử lý vi phạm hành chính</w:t>
      </w:r>
      <w:r w:rsidRPr="00180BB5">
        <w:rPr>
          <w:i/>
          <w:iCs/>
          <w:sz w:val="28"/>
          <w:szCs w:val="28"/>
          <w:lang w:val="vi-VN"/>
        </w:rPr>
        <w:fldChar w:fldCharType="end"/>
      </w:r>
      <w:bookmarkEnd w:id="2"/>
      <w:r w:rsidRPr="00180BB5">
        <w:rPr>
          <w:i/>
          <w:iCs/>
          <w:sz w:val="28"/>
          <w:szCs w:val="28"/>
          <w:lang w:val="vi-VN"/>
        </w:rPr>
        <w:t> ngày 20 tháng 6 năm 2012; </w:t>
      </w:r>
      <w:bookmarkStart w:id="3" w:name="tvpllink_ziujubsckf"/>
      <w:r w:rsidRPr="00180BB5">
        <w:rPr>
          <w:i/>
          <w:iCs/>
          <w:sz w:val="28"/>
          <w:szCs w:val="28"/>
          <w:lang w:val="vi-VN"/>
        </w:rPr>
        <w:fldChar w:fldCharType="begin"/>
      </w:r>
      <w:r w:rsidRPr="00180BB5">
        <w:rPr>
          <w:i/>
          <w:iCs/>
          <w:sz w:val="28"/>
          <w:szCs w:val="28"/>
          <w:lang w:val="vi-VN"/>
        </w:rPr>
        <w:instrText xml:space="preserve"> HYPERLINK "https://thuvienphapluat.vn/van-ban/Vi-pham-hanh-chinh/Luat-67-2020-QH14-xu-ly-vi-pham-hanh-chinh-sua-doi-373520.aspx" \t "_blank" </w:instrText>
      </w:r>
      <w:r w:rsidRPr="00180BB5">
        <w:rPr>
          <w:i/>
          <w:iCs/>
          <w:sz w:val="28"/>
          <w:szCs w:val="28"/>
          <w:lang w:val="vi-VN"/>
        </w:rPr>
        <w:fldChar w:fldCharType="separate"/>
      </w:r>
      <w:r w:rsidRPr="00180BB5">
        <w:rPr>
          <w:i/>
          <w:iCs/>
          <w:sz w:val="28"/>
          <w:szCs w:val="28"/>
          <w:lang w:val="vi-VN"/>
        </w:rPr>
        <w:t>Luật sửa đổi, bổ sung một số điều của Luật Xử lý vi phạm hành chính</w:t>
      </w:r>
      <w:r w:rsidRPr="00180BB5">
        <w:rPr>
          <w:i/>
          <w:iCs/>
          <w:sz w:val="28"/>
          <w:szCs w:val="28"/>
          <w:lang w:val="vi-VN"/>
        </w:rPr>
        <w:fldChar w:fldCharType="end"/>
      </w:r>
      <w:bookmarkEnd w:id="3"/>
      <w:r w:rsidRPr="00180BB5">
        <w:rPr>
          <w:i/>
          <w:iCs/>
          <w:sz w:val="28"/>
          <w:szCs w:val="28"/>
          <w:lang w:val="vi-VN"/>
        </w:rPr>
        <w:t> ngày 13 tháng 11 năm 2020; </w:t>
      </w:r>
      <w:bookmarkStart w:id="4" w:name="tvpllink_hylfkxliyu"/>
      <w:r w:rsidRPr="00180BB5">
        <w:rPr>
          <w:i/>
          <w:iCs/>
          <w:sz w:val="28"/>
          <w:szCs w:val="28"/>
          <w:lang w:val="vi-VN"/>
        </w:rPr>
        <w:fldChar w:fldCharType="begin"/>
      </w:r>
      <w:r w:rsidRPr="00180BB5">
        <w:rPr>
          <w:i/>
          <w:iCs/>
          <w:sz w:val="28"/>
          <w:szCs w:val="28"/>
          <w:lang w:val="vi-VN"/>
        </w:rPr>
        <w:instrText xml:space="preserve"> HYPERLINK "https://thuvienphapluat.vn/van-ban/Vi-pham-hanh-chinh/Luat-Xu-ly-vi-pham-hanh-chinh-sua-doi-2025-so-88-2025-QH15-659898.aspx" \t "_blank" </w:instrText>
      </w:r>
      <w:r w:rsidRPr="00180BB5">
        <w:rPr>
          <w:i/>
          <w:iCs/>
          <w:sz w:val="28"/>
          <w:szCs w:val="28"/>
          <w:lang w:val="vi-VN"/>
        </w:rPr>
        <w:fldChar w:fldCharType="separate"/>
      </w:r>
      <w:r w:rsidRPr="00180BB5">
        <w:rPr>
          <w:i/>
          <w:iCs/>
          <w:sz w:val="28"/>
          <w:szCs w:val="28"/>
          <w:lang w:val="vi-VN"/>
        </w:rPr>
        <w:t>Luật sửa đổi, bổ sung một số điều của Luật Xử lý vi phạm hành chính</w:t>
      </w:r>
      <w:r w:rsidRPr="00180BB5">
        <w:rPr>
          <w:i/>
          <w:iCs/>
          <w:sz w:val="28"/>
          <w:szCs w:val="28"/>
          <w:lang w:val="vi-VN"/>
        </w:rPr>
        <w:fldChar w:fldCharType="end"/>
      </w:r>
      <w:bookmarkEnd w:id="4"/>
      <w:r w:rsidRPr="00180BB5">
        <w:rPr>
          <w:i/>
          <w:iCs/>
          <w:sz w:val="28"/>
          <w:szCs w:val="28"/>
          <w:lang w:val="vi-VN"/>
        </w:rPr>
        <w:t> ngày 25 tháng 6 năm 2025</w:t>
      </w:r>
      <w:r w:rsidRPr="00180BB5">
        <w:rPr>
          <w:i/>
          <w:iCs/>
          <w:sz w:val="28"/>
          <w:szCs w:val="28"/>
        </w:rPr>
        <w:t>;</w:t>
      </w:r>
    </w:p>
    <w:p w14:paraId="6802AE83" w14:textId="7E357087" w:rsidR="0051277A" w:rsidRPr="00180BB5" w:rsidRDefault="0051277A" w:rsidP="0075191A">
      <w:pPr>
        <w:spacing w:before="120"/>
        <w:jc w:val="both"/>
        <w:rPr>
          <w:i/>
          <w:sz w:val="28"/>
          <w:szCs w:val="28"/>
          <w:lang w:val="vi-VN"/>
        </w:rPr>
      </w:pPr>
      <w:r w:rsidRPr="00180BB5">
        <w:rPr>
          <w:i/>
          <w:iCs/>
          <w:sz w:val="28"/>
          <w:szCs w:val="28"/>
          <w:lang w:val="vi-VN"/>
        </w:rPr>
        <w:t xml:space="preserve">Căn cứ </w:t>
      </w:r>
      <w:bookmarkStart w:id="5" w:name="tvpllink_mdzzpwjltw"/>
      <w:r w:rsidRPr="00180BB5">
        <w:rPr>
          <w:i/>
          <w:iCs/>
          <w:sz w:val="28"/>
          <w:szCs w:val="28"/>
          <w:lang w:val="vi-VN"/>
        </w:rPr>
        <w:t>Luật Xây dựng</w:t>
      </w:r>
      <w:bookmarkEnd w:id="5"/>
      <w:r w:rsidRPr="00180BB5">
        <w:rPr>
          <w:i/>
          <w:iCs/>
          <w:sz w:val="28"/>
          <w:szCs w:val="28"/>
          <w:lang w:val="vi-VN"/>
        </w:rPr>
        <w:t xml:space="preserve"> ngày 18 tháng 6 năm 2014; </w:t>
      </w:r>
      <w:bookmarkStart w:id="6" w:name="tvpllink_jmcmcusfda"/>
      <w:r w:rsidRPr="00180BB5">
        <w:rPr>
          <w:i/>
          <w:iCs/>
          <w:sz w:val="28"/>
          <w:szCs w:val="28"/>
          <w:lang w:val="vi-VN"/>
        </w:rPr>
        <w:t>Luật sửa đổi, bổ sung một số điều của Luật Xây dựng</w:t>
      </w:r>
      <w:bookmarkEnd w:id="6"/>
      <w:r w:rsidRPr="00180BB5">
        <w:rPr>
          <w:i/>
          <w:iCs/>
          <w:sz w:val="28"/>
          <w:szCs w:val="28"/>
          <w:lang w:val="vi-VN"/>
        </w:rPr>
        <w:t xml:space="preserve"> ngày 17 tháng 6 năm 2020;</w:t>
      </w:r>
    </w:p>
    <w:p w14:paraId="4348C642" w14:textId="77777777" w:rsidR="0051277A" w:rsidRPr="00180BB5" w:rsidRDefault="0051277A" w:rsidP="0075191A">
      <w:pPr>
        <w:spacing w:before="120"/>
        <w:jc w:val="both"/>
        <w:rPr>
          <w:i/>
          <w:sz w:val="28"/>
          <w:szCs w:val="28"/>
          <w:lang w:val="vi-VN"/>
        </w:rPr>
      </w:pPr>
      <w:r w:rsidRPr="00180BB5">
        <w:rPr>
          <w:i/>
          <w:iCs/>
          <w:sz w:val="28"/>
          <w:szCs w:val="28"/>
          <w:lang w:val="vi-VN"/>
        </w:rPr>
        <w:t xml:space="preserve">Căn cứ </w:t>
      </w:r>
      <w:bookmarkStart w:id="7" w:name="tvpllink_jqaexjmgfx"/>
      <w:r w:rsidRPr="00180BB5">
        <w:rPr>
          <w:i/>
          <w:iCs/>
          <w:sz w:val="28"/>
          <w:szCs w:val="28"/>
          <w:lang w:val="vi-VN"/>
        </w:rPr>
        <w:t>Luật Nhà ở</w:t>
      </w:r>
      <w:bookmarkEnd w:id="7"/>
      <w:r w:rsidRPr="00180BB5">
        <w:rPr>
          <w:i/>
          <w:iCs/>
          <w:sz w:val="28"/>
          <w:szCs w:val="28"/>
          <w:lang w:val="vi-VN"/>
        </w:rPr>
        <w:t xml:space="preserve"> ngày 2</w:t>
      </w:r>
      <w:r w:rsidR="001B0FBD" w:rsidRPr="00180BB5">
        <w:rPr>
          <w:i/>
          <w:iCs/>
          <w:sz w:val="28"/>
          <w:szCs w:val="28"/>
          <w:lang w:val="vi-VN"/>
        </w:rPr>
        <w:t>7</w:t>
      </w:r>
      <w:r w:rsidR="003569C5" w:rsidRPr="00180BB5">
        <w:rPr>
          <w:i/>
          <w:iCs/>
          <w:sz w:val="28"/>
          <w:szCs w:val="28"/>
          <w:lang w:val="vi-VN"/>
        </w:rPr>
        <w:t xml:space="preserve"> </w:t>
      </w:r>
      <w:r w:rsidR="00D5143F" w:rsidRPr="00180BB5">
        <w:rPr>
          <w:i/>
          <w:iCs/>
          <w:sz w:val="28"/>
          <w:szCs w:val="28"/>
          <w:lang w:val="vi-VN"/>
        </w:rPr>
        <w:t>tháng 11 năm 2023</w:t>
      </w:r>
      <w:r w:rsidRPr="00180BB5">
        <w:rPr>
          <w:i/>
          <w:iCs/>
          <w:sz w:val="28"/>
          <w:szCs w:val="28"/>
          <w:lang w:val="vi-VN"/>
        </w:rPr>
        <w:t>;</w:t>
      </w:r>
    </w:p>
    <w:p w14:paraId="59EA97F5" w14:textId="77777777" w:rsidR="0051277A" w:rsidRPr="00180BB5" w:rsidRDefault="0051277A" w:rsidP="0075191A">
      <w:pPr>
        <w:spacing w:before="120"/>
        <w:jc w:val="both"/>
        <w:rPr>
          <w:i/>
          <w:iCs/>
          <w:sz w:val="28"/>
          <w:szCs w:val="28"/>
          <w:lang w:val="vi-VN"/>
        </w:rPr>
      </w:pPr>
      <w:r w:rsidRPr="00180BB5">
        <w:rPr>
          <w:i/>
          <w:iCs/>
          <w:sz w:val="28"/>
          <w:szCs w:val="28"/>
          <w:lang w:val="vi-VN"/>
        </w:rPr>
        <w:t xml:space="preserve">Căn cứ </w:t>
      </w:r>
      <w:bookmarkStart w:id="8" w:name="tvpllink_pltlxrqwpz"/>
      <w:r w:rsidRPr="00180BB5">
        <w:rPr>
          <w:i/>
          <w:iCs/>
          <w:sz w:val="28"/>
          <w:szCs w:val="28"/>
          <w:lang w:val="vi-VN"/>
        </w:rPr>
        <w:t>Luật Kinh doanh bất động sản</w:t>
      </w:r>
      <w:bookmarkEnd w:id="8"/>
      <w:r w:rsidRPr="00180BB5">
        <w:rPr>
          <w:i/>
          <w:iCs/>
          <w:sz w:val="28"/>
          <w:szCs w:val="28"/>
          <w:lang w:val="vi-VN"/>
        </w:rPr>
        <w:t xml:space="preserve"> ngày 2</w:t>
      </w:r>
      <w:r w:rsidR="00A83C90" w:rsidRPr="00180BB5">
        <w:rPr>
          <w:i/>
          <w:iCs/>
          <w:sz w:val="28"/>
          <w:szCs w:val="28"/>
          <w:lang w:val="vi-VN"/>
        </w:rPr>
        <w:t>8</w:t>
      </w:r>
      <w:r w:rsidRPr="00180BB5">
        <w:rPr>
          <w:i/>
          <w:iCs/>
          <w:sz w:val="28"/>
          <w:szCs w:val="28"/>
          <w:lang w:val="vi-VN"/>
        </w:rPr>
        <w:t xml:space="preserve"> tháng 11 năm 20</w:t>
      </w:r>
      <w:r w:rsidR="009E08D0" w:rsidRPr="00180BB5">
        <w:rPr>
          <w:i/>
          <w:iCs/>
          <w:sz w:val="28"/>
          <w:szCs w:val="28"/>
          <w:lang w:val="vi-VN"/>
        </w:rPr>
        <w:t>2</w:t>
      </w:r>
      <w:r w:rsidR="00A83C90" w:rsidRPr="00180BB5">
        <w:rPr>
          <w:i/>
          <w:iCs/>
          <w:sz w:val="28"/>
          <w:szCs w:val="28"/>
          <w:lang w:val="vi-VN"/>
        </w:rPr>
        <w:t>3</w:t>
      </w:r>
      <w:r w:rsidRPr="00180BB5">
        <w:rPr>
          <w:i/>
          <w:iCs/>
          <w:sz w:val="28"/>
          <w:szCs w:val="28"/>
          <w:lang w:val="vi-VN"/>
        </w:rPr>
        <w:t>;</w:t>
      </w:r>
    </w:p>
    <w:p w14:paraId="17D484DF" w14:textId="0DD58CA0" w:rsidR="0051277A" w:rsidRPr="00180BB5" w:rsidRDefault="0051277A" w:rsidP="0075191A">
      <w:pPr>
        <w:spacing w:before="120"/>
        <w:jc w:val="both"/>
        <w:rPr>
          <w:i/>
          <w:sz w:val="28"/>
          <w:szCs w:val="28"/>
          <w:lang w:val="vi-VN"/>
        </w:rPr>
      </w:pPr>
      <w:r w:rsidRPr="00180BB5">
        <w:rPr>
          <w:i/>
          <w:iCs/>
          <w:sz w:val="28"/>
          <w:szCs w:val="28"/>
          <w:lang w:val="vi-VN"/>
        </w:rPr>
        <w:t xml:space="preserve">Căn cứ </w:t>
      </w:r>
      <w:bookmarkStart w:id="9" w:name="tvpllink_odyrteoxlr"/>
      <w:r w:rsidRPr="00180BB5">
        <w:rPr>
          <w:i/>
          <w:iCs/>
          <w:sz w:val="28"/>
          <w:szCs w:val="28"/>
          <w:lang w:val="vi-VN"/>
        </w:rPr>
        <w:t>Luật Quy hoạch đô thị</w:t>
      </w:r>
      <w:bookmarkEnd w:id="9"/>
      <w:r w:rsidRPr="00180BB5">
        <w:rPr>
          <w:i/>
          <w:iCs/>
          <w:sz w:val="28"/>
          <w:szCs w:val="28"/>
          <w:lang w:val="vi-VN"/>
        </w:rPr>
        <w:t xml:space="preserve"> </w:t>
      </w:r>
      <w:r w:rsidR="009723C0" w:rsidRPr="00180BB5">
        <w:rPr>
          <w:i/>
          <w:iCs/>
          <w:sz w:val="28"/>
          <w:szCs w:val="28"/>
        </w:rPr>
        <w:t xml:space="preserve">và nông thôn </w:t>
      </w:r>
      <w:r w:rsidRPr="00180BB5">
        <w:rPr>
          <w:i/>
          <w:iCs/>
          <w:sz w:val="28"/>
          <w:szCs w:val="28"/>
          <w:lang w:val="vi-VN"/>
        </w:rPr>
        <w:t xml:space="preserve">ngày </w:t>
      </w:r>
      <w:r w:rsidR="009723C0" w:rsidRPr="00180BB5">
        <w:rPr>
          <w:i/>
          <w:iCs/>
          <w:sz w:val="28"/>
          <w:szCs w:val="28"/>
        </w:rPr>
        <w:t>26</w:t>
      </w:r>
      <w:r w:rsidRPr="00180BB5">
        <w:rPr>
          <w:i/>
          <w:iCs/>
          <w:sz w:val="28"/>
          <w:szCs w:val="28"/>
          <w:lang w:val="vi-VN"/>
        </w:rPr>
        <w:t xml:space="preserve"> tháng </w:t>
      </w:r>
      <w:r w:rsidR="009723C0" w:rsidRPr="00180BB5">
        <w:rPr>
          <w:i/>
          <w:iCs/>
          <w:sz w:val="28"/>
          <w:szCs w:val="28"/>
        </w:rPr>
        <w:t>11</w:t>
      </w:r>
      <w:r w:rsidRPr="00180BB5">
        <w:rPr>
          <w:i/>
          <w:iCs/>
          <w:sz w:val="28"/>
          <w:szCs w:val="28"/>
          <w:lang w:val="vi-VN"/>
        </w:rPr>
        <w:t xml:space="preserve"> năm 20</w:t>
      </w:r>
      <w:r w:rsidR="009723C0" w:rsidRPr="00180BB5">
        <w:rPr>
          <w:i/>
          <w:iCs/>
          <w:sz w:val="28"/>
          <w:szCs w:val="28"/>
        </w:rPr>
        <w:t>24</w:t>
      </w:r>
      <w:r w:rsidRPr="00180BB5">
        <w:rPr>
          <w:i/>
          <w:iCs/>
          <w:sz w:val="28"/>
          <w:szCs w:val="28"/>
          <w:lang w:val="vi-VN"/>
        </w:rPr>
        <w:t>;</w:t>
      </w:r>
    </w:p>
    <w:p w14:paraId="4EFA23F2" w14:textId="77777777" w:rsidR="0051277A" w:rsidRPr="00180BB5" w:rsidRDefault="0051277A" w:rsidP="0075191A">
      <w:pPr>
        <w:spacing w:before="120"/>
        <w:jc w:val="both"/>
        <w:rPr>
          <w:i/>
          <w:iCs/>
          <w:sz w:val="28"/>
          <w:szCs w:val="28"/>
          <w:lang w:val="vi-VN"/>
        </w:rPr>
      </w:pPr>
      <w:r w:rsidRPr="00180BB5">
        <w:rPr>
          <w:i/>
          <w:iCs/>
          <w:sz w:val="28"/>
          <w:szCs w:val="28"/>
          <w:lang w:val="vi-VN"/>
        </w:rPr>
        <w:t xml:space="preserve">Căn cứ </w:t>
      </w:r>
      <w:bookmarkStart w:id="10" w:name="tvpllink_pgqdfivnnu"/>
      <w:r w:rsidRPr="00180BB5">
        <w:rPr>
          <w:i/>
          <w:iCs/>
          <w:sz w:val="28"/>
          <w:szCs w:val="28"/>
          <w:lang w:val="vi-VN"/>
        </w:rPr>
        <w:t>Luật Kiến trúc</w:t>
      </w:r>
      <w:bookmarkEnd w:id="10"/>
      <w:r w:rsidRPr="00180BB5">
        <w:rPr>
          <w:i/>
          <w:iCs/>
          <w:sz w:val="28"/>
          <w:szCs w:val="28"/>
          <w:lang w:val="vi-VN"/>
        </w:rPr>
        <w:t xml:space="preserve"> ngày 13 tháng 6 năm 2019;</w:t>
      </w:r>
    </w:p>
    <w:p w14:paraId="4E184A71" w14:textId="77777777" w:rsidR="0051277A" w:rsidRPr="00180BB5" w:rsidRDefault="0051277A" w:rsidP="0075191A">
      <w:pPr>
        <w:spacing w:before="120"/>
        <w:jc w:val="both"/>
        <w:rPr>
          <w:i/>
          <w:sz w:val="28"/>
          <w:szCs w:val="28"/>
          <w:lang w:val="vi-VN"/>
        </w:rPr>
      </w:pPr>
      <w:r w:rsidRPr="00180BB5">
        <w:rPr>
          <w:i/>
          <w:iCs/>
          <w:sz w:val="28"/>
          <w:szCs w:val="28"/>
          <w:lang w:val="vi-VN"/>
        </w:rPr>
        <w:t>Theo đề nghị của Bộ trưởng Bộ Xây dựng;</w:t>
      </w:r>
    </w:p>
    <w:p w14:paraId="14ECA7BF" w14:textId="368A17EB" w:rsidR="0051277A" w:rsidRPr="00180BB5" w:rsidRDefault="0051277A" w:rsidP="0075191A">
      <w:pPr>
        <w:spacing w:before="120"/>
        <w:jc w:val="both"/>
        <w:rPr>
          <w:i/>
          <w:iCs/>
          <w:sz w:val="28"/>
          <w:szCs w:val="28"/>
          <w:lang w:val="vi-VN"/>
        </w:rPr>
      </w:pPr>
      <w:r w:rsidRPr="00180BB5">
        <w:rPr>
          <w:i/>
          <w:iCs/>
          <w:sz w:val="28"/>
          <w:szCs w:val="28"/>
          <w:lang w:val="vi-VN"/>
        </w:rPr>
        <w:t>Chính phủ ban hành Nghị định quy định xử phạt vi phạm hành chính về xây dựng.</w:t>
      </w:r>
    </w:p>
    <w:p w14:paraId="6AC46337" w14:textId="77777777" w:rsidR="00113361" w:rsidRPr="00180BB5" w:rsidRDefault="00113361" w:rsidP="0075191A">
      <w:pPr>
        <w:spacing w:before="120"/>
        <w:jc w:val="both"/>
        <w:rPr>
          <w:i/>
          <w:sz w:val="28"/>
          <w:szCs w:val="28"/>
          <w:lang w:val="vi-VN"/>
        </w:rPr>
      </w:pPr>
    </w:p>
    <w:p w14:paraId="55EC03EE" w14:textId="77777777" w:rsidR="00E128CE" w:rsidRPr="00180BB5" w:rsidRDefault="00E128CE" w:rsidP="00113361">
      <w:pPr>
        <w:spacing w:before="60"/>
        <w:ind w:firstLine="720"/>
        <w:jc w:val="center"/>
        <w:rPr>
          <w:sz w:val="28"/>
          <w:szCs w:val="28"/>
        </w:rPr>
      </w:pPr>
      <w:bookmarkStart w:id="11" w:name="chuong_1"/>
      <w:bookmarkStart w:id="12" w:name="dieu_17"/>
      <w:r w:rsidRPr="00180BB5">
        <w:rPr>
          <w:b/>
          <w:bCs/>
          <w:sz w:val="28"/>
          <w:szCs w:val="28"/>
          <w:shd w:val="solid" w:color="FFFFFF" w:fill="auto"/>
        </w:rPr>
        <w:t>Chương I</w:t>
      </w:r>
      <w:bookmarkEnd w:id="11"/>
    </w:p>
    <w:p w14:paraId="5A5FAE7B" w14:textId="77777777" w:rsidR="00E128CE" w:rsidRPr="00180BB5" w:rsidRDefault="00E128CE" w:rsidP="00113361">
      <w:pPr>
        <w:spacing w:before="60"/>
        <w:ind w:firstLine="720"/>
        <w:jc w:val="center"/>
        <w:rPr>
          <w:sz w:val="28"/>
          <w:szCs w:val="28"/>
        </w:rPr>
      </w:pPr>
      <w:bookmarkStart w:id="13" w:name="chuong_1_name"/>
      <w:r w:rsidRPr="00180BB5">
        <w:rPr>
          <w:b/>
          <w:bCs/>
          <w:sz w:val="28"/>
          <w:szCs w:val="28"/>
          <w:shd w:val="solid" w:color="FFFFFF" w:fill="auto"/>
        </w:rPr>
        <w:t>NHỮNG QUY ĐỊNH CHUNG</w:t>
      </w:r>
      <w:bookmarkEnd w:id="13"/>
    </w:p>
    <w:p w14:paraId="23B5898A" w14:textId="77777777" w:rsidR="00607D1F" w:rsidRPr="00180BB5" w:rsidRDefault="00607D1F" w:rsidP="0075191A">
      <w:pPr>
        <w:spacing w:before="120"/>
        <w:ind w:firstLine="720"/>
        <w:jc w:val="both"/>
        <w:rPr>
          <w:b/>
          <w:bCs/>
          <w:sz w:val="28"/>
          <w:szCs w:val="28"/>
          <w:shd w:val="solid" w:color="FFFFFF" w:fill="auto"/>
          <w:lang w:val="vi-VN"/>
        </w:rPr>
      </w:pPr>
      <w:bookmarkStart w:id="14" w:name="dieu_1"/>
      <w:bookmarkStart w:id="15" w:name="dieu_2"/>
      <w:r w:rsidRPr="00180BB5">
        <w:rPr>
          <w:b/>
          <w:bCs/>
          <w:sz w:val="28"/>
          <w:szCs w:val="28"/>
          <w:shd w:val="solid" w:color="FFFFFF" w:fill="auto"/>
        </w:rPr>
        <w:t>Điều 1. Phạm vi điều chỉnh</w:t>
      </w:r>
      <w:bookmarkEnd w:id="14"/>
    </w:p>
    <w:p w14:paraId="066A3958" w14:textId="77777777" w:rsidR="001E25BA" w:rsidRPr="00180BB5" w:rsidRDefault="001E25BA" w:rsidP="0075191A">
      <w:pPr>
        <w:spacing w:before="120"/>
        <w:ind w:firstLine="720"/>
        <w:jc w:val="both"/>
        <w:rPr>
          <w:spacing w:val="2"/>
          <w:sz w:val="28"/>
          <w:szCs w:val="28"/>
          <w:shd w:val="solid" w:color="FFFFFF" w:fill="auto"/>
          <w:lang w:val="vi-VN"/>
        </w:rPr>
      </w:pPr>
      <w:r w:rsidRPr="00180BB5">
        <w:rPr>
          <w:spacing w:val="2"/>
          <w:sz w:val="28"/>
          <w:szCs w:val="28"/>
          <w:shd w:val="solid" w:color="FFFFFF" w:fill="auto"/>
          <w:lang w:val="vi-VN"/>
        </w:rPr>
        <w:t xml:space="preserve">Nghị định này quy định về hành vi vi phạm hành chính, hình thức xử phạt, mức xử phạt, biện pháp khắc phục hậu quả, thẩm quyền lập biên bản vi phạm hành chính, thẩm quyền xử phạt vi phạm hành chính, việc thi hành hình thức xử phạt vi phạm hành chính, biện pháp khắc phục hậu quả về xây dựng, bao gồm: quy hoạch xây dựng và quy hoạch đô thị; kiến trúc; hoạt động đầu tư xây dựng; phát triển đô thị; hạ tầng kỹ thuật; </w:t>
      </w:r>
      <w:r w:rsidR="00E52261" w:rsidRPr="00180BB5">
        <w:rPr>
          <w:spacing w:val="2"/>
          <w:sz w:val="28"/>
          <w:szCs w:val="28"/>
          <w:shd w:val="solid" w:color="FFFFFF" w:fill="auto"/>
          <w:lang w:val="vi-VN"/>
        </w:rPr>
        <w:t>quản lý, phát triển nhà</w:t>
      </w:r>
      <w:r w:rsidRPr="00180BB5">
        <w:rPr>
          <w:spacing w:val="2"/>
          <w:sz w:val="28"/>
          <w:szCs w:val="28"/>
          <w:shd w:val="solid" w:color="FFFFFF" w:fill="auto"/>
          <w:lang w:val="vi-VN"/>
        </w:rPr>
        <w:t xml:space="preserve">; kinh doanh bất động sản; </w:t>
      </w:r>
      <w:r w:rsidR="00E52261" w:rsidRPr="00180BB5">
        <w:rPr>
          <w:spacing w:val="2"/>
          <w:sz w:val="28"/>
          <w:szCs w:val="28"/>
          <w:shd w:val="solid" w:color="FFFFFF" w:fill="auto"/>
          <w:lang w:val="vi-VN"/>
        </w:rPr>
        <w:t xml:space="preserve">sản xuất </w:t>
      </w:r>
      <w:r w:rsidRPr="00180BB5">
        <w:rPr>
          <w:spacing w:val="2"/>
          <w:sz w:val="28"/>
          <w:szCs w:val="28"/>
          <w:shd w:val="solid" w:color="FFFFFF" w:fill="auto"/>
          <w:lang w:val="vi-VN"/>
        </w:rPr>
        <w:t>vật liệu xây dựng.</w:t>
      </w:r>
    </w:p>
    <w:p w14:paraId="3426A003" w14:textId="77777777" w:rsidR="00E128CE" w:rsidRPr="00180BB5" w:rsidRDefault="00E128CE" w:rsidP="0075191A">
      <w:pPr>
        <w:spacing w:before="120"/>
        <w:ind w:firstLine="720"/>
        <w:jc w:val="both"/>
        <w:rPr>
          <w:sz w:val="28"/>
          <w:szCs w:val="28"/>
          <w:lang w:val="vi-VN"/>
        </w:rPr>
      </w:pPr>
      <w:r w:rsidRPr="00180BB5">
        <w:rPr>
          <w:b/>
          <w:bCs/>
          <w:sz w:val="28"/>
          <w:szCs w:val="28"/>
          <w:shd w:val="solid" w:color="FFFFFF" w:fill="auto"/>
          <w:lang w:val="vi-VN"/>
        </w:rPr>
        <w:t>Điều 2. Đối tượng áp dụng</w:t>
      </w:r>
      <w:bookmarkEnd w:id="15"/>
    </w:p>
    <w:p w14:paraId="48D57206" w14:textId="77777777" w:rsidR="00D60DB6" w:rsidRPr="00180BB5" w:rsidRDefault="00D60DB6" w:rsidP="0075191A">
      <w:pPr>
        <w:spacing w:before="120"/>
        <w:ind w:firstLine="720"/>
        <w:jc w:val="both"/>
        <w:rPr>
          <w:sz w:val="28"/>
          <w:szCs w:val="28"/>
          <w:shd w:val="solid" w:color="FFFFFF" w:fill="auto"/>
          <w:lang w:val="vi-VN"/>
        </w:rPr>
      </w:pPr>
      <w:bookmarkStart w:id="16" w:name="dieu_3"/>
      <w:r w:rsidRPr="00180BB5">
        <w:rPr>
          <w:sz w:val="28"/>
          <w:szCs w:val="28"/>
          <w:shd w:val="solid" w:color="FFFFFF" w:fill="auto"/>
          <w:lang w:val="vi-VN"/>
        </w:rPr>
        <w:t xml:space="preserve">1. Tổ chức, cá nhân Việt Nam và tổ chức, cá nhân nước ngoài (sau đây gọi chung là tổ chức, cá nhân) thực hiện hành vi vi phạm hành chính quy định tại Nghị định này trên lãnh thổ nước Cộng hòa xã hội chủ nghĩa Việt Nam, trừ trường </w:t>
      </w:r>
      <w:r w:rsidRPr="00180BB5">
        <w:rPr>
          <w:sz w:val="28"/>
          <w:szCs w:val="28"/>
          <w:shd w:val="solid" w:color="FFFFFF" w:fill="auto"/>
          <w:lang w:val="vi-VN"/>
        </w:rPr>
        <w:lastRenderedPageBreak/>
        <w:t>hợp Điều ước quốc tế mà nước Cộng hòa xã hội chủ nghĩa Việt Nam là thành viên có quy định khác.</w:t>
      </w:r>
    </w:p>
    <w:p w14:paraId="3F842F57"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lang w:val="vi-VN"/>
        </w:rPr>
        <w:t>2. Tổ chức quy định tại khoản 1 Điều này bao gồm:</w:t>
      </w:r>
    </w:p>
    <w:p w14:paraId="4D18EA4E" w14:textId="77777777" w:rsidR="00D60DB6" w:rsidRPr="00180BB5" w:rsidRDefault="00D60DB6" w:rsidP="0075191A">
      <w:pPr>
        <w:spacing w:before="120"/>
        <w:ind w:firstLine="720"/>
        <w:jc w:val="both"/>
        <w:rPr>
          <w:spacing w:val="-6"/>
          <w:sz w:val="28"/>
          <w:szCs w:val="28"/>
          <w:shd w:val="solid" w:color="FFFFFF" w:fill="auto"/>
          <w:lang w:val="vi-VN"/>
        </w:rPr>
      </w:pPr>
      <w:r w:rsidRPr="00180BB5">
        <w:rPr>
          <w:spacing w:val="-6"/>
          <w:sz w:val="28"/>
          <w:szCs w:val="28"/>
          <w:shd w:val="solid" w:color="FFFFFF" w:fill="auto"/>
          <w:lang w:val="vi-VN"/>
        </w:rPr>
        <w:t>a) Tổ chức kinh tế được thành lập theo quy định của Luật Doanh nghiệp Doanh nghiệp tư nhân, công ty cổ phần, công ty trách nhiệm hữu hạn, công ty hợp danh và các đơn vị phụ thuộc của doanh nghiệp (chi nhánh, văn phòng đại diện);</w:t>
      </w:r>
    </w:p>
    <w:p w14:paraId="4FE19A09"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lang w:val="vi-VN"/>
        </w:rPr>
        <w:t>b) Tổ chức kinh tế được thành lập th</w:t>
      </w:r>
      <w:r w:rsidR="001B3FD1" w:rsidRPr="00180BB5">
        <w:rPr>
          <w:sz w:val="28"/>
          <w:szCs w:val="28"/>
          <w:shd w:val="solid" w:color="FFFFFF" w:fill="auto"/>
          <w:lang w:val="vi-VN"/>
        </w:rPr>
        <w:t>eo quy định của Luật Hợp tác xã</w:t>
      </w:r>
      <w:r w:rsidRPr="00180BB5">
        <w:rPr>
          <w:sz w:val="28"/>
          <w:szCs w:val="28"/>
          <w:shd w:val="solid" w:color="FFFFFF" w:fill="auto"/>
          <w:lang w:val="vi-VN"/>
        </w:rPr>
        <w:t>: Hợp tác xã, liên hiệp hợp tác xã, tổ hợp tác;</w:t>
      </w:r>
    </w:p>
    <w:p w14:paraId="1CDF3419" w14:textId="77777777" w:rsidR="00D60DB6" w:rsidRPr="000E0E2C" w:rsidRDefault="00D60DB6" w:rsidP="0075191A">
      <w:pPr>
        <w:spacing w:before="120"/>
        <w:ind w:firstLine="720"/>
        <w:jc w:val="both"/>
        <w:rPr>
          <w:spacing w:val="-6"/>
          <w:sz w:val="28"/>
          <w:szCs w:val="28"/>
          <w:shd w:val="solid" w:color="FFFFFF" w:fill="auto"/>
          <w:lang w:val="vi-VN"/>
        </w:rPr>
      </w:pPr>
      <w:r w:rsidRPr="000E0E2C">
        <w:rPr>
          <w:spacing w:val="-6"/>
          <w:sz w:val="28"/>
          <w:szCs w:val="28"/>
          <w:shd w:val="solid" w:color="FFFFFF" w:fill="auto"/>
          <w:lang w:val="vi-VN"/>
        </w:rPr>
        <w:t>c) Tổ chức được thành lậ</w:t>
      </w:r>
      <w:r w:rsidR="001B3FD1" w:rsidRPr="000E0E2C">
        <w:rPr>
          <w:spacing w:val="-6"/>
          <w:sz w:val="28"/>
          <w:szCs w:val="28"/>
          <w:shd w:val="solid" w:color="FFFFFF" w:fill="auto"/>
          <w:lang w:val="vi-VN"/>
        </w:rPr>
        <w:t xml:space="preserve">p theo quy định của Luật Đầu tư: </w:t>
      </w:r>
      <w:r w:rsidRPr="000E0E2C">
        <w:rPr>
          <w:spacing w:val="-6"/>
          <w:sz w:val="28"/>
          <w:szCs w:val="28"/>
          <w:shd w:val="solid" w:color="FFFFFF" w:fill="auto"/>
          <w:lang w:val="vi-VN"/>
        </w:rPr>
        <w:t xml:space="preserve">Nhà đầu tư trong nước, nhà đầu tư nước ngoài (trừ cá nhân) và tổ chức kinh tế có vốn đầu tư nước ngoài; </w:t>
      </w:r>
    </w:p>
    <w:p w14:paraId="39DE5AFB"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lang w:val="vi-VN"/>
        </w:rPr>
        <w:t>d) Cơ quan nhà nước có hành vi vi phạm hành chính mà hành vi đó không thuộc nhiệm vụ quản lý nhà nước được giao;</w:t>
      </w:r>
    </w:p>
    <w:p w14:paraId="225515FE"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lang w:val="vi-VN"/>
        </w:rPr>
        <w:t>đ) Tổ chức chính trị - xã hội, tổ chức xã hội - nghề nghiệp;</w:t>
      </w:r>
    </w:p>
    <w:p w14:paraId="35397DB4"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lang w:val="vi-VN"/>
        </w:rPr>
        <w:t>e) Các đơn vị sự nghiệp;</w:t>
      </w:r>
    </w:p>
    <w:p w14:paraId="7998205A" w14:textId="77777777" w:rsidR="00D60DB6" w:rsidRPr="00180BB5" w:rsidRDefault="00D60DB6" w:rsidP="0075191A">
      <w:pPr>
        <w:spacing w:before="120"/>
        <w:ind w:firstLine="720"/>
        <w:jc w:val="both"/>
        <w:rPr>
          <w:sz w:val="28"/>
          <w:szCs w:val="28"/>
          <w:shd w:val="solid" w:color="FFFFFF" w:fill="auto"/>
        </w:rPr>
      </w:pPr>
      <w:r w:rsidRPr="00180BB5">
        <w:rPr>
          <w:sz w:val="28"/>
          <w:szCs w:val="28"/>
          <w:shd w:val="solid" w:color="FFFFFF" w:fill="auto"/>
        </w:rPr>
        <w:t>g) Ban quản trị nhà chung cư;</w:t>
      </w:r>
    </w:p>
    <w:p w14:paraId="5C1E2537"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rPr>
        <w:t>h</w:t>
      </w:r>
      <w:r w:rsidRPr="00180BB5">
        <w:rPr>
          <w:sz w:val="28"/>
          <w:szCs w:val="28"/>
          <w:shd w:val="solid" w:color="FFFFFF" w:fill="auto"/>
          <w:lang w:val="vi-VN"/>
        </w:rPr>
        <w:t>) Các tổ chức khác được thành lập theo quy định của pháp luật.</w:t>
      </w:r>
    </w:p>
    <w:p w14:paraId="0B8686E0" w14:textId="77777777" w:rsidR="00D60DB6" w:rsidRPr="00180BB5" w:rsidRDefault="00D60DB6" w:rsidP="0075191A">
      <w:pPr>
        <w:spacing w:before="120"/>
        <w:ind w:firstLine="720"/>
        <w:jc w:val="both"/>
        <w:rPr>
          <w:sz w:val="28"/>
          <w:szCs w:val="28"/>
          <w:shd w:val="solid" w:color="FFFFFF" w:fill="auto"/>
          <w:lang w:val="vi-VN"/>
        </w:rPr>
      </w:pPr>
      <w:r w:rsidRPr="00180BB5">
        <w:rPr>
          <w:spacing w:val="-6"/>
          <w:sz w:val="28"/>
          <w:szCs w:val="28"/>
          <w:shd w:val="solid" w:color="FFFFFF" w:fill="auto"/>
          <w:lang w:val="vi-VN"/>
        </w:rPr>
        <w:t xml:space="preserve">3. </w:t>
      </w:r>
      <w:r w:rsidRPr="00180BB5">
        <w:rPr>
          <w:sz w:val="28"/>
          <w:szCs w:val="28"/>
          <w:shd w:val="solid" w:color="FFFFFF" w:fill="auto"/>
          <w:lang w:val="vi-VN"/>
        </w:rPr>
        <w:t>Người có thẩm quyền lập biên bản vi phạm hành chính, áp dụng các biện pháp ngăn chặn và bảo đảm xử lý vi phạm hành chính, người có thẩm quyền xử phạt vi phạm hành chính.</w:t>
      </w:r>
    </w:p>
    <w:p w14:paraId="42F0F553"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lang w:val="vi-VN"/>
        </w:rPr>
        <w:t>4. Cơ quan, tổ chức, cá nhân khác có liên quan đến việc xử phạt vi phạm hành chính quy định tại Nghị định này.</w:t>
      </w:r>
    </w:p>
    <w:p w14:paraId="3100429A" w14:textId="77777777" w:rsidR="00A66179" w:rsidRPr="00180BB5" w:rsidRDefault="00F44092" w:rsidP="0075191A">
      <w:pPr>
        <w:spacing w:before="120"/>
        <w:ind w:firstLine="720"/>
        <w:jc w:val="both"/>
        <w:rPr>
          <w:b/>
          <w:sz w:val="28"/>
          <w:szCs w:val="28"/>
          <w:shd w:val="solid" w:color="FFFFFF" w:fill="auto"/>
          <w:lang w:val="vi-VN"/>
        </w:rPr>
      </w:pPr>
      <w:r w:rsidRPr="00180BB5">
        <w:rPr>
          <w:b/>
          <w:sz w:val="28"/>
          <w:szCs w:val="28"/>
          <w:shd w:val="solid" w:color="FFFFFF" w:fill="auto"/>
          <w:lang w:val="vi-VN"/>
        </w:rPr>
        <w:t xml:space="preserve">Điều 3. </w:t>
      </w:r>
      <w:r w:rsidR="00B5076C" w:rsidRPr="00180BB5">
        <w:rPr>
          <w:b/>
          <w:sz w:val="28"/>
          <w:szCs w:val="28"/>
          <w:shd w:val="solid" w:color="FFFFFF" w:fill="auto"/>
          <w:lang w:val="vi-VN"/>
        </w:rPr>
        <w:t>Giải thích từ ngữ</w:t>
      </w:r>
    </w:p>
    <w:p w14:paraId="7207D26D" w14:textId="77777777" w:rsidR="00D60DB6" w:rsidRPr="00180BB5" w:rsidRDefault="00D60DB6" w:rsidP="0075191A">
      <w:pPr>
        <w:spacing w:before="120"/>
        <w:ind w:firstLine="720"/>
        <w:jc w:val="both"/>
        <w:rPr>
          <w:sz w:val="28"/>
          <w:szCs w:val="28"/>
          <w:lang w:val="vi-VN"/>
        </w:rPr>
      </w:pPr>
      <w:bookmarkStart w:id="17" w:name="dieu_4"/>
      <w:bookmarkEnd w:id="16"/>
      <w:r w:rsidRPr="00180BB5">
        <w:rPr>
          <w:sz w:val="28"/>
          <w:szCs w:val="28"/>
          <w:shd w:val="solid" w:color="FFFFFF" w:fill="auto"/>
          <w:lang w:val="vi-VN"/>
        </w:rPr>
        <w:t>Công trình xây dựng</w:t>
      </w:r>
      <w:r w:rsidRPr="00180BB5">
        <w:rPr>
          <w:b/>
          <w:sz w:val="28"/>
          <w:szCs w:val="28"/>
          <w:shd w:val="solid" w:color="FFFFFF" w:fill="auto"/>
          <w:lang w:val="vi-VN"/>
        </w:rPr>
        <w:t xml:space="preserve"> </w:t>
      </w:r>
      <w:r w:rsidRPr="00180BB5">
        <w:rPr>
          <w:sz w:val="28"/>
          <w:szCs w:val="28"/>
          <w:shd w:val="solid" w:color="FFFFFF" w:fill="auto"/>
          <w:lang w:val="vi-VN"/>
        </w:rPr>
        <w:t>khác quy định tại Nghị định này là công trình xây dựng không thuộc đối tượng có yêu cầu phải lập báo cáo nghiên cứu khả thi đầu tư xây dựng, công trình xây dựng không thuộc đối tượng có yêu cầu phải lập báo cáo kinh tế - kỹ thuật đầu tư xây dựng và không phải là nhà ở riêng lẻ của cá nhân.</w:t>
      </w:r>
    </w:p>
    <w:p w14:paraId="3120A08D" w14:textId="77777777" w:rsidR="001B193C" w:rsidRPr="00180BB5" w:rsidRDefault="001B193C" w:rsidP="0075191A">
      <w:pPr>
        <w:pStyle w:val="NormalWeb"/>
        <w:shd w:val="clear" w:color="auto" w:fill="FFFFFF"/>
        <w:spacing w:before="120" w:beforeAutospacing="0" w:after="0" w:afterAutospacing="0"/>
        <w:ind w:firstLine="720"/>
        <w:jc w:val="both"/>
        <w:rPr>
          <w:sz w:val="28"/>
          <w:szCs w:val="28"/>
          <w:lang w:val="vi-VN"/>
        </w:rPr>
      </w:pPr>
      <w:r w:rsidRPr="00180BB5">
        <w:rPr>
          <w:b/>
          <w:bCs/>
          <w:sz w:val="28"/>
          <w:szCs w:val="28"/>
          <w:shd w:val="solid" w:color="FFFFFF" w:fill="auto"/>
          <w:lang w:val="vi-VN"/>
        </w:rPr>
        <w:t xml:space="preserve">Điều </w:t>
      </w:r>
      <w:r w:rsidR="0043336C" w:rsidRPr="00180BB5">
        <w:rPr>
          <w:b/>
          <w:bCs/>
          <w:sz w:val="28"/>
          <w:szCs w:val="28"/>
          <w:shd w:val="solid" w:color="FFFFFF" w:fill="auto"/>
          <w:lang w:val="vi-VN"/>
        </w:rPr>
        <w:t>4</w:t>
      </w:r>
      <w:r w:rsidRPr="00180BB5">
        <w:rPr>
          <w:b/>
          <w:bCs/>
          <w:sz w:val="28"/>
          <w:szCs w:val="28"/>
          <w:shd w:val="solid" w:color="FFFFFF" w:fill="auto"/>
          <w:lang w:val="vi-VN"/>
        </w:rPr>
        <w:t>. Nguyên tắc xử phạt</w:t>
      </w:r>
    </w:p>
    <w:p w14:paraId="4BBC0BED" w14:textId="77777777" w:rsidR="00D60DB6" w:rsidRPr="00180BB5" w:rsidRDefault="00D60DB6" w:rsidP="0075191A">
      <w:pPr>
        <w:spacing w:before="120"/>
        <w:ind w:firstLine="720"/>
        <w:jc w:val="both"/>
        <w:rPr>
          <w:iCs/>
          <w:sz w:val="28"/>
          <w:szCs w:val="28"/>
          <w:shd w:val="solid" w:color="FFFFFF" w:fill="auto"/>
          <w:lang w:val="vi-VN"/>
        </w:rPr>
      </w:pPr>
      <w:bookmarkStart w:id="18" w:name="chuong_2"/>
      <w:bookmarkEnd w:id="17"/>
      <w:r w:rsidRPr="00180BB5">
        <w:rPr>
          <w:sz w:val="28"/>
          <w:szCs w:val="28"/>
          <w:shd w:val="solid" w:color="FFFFFF" w:fill="auto"/>
          <w:lang w:val="vi-VN"/>
        </w:rPr>
        <w:t>1. Tổ chức, cá nhân có hành vi chống đối hoặc cản trở người thi hành công vụ xử lý vi phạm hành chính về xây dựng quy định tại Nghị định này thì bị xử phạt vi phạm hành chính theo</w:t>
      </w:r>
      <w:r w:rsidR="001B3FD1" w:rsidRPr="00180BB5">
        <w:rPr>
          <w:sz w:val="28"/>
          <w:szCs w:val="28"/>
          <w:shd w:val="solid" w:color="FFFFFF" w:fill="auto"/>
          <w:lang w:val="vi-VN"/>
        </w:rPr>
        <w:t xml:space="preserve"> </w:t>
      </w:r>
      <w:r w:rsidRPr="00180BB5">
        <w:rPr>
          <w:sz w:val="28"/>
          <w:szCs w:val="28"/>
          <w:shd w:val="solid" w:color="FFFFFF" w:fill="auto"/>
          <w:lang w:val="vi-VN"/>
        </w:rPr>
        <w:t>Nghị định quy định về xử phạt vi phạm hành chính trong lĩnh vực an ninh trật tự và an toàn xã hội;</w:t>
      </w:r>
      <w:r w:rsidRPr="00180BB5">
        <w:rPr>
          <w:iCs/>
          <w:sz w:val="28"/>
          <w:szCs w:val="28"/>
          <w:shd w:val="solid" w:color="FFFFFF" w:fill="auto"/>
          <w:lang w:val="vi-VN"/>
        </w:rPr>
        <w:t xml:space="preserve"> phòng, chống tệ nạn xã hội; phòng cháy, chữa cháy; cứu nạn, cứu hộ; phòng, chống bạo lực gia đình.</w:t>
      </w:r>
    </w:p>
    <w:p w14:paraId="0822609D" w14:textId="77777777" w:rsidR="00D60DB6" w:rsidRPr="00180BB5" w:rsidRDefault="00D60DB6" w:rsidP="0075191A">
      <w:pPr>
        <w:spacing w:before="120"/>
        <w:ind w:firstLine="720"/>
        <w:jc w:val="both"/>
        <w:rPr>
          <w:iCs/>
          <w:sz w:val="28"/>
          <w:szCs w:val="28"/>
          <w:shd w:val="solid" w:color="FFFFFF" w:fill="auto"/>
          <w:lang w:val="vi-VN"/>
        </w:rPr>
      </w:pPr>
      <w:r w:rsidRPr="00180BB5">
        <w:rPr>
          <w:iCs/>
          <w:sz w:val="28"/>
          <w:szCs w:val="28"/>
          <w:shd w:val="solid" w:color="FFFFFF" w:fill="auto"/>
          <w:lang w:val="vi-VN"/>
        </w:rPr>
        <w:t xml:space="preserve">2. Hành vi kinh doanh vật liệu gây cháy, nổ và ngành, nghề gây nguy hiểm đến tính mạng, tài sản của người sử dụng nhà chung cư; hành vi kinh doanh dịch vụ nhà hàng mà không đảm bảo tuân thủ yêu cầu về phòng cháy, chữa cháy, có nơi thoát hiểm thì bị xử phạt vi phạm hành chính theo Nghị định quy định về xử phạt vi phạm hành chính trong lĩnh vực an ninh, trật tự, an toàn xã hội; phòng, </w:t>
      </w:r>
      <w:r w:rsidRPr="00180BB5">
        <w:rPr>
          <w:iCs/>
          <w:sz w:val="28"/>
          <w:szCs w:val="28"/>
          <w:shd w:val="solid" w:color="FFFFFF" w:fill="auto"/>
          <w:lang w:val="vi-VN"/>
        </w:rPr>
        <w:lastRenderedPageBreak/>
        <w:t>chống tệ nạn xã hội; phòng cháy, chữa cháy; cứu nạn, cứu hộ; phòng, chống bạo lực gia đình.</w:t>
      </w:r>
    </w:p>
    <w:p w14:paraId="29E10E86" w14:textId="77777777" w:rsidR="0091093C" w:rsidRPr="00180BB5" w:rsidRDefault="0091093C" w:rsidP="0075191A">
      <w:pPr>
        <w:spacing w:before="120"/>
        <w:ind w:firstLine="720"/>
        <w:jc w:val="both"/>
        <w:rPr>
          <w:iCs/>
          <w:sz w:val="28"/>
          <w:szCs w:val="28"/>
          <w:shd w:val="solid" w:color="FFFFFF" w:fill="auto"/>
          <w:lang w:val="vi-VN"/>
        </w:rPr>
      </w:pPr>
      <w:r w:rsidRPr="00180BB5">
        <w:rPr>
          <w:iCs/>
          <w:sz w:val="28"/>
          <w:szCs w:val="28"/>
          <w:shd w:val="solid" w:color="FFFFFF" w:fill="auto"/>
          <w:lang w:val="vi-VN"/>
        </w:rPr>
        <w:t>3. Hành vi sử dụng nhà chung cư để kinh doanh vũ trường, karaoke, quán bar, kinh doanh sửa chữa xe có động cơ, kinh doanh dịch vụ gây ô nhiễm khác thì bị xử phạt hành chính theo Nghị định quy định về xử phạt vi phạm hành chính trong lĩnh vực bảo vệ môi trường.</w:t>
      </w:r>
    </w:p>
    <w:p w14:paraId="39F6F9F4" w14:textId="77777777" w:rsidR="00D60DB6" w:rsidRPr="00180BB5" w:rsidRDefault="00D60DB6" w:rsidP="0075191A">
      <w:pPr>
        <w:spacing w:before="120"/>
        <w:ind w:firstLine="720"/>
        <w:jc w:val="both"/>
        <w:rPr>
          <w:iCs/>
          <w:sz w:val="28"/>
          <w:szCs w:val="28"/>
          <w:shd w:val="solid" w:color="FFFFFF" w:fill="auto"/>
          <w:lang w:val="vi-VN"/>
        </w:rPr>
      </w:pPr>
      <w:r w:rsidRPr="00180BB5">
        <w:rPr>
          <w:iCs/>
          <w:sz w:val="28"/>
          <w:szCs w:val="28"/>
          <w:shd w:val="solid" w:color="FFFFFF" w:fill="auto"/>
          <w:lang w:val="vi-VN"/>
        </w:rPr>
        <w:t xml:space="preserve">4. </w:t>
      </w:r>
      <w:r w:rsidRPr="00180BB5">
        <w:rPr>
          <w:spacing w:val="-2"/>
          <w:sz w:val="28"/>
          <w:szCs w:val="28"/>
          <w:lang w:val="vi-VN"/>
        </w:rPr>
        <w:t>Hành vi vi phạm các quy định về phòng, chống rửa tiền về xây dựng thì bị xử phạt vi phạm hành chính theo Nghị định quy định về xử phạt vi phạm hành chính trong lĩnh vực tiền tệ và ngân hàng.</w:t>
      </w:r>
    </w:p>
    <w:p w14:paraId="52DFE639" w14:textId="77777777" w:rsidR="00D60DB6" w:rsidRPr="00180BB5" w:rsidRDefault="00D60DB6" w:rsidP="0075191A">
      <w:pPr>
        <w:spacing w:before="120"/>
        <w:ind w:firstLine="720"/>
        <w:jc w:val="both"/>
        <w:rPr>
          <w:sz w:val="28"/>
          <w:szCs w:val="28"/>
          <w:shd w:val="solid" w:color="FFFFFF" w:fill="auto"/>
          <w:lang w:val="vi-VN"/>
        </w:rPr>
      </w:pPr>
      <w:r w:rsidRPr="00180BB5">
        <w:rPr>
          <w:sz w:val="28"/>
          <w:szCs w:val="28"/>
          <w:shd w:val="solid" w:color="FFFFFF" w:fill="auto"/>
          <w:lang w:val="vi-VN"/>
        </w:rPr>
        <w:t>5. Đối với công trình xây dựng vi phạm trên đất không đúng mục đích sử dụng đất thì xử phạt vi phạm hành chính theo N</w:t>
      </w:r>
      <w:r w:rsidR="001B3FD1" w:rsidRPr="00180BB5">
        <w:rPr>
          <w:sz w:val="28"/>
          <w:szCs w:val="28"/>
          <w:shd w:val="solid" w:color="FFFFFF" w:fill="auto"/>
          <w:lang w:val="vi-VN"/>
        </w:rPr>
        <w:t>ghị định</w:t>
      </w:r>
      <w:r w:rsidRPr="00180BB5">
        <w:rPr>
          <w:sz w:val="28"/>
          <w:szCs w:val="28"/>
          <w:shd w:val="solid" w:color="FFFFFF" w:fill="auto"/>
          <w:lang w:val="vi-VN"/>
        </w:rPr>
        <w:t xml:space="preserve"> quy định về xử phạt vi phạm hành chính trong lĩnh vực đất đai.</w:t>
      </w:r>
    </w:p>
    <w:p w14:paraId="728FF7B7" w14:textId="77777777" w:rsidR="004C2592" w:rsidRPr="00180BB5" w:rsidRDefault="004C2592" w:rsidP="0075191A">
      <w:pPr>
        <w:spacing w:before="120"/>
        <w:ind w:firstLine="720"/>
        <w:jc w:val="both"/>
        <w:rPr>
          <w:sz w:val="28"/>
          <w:szCs w:val="28"/>
          <w:shd w:val="solid" w:color="FFFFFF" w:fill="auto"/>
          <w:lang w:val="vi-VN"/>
        </w:rPr>
      </w:pPr>
      <w:r w:rsidRPr="00180BB5">
        <w:rPr>
          <w:sz w:val="28"/>
          <w:szCs w:val="28"/>
          <w:shd w:val="solid" w:color="FFFFFF" w:fill="auto"/>
          <w:lang w:val="vi-VN"/>
        </w:rPr>
        <w:t>6. Đối với công trình xây dựng vi phạm đồng thời pháp luật về đất đai và pháp luật về xây dựng thì xử lý như sau:</w:t>
      </w:r>
    </w:p>
    <w:p w14:paraId="181F0D9C" w14:textId="77777777" w:rsidR="004C2592" w:rsidRPr="00180BB5" w:rsidRDefault="004C2592"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a) Phần công trình xây dựng vi phạm trên đất không đúng mục đích sử dụng đất thì xử lý theo quy định tại khoản 5 Điều này; </w:t>
      </w:r>
    </w:p>
    <w:p w14:paraId="7A59E353" w14:textId="77777777" w:rsidR="004C2592" w:rsidRPr="00180BB5" w:rsidRDefault="004C2592" w:rsidP="0075191A">
      <w:pPr>
        <w:spacing w:before="120"/>
        <w:ind w:firstLine="720"/>
        <w:jc w:val="both"/>
        <w:rPr>
          <w:sz w:val="28"/>
          <w:szCs w:val="28"/>
          <w:shd w:val="solid" w:color="FFFFFF" w:fill="auto"/>
          <w:lang w:val="vi-VN"/>
        </w:rPr>
      </w:pPr>
      <w:r w:rsidRPr="00180BB5">
        <w:rPr>
          <w:sz w:val="28"/>
          <w:szCs w:val="28"/>
          <w:shd w:val="solid" w:color="FFFFFF" w:fill="auto"/>
          <w:lang w:val="vi-VN"/>
        </w:rPr>
        <w:t>b) Phần công trình xây dựng vi phạm pháp luật về xây dựng thì xử phạt theo quy định tại Nghị định này.</w:t>
      </w:r>
    </w:p>
    <w:p w14:paraId="6572D632" w14:textId="77777777" w:rsidR="00A30BC1" w:rsidRPr="00180BB5" w:rsidRDefault="008015A8" w:rsidP="0075191A">
      <w:pPr>
        <w:pStyle w:val="NormalWeb"/>
        <w:shd w:val="clear" w:color="auto" w:fill="FFFFFF"/>
        <w:spacing w:before="120" w:beforeAutospacing="0" w:after="0" w:afterAutospacing="0"/>
        <w:ind w:firstLine="720"/>
        <w:jc w:val="both"/>
        <w:rPr>
          <w:spacing w:val="2"/>
          <w:sz w:val="28"/>
          <w:szCs w:val="28"/>
          <w:lang w:val="vi-VN"/>
        </w:rPr>
      </w:pPr>
      <w:r w:rsidRPr="00180BB5">
        <w:rPr>
          <w:spacing w:val="2"/>
          <w:sz w:val="28"/>
          <w:szCs w:val="28"/>
          <w:lang w:val="vi-VN"/>
        </w:rPr>
        <w:t>7</w:t>
      </w:r>
      <w:r w:rsidR="00A30BC1" w:rsidRPr="00180BB5">
        <w:rPr>
          <w:spacing w:val="2"/>
          <w:sz w:val="28"/>
          <w:szCs w:val="28"/>
          <w:lang w:val="vi-VN"/>
        </w:rPr>
        <w:t xml:space="preserve">. Tổ chức, cá nhân vi phạm hành chính nhiều lần đối với hành vi vi phạm tại điểm </w:t>
      </w:r>
      <w:r w:rsidR="00E04A68" w:rsidRPr="00180BB5">
        <w:rPr>
          <w:spacing w:val="2"/>
          <w:sz w:val="28"/>
          <w:szCs w:val="28"/>
          <w:lang w:val="vi-VN"/>
        </w:rPr>
        <w:t>c</w:t>
      </w:r>
      <w:r w:rsidR="00A30BC1" w:rsidRPr="00180BB5">
        <w:rPr>
          <w:spacing w:val="2"/>
          <w:sz w:val="28"/>
          <w:szCs w:val="28"/>
          <w:lang w:val="vi-VN"/>
        </w:rPr>
        <w:t xml:space="preserve"> khoản 6 Điều 68, điểm a, điểm b khoản 1 Điều 75 nghị định này đối với công trình thuộc một dự án thì không xử phạt về từng hành vi vi phạm hành chính mà áp dụng tình tiết tăng nặng vi phạm hành chính nhiều lần khi ra quyết định xử phạt vi phạm hành chính.</w:t>
      </w:r>
    </w:p>
    <w:p w14:paraId="01901D5A" w14:textId="77777777" w:rsidR="0034787F" w:rsidRPr="00180BB5" w:rsidRDefault="0034787F" w:rsidP="0075191A">
      <w:pPr>
        <w:spacing w:before="120"/>
        <w:ind w:firstLine="720"/>
        <w:jc w:val="both"/>
        <w:rPr>
          <w:sz w:val="28"/>
          <w:szCs w:val="28"/>
          <w:lang w:val="vi-VN"/>
        </w:rPr>
      </w:pPr>
      <w:r w:rsidRPr="00180BB5">
        <w:rPr>
          <w:b/>
          <w:bCs/>
          <w:sz w:val="28"/>
          <w:szCs w:val="28"/>
          <w:shd w:val="solid" w:color="FFFFFF" w:fill="auto"/>
          <w:lang w:val="vi-VN"/>
        </w:rPr>
        <w:t>Điều 5. Hình thức xử phạt, mức phạt tiền tối đa, biện pháp khắc phục hậu quả và thẩm quyền xử phạt tiền</w:t>
      </w:r>
    </w:p>
    <w:p w14:paraId="10C2A95D" w14:textId="77777777" w:rsidR="0034787F" w:rsidRPr="00180BB5" w:rsidRDefault="0034787F" w:rsidP="0075191A">
      <w:pPr>
        <w:spacing w:before="120"/>
        <w:ind w:firstLine="720"/>
        <w:jc w:val="both"/>
        <w:rPr>
          <w:sz w:val="28"/>
          <w:szCs w:val="28"/>
          <w:lang w:val="vi-VN"/>
        </w:rPr>
      </w:pPr>
      <w:r w:rsidRPr="00180BB5">
        <w:rPr>
          <w:sz w:val="28"/>
          <w:szCs w:val="28"/>
          <w:shd w:val="solid" w:color="FFFFFF" w:fill="auto"/>
          <w:lang w:val="vi-VN"/>
        </w:rPr>
        <w:t>1. Hình thức xử phạt chính:</w:t>
      </w:r>
    </w:p>
    <w:p w14:paraId="16E819F3" w14:textId="77777777" w:rsidR="0034787F" w:rsidRPr="00180BB5" w:rsidRDefault="0034787F" w:rsidP="0075191A">
      <w:pPr>
        <w:spacing w:before="120"/>
        <w:ind w:firstLine="720"/>
        <w:jc w:val="both"/>
        <w:rPr>
          <w:sz w:val="28"/>
          <w:szCs w:val="28"/>
        </w:rPr>
      </w:pPr>
      <w:r w:rsidRPr="00180BB5">
        <w:rPr>
          <w:sz w:val="28"/>
          <w:szCs w:val="28"/>
          <w:shd w:val="solid" w:color="FFFFFF" w:fill="auto"/>
        </w:rPr>
        <w:t>a) Cảnh cáo;</w:t>
      </w:r>
    </w:p>
    <w:p w14:paraId="613830FE" w14:textId="77777777" w:rsidR="0034787F" w:rsidRPr="00180BB5" w:rsidRDefault="0034787F" w:rsidP="0075191A">
      <w:pPr>
        <w:spacing w:before="120"/>
        <w:ind w:firstLine="720"/>
        <w:jc w:val="both"/>
        <w:rPr>
          <w:sz w:val="28"/>
          <w:szCs w:val="28"/>
        </w:rPr>
      </w:pPr>
      <w:r w:rsidRPr="00180BB5">
        <w:rPr>
          <w:sz w:val="28"/>
          <w:szCs w:val="28"/>
          <w:shd w:val="solid" w:color="FFFFFF" w:fill="auto"/>
        </w:rPr>
        <w:t>b) Phạt tiền.</w:t>
      </w:r>
    </w:p>
    <w:p w14:paraId="14A582A8" w14:textId="77777777" w:rsidR="000C0097" w:rsidRPr="00180BB5" w:rsidRDefault="000C0097" w:rsidP="0075191A">
      <w:pPr>
        <w:spacing w:before="120"/>
        <w:ind w:firstLine="720"/>
        <w:jc w:val="both"/>
        <w:rPr>
          <w:sz w:val="28"/>
          <w:szCs w:val="28"/>
          <w:shd w:val="solid" w:color="FFFFFF" w:fill="auto"/>
        </w:rPr>
      </w:pPr>
      <w:r w:rsidRPr="00180BB5">
        <w:rPr>
          <w:sz w:val="28"/>
          <w:szCs w:val="28"/>
          <w:shd w:val="solid" w:color="FFFFFF" w:fill="auto"/>
        </w:rPr>
        <w:t>2. Hình thức xử phạt bổ sung:</w:t>
      </w:r>
    </w:p>
    <w:p w14:paraId="10DB4B71" w14:textId="77777777" w:rsidR="000C0097" w:rsidRPr="00180BB5" w:rsidRDefault="000C0097" w:rsidP="0075191A">
      <w:pPr>
        <w:spacing w:before="120"/>
        <w:ind w:firstLine="720"/>
        <w:jc w:val="both"/>
        <w:rPr>
          <w:b/>
          <w:i/>
          <w:sz w:val="28"/>
          <w:szCs w:val="28"/>
          <w:shd w:val="solid" w:color="FFFFFF" w:fill="auto"/>
        </w:rPr>
      </w:pPr>
      <w:r w:rsidRPr="00180BB5">
        <w:rPr>
          <w:b/>
          <w:i/>
          <w:sz w:val="28"/>
          <w:szCs w:val="28"/>
          <w:shd w:val="solid" w:color="FFFFFF" w:fill="auto"/>
        </w:rPr>
        <w:t>a) Tước quyền sử dụng giấy phép, chứng chỉ hành nghề hoặc đình chỉ hoạt động có thời hạn từ 03 tháng đến 24 tháng;</w:t>
      </w:r>
    </w:p>
    <w:p w14:paraId="77801489" w14:textId="07A99C3C" w:rsidR="0034787F" w:rsidRPr="00180BB5" w:rsidRDefault="0034787F" w:rsidP="0075191A">
      <w:pPr>
        <w:spacing w:before="120"/>
        <w:ind w:firstLine="720"/>
        <w:jc w:val="both"/>
        <w:rPr>
          <w:sz w:val="28"/>
          <w:szCs w:val="28"/>
        </w:rPr>
      </w:pPr>
      <w:r w:rsidRPr="00180BB5">
        <w:rPr>
          <w:sz w:val="28"/>
          <w:szCs w:val="28"/>
          <w:shd w:val="solid" w:color="FFFFFF" w:fill="auto"/>
        </w:rPr>
        <w:t>b) Tịch thu tang vật, phương tiện vi phạm hành chính.</w:t>
      </w:r>
    </w:p>
    <w:p w14:paraId="07A0D50B" w14:textId="77777777" w:rsidR="0034787F" w:rsidRPr="00180BB5" w:rsidRDefault="0034787F" w:rsidP="0075191A">
      <w:pPr>
        <w:spacing w:before="120"/>
        <w:ind w:firstLine="720"/>
        <w:jc w:val="both"/>
        <w:rPr>
          <w:sz w:val="28"/>
          <w:szCs w:val="28"/>
          <w:shd w:val="solid" w:color="FFFFFF" w:fill="auto"/>
        </w:rPr>
      </w:pPr>
      <w:r w:rsidRPr="00180BB5">
        <w:rPr>
          <w:sz w:val="28"/>
          <w:szCs w:val="28"/>
          <w:shd w:val="solid" w:color="FFFFFF" w:fill="auto"/>
        </w:rPr>
        <w:t xml:space="preserve">3. Trong Nghị định này, mức phạt tiền tối đa </w:t>
      </w:r>
      <w:r w:rsidRPr="00180BB5">
        <w:rPr>
          <w:sz w:val="28"/>
          <w:szCs w:val="28"/>
          <w:shd w:val="solid" w:color="FFFFFF" w:fill="auto"/>
          <w:lang w:val="vi-VN"/>
        </w:rPr>
        <w:t xml:space="preserve">đối với tổ chức </w:t>
      </w:r>
      <w:r w:rsidRPr="00180BB5">
        <w:rPr>
          <w:sz w:val="28"/>
          <w:szCs w:val="28"/>
          <w:shd w:val="solid" w:color="FFFFFF" w:fill="auto"/>
        </w:rPr>
        <w:t>được quy định như sau:</w:t>
      </w:r>
    </w:p>
    <w:p w14:paraId="4019B17B" w14:textId="77777777" w:rsidR="0034787F" w:rsidRPr="00180BB5" w:rsidRDefault="0034787F" w:rsidP="0075191A">
      <w:pPr>
        <w:spacing w:before="120"/>
        <w:ind w:firstLine="720"/>
        <w:jc w:val="both"/>
        <w:rPr>
          <w:spacing w:val="-6"/>
          <w:sz w:val="28"/>
          <w:szCs w:val="28"/>
          <w:shd w:val="solid" w:color="FFFFFF" w:fill="auto"/>
        </w:rPr>
      </w:pPr>
      <w:r w:rsidRPr="00180BB5">
        <w:rPr>
          <w:sz w:val="28"/>
          <w:szCs w:val="28"/>
          <w:shd w:val="solid" w:color="FFFFFF" w:fill="auto"/>
        </w:rPr>
        <w:t>a) Trong lĩnh vực xây dựng</w:t>
      </w:r>
      <w:r w:rsidR="00E52261" w:rsidRPr="00180BB5">
        <w:rPr>
          <w:sz w:val="28"/>
          <w:szCs w:val="28"/>
          <w:shd w:val="solid" w:color="FFFFFF" w:fill="auto"/>
        </w:rPr>
        <w:t>, kinh doanh bất động sản</w:t>
      </w:r>
      <w:r w:rsidRPr="00180BB5">
        <w:rPr>
          <w:sz w:val="28"/>
          <w:szCs w:val="28"/>
          <w:shd w:val="solid" w:color="FFFFFF" w:fill="auto"/>
        </w:rPr>
        <w:t xml:space="preserve"> </w:t>
      </w:r>
      <w:r w:rsidRPr="00180BB5">
        <w:rPr>
          <w:spacing w:val="-6"/>
          <w:sz w:val="28"/>
          <w:szCs w:val="28"/>
          <w:shd w:val="solid" w:color="FFFFFF" w:fill="auto"/>
        </w:rPr>
        <w:t>là 1.000.000.000 đồng, trừ trường hợp quy định tại điểm b khoản này;</w:t>
      </w:r>
    </w:p>
    <w:p w14:paraId="34BA9526" w14:textId="77777777" w:rsidR="0034787F" w:rsidRPr="00180BB5" w:rsidRDefault="0034787F" w:rsidP="0075191A">
      <w:pPr>
        <w:spacing w:before="120"/>
        <w:ind w:firstLine="720"/>
        <w:jc w:val="both"/>
        <w:rPr>
          <w:sz w:val="28"/>
          <w:szCs w:val="28"/>
          <w:lang w:val="vi-VN"/>
        </w:rPr>
      </w:pPr>
      <w:r w:rsidRPr="00180BB5">
        <w:rPr>
          <w:sz w:val="28"/>
          <w:szCs w:val="28"/>
          <w:shd w:val="solid" w:color="FFFFFF" w:fill="auto"/>
        </w:rPr>
        <w:t xml:space="preserve">b) Trong </w:t>
      </w:r>
      <w:r w:rsidRPr="00180BB5">
        <w:rPr>
          <w:sz w:val="28"/>
          <w:szCs w:val="28"/>
          <w:shd w:val="solid" w:color="FFFFFF" w:fill="auto"/>
          <w:lang w:val="vi-VN"/>
        </w:rPr>
        <w:t xml:space="preserve">lĩnh vực </w:t>
      </w:r>
      <w:r w:rsidR="00E52261" w:rsidRPr="00180BB5">
        <w:rPr>
          <w:sz w:val="28"/>
          <w:szCs w:val="28"/>
          <w:shd w:val="solid" w:color="FFFFFF" w:fill="auto"/>
        </w:rPr>
        <w:t xml:space="preserve">sản xuất </w:t>
      </w:r>
      <w:r w:rsidRPr="00180BB5">
        <w:rPr>
          <w:sz w:val="28"/>
          <w:szCs w:val="28"/>
          <w:shd w:val="solid" w:color="FFFFFF" w:fill="auto"/>
        </w:rPr>
        <w:t>vật liệu xây dựng, quản lý công trình hạ tầng kỹ thuật, quản lý, phát triển nhà là 300.000.000 đồng</w:t>
      </w:r>
      <w:r w:rsidRPr="00180BB5">
        <w:rPr>
          <w:sz w:val="28"/>
          <w:szCs w:val="28"/>
          <w:shd w:val="solid" w:color="FFFFFF" w:fill="auto"/>
          <w:lang w:val="vi-VN"/>
        </w:rPr>
        <w:t>.</w:t>
      </w:r>
    </w:p>
    <w:p w14:paraId="74F8A7FF" w14:textId="77777777" w:rsidR="004C2592" w:rsidRPr="00180BB5" w:rsidRDefault="004C2592" w:rsidP="0075191A">
      <w:pPr>
        <w:spacing w:before="120"/>
        <w:ind w:firstLine="720"/>
        <w:jc w:val="both"/>
        <w:rPr>
          <w:spacing w:val="-6"/>
          <w:sz w:val="28"/>
          <w:szCs w:val="28"/>
          <w:shd w:val="solid" w:color="FFFFFF" w:fill="auto"/>
          <w:lang w:val="vi-VN"/>
        </w:rPr>
      </w:pPr>
      <w:r w:rsidRPr="00180BB5">
        <w:rPr>
          <w:spacing w:val="-6"/>
          <w:sz w:val="28"/>
          <w:szCs w:val="28"/>
          <w:shd w:val="solid" w:color="FFFFFF" w:fill="auto"/>
          <w:lang w:val="vi-VN"/>
        </w:rPr>
        <w:lastRenderedPageBreak/>
        <w:t>4. Mức phạt tiền đối với cá nhân, tổ chức</w:t>
      </w:r>
    </w:p>
    <w:p w14:paraId="0251CFA3" w14:textId="77777777" w:rsidR="001B3FD1" w:rsidRPr="00180BB5" w:rsidRDefault="004C2592" w:rsidP="0075191A">
      <w:pPr>
        <w:spacing w:before="120"/>
        <w:ind w:firstLine="720"/>
        <w:jc w:val="both"/>
        <w:rPr>
          <w:strike/>
          <w:spacing w:val="-6"/>
          <w:sz w:val="28"/>
          <w:szCs w:val="28"/>
          <w:shd w:val="solid" w:color="FFFFFF" w:fill="auto"/>
          <w:lang w:val="vi-VN"/>
        </w:rPr>
      </w:pPr>
      <w:r w:rsidRPr="00180BB5">
        <w:rPr>
          <w:spacing w:val="-6"/>
          <w:sz w:val="28"/>
          <w:szCs w:val="28"/>
          <w:shd w:val="solid" w:color="FFFFFF" w:fill="auto"/>
          <w:lang w:val="vi-VN"/>
        </w:rPr>
        <w:t>a) Mức phạt tiền với hành vi vi phạm hành chính quy định tại Nghị định này là mức phạt áp dụng đối với tổ chức, trừ trường hợp quy định tại điểm b khoản này. Đối với cùng một hành vi vi phạm hành chính thì mức phạt tiền đối với cá nhân bằng 1/2 mức phạt tiền đối với tổ chức,</w:t>
      </w:r>
      <w:r w:rsidRPr="00180BB5">
        <w:rPr>
          <w:strike/>
          <w:spacing w:val="-6"/>
          <w:sz w:val="28"/>
          <w:szCs w:val="28"/>
          <w:shd w:val="solid" w:color="FFFFFF" w:fill="auto"/>
          <w:lang w:val="vi-VN"/>
        </w:rPr>
        <w:t xml:space="preserve"> </w:t>
      </w:r>
    </w:p>
    <w:p w14:paraId="17974635" w14:textId="77777777" w:rsidR="004C2592" w:rsidRPr="00180BB5" w:rsidRDefault="004C2592" w:rsidP="0075191A">
      <w:pPr>
        <w:spacing w:before="120"/>
        <w:ind w:firstLine="720"/>
        <w:jc w:val="both"/>
        <w:rPr>
          <w:spacing w:val="-6"/>
          <w:sz w:val="28"/>
          <w:szCs w:val="28"/>
          <w:shd w:val="solid" w:color="FFFFFF" w:fill="auto"/>
          <w:lang w:val="vi-VN"/>
        </w:rPr>
      </w:pPr>
      <w:r w:rsidRPr="00180BB5">
        <w:rPr>
          <w:spacing w:val="-6"/>
          <w:sz w:val="28"/>
          <w:szCs w:val="28"/>
          <w:shd w:val="solid" w:color="FFFFFF" w:fill="auto"/>
          <w:lang w:val="vi-VN"/>
        </w:rPr>
        <w:t xml:space="preserve">b) Mức phạt tiền đối với hành vi vi phạm hành chính quy định tại </w:t>
      </w:r>
      <w:r w:rsidRPr="00180BB5">
        <w:rPr>
          <w:spacing w:val="2"/>
          <w:sz w:val="28"/>
          <w:szCs w:val="28"/>
          <w:lang w:val="vi-VN"/>
        </w:rPr>
        <w:t>khoản 1 Điều 10, khoản 1 Điều 13, Điều 58, Điều 61, khoản 1 Điều 65, khoản 1, khoản 2, khoản 3 Điều 66, khoản 1 Điều 78, khoản 1 Điều 79</w:t>
      </w:r>
      <w:r w:rsidRPr="00180BB5">
        <w:rPr>
          <w:spacing w:val="-6"/>
          <w:sz w:val="28"/>
          <w:szCs w:val="28"/>
          <w:shd w:val="solid" w:color="FFFFFF" w:fill="auto"/>
          <w:lang w:val="vi-VN"/>
        </w:rPr>
        <w:t xml:space="preserve"> Nghị định này là mức phạt đối với cá nhân.</w:t>
      </w:r>
    </w:p>
    <w:p w14:paraId="216D1641" w14:textId="77777777" w:rsidR="0034787F" w:rsidRPr="00180BB5" w:rsidRDefault="0034787F" w:rsidP="0075191A">
      <w:pPr>
        <w:spacing w:before="120"/>
        <w:ind w:firstLine="720"/>
        <w:jc w:val="both"/>
        <w:rPr>
          <w:sz w:val="28"/>
          <w:szCs w:val="28"/>
          <w:lang w:val="vi-VN"/>
        </w:rPr>
      </w:pPr>
      <w:r w:rsidRPr="00180BB5">
        <w:rPr>
          <w:sz w:val="28"/>
          <w:szCs w:val="28"/>
          <w:shd w:val="solid" w:color="FFFFFF" w:fill="auto"/>
          <w:lang w:val="vi-VN"/>
        </w:rPr>
        <w:t>5. Biện pháp khắc phục hậu quả:</w:t>
      </w:r>
    </w:p>
    <w:p w14:paraId="70FB9287" w14:textId="77777777" w:rsidR="007B0218" w:rsidRPr="00180BB5" w:rsidRDefault="007B0218" w:rsidP="0075191A">
      <w:pPr>
        <w:spacing w:before="120"/>
        <w:ind w:firstLine="720"/>
        <w:jc w:val="both"/>
        <w:rPr>
          <w:sz w:val="28"/>
          <w:szCs w:val="28"/>
          <w:lang w:val="vi-VN"/>
        </w:rPr>
      </w:pPr>
      <w:r w:rsidRPr="00180BB5">
        <w:rPr>
          <w:sz w:val="28"/>
          <w:szCs w:val="28"/>
          <w:shd w:val="solid" w:color="FFFFFF" w:fill="auto"/>
          <w:lang w:val="vi-VN"/>
        </w:rPr>
        <w:t>Đối với mỗi hành vi vi phạm hành chính, ngoài việc bị áp dụng hình thức xử phạt, tổ chức, cá nhân có hành vi vi phạm còn bị áp dụng một hoặc nhiều biện pháp khắc phục hậu quả được quy định cụ thể như sau:</w:t>
      </w:r>
    </w:p>
    <w:p w14:paraId="7E3139DA" w14:textId="77777777" w:rsidR="007B0218" w:rsidRPr="00180BB5" w:rsidRDefault="007B0218" w:rsidP="0075191A">
      <w:pPr>
        <w:spacing w:before="120"/>
        <w:ind w:firstLine="720"/>
        <w:jc w:val="both"/>
        <w:rPr>
          <w:sz w:val="28"/>
          <w:szCs w:val="28"/>
          <w:shd w:val="solid" w:color="FFFFFF" w:fill="auto"/>
          <w:lang w:val="vi-VN"/>
        </w:rPr>
      </w:pPr>
      <w:r w:rsidRPr="00180BB5">
        <w:rPr>
          <w:sz w:val="28"/>
          <w:szCs w:val="28"/>
          <w:shd w:val="solid" w:color="FFFFFF" w:fill="auto"/>
          <w:lang w:val="vi-VN"/>
        </w:rPr>
        <w:t>a) Buộc khôi phục lại tình trạng ban đầu;</w:t>
      </w:r>
    </w:p>
    <w:p w14:paraId="4185674B" w14:textId="77777777" w:rsidR="007B0218" w:rsidRPr="00180BB5" w:rsidRDefault="007B0218" w:rsidP="0075191A">
      <w:pPr>
        <w:spacing w:before="120"/>
        <w:ind w:firstLine="720"/>
        <w:jc w:val="both"/>
        <w:rPr>
          <w:sz w:val="28"/>
          <w:szCs w:val="28"/>
          <w:lang w:val="vi-VN"/>
        </w:rPr>
      </w:pPr>
      <w:r w:rsidRPr="00180BB5">
        <w:rPr>
          <w:sz w:val="28"/>
          <w:szCs w:val="28"/>
          <w:shd w:val="solid" w:color="FFFFFF" w:fill="auto"/>
          <w:lang w:val="vi-VN"/>
        </w:rPr>
        <w:t>b) Buộc phá dỡ công trình, phần công trình xây dựng không có giấy phép hoặc xây dựng không đúng với giấy phép;</w:t>
      </w:r>
    </w:p>
    <w:p w14:paraId="35D86EE8" w14:textId="77777777" w:rsidR="007B0218" w:rsidRPr="00180BB5" w:rsidRDefault="00886FC3" w:rsidP="0075191A">
      <w:pPr>
        <w:spacing w:before="120"/>
        <w:ind w:firstLine="720"/>
        <w:jc w:val="both"/>
        <w:rPr>
          <w:sz w:val="28"/>
          <w:szCs w:val="28"/>
          <w:lang w:val="vi-VN"/>
        </w:rPr>
      </w:pPr>
      <w:r w:rsidRPr="00180BB5">
        <w:rPr>
          <w:sz w:val="28"/>
          <w:szCs w:val="28"/>
          <w:shd w:val="solid" w:color="FFFFFF" w:fill="auto"/>
          <w:lang w:val="vi-VN"/>
        </w:rPr>
        <w:t>c</w:t>
      </w:r>
      <w:r w:rsidR="007B0218" w:rsidRPr="00180BB5">
        <w:rPr>
          <w:sz w:val="28"/>
          <w:szCs w:val="28"/>
          <w:shd w:val="solid" w:color="FFFFFF" w:fill="auto"/>
          <w:lang w:val="vi-VN"/>
        </w:rPr>
        <w:t>) Buộc thực hiện biện pháp khắc phục tình trạng ô nhiễm môi trường;</w:t>
      </w:r>
    </w:p>
    <w:p w14:paraId="4B2378C5" w14:textId="77777777" w:rsidR="004F49A9" w:rsidRPr="00180BB5" w:rsidRDefault="004F49A9" w:rsidP="0075191A">
      <w:pPr>
        <w:spacing w:before="120"/>
        <w:ind w:firstLine="720"/>
        <w:jc w:val="both"/>
        <w:rPr>
          <w:sz w:val="28"/>
          <w:szCs w:val="28"/>
          <w:shd w:val="solid" w:color="FFFFFF" w:fill="auto"/>
          <w:lang w:val="vi-VN"/>
        </w:rPr>
      </w:pPr>
      <w:r w:rsidRPr="00180BB5">
        <w:rPr>
          <w:sz w:val="28"/>
          <w:szCs w:val="28"/>
          <w:shd w:val="solid" w:color="FFFFFF" w:fill="auto"/>
          <w:lang w:val="vi-VN"/>
        </w:rPr>
        <w:t>d) Buộc tiêu hủy sản phẩm hàng hóa không đảm bảo chất lượng gây hại cho sức khỏe con người;</w:t>
      </w:r>
    </w:p>
    <w:p w14:paraId="2ADD0A24" w14:textId="77777777" w:rsidR="007B0218" w:rsidRPr="00180BB5" w:rsidRDefault="00886FC3" w:rsidP="0075191A">
      <w:pPr>
        <w:spacing w:before="120"/>
        <w:ind w:firstLine="720"/>
        <w:jc w:val="both"/>
        <w:rPr>
          <w:sz w:val="28"/>
          <w:szCs w:val="28"/>
          <w:lang w:val="vi-VN"/>
        </w:rPr>
      </w:pPr>
      <w:r w:rsidRPr="00180BB5">
        <w:rPr>
          <w:sz w:val="28"/>
          <w:szCs w:val="28"/>
          <w:shd w:val="solid" w:color="FFFFFF" w:fill="auto"/>
          <w:lang w:val="vi-VN"/>
        </w:rPr>
        <w:t>đ</w:t>
      </w:r>
      <w:r w:rsidR="007B0218" w:rsidRPr="00180BB5">
        <w:rPr>
          <w:sz w:val="28"/>
          <w:szCs w:val="28"/>
          <w:shd w:val="solid" w:color="FFFFFF" w:fill="auto"/>
          <w:lang w:val="vi-VN"/>
        </w:rPr>
        <w:t>) Các biện pháp khắc phục hậu quả khác được quy định cụ thể tại Nghị định này.</w:t>
      </w:r>
    </w:p>
    <w:p w14:paraId="7CDAC21E" w14:textId="77777777" w:rsidR="007155CC" w:rsidRPr="00180BB5" w:rsidRDefault="0034787F"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6. </w:t>
      </w:r>
      <w:r w:rsidR="007155CC" w:rsidRPr="00180BB5">
        <w:rPr>
          <w:sz w:val="28"/>
          <w:szCs w:val="28"/>
          <w:shd w:val="solid" w:color="FFFFFF" w:fill="auto"/>
          <w:lang w:val="vi-VN"/>
        </w:rPr>
        <w:t xml:space="preserve">Mức phạt tiền theo thẩm quyền được quy định tại Chương X Nghị định này được áp dụng đối với một hành vi vi phạm hành chính của tổ chức. Múc phạt tiền theo thẩm quyền đối với hành vi vi phạm hành chính của cá nhân bằng 1/2 lần mức phạt tiền đối với tổ chức. </w:t>
      </w:r>
      <w:bookmarkStart w:id="19" w:name="dieu_5"/>
      <w:bookmarkStart w:id="20" w:name="dieu_6"/>
    </w:p>
    <w:p w14:paraId="6F55FE31" w14:textId="77777777" w:rsidR="005A0447" w:rsidRPr="00180BB5" w:rsidRDefault="005A0447" w:rsidP="0075191A">
      <w:pPr>
        <w:spacing w:before="120"/>
        <w:ind w:firstLine="720"/>
        <w:jc w:val="both"/>
        <w:rPr>
          <w:sz w:val="28"/>
          <w:szCs w:val="28"/>
          <w:lang w:val="vi-VN"/>
        </w:rPr>
      </w:pPr>
      <w:r w:rsidRPr="00180BB5">
        <w:rPr>
          <w:b/>
          <w:bCs/>
          <w:sz w:val="28"/>
          <w:szCs w:val="28"/>
          <w:shd w:val="solid" w:color="FFFFFF" w:fill="auto"/>
          <w:lang w:val="vi-VN"/>
        </w:rPr>
        <w:t>Điều 6. Thời hiệu xử phạt vi phạm hành chính</w:t>
      </w:r>
      <w:bookmarkEnd w:id="19"/>
    </w:p>
    <w:p w14:paraId="5105A366" w14:textId="77777777" w:rsidR="005A0447" w:rsidRPr="00180BB5" w:rsidRDefault="005A0447" w:rsidP="0075191A">
      <w:pPr>
        <w:spacing w:before="120"/>
        <w:ind w:firstLine="720"/>
        <w:jc w:val="both"/>
        <w:rPr>
          <w:sz w:val="28"/>
          <w:szCs w:val="28"/>
          <w:shd w:val="solid" w:color="FFFFFF" w:fill="auto"/>
          <w:lang w:val="vi-VN"/>
        </w:rPr>
      </w:pPr>
      <w:r w:rsidRPr="00180BB5">
        <w:rPr>
          <w:sz w:val="28"/>
          <w:szCs w:val="28"/>
          <w:shd w:val="solid" w:color="FFFFFF" w:fill="auto"/>
          <w:lang w:val="vi-VN"/>
        </w:rPr>
        <w:t>1. Thời hiệu xử phạt vi phạm hành chính về xây dựng là 02 năm.</w:t>
      </w:r>
    </w:p>
    <w:p w14:paraId="605A54CC" w14:textId="77777777" w:rsidR="00B10224" w:rsidRPr="00180BB5" w:rsidRDefault="00B10224" w:rsidP="0075191A">
      <w:pPr>
        <w:pStyle w:val="NormalWeb"/>
        <w:shd w:val="clear" w:color="auto" w:fill="FFFFFF"/>
        <w:spacing w:before="120" w:beforeAutospacing="0" w:after="0" w:afterAutospacing="0"/>
        <w:ind w:firstLine="720"/>
        <w:jc w:val="both"/>
        <w:rPr>
          <w:sz w:val="28"/>
          <w:szCs w:val="28"/>
          <w:lang w:val="vi-VN"/>
        </w:rPr>
      </w:pPr>
      <w:r w:rsidRPr="00180BB5">
        <w:rPr>
          <w:sz w:val="28"/>
          <w:szCs w:val="28"/>
          <w:lang w:val="vi-VN"/>
        </w:rPr>
        <w:t>2. Thời điểm để tính thời hiệu xử phạt vi phạm hành chính được quy định như sau:</w:t>
      </w:r>
    </w:p>
    <w:p w14:paraId="047400A9" w14:textId="77777777" w:rsidR="00B10224" w:rsidRPr="00180BB5" w:rsidRDefault="00B10224" w:rsidP="0075191A">
      <w:pPr>
        <w:pStyle w:val="NormalWeb"/>
        <w:shd w:val="clear" w:color="auto" w:fill="FFFFFF"/>
        <w:spacing w:before="120" w:beforeAutospacing="0" w:after="0" w:afterAutospacing="0"/>
        <w:ind w:firstLine="720"/>
        <w:jc w:val="both"/>
        <w:rPr>
          <w:sz w:val="28"/>
          <w:szCs w:val="28"/>
          <w:lang w:val="vi-VN"/>
        </w:rPr>
      </w:pPr>
      <w:r w:rsidRPr="00180BB5">
        <w:rPr>
          <w:sz w:val="28"/>
          <w:szCs w:val="28"/>
          <w:lang w:val="vi-VN"/>
        </w:rPr>
        <w:t>a) Đối với các hành vi vi phạm hành chính theo quy định tại khoản 3 Điều này là hành vi đã kết thúc thì thời điểm để tính thời hiệu xử phạt là thời điểm chấm dứt hành vi vi phạm;</w:t>
      </w:r>
    </w:p>
    <w:p w14:paraId="714A121B" w14:textId="77777777" w:rsidR="00B10224" w:rsidRPr="00180BB5" w:rsidRDefault="00B10224" w:rsidP="0075191A">
      <w:pPr>
        <w:pStyle w:val="NormalWeb"/>
        <w:shd w:val="clear" w:color="auto" w:fill="FFFFFF"/>
        <w:spacing w:before="120" w:beforeAutospacing="0" w:after="0" w:afterAutospacing="0"/>
        <w:ind w:firstLine="720"/>
        <w:jc w:val="both"/>
        <w:rPr>
          <w:sz w:val="28"/>
          <w:szCs w:val="28"/>
          <w:lang w:val="vi-VN"/>
        </w:rPr>
      </w:pPr>
      <w:r w:rsidRPr="00180BB5">
        <w:rPr>
          <w:sz w:val="28"/>
          <w:szCs w:val="28"/>
          <w:lang w:val="vi-VN"/>
        </w:rPr>
        <w:t>b) Đối với các hành vi vi phạm hành chính không thuộc trường hợp quy định tại khoản 3 Điều này (trừ điểm l) là hành vi đang thực hiện thì thời điểm để tính thời hiệu xử phạt là thời điểm người có thẩm quyền thi hành công vụ phát hiện hành vi vi phạm.</w:t>
      </w:r>
    </w:p>
    <w:p w14:paraId="41A59749" w14:textId="77777777" w:rsidR="005A0447" w:rsidRPr="00180BB5" w:rsidRDefault="00B10224" w:rsidP="0075191A">
      <w:pPr>
        <w:spacing w:before="120"/>
        <w:ind w:firstLine="720"/>
        <w:jc w:val="both"/>
        <w:rPr>
          <w:sz w:val="28"/>
          <w:szCs w:val="28"/>
          <w:shd w:val="solid" w:color="FFFFFF" w:fill="auto"/>
          <w:lang w:val="vi-VN"/>
        </w:rPr>
      </w:pPr>
      <w:r w:rsidRPr="00180BB5">
        <w:rPr>
          <w:sz w:val="28"/>
          <w:szCs w:val="28"/>
          <w:shd w:val="solid" w:color="FFFFFF" w:fill="auto"/>
          <w:lang w:val="vi-VN"/>
        </w:rPr>
        <w:t>3</w:t>
      </w:r>
      <w:r w:rsidR="005A0447" w:rsidRPr="00180BB5">
        <w:rPr>
          <w:sz w:val="28"/>
          <w:szCs w:val="28"/>
          <w:shd w:val="solid" w:color="FFFFFF" w:fill="auto"/>
          <w:lang w:val="vi-VN"/>
        </w:rPr>
        <w:t>. Thời điểm chấm dứt hành vi vi phạm được xác định như sau:</w:t>
      </w:r>
    </w:p>
    <w:p w14:paraId="08A9A091" w14:textId="77777777" w:rsidR="005A0447" w:rsidRPr="00180BB5" w:rsidRDefault="005A0447" w:rsidP="0075191A">
      <w:pPr>
        <w:spacing w:before="120"/>
        <w:ind w:firstLine="720"/>
        <w:jc w:val="both"/>
        <w:rPr>
          <w:sz w:val="28"/>
          <w:szCs w:val="28"/>
          <w:shd w:val="solid" w:color="FFFFFF" w:fill="auto"/>
          <w:lang w:val="vi-VN"/>
        </w:rPr>
      </w:pPr>
      <w:r w:rsidRPr="00180BB5">
        <w:rPr>
          <w:sz w:val="28"/>
          <w:szCs w:val="28"/>
          <w:shd w:val="solid" w:color="FFFFFF" w:fill="auto"/>
          <w:lang w:val="vi-VN"/>
        </w:rPr>
        <w:lastRenderedPageBreak/>
        <w:t xml:space="preserve">a) Thời điểm chấm dứt hành vi vi phạm để tính thời hiệu xử phạt vi phạm hành chính đối với lĩnh vực hoạt động đầu tư xây dựng (trừ </w:t>
      </w:r>
      <w:bookmarkStart w:id="21" w:name="tc_7"/>
      <w:r w:rsidR="009B0461" w:rsidRPr="00180BB5">
        <w:rPr>
          <w:spacing w:val="-6"/>
          <w:sz w:val="28"/>
          <w:szCs w:val="28"/>
          <w:shd w:val="solid" w:color="FFFFFF" w:fill="auto"/>
          <w:lang w:val="vi-VN"/>
        </w:rPr>
        <w:t xml:space="preserve">điểm d khoản 3 Điều 13, </w:t>
      </w:r>
      <w:r w:rsidRPr="00180BB5">
        <w:rPr>
          <w:sz w:val="28"/>
          <w:szCs w:val="28"/>
          <w:shd w:val="solid" w:color="FFFFFF" w:fill="auto"/>
          <w:lang w:val="vi-VN"/>
        </w:rPr>
        <w:t xml:space="preserve">Điều 32, </w:t>
      </w:r>
      <w:r w:rsidR="009B0461" w:rsidRPr="00180BB5">
        <w:rPr>
          <w:sz w:val="28"/>
          <w:szCs w:val="28"/>
          <w:shd w:val="solid" w:color="FFFFFF" w:fill="auto"/>
          <w:lang w:val="vi-VN"/>
        </w:rPr>
        <w:t xml:space="preserve">Điều 33, </w:t>
      </w:r>
      <w:r w:rsidRPr="00180BB5">
        <w:rPr>
          <w:sz w:val="28"/>
          <w:szCs w:val="28"/>
          <w:shd w:val="solid" w:color="FFFFFF" w:fill="auto"/>
          <w:lang w:val="vi-VN"/>
        </w:rPr>
        <w:t>Điều 37, Điều 38, Điều 39, Điều 40) và các hành vi quy định tại điểm b khoản 4 Điều 44, điểm a khoản 2 Điều 45, điểm a khoản 1 Điều 47, điểm a khoản 2 Điều 48, điểm a khoản 1, điểm a khoản 2 Điều 55, điểm b khoản 1, điểm b khoản 2 Điều 60, khoản 2 Điều 82 được tính từ ngày bàn giao công trình xây dựng hoặc hạng mục công trình xây dựng theo quy định;</w:t>
      </w:r>
    </w:p>
    <w:bookmarkEnd w:id="21"/>
    <w:p w14:paraId="6E81945E" w14:textId="77777777" w:rsidR="005A0447" w:rsidRPr="00180BB5" w:rsidRDefault="005A0447" w:rsidP="0075191A">
      <w:pPr>
        <w:spacing w:before="120"/>
        <w:ind w:firstLine="720"/>
        <w:jc w:val="both"/>
        <w:rPr>
          <w:rFonts w:eastAsia="Calibri"/>
          <w:sz w:val="28"/>
          <w:szCs w:val="28"/>
          <w:lang w:val="vi-VN"/>
        </w:rPr>
      </w:pPr>
      <w:r w:rsidRPr="00180BB5">
        <w:rPr>
          <w:rFonts w:eastAsia="Calibri"/>
          <w:sz w:val="28"/>
          <w:szCs w:val="28"/>
          <w:lang w:val="vi-VN"/>
        </w:rPr>
        <w:t xml:space="preserve">Đối với nhà ở riêng lẻ, thời điểm chấm dứt hành vi vi phạm là ngày đưa công trình vào sử dụng; </w:t>
      </w:r>
      <w:r w:rsidRPr="00180BB5">
        <w:rPr>
          <w:rFonts w:eastAsia="Calibri"/>
          <w:bCs/>
          <w:iCs/>
          <w:sz w:val="28"/>
          <w:szCs w:val="28"/>
          <w:lang w:val="vi-VN"/>
        </w:rPr>
        <w:t>trường hợp không xác định được ngày đưa công trình vào sử dụng thì thời điểm chấm dứt hành vi vi phạm là ngày hoàn thành công trình được ghi trong hợp đồng</w:t>
      </w:r>
      <w:r w:rsidRPr="00180BB5">
        <w:rPr>
          <w:rFonts w:eastAsia="Calibri"/>
          <w:sz w:val="28"/>
          <w:szCs w:val="28"/>
          <w:lang w:val="vi-VN"/>
        </w:rPr>
        <w:t xml:space="preserve"> thi công xây dựng công trình.</w:t>
      </w:r>
    </w:p>
    <w:p w14:paraId="7C25D51A" w14:textId="77777777" w:rsidR="005A0447" w:rsidRPr="00180BB5" w:rsidRDefault="005A0447"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b) Các hành vi quy định tại </w:t>
      </w:r>
      <w:bookmarkStart w:id="22" w:name="tc_16"/>
      <w:r w:rsidRPr="00180BB5">
        <w:rPr>
          <w:sz w:val="28"/>
          <w:szCs w:val="28"/>
          <w:shd w:val="solid" w:color="FFFFFF" w:fill="auto"/>
          <w:lang w:val="vi-VN"/>
        </w:rPr>
        <w:t>điểm đ khoản 2 Điều 47, khoản 1 Điều 48, điểm d khoản 1, điểm đ khoản 3 Điều 55, điểm b, điểm c khoản 1 Điều 64, điểm d khoản 3 Điều 65, điểm e khoản 1 Điều 77, điểm a khoản 1 Điều 8</w:t>
      </w:r>
      <w:bookmarkEnd w:id="22"/>
      <w:r w:rsidRPr="00180BB5">
        <w:rPr>
          <w:sz w:val="28"/>
          <w:szCs w:val="28"/>
          <w:shd w:val="solid" w:color="FFFFFF" w:fill="auto"/>
          <w:lang w:val="vi-VN"/>
        </w:rPr>
        <w:t>1 thì thời điểm chấm dứt hành vi vi phạm được tính từ thời điểm đã thực hiện xong các hoạt động của hành vi vi phạm đó;</w:t>
      </w:r>
    </w:p>
    <w:p w14:paraId="526D497E" w14:textId="77777777" w:rsidR="006C5DBB" w:rsidRPr="00180BB5" w:rsidRDefault="006C5DBB"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c) Các hành vi quy định tại </w:t>
      </w:r>
      <w:bookmarkStart w:id="23" w:name="tc_30"/>
      <w:r w:rsidRPr="00180BB5">
        <w:rPr>
          <w:sz w:val="28"/>
          <w:szCs w:val="28"/>
          <w:shd w:val="solid" w:color="FFFFFF" w:fill="auto"/>
          <w:lang w:val="vi-VN"/>
        </w:rPr>
        <w:t>điểm d khoản 3 Điều 13, khoản 1, khoản 2, điểm a khoản 3 Điều 32, Điều 33, khoản 2 Điều 46, điểm a khoản 2 Điều 47, khoản 3 Điều 60, điểm a khoản 1, điểm d khoản 2 Điều 64, điểm i khoản 2 Điều 65, điểm a, điểm b khoản 1 Điều 72, điểm a, điểm b, điểm d khoản 1, khoản 2, khoản 4 Điều 75, điểm b khoản 4 Điều 77 thì thời điểm chấm dứt hành vi vi phạm được tính từ ngày các bên thực hiện xong các nghĩa vụ theo hợp đồng; trường hợp không xác định được ngày các bên thực hiện xong các nghĩa vụ theo hợp đồng thì thời điểm chấm dứt hành vi vi phạm được tính từ ngày thanh lý hợp đồng;</w:t>
      </w:r>
    </w:p>
    <w:bookmarkEnd w:id="23"/>
    <w:p w14:paraId="45A95B23" w14:textId="77777777" w:rsidR="006C5DBB" w:rsidRPr="00180BB5" w:rsidRDefault="006C5DBB"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d) Các hành vi quy định tại </w:t>
      </w:r>
      <w:bookmarkStart w:id="24" w:name="tc_39"/>
      <w:r w:rsidRPr="00180BB5">
        <w:rPr>
          <w:sz w:val="28"/>
          <w:szCs w:val="28"/>
          <w:shd w:val="solid" w:color="FFFFFF" w:fill="auto"/>
          <w:lang w:val="vi-VN"/>
        </w:rPr>
        <w:t>điểm c khoản 3 Điều 37, khoản 1 Điều 44,  điểm g khoản 2 Điều 47, điểm a khoản 1 Điều 49, Điều 50, điểm a khoản 1 Điều 51, khoản 1, điểm a khoản 2 Điều 53, điểm a khoản 1 Điều 60 thì thời điểm chấm dứt hành vi vi phạm được tính từ ngày phải định kỳ thực hiện công việc định kỳ kiểm tra, đánh giá theo quy định;</w:t>
      </w:r>
    </w:p>
    <w:bookmarkEnd w:id="24"/>
    <w:p w14:paraId="0D1A2AEE" w14:textId="77777777" w:rsidR="006C5DBB" w:rsidRPr="00180BB5" w:rsidRDefault="006C5DBB" w:rsidP="0075191A">
      <w:pPr>
        <w:spacing w:before="120"/>
        <w:ind w:firstLine="720"/>
        <w:jc w:val="both"/>
        <w:rPr>
          <w:sz w:val="28"/>
          <w:szCs w:val="28"/>
          <w:lang w:val="vi-VN"/>
        </w:rPr>
      </w:pPr>
      <w:r w:rsidRPr="00180BB5">
        <w:rPr>
          <w:sz w:val="28"/>
          <w:szCs w:val="28"/>
          <w:shd w:val="solid" w:color="FFFFFF" w:fill="auto"/>
          <w:lang w:val="vi-VN"/>
        </w:rPr>
        <w:t xml:space="preserve">đ) Hành vi quy định tại </w:t>
      </w:r>
      <w:bookmarkStart w:id="25" w:name="tc_47"/>
      <w:r w:rsidRPr="00180BB5">
        <w:rPr>
          <w:sz w:val="28"/>
          <w:szCs w:val="28"/>
          <w:shd w:val="solid" w:color="FFFFFF" w:fill="auto"/>
          <w:lang w:val="vi-VN"/>
        </w:rPr>
        <w:t>điểm g khoản 4 Điều 6</w:t>
      </w:r>
      <w:bookmarkEnd w:id="25"/>
      <w:r w:rsidRPr="00180BB5">
        <w:rPr>
          <w:sz w:val="28"/>
          <w:szCs w:val="28"/>
          <w:shd w:val="solid" w:color="FFFFFF" w:fill="auto"/>
          <w:lang w:val="vi-VN"/>
        </w:rPr>
        <w:t>3 thì thời điểm chấm dứt hành vi vi phạm được tính từ ngày bàn giao đầy đủ kinh phí bảo trì cho ban quản trị nhà chung cư;</w:t>
      </w:r>
    </w:p>
    <w:p w14:paraId="3FED9E70" w14:textId="5660AD23" w:rsidR="006C5DBB" w:rsidRPr="00180BB5" w:rsidRDefault="006C5DBB" w:rsidP="0075191A">
      <w:pPr>
        <w:spacing w:before="120"/>
        <w:ind w:firstLine="720"/>
        <w:jc w:val="both"/>
        <w:rPr>
          <w:sz w:val="28"/>
          <w:szCs w:val="28"/>
          <w:lang w:val="vi-VN"/>
        </w:rPr>
      </w:pPr>
      <w:r w:rsidRPr="00180BB5">
        <w:rPr>
          <w:sz w:val="28"/>
          <w:szCs w:val="28"/>
          <w:shd w:val="solid" w:color="FFFFFF" w:fill="auto"/>
          <w:lang w:val="vi-VN"/>
        </w:rPr>
        <w:t xml:space="preserve">e) Hành vi quy định tại </w:t>
      </w:r>
      <w:bookmarkStart w:id="26" w:name="tc_50"/>
      <w:r w:rsidRPr="00180BB5">
        <w:rPr>
          <w:sz w:val="28"/>
          <w:szCs w:val="28"/>
          <w:shd w:val="solid" w:color="FFFFFF" w:fill="auto"/>
          <w:lang w:val="vi-VN"/>
        </w:rPr>
        <w:t>điểm e khoản 4 Điều 6</w:t>
      </w:r>
      <w:bookmarkEnd w:id="26"/>
      <w:r w:rsidRPr="00180BB5">
        <w:rPr>
          <w:sz w:val="28"/>
          <w:szCs w:val="28"/>
          <w:shd w:val="solid" w:color="FFFFFF" w:fill="auto"/>
          <w:lang w:val="vi-VN"/>
        </w:rPr>
        <w:t xml:space="preserve">3 thì thời điểm chấm dứt hành vi vi phạm được tính từ ngày bàn giao đầy đủ hồ sơ nhà chung cư theo quy định; hành vi quy định tại </w:t>
      </w:r>
      <w:bookmarkStart w:id="27" w:name="tc_51"/>
      <w:r w:rsidRPr="00180BB5">
        <w:rPr>
          <w:sz w:val="28"/>
          <w:szCs w:val="28"/>
          <w:shd w:val="solid" w:color="FFFFFF" w:fill="auto"/>
          <w:lang w:val="vi-VN"/>
        </w:rPr>
        <w:t xml:space="preserve">điểm b khoản 2 Điều </w:t>
      </w:r>
      <w:bookmarkEnd w:id="27"/>
      <w:r w:rsidRPr="00180BB5">
        <w:rPr>
          <w:sz w:val="28"/>
          <w:szCs w:val="28"/>
          <w:shd w:val="solid" w:color="FFFFFF" w:fill="auto"/>
          <w:lang w:val="vi-VN"/>
        </w:rPr>
        <w:t>65 thì thời điểm chấm dứt hành vi vi phạm được tính từ ngày ban quản trị có văn bản đề nghị</w:t>
      </w:r>
      <w:r w:rsidR="00331817" w:rsidRPr="00180BB5">
        <w:rPr>
          <w:sz w:val="28"/>
          <w:szCs w:val="28"/>
          <w:shd w:val="solid" w:color="FFFFFF" w:fill="auto"/>
          <w:lang w:val="vi-VN"/>
        </w:rPr>
        <w:t xml:space="preserve"> cơ quan nhà nước có thẩm quyền</w:t>
      </w:r>
      <w:r w:rsidRPr="00180BB5">
        <w:rPr>
          <w:sz w:val="28"/>
          <w:szCs w:val="28"/>
          <w:shd w:val="solid" w:color="FFFFFF" w:fill="auto"/>
          <w:lang w:val="vi-VN"/>
        </w:rPr>
        <w:t xml:space="preserve"> yêu cầu chủ đầu tư phải bàn giao hồ sơ;</w:t>
      </w:r>
    </w:p>
    <w:p w14:paraId="19E40E73" w14:textId="77777777" w:rsidR="006C5DBB" w:rsidRPr="00180BB5" w:rsidRDefault="006C5DBB" w:rsidP="0075191A">
      <w:pPr>
        <w:spacing w:before="120"/>
        <w:ind w:firstLine="720"/>
        <w:jc w:val="both"/>
        <w:rPr>
          <w:sz w:val="28"/>
          <w:szCs w:val="28"/>
          <w:lang w:val="vi-VN"/>
        </w:rPr>
      </w:pPr>
      <w:r w:rsidRPr="00180BB5">
        <w:rPr>
          <w:sz w:val="28"/>
          <w:szCs w:val="28"/>
          <w:shd w:val="solid" w:color="FFFFFF" w:fill="auto"/>
          <w:lang w:val="vi-VN"/>
        </w:rPr>
        <w:t xml:space="preserve">g) Hành vi quy định tại </w:t>
      </w:r>
      <w:bookmarkStart w:id="28" w:name="tc_52"/>
      <w:r w:rsidRPr="00180BB5">
        <w:rPr>
          <w:sz w:val="28"/>
          <w:szCs w:val="28"/>
          <w:shd w:val="solid" w:color="FFFFFF" w:fill="auto"/>
          <w:lang w:val="vi-VN"/>
        </w:rPr>
        <w:t>điểm b khoản 1 Điều 4</w:t>
      </w:r>
      <w:bookmarkEnd w:id="28"/>
      <w:r w:rsidRPr="00180BB5">
        <w:rPr>
          <w:sz w:val="28"/>
          <w:szCs w:val="28"/>
          <w:shd w:val="solid" w:color="FFFFFF" w:fill="auto"/>
          <w:lang w:val="vi-VN"/>
        </w:rPr>
        <w:t>3 thì thời điểm chấm dứt hành vi vi phạm được tính từ ngày phê duyệt kế hoạch phát triển cấp nước;</w:t>
      </w:r>
    </w:p>
    <w:p w14:paraId="5D0B0A7F" w14:textId="77777777" w:rsidR="006C5DBB" w:rsidRPr="00180BB5" w:rsidRDefault="006C5DBB" w:rsidP="0075191A">
      <w:pPr>
        <w:spacing w:before="120"/>
        <w:ind w:firstLine="720"/>
        <w:jc w:val="both"/>
        <w:rPr>
          <w:spacing w:val="-4"/>
          <w:sz w:val="28"/>
          <w:szCs w:val="28"/>
          <w:lang w:val="vi-VN"/>
        </w:rPr>
      </w:pPr>
      <w:r w:rsidRPr="00180BB5">
        <w:rPr>
          <w:spacing w:val="-4"/>
          <w:sz w:val="28"/>
          <w:szCs w:val="28"/>
          <w:shd w:val="solid" w:color="FFFFFF" w:fill="auto"/>
          <w:lang w:val="vi-VN"/>
        </w:rPr>
        <w:t xml:space="preserve">h) Các hành vi quy định tại </w:t>
      </w:r>
      <w:bookmarkStart w:id="29" w:name="tc_53"/>
      <w:r w:rsidRPr="00180BB5">
        <w:rPr>
          <w:spacing w:val="-4"/>
          <w:sz w:val="28"/>
          <w:szCs w:val="28"/>
          <w:shd w:val="solid" w:color="FFFFFF" w:fill="auto"/>
          <w:lang w:val="vi-VN"/>
        </w:rPr>
        <w:t xml:space="preserve">khoản 2 Điều </w:t>
      </w:r>
      <w:bookmarkEnd w:id="29"/>
      <w:r w:rsidRPr="00180BB5">
        <w:rPr>
          <w:spacing w:val="-4"/>
          <w:sz w:val="28"/>
          <w:szCs w:val="28"/>
          <w:shd w:val="solid" w:color="FFFFFF" w:fill="auto"/>
          <w:lang w:val="vi-VN"/>
        </w:rPr>
        <w:t>80 thì thời điểm chấm dứt hành vi vi phạm được tính từ ngày cấp giấy chứng nhận hoàn thành khóa học theo quy định;</w:t>
      </w:r>
    </w:p>
    <w:p w14:paraId="0B9E973C" w14:textId="77777777" w:rsidR="006C5DBB" w:rsidRPr="00180BB5" w:rsidRDefault="006C5DBB" w:rsidP="0075191A">
      <w:pPr>
        <w:spacing w:before="120"/>
        <w:ind w:firstLine="720"/>
        <w:jc w:val="both"/>
        <w:rPr>
          <w:sz w:val="28"/>
          <w:szCs w:val="28"/>
          <w:lang w:val="vi-VN"/>
        </w:rPr>
      </w:pPr>
      <w:r w:rsidRPr="00180BB5">
        <w:rPr>
          <w:sz w:val="28"/>
          <w:szCs w:val="28"/>
          <w:shd w:val="solid" w:color="FFFFFF" w:fill="auto"/>
          <w:lang w:val="vi-VN"/>
        </w:rPr>
        <w:lastRenderedPageBreak/>
        <w:t xml:space="preserve">i) Hành vi quy định tại </w:t>
      </w:r>
      <w:bookmarkStart w:id="30" w:name="tc_55"/>
      <w:r w:rsidRPr="00180BB5">
        <w:rPr>
          <w:sz w:val="28"/>
          <w:szCs w:val="28"/>
          <w:shd w:val="solid" w:color="FFFFFF" w:fill="auto"/>
          <w:lang w:val="vi-VN"/>
        </w:rPr>
        <w:t>điểm b khoản 2 Điều 4</w:t>
      </w:r>
      <w:bookmarkEnd w:id="30"/>
      <w:r w:rsidRPr="00180BB5">
        <w:rPr>
          <w:sz w:val="28"/>
          <w:szCs w:val="28"/>
          <w:shd w:val="solid" w:color="FFFFFF" w:fill="auto"/>
          <w:lang w:val="vi-VN"/>
        </w:rPr>
        <w:t xml:space="preserve">4 thì thời điểm chấm dứt hành vi vi phạm được tính từ ngày bàn giao thiết bị đưa vào sử dụng; hành vi quy định tại </w:t>
      </w:r>
      <w:bookmarkStart w:id="31" w:name="tc_56"/>
      <w:r w:rsidRPr="00180BB5">
        <w:rPr>
          <w:sz w:val="28"/>
          <w:szCs w:val="28"/>
          <w:shd w:val="solid" w:color="FFFFFF" w:fill="auto"/>
          <w:lang w:val="vi-VN"/>
        </w:rPr>
        <w:t>điểm b khoản 2 Điều 5</w:t>
      </w:r>
      <w:bookmarkEnd w:id="31"/>
      <w:r w:rsidRPr="00180BB5">
        <w:rPr>
          <w:sz w:val="28"/>
          <w:szCs w:val="28"/>
          <w:shd w:val="solid" w:color="FFFFFF" w:fill="auto"/>
          <w:lang w:val="vi-VN"/>
        </w:rPr>
        <w:t>3 thì thời điểm chấm dứt hành vi vi phạm được tính từ ngày hoàn thành việc sửa chữa, thay thế, lắp đặt mới nguồn sáng và các thiết bị chiếu sáng;</w:t>
      </w:r>
    </w:p>
    <w:p w14:paraId="5E1C9E41" w14:textId="77777777" w:rsidR="006C5DBB" w:rsidRPr="00180BB5" w:rsidRDefault="006C5DBB" w:rsidP="0075191A">
      <w:pPr>
        <w:spacing w:before="120"/>
        <w:ind w:firstLine="720"/>
        <w:jc w:val="both"/>
        <w:rPr>
          <w:sz w:val="28"/>
          <w:szCs w:val="28"/>
          <w:lang w:val="vi-VN"/>
        </w:rPr>
      </w:pPr>
      <w:r w:rsidRPr="00180BB5">
        <w:rPr>
          <w:sz w:val="28"/>
          <w:szCs w:val="28"/>
          <w:shd w:val="solid" w:color="FFFFFF" w:fill="auto"/>
          <w:lang w:val="vi-VN"/>
        </w:rPr>
        <w:t xml:space="preserve">k) Hành vi quy định tại </w:t>
      </w:r>
      <w:bookmarkStart w:id="32" w:name="tc_57"/>
      <w:r w:rsidRPr="00180BB5">
        <w:rPr>
          <w:sz w:val="28"/>
          <w:szCs w:val="28"/>
          <w:shd w:val="solid" w:color="FFFFFF" w:fill="auto"/>
          <w:lang w:val="vi-VN"/>
        </w:rPr>
        <w:t>điểm a khoản 1 Điều 5</w:t>
      </w:r>
      <w:bookmarkEnd w:id="32"/>
      <w:r w:rsidRPr="00180BB5">
        <w:rPr>
          <w:sz w:val="28"/>
          <w:szCs w:val="28"/>
          <w:shd w:val="solid" w:color="FFFFFF" w:fill="auto"/>
          <w:lang w:val="vi-VN"/>
        </w:rPr>
        <w:t>6 thì thời điểm chấm dứt hành vi vi phạm được tính từ ngày khởi công công trình xây dựng;</w:t>
      </w:r>
    </w:p>
    <w:p w14:paraId="0AF00C11" w14:textId="77777777" w:rsidR="006C5DBB" w:rsidRPr="00180BB5" w:rsidRDefault="006C5DBB"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l) Các hành vi vi phạm về xây dựng quy định tại Nghị định này mà không thuộc trường hợp quy định tại điểm a, điểm b, điểm c, điểm d, điểm đ, điểm e, điểm g, điểm h, điểm i, điểm k khoản này thì người có thẩm quyền xử phạt căn cứ </w:t>
      </w:r>
      <w:bookmarkStart w:id="33" w:name="tvpllink_ceimhmlxeb_1"/>
      <w:r w:rsidRPr="00180BB5">
        <w:rPr>
          <w:sz w:val="28"/>
          <w:szCs w:val="28"/>
          <w:shd w:val="solid" w:color="FFFFFF" w:fill="auto"/>
          <w:lang w:val="vi-VN"/>
        </w:rPr>
        <w:t>Luật Xử lý vi phạm hành chính</w:t>
      </w:r>
      <w:bookmarkEnd w:id="33"/>
      <w:r w:rsidRPr="00180BB5">
        <w:rPr>
          <w:sz w:val="28"/>
          <w:szCs w:val="28"/>
          <w:shd w:val="solid" w:color="FFFFFF" w:fill="auto"/>
          <w:lang w:val="vi-VN"/>
        </w:rPr>
        <w:t xml:space="preserve"> và các hồ sơ tài liệu có liên quan để xác định thời điểm tính thời hiệu xử phạt.</w:t>
      </w:r>
    </w:p>
    <w:p w14:paraId="360BA398" w14:textId="74A6EDF5" w:rsidR="005A0447" w:rsidRPr="00180BB5" w:rsidRDefault="000C0097" w:rsidP="0075191A">
      <w:pPr>
        <w:pStyle w:val="NormalWeb"/>
        <w:shd w:val="clear" w:color="auto" w:fill="FFFFFF"/>
        <w:spacing w:before="120" w:beforeAutospacing="0" w:after="0" w:afterAutospacing="0"/>
        <w:ind w:firstLine="720"/>
        <w:jc w:val="both"/>
        <w:rPr>
          <w:spacing w:val="2"/>
          <w:sz w:val="28"/>
          <w:szCs w:val="28"/>
          <w:shd w:val="solid" w:color="FFFFFF" w:fill="auto"/>
          <w:lang w:val="vi-VN"/>
        </w:rPr>
      </w:pPr>
      <w:r w:rsidRPr="00180BB5">
        <w:rPr>
          <w:spacing w:val="2"/>
          <w:sz w:val="28"/>
          <w:szCs w:val="28"/>
          <w:shd w:val="solid" w:color="FFFFFF" w:fill="auto"/>
        </w:rPr>
        <w:t>4</w:t>
      </w:r>
      <w:r w:rsidR="005A0447" w:rsidRPr="00180BB5">
        <w:rPr>
          <w:spacing w:val="2"/>
          <w:sz w:val="28"/>
          <w:szCs w:val="28"/>
          <w:shd w:val="solid" w:color="FFFFFF" w:fill="auto"/>
          <w:lang w:val="vi-VN"/>
        </w:rPr>
        <w:t xml:space="preserve">. Thời điểm bàn giao công trình xây dựng hoặc hạng mục công trình xây dựng theo quy định tại điểm a khoản 2 điều này được xác định như sau: </w:t>
      </w:r>
    </w:p>
    <w:p w14:paraId="778FD9A1" w14:textId="77777777" w:rsidR="005A0447" w:rsidRPr="00180BB5" w:rsidRDefault="005A0447" w:rsidP="0075191A">
      <w:pPr>
        <w:pStyle w:val="NormalWeb"/>
        <w:shd w:val="clear" w:color="auto" w:fill="FFFFFF"/>
        <w:spacing w:before="120" w:beforeAutospacing="0" w:after="0" w:afterAutospacing="0"/>
        <w:ind w:firstLine="720"/>
        <w:jc w:val="both"/>
        <w:rPr>
          <w:spacing w:val="2"/>
          <w:sz w:val="28"/>
          <w:szCs w:val="28"/>
          <w:shd w:val="solid" w:color="FFFFFF" w:fill="auto"/>
          <w:lang w:val="vi-VN"/>
        </w:rPr>
      </w:pPr>
      <w:r w:rsidRPr="00180BB5">
        <w:rPr>
          <w:spacing w:val="2"/>
          <w:sz w:val="28"/>
          <w:szCs w:val="28"/>
          <w:shd w:val="solid" w:color="FFFFFF" w:fill="auto"/>
          <w:lang w:val="vi-VN"/>
        </w:rPr>
        <w:t>a) Công trình xây dựng thuộc trường hợp phải được cơ quan nhà nước có thẩm quyền kiểm tra công tác nghiệm thu của chủ đầu tư thì thời điểm bàn giao là ngày cơ quan nhà nước có thẩm quyền ra văn bản chấp thuận kết quả nghiệm thu theo quy định của pháp luật;</w:t>
      </w:r>
    </w:p>
    <w:p w14:paraId="649CE667" w14:textId="77777777" w:rsidR="005A0447" w:rsidRPr="00180BB5" w:rsidRDefault="005A0447" w:rsidP="0075191A">
      <w:pPr>
        <w:pStyle w:val="NormalWeb"/>
        <w:shd w:val="clear" w:color="auto" w:fill="FFFFFF"/>
        <w:spacing w:before="120" w:beforeAutospacing="0" w:after="0" w:afterAutospacing="0"/>
        <w:ind w:firstLine="720"/>
        <w:jc w:val="both"/>
        <w:rPr>
          <w:spacing w:val="2"/>
          <w:sz w:val="28"/>
          <w:szCs w:val="28"/>
          <w:shd w:val="solid" w:color="FFFFFF" w:fill="auto"/>
          <w:lang w:val="vi-VN"/>
        </w:rPr>
      </w:pPr>
      <w:r w:rsidRPr="00180BB5">
        <w:rPr>
          <w:spacing w:val="2"/>
          <w:sz w:val="28"/>
          <w:szCs w:val="28"/>
          <w:shd w:val="solid" w:color="FFFFFF" w:fill="auto"/>
          <w:lang w:val="vi-VN"/>
        </w:rPr>
        <w:t>b) Đối với công trình xây dựng hoặc hạng mục công trình xây dựng không thuộc trường hợp quy định tại điểm a khoản 4 Điều này thì thời điểm bàn giao là ngày chủ đầu tư ký biên bản nghiệm thu hoàn thành công trình xây dựng hoặc hạng mục công trình xây dựng để đưa vào sử dụng. Trường hợp chủ đầu tư không đồng thời là người quản lý sử dụng công trình xây dựng thì thời điểm bàn giao là ngày chủ đầu tư ký biên bản bàn giao công trình xây dựng cho chủ quản lý, chủ sử dụng công trình.</w:t>
      </w:r>
    </w:p>
    <w:bookmarkEnd w:id="20"/>
    <w:p w14:paraId="70CD916B" w14:textId="77777777" w:rsidR="00113361" w:rsidRPr="00180BB5" w:rsidRDefault="00113361" w:rsidP="0075191A">
      <w:pPr>
        <w:spacing w:before="120"/>
        <w:ind w:firstLine="720"/>
        <w:jc w:val="center"/>
        <w:rPr>
          <w:b/>
          <w:bCs/>
          <w:sz w:val="28"/>
          <w:szCs w:val="28"/>
          <w:shd w:val="solid" w:color="FFFFFF" w:fill="auto"/>
          <w:lang w:val="vi-VN"/>
        </w:rPr>
      </w:pPr>
    </w:p>
    <w:p w14:paraId="723FF36D" w14:textId="23FE60A0" w:rsidR="00E128CE" w:rsidRPr="00180BB5" w:rsidRDefault="00E128CE" w:rsidP="0075191A">
      <w:pPr>
        <w:spacing w:before="120"/>
        <w:ind w:firstLine="720"/>
        <w:jc w:val="center"/>
        <w:rPr>
          <w:sz w:val="28"/>
          <w:szCs w:val="28"/>
          <w:lang w:val="vi-VN"/>
        </w:rPr>
      </w:pPr>
      <w:r w:rsidRPr="00180BB5">
        <w:rPr>
          <w:b/>
          <w:bCs/>
          <w:sz w:val="28"/>
          <w:szCs w:val="28"/>
          <w:shd w:val="solid" w:color="FFFFFF" w:fill="auto"/>
          <w:lang w:val="vi-VN"/>
        </w:rPr>
        <w:t>Chương II</w:t>
      </w:r>
      <w:bookmarkEnd w:id="18"/>
    </w:p>
    <w:p w14:paraId="1A6AA006" w14:textId="4D9B6C1F" w:rsidR="00E128CE" w:rsidRPr="00180BB5" w:rsidRDefault="00E128CE" w:rsidP="0075191A">
      <w:pPr>
        <w:spacing w:before="120"/>
        <w:ind w:firstLine="720"/>
        <w:jc w:val="center"/>
        <w:rPr>
          <w:b/>
          <w:bCs/>
          <w:sz w:val="28"/>
          <w:szCs w:val="28"/>
          <w:shd w:val="solid" w:color="FFFFFF" w:fill="auto"/>
        </w:rPr>
      </w:pPr>
      <w:bookmarkStart w:id="34" w:name="chuong_2_name"/>
      <w:r w:rsidRPr="00180BB5">
        <w:rPr>
          <w:b/>
          <w:bCs/>
          <w:sz w:val="28"/>
          <w:szCs w:val="28"/>
          <w:shd w:val="solid" w:color="FFFFFF" w:fill="auto"/>
          <w:lang w:val="vi-VN"/>
        </w:rPr>
        <w:t xml:space="preserve">HÀNH VI VI PHẠM HÀNH CHÍNH, HÌNH THỨC XỬ PHẠT VÀ BIỆN PHÁP KHẮC PHỤC HẬU QUẢ TRONG </w:t>
      </w:r>
      <w:bookmarkEnd w:id="34"/>
      <w:r w:rsidR="00961F4E" w:rsidRPr="00180BB5">
        <w:rPr>
          <w:b/>
          <w:bCs/>
          <w:sz w:val="28"/>
          <w:szCs w:val="28"/>
          <w:shd w:val="solid" w:color="FFFFFF" w:fill="auto"/>
          <w:lang w:val="vi-VN"/>
        </w:rPr>
        <w:t xml:space="preserve">LĨNH VỰC </w:t>
      </w:r>
      <w:r w:rsidR="00377846" w:rsidRPr="00180BB5">
        <w:rPr>
          <w:b/>
          <w:bCs/>
          <w:sz w:val="28"/>
          <w:szCs w:val="28"/>
          <w:shd w:val="solid" w:color="FFFFFF" w:fill="auto"/>
          <w:lang w:val="vi-VN"/>
        </w:rPr>
        <w:t>QUY HOẠCH ĐÔ THỊ</w:t>
      </w:r>
      <w:r w:rsidR="003867F2" w:rsidRPr="00180BB5">
        <w:rPr>
          <w:b/>
          <w:bCs/>
          <w:sz w:val="28"/>
          <w:szCs w:val="28"/>
          <w:shd w:val="solid" w:color="FFFFFF" w:fill="auto"/>
        </w:rPr>
        <w:t xml:space="preserve"> VÀ NÔNG THÔN</w:t>
      </w:r>
    </w:p>
    <w:p w14:paraId="0789D096" w14:textId="2F5691FA" w:rsidR="009C325E" w:rsidRPr="00180BB5" w:rsidRDefault="009C325E" w:rsidP="000E0E2C">
      <w:pPr>
        <w:spacing w:before="120"/>
        <w:ind w:firstLine="720"/>
        <w:jc w:val="both"/>
        <w:rPr>
          <w:b/>
          <w:bCs/>
          <w:sz w:val="28"/>
          <w:szCs w:val="28"/>
          <w:shd w:val="solid" w:color="FFFFFF" w:fill="auto"/>
        </w:rPr>
      </w:pPr>
      <w:bookmarkStart w:id="35" w:name="muc_1_2"/>
      <w:r w:rsidRPr="00180BB5">
        <w:rPr>
          <w:b/>
          <w:bCs/>
          <w:sz w:val="28"/>
          <w:szCs w:val="28"/>
          <w:shd w:val="solid" w:color="FFFFFF" w:fill="auto"/>
          <w:lang w:val="vi-VN"/>
        </w:rPr>
        <w:t xml:space="preserve">Điều 7. Vi phạm quy định của chủ đầu tư về tổ chức lập quy hoạch đô thị </w:t>
      </w:r>
      <w:r w:rsidR="0081499F" w:rsidRPr="00180BB5">
        <w:rPr>
          <w:b/>
          <w:bCs/>
          <w:sz w:val="28"/>
          <w:szCs w:val="28"/>
          <w:shd w:val="solid" w:color="FFFFFF" w:fill="auto"/>
        </w:rPr>
        <w:t>và nông thôn</w:t>
      </w:r>
    </w:p>
    <w:p w14:paraId="4D13CC21" w14:textId="77777777" w:rsidR="009C325E" w:rsidRPr="00180BB5" w:rsidRDefault="009C325E" w:rsidP="000E0E2C">
      <w:pPr>
        <w:spacing w:before="120"/>
        <w:ind w:firstLine="720"/>
        <w:jc w:val="both"/>
        <w:rPr>
          <w:sz w:val="28"/>
          <w:szCs w:val="28"/>
          <w:shd w:val="solid" w:color="FFFFFF" w:fill="auto"/>
          <w:lang w:val="vi-VN"/>
        </w:rPr>
      </w:pPr>
      <w:r w:rsidRPr="00180BB5">
        <w:rPr>
          <w:sz w:val="28"/>
          <w:szCs w:val="28"/>
          <w:shd w:val="solid" w:color="FFFFFF" w:fill="auto"/>
          <w:lang w:val="vi-VN"/>
        </w:rPr>
        <w:t>1. Phạt tiền từ 160.000.000 đồng đến 200.000.000 đồng đối với một trong các hành vi sau đây:</w:t>
      </w:r>
    </w:p>
    <w:p w14:paraId="0B8AEC54" w14:textId="77777777" w:rsidR="009C325E" w:rsidRPr="00180BB5" w:rsidRDefault="009C325E" w:rsidP="000E0E2C">
      <w:pPr>
        <w:spacing w:before="120"/>
        <w:ind w:firstLine="720"/>
        <w:jc w:val="both"/>
        <w:rPr>
          <w:sz w:val="28"/>
          <w:szCs w:val="28"/>
          <w:shd w:val="solid" w:color="FFFFFF" w:fill="auto"/>
          <w:lang w:val="vi-VN"/>
        </w:rPr>
      </w:pPr>
      <w:r w:rsidRPr="00180BB5">
        <w:rPr>
          <w:sz w:val="28"/>
          <w:szCs w:val="28"/>
          <w:shd w:val="solid" w:color="FFFFFF" w:fill="auto"/>
          <w:lang w:val="vi-VN"/>
        </w:rPr>
        <w:t xml:space="preserve">a) Tổ chức lập nhiệm vụ quy hoạch không đúng nguyên tắc, không đúng yêu cầu, không đầy đủ về nội dung, không đúng thời gian quy định; </w:t>
      </w:r>
    </w:p>
    <w:p w14:paraId="6B98F9ED" w14:textId="77777777" w:rsidR="009C325E" w:rsidRPr="00180BB5" w:rsidRDefault="009C325E" w:rsidP="000E0E2C">
      <w:pPr>
        <w:spacing w:before="120"/>
        <w:ind w:firstLine="720"/>
        <w:jc w:val="both"/>
        <w:rPr>
          <w:sz w:val="28"/>
          <w:szCs w:val="28"/>
          <w:shd w:val="solid" w:color="FFFFFF" w:fill="auto"/>
          <w:lang w:val="vi-VN"/>
        </w:rPr>
      </w:pPr>
      <w:r w:rsidRPr="00180BB5">
        <w:rPr>
          <w:sz w:val="28"/>
          <w:szCs w:val="28"/>
          <w:lang w:val="vi-VN"/>
        </w:rPr>
        <w:t>b)</w:t>
      </w:r>
      <w:r w:rsidRPr="00180BB5">
        <w:rPr>
          <w:sz w:val="28"/>
          <w:szCs w:val="28"/>
          <w:shd w:val="solid" w:color="FFFFFF" w:fill="auto"/>
          <w:lang w:val="vi-VN"/>
        </w:rPr>
        <w:t xml:space="preserve"> Không lấy ý kiến hoặc lấy ý kiến của cơ quan, tổ chức, cá nhân hoặc cộng đồng dân cư có liên quan về nhiệm vụ quy hoạch không đúng quy định.</w:t>
      </w:r>
    </w:p>
    <w:p w14:paraId="66B8E7C4"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lastRenderedPageBreak/>
        <w:t>2. Phạt tiền từ 200.000.000 đồng đến 260.000.000 đồng đối với một trong các hành vi sau đây:</w:t>
      </w:r>
    </w:p>
    <w:p w14:paraId="5EA02EFB" w14:textId="5027C04A" w:rsidR="009C325E" w:rsidRPr="00180BB5" w:rsidRDefault="009C325E" w:rsidP="000E0E2C">
      <w:pPr>
        <w:spacing w:before="120"/>
        <w:ind w:firstLine="720"/>
        <w:jc w:val="both"/>
        <w:rPr>
          <w:sz w:val="28"/>
          <w:szCs w:val="28"/>
          <w:shd w:val="solid" w:color="FFFFFF" w:fill="auto"/>
          <w:lang w:val="vi-VN"/>
        </w:rPr>
      </w:pPr>
      <w:r w:rsidRPr="00180BB5">
        <w:rPr>
          <w:sz w:val="28"/>
          <w:szCs w:val="28"/>
          <w:shd w:val="solid" w:color="FFFFFF" w:fill="auto"/>
          <w:lang w:val="vi-VN"/>
        </w:rPr>
        <w:t xml:space="preserve">a) Tổ chức lập quy hoạch không đúng nguyên tắc, không đúng yêu cầu, không đầy đủ về nội dung, không đúng thời gian quy định; </w:t>
      </w:r>
    </w:p>
    <w:p w14:paraId="423738C9" w14:textId="76AE44CE" w:rsidR="009C325E" w:rsidRPr="000E0E2C" w:rsidRDefault="009C325E" w:rsidP="000E0E2C">
      <w:pPr>
        <w:spacing w:before="120"/>
        <w:ind w:firstLine="720"/>
        <w:jc w:val="both"/>
        <w:rPr>
          <w:spacing w:val="-10"/>
          <w:sz w:val="28"/>
          <w:szCs w:val="28"/>
          <w:shd w:val="solid" w:color="FFFFFF" w:fill="auto"/>
          <w:lang w:val="vi-VN"/>
        </w:rPr>
      </w:pPr>
      <w:r w:rsidRPr="000E0E2C">
        <w:rPr>
          <w:spacing w:val="-10"/>
          <w:sz w:val="28"/>
          <w:szCs w:val="28"/>
          <w:shd w:val="solid" w:color="FFFFFF" w:fill="auto"/>
          <w:lang w:val="vi-VN"/>
        </w:rPr>
        <w:t>b) Không lấy ý kiến hoặc lấy ý kiến của cơ quan, tổ chức, cá nhân hoặc cộng đồng dân cư có liên quan về quy hoạch hoặc quy hoạch tổng mặt bằng không đúng</w:t>
      </w:r>
      <w:r w:rsidRPr="000E0E2C">
        <w:rPr>
          <w:b/>
          <w:spacing w:val="-10"/>
          <w:sz w:val="28"/>
          <w:szCs w:val="28"/>
          <w:shd w:val="solid" w:color="FFFFFF" w:fill="auto"/>
          <w:lang w:val="vi-VN"/>
        </w:rPr>
        <w:t xml:space="preserve"> </w:t>
      </w:r>
      <w:r w:rsidRPr="000E0E2C">
        <w:rPr>
          <w:spacing w:val="-10"/>
          <w:sz w:val="28"/>
          <w:szCs w:val="28"/>
          <w:shd w:val="solid" w:color="FFFFFF" w:fill="auto"/>
          <w:lang w:val="vi-VN"/>
        </w:rPr>
        <w:t>quy định;</w:t>
      </w:r>
    </w:p>
    <w:p w14:paraId="5B8A5C8C"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 xml:space="preserve">c) Tổ chức lập quy hoạch tổng mặt bằng </w:t>
      </w:r>
      <w:r w:rsidRPr="00180BB5">
        <w:rPr>
          <w:sz w:val="28"/>
          <w:szCs w:val="28"/>
          <w:lang w:val="vi-VN"/>
        </w:rPr>
        <w:t>không đáp ứng các điều kiện, không đầy đủ nội dung, không đủ bản vẽ theo quy định;</w:t>
      </w:r>
    </w:p>
    <w:p w14:paraId="660D456B" w14:textId="77777777" w:rsidR="009C325E" w:rsidRPr="00180BB5" w:rsidRDefault="009C325E" w:rsidP="000E0E2C">
      <w:pPr>
        <w:spacing w:before="120"/>
        <w:ind w:firstLine="720"/>
        <w:jc w:val="both"/>
        <w:rPr>
          <w:sz w:val="28"/>
          <w:szCs w:val="28"/>
          <w:lang w:val="vi-VN"/>
        </w:rPr>
      </w:pPr>
      <w:r w:rsidRPr="00180BB5">
        <w:rPr>
          <w:sz w:val="28"/>
          <w:szCs w:val="28"/>
          <w:lang w:val="vi-VN"/>
        </w:rPr>
        <w:t>d) Tổ chức lập quy hoạch tổng mặt bằng không đúng trình tự, thủ tục theo quy định.</w:t>
      </w:r>
    </w:p>
    <w:p w14:paraId="262CFC8E"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26E18F88" w14:textId="6F9E94CE" w:rsidR="009C325E" w:rsidRPr="00180BB5" w:rsidRDefault="009C325E" w:rsidP="000E0E2C">
      <w:pPr>
        <w:spacing w:before="120"/>
        <w:ind w:firstLine="720"/>
        <w:jc w:val="both"/>
        <w:rPr>
          <w:sz w:val="28"/>
          <w:szCs w:val="28"/>
          <w:shd w:val="solid" w:color="FFFFFF" w:fill="auto"/>
          <w:lang w:val="vi-VN"/>
        </w:rPr>
      </w:pPr>
      <w:r w:rsidRPr="00180BB5">
        <w:rPr>
          <w:sz w:val="28"/>
          <w:szCs w:val="28"/>
          <w:shd w:val="solid" w:color="FFFFFF" w:fill="auto"/>
          <w:lang w:val="vi-VN"/>
        </w:rPr>
        <w:t>a) Buộc tổ chức lập, th</w:t>
      </w:r>
      <w:r w:rsidR="000F178D" w:rsidRPr="00180BB5">
        <w:rPr>
          <w:sz w:val="28"/>
          <w:szCs w:val="28"/>
          <w:shd w:val="solid" w:color="FFFFFF" w:fill="auto"/>
          <w:lang w:val="vi-VN"/>
        </w:rPr>
        <w:t>ẩm định, phê duyệt</w:t>
      </w:r>
      <w:r w:rsidRPr="00180BB5">
        <w:rPr>
          <w:sz w:val="28"/>
          <w:szCs w:val="28"/>
          <w:shd w:val="solid" w:color="FFFFFF" w:fill="auto"/>
          <w:lang w:val="vi-VN"/>
        </w:rPr>
        <w:t xml:space="preserve"> nhiệm vụ quy hoạch, quy hoạch theo quy định với hành vi quy định tại điểm a khoản 1 và điểm a khoản 2 Điều này khi chưa phê duyệt quy hoạch;</w:t>
      </w:r>
    </w:p>
    <w:p w14:paraId="364C13DF"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b) Buộc tổ chức lấy ý kiến bổ sung của cơ quan, tổ chức, cá nhân hoặc cộng đồng dân cư có liên quan với hành vi quy định tại điểm b khoản 1 và điểm b khoản 2 Điều này khi chưa phê duyệt quy hoạch;</w:t>
      </w:r>
    </w:p>
    <w:p w14:paraId="1FA32615" w14:textId="77777777" w:rsidR="009C325E" w:rsidRPr="00180BB5" w:rsidRDefault="009C325E" w:rsidP="000E0E2C">
      <w:pPr>
        <w:spacing w:before="120"/>
        <w:ind w:firstLine="720"/>
        <w:jc w:val="both"/>
        <w:rPr>
          <w:b/>
          <w:sz w:val="28"/>
          <w:szCs w:val="28"/>
          <w:shd w:val="solid" w:color="FFFFFF" w:fill="auto"/>
          <w:lang w:val="vi-VN"/>
        </w:rPr>
      </w:pPr>
      <w:r w:rsidRPr="00180BB5">
        <w:rPr>
          <w:sz w:val="28"/>
          <w:szCs w:val="28"/>
          <w:shd w:val="solid" w:color="FFFFFF" w:fill="auto"/>
          <w:lang w:val="vi-VN"/>
        </w:rPr>
        <w:t>c)</w:t>
      </w:r>
      <w:r w:rsidRPr="00180BB5">
        <w:rPr>
          <w:b/>
          <w:sz w:val="28"/>
          <w:szCs w:val="28"/>
          <w:shd w:val="solid" w:color="FFFFFF" w:fill="auto"/>
          <w:lang w:val="vi-VN"/>
        </w:rPr>
        <w:t xml:space="preserve"> </w:t>
      </w:r>
      <w:r w:rsidRPr="00180BB5">
        <w:rPr>
          <w:sz w:val="28"/>
          <w:szCs w:val="28"/>
          <w:shd w:val="solid" w:color="FFFFFF" w:fill="auto"/>
          <w:lang w:val="vi-VN"/>
        </w:rPr>
        <w:t>Buộc tổ chức lập lại quy hoạch</w:t>
      </w:r>
      <w:r w:rsidRPr="00180BB5">
        <w:rPr>
          <w:b/>
          <w:sz w:val="28"/>
          <w:szCs w:val="28"/>
          <w:shd w:val="solid" w:color="FFFFFF" w:fill="auto"/>
          <w:lang w:val="vi-VN"/>
        </w:rPr>
        <w:t xml:space="preserve"> </w:t>
      </w:r>
      <w:r w:rsidRPr="00180BB5">
        <w:rPr>
          <w:sz w:val="28"/>
          <w:szCs w:val="28"/>
          <w:shd w:val="solid" w:color="FFFFFF" w:fill="auto"/>
          <w:lang w:val="vi-VN"/>
        </w:rPr>
        <w:t>tổng mặt bằng theo quy định với hành vi quy định tại điểm c, điểm d khoản 2 Điều này đối với công trình chưa khởi công.</w:t>
      </w:r>
    </w:p>
    <w:p w14:paraId="50F8C5D3" w14:textId="2AB4F878" w:rsidR="009C325E" w:rsidRPr="00180BB5" w:rsidRDefault="009C325E" w:rsidP="000E0E2C">
      <w:pPr>
        <w:spacing w:before="120"/>
        <w:ind w:firstLine="720"/>
        <w:jc w:val="both"/>
        <w:rPr>
          <w:b/>
          <w:bCs/>
          <w:sz w:val="28"/>
          <w:szCs w:val="28"/>
          <w:shd w:val="solid" w:color="FFFFFF" w:fill="auto"/>
        </w:rPr>
      </w:pPr>
      <w:r w:rsidRPr="00180BB5">
        <w:rPr>
          <w:b/>
          <w:bCs/>
          <w:sz w:val="28"/>
          <w:szCs w:val="28"/>
          <w:shd w:val="solid" w:color="FFFFFF" w:fill="auto"/>
          <w:lang w:val="vi-VN"/>
        </w:rPr>
        <w:t xml:space="preserve">Điều 8. Vi phạm quy định của chủ đầu tư về điều chỉnh quy hoạch đô thị </w:t>
      </w:r>
      <w:r w:rsidR="00BB694E" w:rsidRPr="00180BB5">
        <w:rPr>
          <w:b/>
          <w:bCs/>
          <w:sz w:val="28"/>
          <w:szCs w:val="28"/>
          <w:shd w:val="solid" w:color="FFFFFF" w:fill="auto"/>
        </w:rPr>
        <w:t>và nông thôn</w:t>
      </w:r>
    </w:p>
    <w:p w14:paraId="72CA1374"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1. Phạt tiền từ 160.000.000 đồng đến 180.000.000 đồng đối với hành vi tổ chức lập nhiệm vụ điều chỉnh quy hoạch không đúng quy định về căn cứ, điều kiện, nguyên tắc, trình tự điều chỉnh.</w:t>
      </w:r>
    </w:p>
    <w:p w14:paraId="4D59473F" w14:textId="77777777" w:rsidR="009C325E" w:rsidRPr="00180BB5" w:rsidRDefault="009C325E" w:rsidP="000E0E2C">
      <w:pPr>
        <w:spacing w:before="120"/>
        <w:ind w:firstLine="720"/>
        <w:jc w:val="both"/>
        <w:rPr>
          <w:sz w:val="28"/>
          <w:szCs w:val="28"/>
          <w:shd w:val="solid" w:color="FFFFFF" w:fill="auto"/>
          <w:lang w:val="vi-VN"/>
        </w:rPr>
      </w:pPr>
      <w:r w:rsidRPr="00180BB5">
        <w:rPr>
          <w:sz w:val="28"/>
          <w:szCs w:val="28"/>
          <w:shd w:val="solid" w:color="FFFFFF" w:fill="auto"/>
          <w:lang w:val="vi-VN"/>
        </w:rPr>
        <w:t>2. Phạt tiền từ 180.000.000 đồng đến 200.000.000 đồng đối với một trong các hành vi sau đây:</w:t>
      </w:r>
    </w:p>
    <w:p w14:paraId="750F0A55" w14:textId="51EFDE20"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a) Tổ chức</w:t>
      </w:r>
      <w:r w:rsidRPr="00180BB5">
        <w:rPr>
          <w:b/>
          <w:sz w:val="28"/>
          <w:szCs w:val="28"/>
          <w:shd w:val="solid" w:color="FFFFFF" w:fill="auto"/>
          <w:lang w:val="vi-VN"/>
        </w:rPr>
        <w:t xml:space="preserve"> </w:t>
      </w:r>
      <w:r w:rsidRPr="00180BB5">
        <w:rPr>
          <w:sz w:val="28"/>
          <w:szCs w:val="28"/>
          <w:shd w:val="solid" w:color="FFFFFF" w:fill="auto"/>
          <w:lang w:val="vi-VN"/>
        </w:rPr>
        <w:t>lập</w:t>
      </w:r>
      <w:r w:rsidRPr="00180BB5">
        <w:rPr>
          <w:b/>
          <w:sz w:val="28"/>
          <w:szCs w:val="28"/>
          <w:shd w:val="solid" w:color="FFFFFF" w:fill="auto"/>
          <w:lang w:val="vi-VN"/>
        </w:rPr>
        <w:t xml:space="preserve"> </w:t>
      </w:r>
      <w:r w:rsidRPr="00180BB5">
        <w:rPr>
          <w:b/>
          <w:i/>
          <w:sz w:val="28"/>
          <w:szCs w:val="28"/>
          <w:shd w:val="solid" w:color="FFFFFF" w:fill="auto"/>
          <w:lang w:val="vi-VN"/>
        </w:rPr>
        <w:t xml:space="preserve">điều chỉnh </w:t>
      </w:r>
      <w:r w:rsidR="00FB7AA0" w:rsidRPr="00180BB5">
        <w:rPr>
          <w:b/>
          <w:i/>
          <w:sz w:val="28"/>
          <w:szCs w:val="28"/>
          <w:shd w:val="solid" w:color="FFFFFF" w:fill="auto"/>
          <w:lang w:val="vi-VN"/>
        </w:rPr>
        <w:t>quy hoạch</w:t>
      </w:r>
      <w:r w:rsidR="00FB7AA0" w:rsidRPr="00180BB5">
        <w:rPr>
          <w:sz w:val="28"/>
          <w:szCs w:val="28"/>
          <w:shd w:val="solid" w:color="FFFFFF" w:fill="auto"/>
          <w:lang w:val="vi-VN"/>
        </w:rPr>
        <w:t xml:space="preserve"> </w:t>
      </w:r>
      <w:r w:rsidRPr="00180BB5">
        <w:rPr>
          <w:sz w:val="28"/>
          <w:szCs w:val="28"/>
          <w:shd w:val="solid" w:color="FFFFFF" w:fill="auto"/>
          <w:lang w:val="vi-VN"/>
        </w:rPr>
        <w:t>không đúng căn cứ, điều kiện, nguyên tắc, trình tự điều chỉnh;</w:t>
      </w:r>
    </w:p>
    <w:p w14:paraId="5D0C65E6" w14:textId="13CFC124" w:rsidR="009C325E" w:rsidRPr="00180BB5" w:rsidRDefault="009C325E" w:rsidP="000E0E2C">
      <w:pPr>
        <w:spacing w:before="120"/>
        <w:ind w:firstLine="720"/>
        <w:jc w:val="both"/>
        <w:rPr>
          <w:sz w:val="28"/>
          <w:szCs w:val="28"/>
          <w:lang w:val="vi-VN"/>
        </w:rPr>
      </w:pPr>
      <w:r w:rsidRPr="00180BB5">
        <w:rPr>
          <w:sz w:val="28"/>
          <w:szCs w:val="28"/>
          <w:lang w:val="vi-VN"/>
        </w:rPr>
        <w:t>b)</w:t>
      </w:r>
      <w:r w:rsidRPr="00180BB5">
        <w:rPr>
          <w:b/>
          <w:sz w:val="28"/>
          <w:szCs w:val="28"/>
          <w:lang w:val="vi-VN"/>
        </w:rPr>
        <w:t xml:space="preserve"> </w:t>
      </w:r>
      <w:r w:rsidRPr="00180BB5">
        <w:rPr>
          <w:sz w:val="28"/>
          <w:szCs w:val="28"/>
          <w:shd w:val="solid" w:color="FFFFFF" w:fill="auto"/>
          <w:lang w:val="vi-VN"/>
        </w:rPr>
        <w:t>Điều chỉnh</w:t>
      </w:r>
      <w:r w:rsidR="00FB7AA0" w:rsidRPr="00180BB5">
        <w:rPr>
          <w:sz w:val="28"/>
          <w:szCs w:val="28"/>
          <w:shd w:val="solid" w:color="FFFFFF" w:fill="auto"/>
        </w:rPr>
        <w:t xml:space="preserve"> </w:t>
      </w:r>
      <w:r w:rsidRPr="00180BB5">
        <w:rPr>
          <w:sz w:val="28"/>
          <w:szCs w:val="28"/>
          <w:lang w:val="vi-VN"/>
        </w:rPr>
        <w:t>quy hoạch</w:t>
      </w:r>
      <w:r w:rsidRPr="00180BB5">
        <w:rPr>
          <w:b/>
          <w:sz w:val="28"/>
          <w:szCs w:val="28"/>
          <w:lang w:val="vi-VN"/>
        </w:rPr>
        <w:t xml:space="preserve"> </w:t>
      </w:r>
      <w:r w:rsidRPr="00180BB5">
        <w:rPr>
          <w:sz w:val="28"/>
          <w:szCs w:val="28"/>
          <w:shd w:val="solid" w:color="FFFFFF" w:fill="auto"/>
          <w:lang w:val="vi-VN"/>
        </w:rPr>
        <w:t xml:space="preserve">tổng mặt bằng </w:t>
      </w:r>
      <w:r w:rsidRPr="00180BB5">
        <w:rPr>
          <w:sz w:val="28"/>
          <w:szCs w:val="28"/>
          <w:lang w:val="vi-VN"/>
        </w:rPr>
        <w:t>không đúng theo quy định;</w:t>
      </w:r>
    </w:p>
    <w:p w14:paraId="3FAE0E88" w14:textId="0CFDB258" w:rsidR="000B08FA" w:rsidRPr="000E0E2C" w:rsidRDefault="000B08FA" w:rsidP="000E0E2C">
      <w:pPr>
        <w:spacing w:before="120"/>
        <w:ind w:firstLine="720"/>
        <w:jc w:val="both"/>
        <w:rPr>
          <w:spacing w:val="-4"/>
          <w:sz w:val="28"/>
          <w:szCs w:val="28"/>
          <w:shd w:val="solid" w:color="FFFFFF" w:fill="auto"/>
          <w:lang w:val="vi-VN"/>
        </w:rPr>
      </w:pPr>
      <w:r w:rsidRPr="000E0E2C">
        <w:rPr>
          <w:spacing w:val="-4"/>
          <w:sz w:val="28"/>
          <w:szCs w:val="28"/>
          <w:shd w:val="solid" w:color="FFFFFF" w:fill="auto"/>
          <w:lang w:val="vi-VN"/>
        </w:rPr>
        <w:t xml:space="preserve">c) Không lấy ý kiến </w:t>
      </w:r>
      <w:r w:rsidR="00E60766" w:rsidRPr="000E0E2C">
        <w:rPr>
          <w:spacing w:val="-4"/>
          <w:sz w:val="28"/>
          <w:szCs w:val="28"/>
          <w:shd w:val="solid" w:color="FFFFFF" w:fill="auto"/>
          <w:lang w:val="vi-VN"/>
        </w:rPr>
        <w:t>của cơ quan, tổ chức, cá nhân</w:t>
      </w:r>
      <w:r w:rsidR="00E60766" w:rsidRPr="000E0E2C">
        <w:rPr>
          <w:bCs/>
          <w:spacing w:val="-4"/>
          <w:sz w:val="28"/>
          <w:szCs w:val="28"/>
          <w:shd w:val="solid" w:color="FFFFFF" w:fill="auto"/>
          <w:lang w:val="vi-VN"/>
        </w:rPr>
        <w:t>,</w:t>
      </w:r>
      <w:r w:rsidR="00E60766" w:rsidRPr="000E0E2C">
        <w:rPr>
          <w:b/>
          <w:bCs/>
          <w:spacing w:val="-4"/>
          <w:sz w:val="28"/>
          <w:szCs w:val="28"/>
          <w:shd w:val="solid" w:color="FFFFFF" w:fill="auto"/>
          <w:lang w:val="vi-VN"/>
        </w:rPr>
        <w:t xml:space="preserve"> </w:t>
      </w:r>
      <w:r w:rsidR="00E60766" w:rsidRPr="000E0E2C">
        <w:rPr>
          <w:spacing w:val="-4"/>
          <w:sz w:val="28"/>
          <w:szCs w:val="28"/>
          <w:shd w:val="solid" w:color="FFFFFF" w:fill="auto"/>
          <w:lang w:val="vi-VN"/>
        </w:rPr>
        <w:t xml:space="preserve">cộng đồng dân cư có liên quan về điều chỉnh quy hoạch </w:t>
      </w:r>
      <w:r w:rsidRPr="000E0E2C">
        <w:rPr>
          <w:spacing w:val="-4"/>
          <w:sz w:val="28"/>
          <w:szCs w:val="28"/>
          <w:shd w:val="solid" w:color="FFFFFF" w:fill="auto"/>
          <w:lang w:val="vi-VN"/>
        </w:rPr>
        <w:t>hoặc lấy ý kiến của cơ quan, tổ chức, cá nhân</w:t>
      </w:r>
      <w:r w:rsidRPr="000E0E2C">
        <w:rPr>
          <w:b/>
          <w:bCs/>
          <w:spacing w:val="-4"/>
          <w:sz w:val="28"/>
          <w:szCs w:val="28"/>
          <w:shd w:val="solid" w:color="FFFFFF" w:fill="auto"/>
          <w:lang w:val="vi-VN"/>
        </w:rPr>
        <w:t xml:space="preserve">, </w:t>
      </w:r>
      <w:r w:rsidRPr="000E0E2C">
        <w:rPr>
          <w:spacing w:val="-4"/>
          <w:sz w:val="28"/>
          <w:szCs w:val="28"/>
          <w:shd w:val="solid" w:color="FFFFFF" w:fill="auto"/>
          <w:lang w:val="vi-VN"/>
        </w:rPr>
        <w:t xml:space="preserve">cộng đồng dân cư có liên quan về điều chỉnh quy hoạch không đúng </w:t>
      </w:r>
      <w:r w:rsidRPr="000E0E2C">
        <w:rPr>
          <w:bCs/>
          <w:spacing w:val="-4"/>
          <w:sz w:val="28"/>
          <w:szCs w:val="28"/>
          <w:shd w:val="solid" w:color="FFFFFF" w:fill="auto"/>
          <w:lang w:val="vi-VN"/>
        </w:rPr>
        <w:t>theo</w:t>
      </w:r>
      <w:r w:rsidRPr="000E0E2C">
        <w:rPr>
          <w:spacing w:val="-4"/>
          <w:sz w:val="28"/>
          <w:szCs w:val="28"/>
          <w:shd w:val="solid" w:color="FFFFFF" w:fill="auto"/>
          <w:lang w:val="vi-VN"/>
        </w:rPr>
        <w:t xml:space="preserve"> quy định;</w:t>
      </w:r>
    </w:p>
    <w:p w14:paraId="1370596A" w14:textId="0D0A4328" w:rsidR="00833E97" w:rsidRDefault="00833E97" w:rsidP="000E0E2C">
      <w:pPr>
        <w:spacing w:before="120"/>
        <w:ind w:firstLine="720"/>
        <w:jc w:val="both"/>
        <w:rPr>
          <w:sz w:val="28"/>
          <w:szCs w:val="28"/>
          <w:shd w:val="solid" w:color="FFFFFF" w:fill="auto"/>
          <w:lang w:val="vi-VN"/>
        </w:rPr>
      </w:pPr>
      <w:r w:rsidRPr="00180BB5">
        <w:rPr>
          <w:sz w:val="28"/>
          <w:szCs w:val="28"/>
          <w:shd w:val="solid" w:color="FFFFFF" w:fill="auto"/>
          <w:lang w:val="vi-VN"/>
        </w:rPr>
        <w:t xml:space="preserve">d) </w:t>
      </w:r>
      <w:r w:rsidR="00D326F1" w:rsidRPr="00180BB5">
        <w:rPr>
          <w:sz w:val="28"/>
          <w:szCs w:val="28"/>
          <w:shd w:val="solid" w:color="FFFFFF" w:fill="auto"/>
          <w:lang w:val="vi-VN"/>
        </w:rPr>
        <w:t xml:space="preserve">Không gửi quyết định phê duyệt </w:t>
      </w:r>
      <w:r w:rsidR="00D326F1" w:rsidRPr="00180BB5">
        <w:rPr>
          <w:b/>
          <w:i/>
          <w:sz w:val="28"/>
          <w:szCs w:val="28"/>
        </w:rPr>
        <w:t>điều chỉnh quy hoạch đô thị và nông thôn</w:t>
      </w:r>
      <w:r w:rsidR="00D326F1" w:rsidRPr="00180BB5">
        <w:rPr>
          <w:b/>
          <w:i/>
          <w:sz w:val="28"/>
          <w:szCs w:val="28"/>
          <w:shd w:val="solid" w:color="FFFFFF" w:fill="auto"/>
          <w:lang w:val="vi-VN"/>
        </w:rPr>
        <w:t xml:space="preserve"> </w:t>
      </w:r>
      <w:r w:rsidR="00D326F1" w:rsidRPr="00180BB5">
        <w:rPr>
          <w:sz w:val="28"/>
          <w:szCs w:val="28"/>
          <w:shd w:val="solid" w:color="FFFFFF" w:fill="auto"/>
          <w:lang w:val="vi-VN"/>
        </w:rPr>
        <w:t xml:space="preserve">và đĩa CD sao lưu toàn bộ hồ sơ đã duyệt về cơ quan quản lý </w:t>
      </w:r>
      <w:r w:rsidR="00D326F1" w:rsidRPr="00180BB5">
        <w:rPr>
          <w:b/>
          <w:i/>
          <w:sz w:val="28"/>
          <w:szCs w:val="28"/>
        </w:rPr>
        <w:t>điều chỉnh quy hoạch đô thị và nông thôn,</w:t>
      </w:r>
      <w:r w:rsidR="00D326F1" w:rsidRPr="00180BB5">
        <w:rPr>
          <w:sz w:val="28"/>
          <w:szCs w:val="28"/>
          <w:shd w:val="solid" w:color="FFFFFF" w:fill="auto"/>
          <w:lang w:val="vi-VN"/>
        </w:rPr>
        <w:t xml:space="preserve"> Bộ Xây dựng theo quy định</w:t>
      </w:r>
      <w:r w:rsidRPr="00180BB5">
        <w:rPr>
          <w:sz w:val="28"/>
          <w:szCs w:val="28"/>
          <w:shd w:val="solid" w:color="FFFFFF" w:fill="auto"/>
          <w:lang w:val="vi-VN"/>
        </w:rPr>
        <w:t xml:space="preserve">. </w:t>
      </w:r>
    </w:p>
    <w:p w14:paraId="58230176"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51FBF06C" w14:textId="77777777" w:rsidR="00C84655" w:rsidRPr="00180BB5" w:rsidRDefault="00C84655" w:rsidP="000E0E2C">
      <w:pPr>
        <w:spacing w:before="120"/>
        <w:ind w:firstLine="720"/>
        <w:jc w:val="both"/>
        <w:rPr>
          <w:sz w:val="28"/>
          <w:szCs w:val="28"/>
          <w:shd w:val="solid" w:color="FFFFFF" w:fill="auto"/>
          <w:lang w:val="vi-VN"/>
        </w:rPr>
      </w:pPr>
      <w:r w:rsidRPr="00180BB5">
        <w:rPr>
          <w:sz w:val="28"/>
          <w:szCs w:val="28"/>
          <w:shd w:val="solid" w:color="FFFFFF" w:fill="auto"/>
          <w:lang w:val="vi-VN"/>
        </w:rPr>
        <w:lastRenderedPageBreak/>
        <w:t>a) Buộc tổ chức lập nhiệm vụ điều chỉnh</w:t>
      </w:r>
      <w:r w:rsidRPr="00180BB5">
        <w:rPr>
          <w:b/>
          <w:sz w:val="28"/>
          <w:szCs w:val="28"/>
          <w:shd w:val="solid" w:color="FFFFFF" w:fill="auto"/>
          <w:lang w:val="vi-VN"/>
        </w:rPr>
        <w:t xml:space="preserve"> </w:t>
      </w:r>
      <w:r w:rsidRPr="00180BB5">
        <w:rPr>
          <w:sz w:val="28"/>
          <w:szCs w:val="28"/>
          <w:shd w:val="solid" w:color="FFFFFF" w:fill="auto"/>
          <w:lang w:val="vi-VN"/>
        </w:rPr>
        <w:t>quy hoạch đúng quy định với hành vi quy định tại khoản 1, điểm a khoản 2 Điều này khi chưa phê duyệt điều chỉnh quy hoạch;</w:t>
      </w:r>
    </w:p>
    <w:p w14:paraId="49432FEF" w14:textId="77777777" w:rsidR="009C325E" w:rsidRPr="00180BB5" w:rsidRDefault="00556C0A" w:rsidP="000E0E2C">
      <w:pPr>
        <w:widowControl w:val="0"/>
        <w:spacing w:before="120"/>
        <w:ind w:firstLine="720"/>
        <w:jc w:val="both"/>
        <w:rPr>
          <w:sz w:val="28"/>
          <w:szCs w:val="28"/>
          <w:shd w:val="solid" w:color="FFFFFF" w:fill="auto"/>
          <w:lang w:val="vi-VN"/>
        </w:rPr>
      </w:pPr>
      <w:r w:rsidRPr="00180BB5">
        <w:rPr>
          <w:sz w:val="28"/>
          <w:szCs w:val="28"/>
          <w:shd w:val="solid" w:color="FFFFFF" w:fill="auto"/>
          <w:lang w:val="vi-VN"/>
        </w:rPr>
        <w:t>b</w:t>
      </w:r>
      <w:r w:rsidR="009C325E" w:rsidRPr="00180BB5">
        <w:rPr>
          <w:sz w:val="28"/>
          <w:szCs w:val="28"/>
          <w:shd w:val="solid" w:color="FFFFFF" w:fill="auto"/>
          <w:lang w:val="vi-VN"/>
        </w:rPr>
        <w:t>)</w:t>
      </w:r>
      <w:r w:rsidR="009C325E" w:rsidRPr="00180BB5">
        <w:rPr>
          <w:b/>
          <w:sz w:val="28"/>
          <w:szCs w:val="28"/>
          <w:shd w:val="solid" w:color="FFFFFF" w:fill="auto"/>
          <w:lang w:val="vi-VN"/>
        </w:rPr>
        <w:t xml:space="preserve"> </w:t>
      </w:r>
      <w:r w:rsidR="009C325E" w:rsidRPr="00180BB5">
        <w:rPr>
          <w:sz w:val="28"/>
          <w:szCs w:val="28"/>
          <w:shd w:val="solid" w:color="FFFFFF" w:fill="auto"/>
          <w:lang w:val="vi-VN"/>
        </w:rPr>
        <w:t>Buộc tổ chức lập điều chỉnh quy hoạch tổng mặt bằng theo quy định với hành vi quy định tại điểm b khoản 2 Điều này đối với công trình chưa khởi công hoặc đang thi công xây dựng</w:t>
      </w:r>
      <w:r w:rsidRPr="00180BB5">
        <w:rPr>
          <w:sz w:val="28"/>
          <w:szCs w:val="28"/>
          <w:shd w:val="solid" w:color="FFFFFF" w:fill="auto"/>
          <w:lang w:val="vi-VN"/>
        </w:rPr>
        <w:t>;</w:t>
      </w:r>
    </w:p>
    <w:p w14:paraId="3192AF5A" w14:textId="59656C04" w:rsidR="00556C0A" w:rsidRPr="00180BB5" w:rsidRDefault="00556C0A" w:rsidP="000E0E2C">
      <w:pPr>
        <w:widowControl w:val="0"/>
        <w:spacing w:before="120"/>
        <w:ind w:firstLine="720"/>
        <w:jc w:val="both"/>
        <w:rPr>
          <w:sz w:val="28"/>
          <w:szCs w:val="28"/>
          <w:shd w:val="solid" w:color="FFFFFF" w:fill="auto"/>
          <w:lang w:val="vi-VN"/>
        </w:rPr>
      </w:pPr>
      <w:r w:rsidRPr="00180BB5">
        <w:rPr>
          <w:sz w:val="28"/>
          <w:szCs w:val="28"/>
          <w:shd w:val="solid" w:color="FFFFFF" w:fill="auto"/>
          <w:lang w:val="vi-VN"/>
        </w:rPr>
        <w:t xml:space="preserve">c) Buộc gửi </w:t>
      </w:r>
      <w:r w:rsidR="00154E8B" w:rsidRPr="00180BB5">
        <w:rPr>
          <w:sz w:val="28"/>
          <w:szCs w:val="28"/>
          <w:shd w:val="solid" w:color="FFFFFF" w:fill="auto"/>
          <w:lang w:val="vi-VN"/>
        </w:rPr>
        <w:t>q</w:t>
      </w:r>
      <w:r w:rsidRPr="00180BB5">
        <w:rPr>
          <w:sz w:val="28"/>
          <w:szCs w:val="28"/>
          <w:shd w:val="solid" w:color="FFFFFF" w:fill="auto"/>
          <w:lang w:val="vi-VN"/>
        </w:rPr>
        <w:t xml:space="preserve">uyết định phê duyệt </w:t>
      </w:r>
      <w:r w:rsidR="005E33DD" w:rsidRPr="00180BB5">
        <w:rPr>
          <w:b/>
          <w:i/>
          <w:sz w:val="28"/>
          <w:szCs w:val="28"/>
        </w:rPr>
        <w:t>điều chỉnh quy hoạch đô thị và nông thôn</w:t>
      </w:r>
      <w:r w:rsidR="005E33DD" w:rsidRPr="00180BB5">
        <w:rPr>
          <w:sz w:val="28"/>
          <w:szCs w:val="28"/>
          <w:shd w:val="solid" w:color="FFFFFF" w:fill="auto"/>
          <w:lang w:val="vi-VN"/>
        </w:rPr>
        <w:t xml:space="preserve"> </w:t>
      </w:r>
      <w:r w:rsidRPr="00180BB5">
        <w:rPr>
          <w:sz w:val="28"/>
          <w:szCs w:val="28"/>
          <w:shd w:val="solid" w:color="FFFFFF" w:fill="auto"/>
          <w:lang w:val="vi-VN"/>
        </w:rPr>
        <w:t xml:space="preserve">và đĩa CD sao lưu toàn bộ hồ sơ đã duyệt về cơ quan quản lý </w:t>
      </w:r>
      <w:r w:rsidR="005E33DD" w:rsidRPr="00180BB5">
        <w:rPr>
          <w:b/>
          <w:i/>
          <w:sz w:val="28"/>
          <w:szCs w:val="28"/>
        </w:rPr>
        <w:t>điều chỉnh quy hoạch đô thị và nông thôn</w:t>
      </w:r>
      <w:r w:rsidRPr="00180BB5">
        <w:rPr>
          <w:sz w:val="28"/>
          <w:szCs w:val="28"/>
          <w:shd w:val="solid" w:color="FFFFFF" w:fill="auto"/>
          <w:lang w:val="vi-VN"/>
        </w:rPr>
        <w:t xml:space="preserve">, Bộ Xây dựng theo quy định với hành vi quy định tại điểm d khoản 2 Điều này. </w:t>
      </w:r>
    </w:p>
    <w:p w14:paraId="03984B2E" w14:textId="77777777" w:rsidR="0081499F" w:rsidRPr="00180BB5" w:rsidRDefault="009C325E" w:rsidP="000E0E2C">
      <w:pPr>
        <w:spacing w:before="120"/>
        <w:ind w:firstLine="720"/>
        <w:jc w:val="both"/>
        <w:rPr>
          <w:b/>
          <w:bCs/>
          <w:sz w:val="28"/>
          <w:szCs w:val="28"/>
          <w:shd w:val="solid" w:color="FFFFFF" w:fill="auto"/>
        </w:rPr>
      </w:pPr>
      <w:r w:rsidRPr="00180BB5">
        <w:rPr>
          <w:b/>
          <w:bCs/>
          <w:sz w:val="28"/>
          <w:szCs w:val="28"/>
          <w:shd w:val="solid" w:color="FFFFFF" w:fill="auto"/>
          <w:lang w:val="vi-VN"/>
        </w:rPr>
        <w:t xml:space="preserve">Điều 9. Vi phạm quy định của nhà thầu tư vấn về lập, điều chỉnh </w:t>
      </w:r>
      <w:r w:rsidR="0081499F" w:rsidRPr="00180BB5">
        <w:rPr>
          <w:b/>
          <w:bCs/>
          <w:sz w:val="28"/>
          <w:szCs w:val="28"/>
          <w:shd w:val="solid" w:color="FFFFFF" w:fill="auto"/>
          <w:lang w:val="vi-VN"/>
        </w:rPr>
        <w:t xml:space="preserve">quy hoạch đô thị </w:t>
      </w:r>
      <w:r w:rsidR="0081499F" w:rsidRPr="00180BB5">
        <w:rPr>
          <w:b/>
          <w:bCs/>
          <w:sz w:val="28"/>
          <w:szCs w:val="28"/>
          <w:shd w:val="solid" w:color="FFFFFF" w:fill="auto"/>
        </w:rPr>
        <w:t>và nông thôn</w:t>
      </w:r>
    </w:p>
    <w:p w14:paraId="255EF83C" w14:textId="38A0959C" w:rsidR="009C325E" w:rsidRPr="00180BB5" w:rsidRDefault="009C325E" w:rsidP="000E0E2C">
      <w:pPr>
        <w:spacing w:before="120"/>
        <w:ind w:firstLine="720"/>
        <w:jc w:val="both"/>
        <w:rPr>
          <w:sz w:val="28"/>
          <w:szCs w:val="28"/>
          <w:shd w:val="solid" w:color="FFFFFF" w:fill="auto"/>
          <w:lang w:val="vi-VN"/>
        </w:rPr>
      </w:pPr>
      <w:r w:rsidRPr="00180BB5">
        <w:rPr>
          <w:sz w:val="28"/>
          <w:szCs w:val="28"/>
          <w:shd w:val="solid" w:color="FFFFFF" w:fill="auto"/>
          <w:lang w:val="vi-VN"/>
        </w:rPr>
        <w:t xml:space="preserve">1. Phạt tiền từ 10.000.000 đồng đến 20.000.000 đồng đối với hành vi </w:t>
      </w:r>
      <w:r w:rsidR="002C186A" w:rsidRPr="00180BB5">
        <w:rPr>
          <w:sz w:val="28"/>
          <w:szCs w:val="28"/>
          <w:shd w:val="solid" w:color="FFFFFF" w:fill="auto"/>
          <w:lang w:val="vi-VN"/>
        </w:rPr>
        <w:t>l</w:t>
      </w:r>
      <w:r w:rsidRPr="00180BB5">
        <w:rPr>
          <w:sz w:val="28"/>
          <w:szCs w:val="28"/>
          <w:shd w:val="solid" w:color="FFFFFF" w:fill="auto"/>
          <w:lang w:val="vi-VN"/>
        </w:rPr>
        <w:t>ập nhiệm vụ quy hoạch vượt quá thời gian quy định</w:t>
      </w:r>
      <w:r w:rsidR="002C186A" w:rsidRPr="00180BB5">
        <w:rPr>
          <w:sz w:val="28"/>
          <w:szCs w:val="28"/>
          <w:shd w:val="solid" w:color="FFFFFF" w:fill="auto"/>
          <w:lang w:val="vi-VN"/>
        </w:rPr>
        <w:t>.</w:t>
      </w:r>
    </w:p>
    <w:p w14:paraId="4765E931" w14:textId="065A2E73" w:rsidR="009C325E" w:rsidRPr="000E0E2C" w:rsidRDefault="009C325E" w:rsidP="000E0E2C">
      <w:pPr>
        <w:spacing w:before="120"/>
        <w:ind w:firstLine="720"/>
        <w:jc w:val="both"/>
        <w:rPr>
          <w:spacing w:val="-4"/>
          <w:sz w:val="28"/>
          <w:szCs w:val="28"/>
          <w:shd w:val="solid" w:color="FFFFFF" w:fill="auto"/>
          <w:lang w:val="vi-VN"/>
        </w:rPr>
      </w:pPr>
      <w:r w:rsidRPr="000E0E2C">
        <w:rPr>
          <w:spacing w:val="-4"/>
          <w:sz w:val="28"/>
          <w:szCs w:val="28"/>
          <w:shd w:val="solid" w:color="FFFFFF" w:fill="auto"/>
          <w:lang w:val="vi-VN"/>
        </w:rPr>
        <w:t xml:space="preserve">2. Phạt tiền từ 30.000.000 đồng đến 40.000.000 đồng đối với hành vi </w:t>
      </w:r>
      <w:r w:rsidR="00900D99" w:rsidRPr="000E0E2C">
        <w:rPr>
          <w:spacing w:val="-4"/>
          <w:sz w:val="28"/>
          <w:szCs w:val="28"/>
          <w:shd w:val="solid" w:color="FFFFFF" w:fill="auto"/>
          <w:lang w:val="vi-VN"/>
        </w:rPr>
        <w:t xml:space="preserve">thể hiện </w:t>
      </w:r>
      <w:r w:rsidRPr="000E0E2C">
        <w:rPr>
          <w:spacing w:val="-4"/>
          <w:sz w:val="28"/>
          <w:szCs w:val="28"/>
          <w:shd w:val="solid" w:color="FFFFFF" w:fill="auto"/>
          <w:lang w:val="vi-VN"/>
        </w:rPr>
        <w:t>hệ thống ký hiệu bản vẽ của nhiệm vụ và quy hoạch không tuân thủ theo quy định.</w:t>
      </w:r>
    </w:p>
    <w:p w14:paraId="2BAFDD03"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3. Phạt tiền từ 40.000.000 đồng đến 50.000.000 đồng đối với một trong các hành vi sau đây:</w:t>
      </w:r>
    </w:p>
    <w:p w14:paraId="14BE7843" w14:textId="77777777" w:rsidR="00E148C9" w:rsidRPr="00180BB5" w:rsidRDefault="00E148C9" w:rsidP="000E0E2C">
      <w:pPr>
        <w:spacing w:before="120"/>
        <w:ind w:firstLine="720"/>
        <w:jc w:val="both"/>
        <w:rPr>
          <w:sz w:val="28"/>
          <w:szCs w:val="28"/>
          <w:shd w:val="clear" w:color="auto" w:fill="FFFFFF"/>
          <w:lang w:val="vi-VN"/>
        </w:rPr>
      </w:pPr>
      <w:r w:rsidRPr="00180BB5">
        <w:rPr>
          <w:iCs/>
          <w:sz w:val="28"/>
          <w:szCs w:val="28"/>
          <w:shd w:val="clear" w:color="auto" w:fill="FFFFFF"/>
          <w:lang w:val="vi-VN"/>
        </w:rPr>
        <w:t>a)</w:t>
      </w:r>
      <w:r w:rsidRPr="00180BB5">
        <w:rPr>
          <w:b/>
          <w:iCs/>
          <w:sz w:val="28"/>
          <w:szCs w:val="28"/>
          <w:shd w:val="clear" w:color="auto" w:fill="FFFFFF"/>
          <w:lang w:val="vi-VN"/>
        </w:rPr>
        <w:t xml:space="preserve"> </w:t>
      </w:r>
      <w:r w:rsidRPr="00180BB5">
        <w:rPr>
          <w:iCs/>
          <w:sz w:val="28"/>
          <w:szCs w:val="28"/>
          <w:shd w:val="clear" w:color="auto" w:fill="FFFFFF"/>
          <w:lang w:val="vi-VN"/>
        </w:rPr>
        <w:t>Lập quy hoạch không đáp ứng</w:t>
      </w:r>
      <w:r w:rsidRPr="00180BB5">
        <w:rPr>
          <w:b/>
          <w:iCs/>
          <w:sz w:val="28"/>
          <w:szCs w:val="28"/>
          <w:shd w:val="clear" w:color="auto" w:fill="FFFFFF"/>
          <w:lang w:val="vi-VN"/>
        </w:rPr>
        <w:t xml:space="preserve"> </w:t>
      </w:r>
      <w:r w:rsidRPr="00180BB5">
        <w:rPr>
          <w:sz w:val="28"/>
          <w:szCs w:val="28"/>
          <w:shd w:val="solid" w:color="FFFFFF" w:fill="auto"/>
          <w:lang w:val="vi-VN"/>
        </w:rPr>
        <w:t xml:space="preserve">yêu cầu, không tuân thủ nguyên tắc, không </w:t>
      </w:r>
      <w:r w:rsidR="00407B31" w:rsidRPr="00180BB5">
        <w:rPr>
          <w:sz w:val="28"/>
          <w:szCs w:val="28"/>
          <w:shd w:val="solid" w:color="FFFFFF" w:fill="auto"/>
          <w:lang w:val="vi-VN"/>
        </w:rPr>
        <w:t>đúng</w:t>
      </w:r>
      <w:r w:rsidRPr="00180BB5">
        <w:rPr>
          <w:sz w:val="28"/>
          <w:szCs w:val="28"/>
          <w:shd w:val="solid" w:color="FFFFFF" w:fill="auto"/>
          <w:lang w:val="vi-VN"/>
        </w:rPr>
        <w:t xml:space="preserve"> nội dung</w:t>
      </w:r>
      <w:r w:rsidRPr="00180BB5">
        <w:rPr>
          <w:sz w:val="28"/>
          <w:szCs w:val="28"/>
          <w:shd w:val="clear" w:color="auto" w:fill="FFFFFF"/>
          <w:lang w:val="vi-VN"/>
        </w:rPr>
        <w:t>;</w:t>
      </w:r>
    </w:p>
    <w:p w14:paraId="6A185058" w14:textId="77777777" w:rsidR="009C325E" w:rsidRPr="00180BB5" w:rsidRDefault="009C325E" w:rsidP="000E0E2C">
      <w:pPr>
        <w:spacing w:before="120"/>
        <w:ind w:firstLine="720"/>
        <w:jc w:val="both"/>
        <w:rPr>
          <w:sz w:val="28"/>
          <w:szCs w:val="28"/>
          <w:shd w:val="clear" w:color="auto" w:fill="FFFFFF"/>
          <w:lang w:val="vi-VN"/>
        </w:rPr>
      </w:pPr>
      <w:r w:rsidRPr="00180BB5">
        <w:rPr>
          <w:iCs/>
          <w:sz w:val="28"/>
          <w:szCs w:val="28"/>
          <w:shd w:val="clear" w:color="auto" w:fill="FFFFFF"/>
          <w:lang w:val="vi-VN"/>
        </w:rPr>
        <w:t>b)</w:t>
      </w:r>
      <w:r w:rsidRPr="00180BB5">
        <w:rPr>
          <w:b/>
          <w:iCs/>
          <w:sz w:val="28"/>
          <w:szCs w:val="28"/>
          <w:shd w:val="clear" w:color="auto" w:fill="FFFFFF"/>
          <w:lang w:val="vi-VN"/>
        </w:rPr>
        <w:t xml:space="preserve"> </w:t>
      </w:r>
      <w:r w:rsidRPr="00180BB5">
        <w:rPr>
          <w:iCs/>
          <w:sz w:val="28"/>
          <w:szCs w:val="28"/>
          <w:shd w:val="clear" w:color="auto" w:fill="FFFFFF"/>
          <w:lang w:val="vi-VN"/>
        </w:rPr>
        <w:t>Điều chỉnh quy hoạch không đúng căn cứ, không đúng</w:t>
      </w:r>
      <w:r w:rsidRPr="00180BB5">
        <w:rPr>
          <w:b/>
          <w:iCs/>
          <w:sz w:val="28"/>
          <w:szCs w:val="28"/>
          <w:shd w:val="clear" w:color="auto" w:fill="FFFFFF"/>
          <w:lang w:val="vi-VN"/>
        </w:rPr>
        <w:t xml:space="preserve"> </w:t>
      </w:r>
      <w:r w:rsidRPr="00180BB5">
        <w:rPr>
          <w:sz w:val="28"/>
          <w:szCs w:val="28"/>
          <w:shd w:val="solid" w:color="FFFFFF" w:fill="auto"/>
          <w:lang w:val="vi-VN"/>
        </w:rPr>
        <w:t>nguyên tắc, không đúng điều kiện, không đúng trình tự;</w:t>
      </w:r>
    </w:p>
    <w:p w14:paraId="41CF2E0A" w14:textId="77777777" w:rsidR="009C325E" w:rsidRPr="00180BB5" w:rsidRDefault="009C325E" w:rsidP="000E0E2C">
      <w:pPr>
        <w:spacing w:before="120"/>
        <w:ind w:firstLine="720"/>
        <w:jc w:val="both"/>
        <w:rPr>
          <w:b/>
          <w:sz w:val="28"/>
          <w:szCs w:val="28"/>
          <w:shd w:val="clear" w:color="auto" w:fill="FFFFFF"/>
          <w:lang w:val="vi-VN"/>
        </w:rPr>
      </w:pPr>
      <w:r w:rsidRPr="00180BB5">
        <w:rPr>
          <w:iCs/>
          <w:sz w:val="28"/>
          <w:szCs w:val="28"/>
          <w:shd w:val="clear" w:color="auto" w:fill="FFFFFF"/>
          <w:lang w:val="vi-VN"/>
        </w:rPr>
        <w:t>c)</w:t>
      </w:r>
      <w:r w:rsidRPr="00180BB5">
        <w:rPr>
          <w:b/>
          <w:iCs/>
          <w:sz w:val="28"/>
          <w:szCs w:val="28"/>
          <w:shd w:val="clear" w:color="auto" w:fill="FFFFFF"/>
          <w:lang w:val="vi-VN"/>
        </w:rPr>
        <w:t xml:space="preserve"> </w:t>
      </w:r>
      <w:r w:rsidRPr="00180BB5">
        <w:rPr>
          <w:iCs/>
          <w:sz w:val="28"/>
          <w:szCs w:val="28"/>
          <w:shd w:val="clear" w:color="auto" w:fill="FFFFFF"/>
          <w:lang w:val="vi-VN"/>
        </w:rPr>
        <w:t>Lập quy hoạch tổng mặt bằng, điều chỉnh quy hoạch tổng mặt bằng không đúng quy định;</w:t>
      </w:r>
    </w:p>
    <w:p w14:paraId="442608F4"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d) Không lấy ý kiến về quy hoạch hoặc lấy ý kiến không đúng về đối tượng, nội dung,</w:t>
      </w:r>
      <w:r w:rsidRPr="00180BB5">
        <w:rPr>
          <w:b/>
          <w:sz w:val="28"/>
          <w:szCs w:val="28"/>
          <w:shd w:val="solid" w:color="FFFFFF" w:fill="auto"/>
          <w:lang w:val="vi-VN"/>
        </w:rPr>
        <w:t xml:space="preserve"> </w:t>
      </w:r>
      <w:r w:rsidRPr="00180BB5">
        <w:rPr>
          <w:sz w:val="28"/>
          <w:szCs w:val="28"/>
          <w:shd w:val="solid" w:color="FFFFFF" w:fill="auto"/>
          <w:lang w:val="vi-VN"/>
        </w:rPr>
        <w:t>hình thức và thời gian theo quy định</w:t>
      </w:r>
      <w:r w:rsidR="008A1750" w:rsidRPr="00180BB5">
        <w:rPr>
          <w:sz w:val="28"/>
          <w:szCs w:val="28"/>
          <w:shd w:val="solid" w:color="FFFFFF" w:fill="auto"/>
          <w:lang w:val="vi-VN"/>
        </w:rPr>
        <w:t>.</w:t>
      </w:r>
    </w:p>
    <w:p w14:paraId="023251E2" w14:textId="721FA4D1" w:rsidR="009C325E" w:rsidRPr="00180BB5" w:rsidRDefault="009C325E" w:rsidP="000E0E2C">
      <w:pPr>
        <w:spacing w:before="120"/>
        <w:ind w:firstLine="720"/>
        <w:jc w:val="both"/>
        <w:rPr>
          <w:sz w:val="28"/>
          <w:szCs w:val="28"/>
          <w:shd w:val="solid" w:color="FFFFFF" w:fill="auto"/>
          <w:lang w:val="vi-VN"/>
        </w:rPr>
      </w:pPr>
      <w:r w:rsidRPr="00180BB5">
        <w:rPr>
          <w:sz w:val="28"/>
          <w:szCs w:val="28"/>
          <w:shd w:val="solid" w:color="FFFFFF" w:fill="auto"/>
          <w:lang w:val="vi-VN"/>
        </w:rPr>
        <w:t xml:space="preserve">4. Phạt tiền từ 60.000.000 đồng đến 80.000.000 đồng đối với hành vi không lập thiết kế đô thị theo quy định; không lập </w:t>
      </w:r>
      <w:r w:rsidR="00DC4359" w:rsidRPr="00180BB5">
        <w:rPr>
          <w:sz w:val="28"/>
          <w:szCs w:val="28"/>
          <w:shd w:val="solid" w:color="FFFFFF" w:fill="auto"/>
          <w:lang w:val="vi-VN"/>
        </w:rPr>
        <w:t>q</w:t>
      </w:r>
      <w:r w:rsidRPr="00180BB5">
        <w:rPr>
          <w:sz w:val="28"/>
          <w:szCs w:val="28"/>
          <w:shd w:val="solid" w:color="FFFFFF" w:fill="auto"/>
          <w:lang w:val="vi-VN"/>
        </w:rPr>
        <w:t>uy định quản lý theo quy hoạch đô thị, thiết kế đô thị.</w:t>
      </w:r>
    </w:p>
    <w:p w14:paraId="5F7C0B63"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5. Biện pháp khắc phục hậu quả:</w:t>
      </w:r>
    </w:p>
    <w:p w14:paraId="34CDCF53" w14:textId="77777777" w:rsidR="00F815F3" w:rsidRPr="00180BB5" w:rsidRDefault="00F815F3" w:rsidP="000E0E2C">
      <w:pPr>
        <w:spacing w:before="120"/>
        <w:ind w:firstLine="720"/>
        <w:jc w:val="both"/>
        <w:rPr>
          <w:sz w:val="28"/>
          <w:szCs w:val="28"/>
          <w:shd w:val="solid" w:color="FFFFFF" w:fill="auto"/>
          <w:lang w:val="vi-VN"/>
        </w:rPr>
      </w:pPr>
      <w:r w:rsidRPr="00180BB5">
        <w:rPr>
          <w:sz w:val="28"/>
          <w:szCs w:val="28"/>
          <w:shd w:val="solid" w:color="FFFFFF" w:fill="auto"/>
          <w:lang w:val="vi-VN"/>
        </w:rPr>
        <w:t xml:space="preserve">a) Buộc sửa đổi bổ sung hệ thống ký hiệu bản vẽ theo quy định </w:t>
      </w:r>
      <w:r w:rsidRPr="00180BB5">
        <w:rPr>
          <w:sz w:val="28"/>
          <w:szCs w:val="28"/>
          <w:shd w:val="clear" w:color="auto" w:fill="FFFFFF"/>
          <w:lang w:val="vi-VN"/>
        </w:rPr>
        <w:t>với hành vi quy định tại khoản 2 Điều này khi chưa phê duyệt quy hoạch</w:t>
      </w:r>
      <w:r w:rsidRPr="00180BB5">
        <w:rPr>
          <w:sz w:val="28"/>
          <w:szCs w:val="28"/>
          <w:shd w:val="solid" w:color="FFFFFF" w:fill="auto"/>
          <w:lang w:val="vi-VN"/>
        </w:rPr>
        <w:t>;</w:t>
      </w:r>
    </w:p>
    <w:p w14:paraId="56978562" w14:textId="77777777" w:rsidR="009C325E" w:rsidRPr="00180BB5" w:rsidRDefault="009C325E" w:rsidP="000E0E2C">
      <w:pPr>
        <w:spacing w:before="120"/>
        <w:ind w:firstLine="720"/>
        <w:jc w:val="both"/>
        <w:rPr>
          <w:sz w:val="28"/>
          <w:szCs w:val="28"/>
          <w:shd w:val="clear" w:color="auto" w:fill="FFFFFF"/>
          <w:lang w:val="vi-VN"/>
        </w:rPr>
      </w:pPr>
      <w:r w:rsidRPr="00180BB5">
        <w:rPr>
          <w:sz w:val="28"/>
          <w:szCs w:val="28"/>
          <w:shd w:val="clear" w:color="auto" w:fill="FFFFFF"/>
          <w:lang w:val="vi-VN"/>
        </w:rPr>
        <w:t>b) Buộc lập quy hoạch, điều chỉnh quy hoạch, lập quy hoạch tổng mặt bằng, điều chỉnh quy hoạch tổng mặt bằng theo quy định với hành vi quy định tại điểm a, điểm b, điểm c khoản 3 Điều này khi chưa phê duyệt quy hoạch;</w:t>
      </w:r>
    </w:p>
    <w:p w14:paraId="0DE4DF77" w14:textId="77777777" w:rsidR="009C325E" w:rsidRPr="00180BB5" w:rsidRDefault="009C325E" w:rsidP="000E0E2C">
      <w:pPr>
        <w:spacing w:before="120"/>
        <w:ind w:firstLine="720"/>
        <w:jc w:val="both"/>
        <w:rPr>
          <w:sz w:val="28"/>
          <w:szCs w:val="28"/>
          <w:lang w:val="vi-VN"/>
        </w:rPr>
      </w:pPr>
      <w:r w:rsidRPr="00180BB5">
        <w:rPr>
          <w:sz w:val="28"/>
          <w:szCs w:val="28"/>
          <w:shd w:val="solid" w:color="FFFFFF" w:fill="auto"/>
          <w:lang w:val="vi-VN"/>
        </w:rPr>
        <w:t>c) Buộc tổ chức lấy ý kiến bổ sung theo quy định với hành vi quy định tại điểm d khoản 3 Điều này khi chưa phê duyệt quy hoạch;</w:t>
      </w:r>
    </w:p>
    <w:p w14:paraId="205D8A0F" w14:textId="52078549" w:rsidR="009C325E" w:rsidRPr="00180BB5" w:rsidRDefault="009C325E" w:rsidP="000E0E2C">
      <w:pPr>
        <w:spacing w:before="120"/>
        <w:ind w:firstLine="720"/>
        <w:jc w:val="both"/>
        <w:rPr>
          <w:spacing w:val="-4"/>
          <w:sz w:val="28"/>
          <w:szCs w:val="28"/>
          <w:shd w:val="solid" w:color="FFFFFF" w:fill="auto"/>
          <w:lang w:val="vi-VN"/>
        </w:rPr>
      </w:pPr>
      <w:r w:rsidRPr="00180BB5">
        <w:rPr>
          <w:spacing w:val="-4"/>
          <w:sz w:val="28"/>
          <w:szCs w:val="28"/>
          <w:shd w:val="solid" w:color="FFFFFF" w:fill="auto"/>
          <w:lang w:val="vi-VN"/>
        </w:rPr>
        <w:lastRenderedPageBreak/>
        <w:t xml:space="preserve">d) Buộc </w:t>
      </w:r>
      <w:r w:rsidRPr="00180BB5">
        <w:rPr>
          <w:sz w:val="28"/>
          <w:szCs w:val="28"/>
          <w:shd w:val="solid" w:color="FFFFFF" w:fill="auto"/>
          <w:lang w:val="vi-VN"/>
        </w:rPr>
        <w:t xml:space="preserve">lập thiết kế đô thị theo quy định; buộc lập </w:t>
      </w:r>
      <w:r w:rsidR="00DC4359" w:rsidRPr="00180BB5">
        <w:rPr>
          <w:sz w:val="28"/>
          <w:szCs w:val="28"/>
          <w:shd w:val="solid" w:color="FFFFFF" w:fill="auto"/>
          <w:lang w:val="vi-VN"/>
        </w:rPr>
        <w:t>q</w:t>
      </w:r>
      <w:r w:rsidRPr="00180BB5">
        <w:rPr>
          <w:sz w:val="28"/>
          <w:szCs w:val="28"/>
          <w:shd w:val="solid" w:color="FFFFFF" w:fill="auto"/>
          <w:lang w:val="vi-VN"/>
        </w:rPr>
        <w:t xml:space="preserve">uy định quản lý theo quy hoạch đô thị, thiết kế đô thị theo quy định </w:t>
      </w:r>
      <w:r w:rsidRPr="00180BB5">
        <w:rPr>
          <w:spacing w:val="-4"/>
          <w:sz w:val="28"/>
          <w:szCs w:val="28"/>
          <w:shd w:val="solid" w:color="FFFFFF" w:fill="auto"/>
          <w:lang w:val="vi-VN"/>
        </w:rPr>
        <w:t xml:space="preserve">với hành vi quy định tại khoản 4 Điều này </w:t>
      </w:r>
      <w:r w:rsidR="007C6B8A" w:rsidRPr="00180BB5">
        <w:rPr>
          <w:spacing w:val="-4"/>
          <w:sz w:val="28"/>
          <w:szCs w:val="28"/>
          <w:shd w:val="solid" w:color="FFFFFF" w:fill="auto"/>
          <w:lang w:val="vi-VN"/>
        </w:rPr>
        <w:t>khi</w:t>
      </w:r>
      <w:r w:rsidR="007C6B8A" w:rsidRPr="00180BB5">
        <w:rPr>
          <w:b/>
          <w:spacing w:val="-4"/>
          <w:sz w:val="28"/>
          <w:szCs w:val="28"/>
          <w:shd w:val="solid" w:color="FFFFFF" w:fill="auto"/>
          <w:lang w:val="vi-VN"/>
        </w:rPr>
        <w:t xml:space="preserve"> </w:t>
      </w:r>
      <w:r w:rsidRPr="00180BB5">
        <w:rPr>
          <w:spacing w:val="-4"/>
          <w:sz w:val="28"/>
          <w:szCs w:val="28"/>
          <w:shd w:val="solid" w:color="FFFFFF" w:fill="auto"/>
          <w:lang w:val="vi-VN"/>
        </w:rPr>
        <w:t>chưa phê duyệt quy hoạch.</w:t>
      </w:r>
    </w:p>
    <w:p w14:paraId="4DECDAFB" w14:textId="77777777" w:rsidR="00113361" w:rsidRPr="00180BB5" w:rsidRDefault="00113361" w:rsidP="0075191A">
      <w:pPr>
        <w:spacing w:before="120"/>
        <w:ind w:firstLine="720"/>
        <w:jc w:val="both"/>
        <w:rPr>
          <w:spacing w:val="-4"/>
          <w:sz w:val="28"/>
          <w:szCs w:val="28"/>
          <w:shd w:val="solid" w:color="FFFFFF" w:fill="auto"/>
          <w:lang w:val="vi-VN"/>
        </w:rPr>
      </w:pPr>
    </w:p>
    <w:p w14:paraId="3F863345" w14:textId="77777777" w:rsidR="009C325E" w:rsidRPr="00180BB5" w:rsidRDefault="009C325E" w:rsidP="00113361">
      <w:pPr>
        <w:spacing w:before="60"/>
        <w:ind w:firstLine="720"/>
        <w:jc w:val="center"/>
        <w:rPr>
          <w:sz w:val="28"/>
          <w:szCs w:val="28"/>
          <w:lang w:val="vi-VN"/>
        </w:rPr>
      </w:pPr>
      <w:r w:rsidRPr="00180BB5">
        <w:rPr>
          <w:b/>
          <w:bCs/>
          <w:sz w:val="28"/>
          <w:szCs w:val="28"/>
          <w:shd w:val="solid" w:color="FFFFFF" w:fill="auto"/>
          <w:lang w:val="vi-VN"/>
        </w:rPr>
        <w:t>Chương III</w:t>
      </w:r>
    </w:p>
    <w:p w14:paraId="1A69C565" w14:textId="77777777" w:rsidR="009C325E" w:rsidRPr="00180BB5" w:rsidRDefault="009C325E" w:rsidP="00113361">
      <w:pPr>
        <w:spacing w:before="60"/>
        <w:ind w:firstLine="720"/>
        <w:jc w:val="center"/>
        <w:rPr>
          <w:b/>
          <w:bCs/>
          <w:sz w:val="28"/>
          <w:szCs w:val="28"/>
          <w:shd w:val="solid" w:color="FFFFFF" w:fill="auto"/>
          <w:lang w:val="vi-VN"/>
        </w:rPr>
      </w:pPr>
      <w:r w:rsidRPr="00180BB5">
        <w:rPr>
          <w:b/>
          <w:bCs/>
          <w:sz w:val="28"/>
          <w:szCs w:val="28"/>
          <w:shd w:val="solid" w:color="FFFFFF" w:fill="auto"/>
          <w:lang w:val="vi-VN"/>
        </w:rPr>
        <w:t>HÀNH VI VI PHẠM HÀNH CHÍNH, HÌNH THỨC XỬ PHẠT</w:t>
      </w:r>
    </w:p>
    <w:p w14:paraId="66C679AC" w14:textId="77777777" w:rsidR="009C325E" w:rsidRPr="00180BB5" w:rsidRDefault="009C325E" w:rsidP="00113361">
      <w:pPr>
        <w:spacing w:before="60"/>
        <w:ind w:firstLine="720"/>
        <w:jc w:val="center"/>
        <w:rPr>
          <w:b/>
          <w:bCs/>
          <w:sz w:val="28"/>
          <w:szCs w:val="28"/>
          <w:shd w:val="solid" w:color="FFFFFF" w:fill="auto"/>
          <w:lang w:val="vi-VN"/>
        </w:rPr>
      </w:pPr>
      <w:r w:rsidRPr="00180BB5">
        <w:rPr>
          <w:b/>
          <w:bCs/>
          <w:sz w:val="28"/>
          <w:szCs w:val="28"/>
          <w:shd w:val="solid" w:color="FFFFFF" w:fill="auto"/>
          <w:lang w:val="vi-VN"/>
        </w:rPr>
        <w:t>VÀ BIỆN PHÁP KHẮC PHỤC HẬU QUẢ</w:t>
      </w:r>
    </w:p>
    <w:p w14:paraId="6736AE59" w14:textId="77777777" w:rsidR="009C325E" w:rsidRPr="00180BB5" w:rsidRDefault="009C325E" w:rsidP="00113361">
      <w:pPr>
        <w:spacing w:before="60"/>
        <w:ind w:firstLine="720"/>
        <w:jc w:val="center"/>
        <w:rPr>
          <w:b/>
          <w:bCs/>
          <w:sz w:val="28"/>
          <w:szCs w:val="28"/>
          <w:shd w:val="solid" w:color="FFFFFF" w:fill="auto"/>
          <w:lang w:val="vi-VN"/>
        </w:rPr>
      </w:pPr>
      <w:r w:rsidRPr="00180BB5">
        <w:rPr>
          <w:b/>
          <w:bCs/>
          <w:sz w:val="28"/>
          <w:szCs w:val="28"/>
          <w:shd w:val="solid" w:color="FFFFFF" w:fill="auto"/>
          <w:lang w:val="vi-VN"/>
        </w:rPr>
        <w:t>TRONG LĨNH VỰC KIẾN TRÚC</w:t>
      </w:r>
    </w:p>
    <w:p w14:paraId="37CB77A1" w14:textId="77777777" w:rsidR="009C325E" w:rsidRPr="00180BB5" w:rsidRDefault="009C325E" w:rsidP="0075191A">
      <w:pPr>
        <w:spacing w:before="120"/>
        <w:ind w:firstLine="720"/>
        <w:jc w:val="both"/>
        <w:rPr>
          <w:b/>
          <w:bCs/>
          <w:spacing w:val="-6"/>
          <w:sz w:val="28"/>
          <w:szCs w:val="28"/>
          <w:shd w:val="solid" w:color="FFFFFF" w:fill="auto"/>
          <w:lang w:val="vi-VN"/>
        </w:rPr>
      </w:pPr>
      <w:r w:rsidRPr="00180BB5">
        <w:rPr>
          <w:b/>
          <w:bCs/>
          <w:spacing w:val="-6"/>
          <w:sz w:val="28"/>
          <w:szCs w:val="28"/>
          <w:shd w:val="solid" w:color="FFFFFF" w:fill="auto"/>
          <w:lang w:val="vi-VN"/>
        </w:rPr>
        <w:t xml:space="preserve">Điều 10. Vi phạm quy định về điều kiện năng lực của tổ chức, cá nhân tham gia hoạt động kiến trúc </w:t>
      </w:r>
    </w:p>
    <w:p w14:paraId="13B93987"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1. Phạt tiền từ 15.000.000 đồng đến 20.000.000 đồng đối với cá nhân hành nghề kiến trúc có một trong các hành vi sau:</w:t>
      </w:r>
    </w:p>
    <w:p w14:paraId="43E0A1F2" w14:textId="77777777" w:rsidR="009C325E" w:rsidRPr="00180BB5" w:rsidRDefault="009C325E" w:rsidP="0075191A">
      <w:pPr>
        <w:spacing w:before="120"/>
        <w:ind w:firstLine="720"/>
        <w:jc w:val="both"/>
        <w:rPr>
          <w:sz w:val="28"/>
          <w:szCs w:val="28"/>
          <w:lang w:val="vi-VN"/>
        </w:rPr>
      </w:pPr>
      <w:r w:rsidRPr="00180BB5">
        <w:rPr>
          <w:sz w:val="28"/>
          <w:szCs w:val="28"/>
          <w:lang w:val="vi-VN"/>
        </w:rPr>
        <w:t>a) Hành nghề kiến trúc không có chứng chỉ hành nghề theo quy định;</w:t>
      </w:r>
    </w:p>
    <w:p w14:paraId="1BB199B5" w14:textId="77777777" w:rsidR="009C325E" w:rsidRPr="00180BB5" w:rsidRDefault="009C325E" w:rsidP="0075191A">
      <w:pPr>
        <w:spacing w:before="120"/>
        <w:ind w:firstLine="720"/>
        <w:jc w:val="both"/>
        <w:rPr>
          <w:iCs/>
          <w:sz w:val="28"/>
          <w:szCs w:val="28"/>
          <w:shd w:val="clear" w:color="auto" w:fill="FFFFFF"/>
          <w:lang w:val="vi-VN"/>
        </w:rPr>
      </w:pPr>
      <w:r w:rsidRPr="00180BB5">
        <w:rPr>
          <w:sz w:val="28"/>
          <w:szCs w:val="28"/>
          <w:shd w:val="clear" w:color="auto" w:fill="FFFFFF"/>
          <w:lang w:val="vi-VN"/>
        </w:rPr>
        <w:t>b) Người nước ngoài hành nghề kiến trúc tại Việt Nam không đáp ứng các điều kiện theo quy định.</w:t>
      </w:r>
    </w:p>
    <w:p w14:paraId="07627199"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2. Phạt tiền từ 30.000.000 đồng đến 40.000.000 đồng đối với tổ chức hoạt động kiến trúc có hành vi hoạt động không đủ điều kiện theo quy định.</w:t>
      </w:r>
    </w:p>
    <w:p w14:paraId="66ACC0F0"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 xml:space="preserve">3. Hình thức xử phạt bổ sung: Đình chỉ </w:t>
      </w:r>
      <w:r w:rsidR="007615CD" w:rsidRPr="00180BB5">
        <w:rPr>
          <w:sz w:val="28"/>
          <w:szCs w:val="28"/>
          <w:shd w:val="clear" w:color="auto" w:fill="FFFFFF"/>
          <w:lang w:val="vi-VN"/>
        </w:rPr>
        <w:t>hoạt động</w:t>
      </w:r>
      <w:r w:rsidR="007615CD" w:rsidRPr="00180BB5">
        <w:rPr>
          <w:b/>
          <w:sz w:val="28"/>
          <w:szCs w:val="28"/>
          <w:shd w:val="clear" w:color="auto" w:fill="FFFFFF"/>
          <w:lang w:val="vi-VN"/>
        </w:rPr>
        <w:t xml:space="preserve"> </w:t>
      </w:r>
      <w:r w:rsidRPr="00180BB5">
        <w:rPr>
          <w:sz w:val="28"/>
          <w:szCs w:val="28"/>
          <w:shd w:val="clear" w:color="auto" w:fill="FFFFFF"/>
          <w:lang w:val="vi-VN"/>
        </w:rPr>
        <w:t>hành nghề kiến trúc từ 06 tháng đến 12 tháng kể từ ngày quyết định xử phạt vi phạm hành chính có hiệu lực với hành vi quy định tại điểm a khoản 1, khoản 2 Điều này.</w:t>
      </w:r>
    </w:p>
    <w:p w14:paraId="0C72A689" w14:textId="77777777" w:rsidR="009C325E" w:rsidRPr="00180BB5" w:rsidRDefault="009C325E"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t>Điều 11. Vi phạm quy định về quản lý kiến trúc</w:t>
      </w:r>
    </w:p>
    <w:p w14:paraId="256B861A" w14:textId="77777777" w:rsidR="009C325E" w:rsidRPr="00180BB5" w:rsidRDefault="009C325E" w:rsidP="0075191A">
      <w:pPr>
        <w:spacing w:before="120"/>
        <w:ind w:firstLine="720"/>
        <w:jc w:val="both"/>
        <w:rPr>
          <w:spacing w:val="-6"/>
          <w:sz w:val="28"/>
          <w:szCs w:val="28"/>
          <w:shd w:val="solid" w:color="FFFFFF" w:fill="auto"/>
          <w:lang w:val="vi-VN"/>
        </w:rPr>
      </w:pPr>
      <w:r w:rsidRPr="00180BB5">
        <w:rPr>
          <w:spacing w:val="-6"/>
          <w:sz w:val="28"/>
          <w:szCs w:val="28"/>
          <w:shd w:val="solid" w:color="FFFFFF" w:fill="auto"/>
          <w:lang w:val="vi-VN"/>
        </w:rPr>
        <w:t xml:space="preserve">1. Phạt tiền từ </w:t>
      </w:r>
      <w:r w:rsidRPr="00180BB5">
        <w:rPr>
          <w:sz w:val="28"/>
          <w:szCs w:val="28"/>
          <w:shd w:val="solid" w:color="FFFFFF" w:fill="auto"/>
          <w:lang w:val="vi-VN"/>
        </w:rPr>
        <w:t xml:space="preserve">20.000.000 đồng đến 40.000.000 đồng </w:t>
      </w:r>
      <w:r w:rsidRPr="00180BB5">
        <w:rPr>
          <w:spacing w:val="-6"/>
          <w:sz w:val="28"/>
          <w:szCs w:val="28"/>
          <w:shd w:val="solid" w:color="FFFFFF" w:fill="auto"/>
          <w:lang w:val="vi-VN"/>
        </w:rPr>
        <w:t>đối với một trong các hành vi sau đây:</w:t>
      </w:r>
    </w:p>
    <w:p w14:paraId="29044CFE"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a) Đơn vị được giao tổ chức cuộc thi có hành vi không tổ chức thi tuyển phương án kiến trúc đối với công trình yêu cầu phải thi tuyển;</w:t>
      </w:r>
    </w:p>
    <w:p w14:paraId="250A72EF" w14:textId="77777777" w:rsidR="009C325E" w:rsidRPr="00180BB5" w:rsidRDefault="009C325E" w:rsidP="0075191A">
      <w:pPr>
        <w:spacing w:before="120"/>
        <w:ind w:firstLine="720"/>
        <w:jc w:val="both"/>
        <w:rPr>
          <w:spacing w:val="-6"/>
          <w:sz w:val="28"/>
          <w:szCs w:val="28"/>
          <w:shd w:val="solid" w:color="FFFFFF" w:fill="auto"/>
          <w:lang w:val="vi-VN"/>
        </w:rPr>
      </w:pPr>
      <w:r w:rsidRPr="00180BB5">
        <w:rPr>
          <w:spacing w:val="-6"/>
          <w:sz w:val="28"/>
          <w:szCs w:val="28"/>
          <w:shd w:val="solid" w:color="FFFFFF" w:fill="auto"/>
          <w:lang w:val="vi-VN"/>
        </w:rPr>
        <w:t>b) Không công khai thông tin về thi tuyển và kết quả của cuộc thi theo quy định.</w:t>
      </w:r>
    </w:p>
    <w:p w14:paraId="1CE7F951"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Phạt tiền từ 40.000.000 đồng đến 60.000.000 đồng đối với chủ đầu tư công trình kiến trúc có một trong các hành vi sau:</w:t>
      </w:r>
    </w:p>
    <w:p w14:paraId="0A545EA3" w14:textId="77777777" w:rsidR="009C325E" w:rsidRPr="00180BB5" w:rsidRDefault="009C325E" w:rsidP="0075191A">
      <w:pPr>
        <w:spacing w:before="120"/>
        <w:ind w:firstLine="720"/>
        <w:jc w:val="both"/>
        <w:rPr>
          <w:spacing w:val="-6"/>
          <w:sz w:val="28"/>
          <w:szCs w:val="28"/>
          <w:lang w:val="vi-VN"/>
        </w:rPr>
      </w:pPr>
      <w:r w:rsidRPr="00180BB5">
        <w:rPr>
          <w:spacing w:val="-6"/>
          <w:sz w:val="28"/>
          <w:szCs w:val="28"/>
          <w:shd w:val="solid" w:color="FFFFFF" w:fill="auto"/>
          <w:lang w:val="vi-VN"/>
        </w:rPr>
        <w:t>a) Lập hồ sơ thiết kế kiến trúc không phù hợp với quy chuẩn kỹ thuật quốc gia;</w:t>
      </w:r>
    </w:p>
    <w:p w14:paraId="61BF4E42"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b) Không tổ chức lập nhiệm vụ thiết kế kiến trúc, không tổ chức lập thiết kế kiến trúc theo quy định;</w:t>
      </w:r>
    </w:p>
    <w:p w14:paraId="019BEFBF" w14:textId="4CF903C3" w:rsidR="00E1659B" w:rsidRPr="00180BB5" w:rsidRDefault="00E1659B" w:rsidP="0075191A">
      <w:pPr>
        <w:spacing w:before="120"/>
        <w:ind w:firstLine="720"/>
        <w:jc w:val="both"/>
        <w:rPr>
          <w:b/>
          <w:i/>
          <w:sz w:val="28"/>
          <w:szCs w:val="28"/>
          <w:shd w:val="solid" w:color="FFFFFF" w:fill="auto"/>
        </w:rPr>
      </w:pPr>
      <w:r w:rsidRPr="00180BB5">
        <w:rPr>
          <w:b/>
          <w:i/>
          <w:sz w:val="28"/>
          <w:szCs w:val="28"/>
        </w:rPr>
        <w:t>c) Lập thiết kế kiến trúc không phù hợp với quy hoạch</w:t>
      </w:r>
      <w:r w:rsidRPr="00180BB5">
        <w:rPr>
          <w:b/>
          <w:i/>
          <w:sz w:val="28"/>
          <w:szCs w:val="28"/>
          <w:shd w:val="solid" w:color="FFFFFF" w:fill="auto"/>
        </w:rPr>
        <w:t>;</w:t>
      </w:r>
    </w:p>
    <w:p w14:paraId="010A81CF" w14:textId="279105E5"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Không sử dụng phương án kiến trúc trúng tuyển để triển khai thiết kế xây dựng.</w:t>
      </w:r>
    </w:p>
    <w:p w14:paraId="0B22898B"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3. Phạt tiền từ 60.000.000 đồng đến 80.000.000 đồng đối với hành vi tự ý thay đổi hình thức kiến trúc bên ngoài, kết cấu và khuôn viên của công trình.</w:t>
      </w:r>
    </w:p>
    <w:p w14:paraId="3A769FE7" w14:textId="77777777" w:rsidR="000E0E2C" w:rsidRDefault="000E0E2C" w:rsidP="0075191A">
      <w:pPr>
        <w:spacing w:before="120"/>
        <w:ind w:firstLine="720"/>
        <w:jc w:val="both"/>
        <w:rPr>
          <w:sz w:val="28"/>
          <w:szCs w:val="28"/>
          <w:shd w:val="solid" w:color="FFFFFF" w:fill="auto"/>
          <w:lang w:val="vi-VN"/>
        </w:rPr>
      </w:pPr>
    </w:p>
    <w:p w14:paraId="47034B78" w14:textId="05161029"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lastRenderedPageBreak/>
        <w:t>4. Biện pháp khắc phục hậu quả:</w:t>
      </w:r>
    </w:p>
    <w:p w14:paraId="6473073A" w14:textId="77777777" w:rsidR="009C325E" w:rsidRPr="00180BB5" w:rsidRDefault="009C325E" w:rsidP="0075191A">
      <w:pPr>
        <w:spacing w:before="120"/>
        <w:ind w:firstLine="720"/>
        <w:jc w:val="both"/>
        <w:rPr>
          <w:spacing w:val="-4"/>
          <w:sz w:val="28"/>
          <w:szCs w:val="28"/>
          <w:shd w:val="solid" w:color="FFFFFF" w:fill="auto"/>
          <w:lang w:val="vi-VN"/>
        </w:rPr>
      </w:pPr>
      <w:r w:rsidRPr="00180BB5">
        <w:rPr>
          <w:sz w:val="28"/>
          <w:szCs w:val="28"/>
          <w:shd w:val="clear" w:color="auto" w:fill="FFFFFF"/>
          <w:lang w:val="vi-VN"/>
        </w:rPr>
        <w:t>a</w:t>
      </w:r>
      <w:r w:rsidRPr="00180BB5">
        <w:rPr>
          <w:spacing w:val="-4"/>
          <w:sz w:val="28"/>
          <w:szCs w:val="28"/>
          <w:shd w:val="solid" w:color="FFFFFF" w:fill="auto"/>
          <w:lang w:val="vi-VN"/>
        </w:rPr>
        <w:t>) Buộc tổ chức thi tuyển phương án kiến trúc theo quy định với hành vi quy định tại khoản 1 Điều này đối với công trình chưa khởi công xây dựng công trình;</w:t>
      </w:r>
    </w:p>
    <w:p w14:paraId="2BE916CF"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b) Buộc lập hồ sơ thiết kế kiến trúc theo quy định, buộc tổ chức thiết kế kiến trúc theo quy định với hành vi quy định tại điểm a</w:t>
      </w:r>
      <w:r w:rsidR="00880F1D" w:rsidRPr="00180BB5">
        <w:rPr>
          <w:sz w:val="28"/>
          <w:szCs w:val="28"/>
          <w:shd w:val="solid" w:color="FFFFFF" w:fill="auto"/>
          <w:lang w:val="vi-VN"/>
        </w:rPr>
        <w:t>, điểm c</w:t>
      </w:r>
      <w:r w:rsidRPr="00180BB5">
        <w:rPr>
          <w:sz w:val="28"/>
          <w:szCs w:val="28"/>
          <w:shd w:val="solid" w:color="FFFFFF" w:fill="auto"/>
          <w:lang w:val="vi-VN"/>
        </w:rPr>
        <w:t xml:space="preserve"> khoản 2 Điều này đối với công trình chưa khởi công xây dựng.</w:t>
      </w:r>
    </w:p>
    <w:p w14:paraId="281CDBC4" w14:textId="77777777" w:rsidR="009C325E" w:rsidRPr="00180BB5" w:rsidRDefault="009C325E" w:rsidP="0075191A">
      <w:pPr>
        <w:spacing w:before="120"/>
        <w:ind w:firstLine="720"/>
        <w:jc w:val="both"/>
        <w:rPr>
          <w:sz w:val="28"/>
          <w:szCs w:val="28"/>
          <w:lang w:val="vi-VN"/>
        </w:rPr>
      </w:pPr>
      <w:r w:rsidRPr="00180BB5">
        <w:rPr>
          <w:b/>
          <w:bCs/>
          <w:sz w:val="28"/>
          <w:szCs w:val="28"/>
          <w:shd w:val="solid" w:color="FFFFFF" w:fill="auto"/>
          <w:lang w:val="vi-VN"/>
        </w:rPr>
        <w:t>Điều 12. Vi phạm quy định về giám sát tác giả</w:t>
      </w:r>
    </w:p>
    <w:p w14:paraId="7627BC80"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1. Phạt tiền từ 20.000.000 đồng đến 30.000.000 đồng đối với một trong các hành vi sau đây:</w:t>
      </w:r>
    </w:p>
    <w:p w14:paraId="6D777395"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a) Không thực hiện giám sát tác giả trong quá trình thi công xây dựng công trình</w:t>
      </w:r>
      <w:r w:rsidR="00271659" w:rsidRPr="00180BB5">
        <w:rPr>
          <w:sz w:val="28"/>
          <w:szCs w:val="28"/>
          <w:shd w:val="clear" w:color="auto" w:fill="FFFFFF"/>
          <w:lang w:val="vi-VN"/>
        </w:rPr>
        <w:t xml:space="preserve"> theo quy định</w:t>
      </w:r>
      <w:r w:rsidRPr="00180BB5">
        <w:rPr>
          <w:sz w:val="28"/>
          <w:szCs w:val="28"/>
          <w:shd w:val="clear" w:color="auto" w:fill="FFFFFF"/>
          <w:lang w:val="vi-VN"/>
        </w:rPr>
        <w:t>;</w:t>
      </w:r>
    </w:p>
    <w:p w14:paraId="1A9A095A" w14:textId="77777777" w:rsidR="009C325E" w:rsidRPr="00180BB5" w:rsidRDefault="009C325E" w:rsidP="0075191A">
      <w:pPr>
        <w:shd w:val="clear" w:color="auto" w:fill="FFFFFF"/>
        <w:spacing w:before="120"/>
        <w:ind w:firstLine="720"/>
        <w:jc w:val="both"/>
        <w:rPr>
          <w:sz w:val="28"/>
          <w:szCs w:val="28"/>
          <w:shd w:val="clear" w:color="auto" w:fill="FFFFFF"/>
          <w:lang w:val="vi-VN"/>
        </w:rPr>
      </w:pPr>
      <w:r w:rsidRPr="00180BB5">
        <w:rPr>
          <w:sz w:val="28"/>
          <w:szCs w:val="28"/>
          <w:lang w:val="vi-VN"/>
        </w:rPr>
        <w:t>b</w:t>
      </w:r>
      <w:r w:rsidRPr="00180BB5">
        <w:rPr>
          <w:sz w:val="28"/>
          <w:szCs w:val="28"/>
          <w:shd w:val="clear" w:color="auto" w:fill="FFFFFF"/>
          <w:lang w:val="vi-VN"/>
        </w:rPr>
        <w:t>) Không tham gia nghiệm thu công trình theo quy định;</w:t>
      </w:r>
    </w:p>
    <w:p w14:paraId="22657CAA" w14:textId="77777777" w:rsidR="009C325E" w:rsidRPr="00180BB5" w:rsidRDefault="009C325E" w:rsidP="0075191A">
      <w:pPr>
        <w:shd w:val="clear" w:color="auto" w:fill="FFFFFF"/>
        <w:spacing w:before="120"/>
        <w:ind w:firstLine="720"/>
        <w:jc w:val="both"/>
        <w:rPr>
          <w:sz w:val="28"/>
          <w:szCs w:val="28"/>
          <w:shd w:val="clear" w:color="auto" w:fill="FFFFFF"/>
          <w:lang w:val="vi-VN"/>
        </w:rPr>
      </w:pPr>
      <w:r w:rsidRPr="00180BB5">
        <w:rPr>
          <w:sz w:val="28"/>
          <w:szCs w:val="28"/>
          <w:shd w:val="clear" w:color="auto" w:fill="FFFFFF"/>
          <w:lang w:val="vi-VN"/>
        </w:rPr>
        <w:t>c) Không chỉnh sửa bất hợp lý trong thiết kế kiến trúc theo yêu cầu của chủ đầu tư;</w:t>
      </w:r>
    </w:p>
    <w:p w14:paraId="2A6C5DBA" w14:textId="77777777" w:rsidR="009C325E" w:rsidRPr="00180BB5" w:rsidRDefault="009C325E" w:rsidP="0075191A">
      <w:pPr>
        <w:shd w:val="clear" w:color="auto" w:fill="FFFFFF"/>
        <w:spacing w:before="120"/>
        <w:ind w:firstLine="720"/>
        <w:jc w:val="both"/>
        <w:rPr>
          <w:sz w:val="28"/>
          <w:szCs w:val="28"/>
          <w:shd w:val="clear" w:color="auto" w:fill="FFFFFF"/>
          <w:lang w:val="vi-VN"/>
        </w:rPr>
      </w:pPr>
      <w:r w:rsidRPr="00180BB5">
        <w:rPr>
          <w:sz w:val="28"/>
          <w:szCs w:val="28"/>
          <w:shd w:val="clear" w:color="auto" w:fill="FFFFFF"/>
          <w:lang w:val="vi-VN"/>
        </w:rPr>
        <w:t>d) Không thông báo cho chủ đầu tư, cơ quan quản lý nhà nước về kiến trúc địa phương xử lý khi phát hiện việc thi công không đúng với thiết kế kiến trúc được duyệt.</w:t>
      </w:r>
    </w:p>
    <w:p w14:paraId="1A54657D" w14:textId="77777777" w:rsidR="009C325E" w:rsidRPr="00180BB5" w:rsidRDefault="009C325E" w:rsidP="0075191A">
      <w:pPr>
        <w:spacing w:before="120"/>
        <w:ind w:firstLine="720"/>
        <w:jc w:val="both"/>
        <w:rPr>
          <w:spacing w:val="-4"/>
          <w:sz w:val="28"/>
          <w:szCs w:val="28"/>
          <w:shd w:val="clear" w:color="auto" w:fill="FFFFFF"/>
          <w:lang w:val="vi-VN"/>
        </w:rPr>
      </w:pPr>
      <w:r w:rsidRPr="00180BB5">
        <w:rPr>
          <w:spacing w:val="-4"/>
          <w:sz w:val="28"/>
          <w:szCs w:val="28"/>
          <w:shd w:val="solid" w:color="FFFFFF" w:fill="auto"/>
          <w:lang w:val="vi-VN"/>
        </w:rPr>
        <w:t xml:space="preserve">2. Biện pháp khắc phục hậu quả: </w:t>
      </w:r>
      <w:r w:rsidRPr="00180BB5">
        <w:rPr>
          <w:spacing w:val="-4"/>
          <w:sz w:val="28"/>
          <w:szCs w:val="28"/>
          <w:shd w:val="clear" w:color="auto" w:fill="FFFFFF"/>
          <w:lang w:val="vi-VN"/>
        </w:rPr>
        <w:t>Buộc thực hiện giám sát tác giả trong quá trình thi công xây dựng công trình với hành vi quy định tại điểm a khoản 1 Điều này.</w:t>
      </w:r>
    </w:p>
    <w:p w14:paraId="6A721188" w14:textId="77777777" w:rsidR="00113361" w:rsidRPr="00180BB5" w:rsidRDefault="00113361" w:rsidP="00113361">
      <w:pPr>
        <w:spacing w:before="60"/>
        <w:rPr>
          <w:sz w:val="28"/>
          <w:szCs w:val="28"/>
          <w:shd w:val="solid" w:color="FFFFFF" w:fill="auto"/>
          <w:lang w:val="vi-VN"/>
        </w:rPr>
      </w:pPr>
    </w:p>
    <w:p w14:paraId="79A1CC84" w14:textId="4CA17E2B" w:rsidR="009C325E" w:rsidRPr="00180BB5" w:rsidRDefault="009C325E" w:rsidP="00113361">
      <w:pPr>
        <w:spacing w:before="60"/>
        <w:jc w:val="center"/>
        <w:rPr>
          <w:sz w:val="28"/>
          <w:szCs w:val="28"/>
          <w:lang w:val="vi-VN"/>
        </w:rPr>
      </w:pPr>
      <w:r w:rsidRPr="00180BB5">
        <w:rPr>
          <w:b/>
          <w:bCs/>
          <w:sz w:val="28"/>
          <w:szCs w:val="28"/>
          <w:shd w:val="solid" w:color="FFFFFF" w:fill="auto"/>
          <w:lang w:val="vi-VN"/>
        </w:rPr>
        <w:t>Chương IV</w:t>
      </w:r>
    </w:p>
    <w:p w14:paraId="6F8AEA53" w14:textId="03E95B12" w:rsidR="009C325E" w:rsidRPr="00180BB5" w:rsidRDefault="009C325E" w:rsidP="00113361">
      <w:pPr>
        <w:spacing w:before="60"/>
        <w:jc w:val="center"/>
        <w:rPr>
          <w:b/>
          <w:bCs/>
          <w:sz w:val="28"/>
          <w:szCs w:val="28"/>
          <w:shd w:val="solid" w:color="FFFFFF" w:fill="auto"/>
          <w:lang w:val="vi-VN"/>
        </w:rPr>
      </w:pPr>
      <w:r w:rsidRPr="00180BB5">
        <w:rPr>
          <w:b/>
          <w:bCs/>
          <w:sz w:val="28"/>
          <w:szCs w:val="28"/>
          <w:shd w:val="solid" w:color="FFFFFF" w:fill="auto"/>
          <w:lang w:val="vi-VN"/>
        </w:rPr>
        <w:t>HÀNH VI VI PHẠM HÀNH CHÍNH, HÌNH THỨC</w:t>
      </w:r>
      <w:r w:rsidR="00113361" w:rsidRPr="00180BB5">
        <w:rPr>
          <w:b/>
          <w:bCs/>
          <w:sz w:val="28"/>
          <w:szCs w:val="28"/>
          <w:shd w:val="solid" w:color="FFFFFF" w:fill="auto"/>
        </w:rPr>
        <w:t xml:space="preserve"> </w:t>
      </w:r>
      <w:r w:rsidRPr="00180BB5">
        <w:rPr>
          <w:b/>
          <w:bCs/>
          <w:sz w:val="28"/>
          <w:szCs w:val="28"/>
          <w:shd w:val="solid" w:color="FFFFFF" w:fill="auto"/>
          <w:lang w:val="vi-VN"/>
        </w:rPr>
        <w:t xml:space="preserve">XỬ PHẠT </w:t>
      </w:r>
      <w:r w:rsidR="00113361" w:rsidRPr="00180BB5">
        <w:rPr>
          <w:b/>
          <w:bCs/>
          <w:sz w:val="28"/>
          <w:szCs w:val="28"/>
          <w:shd w:val="solid" w:color="FFFFFF" w:fill="auto"/>
        </w:rPr>
        <w:t xml:space="preserve">               </w:t>
      </w:r>
      <w:r w:rsidRPr="00180BB5">
        <w:rPr>
          <w:b/>
          <w:bCs/>
          <w:sz w:val="28"/>
          <w:szCs w:val="28"/>
          <w:shd w:val="solid" w:color="FFFFFF" w:fill="auto"/>
          <w:lang w:val="vi-VN"/>
        </w:rPr>
        <w:t>VÀ BIỆN PHÁP KHẮC PHỤC HẬU QUẢ</w:t>
      </w:r>
      <w:r w:rsidR="00113361" w:rsidRPr="00180BB5">
        <w:rPr>
          <w:b/>
          <w:bCs/>
          <w:sz w:val="28"/>
          <w:szCs w:val="28"/>
          <w:shd w:val="solid" w:color="FFFFFF" w:fill="auto"/>
        </w:rPr>
        <w:t xml:space="preserve"> </w:t>
      </w:r>
      <w:r w:rsidRPr="00180BB5">
        <w:rPr>
          <w:b/>
          <w:bCs/>
          <w:sz w:val="28"/>
          <w:szCs w:val="28"/>
          <w:shd w:val="solid" w:color="FFFFFF" w:fill="auto"/>
          <w:lang w:val="vi-VN"/>
        </w:rPr>
        <w:t xml:space="preserve">TRONG LĨNH VỰC </w:t>
      </w:r>
      <w:r w:rsidR="00113361" w:rsidRPr="00180BB5">
        <w:rPr>
          <w:b/>
          <w:bCs/>
          <w:sz w:val="28"/>
          <w:szCs w:val="28"/>
          <w:shd w:val="solid" w:color="FFFFFF" w:fill="auto"/>
        </w:rPr>
        <w:t xml:space="preserve">        </w:t>
      </w:r>
      <w:r w:rsidRPr="00180BB5">
        <w:rPr>
          <w:b/>
          <w:bCs/>
          <w:sz w:val="28"/>
          <w:szCs w:val="28"/>
          <w:shd w:val="solid" w:color="FFFFFF" w:fill="auto"/>
          <w:lang w:val="vi-VN"/>
        </w:rPr>
        <w:t>HOẠT ĐỘNG ĐẦU TƯ XÂY DỰNG</w:t>
      </w:r>
    </w:p>
    <w:p w14:paraId="5BCCE046" w14:textId="77777777" w:rsidR="00113361" w:rsidRPr="00180BB5" w:rsidRDefault="00113361" w:rsidP="00113361">
      <w:pPr>
        <w:spacing w:before="60"/>
        <w:ind w:firstLine="720"/>
        <w:jc w:val="center"/>
        <w:rPr>
          <w:b/>
          <w:bCs/>
          <w:sz w:val="28"/>
          <w:szCs w:val="28"/>
          <w:shd w:val="solid" w:color="FFFFFF" w:fill="auto"/>
          <w:lang w:val="vi-VN"/>
        </w:rPr>
      </w:pPr>
    </w:p>
    <w:p w14:paraId="3F4C58E1" w14:textId="3058DAC1" w:rsidR="009C325E" w:rsidRPr="00180BB5" w:rsidRDefault="009C325E" w:rsidP="00113361">
      <w:pPr>
        <w:spacing w:before="60"/>
        <w:jc w:val="center"/>
        <w:rPr>
          <w:b/>
          <w:bCs/>
          <w:sz w:val="28"/>
          <w:szCs w:val="28"/>
          <w:shd w:val="solid" w:color="FFFFFF" w:fill="auto"/>
          <w:lang w:val="vi-VN"/>
        </w:rPr>
      </w:pPr>
      <w:r w:rsidRPr="00180BB5">
        <w:rPr>
          <w:b/>
          <w:bCs/>
          <w:sz w:val="28"/>
          <w:szCs w:val="28"/>
          <w:shd w:val="solid" w:color="FFFFFF" w:fill="auto"/>
          <w:lang w:val="vi-VN"/>
        </w:rPr>
        <w:t>Mục 1</w:t>
      </w:r>
    </w:p>
    <w:p w14:paraId="6EFA8AC6" w14:textId="77777777" w:rsidR="009C325E" w:rsidRPr="00180BB5" w:rsidRDefault="009C325E" w:rsidP="00113361">
      <w:pPr>
        <w:spacing w:before="60"/>
        <w:jc w:val="center"/>
        <w:rPr>
          <w:sz w:val="28"/>
          <w:szCs w:val="28"/>
          <w:lang w:val="vi-VN"/>
        </w:rPr>
      </w:pPr>
      <w:r w:rsidRPr="00180BB5">
        <w:rPr>
          <w:b/>
          <w:bCs/>
          <w:sz w:val="28"/>
          <w:szCs w:val="28"/>
          <w:shd w:val="solid" w:color="FFFFFF" w:fill="auto"/>
          <w:lang w:val="vi-VN"/>
        </w:rPr>
        <w:t xml:space="preserve">VI PHẠM QUY ĐỊNH </w:t>
      </w:r>
      <w:r w:rsidR="00880F1D" w:rsidRPr="00180BB5">
        <w:rPr>
          <w:b/>
          <w:bCs/>
          <w:sz w:val="28"/>
          <w:szCs w:val="28"/>
          <w:shd w:val="solid" w:color="FFFFFF" w:fill="auto"/>
          <w:lang w:val="vi-VN"/>
        </w:rPr>
        <w:t xml:space="preserve">VỀ </w:t>
      </w:r>
      <w:r w:rsidRPr="00180BB5">
        <w:rPr>
          <w:b/>
          <w:bCs/>
          <w:sz w:val="28"/>
          <w:szCs w:val="28"/>
          <w:shd w:val="solid" w:color="FFFFFF" w:fill="auto"/>
          <w:lang w:val="vi-VN"/>
        </w:rPr>
        <w:t>ĐIỀU KIỆN NĂNG LỰC</w:t>
      </w:r>
      <w:r w:rsidR="003D67A7" w:rsidRPr="00180BB5">
        <w:rPr>
          <w:b/>
          <w:bCs/>
          <w:sz w:val="28"/>
          <w:szCs w:val="28"/>
          <w:shd w:val="solid" w:color="FFFFFF" w:fill="auto"/>
          <w:lang w:val="vi-VN"/>
        </w:rPr>
        <w:t xml:space="preserve"> VÀ VI PHẠM CÁC QUY ĐỊNH PHÁP LUẬT KHÁC</w:t>
      </w:r>
    </w:p>
    <w:p w14:paraId="1CAAC25F" w14:textId="77777777" w:rsidR="009C325E" w:rsidRPr="00180BB5" w:rsidRDefault="009C325E" w:rsidP="0075191A">
      <w:pPr>
        <w:spacing w:before="120"/>
        <w:ind w:firstLine="720"/>
        <w:jc w:val="both"/>
        <w:rPr>
          <w:sz w:val="28"/>
          <w:szCs w:val="28"/>
          <w:lang w:val="vi-VN"/>
        </w:rPr>
      </w:pPr>
      <w:bookmarkStart w:id="36" w:name="dieu_24"/>
      <w:bookmarkStart w:id="37" w:name="dieu_29"/>
      <w:bookmarkStart w:id="38" w:name="dieu_7"/>
      <w:bookmarkStart w:id="39" w:name="dieu_12"/>
      <w:bookmarkEnd w:id="35"/>
      <w:r w:rsidRPr="00180BB5">
        <w:rPr>
          <w:b/>
          <w:bCs/>
          <w:sz w:val="28"/>
          <w:szCs w:val="28"/>
          <w:shd w:val="solid" w:color="FFFFFF" w:fill="auto"/>
          <w:lang w:val="vi-VN"/>
        </w:rPr>
        <w:t>Điều 13. Vi phạm quy định của tổ chức, cá nhân về điều kiện năng lực hoạt động xây dựng</w:t>
      </w:r>
      <w:bookmarkEnd w:id="36"/>
    </w:p>
    <w:p w14:paraId="5DEF7453" w14:textId="77777777" w:rsidR="009C325E" w:rsidRPr="00180BB5" w:rsidRDefault="009C325E" w:rsidP="0075191A">
      <w:pPr>
        <w:spacing w:before="120"/>
        <w:ind w:firstLine="720"/>
        <w:jc w:val="both"/>
        <w:rPr>
          <w:sz w:val="28"/>
          <w:szCs w:val="28"/>
          <w:lang w:val="vi-VN"/>
        </w:rPr>
      </w:pPr>
      <w:bookmarkStart w:id="40" w:name="khoan_24_1"/>
      <w:bookmarkStart w:id="41" w:name="khoan_24_2"/>
      <w:r w:rsidRPr="00180BB5">
        <w:rPr>
          <w:sz w:val="28"/>
          <w:szCs w:val="28"/>
          <w:shd w:val="solid" w:color="FFFFFF" w:fill="auto"/>
          <w:lang w:val="vi-VN"/>
        </w:rPr>
        <w:t>1. Phạt tiền từ 10.000.000 đồng đến 20.000.000 đồng đối với cá nhân có một trong các hành vi sau đây:</w:t>
      </w:r>
      <w:bookmarkEnd w:id="40"/>
    </w:p>
    <w:p w14:paraId="464E8EBC" w14:textId="77777777" w:rsidR="009C325E" w:rsidRPr="00180BB5" w:rsidRDefault="009C325E" w:rsidP="0075191A">
      <w:pPr>
        <w:spacing w:before="120"/>
        <w:ind w:firstLine="720"/>
        <w:jc w:val="both"/>
        <w:rPr>
          <w:sz w:val="28"/>
          <w:szCs w:val="28"/>
          <w:lang w:val="vi-VN"/>
        </w:rPr>
      </w:pPr>
      <w:bookmarkStart w:id="42" w:name="diem_24_1_a"/>
      <w:r w:rsidRPr="00180BB5">
        <w:rPr>
          <w:sz w:val="28"/>
          <w:szCs w:val="28"/>
          <w:shd w:val="solid" w:color="FFFFFF" w:fill="auto"/>
          <w:lang w:val="vi-VN"/>
        </w:rPr>
        <w:t>a) Hoạt động xây dựng không đủ điều kiện theo quy định;</w:t>
      </w:r>
      <w:bookmarkEnd w:id="42"/>
    </w:p>
    <w:p w14:paraId="4EC6A26E" w14:textId="77777777" w:rsidR="009C325E" w:rsidRPr="00180BB5" w:rsidRDefault="009C325E" w:rsidP="0075191A">
      <w:pPr>
        <w:spacing w:before="120"/>
        <w:ind w:firstLine="720"/>
        <w:jc w:val="both"/>
        <w:rPr>
          <w:sz w:val="28"/>
          <w:szCs w:val="28"/>
          <w:lang w:val="vi-VN"/>
        </w:rPr>
      </w:pPr>
      <w:bookmarkStart w:id="43" w:name="diem_24_1_c"/>
      <w:r w:rsidRPr="00180BB5">
        <w:rPr>
          <w:sz w:val="28"/>
          <w:szCs w:val="28"/>
          <w:shd w:val="solid" w:color="FFFFFF" w:fill="auto"/>
          <w:lang w:val="vi-VN"/>
        </w:rPr>
        <w:t>b) Mượn, cho mượn, thuê hoặc cho thuê chứng chỉ hành nghề để hoạt động xây dựng.</w:t>
      </w:r>
    </w:p>
    <w:bookmarkEnd w:id="43"/>
    <w:p w14:paraId="35523186"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Phạt tiền từ 20.000.000 đồng đến 40.000.000 đồng đối với nhà thầu hoạt động xây dựng có một trong các hành vi sau đây:</w:t>
      </w:r>
      <w:bookmarkEnd w:id="41"/>
    </w:p>
    <w:p w14:paraId="2D42BA2C" w14:textId="77777777" w:rsidR="009C325E" w:rsidRPr="00180BB5" w:rsidRDefault="009C325E" w:rsidP="0075191A">
      <w:pPr>
        <w:spacing w:before="120"/>
        <w:ind w:firstLine="720"/>
        <w:jc w:val="both"/>
        <w:rPr>
          <w:sz w:val="28"/>
          <w:szCs w:val="28"/>
          <w:shd w:val="solid" w:color="FFFFFF" w:fill="auto"/>
          <w:lang w:val="vi-VN"/>
        </w:rPr>
      </w:pPr>
      <w:bookmarkStart w:id="44" w:name="diem_24_2_a"/>
      <w:r w:rsidRPr="00180BB5">
        <w:rPr>
          <w:sz w:val="28"/>
          <w:szCs w:val="28"/>
          <w:shd w:val="solid" w:color="FFFFFF" w:fill="auto"/>
          <w:lang w:val="vi-VN"/>
        </w:rPr>
        <w:lastRenderedPageBreak/>
        <w:t>a) Giao cho người không có đủ điều kiện năng lực đảm nhận đối với các chức danh theo quy định;</w:t>
      </w:r>
      <w:bookmarkEnd w:id="44"/>
    </w:p>
    <w:p w14:paraId="73ECF150" w14:textId="77777777" w:rsidR="009C325E" w:rsidRPr="00180BB5" w:rsidRDefault="009C325E" w:rsidP="0075191A">
      <w:pPr>
        <w:spacing w:before="120"/>
        <w:ind w:firstLine="720"/>
        <w:jc w:val="both"/>
        <w:rPr>
          <w:sz w:val="28"/>
          <w:szCs w:val="28"/>
          <w:lang w:val="vi-VN"/>
        </w:rPr>
      </w:pPr>
      <w:bookmarkStart w:id="45" w:name="diem_24_2_b"/>
      <w:r w:rsidRPr="00180BB5">
        <w:rPr>
          <w:sz w:val="28"/>
          <w:szCs w:val="28"/>
          <w:shd w:val="solid" w:color="FFFFFF" w:fill="auto"/>
          <w:lang w:val="vi-VN"/>
        </w:rPr>
        <w:t>b) Hoạt động xây dựng không đủ điều kiện năng lực theo quy định</w:t>
      </w:r>
      <w:bookmarkEnd w:id="45"/>
      <w:r w:rsidRPr="00180BB5">
        <w:rPr>
          <w:sz w:val="28"/>
          <w:szCs w:val="28"/>
          <w:shd w:val="solid" w:color="FFFFFF" w:fill="auto"/>
          <w:lang w:val="vi-VN"/>
        </w:rPr>
        <w:t>.</w:t>
      </w:r>
    </w:p>
    <w:p w14:paraId="63F28744" w14:textId="77777777" w:rsidR="009C325E" w:rsidRPr="00180BB5" w:rsidRDefault="009C325E" w:rsidP="0075191A">
      <w:pPr>
        <w:spacing w:before="120"/>
        <w:ind w:firstLine="720"/>
        <w:jc w:val="both"/>
        <w:rPr>
          <w:sz w:val="28"/>
          <w:szCs w:val="28"/>
          <w:lang w:val="vi-VN"/>
        </w:rPr>
      </w:pPr>
      <w:bookmarkStart w:id="46" w:name="khoan_24_3"/>
      <w:r w:rsidRPr="00180BB5">
        <w:rPr>
          <w:sz w:val="28"/>
          <w:szCs w:val="28"/>
          <w:shd w:val="solid" w:color="FFFFFF" w:fill="auto"/>
          <w:lang w:val="vi-VN"/>
        </w:rPr>
        <w:t>3. Ngoài việc bị xử phạt theo quy định tại khoản 1 Điều này, nhà thầu nước ngoài còn bị phạt tiền từ 50.000.000 đồng đến 70.000.000 đồng đối với một trong các hành vi sau đây:</w:t>
      </w:r>
      <w:bookmarkEnd w:id="46"/>
    </w:p>
    <w:p w14:paraId="6A3C299F" w14:textId="77777777" w:rsidR="009C325E" w:rsidRPr="00180BB5" w:rsidRDefault="009C325E" w:rsidP="0075191A">
      <w:pPr>
        <w:spacing w:before="120"/>
        <w:ind w:firstLine="720"/>
        <w:jc w:val="both"/>
        <w:rPr>
          <w:sz w:val="28"/>
          <w:szCs w:val="28"/>
          <w:shd w:val="solid" w:color="FFFFFF" w:fill="auto"/>
          <w:lang w:val="vi-VN"/>
        </w:rPr>
      </w:pPr>
      <w:bookmarkStart w:id="47" w:name="diem_24_3_b"/>
      <w:r w:rsidRPr="00180BB5">
        <w:rPr>
          <w:sz w:val="28"/>
          <w:szCs w:val="28"/>
          <w:shd w:val="solid" w:color="FFFFFF" w:fill="auto"/>
          <w:lang w:val="vi-VN"/>
        </w:rPr>
        <w:t>a) Tham gia hoạt động xây dựng tại Việt Nam mà không có giấy phép hoạt động xây dựng;</w:t>
      </w:r>
      <w:bookmarkEnd w:id="47"/>
    </w:p>
    <w:p w14:paraId="2115A483" w14:textId="77777777" w:rsidR="009C325E" w:rsidRPr="00180BB5" w:rsidRDefault="009C325E" w:rsidP="0075191A">
      <w:pPr>
        <w:spacing w:before="120"/>
        <w:ind w:firstLine="720"/>
        <w:jc w:val="both"/>
        <w:rPr>
          <w:sz w:val="28"/>
          <w:szCs w:val="28"/>
          <w:lang w:val="vi-VN"/>
        </w:rPr>
      </w:pPr>
      <w:bookmarkStart w:id="48" w:name="diem_24_3_d"/>
      <w:r w:rsidRPr="00180BB5">
        <w:rPr>
          <w:sz w:val="28"/>
          <w:szCs w:val="28"/>
          <w:shd w:val="solid" w:color="FFFFFF" w:fill="auto"/>
          <w:lang w:val="vi-VN"/>
        </w:rPr>
        <w:t>b) Không lập văn phòng điều hành tại nơi có dự án</w:t>
      </w:r>
      <w:r w:rsidRPr="00180BB5">
        <w:rPr>
          <w:b/>
          <w:sz w:val="28"/>
          <w:szCs w:val="28"/>
          <w:shd w:val="solid" w:color="FFFFFF" w:fill="auto"/>
          <w:lang w:val="vi-VN"/>
        </w:rPr>
        <w:t xml:space="preserve"> </w:t>
      </w:r>
      <w:r w:rsidRPr="00180BB5">
        <w:rPr>
          <w:sz w:val="28"/>
          <w:szCs w:val="28"/>
          <w:shd w:val="solid" w:color="FFFFFF" w:fill="auto"/>
          <w:lang w:val="vi-VN"/>
        </w:rPr>
        <w:t>sau khi được cấp giấy phép hoạt động xây dựng; không đăng ký hoặc không thông báo địa chỉ, số điện thoại, số fax, e-mail, con dấu, tài khoản, mã số thuế của văn phòng điều hành theo quy định;</w:t>
      </w:r>
      <w:bookmarkEnd w:id="48"/>
    </w:p>
    <w:p w14:paraId="5654F0B5" w14:textId="77777777" w:rsidR="009C325E" w:rsidRPr="00180BB5" w:rsidRDefault="009C325E" w:rsidP="0075191A">
      <w:pPr>
        <w:spacing w:before="120"/>
        <w:ind w:firstLine="720"/>
        <w:jc w:val="both"/>
        <w:rPr>
          <w:sz w:val="28"/>
          <w:szCs w:val="28"/>
          <w:lang w:val="vi-VN"/>
        </w:rPr>
      </w:pPr>
      <w:bookmarkStart w:id="49" w:name="diem_24_3_dd"/>
      <w:r w:rsidRPr="00180BB5">
        <w:rPr>
          <w:sz w:val="28"/>
          <w:szCs w:val="28"/>
          <w:shd w:val="solid" w:color="FFFFFF" w:fill="auto"/>
          <w:lang w:val="vi-VN"/>
        </w:rPr>
        <w:t>c) Sử dụng lao động là người nước ngoài tham gia hoạt động xây dựng tại Việt Nam nhưng không phải là chuyên gia quản lý kinh tế, quản lý kỹ thuật và người có tay nghề cao mà Việt Nam không đủ khả năng đáp ứng;</w:t>
      </w:r>
      <w:bookmarkEnd w:id="49"/>
    </w:p>
    <w:p w14:paraId="13A335A9" w14:textId="77777777" w:rsidR="009C325E" w:rsidRPr="00180BB5" w:rsidRDefault="009C325E" w:rsidP="0075191A">
      <w:pPr>
        <w:spacing w:before="120"/>
        <w:ind w:firstLine="720"/>
        <w:jc w:val="both"/>
        <w:rPr>
          <w:sz w:val="28"/>
          <w:szCs w:val="28"/>
          <w:lang w:val="vi-VN"/>
        </w:rPr>
      </w:pPr>
      <w:bookmarkStart w:id="50" w:name="diem_24_3_e"/>
      <w:r w:rsidRPr="00180BB5">
        <w:rPr>
          <w:sz w:val="28"/>
          <w:szCs w:val="28"/>
          <w:shd w:val="solid" w:color="FFFFFF" w:fill="auto"/>
          <w:lang w:val="vi-VN"/>
        </w:rPr>
        <w:t xml:space="preserve">d) </w:t>
      </w:r>
      <w:r w:rsidRPr="00180BB5">
        <w:rPr>
          <w:sz w:val="28"/>
          <w:szCs w:val="28"/>
          <w:shd w:val="clear" w:color="auto" w:fill="FFFFFF"/>
          <w:lang w:val="vi-VN"/>
        </w:rPr>
        <w:t>Thực hiện</w:t>
      </w:r>
      <w:r w:rsidRPr="00180BB5">
        <w:rPr>
          <w:b/>
          <w:sz w:val="28"/>
          <w:szCs w:val="28"/>
          <w:shd w:val="clear" w:color="auto" w:fill="FFFFFF"/>
          <w:lang w:val="vi-VN"/>
        </w:rPr>
        <w:t xml:space="preserve"> </w:t>
      </w:r>
      <w:r w:rsidRPr="00180BB5">
        <w:rPr>
          <w:sz w:val="28"/>
          <w:szCs w:val="28"/>
          <w:shd w:val="clear" w:color="auto" w:fill="FFFFFF"/>
          <w:lang w:val="vi-VN"/>
        </w:rPr>
        <w:t>không đúng</w:t>
      </w:r>
      <w:r w:rsidRPr="00180BB5">
        <w:rPr>
          <w:b/>
          <w:sz w:val="28"/>
          <w:szCs w:val="28"/>
          <w:shd w:val="clear" w:color="auto" w:fill="FFFFFF"/>
          <w:lang w:val="vi-VN"/>
        </w:rPr>
        <w:t xml:space="preserve"> </w:t>
      </w:r>
      <w:r w:rsidRPr="00180BB5">
        <w:rPr>
          <w:sz w:val="28"/>
          <w:szCs w:val="28"/>
          <w:shd w:val="clear" w:color="auto" w:fill="FFFFFF"/>
          <w:lang w:val="vi-VN"/>
        </w:rPr>
        <w:t xml:space="preserve">hợp đồng </w:t>
      </w:r>
      <w:r w:rsidRPr="00180BB5">
        <w:rPr>
          <w:sz w:val="28"/>
          <w:szCs w:val="28"/>
          <w:shd w:val="solid" w:color="FFFFFF" w:fill="auto"/>
          <w:lang w:val="vi-VN"/>
        </w:rPr>
        <w:t>liên danh đã ký kết với nhà thầu Việt Nam hoặc không sử dụng nhà thầu phụ Việt Nam đã được xác định trong hồ sơ đề nghị cấp giấy phép hoạt động xây dựng;</w:t>
      </w:r>
      <w:bookmarkEnd w:id="50"/>
    </w:p>
    <w:p w14:paraId="774E4911" w14:textId="77777777" w:rsidR="009C325E" w:rsidRPr="00180BB5" w:rsidRDefault="009C325E" w:rsidP="0075191A">
      <w:pPr>
        <w:spacing w:before="120"/>
        <w:ind w:firstLine="720"/>
        <w:jc w:val="both"/>
        <w:rPr>
          <w:sz w:val="28"/>
          <w:szCs w:val="28"/>
          <w:lang w:val="vi-VN"/>
        </w:rPr>
      </w:pPr>
      <w:bookmarkStart w:id="51" w:name="diem_24_3_g"/>
      <w:r w:rsidRPr="00180BB5">
        <w:rPr>
          <w:sz w:val="28"/>
          <w:szCs w:val="28"/>
          <w:shd w:val="solid" w:color="FFFFFF" w:fill="auto"/>
          <w:lang w:val="vi-VN"/>
        </w:rPr>
        <w:t>đ) Không phân định rõ nội dung, khối lượng hoặc giá trị phần công việc thực hiện của nhà thầu Việt Nam trong liên danh hoặc của nhà thầu phụ Việt Nam;</w:t>
      </w:r>
      <w:bookmarkEnd w:id="51"/>
    </w:p>
    <w:p w14:paraId="1156059E" w14:textId="77777777" w:rsidR="009C325E" w:rsidRPr="00180BB5" w:rsidRDefault="009C325E" w:rsidP="0075191A">
      <w:pPr>
        <w:spacing w:before="120"/>
        <w:ind w:firstLine="720"/>
        <w:jc w:val="both"/>
        <w:rPr>
          <w:sz w:val="28"/>
          <w:szCs w:val="28"/>
          <w:lang w:val="vi-VN"/>
        </w:rPr>
      </w:pPr>
      <w:bookmarkStart w:id="52" w:name="diem_24_3_h"/>
      <w:r w:rsidRPr="00180BB5">
        <w:rPr>
          <w:sz w:val="28"/>
          <w:szCs w:val="28"/>
          <w:shd w:val="solid" w:color="FFFFFF" w:fill="auto"/>
          <w:lang w:val="vi-VN"/>
        </w:rPr>
        <w:t>e) Không thực hiện đăng kiểm chất lượng đối với vật tư, thiết bị nhập khẩu cung cấp theo hợp đồng nhận thầu hoặc không thực hiện đăng kiểm an toàn đối với thiết bị thi công xây dựng và phương tiện giao thông liên quan đến hoạt động kinh doanh của nhà thầu nước ngoài theo quy định của pháp luật Việt Nam;</w:t>
      </w:r>
      <w:bookmarkEnd w:id="52"/>
    </w:p>
    <w:p w14:paraId="2C223C37" w14:textId="77777777" w:rsidR="009C325E" w:rsidRPr="00180BB5" w:rsidRDefault="009C325E" w:rsidP="0075191A">
      <w:pPr>
        <w:spacing w:before="120"/>
        <w:ind w:firstLine="720"/>
        <w:jc w:val="both"/>
        <w:rPr>
          <w:sz w:val="28"/>
          <w:szCs w:val="28"/>
          <w:lang w:val="vi-VN"/>
        </w:rPr>
      </w:pPr>
      <w:bookmarkStart w:id="53" w:name="diem_24_3_i"/>
      <w:r w:rsidRPr="00180BB5">
        <w:rPr>
          <w:sz w:val="28"/>
          <w:szCs w:val="28"/>
          <w:shd w:val="solid" w:color="FFFFFF" w:fill="auto"/>
          <w:lang w:val="vi-VN"/>
        </w:rPr>
        <w:t>g) Không thực hiện chế độ báo cáo theo quy định trong giấy phép hoạt động xây dựng.</w:t>
      </w:r>
      <w:bookmarkEnd w:id="53"/>
    </w:p>
    <w:p w14:paraId="386CDE33"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4. Hình thức xử phạt bổ sung:</w:t>
      </w:r>
    </w:p>
    <w:p w14:paraId="43952AA9" w14:textId="77777777" w:rsidR="009C325E" w:rsidRPr="00180BB5" w:rsidRDefault="009C325E" w:rsidP="0075191A">
      <w:pPr>
        <w:spacing w:before="120"/>
        <w:ind w:firstLine="720"/>
        <w:jc w:val="both"/>
        <w:rPr>
          <w:sz w:val="28"/>
          <w:szCs w:val="28"/>
          <w:lang w:val="vi-VN"/>
        </w:rPr>
      </w:pPr>
      <w:bookmarkStart w:id="54" w:name="diem_24_4_d"/>
      <w:r w:rsidRPr="00180BB5">
        <w:rPr>
          <w:sz w:val="28"/>
          <w:szCs w:val="28"/>
          <w:shd w:val="solid" w:color="FFFFFF" w:fill="auto"/>
          <w:lang w:val="vi-VN"/>
        </w:rPr>
        <w:t>a) Tước quyền sử dụng chứng chỉ hành nghề từ 06 tháng đến 12 tháng kể từ ngày quyết định xử phạt vi phạm hành chính có hiệu lực</w:t>
      </w:r>
      <w:r w:rsidRPr="00180BB5">
        <w:rPr>
          <w:b/>
          <w:sz w:val="28"/>
          <w:szCs w:val="28"/>
          <w:shd w:val="solid" w:color="FFFFFF" w:fill="auto"/>
          <w:lang w:val="vi-VN"/>
        </w:rPr>
        <w:t xml:space="preserve"> </w:t>
      </w:r>
      <w:r w:rsidRPr="00180BB5">
        <w:rPr>
          <w:sz w:val="28"/>
          <w:szCs w:val="28"/>
          <w:shd w:val="solid" w:color="FFFFFF" w:fill="auto"/>
          <w:lang w:val="vi-VN"/>
        </w:rPr>
        <w:t xml:space="preserve">với hành vi quy định tại điểm b </w:t>
      </w:r>
      <w:r w:rsidR="008E3CD1" w:rsidRPr="00180BB5">
        <w:rPr>
          <w:sz w:val="28"/>
          <w:szCs w:val="28"/>
          <w:shd w:val="solid" w:color="FFFFFF" w:fill="auto"/>
          <w:lang w:val="vi-VN"/>
        </w:rPr>
        <w:t>khoản 1</w:t>
      </w:r>
      <w:r w:rsidR="008E3CD1" w:rsidRPr="00180BB5">
        <w:rPr>
          <w:b/>
          <w:sz w:val="28"/>
          <w:szCs w:val="28"/>
          <w:shd w:val="solid" w:color="FFFFFF" w:fill="auto"/>
          <w:lang w:val="vi-VN"/>
        </w:rPr>
        <w:t xml:space="preserve"> </w:t>
      </w:r>
      <w:r w:rsidRPr="00180BB5">
        <w:rPr>
          <w:sz w:val="28"/>
          <w:szCs w:val="28"/>
          <w:shd w:val="solid" w:color="FFFFFF" w:fill="auto"/>
          <w:lang w:val="vi-VN"/>
        </w:rPr>
        <w:t>Điều này;</w:t>
      </w:r>
    </w:p>
    <w:p w14:paraId="4C9270F5" w14:textId="77777777" w:rsidR="009C325E" w:rsidRPr="00180BB5" w:rsidRDefault="009C325E" w:rsidP="0075191A">
      <w:pPr>
        <w:spacing w:before="120"/>
        <w:ind w:firstLine="720"/>
        <w:jc w:val="both"/>
        <w:rPr>
          <w:sz w:val="28"/>
          <w:szCs w:val="28"/>
          <w:lang w:val="vi-VN"/>
        </w:rPr>
      </w:pPr>
      <w:bookmarkStart w:id="55" w:name="diem_24_4_b"/>
      <w:bookmarkStart w:id="56" w:name="diem_24_4_c"/>
      <w:r w:rsidRPr="00180BB5">
        <w:rPr>
          <w:sz w:val="28"/>
          <w:szCs w:val="28"/>
          <w:shd w:val="solid" w:color="FFFFFF" w:fill="auto"/>
          <w:lang w:val="vi-VN"/>
        </w:rPr>
        <w:t>b) Đình chỉ hoạt động xây dựng từ 06 tháng đến 12 tháng kể từ ngày quyết định xử phạt vi phạm hành chính có hiệu lực</w:t>
      </w:r>
      <w:r w:rsidRPr="00180BB5">
        <w:rPr>
          <w:b/>
          <w:sz w:val="28"/>
          <w:szCs w:val="28"/>
          <w:shd w:val="solid" w:color="FFFFFF" w:fill="auto"/>
          <w:lang w:val="vi-VN"/>
        </w:rPr>
        <w:t xml:space="preserve"> </w:t>
      </w:r>
      <w:r w:rsidRPr="00180BB5">
        <w:rPr>
          <w:sz w:val="28"/>
          <w:szCs w:val="28"/>
          <w:shd w:val="solid" w:color="FFFFFF" w:fill="auto"/>
          <w:lang w:val="vi-VN"/>
        </w:rPr>
        <w:t xml:space="preserve">với hành vi quy định tại khoản 2 Điều này; </w:t>
      </w:r>
    </w:p>
    <w:bookmarkEnd w:id="55"/>
    <w:bookmarkEnd w:id="56"/>
    <w:p w14:paraId="29043F7F"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c) Đình chỉ hoạt động xây dựng tại Việt Nam từ 12 tháng đến 24 tháng kể từ ngày quyết định xử phạt vi phạm hành chính có hiệu lực</w:t>
      </w:r>
      <w:r w:rsidRPr="00180BB5">
        <w:rPr>
          <w:b/>
          <w:sz w:val="28"/>
          <w:szCs w:val="28"/>
          <w:shd w:val="solid" w:color="FFFFFF" w:fill="auto"/>
          <w:lang w:val="vi-VN"/>
        </w:rPr>
        <w:t xml:space="preserve"> </w:t>
      </w:r>
      <w:r w:rsidRPr="00180BB5">
        <w:rPr>
          <w:sz w:val="28"/>
          <w:szCs w:val="28"/>
          <w:shd w:val="solid" w:color="FFFFFF" w:fill="auto"/>
          <w:lang w:val="vi-VN"/>
        </w:rPr>
        <w:t>với hành vi quy định tại điểm a khoản 3 Điều này.</w:t>
      </w:r>
      <w:bookmarkEnd w:id="54"/>
    </w:p>
    <w:p w14:paraId="2304B278" w14:textId="77777777" w:rsidR="009C325E" w:rsidRPr="00180BB5" w:rsidRDefault="009C325E" w:rsidP="0075191A">
      <w:pPr>
        <w:spacing w:before="120"/>
        <w:ind w:firstLine="720"/>
        <w:jc w:val="both"/>
        <w:rPr>
          <w:sz w:val="28"/>
          <w:szCs w:val="28"/>
          <w:lang w:val="vi-VN"/>
        </w:rPr>
      </w:pPr>
      <w:bookmarkStart w:id="57" w:name="khoan_24_5"/>
      <w:r w:rsidRPr="00180BB5">
        <w:rPr>
          <w:sz w:val="28"/>
          <w:szCs w:val="28"/>
          <w:shd w:val="solid" w:color="FFFFFF" w:fill="auto"/>
          <w:lang w:val="vi-VN"/>
        </w:rPr>
        <w:t>5. Biện pháp khắc phục hậu quả:</w:t>
      </w:r>
      <w:bookmarkEnd w:id="57"/>
    </w:p>
    <w:p w14:paraId="063F7C71" w14:textId="77777777" w:rsidR="009C325E" w:rsidRPr="00180BB5" w:rsidRDefault="009C325E" w:rsidP="0075191A">
      <w:pPr>
        <w:spacing w:before="120"/>
        <w:ind w:firstLine="720"/>
        <w:jc w:val="both"/>
        <w:rPr>
          <w:sz w:val="28"/>
          <w:szCs w:val="28"/>
          <w:shd w:val="solid" w:color="FFFFFF" w:fill="auto"/>
          <w:lang w:val="vi-VN"/>
        </w:rPr>
      </w:pPr>
      <w:bookmarkStart w:id="58" w:name="diem_24_5_dd"/>
      <w:r w:rsidRPr="00180BB5">
        <w:rPr>
          <w:sz w:val="28"/>
          <w:szCs w:val="28"/>
          <w:shd w:val="solid" w:color="FFFFFF" w:fill="auto"/>
          <w:lang w:val="vi-VN"/>
        </w:rPr>
        <w:t xml:space="preserve">a) </w:t>
      </w:r>
      <w:bookmarkStart w:id="59" w:name="_Hlk179442752"/>
      <w:r w:rsidRPr="00180BB5">
        <w:rPr>
          <w:sz w:val="28"/>
          <w:szCs w:val="28"/>
          <w:shd w:val="solid" w:color="FFFFFF" w:fill="auto"/>
          <w:lang w:val="vi-VN"/>
        </w:rPr>
        <w:t xml:space="preserve">Buộc lập văn phòng điều hành tại nơi có dự án sau khi được cấp giấy phép hoạt động xây dựng; </w:t>
      </w:r>
      <w:r w:rsidR="00414ED4" w:rsidRPr="00180BB5">
        <w:rPr>
          <w:sz w:val="28"/>
          <w:szCs w:val="28"/>
          <w:shd w:val="solid" w:color="FFFFFF" w:fill="auto"/>
          <w:lang w:val="vi-VN"/>
        </w:rPr>
        <w:t>buộc</w:t>
      </w:r>
      <w:r w:rsidRPr="00180BB5">
        <w:rPr>
          <w:sz w:val="28"/>
          <w:szCs w:val="28"/>
          <w:shd w:val="solid" w:color="FFFFFF" w:fill="auto"/>
          <w:lang w:val="vi-VN"/>
        </w:rPr>
        <w:t xml:space="preserve"> đăng ký</w:t>
      </w:r>
      <w:r w:rsidR="009C480F" w:rsidRPr="00180BB5">
        <w:rPr>
          <w:sz w:val="28"/>
          <w:szCs w:val="28"/>
          <w:shd w:val="solid" w:color="FFFFFF" w:fill="auto"/>
          <w:lang w:val="vi-VN"/>
        </w:rPr>
        <w:t>; buộc</w:t>
      </w:r>
      <w:r w:rsidRPr="00180BB5">
        <w:rPr>
          <w:sz w:val="28"/>
          <w:szCs w:val="28"/>
          <w:shd w:val="solid" w:color="FFFFFF" w:fill="auto"/>
          <w:lang w:val="vi-VN"/>
        </w:rPr>
        <w:t xml:space="preserve"> thông báo địa chỉ, số điện thoại, số </w:t>
      </w:r>
      <w:r w:rsidRPr="00180BB5">
        <w:rPr>
          <w:sz w:val="28"/>
          <w:szCs w:val="28"/>
          <w:shd w:val="solid" w:color="FFFFFF" w:fill="auto"/>
          <w:lang w:val="vi-VN"/>
        </w:rPr>
        <w:lastRenderedPageBreak/>
        <w:t>fax, e-mail, dấu, tài khoản, mã số thuế của Văn phòng điều hành theo quy định</w:t>
      </w:r>
      <w:bookmarkEnd w:id="59"/>
      <w:r w:rsidRPr="00180BB5">
        <w:rPr>
          <w:sz w:val="28"/>
          <w:szCs w:val="28"/>
          <w:shd w:val="solid" w:color="FFFFFF" w:fill="auto"/>
          <w:lang w:val="vi-VN"/>
        </w:rPr>
        <w:t xml:space="preserve"> với hành vi quy định tại điểm b khoản 3 Điều này đối với công trình chưa khởi công hoặc đang thi công xây dựng;</w:t>
      </w:r>
    </w:p>
    <w:p w14:paraId="4C959C2B" w14:textId="77777777" w:rsidR="009C325E" w:rsidRPr="00180BB5" w:rsidRDefault="009C325E" w:rsidP="0075191A">
      <w:pPr>
        <w:spacing w:before="120"/>
        <w:ind w:firstLine="720"/>
        <w:jc w:val="both"/>
        <w:rPr>
          <w:spacing w:val="-6"/>
          <w:sz w:val="28"/>
          <w:szCs w:val="28"/>
          <w:shd w:val="solid" w:color="FFFFFF" w:fill="auto"/>
          <w:lang w:val="vi-VN"/>
        </w:rPr>
      </w:pPr>
      <w:r w:rsidRPr="00180BB5">
        <w:rPr>
          <w:spacing w:val="-6"/>
          <w:sz w:val="28"/>
          <w:szCs w:val="28"/>
          <w:shd w:val="solid" w:color="FFFFFF" w:fill="auto"/>
          <w:lang w:val="vi-VN"/>
        </w:rPr>
        <w:t xml:space="preserve">b) Buộc nhà thầu </w:t>
      </w:r>
      <w:r w:rsidRPr="00180BB5">
        <w:rPr>
          <w:iCs/>
          <w:spacing w:val="-6"/>
          <w:sz w:val="28"/>
          <w:szCs w:val="28"/>
          <w:lang w:val="vi-VN"/>
        </w:rPr>
        <w:t xml:space="preserve">sử dụng lao động theo quy định </w:t>
      </w:r>
      <w:r w:rsidRPr="00180BB5">
        <w:rPr>
          <w:spacing w:val="-6"/>
          <w:sz w:val="28"/>
          <w:szCs w:val="28"/>
          <w:shd w:val="solid" w:color="FFFFFF" w:fill="auto"/>
          <w:lang w:val="vi-VN"/>
        </w:rPr>
        <w:t>với hành vi quy định tại điểm c khoản 3 Điều này đối với công trình chưa khởi công hoặc đang thi công xây dựng;</w:t>
      </w:r>
      <w:bookmarkEnd w:id="58"/>
    </w:p>
    <w:p w14:paraId="22950267" w14:textId="77777777" w:rsidR="009C325E" w:rsidRPr="00180BB5" w:rsidRDefault="009C325E" w:rsidP="0075191A">
      <w:pPr>
        <w:spacing w:before="120"/>
        <w:ind w:firstLine="720"/>
        <w:jc w:val="both"/>
        <w:rPr>
          <w:sz w:val="28"/>
          <w:szCs w:val="28"/>
          <w:shd w:val="solid" w:color="FFFFFF" w:fill="auto"/>
          <w:lang w:val="vi-VN"/>
        </w:rPr>
      </w:pPr>
      <w:bookmarkStart w:id="60" w:name="diem_24_5_e"/>
      <w:r w:rsidRPr="00180BB5">
        <w:rPr>
          <w:sz w:val="28"/>
          <w:szCs w:val="28"/>
          <w:shd w:val="solid" w:color="FFFFFF" w:fill="auto"/>
          <w:lang w:val="vi-VN"/>
        </w:rPr>
        <w:t xml:space="preserve">c) Buộc </w:t>
      </w:r>
      <w:r w:rsidRPr="00180BB5">
        <w:rPr>
          <w:sz w:val="28"/>
          <w:szCs w:val="28"/>
          <w:shd w:val="clear" w:color="auto" w:fill="FFFFFF"/>
          <w:lang w:val="vi-VN"/>
        </w:rPr>
        <w:t xml:space="preserve">thực hiện đúng hợp đồng </w:t>
      </w:r>
      <w:r w:rsidRPr="00180BB5">
        <w:rPr>
          <w:sz w:val="28"/>
          <w:szCs w:val="28"/>
          <w:shd w:val="solid" w:color="FFFFFF" w:fill="auto"/>
          <w:lang w:val="vi-VN"/>
        </w:rPr>
        <w:t>liên danh đã ký kết với nhà thầu Việt Nam; buộc sử dụng nhà thầu phụ Việt Nam đã được xác định trong hồ sơ đề nghị cấp giấy phép hoạt động xây dựng với hành vi quy định tại điểm d khoản 3 Điều này đối với công trình chưa khởi công hoặc đang thi công xây dựng;</w:t>
      </w:r>
      <w:bookmarkEnd w:id="60"/>
    </w:p>
    <w:p w14:paraId="4989E8A8" w14:textId="77777777" w:rsidR="009C325E" w:rsidRPr="00180BB5" w:rsidRDefault="009C325E" w:rsidP="0075191A">
      <w:pPr>
        <w:spacing w:before="120"/>
        <w:ind w:firstLine="720"/>
        <w:jc w:val="both"/>
        <w:rPr>
          <w:sz w:val="28"/>
          <w:szCs w:val="28"/>
          <w:lang w:val="vi-VN"/>
        </w:rPr>
      </w:pPr>
      <w:bookmarkStart w:id="61" w:name="diem_24_5_g"/>
      <w:r w:rsidRPr="00180BB5">
        <w:rPr>
          <w:sz w:val="28"/>
          <w:szCs w:val="28"/>
          <w:shd w:val="solid" w:color="FFFFFF" w:fill="auto"/>
          <w:lang w:val="vi-VN"/>
        </w:rPr>
        <w:t>d) Buộc nhà thầu nước ngoài phân định rõ nội dung, khối lượng hoặc giá trị phần công việc thực hiện của nhà thầu Việt Nam trong liên danh hoặc của nhà thầu phụ Việt Nam với hành vi quy định tại điểm đ khoản 3 Điều này đối với công trình chưa khởi công hoặc đang thi công xây dựng;</w:t>
      </w:r>
      <w:bookmarkEnd w:id="61"/>
    </w:p>
    <w:p w14:paraId="4AAF5A8F" w14:textId="77777777" w:rsidR="009C325E" w:rsidRPr="00180BB5" w:rsidRDefault="009C325E" w:rsidP="0075191A">
      <w:pPr>
        <w:spacing w:before="120"/>
        <w:ind w:firstLine="720"/>
        <w:jc w:val="both"/>
        <w:rPr>
          <w:spacing w:val="-4"/>
          <w:sz w:val="28"/>
          <w:szCs w:val="28"/>
          <w:lang w:val="vi-VN"/>
        </w:rPr>
      </w:pPr>
      <w:bookmarkStart w:id="62" w:name="diem_24_5_h"/>
      <w:r w:rsidRPr="00180BB5">
        <w:rPr>
          <w:sz w:val="28"/>
          <w:szCs w:val="28"/>
          <w:shd w:val="solid" w:color="FFFFFF" w:fill="auto"/>
          <w:lang w:val="vi-VN"/>
        </w:rPr>
        <w:t>đ)</w:t>
      </w:r>
      <w:r w:rsidRPr="00180BB5">
        <w:rPr>
          <w:spacing w:val="-4"/>
          <w:sz w:val="28"/>
          <w:szCs w:val="28"/>
          <w:shd w:val="solid" w:color="FFFFFF" w:fill="auto"/>
          <w:lang w:val="vi-VN"/>
        </w:rPr>
        <w:t xml:space="preserve"> Buộc thực hiện đăng kiểm theo quy định với hành vi quy định tại điểm e khoản 3 Điều này đối với công trình chưa khởi công hoặc đang thi công xây dựng;</w:t>
      </w:r>
      <w:bookmarkEnd w:id="62"/>
    </w:p>
    <w:p w14:paraId="4431FE82" w14:textId="77777777" w:rsidR="009C325E" w:rsidRPr="00180BB5" w:rsidRDefault="009C325E" w:rsidP="0075191A">
      <w:pPr>
        <w:spacing w:before="120"/>
        <w:ind w:firstLine="720"/>
        <w:jc w:val="both"/>
        <w:rPr>
          <w:sz w:val="28"/>
          <w:szCs w:val="28"/>
          <w:shd w:val="solid" w:color="FFFFFF" w:fill="auto"/>
          <w:lang w:val="vi-VN"/>
        </w:rPr>
      </w:pPr>
      <w:bookmarkStart w:id="63" w:name="diem_24_5_i"/>
      <w:r w:rsidRPr="00180BB5">
        <w:rPr>
          <w:sz w:val="28"/>
          <w:szCs w:val="28"/>
          <w:shd w:val="solid" w:color="FFFFFF" w:fill="auto"/>
          <w:lang w:val="vi-VN"/>
        </w:rPr>
        <w:t>e) Buộc nhà thầu thực hiện chế độ báo cáo theo quy định với hành vi quy định tại điểm g khoản 3 Điều này đối với công trình đang thi công xây dựng.</w:t>
      </w:r>
      <w:bookmarkEnd w:id="63"/>
    </w:p>
    <w:bookmarkEnd w:id="37"/>
    <w:p w14:paraId="4CFDA3E8" w14:textId="77777777" w:rsidR="009C325E" w:rsidRPr="00180BB5" w:rsidRDefault="009C325E"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t xml:space="preserve">Điều 14. </w:t>
      </w:r>
      <w:bookmarkEnd w:id="38"/>
      <w:r w:rsidRPr="00180BB5">
        <w:rPr>
          <w:b/>
          <w:bCs/>
          <w:sz w:val="28"/>
          <w:szCs w:val="28"/>
          <w:shd w:val="solid" w:color="FFFFFF" w:fill="auto"/>
          <w:lang w:val="vi-VN"/>
        </w:rPr>
        <w:t>Vi phạm quy định về lựa chọn tổ chức, cá nhân tham gia hoạt động xây dựng</w:t>
      </w:r>
    </w:p>
    <w:p w14:paraId="3985DD96" w14:textId="77777777" w:rsidR="009C325E" w:rsidRPr="00180BB5" w:rsidRDefault="009C325E" w:rsidP="0075191A">
      <w:pPr>
        <w:spacing w:before="120"/>
        <w:ind w:firstLine="720"/>
        <w:jc w:val="both"/>
        <w:rPr>
          <w:sz w:val="28"/>
          <w:szCs w:val="28"/>
          <w:lang w:val="vi-VN"/>
        </w:rPr>
      </w:pPr>
      <w:bookmarkStart w:id="64" w:name="khoan_7_1"/>
      <w:r w:rsidRPr="00180BB5">
        <w:rPr>
          <w:sz w:val="28"/>
          <w:szCs w:val="28"/>
          <w:shd w:val="solid" w:color="FFFFFF" w:fill="auto"/>
          <w:lang w:val="vi-VN"/>
        </w:rPr>
        <w:t xml:space="preserve">1. Phạt tiền từ 30.000.000 đồng đến 50.000.000 đồng đối với chủ đầu tư có hành vi </w:t>
      </w:r>
      <w:r w:rsidRPr="00180BB5">
        <w:rPr>
          <w:bCs/>
          <w:sz w:val="28"/>
          <w:szCs w:val="28"/>
          <w:shd w:val="solid" w:color="FFFFFF" w:fill="auto"/>
          <w:lang w:val="vi-VN"/>
        </w:rPr>
        <w:t xml:space="preserve">lựa chọn tổ chức, cá nhân không đủ điều kiện năng lực khi tham gia </w:t>
      </w:r>
      <w:r w:rsidRPr="00180BB5">
        <w:rPr>
          <w:sz w:val="28"/>
          <w:szCs w:val="28"/>
          <w:shd w:val="solid" w:color="FFFFFF" w:fill="auto"/>
          <w:lang w:val="vi-VN"/>
        </w:rPr>
        <w:t>một trong các hoạt động sau:</w:t>
      </w:r>
      <w:bookmarkEnd w:id="64"/>
    </w:p>
    <w:p w14:paraId="5F92A951" w14:textId="77777777" w:rsidR="009C325E" w:rsidRPr="00180BB5" w:rsidRDefault="009C325E" w:rsidP="0075191A">
      <w:pPr>
        <w:spacing w:before="120"/>
        <w:ind w:firstLine="720"/>
        <w:jc w:val="both"/>
        <w:rPr>
          <w:sz w:val="28"/>
          <w:szCs w:val="28"/>
          <w:shd w:val="solid" w:color="FFFFFF" w:fill="auto"/>
          <w:lang w:val="vi-VN"/>
        </w:rPr>
      </w:pPr>
      <w:bookmarkStart w:id="65" w:name="diem_7_1_a"/>
      <w:r w:rsidRPr="00180BB5">
        <w:rPr>
          <w:sz w:val="28"/>
          <w:szCs w:val="28"/>
          <w:shd w:val="solid" w:color="FFFFFF" w:fill="auto"/>
          <w:lang w:val="vi-VN"/>
        </w:rPr>
        <w:t>a) Khảo sát xây dựng, giám sát khảo sát;</w:t>
      </w:r>
      <w:bookmarkEnd w:id="65"/>
    </w:p>
    <w:p w14:paraId="7D71E372" w14:textId="51A7A2C8" w:rsidR="005E33DD" w:rsidRPr="00180BB5" w:rsidRDefault="009C325E" w:rsidP="005E33DD">
      <w:pPr>
        <w:spacing w:before="120"/>
        <w:ind w:firstLine="720"/>
        <w:jc w:val="both"/>
        <w:rPr>
          <w:sz w:val="28"/>
          <w:szCs w:val="28"/>
          <w:shd w:val="solid" w:color="FFFFFF" w:fill="auto"/>
          <w:lang w:val="vi-VN"/>
        </w:rPr>
      </w:pPr>
      <w:bookmarkStart w:id="66" w:name="diem_7_1_b"/>
      <w:r w:rsidRPr="00180BB5">
        <w:rPr>
          <w:sz w:val="28"/>
          <w:szCs w:val="28"/>
          <w:shd w:val="solid" w:color="FFFFFF" w:fill="auto"/>
          <w:lang w:val="vi-VN"/>
        </w:rPr>
        <w:t xml:space="preserve">b) Lập thiết kế </w:t>
      </w:r>
      <w:r w:rsidR="005E33DD" w:rsidRPr="00180BB5">
        <w:rPr>
          <w:b/>
          <w:i/>
          <w:sz w:val="28"/>
          <w:szCs w:val="28"/>
          <w:shd w:val="solid" w:color="FFFFFF" w:fill="auto"/>
          <w:lang w:val="vi-VN"/>
        </w:rPr>
        <w:t>điều chỉnh quy hoạch đô thị và nông thôn</w:t>
      </w:r>
      <w:r w:rsidR="005E33DD" w:rsidRPr="00180BB5">
        <w:rPr>
          <w:sz w:val="28"/>
          <w:szCs w:val="28"/>
          <w:shd w:val="solid" w:color="FFFFFF" w:fill="auto"/>
          <w:lang w:val="vi-VN"/>
        </w:rPr>
        <w:t>;</w:t>
      </w:r>
    </w:p>
    <w:p w14:paraId="1587041F" w14:textId="77777777" w:rsidR="009C325E" w:rsidRPr="00180BB5" w:rsidRDefault="009C325E" w:rsidP="0075191A">
      <w:pPr>
        <w:spacing w:before="120"/>
        <w:ind w:firstLine="720"/>
        <w:jc w:val="both"/>
        <w:rPr>
          <w:sz w:val="28"/>
          <w:szCs w:val="28"/>
          <w:shd w:val="solid" w:color="FFFFFF" w:fill="auto"/>
          <w:lang w:val="vi-VN"/>
        </w:rPr>
      </w:pPr>
      <w:bookmarkStart w:id="67" w:name="diem_7_1_c"/>
      <w:bookmarkEnd w:id="66"/>
      <w:r w:rsidRPr="00180BB5">
        <w:rPr>
          <w:sz w:val="28"/>
          <w:szCs w:val="28"/>
          <w:shd w:val="solid" w:color="FFFFFF" w:fill="auto"/>
          <w:lang w:val="vi-VN"/>
        </w:rPr>
        <w:t>c) Quản lý dự án đầu tư xây dựng;</w:t>
      </w:r>
      <w:bookmarkEnd w:id="67"/>
    </w:p>
    <w:p w14:paraId="77B5D6B3" w14:textId="77777777" w:rsidR="009C325E" w:rsidRPr="00180BB5" w:rsidRDefault="009C325E" w:rsidP="0075191A">
      <w:pPr>
        <w:spacing w:before="120"/>
        <w:ind w:firstLine="720"/>
        <w:jc w:val="both"/>
        <w:rPr>
          <w:sz w:val="28"/>
          <w:szCs w:val="28"/>
          <w:lang w:val="vi-VN"/>
        </w:rPr>
      </w:pPr>
      <w:bookmarkStart w:id="68" w:name="diem_7_1_d"/>
      <w:r w:rsidRPr="00180BB5">
        <w:rPr>
          <w:sz w:val="28"/>
          <w:szCs w:val="28"/>
          <w:shd w:val="solid" w:color="FFFFFF" w:fill="auto"/>
          <w:lang w:val="vi-VN"/>
        </w:rPr>
        <w:t>d) Thiết kế, thẩm tra thiết kế xây dựng;</w:t>
      </w:r>
      <w:bookmarkEnd w:id="68"/>
    </w:p>
    <w:p w14:paraId="15FA8F22" w14:textId="77777777" w:rsidR="009C325E" w:rsidRPr="00180BB5" w:rsidRDefault="009C325E" w:rsidP="0075191A">
      <w:pPr>
        <w:spacing w:before="120"/>
        <w:ind w:firstLine="720"/>
        <w:jc w:val="both"/>
        <w:rPr>
          <w:sz w:val="28"/>
          <w:szCs w:val="28"/>
          <w:shd w:val="solid" w:color="FFFFFF" w:fill="auto"/>
          <w:lang w:val="vi-VN"/>
        </w:rPr>
      </w:pPr>
      <w:bookmarkStart w:id="69" w:name="diem_7_1_dd"/>
      <w:r w:rsidRPr="00180BB5">
        <w:rPr>
          <w:sz w:val="28"/>
          <w:szCs w:val="28"/>
          <w:shd w:val="solid" w:color="FFFFFF" w:fill="auto"/>
          <w:lang w:val="vi-VN"/>
        </w:rPr>
        <w:t>đ) Thiết kế kiến trúc</w:t>
      </w:r>
      <w:bookmarkEnd w:id="69"/>
      <w:r w:rsidRPr="00180BB5">
        <w:rPr>
          <w:sz w:val="28"/>
          <w:szCs w:val="28"/>
          <w:shd w:val="solid" w:color="FFFFFF" w:fill="auto"/>
          <w:lang w:val="vi-VN"/>
        </w:rPr>
        <w:t>;</w:t>
      </w:r>
    </w:p>
    <w:p w14:paraId="4851D9CD" w14:textId="77777777" w:rsidR="009C325E" w:rsidRPr="00180BB5" w:rsidRDefault="009C325E" w:rsidP="0075191A">
      <w:pPr>
        <w:spacing w:before="120"/>
        <w:ind w:firstLine="720"/>
        <w:jc w:val="both"/>
        <w:rPr>
          <w:sz w:val="28"/>
          <w:szCs w:val="28"/>
          <w:lang w:val="vi-VN"/>
        </w:rPr>
      </w:pPr>
      <w:bookmarkStart w:id="70" w:name="diem_7_1_e"/>
      <w:r w:rsidRPr="00180BB5">
        <w:rPr>
          <w:sz w:val="28"/>
          <w:szCs w:val="28"/>
          <w:shd w:val="solid" w:color="FFFFFF" w:fill="auto"/>
          <w:lang w:val="vi-VN"/>
        </w:rPr>
        <w:t>e) Thi công xây dựng công trình;</w:t>
      </w:r>
      <w:bookmarkEnd w:id="70"/>
    </w:p>
    <w:p w14:paraId="071D6E22" w14:textId="77777777" w:rsidR="009C325E" w:rsidRPr="00180BB5" w:rsidRDefault="009C325E" w:rsidP="0075191A">
      <w:pPr>
        <w:spacing w:before="120"/>
        <w:ind w:firstLine="720"/>
        <w:jc w:val="both"/>
        <w:rPr>
          <w:sz w:val="28"/>
          <w:szCs w:val="28"/>
          <w:lang w:val="vi-VN"/>
        </w:rPr>
      </w:pPr>
      <w:bookmarkStart w:id="71" w:name="diem_7_1_g"/>
      <w:r w:rsidRPr="00180BB5">
        <w:rPr>
          <w:sz w:val="28"/>
          <w:szCs w:val="28"/>
          <w:shd w:val="solid" w:color="FFFFFF" w:fill="auto"/>
          <w:lang w:val="vi-VN"/>
        </w:rPr>
        <w:t>g) Giám sát thi công xây dựng công trình;</w:t>
      </w:r>
      <w:bookmarkEnd w:id="71"/>
    </w:p>
    <w:p w14:paraId="0F16CDF8" w14:textId="77777777" w:rsidR="009C325E" w:rsidRPr="00180BB5" w:rsidRDefault="009C325E" w:rsidP="0075191A">
      <w:pPr>
        <w:spacing w:before="120"/>
        <w:ind w:firstLine="720"/>
        <w:jc w:val="both"/>
        <w:rPr>
          <w:sz w:val="28"/>
          <w:szCs w:val="28"/>
          <w:lang w:val="vi-VN"/>
        </w:rPr>
      </w:pPr>
      <w:bookmarkStart w:id="72" w:name="diem_7_1_h"/>
      <w:r w:rsidRPr="00180BB5">
        <w:rPr>
          <w:sz w:val="28"/>
          <w:szCs w:val="28"/>
          <w:shd w:val="solid" w:color="FFFFFF" w:fill="auto"/>
          <w:lang w:val="vi-VN"/>
        </w:rPr>
        <w:t>h) Quản lý chi phí đầu tư xây dựng;</w:t>
      </w:r>
      <w:bookmarkEnd w:id="72"/>
    </w:p>
    <w:p w14:paraId="78E85EBC" w14:textId="77777777" w:rsidR="009C325E" w:rsidRPr="00180BB5" w:rsidRDefault="009C325E" w:rsidP="0075191A">
      <w:pPr>
        <w:spacing w:before="120"/>
        <w:ind w:firstLine="720"/>
        <w:jc w:val="both"/>
        <w:rPr>
          <w:sz w:val="28"/>
          <w:szCs w:val="28"/>
        </w:rPr>
      </w:pPr>
      <w:bookmarkStart w:id="73" w:name="diem_7_1_i"/>
      <w:r w:rsidRPr="00180BB5">
        <w:rPr>
          <w:sz w:val="28"/>
          <w:szCs w:val="28"/>
          <w:shd w:val="solid" w:color="FFFFFF" w:fill="auto"/>
        </w:rPr>
        <w:t>i) Kiểm định xây dựng;</w:t>
      </w:r>
      <w:bookmarkEnd w:id="73"/>
    </w:p>
    <w:p w14:paraId="0587429E" w14:textId="77777777" w:rsidR="009C325E" w:rsidRPr="00180BB5" w:rsidRDefault="009C325E" w:rsidP="0075191A">
      <w:pPr>
        <w:spacing w:before="120"/>
        <w:ind w:firstLine="720"/>
        <w:jc w:val="both"/>
        <w:rPr>
          <w:sz w:val="28"/>
          <w:szCs w:val="28"/>
        </w:rPr>
      </w:pPr>
      <w:bookmarkStart w:id="74" w:name="diem_7_1_k"/>
      <w:r w:rsidRPr="00180BB5">
        <w:rPr>
          <w:sz w:val="28"/>
          <w:szCs w:val="28"/>
          <w:shd w:val="solid" w:color="FFFFFF" w:fill="auto"/>
        </w:rPr>
        <w:t>k) Thí nghiệm chuyên ngành xây dựng.</w:t>
      </w:r>
      <w:bookmarkEnd w:id="74"/>
    </w:p>
    <w:p w14:paraId="311365AA" w14:textId="77777777" w:rsidR="009C325E" w:rsidRPr="00180BB5" w:rsidRDefault="009C325E" w:rsidP="0075191A">
      <w:pPr>
        <w:spacing w:before="120"/>
        <w:ind w:firstLine="720"/>
        <w:jc w:val="both"/>
        <w:rPr>
          <w:sz w:val="28"/>
          <w:szCs w:val="28"/>
        </w:rPr>
      </w:pPr>
      <w:bookmarkStart w:id="75" w:name="khoan_7_2"/>
      <w:r w:rsidRPr="00180BB5">
        <w:rPr>
          <w:sz w:val="28"/>
          <w:szCs w:val="28"/>
          <w:shd w:val="solid" w:color="FFFFFF" w:fill="auto"/>
        </w:rPr>
        <w:t>2. Chủ đầu tư</w:t>
      </w:r>
      <w:r w:rsidRPr="00180BB5">
        <w:rPr>
          <w:sz w:val="28"/>
          <w:szCs w:val="28"/>
          <w:shd w:val="solid" w:color="FFFFFF" w:fill="auto"/>
          <w:lang w:val="vi-VN"/>
        </w:rPr>
        <w:t xml:space="preserve"> hoặc chủ dự án</w:t>
      </w:r>
      <w:r w:rsidRPr="00180BB5">
        <w:rPr>
          <w:sz w:val="28"/>
          <w:szCs w:val="28"/>
          <w:shd w:val="solid" w:color="FFFFFF" w:fill="auto"/>
        </w:rPr>
        <w:t xml:space="preserve"> có sử dụng nhà thầu nước ngoài bị phạt tiền từ </w:t>
      </w:r>
      <w:r w:rsidRPr="00180BB5">
        <w:rPr>
          <w:sz w:val="28"/>
          <w:szCs w:val="28"/>
          <w:shd w:val="solid" w:color="FFFFFF" w:fill="auto"/>
          <w:lang w:val="vi-VN"/>
        </w:rPr>
        <w:t>5</w:t>
      </w:r>
      <w:r w:rsidRPr="00180BB5">
        <w:rPr>
          <w:sz w:val="28"/>
          <w:szCs w:val="28"/>
          <w:shd w:val="solid" w:color="FFFFFF" w:fill="auto"/>
        </w:rPr>
        <w:t xml:space="preserve">0.000.000 đồng đến </w:t>
      </w:r>
      <w:r w:rsidRPr="00180BB5">
        <w:rPr>
          <w:sz w:val="28"/>
          <w:szCs w:val="28"/>
          <w:shd w:val="solid" w:color="FFFFFF" w:fill="auto"/>
          <w:lang w:val="vi-VN"/>
        </w:rPr>
        <w:t>7</w:t>
      </w:r>
      <w:r w:rsidRPr="00180BB5">
        <w:rPr>
          <w:sz w:val="28"/>
          <w:szCs w:val="28"/>
          <w:shd w:val="solid" w:color="FFFFFF" w:fill="auto"/>
        </w:rPr>
        <w:t>0.000.000 đồng đối với một trong các hành vi sau đây:</w:t>
      </w:r>
      <w:bookmarkEnd w:id="75"/>
    </w:p>
    <w:p w14:paraId="5030026C" w14:textId="77777777" w:rsidR="009C325E" w:rsidRPr="00180BB5" w:rsidRDefault="009C325E" w:rsidP="0075191A">
      <w:pPr>
        <w:spacing w:before="120"/>
        <w:ind w:firstLine="720"/>
        <w:jc w:val="both"/>
        <w:rPr>
          <w:sz w:val="28"/>
          <w:szCs w:val="28"/>
        </w:rPr>
      </w:pPr>
      <w:bookmarkStart w:id="76" w:name="diem_7_2_a"/>
      <w:r w:rsidRPr="00180BB5">
        <w:rPr>
          <w:sz w:val="28"/>
          <w:szCs w:val="28"/>
          <w:shd w:val="solid" w:color="FFFFFF" w:fill="auto"/>
        </w:rPr>
        <w:t>a) Để nhà thầu nước ngoài tham gia hoạt động xây dựng khi chưa được cấp giấy phép hoạt động xây dựng theo quy định;</w:t>
      </w:r>
      <w:bookmarkEnd w:id="76"/>
    </w:p>
    <w:p w14:paraId="5CD9D701" w14:textId="77777777" w:rsidR="009C325E" w:rsidRPr="00180BB5" w:rsidRDefault="009C325E" w:rsidP="0075191A">
      <w:pPr>
        <w:spacing w:before="120"/>
        <w:ind w:firstLine="720"/>
        <w:jc w:val="both"/>
        <w:rPr>
          <w:spacing w:val="-8"/>
          <w:sz w:val="28"/>
          <w:szCs w:val="28"/>
          <w:shd w:val="solid" w:color="FFFFFF" w:fill="auto"/>
          <w:lang w:val="vi-VN"/>
        </w:rPr>
      </w:pPr>
      <w:bookmarkStart w:id="77" w:name="diem_7_2_b"/>
      <w:r w:rsidRPr="00180BB5">
        <w:rPr>
          <w:spacing w:val="-8"/>
          <w:sz w:val="28"/>
          <w:szCs w:val="28"/>
          <w:shd w:val="solid" w:color="FFFFFF" w:fill="auto"/>
        </w:rPr>
        <w:lastRenderedPageBreak/>
        <w:t>b) Để nhà thầu nước ngoài không thực hiện đúng cam kết trong hợp đồng liên danh với nhà thầu Việt Nam hoặc không sử dụng nhà thầu phụ Việt Nam theo quy định;</w:t>
      </w:r>
      <w:bookmarkEnd w:id="77"/>
    </w:p>
    <w:p w14:paraId="2C1A1F2D" w14:textId="77777777" w:rsidR="009C325E" w:rsidRPr="00180BB5" w:rsidRDefault="009C325E" w:rsidP="0075191A">
      <w:pPr>
        <w:spacing w:before="120"/>
        <w:ind w:firstLine="720"/>
        <w:jc w:val="both"/>
        <w:rPr>
          <w:spacing w:val="-4"/>
          <w:sz w:val="28"/>
          <w:szCs w:val="28"/>
          <w:lang w:val="vi-VN"/>
        </w:rPr>
      </w:pPr>
      <w:bookmarkStart w:id="78" w:name="diem_7_2_d"/>
      <w:r w:rsidRPr="00180BB5">
        <w:rPr>
          <w:spacing w:val="-4"/>
          <w:sz w:val="28"/>
          <w:szCs w:val="28"/>
          <w:shd w:val="solid" w:color="FFFFFF" w:fill="auto"/>
          <w:lang w:val="vi-VN"/>
        </w:rPr>
        <w:t xml:space="preserve">c) </w:t>
      </w:r>
      <w:bookmarkStart w:id="79" w:name="diem_7_2_dd"/>
      <w:bookmarkEnd w:id="78"/>
      <w:r w:rsidRPr="00180BB5">
        <w:rPr>
          <w:spacing w:val="-4"/>
          <w:sz w:val="28"/>
          <w:szCs w:val="28"/>
          <w:shd w:val="solid" w:color="FFFFFF" w:fill="auto"/>
          <w:lang w:val="vi-VN"/>
        </w:rPr>
        <w:t>Không thông báo bằng văn bản cho các nhà thầu khác và cơ quan quản lý chất lượng xây dựng về chức năng, nhiêm vụ của nhà thầu nước ngoài khi thực hiện công việc tư vấn quản lý dự án đầu tư xây dựng hoặc giám sát chất lượng xây dựng.</w:t>
      </w:r>
      <w:bookmarkEnd w:id="79"/>
    </w:p>
    <w:p w14:paraId="012AC4B6" w14:textId="77777777" w:rsidR="009C325E" w:rsidRPr="00180BB5" w:rsidRDefault="009C325E" w:rsidP="0075191A">
      <w:pPr>
        <w:spacing w:before="120"/>
        <w:ind w:firstLine="720"/>
        <w:jc w:val="both"/>
        <w:rPr>
          <w:sz w:val="28"/>
          <w:szCs w:val="28"/>
          <w:lang w:val="vi-VN"/>
        </w:rPr>
      </w:pPr>
      <w:bookmarkStart w:id="80" w:name="khoan_7_4"/>
      <w:r w:rsidRPr="00180BB5">
        <w:rPr>
          <w:sz w:val="28"/>
          <w:szCs w:val="28"/>
          <w:shd w:val="solid" w:color="FFFFFF" w:fill="auto"/>
          <w:lang w:val="vi-VN"/>
        </w:rPr>
        <w:t>3. Biện pháp khắc phục hậu quả:</w:t>
      </w:r>
      <w:bookmarkEnd w:id="80"/>
    </w:p>
    <w:p w14:paraId="60C938E8" w14:textId="77777777" w:rsidR="009C325E" w:rsidRPr="00180BB5" w:rsidRDefault="009C325E" w:rsidP="0075191A">
      <w:pPr>
        <w:spacing w:before="120"/>
        <w:ind w:firstLine="720"/>
        <w:jc w:val="both"/>
        <w:rPr>
          <w:strike/>
          <w:sz w:val="28"/>
          <w:szCs w:val="28"/>
          <w:shd w:val="solid" w:color="FFFFFF" w:fill="auto"/>
          <w:lang w:val="vi-VN"/>
        </w:rPr>
      </w:pPr>
      <w:bookmarkStart w:id="81" w:name="diem_7_4_a"/>
      <w:r w:rsidRPr="00180BB5">
        <w:rPr>
          <w:sz w:val="28"/>
          <w:szCs w:val="28"/>
          <w:shd w:val="solid" w:color="FFFFFF" w:fill="auto"/>
          <w:lang w:val="vi-VN"/>
        </w:rPr>
        <w:t xml:space="preserve">a) Buộc thay thế tổ chức, cá nhân đủ điều kiện năng lực </w:t>
      </w:r>
      <w:r w:rsidR="00877302" w:rsidRPr="00180BB5">
        <w:rPr>
          <w:sz w:val="28"/>
          <w:szCs w:val="28"/>
          <w:shd w:val="solid" w:color="FFFFFF" w:fill="auto"/>
          <w:lang w:val="vi-VN"/>
        </w:rPr>
        <w:t>với hành vi quy định tại điểm a</w:t>
      </w:r>
      <w:r w:rsidRPr="00180BB5">
        <w:rPr>
          <w:sz w:val="28"/>
          <w:szCs w:val="28"/>
          <w:shd w:val="solid" w:color="FFFFFF" w:fill="auto"/>
          <w:lang w:val="vi-VN"/>
        </w:rPr>
        <w:t xml:space="preserve"> khoản 1 Điều này </w:t>
      </w:r>
      <w:r w:rsidR="009C480F" w:rsidRPr="00180BB5">
        <w:rPr>
          <w:sz w:val="28"/>
          <w:szCs w:val="28"/>
          <w:shd w:val="solid" w:color="FFFFFF" w:fill="auto"/>
          <w:lang w:val="vi-VN"/>
        </w:rPr>
        <w:t xml:space="preserve">trong trường hợp chưa khảo sát </w:t>
      </w:r>
      <w:r w:rsidR="00526072" w:rsidRPr="00180BB5">
        <w:rPr>
          <w:sz w:val="28"/>
          <w:szCs w:val="28"/>
          <w:shd w:val="solid" w:color="FFFFFF" w:fill="auto"/>
          <w:lang w:val="vi-VN"/>
        </w:rPr>
        <w:t xml:space="preserve">xây dựng </w:t>
      </w:r>
      <w:r w:rsidR="009C480F" w:rsidRPr="00180BB5">
        <w:rPr>
          <w:sz w:val="28"/>
          <w:szCs w:val="28"/>
          <w:shd w:val="solid" w:color="FFFFFF" w:fill="auto"/>
          <w:lang w:val="vi-VN"/>
        </w:rPr>
        <w:t>hoặc đang khảo sát</w:t>
      </w:r>
      <w:r w:rsidR="00526072" w:rsidRPr="00180BB5">
        <w:rPr>
          <w:sz w:val="28"/>
          <w:szCs w:val="28"/>
          <w:shd w:val="solid" w:color="FFFFFF" w:fill="auto"/>
          <w:lang w:val="vi-VN"/>
        </w:rPr>
        <w:t xml:space="preserve"> xây dựng</w:t>
      </w:r>
      <w:r w:rsidR="00877302" w:rsidRPr="00180BB5">
        <w:rPr>
          <w:sz w:val="28"/>
          <w:szCs w:val="28"/>
          <w:shd w:val="solid" w:color="FFFFFF" w:fill="auto"/>
          <w:lang w:val="vi-VN"/>
        </w:rPr>
        <w:t>;</w:t>
      </w:r>
      <w:r w:rsidR="009C480F" w:rsidRPr="00180BB5">
        <w:rPr>
          <w:sz w:val="28"/>
          <w:szCs w:val="28"/>
          <w:shd w:val="solid" w:color="FFFFFF" w:fill="auto"/>
          <w:lang w:val="vi-VN"/>
        </w:rPr>
        <w:t xml:space="preserve"> </w:t>
      </w:r>
      <w:bookmarkEnd w:id="81"/>
    </w:p>
    <w:p w14:paraId="2298FE5E" w14:textId="77777777" w:rsidR="009C480F" w:rsidRPr="00180BB5" w:rsidRDefault="00877302" w:rsidP="0075191A">
      <w:pPr>
        <w:spacing w:before="120"/>
        <w:ind w:firstLine="720"/>
        <w:jc w:val="both"/>
        <w:rPr>
          <w:sz w:val="28"/>
          <w:szCs w:val="28"/>
          <w:shd w:val="solid" w:color="FFFFFF" w:fill="auto"/>
          <w:lang w:val="vi-VN"/>
        </w:rPr>
      </w:pPr>
      <w:r w:rsidRPr="00180BB5">
        <w:rPr>
          <w:sz w:val="28"/>
          <w:szCs w:val="28"/>
          <w:shd w:val="solid" w:color="FFFFFF" w:fill="auto"/>
          <w:lang w:val="vi-VN"/>
        </w:rPr>
        <w:t>b</w:t>
      </w:r>
      <w:r w:rsidR="009C480F" w:rsidRPr="00180BB5">
        <w:rPr>
          <w:sz w:val="28"/>
          <w:szCs w:val="28"/>
          <w:shd w:val="solid" w:color="FFFFFF" w:fill="auto"/>
          <w:lang w:val="vi-VN"/>
        </w:rPr>
        <w:t xml:space="preserve">) Buộc thay thế tổ chức, cá nhân đủ điều kiện năng lực với hành vi quy định tại điểm c, điểm e, điểm g, điểm h, điểm i và điểm k khoản 1 Điều này đối với công trình chưa khởi công hoặc đang thi công xây dựng và điểm b, điểm d, điểm đ khoản 1 Điều này đối với công trình chưa khởi công xây dựng; </w:t>
      </w:r>
    </w:p>
    <w:p w14:paraId="6263122C" w14:textId="77777777" w:rsidR="009C325E" w:rsidRPr="00180BB5" w:rsidRDefault="008350C1" w:rsidP="0075191A">
      <w:pPr>
        <w:spacing w:before="120"/>
        <w:ind w:firstLine="720"/>
        <w:jc w:val="both"/>
        <w:rPr>
          <w:bCs/>
          <w:sz w:val="28"/>
          <w:szCs w:val="28"/>
          <w:lang w:val="vi-VN"/>
        </w:rPr>
      </w:pPr>
      <w:r w:rsidRPr="00180BB5">
        <w:rPr>
          <w:bCs/>
          <w:iCs/>
          <w:sz w:val="28"/>
          <w:szCs w:val="28"/>
          <w:lang w:val="vi-VN"/>
        </w:rPr>
        <w:t>c</w:t>
      </w:r>
      <w:r w:rsidR="009C325E" w:rsidRPr="00180BB5">
        <w:rPr>
          <w:bCs/>
          <w:iCs/>
          <w:sz w:val="28"/>
          <w:szCs w:val="28"/>
          <w:lang w:val="vi-VN"/>
        </w:rPr>
        <w:t xml:space="preserve">) Buộc chủ đầu tư </w:t>
      </w:r>
      <w:r w:rsidR="009C325E" w:rsidRPr="00180BB5">
        <w:rPr>
          <w:sz w:val="28"/>
          <w:szCs w:val="28"/>
          <w:shd w:val="solid" w:color="FFFFFF" w:fill="auto"/>
          <w:lang w:val="vi-VN"/>
        </w:rPr>
        <w:t xml:space="preserve">hoặc chủ dự án </w:t>
      </w:r>
      <w:r w:rsidR="009C325E" w:rsidRPr="00180BB5">
        <w:rPr>
          <w:bCs/>
          <w:iCs/>
          <w:sz w:val="28"/>
          <w:szCs w:val="28"/>
          <w:lang w:val="vi-VN"/>
        </w:rPr>
        <w:t xml:space="preserve">thay thế nhà thầu nước ngoài đã được cấp phép hoạt động xây dựng </w:t>
      </w:r>
      <w:r w:rsidR="009C4D63" w:rsidRPr="00180BB5">
        <w:rPr>
          <w:bCs/>
          <w:iCs/>
          <w:sz w:val="28"/>
          <w:szCs w:val="28"/>
          <w:lang w:val="vi-VN"/>
        </w:rPr>
        <w:t xml:space="preserve">theo quy định </w:t>
      </w:r>
      <w:r w:rsidR="009C325E" w:rsidRPr="00180BB5">
        <w:rPr>
          <w:bCs/>
          <w:iCs/>
          <w:sz w:val="28"/>
          <w:szCs w:val="28"/>
          <w:lang w:val="vi-VN"/>
        </w:rPr>
        <w:t>đối với hành vi quy định tại điểm a khoản 2 Điều này</w:t>
      </w:r>
      <w:r w:rsidR="00612A24" w:rsidRPr="00180BB5">
        <w:rPr>
          <w:bCs/>
          <w:iCs/>
          <w:sz w:val="28"/>
          <w:szCs w:val="28"/>
          <w:lang w:val="vi-VN"/>
        </w:rPr>
        <w:t xml:space="preserve"> đối với công trình chưa khởi công hoặc đang thi công;</w:t>
      </w:r>
    </w:p>
    <w:p w14:paraId="0DBCFA67" w14:textId="77777777" w:rsidR="009C325E" w:rsidRPr="00180BB5" w:rsidRDefault="008350C1" w:rsidP="0075191A">
      <w:pPr>
        <w:spacing w:before="120"/>
        <w:ind w:firstLine="720"/>
        <w:jc w:val="both"/>
        <w:rPr>
          <w:sz w:val="28"/>
          <w:szCs w:val="28"/>
          <w:shd w:val="solid" w:color="FFFFFF" w:fill="auto"/>
          <w:lang w:val="vi-VN"/>
        </w:rPr>
      </w:pPr>
      <w:bookmarkStart w:id="82" w:name="diem_7_4_c"/>
      <w:r w:rsidRPr="00180BB5">
        <w:rPr>
          <w:sz w:val="28"/>
          <w:szCs w:val="28"/>
          <w:shd w:val="solid" w:color="FFFFFF" w:fill="auto"/>
          <w:lang w:val="vi-VN"/>
        </w:rPr>
        <w:t>d</w:t>
      </w:r>
      <w:r w:rsidR="009C325E" w:rsidRPr="00180BB5">
        <w:rPr>
          <w:sz w:val="28"/>
          <w:szCs w:val="28"/>
          <w:shd w:val="solid" w:color="FFFFFF" w:fill="auto"/>
          <w:lang w:val="vi-VN"/>
        </w:rPr>
        <w:t>) Buộc chủ đầu tư hoặc chủ dự án yêu cầu nhà thầu nước ngoài thực hiện đúng các cam kết trong hợp đồng liên danh với nhà thầu Việt Nam, sử dụng nhà thầu phụ Việt Nam</w:t>
      </w:r>
      <w:r w:rsidR="009C325E" w:rsidRPr="00180BB5">
        <w:rPr>
          <w:spacing w:val="-6"/>
          <w:sz w:val="28"/>
          <w:szCs w:val="28"/>
          <w:shd w:val="solid" w:color="FFFFFF" w:fill="auto"/>
          <w:lang w:val="vi-VN"/>
        </w:rPr>
        <w:t xml:space="preserve"> </w:t>
      </w:r>
      <w:r w:rsidR="009C325E" w:rsidRPr="00180BB5">
        <w:rPr>
          <w:sz w:val="28"/>
          <w:szCs w:val="28"/>
          <w:shd w:val="solid" w:color="FFFFFF" w:fill="auto"/>
          <w:lang w:val="vi-VN"/>
        </w:rPr>
        <w:t>theo đúng quy định với hành vi quy định tại điểm b khoản 2 Điều này đối với</w:t>
      </w:r>
      <w:r w:rsidR="009C325E" w:rsidRPr="00180BB5">
        <w:rPr>
          <w:spacing w:val="-6"/>
          <w:sz w:val="28"/>
          <w:szCs w:val="28"/>
          <w:shd w:val="solid" w:color="FFFFFF" w:fill="auto"/>
          <w:lang w:val="vi-VN"/>
        </w:rPr>
        <w:t xml:space="preserve"> công trình xây dựng </w:t>
      </w:r>
      <w:r w:rsidR="009C325E" w:rsidRPr="00180BB5">
        <w:rPr>
          <w:sz w:val="28"/>
          <w:szCs w:val="28"/>
          <w:shd w:val="solid" w:color="FFFFFF" w:fill="auto"/>
          <w:lang w:val="vi-VN"/>
        </w:rPr>
        <w:t>chưa khởi công hoặc đang thi công xây dựng</w:t>
      </w:r>
      <w:bookmarkEnd w:id="82"/>
      <w:r w:rsidR="009C325E" w:rsidRPr="00180BB5">
        <w:rPr>
          <w:sz w:val="28"/>
          <w:szCs w:val="28"/>
          <w:shd w:val="solid" w:color="FFFFFF" w:fill="auto"/>
          <w:lang w:val="vi-VN"/>
        </w:rPr>
        <w:t>;</w:t>
      </w:r>
    </w:p>
    <w:p w14:paraId="25DF01C9" w14:textId="72154F01" w:rsidR="009C325E" w:rsidRPr="00180BB5" w:rsidRDefault="008350C1" w:rsidP="0075191A">
      <w:pPr>
        <w:spacing w:before="120"/>
        <w:ind w:firstLine="720"/>
        <w:jc w:val="both"/>
        <w:rPr>
          <w:sz w:val="28"/>
          <w:szCs w:val="28"/>
          <w:lang w:val="vi-VN"/>
        </w:rPr>
      </w:pPr>
      <w:r w:rsidRPr="00180BB5">
        <w:rPr>
          <w:sz w:val="28"/>
          <w:szCs w:val="28"/>
          <w:lang w:val="vi-VN"/>
        </w:rPr>
        <w:t>đ</w:t>
      </w:r>
      <w:r w:rsidR="009C325E" w:rsidRPr="00180BB5">
        <w:rPr>
          <w:sz w:val="28"/>
          <w:szCs w:val="28"/>
          <w:lang w:val="vi-VN"/>
        </w:rPr>
        <w:t xml:space="preserve">) Buộc thông báo bằng văn bản cho các </w:t>
      </w:r>
      <w:r w:rsidR="009C325E" w:rsidRPr="00180BB5">
        <w:rPr>
          <w:sz w:val="28"/>
          <w:szCs w:val="28"/>
          <w:shd w:val="solid" w:color="FFFFFF" w:fill="auto"/>
          <w:lang w:val="vi-VN"/>
        </w:rPr>
        <w:t xml:space="preserve">nhà thầu khác và cơ quan quản lý chất lượng xây dựng </w:t>
      </w:r>
      <w:r w:rsidR="009C325E" w:rsidRPr="00180BB5">
        <w:rPr>
          <w:sz w:val="28"/>
          <w:szCs w:val="28"/>
          <w:lang w:val="vi-VN"/>
        </w:rPr>
        <w:t>đối</w:t>
      </w:r>
      <w:r w:rsidR="009C325E" w:rsidRPr="00180BB5">
        <w:rPr>
          <w:b/>
          <w:sz w:val="28"/>
          <w:szCs w:val="28"/>
          <w:lang w:val="vi-VN"/>
        </w:rPr>
        <w:t xml:space="preserve"> </w:t>
      </w:r>
      <w:r w:rsidR="009C325E" w:rsidRPr="00180BB5">
        <w:rPr>
          <w:sz w:val="28"/>
          <w:szCs w:val="28"/>
          <w:lang w:val="vi-VN"/>
        </w:rPr>
        <w:t>với hành vi quy định tại điểm c khoản 2 Điều này đối với công trình đang thi công xây dựng.</w:t>
      </w:r>
    </w:p>
    <w:p w14:paraId="3684BEE4" w14:textId="77777777" w:rsidR="00113361" w:rsidRPr="00180BB5" w:rsidRDefault="00113361" w:rsidP="0075191A">
      <w:pPr>
        <w:spacing w:before="120"/>
        <w:ind w:firstLine="720"/>
        <w:jc w:val="both"/>
        <w:rPr>
          <w:sz w:val="28"/>
          <w:szCs w:val="28"/>
          <w:lang w:val="vi-VN"/>
        </w:rPr>
      </w:pPr>
    </w:p>
    <w:p w14:paraId="7754309E" w14:textId="77777777" w:rsidR="009C325E" w:rsidRPr="00180BB5" w:rsidRDefault="009C325E" w:rsidP="00113361">
      <w:pPr>
        <w:spacing w:before="60"/>
        <w:jc w:val="center"/>
        <w:rPr>
          <w:b/>
          <w:sz w:val="28"/>
          <w:szCs w:val="28"/>
          <w:lang w:val="vi-VN"/>
        </w:rPr>
      </w:pPr>
      <w:r w:rsidRPr="00180BB5">
        <w:rPr>
          <w:b/>
          <w:sz w:val="28"/>
          <w:szCs w:val="28"/>
          <w:lang w:val="vi-VN"/>
        </w:rPr>
        <w:t>Mục 2</w:t>
      </w:r>
    </w:p>
    <w:p w14:paraId="22F19091" w14:textId="77777777" w:rsidR="00113361" w:rsidRPr="00180BB5" w:rsidRDefault="009C325E" w:rsidP="00113361">
      <w:pPr>
        <w:jc w:val="center"/>
        <w:rPr>
          <w:b/>
          <w:sz w:val="28"/>
          <w:szCs w:val="28"/>
          <w:lang w:val="vi-VN"/>
        </w:rPr>
      </w:pPr>
      <w:r w:rsidRPr="00180BB5">
        <w:rPr>
          <w:b/>
          <w:sz w:val="28"/>
          <w:szCs w:val="28"/>
          <w:lang w:val="vi-VN"/>
        </w:rPr>
        <w:t xml:space="preserve">VI PHẠM </w:t>
      </w:r>
      <w:r w:rsidR="008A362A" w:rsidRPr="00180BB5">
        <w:rPr>
          <w:b/>
          <w:sz w:val="28"/>
          <w:szCs w:val="28"/>
          <w:lang w:val="vi-VN"/>
        </w:rPr>
        <w:t xml:space="preserve">QUY ĐỊNH </w:t>
      </w:r>
    </w:p>
    <w:p w14:paraId="73DA0ADE" w14:textId="034FAECD" w:rsidR="009C325E" w:rsidRPr="00180BB5" w:rsidRDefault="009C325E" w:rsidP="00113361">
      <w:pPr>
        <w:jc w:val="center"/>
        <w:rPr>
          <w:b/>
          <w:sz w:val="28"/>
          <w:szCs w:val="28"/>
          <w:lang w:val="vi-VN"/>
        </w:rPr>
      </w:pPr>
      <w:r w:rsidRPr="00180BB5">
        <w:rPr>
          <w:b/>
          <w:sz w:val="28"/>
          <w:szCs w:val="28"/>
          <w:lang w:val="vi-VN"/>
        </w:rPr>
        <w:t>VỀ LẬP DỰ ÁN ĐẦU TƯ XÂY DỰNG CÔNG TRÌNH</w:t>
      </w:r>
    </w:p>
    <w:p w14:paraId="0EDFCF07" w14:textId="77777777" w:rsidR="009C325E" w:rsidRPr="00180BB5" w:rsidRDefault="009C325E" w:rsidP="0075191A">
      <w:pPr>
        <w:spacing w:before="120"/>
        <w:ind w:firstLine="720"/>
        <w:jc w:val="both"/>
        <w:rPr>
          <w:sz w:val="28"/>
          <w:szCs w:val="28"/>
          <w:lang w:val="vi-VN"/>
        </w:rPr>
      </w:pPr>
      <w:r w:rsidRPr="00180BB5">
        <w:rPr>
          <w:b/>
          <w:bCs/>
          <w:sz w:val="28"/>
          <w:szCs w:val="28"/>
          <w:shd w:val="solid" w:color="FFFFFF" w:fill="auto"/>
          <w:lang w:val="vi-VN"/>
        </w:rPr>
        <w:t>Điều 15. Vi phạm quy định về lập, thẩm định, phê duyệt dự án đầu tư xây dựng</w:t>
      </w:r>
      <w:bookmarkEnd w:id="39"/>
      <w:r w:rsidRPr="00180BB5">
        <w:rPr>
          <w:b/>
          <w:bCs/>
          <w:sz w:val="28"/>
          <w:szCs w:val="28"/>
          <w:shd w:val="solid" w:color="FFFFFF" w:fill="auto"/>
          <w:lang w:val="vi-VN"/>
        </w:rPr>
        <w:t xml:space="preserve"> </w:t>
      </w:r>
    </w:p>
    <w:p w14:paraId="3B15F411" w14:textId="77777777" w:rsidR="009C325E" w:rsidRPr="00180BB5" w:rsidRDefault="009C325E" w:rsidP="0075191A">
      <w:pPr>
        <w:spacing w:before="120"/>
        <w:ind w:firstLine="720"/>
        <w:jc w:val="both"/>
        <w:rPr>
          <w:sz w:val="28"/>
          <w:szCs w:val="28"/>
          <w:lang w:val="vi-VN"/>
        </w:rPr>
      </w:pPr>
      <w:bookmarkStart w:id="83" w:name="khoan_12_1"/>
      <w:r w:rsidRPr="00180BB5">
        <w:rPr>
          <w:sz w:val="28"/>
          <w:szCs w:val="28"/>
          <w:shd w:val="solid" w:color="FFFFFF" w:fill="auto"/>
          <w:lang w:val="vi-VN"/>
        </w:rPr>
        <w:t>1. Phạt tiền từ 30.000.000 đồng đến 40.000.000 đồng đối với một trong các hành vi sau đây</w:t>
      </w:r>
      <w:bookmarkEnd w:id="83"/>
      <w:r w:rsidRPr="00180BB5">
        <w:rPr>
          <w:sz w:val="28"/>
          <w:szCs w:val="28"/>
          <w:shd w:val="solid" w:color="FFFFFF" w:fill="auto"/>
          <w:lang w:val="vi-VN"/>
        </w:rPr>
        <w:t>:</w:t>
      </w:r>
    </w:p>
    <w:p w14:paraId="544116AD" w14:textId="77777777" w:rsidR="009C325E" w:rsidRPr="00180BB5" w:rsidRDefault="009C325E" w:rsidP="0075191A">
      <w:pPr>
        <w:spacing w:before="120"/>
        <w:ind w:firstLine="720"/>
        <w:jc w:val="both"/>
        <w:rPr>
          <w:sz w:val="28"/>
          <w:szCs w:val="28"/>
          <w:lang w:val="vi-VN"/>
        </w:rPr>
      </w:pPr>
      <w:bookmarkStart w:id="84" w:name="diem_12_1_a"/>
      <w:r w:rsidRPr="00180BB5">
        <w:rPr>
          <w:sz w:val="28"/>
          <w:szCs w:val="28"/>
          <w:shd w:val="solid" w:color="FFFFFF" w:fill="auto"/>
          <w:lang w:val="vi-VN"/>
        </w:rPr>
        <w:t>a) Không lập, thẩm định, phê duyệt dự án đầu tư xây dựng đối với công trình theo quy định phải lập dự án đầu tư xây dựng;</w:t>
      </w:r>
      <w:bookmarkEnd w:id="84"/>
    </w:p>
    <w:p w14:paraId="600FD744" w14:textId="77777777" w:rsidR="001B3FD1" w:rsidRPr="00180BB5" w:rsidRDefault="009C325E" w:rsidP="0075191A">
      <w:pPr>
        <w:spacing w:before="120"/>
        <w:ind w:firstLine="720"/>
        <w:jc w:val="both"/>
        <w:rPr>
          <w:strike/>
          <w:sz w:val="28"/>
          <w:szCs w:val="28"/>
          <w:shd w:val="solid" w:color="FFFFFF" w:fill="auto"/>
          <w:lang w:val="vi-VN"/>
        </w:rPr>
      </w:pPr>
      <w:r w:rsidRPr="00180BB5">
        <w:rPr>
          <w:sz w:val="28"/>
          <w:szCs w:val="28"/>
          <w:shd w:val="solid" w:color="FFFFFF" w:fill="auto"/>
          <w:lang w:val="vi-VN"/>
        </w:rPr>
        <w:t xml:space="preserve">b) Không áp dụng BIM </w:t>
      </w:r>
      <w:r w:rsidR="001B3FD1" w:rsidRPr="00180BB5">
        <w:rPr>
          <w:sz w:val="28"/>
          <w:szCs w:val="28"/>
          <w:shd w:val="solid" w:color="FFFFFF" w:fill="auto"/>
          <w:lang w:val="vi-VN"/>
        </w:rPr>
        <w:t>trong hoạt động xây dựng</w:t>
      </w:r>
      <w:r w:rsidRPr="00180BB5">
        <w:rPr>
          <w:sz w:val="28"/>
          <w:szCs w:val="28"/>
          <w:shd w:val="solid" w:color="FFFFFF" w:fill="auto"/>
          <w:lang w:val="vi-VN"/>
        </w:rPr>
        <w:t xml:space="preserve"> theo quy định</w:t>
      </w:r>
      <w:r w:rsidR="001B3FD1" w:rsidRPr="00180BB5">
        <w:rPr>
          <w:sz w:val="28"/>
          <w:szCs w:val="28"/>
          <w:shd w:val="solid" w:color="FFFFFF" w:fill="auto"/>
          <w:lang w:val="vi-VN"/>
        </w:rPr>
        <w:t>.</w:t>
      </w:r>
      <w:r w:rsidRPr="00180BB5">
        <w:rPr>
          <w:sz w:val="28"/>
          <w:szCs w:val="28"/>
          <w:shd w:val="solid" w:color="FFFFFF" w:fill="auto"/>
          <w:lang w:val="vi-VN"/>
        </w:rPr>
        <w:t xml:space="preserve"> </w:t>
      </w:r>
      <w:bookmarkStart w:id="85" w:name="khoan_12_2"/>
    </w:p>
    <w:p w14:paraId="5AC24589"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Phạt tiền từ 40.000.000 đồng đến 60.000.000 đồng</w:t>
      </w:r>
      <w:r w:rsidRPr="00180BB5">
        <w:rPr>
          <w:b/>
          <w:sz w:val="28"/>
          <w:szCs w:val="28"/>
          <w:shd w:val="solid" w:color="FFFFFF" w:fill="auto"/>
          <w:lang w:val="vi-VN"/>
        </w:rPr>
        <w:t xml:space="preserve"> </w:t>
      </w:r>
      <w:r w:rsidRPr="00180BB5">
        <w:rPr>
          <w:sz w:val="28"/>
          <w:szCs w:val="28"/>
          <w:shd w:val="solid" w:color="FFFFFF" w:fill="auto"/>
          <w:lang w:val="vi-VN"/>
        </w:rPr>
        <w:t>đối với hành vi điều chỉnh dự án đầu tư xây dựng không đúng quy định.</w:t>
      </w:r>
      <w:bookmarkEnd w:id="85"/>
    </w:p>
    <w:p w14:paraId="69F27FF2" w14:textId="77777777" w:rsidR="009C325E" w:rsidRPr="00180BB5" w:rsidRDefault="009C325E" w:rsidP="0075191A">
      <w:pPr>
        <w:spacing w:before="120"/>
        <w:ind w:firstLine="720"/>
        <w:jc w:val="both"/>
        <w:rPr>
          <w:sz w:val="28"/>
          <w:szCs w:val="28"/>
          <w:lang w:val="vi-VN"/>
        </w:rPr>
      </w:pPr>
      <w:bookmarkStart w:id="86" w:name="khoan_12_3"/>
      <w:r w:rsidRPr="00180BB5">
        <w:rPr>
          <w:sz w:val="28"/>
          <w:szCs w:val="28"/>
          <w:shd w:val="solid" w:color="FFFFFF" w:fill="auto"/>
          <w:lang w:val="vi-VN"/>
        </w:rPr>
        <w:t>3. Phạt tiền từ 60.000.000 đồng đến 80.000.000 đồng đối với hành vi phê duyệt dự án đầu tư xây dựng thuộc một trong các trường hợp sau:</w:t>
      </w:r>
      <w:bookmarkEnd w:id="86"/>
    </w:p>
    <w:p w14:paraId="17234554" w14:textId="77777777" w:rsidR="009C325E" w:rsidRPr="00180BB5" w:rsidRDefault="009C325E" w:rsidP="0075191A">
      <w:pPr>
        <w:spacing w:before="120"/>
        <w:ind w:firstLine="720"/>
        <w:jc w:val="both"/>
        <w:rPr>
          <w:spacing w:val="-8"/>
          <w:sz w:val="28"/>
          <w:szCs w:val="28"/>
          <w:shd w:val="solid" w:color="FFFFFF" w:fill="auto"/>
          <w:lang w:val="vi-VN"/>
        </w:rPr>
      </w:pPr>
      <w:bookmarkStart w:id="87" w:name="diem_12_3_a"/>
      <w:r w:rsidRPr="00180BB5">
        <w:rPr>
          <w:spacing w:val="-8"/>
          <w:sz w:val="28"/>
          <w:szCs w:val="28"/>
          <w:shd w:val="solid" w:color="FFFFFF" w:fill="auto"/>
          <w:lang w:val="vi-VN"/>
        </w:rPr>
        <w:t>a) Không phù hợp với quy hoạch xây dựng đã được cấp có thẩm quyền phê duyệt;</w:t>
      </w:r>
      <w:bookmarkEnd w:id="87"/>
    </w:p>
    <w:p w14:paraId="3F2755E6" w14:textId="77777777" w:rsidR="009C325E" w:rsidRPr="00180BB5" w:rsidRDefault="009C325E" w:rsidP="0075191A">
      <w:pPr>
        <w:spacing w:before="120"/>
        <w:ind w:firstLine="720"/>
        <w:jc w:val="both"/>
        <w:rPr>
          <w:sz w:val="28"/>
          <w:szCs w:val="28"/>
          <w:shd w:val="solid" w:color="FFFFFF" w:fill="auto"/>
          <w:lang w:val="vi-VN"/>
        </w:rPr>
      </w:pPr>
      <w:bookmarkStart w:id="88" w:name="diem_12_3_B"/>
      <w:r w:rsidRPr="00180BB5">
        <w:rPr>
          <w:spacing w:val="-6"/>
          <w:sz w:val="28"/>
          <w:szCs w:val="28"/>
          <w:shd w:val="solid" w:color="FFFFFF" w:fill="auto"/>
          <w:lang w:val="vi-VN"/>
        </w:rPr>
        <w:lastRenderedPageBreak/>
        <w:t xml:space="preserve">b) Không có </w:t>
      </w:r>
      <w:r w:rsidRPr="00180BB5">
        <w:rPr>
          <w:sz w:val="28"/>
          <w:szCs w:val="28"/>
          <w:shd w:val="solid" w:color="FFFFFF" w:fill="auto"/>
          <w:lang w:val="vi-VN"/>
        </w:rPr>
        <w:t>phương án công nghệ</w:t>
      </w:r>
      <w:r w:rsidR="009D70A8" w:rsidRPr="00180BB5">
        <w:rPr>
          <w:sz w:val="28"/>
          <w:szCs w:val="28"/>
          <w:shd w:val="solid" w:color="FFFFFF" w:fill="auto"/>
          <w:lang w:val="vi-VN"/>
        </w:rPr>
        <w:t>,</w:t>
      </w:r>
      <w:r w:rsidRPr="00180BB5">
        <w:rPr>
          <w:sz w:val="28"/>
          <w:szCs w:val="28"/>
          <w:shd w:val="solid" w:color="FFFFFF" w:fill="auto"/>
          <w:lang w:val="vi-VN"/>
        </w:rPr>
        <w:t xml:space="preserve"> phương án thiết kế hoặc phương án công nghệ</w:t>
      </w:r>
      <w:r w:rsidR="009D70A8" w:rsidRPr="00180BB5">
        <w:rPr>
          <w:sz w:val="28"/>
          <w:szCs w:val="28"/>
          <w:shd w:val="solid" w:color="FFFFFF" w:fill="auto"/>
          <w:lang w:val="vi-VN"/>
        </w:rPr>
        <w:t>,</w:t>
      </w:r>
      <w:r w:rsidRPr="00180BB5">
        <w:rPr>
          <w:sz w:val="28"/>
          <w:szCs w:val="28"/>
          <w:shd w:val="solid" w:color="FFFFFF" w:fill="auto"/>
          <w:lang w:val="vi-VN"/>
        </w:rPr>
        <w:t xml:space="preserve"> phương án thiết kế không phù hợp theo quy định;</w:t>
      </w:r>
      <w:bookmarkEnd w:id="88"/>
    </w:p>
    <w:p w14:paraId="63171CBD" w14:textId="77777777" w:rsidR="009C325E" w:rsidRPr="00180BB5" w:rsidRDefault="009C325E" w:rsidP="0075191A">
      <w:pPr>
        <w:spacing w:before="120"/>
        <w:ind w:firstLine="720"/>
        <w:jc w:val="both"/>
        <w:rPr>
          <w:sz w:val="28"/>
          <w:szCs w:val="28"/>
          <w:lang w:val="vi-VN"/>
        </w:rPr>
      </w:pPr>
      <w:bookmarkStart w:id="89" w:name="diem_12_3_c"/>
      <w:r w:rsidRPr="00180BB5">
        <w:rPr>
          <w:sz w:val="28"/>
          <w:szCs w:val="28"/>
          <w:shd w:val="solid" w:color="FFFFFF" w:fill="auto"/>
          <w:lang w:val="vi-VN"/>
        </w:rPr>
        <w:t>c) Không đảm bảo cấp đủ vốn đúng tiến độ của dự án theo quy định</w:t>
      </w:r>
      <w:bookmarkEnd w:id="89"/>
      <w:r w:rsidRPr="00180BB5">
        <w:rPr>
          <w:sz w:val="28"/>
          <w:szCs w:val="28"/>
          <w:shd w:val="solid" w:color="FFFFFF" w:fill="auto"/>
          <w:lang w:val="vi-VN"/>
        </w:rPr>
        <w:t>.</w:t>
      </w:r>
    </w:p>
    <w:p w14:paraId="08B663BE"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581D24C6" w14:textId="77777777" w:rsidR="009C325E" w:rsidRPr="00180BB5" w:rsidRDefault="009C325E" w:rsidP="0075191A">
      <w:pPr>
        <w:spacing w:before="120"/>
        <w:ind w:firstLine="720"/>
        <w:jc w:val="both"/>
        <w:rPr>
          <w:sz w:val="28"/>
          <w:szCs w:val="28"/>
          <w:shd w:val="solid" w:color="FFFFFF" w:fill="auto"/>
          <w:lang w:val="vi-VN"/>
        </w:rPr>
      </w:pPr>
      <w:bookmarkStart w:id="90" w:name="diem_12_4_a"/>
      <w:r w:rsidRPr="00180BB5">
        <w:rPr>
          <w:sz w:val="28"/>
          <w:szCs w:val="28"/>
          <w:shd w:val="solid" w:color="FFFFFF" w:fill="auto"/>
          <w:lang w:val="vi-VN"/>
        </w:rPr>
        <w:t>a) Buộc lập, thẩm định, phê duyệt dự án đầu tư xây dựng công trình theo quy định với hành vi quy định tại điểm a khoản 1 Điều này</w:t>
      </w:r>
      <w:bookmarkEnd w:id="90"/>
      <w:r w:rsidRPr="00180BB5">
        <w:rPr>
          <w:sz w:val="28"/>
          <w:szCs w:val="28"/>
          <w:shd w:val="solid" w:color="FFFFFF" w:fill="auto"/>
          <w:lang w:val="vi-VN"/>
        </w:rPr>
        <w:t xml:space="preserve"> đối với công trình chưa khởi công hoặc đang thi công xây dựng;</w:t>
      </w:r>
    </w:p>
    <w:p w14:paraId="711894F8"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b) Buộc áp dụng BIM trong hoạt động xây dựng theo quy định với hành vi quy định tại điểm b khoản 1 Điều này đối với công trình chưa khởi công hoặc đang thi công xây dựng;</w:t>
      </w:r>
    </w:p>
    <w:p w14:paraId="5717F484" w14:textId="77777777" w:rsidR="009C325E" w:rsidRPr="00180BB5" w:rsidRDefault="009C325E" w:rsidP="0075191A">
      <w:pPr>
        <w:spacing w:before="120"/>
        <w:ind w:firstLine="720"/>
        <w:jc w:val="both"/>
        <w:rPr>
          <w:sz w:val="28"/>
          <w:szCs w:val="28"/>
          <w:shd w:val="solid" w:color="FFFFFF" w:fill="auto"/>
          <w:lang w:val="vi-VN"/>
        </w:rPr>
      </w:pPr>
      <w:bookmarkStart w:id="91" w:name="diem_12_4_c"/>
      <w:r w:rsidRPr="00180BB5">
        <w:rPr>
          <w:sz w:val="28"/>
          <w:szCs w:val="28"/>
          <w:shd w:val="solid" w:color="FFFFFF" w:fill="auto"/>
          <w:lang w:val="vi-VN"/>
        </w:rPr>
        <w:t>c) Buộc điều chỉnh dự án theo quy định với hành vi quy định tại khoản 2 Điều này đối với công trình chưa khởi công;</w:t>
      </w:r>
      <w:bookmarkEnd w:id="91"/>
    </w:p>
    <w:p w14:paraId="4D0C408C" w14:textId="77777777" w:rsidR="009C325E" w:rsidRPr="00180BB5" w:rsidRDefault="009C325E" w:rsidP="0075191A">
      <w:pPr>
        <w:spacing w:before="120"/>
        <w:ind w:firstLine="720"/>
        <w:jc w:val="both"/>
        <w:rPr>
          <w:sz w:val="28"/>
          <w:szCs w:val="28"/>
          <w:shd w:val="solid" w:color="FFFFFF" w:fill="auto"/>
          <w:lang w:val="vi-VN"/>
        </w:rPr>
      </w:pPr>
      <w:bookmarkStart w:id="92" w:name="diem_12_4_d"/>
      <w:r w:rsidRPr="00180BB5">
        <w:rPr>
          <w:sz w:val="28"/>
          <w:szCs w:val="28"/>
          <w:shd w:val="solid" w:color="FFFFFF" w:fill="auto"/>
          <w:lang w:val="vi-VN"/>
        </w:rPr>
        <w:t>d) Buộc lập và phê duyệt dự án đầu tư xây dựng công trình theo quy định với hành vi quy định tại điểm a, điểm b khoản 3 Điều này đối với dự án chưa khởi công xây dựng</w:t>
      </w:r>
      <w:bookmarkEnd w:id="92"/>
      <w:r w:rsidRPr="00180BB5">
        <w:rPr>
          <w:sz w:val="28"/>
          <w:szCs w:val="28"/>
          <w:shd w:val="solid" w:color="FFFFFF" w:fill="auto"/>
          <w:lang w:val="vi-VN"/>
        </w:rPr>
        <w:t>.</w:t>
      </w:r>
    </w:p>
    <w:p w14:paraId="6A151778" w14:textId="77777777" w:rsidR="009C325E" w:rsidRPr="00180BB5" w:rsidRDefault="009C325E" w:rsidP="0075191A">
      <w:pPr>
        <w:spacing w:before="120"/>
        <w:ind w:firstLine="720"/>
        <w:jc w:val="both"/>
        <w:rPr>
          <w:b/>
          <w:bCs/>
          <w:spacing w:val="-8"/>
          <w:sz w:val="28"/>
          <w:szCs w:val="28"/>
          <w:shd w:val="solid" w:color="FFFFFF" w:fill="auto"/>
          <w:lang w:val="vi-VN"/>
        </w:rPr>
      </w:pPr>
      <w:r w:rsidRPr="00180BB5">
        <w:rPr>
          <w:b/>
          <w:bCs/>
          <w:spacing w:val="-8"/>
          <w:sz w:val="28"/>
          <w:szCs w:val="28"/>
          <w:shd w:val="solid" w:color="FFFFFF" w:fill="auto"/>
          <w:lang w:val="vi-VN"/>
        </w:rPr>
        <w:t>Điều 16. Vi phạm quy định của nhà thầu về thẩm tra dự án đầu tư xây dựng</w:t>
      </w:r>
    </w:p>
    <w:p w14:paraId="463243EA" w14:textId="77777777" w:rsidR="009C325E" w:rsidRPr="00180BB5" w:rsidRDefault="009C325E" w:rsidP="0075191A">
      <w:pPr>
        <w:spacing w:before="120"/>
        <w:ind w:firstLine="720"/>
        <w:jc w:val="both"/>
        <w:rPr>
          <w:sz w:val="28"/>
          <w:szCs w:val="28"/>
          <w:shd w:val="solid" w:color="FFFFFF" w:fill="auto"/>
          <w:lang w:val="vi-VN"/>
        </w:rPr>
      </w:pPr>
      <w:bookmarkStart w:id="93" w:name="khoan_29_1"/>
      <w:r w:rsidRPr="00180BB5">
        <w:rPr>
          <w:sz w:val="28"/>
          <w:szCs w:val="28"/>
          <w:shd w:val="solid" w:color="FFFFFF" w:fill="auto"/>
          <w:lang w:val="vi-VN"/>
        </w:rPr>
        <w:t>1. Phạt tiền từ 20.000.000 đồng đến 30.000.000 đồng đối với một trong các hành vi sau đây:</w:t>
      </w:r>
      <w:bookmarkEnd w:id="93"/>
    </w:p>
    <w:p w14:paraId="11644260" w14:textId="77777777" w:rsidR="009C325E" w:rsidRPr="00180BB5" w:rsidRDefault="009C325E" w:rsidP="0075191A">
      <w:pPr>
        <w:spacing w:before="120"/>
        <w:ind w:firstLine="720"/>
        <w:jc w:val="both"/>
        <w:rPr>
          <w:sz w:val="28"/>
          <w:szCs w:val="28"/>
          <w:shd w:val="solid" w:color="FFFFFF" w:fill="auto"/>
          <w:lang w:val="vi-VN"/>
        </w:rPr>
      </w:pPr>
      <w:bookmarkStart w:id="94" w:name="diem_29_1_a"/>
      <w:r w:rsidRPr="00180BB5">
        <w:rPr>
          <w:sz w:val="28"/>
          <w:szCs w:val="28"/>
          <w:shd w:val="solid" w:color="FFFFFF" w:fill="auto"/>
          <w:lang w:val="vi-VN"/>
        </w:rPr>
        <w:t>a) Thực hiện thẩm tra dự án do mình lập hoặc công trình do mình thiết kế;</w:t>
      </w:r>
      <w:bookmarkEnd w:id="94"/>
    </w:p>
    <w:p w14:paraId="4E531299" w14:textId="77777777" w:rsidR="009C325E" w:rsidRPr="00180BB5" w:rsidRDefault="009C325E" w:rsidP="0075191A">
      <w:pPr>
        <w:spacing w:before="120"/>
        <w:ind w:firstLine="720"/>
        <w:jc w:val="both"/>
        <w:rPr>
          <w:sz w:val="28"/>
          <w:szCs w:val="28"/>
          <w:lang w:val="vi-VN"/>
        </w:rPr>
      </w:pPr>
      <w:bookmarkStart w:id="95" w:name="khoan_29_2"/>
      <w:r w:rsidRPr="00180BB5">
        <w:rPr>
          <w:sz w:val="28"/>
          <w:szCs w:val="28"/>
          <w:lang w:val="vi-VN"/>
        </w:rPr>
        <w:t>b) B</w:t>
      </w:r>
      <w:r w:rsidRPr="00180BB5">
        <w:rPr>
          <w:bCs/>
          <w:sz w:val="28"/>
          <w:szCs w:val="28"/>
          <w:lang w:val="vi-VN"/>
        </w:rPr>
        <w:t>áo cáo kết quả thẩm tra không đúng mẫu theo quy định</w:t>
      </w:r>
      <w:r w:rsidRPr="00180BB5">
        <w:rPr>
          <w:sz w:val="28"/>
          <w:szCs w:val="28"/>
          <w:lang w:val="vi-VN"/>
        </w:rPr>
        <w:t>;</w:t>
      </w:r>
    </w:p>
    <w:p w14:paraId="63FD5A7C" w14:textId="77777777" w:rsidR="009C325E" w:rsidRPr="00180BB5" w:rsidRDefault="009C325E" w:rsidP="0075191A">
      <w:pPr>
        <w:spacing w:before="120"/>
        <w:ind w:firstLine="720"/>
        <w:jc w:val="both"/>
        <w:rPr>
          <w:bCs/>
          <w:sz w:val="28"/>
          <w:szCs w:val="28"/>
          <w:shd w:val="solid" w:color="FFFFFF" w:fill="auto"/>
          <w:lang w:val="vi-VN"/>
        </w:rPr>
      </w:pPr>
      <w:r w:rsidRPr="00180BB5">
        <w:rPr>
          <w:bCs/>
          <w:sz w:val="28"/>
          <w:szCs w:val="28"/>
          <w:shd w:val="solid" w:color="FFFFFF" w:fill="auto"/>
          <w:lang w:val="vi-VN"/>
        </w:rPr>
        <w:t xml:space="preserve">c) </w:t>
      </w:r>
      <w:r w:rsidRPr="00180BB5">
        <w:rPr>
          <w:sz w:val="28"/>
          <w:szCs w:val="28"/>
          <w:lang w:val="vi-VN"/>
        </w:rPr>
        <w:t>Các bản vẽ được thẩm tra không đóng dấu theo mẫu quy định</w:t>
      </w:r>
      <w:r w:rsidRPr="00180BB5">
        <w:rPr>
          <w:bCs/>
          <w:sz w:val="28"/>
          <w:szCs w:val="28"/>
          <w:shd w:val="solid" w:color="FFFFFF" w:fill="auto"/>
          <w:lang w:val="vi-VN"/>
        </w:rPr>
        <w:t>.</w:t>
      </w:r>
    </w:p>
    <w:p w14:paraId="09853E43"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Biện pháp khắc phục hậu quả:</w:t>
      </w:r>
      <w:bookmarkEnd w:id="95"/>
    </w:p>
    <w:p w14:paraId="57B24371" w14:textId="77777777" w:rsidR="009C325E" w:rsidRPr="00180BB5" w:rsidRDefault="009C325E" w:rsidP="0075191A">
      <w:pPr>
        <w:spacing w:before="120"/>
        <w:ind w:firstLine="720"/>
        <w:jc w:val="both"/>
        <w:rPr>
          <w:sz w:val="28"/>
          <w:szCs w:val="28"/>
          <w:shd w:val="solid" w:color="FFFFFF" w:fill="auto"/>
          <w:lang w:val="vi-VN"/>
        </w:rPr>
      </w:pPr>
      <w:bookmarkStart w:id="96" w:name="diem_29_2_a"/>
      <w:r w:rsidRPr="00180BB5">
        <w:rPr>
          <w:spacing w:val="-6"/>
          <w:sz w:val="28"/>
          <w:szCs w:val="28"/>
          <w:shd w:val="solid" w:color="FFFFFF" w:fill="auto"/>
          <w:lang w:val="vi-VN"/>
        </w:rPr>
        <w:t xml:space="preserve">a) </w:t>
      </w:r>
      <w:r w:rsidRPr="00180BB5">
        <w:rPr>
          <w:sz w:val="28"/>
          <w:szCs w:val="28"/>
          <w:shd w:val="solid" w:color="FFFFFF" w:fill="auto"/>
          <w:lang w:val="vi-VN"/>
        </w:rPr>
        <w:t>Buộc hủy kết quả thẩm tra với hành vi quy định tại điểm a khoản 1 Điều này</w:t>
      </w:r>
      <w:r w:rsidR="00BE701B" w:rsidRPr="00180BB5">
        <w:rPr>
          <w:sz w:val="28"/>
          <w:szCs w:val="28"/>
          <w:shd w:val="solid" w:color="FFFFFF" w:fill="auto"/>
          <w:lang w:val="vi-VN"/>
        </w:rPr>
        <w:t xml:space="preserve"> đối với công trình chưa khởi công hoặc đang thi công xây dựng</w:t>
      </w:r>
      <w:r w:rsidRPr="00180BB5">
        <w:rPr>
          <w:sz w:val="28"/>
          <w:szCs w:val="28"/>
          <w:shd w:val="solid" w:color="FFFFFF" w:fill="auto"/>
          <w:lang w:val="vi-VN"/>
        </w:rPr>
        <w:t>;</w:t>
      </w:r>
      <w:bookmarkEnd w:id="96"/>
    </w:p>
    <w:p w14:paraId="6CD21B3E" w14:textId="77777777" w:rsidR="009C325E" w:rsidRPr="00180BB5" w:rsidRDefault="009C325E" w:rsidP="0075191A">
      <w:pPr>
        <w:spacing w:before="120"/>
        <w:ind w:firstLine="720"/>
        <w:jc w:val="both"/>
        <w:rPr>
          <w:sz w:val="28"/>
          <w:szCs w:val="28"/>
          <w:shd w:val="solid" w:color="FFFFFF" w:fill="auto"/>
          <w:lang w:val="vi-VN"/>
        </w:rPr>
      </w:pPr>
      <w:r w:rsidRPr="00180BB5">
        <w:rPr>
          <w:bCs/>
          <w:sz w:val="28"/>
          <w:szCs w:val="28"/>
          <w:lang w:val="vi-VN"/>
        </w:rPr>
        <w:t xml:space="preserve">b) Buộc bổ sung báo cáo kết quả thẩm tra đảm bảo theo quy định đối với hành vi quy định tại điểm b khoản 1 Điều này </w:t>
      </w:r>
      <w:r w:rsidRPr="00180BB5">
        <w:rPr>
          <w:sz w:val="28"/>
          <w:szCs w:val="28"/>
          <w:shd w:val="solid" w:color="FFFFFF" w:fill="auto"/>
          <w:lang w:val="vi-VN"/>
        </w:rPr>
        <w:t>đối với công trình chưa khởi công hoặc đang thi công xây dựng;</w:t>
      </w:r>
    </w:p>
    <w:p w14:paraId="536C0784" w14:textId="60444A28" w:rsidR="009C325E" w:rsidRPr="00180BB5" w:rsidRDefault="009C325E" w:rsidP="0075191A">
      <w:pPr>
        <w:spacing w:before="120"/>
        <w:ind w:firstLine="720"/>
        <w:jc w:val="both"/>
        <w:rPr>
          <w:sz w:val="28"/>
          <w:szCs w:val="28"/>
          <w:shd w:val="solid" w:color="FFFFFF" w:fill="auto"/>
          <w:lang w:val="vi-VN"/>
        </w:rPr>
      </w:pPr>
      <w:r w:rsidRPr="00180BB5">
        <w:rPr>
          <w:bCs/>
          <w:sz w:val="28"/>
          <w:szCs w:val="28"/>
          <w:lang w:val="vi-VN"/>
        </w:rPr>
        <w:t xml:space="preserve">c) Buộc bổ sung các bản vẽ được thẩm tra đảm bảo theo quy định đối với hành vi quy định tại điểm c khoản 1 Điều này </w:t>
      </w:r>
      <w:r w:rsidRPr="00180BB5">
        <w:rPr>
          <w:sz w:val="28"/>
          <w:szCs w:val="28"/>
          <w:shd w:val="solid" w:color="FFFFFF" w:fill="auto"/>
          <w:lang w:val="vi-VN"/>
        </w:rPr>
        <w:t>đối với công trình chưa khởi công hoặc đang thi công xây dựng.</w:t>
      </w:r>
    </w:p>
    <w:p w14:paraId="36DDDB90" w14:textId="77777777" w:rsidR="00113361" w:rsidRPr="00180BB5" w:rsidRDefault="00113361" w:rsidP="0075191A">
      <w:pPr>
        <w:spacing w:before="120"/>
        <w:ind w:firstLine="720"/>
        <w:jc w:val="both"/>
        <w:rPr>
          <w:sz w:val="28"/>
          <w:szCs w:val="28"/>
          <w:shd w:val="solid" w:color="FFFFFF" w:fill="auto"/>
          <w:lang w:val="vi-VN"/>
        </w:rPr>
      </w:pPr>
    </w:p>
    <w:p w14:paraId="726945AA" w14:textId="77777777" w:rsidR="009C325E" w:rsidRPr="00180BB5" w:rsidRDefault="009C325E" w:rsidP="00113361">
      <w:pPr>
        <w:spacing w:before="60"/>
        <w:ind w:firstLine="720"/>
        <w:jc w:val="center"/>
        <w:rPr>
          <w:b/>
          <w:sz w:val="28"/>
          <w:szCs w:val="28"/>
          <w:lang w:val="vi-VN"/>
        </w:rPr>
      </w:pPr>
      <w:r w:rsidRPr="00180BB5">
        <w:rPr>
          <w:b/>
          <w:sz w:val="28"/>
          <w:szCs w:val="28"/>
          <w:lang w:val="vi-VN"/>
        </w:rPr>
        <w:t>Mục 3</w:t>
      </w:r>
    </w:p>
    <w:p w14:paraId="4BA28E7B" w14:textId="77777777" w:rsidR="009C325E" w:rsidRPr="00180BB5" w:rsidRDefault="009C325E" w:rsidP="00113361">
      <w:pPr>
        <w:spacing w:before="60"/>
        <w:ind w:firstLine="720"/>
        <w:jc w:val="center"/>
        <w:rPr>
          <w:b/>
          <w:sz w:val="28"/>
          <w:szCs w:val="28"/>
          <w:lang w:val="vi-VN"/>
        </w:rPr>
      </w:pPr>
      <w:r w:rsidRPr="00180BB5">
        <w:rPr>
          <w:b/>
          <w:sz w:val="28"/>
          <w:szCs w:val="28"/>
          <w:lang w:val="vi-VN"/>
        </w:rPr>
        <w:t xml:space="preserve">VI PHẠM </w:t>
      </w:r>
      <w:r w:rsidR="008A362A" w:rsidRPr="00180BB5">
        <w:rPr>
          <w:b/>
          <w:sz w:val="28"/>
          <w:szCs w:val="28"/>
          <w:lang w:val="vi-VN"/>
        </w:rPr>
        <w:t xml:space="preserve">QUY ĐỊNH </w:t>
      </w:r>
      <w:r w:rsidRPr="00180BB5">
        <w:rPr>
          <w:b/>
          <w:sz w:val="28"/>
          <w:szCs w:val="28"/>
          <w:lang w:val="vi-VN"/>
        </w:rPr>
        <w:t>VỀ KHẢO SÁT XÂY DỰNG</w:t>
      </w:r>
    </w:p>
    <w:p w14:paraId="3640EAF6" w14:textId="77777777" w:rsidR="009C325E" w:rsidRPr="00180BB5" w:rsidRDefault="009C325E" w:rsidP="0075191A">
      <w:pPr>
        <w:spacing w:before="120"/>
        <w:ind w:firstLine="720"/>
        <w:jc w:val="both"/>
        <w:rPr>
          <w:b/>
          <w:bCs/>
          <w:sz w:val="28"/>
          <w:szCs w:val="28"/>
          <w:shd w:val="solid" w:color="FFFFFF" w:fill="auto"/>
          <w:lang w:val="vi-VN"/>
        </w:rPr>
      </w:pPr>
      <w:bookmarkStart w:id="97" w:name="dieu_8"/>
      <w:r w:rsidRPr="00180BB5">
        <w:rPr>
          <w:b/>
          <w:bCs/>
          <w:sz w:val="28"/>
          <w:szCs w:val="28"/>
          <w:shd w:val="solid" w:color="FFFFFF" w:fill="auto"/>
          <w:lang w:val="vi-VN"/>
        </w:rPr>
        <w:t>Điều 17. Vi phạm quy định của chủ đầu tư về khảo sát xây dựng</w:t>
      </w:r>
      <w:bookmarkEnd w:id="97"/>
      <w:r w:rsidRPr="00180BB5">
        <w:rPr>
          <w:b/>
          <w:bCs/>
          <w:sz w:val="28"/>
          <w:szCs w:val="28"/>
          <w:shd w:val="solid" w:color="FFFFFF" w:fill="auto"/>
          <w:lang w:val="vi-VN"/>
        </w:rPr>
        <w:t xml:space="preserve"> </w:t>
      </w:r>
      <w:bookmarkStart w:id="98" w:name="khoan_8_1"/>
    </w:p>
    <w:p w14:paraId="7382B6E1" w14:textId="77777777" w:rsidR="00356C7C" w:rsidRPr="00180BB5" w:rsidRDefault="00356C7C" w:rsidP="0075191A">
      <w:pPr>
        <w:spacing w:before="120"/>
        <w:ind w:firstLine="720"/>
        <w:jc w:val="both"/>
        <w:rPr>
          <w:sz w:val="28"/>
          <w:szCs w:val="28"/>
          <w:lang w:val="vi-VN"/>
        </w:rPr>
      </w:pPr>
      <w:bookmarkStart w:id="99" w:name="khoan_8_2"/>
      <w:bookmarkStart w:id="100" w:name="khoan_8_3"/>
      <w:bookmarkEnd w:id="98"/>
      <w:r w:rsidRPr="00180BB5">
        <w:rPr>
          <w:sz w:val="28"/>
          <w:szCs w:val="28"/>
          <w:shd w:val="solid" w:color="FFFFFF" w:fill="auto"/>
          <w:lang w:val="vi-VN"/>
        </w:rPr>
        <w:t>1. Phạt tiền từ 30.000.000 đồng đến 40.000.000 đồng đối với hành vi không phê duyệt nhiệm vụ khảo sát, phương án kỹ thuật khảo sát</w:t>
      </w:r>
      <w:r w:rsidRPr="00180BB5">
        <w:rPr>
          <w:b/>
          <w:sz w:val="28"/>
          <w:szCs w:val="28"/>
          <w:shd w:val="solid" w:color="FFFFFF" w:fill="auto"/>
          <w:lang w:val="vi-VN"/>
        </w:rPr>
        <w:t xml:space="preserve">, </w:t>
      </w:r>
      <w:r w:rsidRPr="00180BB5">
        <w:rPr>
          <w:sz w:val="28"/>
          <w:szCs w:val="28"/>
          <w:shd w:val="solid" w:color="FFFFFF" w:fill="auto"/>
          <w:lang w:val="vi-VN"/>
        </w:rPr>
        <w:t>báo cáo kết quả khảo sát xây dựng theo quy định.</w:t>
      </w:r>
      <w:bookmarkEnd w:id="99"/>
    </w:p>
    <w:p w14:paraId="78AEDBEF"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lastRenderedPageBreak/>
        <w:t>2. Phạt tiền từ 40.000.000 đồng đến 50.000.000 đồng đối với một trong các hành vi sau đây:</w:t>
      </w:r>
      <w:bookmarkEnd w:id="100"/>
    </w:p>
    <w:p w14:paraId="673845F3" w14:textId="77777777" w:rsidR="009C325E" w:rsidRPr="00180BB5" w:rsidRDefault="009C325E" w:rsidP="0075191A">
      <w:pPr>
        <w:spacing w:before="120"/>
        <w:ind w:firstLine="720"/>
        <w:jc w:val="both"/>
        <w:rPr>
          <w:sz w:val="28"/>
          <w:szCs w:val="28"/>
          <w:shd w:val="solid" w:color="FFFFFF" w:fill="auto"/>
          <w:lang w:val="vi-VN"/>
        </w:rPr>
      </w:pPr>
      <w:bookmarkStart w:id="101" w:name="diem_8_3_c"/>
      <w:bookmarkStart w:id="102" w:name="diem_8_3_b"/>
      <w:r w:rsidRPr="00180BB5">
        <w:rPr>
          <w:sz w:val="28"/>
          <w:szCs w:val="28"/>
          <w:shd w:val="solid" w:color="FFFFFF" w:fill="auto"/>
          <w:lang w:val="vi-VN"/>
        </w:rPr>
        <w:t>a) Sửa đổi, bổ sung nhiệm vụ khảo sát xây dựng không thuộc các trường hợp phải sửa đổi, bổ sung theo quy định;</w:t>
      </w:r>
      <w:bookmarkEnd w:id="101"/>
    </w:p>
    <w:p w14:paraId="74E06B4B" w14:textId="77777777" w:rsidR="009C325E" w:rsidRPr="00180BB5" w:rsidRDefault="009C325E" w:rsidP="0075191A">
      <w:pPr>
        <w:spacing w:before="120"/>
        <w:ind w:firstLine="720"/>
        <w:jc w:val="both"/>
        <w:rPr>
          <w:sz w:val="28"/>
          <w:szCs w:val="28"/>
          <w:lang w:val="vi-VN"/>
        </w:rPr>
      </w:pPr>
      <w:bookmarkStart w:id="103" w:name="diem_8_3_e"/>
      <w:bookmarkEnd w:id="102"/>
      <w:r w:rsidRPr="00180BB5">
        <w:rPr>
          <w:sz w:val="28"/>
          <w:szCs w:val="28"/>
          <w:shd w:val="solid" w:color="FFFFFF" w:fill="auto"/>
          <w:lang w:val="vi-VN"/>
        </w:rPr>
        <w:t>b) Không tổ chức giám sát khảo sát xây dựng hoặc giám sát khảo sát xây dựng không đầy đủ nội dung theo quy định đối với công trình sử dụng vốn đầu tư công, vốn nhà nước ngoài đầu tư công, dự án đầu tư xây dựng theo hình thức đối tác công tư</w:t>
      </w:r>
      <w:bookmarkEnd w:id="103"/>
      <w:r w:rsidRPr="00180BB5">
        <w:rPr>
          <w:sz w:val="28"/>
          <w:szCs w:val="28"/>
          <w:shd w:val="solid" w:color="FFFFFF" w:fill="auto"/>
          <w:lang w:val="vi-VN"/>
        </w:rPr>
        <w:t>;</w:t>
      </w:r>
    </w:p>
    <w:p w14:paraId="60810B4A" w14:textId="77777777" w:rsidR="009C325E" w:rsidRPr="00180BB5" w:rsidRDefault="009C325E" w:rsidP="0075191A">
      <w:pPr>
        <w:spacing w:before="120"/>
        <w:ind w:firstLine="720"/>
        <w:jc w:val="both"/>
        <w:rPr>
          <w:sz w:val="28"/>
          <w:szCs w:val="28"/>
          <w:shd w:val="solid" w:color="FFFFFF" w:fill="auto"/>
          <w:lang w:val="vi-VN"/>
        </w:rPr>
      </w:pPr>
      <w:bookmarkStart w:id="104" w:name="diem_8_3_g"/>
      <w:r w:rsidRPr="00180BB5">
        <w:rPr>
          <w:sz w:val="28"/>
          <w:szCs w:val="28"/>
          <w:shd w:val="solid" w:color="FFFFFF" w:fill="auto"/>
          <w:lang w:val="vi-VN"/>
        </w:rPr>
        <w:t xml:space="preserve">c) Không tổ chức lập, thẩm định, phê duyệt dự toán chi phí khảo sát </w:t>
      </w:r>
      <w:bookmarkStart w:id="105" w:name="diem_8_3_h"/>
      <w:bookmarkEnd w:id="104"/>
      <w:r w:rsidRPr="00180BB5">
        <w:rPr>
          <w:sz w:val="28"/>
          <w:szCs w:val="28"/>
          <w:shd w:val="solid" w:color="FFFFFF" w:fill="auto"/>
          <w:lang w:val="vi-VN"/>
        </w:rPr>
        <w:t>xây dựng theo quy định</w:t>
      </w:r>
      <w:bookmarkEnd w:id="105"/>
      <w:r w:rsidRPr="00180BB5">
        <w:rPr>
          <w:sz w:val="28"/>
          <w:szCs w:val="28"/>
          <w:shd w:val="solid" w:color="FFFFFF" w:fill="auto"/>
          <w:lang w:val="vi-VN"/>
        </w:rPr>
        <w:t>.</w:t>
      </w:r>
    </w:p>
    <w:p w14:paraId="519AF710"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41051135" w14:textId="77777777" w:rsidR="00A56A26" w:rsidRPr="00180BB5" w:rsidRDefault="00A56A26" w:rsidP="0075191A">
      <w:pPr>
        <w:spacing w:before="120"/>
        <w:ind w:firstLine="720"/>
        <w:jc w:val="both"/>
        <w:rPr>
          <w:sz w:val="28"/>
          <w:szCs w:val="28"/>
          <w:shd w:val="solid" w:color="FFFFFF" w:fill="auto"/>
          <w:lang w:val="vi-VN"/>
        </w:rPr>
      </w:pPr>
      <w:bookmarkStart w:id="106" w:name="diem_8_4_a"/>
      <w:r w:rsidRPr="00180BB5">
        <w:rPr>
          <w:sz w:val="28"/>
          <w:szCs w:val="28"/>
          <w:shd w:val="solid" w:color="FFFFFF" w:fill="auto"/>
          <w:lang w:val="vi-VN"/>
        </w:rPr>
        <w:t>a) Buộc phê duyệt nhiệm vụ khảo sát, phương án kỹ thuật khảo sát, báo cáo kết quả khảo sát xây dựng theo quy định với hành vi quy định tại khoản 1 Điều này đối với công trình chưa khởi công xây dựng;</w:t>
      </w:r>
    </w:p>
    <w:p w14:paraId="7A71E369" w14:textId="77777777" w:rsidR="00A56A26" w:rsidRPr="00180BB5" w:rsidRDefault="00A56A26" w:rsidP="0075191A">
      <w:pPr>
        <w:spacing w:before="120"/>
        <w:ind w:firstLine="720"/>
        <w:jc w:val="both"/>
        <w:rPr>
          <w:sz w:val="28"/>
          <w:szCs w:val="28"/>
          <w:shd w:val="solid" w:color="FFFFFF" w:fill="auto"/>
          <w:lang w:val="vi-VN"/>
        </w:rPr>
      </w:pPr>
      <w:r w:rsidRPr="00180BB5">
        <w:rPr>
          <w:sz w:val="28"/>
          <w:szCs w:val="28"/>
          <w:shd w:val="solid" w:color="FFFFFF" w:fill="auto"/>
          <w:lang w:val="vi-VN"/>
        </w:rPr>
        <w:t>b) Buộc sửa đổi, bổ sung nhiệm vụ khảo sát xây dựng theo quy định với hành vi quy định tại điểm a khoản 2 Điều này đối với công trình chưa khởi công xây dựng;</w:t>
      </w:r>
      <w:bookmarkEnd w:id="106"/>
    </w:p>
    <w:p w14:paraId="7E2E2615" w14:textId="77777777" w:rsidR="00A56A26" w:rsidRPr="00180BB5" w:rsidRDefault="00A56A26" w:rsidP="0075191A">
      <w:pPr>
        <w:spacing w:before="120"/>
        <w:ind w:firstLine="720"/>
        <w:jc w:val="both"/>
        <w:rPr>
          <w:sz w:val="28"/>
          <w:szCs w:val="28"/>
          <w:shd w:val="solid" w:color="FFFFFF" w:fill="auto"/>
          <w:lang w:val="vi-VN"/>
        </w:rPr>
      </w:pPr>
      <w:bookmarkStart w:id="107" w:name="diem_8_4_dd"/>
      <w:r w:rsidRPr="00180BB5">
        <w:rPr>
          <w:sz w:val="28"/>
          <w:szCs w:val="28"/>
          <w:shd w:val="solid" w:color="FFFFFF" w:fill="auto"/>
          <w:lang w:val="vi-VN"/>
        </w:rPr>
        <w:t>c) Buộc lập, thẩm định, phê duyệt dự toán chi phí khảo sát theo quy định với hành vi quy định tại điểm c khoản 2</w:t>
      </w:r>
      <w:r w:rsidRPr="00180BB5">
        <w:rPr>
          <w:b/>
          <w:sz w:val="28"/>
          <w:szCs w:val="28"/>
          <w:shd w:val="solid" w:color="FFFFFF" w:fill="auto"/>
          <w:lang w:val="vi-VN"/>
        </w:rPr>
        <w:t xml:space="preserve"> </w:t>
      </w:r>
      <w:r w:rsidRPr="00180BB5">
        <w:rPr>
          <w:sz w:val="28"/>
          <w:szCs w:val="28"/>
          <w:shd w:val="solid" w:color="FFFFFF" w:fill="auto"/>
          <w:lang w:val="vi-VN"/>
        </w:rPr>
        <w:t>Điều này</w:t>
      </w:r>
      <w:bookmarkEnd w:id="107"/>
      <w:r w:rsidRPr="00180BB5">
        <w:rPr>
          <w:b/>
          <w:sz w:val="28"/>
          <w:szCs w:val="28"/>
          <w:shd w:val="solid" w:color="FFFFFF" w:fill="auto"/>
          <w:lang w:val="vi-VN"/>
        </w:rPr>
        <w:t xml:space="preserve"> </w:t>
      </w:r>
      <w:r w:rsidRPr="00180BB5">
        <w:rPr>
          <w:sz w:val="28"/>
          <w:szCs w:val="28"/>
          <w:shd w:val="solid" w:color="FFFFFF" w:fill="auto"/>
          <w:lang w:val="vi-VN"/>
        </w:rPr>
        <w:t>đối với công trình chưa khởi hoặc đang thi công xây dựng.</w:t>
      </w:r>
    </w:p>
    <w:p w14:paraId="4B77E5E5" w14:textId="77777777" w:rsidR="009C325E" w:rsidRPr="00180BB5" w:rsidRDefault="009C325E"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t>Điều 18. Vi phạm quy định của nhà thầu về công tác khảo sát, giám sát khảo sát xây dựng</w:t>
      </w:r>
    </w:p>
    <w:p w14:paraId="51BB5C2E"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1. Phạt tiền từ 20.000.000 đồng đến 40.000.000 đồng đối với hành vi không bố trí đủ người có kinh nghiệm</w:t>
      </w:r>
      <w:r w:rsidR="00EA1CA0" w:rsidRPr="00180BB5">
        <w:rPr>
          <w:sz w:val="28"/>
          <w:szCs w:val="28"/>
          <w:shd w:val="solid" w:color="FFFFFF" w:fill="auto"/>
          <w:lang w:val="vi-VN"/>
        </w:rPr>
        <w:t>,</w:t>
      </w:r>
      <w:r w:rsidRPr="00180BB5">
        <w:rPr>
          <w:sz w:val="28"/>
          <w:szCs w:val="28"/>
          <w:shd w:val="solid" w:color="FFFFFF" w:fill="auto"/>
          <w:lang w:val="vi-VN"/>
        </w:rPr>
        <w:t xml:space="preserve"> chuyên môn để thực hiện khảo sát theo quy định.</w:t>
      </w:r>
    </w:p>
    <w:p w14:paraId="1BCC3052"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2. Phạt tiền từ 40.000.000 đồng đến 50.000.000 đồng đối với một trong các hành vi sau đây:</w:t>
      </w:r>
    </w:p>
    <w:p w14:paraId="03668AF1" w14:textId="77777777" w:rsidR="009C325E" w:rsidRPr="00180BB5" w:rsidRDefault="009C325E" w:rsidP="0075191A">
      <w:pPr>
        <w:spacing w:before="120"/>
        <w:ind w:firstLine="720"/>
        <w:jc w:val="both"/>
        <w:rPr>
          <w:sz w:val="28"/>
          <w:szCs w:val="28"/>
          <w:lang w:val="vi-VN"/>
        </w:rPr>
      </w:pPr>
      <w:r w:rsidRPr="00180BB5">
        <w:rPr>
          <w:spacing w:val="-4"/>
          <w:sz w:val="28"/>
          <w:szCs w:val="28"/>
          <w:shd w:val="solid" w:color="FFFFFF" w:fill="auto"/>
          <w:lang w:val="vi-VN"/>
        </w:rPr>
        <w:t>a) Không lập phương án kỹ thuật khảo sát hoặc lập phương án kỹ thuật khảo sát không phù hợp với nhiệm vụ khảo sát;</w:t>
      </w:r>
    </w:p>
    <w:p w14:paraId="0FECE82A"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b) Lập nhiệm vụ khảo sát hoặc phương án kỹ thuật khảo sát xây dựng không phù hợp với loại, cấp công trình xây dựng hoặc loại hình khảo sát;</w:t>
      </w:r>
    </w:p>
    <w:p w14:paraId="0E9357F8" w14:textId="489F2CD5"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 xml:space="preserve">c) Khảo sát, đo đạc lập bản đồ địa hình không phù hợp với yêu cầu lập </w:t>
      </w:r>
      <w:r w:rsidRPr="00180BB5">
        <w:rPr>
          <w:b/>
          <w:i/>
          <w:sz w:val="28"/>
          <w:szCs w:val="28"/>
          <w:shd w:val="clear" w:color="auto" w:fill="FFFFFF"/>
          <w:lang w:val="vi-VN"/>
        </w:rPr>
        <w:t xml:space="preserve">quy hoạch </w:t>
      </w:r>
      <w:r w:rsidR="005E33DD" w:rsidRPr="00180BB5">
        <w:rPr>
          <w:b/>
          <w:i/>
          <w:sz w:val="28"/>
          <w:szCs w:val="28"/>
          <w:shd w:val="clear" w:color="auto" w:fill="FFFFFF"/>
        </w:rPr>
        <w:t>đô thị và nông thôn</w:t>
      </w:r>
      <w:r w:rsidRPr="00180BB5">
        <w:rPr>
          <w:sz w:val="28"/>
          <w:szCs w:val="28"/>
          <w:shd w:val="clear" w:color="auto" w:fill="FFFFFF"/>
          <w:lang w:val="vi-VN"/>
        </w:rPr>
        <w:t>, không đảm bảo yêu cầu về chất lượng, kỹ thuật.</w:t>
      </w:r>
    </w:p>
    <w:p w14:paraId="45A28E39"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3. Phạt tiền từ 50.000.000 đồng đến 60.000.000 đồng đối với một trong các hành vi sau đây:</w:t>
      </w:r>
    </w:p>
    <w:p w14:paraId="08370557"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a) Báo cáo kết quả khảo sát không đúng thực tế khảo sát;</w:t>
      </w:r>
    </w:p>
    <w:p w14:paraId="41D48BE9" w14:textId="0F8D7C1B" w:rsidR="009C325E" w:rsidRDefault="009C325E" w:rsidP="0075191A">
      <w:pPr>
        <w:spacing w:before="120"/>
        <w:ind w:firstLine="720"/>
        <w:jc w:val="both"/>
        <w:rPr>
          <w:spacing w:val="-4"/>
          <w:sz w:val="28"/>
          <w:szCs w:val="28"/>
          <w:shd w:val="solid" w:color="FFFFFF" w:fill="auto"/>
          <w:lang w:val="vi-VN"/>
        </w:rPr>
      </w:pPr>
      <w:r w:rsidRPr="00180BB5">
        <w:rPr>
          <w:sz w:val="28"/>
          <w:szCs w:val="28"/>
          <w:shd w:val="clear" w:color="auto" w:fill="FFFFFF"/>
          <w:lang w:val="vi-VN"/>
        </w:rPr>
        <w:t>b) T</w:t>
      </w:r>
      <w:r w:rsidRPr="00180BB5">
        <w:rPr>
          <w:spacing w:val="-4"/>
          <w:sz w:val="28"/>
          <w:szCs w:val="28"/>
          <w:shd w:val="solid" w:color="FFFFFF" w:fill="auto"/>
          <w:lang w:val="vi-VN"/>
        </w:rPr>
        <w:t>hực hiện khảo sát không theo phương án kỹ thuật khảo sát xây dựng được phê duyệt.</w:t>
      </w:r>
    </w:p>
    <w:p w14:paraId="41DED58D" w14:textId="77777777" w:rsidR="000E0E2C" w:rsidRPr="00180BB5" w:rsidRDefault="000E0E2C" w:rsidP="0075191A">
      <w:pPr>
        <w:spacing w:before="120"/>
        <w:ind w:firstLine="720"/>
        <w:jc w:val="both"/>
        <w:rPr>
          <w:spacing w:val="-4"/>
          <w:sz w:val="28"/>
          <w:szCs w:val="28"/>
          <w:shd w:val="solid" w:color="FFFFFF" w:fill="auto"/>
          <w:lang w:val="vi-VN"/>
        </w:rPr>
      </w:pPr>
    </w:p>
    <w:p w14:paraId="1208310E" w14:textId="77777777" w:rsidR="009C325E" w:rsidRPr="00180BB5" w:rsidRDefault="009C325E"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lastRenderedPageBreak/>
        <w:t>4. Biện pháp khắc phục hậu quả:</w:t>
      </w:r>
    </w:p>
    <w:p w14:paraId="5F4E9D88" w14:textId="77777777" w:rsidR="009C325E" w:rsidRPr="00180BB5" w:rsidRDefault="009C325E" w:rsidP="0075191A">
      <w:pPr>
        <w:widowControl w:val="0"/>
        <w:spacing w:before="120"/>
        <w:ind w:firstLine="720"/>
        <w:jc w:val="both"/>
        <w:rPr>
          <w:sz w:val="28"/>
          <w:szCs w:val="28"/>
          <w:lang w:val="vi-VN"/>
        </w:rPr>
      </w:pPr>
      <w:r w:rsidRPr="00180BB5">
        <w:rPr>
          <w:sz w:val="28"/>
          <w:szCs w:val="28"/>
          <w:shd w:val="solid" w:color="FFFFFF" w:fill="auto"/>
          <w:lang w:val="vi-VN"/>
        </w:rPr>
        <w:t>a) Buộc bố trí đủ người có kinh nghiệm và chuyên môn để thực hiện khảo sát theo qu</w:t>
      </w:r>
      <w:r w:rsidR="00917F0E" w:rsidRPr="00180BB5">
        <w:rPr>
          <w:sz w:val="28"/>
          <w:szCs w:val="28"/>
          <w:shd w:val="solid" w:color="FFFFFF" w:fill="auto"/>
          <w:lang w:val="vi-VN"/>
        </w:rPr>
        <w:t>y định với hành vi quy định tại</w:t>
      </w:r>
      <w:r w:rsidRPr="00180BB5">
        <w:rPr>
          <w:sz w:val="28"/>
          <w:szCs w:val="28"/>
          <w:shd w:val="solid" w:color="FFFFFF" w:fill="auto"/>
          <w:lang w:val="vi-VN"/>
        </w:rPr>
        <w:t xml:space="preserve"> khoản 1 Điều này trong quá trình đang thực hiện khảo sát;</w:t>
      </w:r>
    </w:p>
    <w:p w14:paraId="65FE5421"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lang w:val="vi-VN"/>
        </w:rPr>
        <w:t>b) Buộc l</w:t>
      </w:r>
      <w:r w:rsidRPr="00180BB5">
        <w:rPr>
          <w:sz w:val="28"/>
          <w:szCs w:val="28"/>
          <w:shd w:val="solid" w:color="FFFFFF" w:fill="auto"/>
          <w:lang w:val="vi-VN"/>
        </w:rPr>
        <w:t>ập phương án kỹ thuật khảo sát xây dựng theo quy định với hành vi quy định tại điểm a khoản 2 Điều này đối với công trình chưa khởi công;</w:t>
      </w:r>
    </w:p>
    <w:p w14:paraId="68EE5B24"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lang w:val="vi-VN"/>
        </w:rPr>
        <w:t xml:space="preserve">c) Buộc </w:t>
      </w:r>
      <w:r w:rsidRPr="00180BB5">
        <w:rPr>
          <w:sz w:val="28"/>
          <w:szCs w:val="28"/>
          <w:shd w:val="solid" w:color="FFFFFF" w:fill="auto"/>
          <w:lang w:val="vi-VN"/>
        </w:rPr>
        <w:t>lập nhiệm vụ khảo sát hoặc phương án kỹ thuật khảo sát xây dựng theo quy định với hành vi quy định tại điểm b khoản 2 Điều này đối với công trình chưa khởi công;</w:t>
      </w:r>
    </w:p>
    <w:p w14:paraId="1B2B5629" w14:textId="77777777" w:rsidR="009C325E" w:rsidRPr="00180BB5" w:rsidRDefault="009C325E" w:rsidP="0075191A">
      <w:pPr>
        <w:spacing w:before="120"/>
        <w:ind w:firstLine="720"/>
        <w:jc w:val="both"/>
        <w:rPr>
          <w:sz w:val="28"/>
          <w:szCs w:val="28"/>
          <w:shd w:val="clear" w:color="auto" w:fill="FFFFFF"/>
          <w:lang w:val="vi-VN"/>
        </w:rPr>
      </w:pPr>
      <w:r w:rsidRPr="00180BB5">
        <w:rPr>
          <w:sz w:val="28"/>
          <w:szCs w:val="28"/>
          <w:shd w:val="clear" w:color="auto" w:fill="FFFFFF"/>
          <w:lang w:val="vi-VN"/>
        </w:rPr>
        <w:t>d) Buộc khảo sát, đo đạc lập bản đồ địa hình theo quy định với hành vi quy định tại điểm c khoản 2 Điều này đối với công trình chưa khởi công;</w:t>
      </w:r>
    </w:p>
    <w:p w14:paraId="689533D1"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clear" w:color="auto" w:fill="FFFFFF"/>
          <w:lang w:val="vi-VN"/>
        </w:rPr>
        <w:t xml:space="preserve">đ) </w:t>
      </w:r>
      <w:r w:rsidRPr="00180BB5">
        <w:rPr>
          <w:sz w:val="28"/>
          <w:szCs w:val="28"/>
          <w:shd w:val="solid" w:color="FFFFFF" w:fill="auto"/>
          <w:lang w:val="vi-VN"/>
        </w:rPr>
        <w:t>Buộc có báo cáo kết quả khảo sát theo quy định với hành vi quy định tại điểm a khoản 3 Điều này đối với công trình chưa khởi công hoặc đang thi công xây dựng;</w:t>
      </w:r>
    </w:p>
    <w:p w14:paraId="3EF1B95C" w14:textId="354B9DC1"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e) Buộc thực hiện khảo sát theo quy định với hành vi quy định tại điểm b khoản 3 Điều này đối với công trình chưa khởi công.</w:t>
      </w:r>
    </w:p>
    <w:p w14:paraId="30EFBA33" w14:textId="77777777" w:rsidR="00113361" w:rsidRPr="00180BB5" w:rsidRDefault="00113361" w:rsidP="0075191A">
      <w:pPr>
        <w:spacing w:before="120"/>
        <w:ind w:firstLine="720"/>
        <w:jc w:val="both"/>
        <w:rPr>
          <w:sz w:val="28"/>
          <w:szCs w:val="28"/>
          <w:shd w:val="solid" w:color="FFFFFF" w:fill="auto"/>
          <w:lang w:val="vi-VN"/>
        </w:rPr>
      </w:pPr>
    </w:p>
    <w:p w14:paraId="5A60CF7E" w14:textId="77777777" w:rsidR="009C325E" w:rsidRPr="00180BB5" w:rsidRDefault="009C325E" w:rsidP="00113361">
      <w:pPr>
        <w:spacing w:before="60"/>
        <w:ind w:firstLine="720"/>
        <w:jc w:val="center"/>
        <w:rPr>
          <w:b/>
          <w:sz w:val="28"/>
          <w:szCs w:val="28"/>
          <w:shd w:val="solid" w:color="FFFFFF" w:fill="auto"/>
          <w:lang w:val="vi-VN"/>
        </w:rPr>
      </w:pPr>
      <w:r w:rsidRPr="00180BB5">
        <w:rPr>
          <w:b/>
          <w:sz w:val="28"/>
          <w:szCs w:val="28"/>
          <w:shd w:val="solid" w:color="FFFFFF" w:fill="auto"/>
          <w:lang w:val="vi-VN"/>
        </w:rPr>
        <w:t>Mục 4</w:t>
      </w:r>
    </w:p>
    <w:p w14:paraId="4F050324" w14:textId="77777777" w:rsidR="009C325E" w:rsidRPr="00180BB5" w:rsidRDefault="009C325E" w:rsidP="00113361">
      <w:pPr>
        <w:spacing w:before="60"/>
        <w:ind w:firstLine="720"/>
        <w:jc w:val="center"/>
        <w:rPr>
          <w:b/>
          <w:sz w:val="28"/>
          <w:szCs w:val="28"/>
          <w:shd w:val="solid" w:color="FFFFFF" w:fill="auto"/>
          <w:lang w:val="vi-VN"/>
        </w:rPr>
      </w:pPr>
      <w:r w:rsidRPr="00180BB5">
        <w:rPr>
          <w:b/>
          <w:sz w:val="28"/>
          <w:szCs w:val="28"/>
          <w:shd w:val="solid" w:color="FFFFFF" w:fill="auto"/>
          <w:lang w:val="vi-VN"/>
        </w:rPr>
        <w:t xml:space="preserve">VI PHẠM </w:t>
      </w:r>
      <w:r w:rsidR="008A362A" w:rsidRPr="00180BB5">
        <w:rPr>
          <w:b/>
          <w:sz w:val="28"/>
          <w:szCs w:val="28"/>
          <w:lang w:val="vi-VN"/>
        </w:rPr>
        <w:t xml:space="preserve">QUY ĐỊNH </w:t>
      </w:r>
      <w:r w:rsidRPr="00180BB5">
        <w:rPr>
          <w:b/>
          <w:sz w:val="28"/>
          <w:szCs w:val="28"/>
          <w:shd w:val="solid" w:color="FFFFFF" w:fill="auto"/>
          <w:lang w:val="vi-VN"/>
        </w:rPr>
        <w:t>VỀ THIẾT KẾ, DỰ TOÁN XÂY DỰNG</w:t>
      </w:r>
    </w:p>
    <w:p w14:paraId="0E566B46" w14:textId="77777777" w:rsidR="009C325E" w:rsidRPr="00180BB5" w:rsidRDefault="009C325E" w:rsidP="0075191A">
      <w:pPr>
        <w:spacing w:before="120"/>
        <w:ind w:firstLine="720"/>
        <w:jc w:val="both"/>
        <w:rPr>
          <w:b/>
          <w:bCs/>
          <w:sz w:val="28"/>
          <w:szCs w:val="28"/>
          <w:shd w:val="solid" w:color="FFFFFF" w:fill="auto"/>
          <w:lang w:val="vi-VN"/>
        </w:rPr>
      </w:pPr>
      <w:bookmarkStart w:id="108" w:name="dieu_13"/>
      <w:r w:rsidRPr="00180BB5">
        <w:rPr>
          <w:b/>
          <w:bCs/>
          <w:sz w:val="28"/>
          <w:szCs w:val="28"/>
          <w:shd w:val="solid" w:color="FFFFFF" w:fill="auto"/>
          <w:lang w:val="vi-VN"/>
        </w:rPr>
        <w:t>Điều 19. Vi phạm quy định của chủ đầu tư về thiết kế xây dựng, dự toán xây dựng</w:t>
      </w:r>
      <w:bookmarkEnd w:id="108"/>
      <w:r w:rsidRPr="00180BB5">
        <w:rPr>
          <w:b/>
          <w:bCs/>
          <w:sz w:val="28"/>
          <w:szCs w:val="28"/>
          <w:shd w:val="solid" w:color="FFFFFF" w:fill="auto"/>
          <w:lang w:val="vi-VN"/>
        </w:rPr>
        <w:t xml:space="preserve"> </w:t>
      </w:r>
      <w:bookmarkStart w:id="109" w:name="khoan_13_1"/>
    </w:p>
    <w:p w14:paraId="0ED44E7D" w14:textId="77777777" w:rsidR="000C0097" w:rsidRPr="00180BB5" w:rsidRDefault="000C0097" w:rsidP="0075191A">
      <w:pPr>
        <w:spacing w:before="120"/>
        <w:ind w:firstLine="720"/>
        <w:jc w:val="both"/>
        <w:rPr>
          <w:rFonts w:eastAsia="Calibri"/>
          <w:sz w:val="28"/>
          <w:szCs w:val="28"/>
          <w:lang w:val="vi-VN"/>
        </w:rPr>
      </w:pPr>
      <w:bookmarkStart w:id="110" w:name="khoan_13_2"/>
      <w:bookmarkEnd w:id="109"/>
      <w:r w:rsidRPr="00180BB5">
        <w:rPr>
          <w:rFonts w:eastAsia="Calibri"/>
          <w:sz w:val="28"/>
          <w:szCs w:val="28"/>
          <w:lang w:val="vi-VN"/>
        </w:rPr>
        <w:t>1. Phạt tiền từ 40.000.000 đồng đến 60.000.000 đồng đối với một trong các hành vi vi phạm sau đây:</w:t>
      </w:r>
    </w:p>
    <w:p w14:paraId="30EBB593" w14:textId="3010C7F8" w:rsidR="000C0097" w:rsidRPr="00180BB5" w:rsidRDefault="000C0097" w:rsidP="0075191A">
      <w:pPr>
        <w:spacing w:before="120"/>
        <w:ind w:firstLine="720"/>
        <w:jc w:val="both"/>
        <w:rPr>
          <w:rFonts w:eastAsia="Calibri"/>
          <w:sz w:val="28"/>
          <w:szCs w:val="28"/>
          <w:lang w:val="vi-VN"/>
        </w:rPr>
      </w:pPr>
      <w:r w:rsidRPr="00180BB5">
        <w:rPr>
          <w:b/>
          <w:i/>
          <w:sz w:val="28"/>
          <w:szCs w:val="28"/>
          <w:shd w:val="solid" w:color="FFFFFF" w:fill="auto"/>
          <w:lang w:val="vi-VN"/>
        </w:rPr>
        <w:t>a) Phê duyệt dự toán không đúng, không đầy đủ hoặc phê duyệt dự toán không phù hợp với yêu cầu thiết kế xây dựng theo quy định;</w:t>
      </w:r>
    </w:p>
    <w:p w14:paraId="11A2CAFB" w14:textId="18D4A5DC" w:rsidR="009C325E" w:rsidRPr="00180BB5" w:rsidRDefault="009C325E" w:rsidP="0075191A">
      <w:pPr>
        <w:spacing w:before="120"/>
        <w:ind w:firstLine="720"/>
        <w:jc w:val="both"/>
        <w:rPr>
          <w:rFonts w:eastAsia="Calibri"/>
          <w:sz w:val="28"/>
          <w:szCs w:val="28"/>
          <w:lang w:val="vi-VN"/>
        </w:rPr>
      </w:pPr>
      <w:r w:rsidRPr="00180BB5">
        <w:rPr>
          <w:rFonts w:eastAsia="Calibri"/>
          <w:sz w:val="28"/>
          <w:szCs w:val="28"/>
          <w:lang w:val="vi-VN"/>
        </w:rPr>
        <w:t>b) Không điều chỉnh hoặc điều chỉnh dự toán xây dựng công trình nhưng không được thẩm định, phê duyệt theo quy định.</w:t>
      </w:r>
    </w:p>
    <w:p w14:paraId="2D51C4B8"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Phạt tiền từ 60.000.000 đồng đến 80.000.000 đồng đối với một trong các hành vi sau đây:</w:t>
      </w:r>
      <w:bookmarkEnd w:id="110"/>
    </w:p>
    <w:p w14:paraId="34F48FE6" w14:textId="77777777" w:rsidR="009C325E" w:rsidRPr="00180BB5" w:rsidRDefault="009C325E" w:rsidP="0075191A">
      <w:pPr>
        <w:spacing w:before="120"/>
        <w:ind w:firstLine="720"/>
        <w:jc w:val="both"/>
        <w:rPr>
          <w:sz w:val="28"/>
          <w:szCs w:val="28"/>
          <w:lang w:val="vi-VN"/>
        </w:rPr>
      </w:pPr>
      <w:bookmarkStart w:id="111" w:name="diem_13_2_a"/>
      <w:r w:rsidRPr="00180BB5">
        <w:rPr>
          <w:sz w:val="28"/>
          <w:szCs w:val="28"/>
          <w:shd w:val="solid" w:color="FFFFFF" w:fill="auto"/>
          <w:lang w:val="vi-VN"/>
        </w:rPr>
        <w:t>a) Không tổ chức lập hoặc tổ chức lập nhiệm vụ thiết kế xây dựng công trình không phù hợp với chủ trương đầu tư xây dựng công trình hoặc lập không đầy đủ các nội dung chính theo quy định;</w:t>
      </w:r>
      <w:bookmarkEnd w:id="111"/>
    </w:p>
    <w:p w14:paraId="25414838" w14:textId="77777777" w:rsidR="009C325E" w:rsidRPr="00180BB5" w:rsidRDefault="009C325E" w:rsidP="0075191A">
      <w:pPr>
        <w:spacing w:before="120"/>
        <w:ind w:firstLine="720"/>
        <w:jc w:val="both"/>
        <w:rPr>
          <w:sz w:val="28"/>
          <w:szCs w:val="28"/>
          <w:shd w:val="solid" w:color="FFFFFF" w:fill="auto"/>
          <w:lang w:val="vi-VN"/>
        </w:rPr>
      </w:pPr>
      <w:bookmarkStart w:id="112" w:name="diem_13_2_b"/>
      <w:r w:rsidRPr="00180BB5">
        <w:rPr>
          <w:sz w:val="28"/>
          <w:szCs w:val="28"/>
          <w:shd w:val="solid" w:color="FFFFFF" w:fill="auto"/>
          <w:lang w:val="vi-VN"/>
        </w:rPr>
        <w:t>b) Phê duyệt thiết kế xây dựng không đúng quy định;</w:t>
      </w:r>
    </w:p>
    <w:p w14:paraId="547C41C4"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c) Điều chỉnh thiết kế xây dựng mà không được thẩm định hoặc phê duyệt theo quy định;</w:t>
      </w:r>
      <w:bookmarkEnd w:id="112"/>
    </w:p>
    <w:p w14:paraId="3DF3E999"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Điều chỉnh thiết kế xây dựng không thuộc các trường hợp được điều chỉnh theo quy định.</w:t>
      </w:r>
    </w:p>
    <w:p w14:paraId="515573EA" w14:textId="77777777" w:rsidR="004C3BBC" w:rsidRPr="00180BB5" w:rsidRDefault="004C3BBC" w:rsidP="0075191A">
      <w:pPr>
        <w:spacing w:before="120"/>
        <w:ind w:firstLine="720"/>
        <w:jc w:val="both"/>
        <w:rPr>
          <w:sz w:val="28"/>
          <w:szCs w:val="28"/>
          <w:lang w:val="vi-VN"/>
        </w:rPr>
      </w:pPr>
      <w:r w:rsidRPr="00180BB5">
        <w:rPr>
          <w:sz w:val="28"/>
          <w:szCs w:val="28"/>
          <w:shd w:val="solid" w:color="FFFFFF" w:fill="auto"/>
          <w:lang w:val="vi-VN"/>
        </w:rPr>
        <w:lastRenderedPageBreak/>
        <w:t xml:space="preserve">3. Phạt tiền từ 80.000.000 đồng đến 100.000.000 đồng đối với hành vi </w:t>
      </w:r>
      <w:bookmarkStart w:id="113" w:name="diem_13_1_a"/>
      <w:r w:rsidRPr="00180BB5">
        <w:rPr>
          <w:sz w:val="28"/>
          <w:szCs w:val="28"/>
          <w:shd w:val="solid" w:color="FFFFFF" w:fill="auto"/>
          <w:lang w:val="vi-VN"/>
        </w:rPr>
        <w:t>không thẩm định, thẩm định thiết kế</w:t>
      </w:r>
      <w:r w:rsidRPr="00180BB5">
        <w:rPr>
          <w:b/>
          <w:sz w:val="28"/>
          <w:szCs w:val="28"/>
          <w:shd w:val="solid" w:color="FFFFFF" w:fill="auto"/>
          <w:lang w:val="vi-VN"/>
        </w:rPr>
        <w:t xml:space="preserve"> </w:t>
      </w:r>
      <w:r w:rsidRPr="00180BB5">
        <w:rPr>
          <w:sz w:val="28"/>
          <w:szCs w:val="28"/>
          <w:shd w:val="solid" w:color="FFFFFF" w:fill="auto"/>
          <w:lang w:val="vi-VN"/>
        </w:rPr>
        <w:t>không đúng quy định, không phê duyệt thiết kế xây dựng theo quy địn</w:t>
      </w:r>
      <w:bookmarkEnd w:id="113"/>
      <w:r w:rsidRPr="00180BB5">
        <w:rPr>
          <w:sz w:val="28"/>
          <w:szCs w:val="28"/>
          <w:shd w:val="solid" w:color="FFFFFF" w:fill="auto"/>
          <w:lang w:val="vi-VN"/>
        </w:rPr>
        <w:t>h.</w:t>
      </w:r>
    </w:p>
    <w:p w14:paraId="564CAFF9"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5707C6BC" w14:textId="77777777" w:rsidR="009C325E" w:rsidRPr="00180BB5" w:rsidRDefault="009C325E" w:rsidP="0075191A">
      <w:pPr>
        <w:spacing w:before="120"/>
        <w:ind w:firstLine="720"/>
        <w:jc w:val="both"/>
        <w:rPr>
          <w:sz w:val="28"/>
          <w:szCs w:val="28"/>
          <w:shd w:val="solid" w:color="FFFFFF" w:fill="auto"/>
          <w:lang w:val="vi-VN"/>
        </w:rPr>
      </w:pPr>
      <w:bookmarkStart w:id="114" w:name="diem_13_4_a"/>
      <w:bookmarkStart w:id="115" w:name="diem_13_4_b"/>
      <w:r w:rsidRPr="00180BB5">
        <w:rPr>
          <w:sz w:val="28"/>
          <w:szCs w:val="28"/>
          <w:shd w:val="solid" w:color="FFFFFF" w:fill="auto"/>
          <w:lang w:val="vi-VN"/>
        </w:rPr>
        <w:t>a) Buộc phê duyệt dự toán theo quy định với hành vi quy định tại điểm a khoản 1 Điều này trong trường hợp chưa tổ chức lựa chọn nhà thầu hoặc đã tổ chức lựa chọn nhà thầu</w:t>
      </w:r>
      <w:r w:rsidR="001B3FD1" w:rsidRPr="00180BB5">
        <w:rPr>
          <w:sz w:val="28"/>
          <w:szCs w:val="28"/>
          <w:shd w:val="solid" w:color="FFFFFF" w:fill="auto"/>
          <w:lang w:val="vi-VN"/>
        </w:rPr>
        <w:t xml:space="preserve"> nhưng chưa ký hợp đồng kinh tế</w:t>
      </w:r>
      <w:r w:rsidRPr="00180BB5">
        <w:rPr>
          <w:sz w:val="28"/>
          <w:szCs w:val="28"/>
          <w:shd w:val="solid" w:color="FFFFFF" w:fill="auto"/>
          <w:lang w:val="vi-VN"/>
        </w:rPr>
        <w:t>;</w:t>
      </w:r>
      <w:bookmarkEnd w:id="114"/>
    </w:p>
    <w:bookmarkEnd w:id="115"/>
    <w:p w14:paraId="60600DFC" w14:textId="77777777" w:rsidR="009C325E" w:rsidRPr="00180BB5" w:rsidRDefault="009C325E" w:rsidP="0075191A">
      <w:pPr>
        <w:widowControl w:val="0"/>
        <w:spacing w:before="120"/>
        <w:ind w:firstLine="720"/>
        <w:jc w:val="both"/>
        <w:rPr>
          <w:rFonts w:eastAsia="Calibri"/>
          <w:sz w:val="28"/>
          <w:szCs w:val="28"/>
          <w:lang w:val="vi-VN"/>
        </w:rPr>
      </w:pPr>
      <w:r w:rsidRPr="00180BB5">
        <w:rPr>
          <w:rFonts w:eastAsia="Calibri"/>
          <w:sz w:val="28"/>
          <w:szCs w:val="28"/>
          <w:lang w:val="vi-VN"/>
        </w:rPr>
        <w:t>b) Buộc điều chỉnh dự toán theo quy định</w:t>
      </w:r>
      <w:r w:rsidR="00384FEC" w:rsidRPr="00180BB5">
        <w:rPr>
          <w:rFonts w:eastAsia="Calibri"/>
          <w:sz w:val="28"/>
          <w:szCs w:val="28"/>
          <w:lang w:val="vi-VN"/>
        </w:rPr>
        <w:t>;</w:t>
      </w:r>
      <w:r w:rsidRPr="00180BB5">
        <w:rPr>
          <w:rFonts w:eastAsia="Calibri"/>
          <w:sz w:val="28"/>
          <w:szCs w:val="28"/>
          <w:lang w:val="vi-VN"/>
        </w:rPr>
        <w:t xml:space="preserve"> buộc</w:t>
      </w:r>
      <w:r w:rsidRPr="00180BB5">
        <w:rPr>
          <w:rFonts w:eastAsia="Calibri"/>
          <w:b/>
          <w:sz w:val="28"/>
          <w:szCs w:val="28"/>
          <w:lang w:val="vi-VN"/>
        </w:rPr>
        <w:t xml:space="preserve"> </w:t>
      </w:r>
      <w:r w:rsidRPr="00180BB5">
        <w:rPr>
          <w:rFonts w:eastAsia="Calibri"/>
          <w:sz w:val="28"/>
          <w:szCs w:val="28"/>
          <w:lang w:val="vi-VN"/>
        </w:rPr>
        <w:t>thẩm định, phê duyệt dự toán điều chỉnh theo quy định với hành vi quy định tại điểm b khoản 1 Điều này;</w:t>
      </w:r>
    </w:p>
    <w:p w14:paraId="600567C5" w14:textId="77777777" w:rsidR="009C325E" w:rsidRPr="00180BB5" w:rsidRDefault="009C325E" w:rsidP="0075191A">
      <w:pPr>
        <w:spacing w:before="120"/>
        <w:ind w:firstLine="720"/>
        <w:jc w:val="both"/>
        <w:rPr>
          <w:sz w:val="28"/>
          <w:szCs w:val="28"/>
          <w:shd w:val="solid" w:color="FFFFFF" w:fill="auto"/>
          <w:lang w:val="vi-VN"/>
        </w:rPr>
      </w:pPr>
      <w:bookmarkStart w:id="116" w:name="diem_13_4_d"/>
      <w:r w:rsidRPr="00180BB5">
        <w:rPr>
          <w:sz w:val="28"/>
          <w:szCs w:val="28"/>
          <w:shd w:val="solid" w:color="FFFFFF" w:fill="auto"/>
          <w:lang w:val="vi-VN"/>
        </w:rPr>
        <w:t>c) Buộc tổ chức lập nhiệm vụ thiết kế xây dựng công trình theo quy định với hành vi quy định tại điểm a khoản 2 Điều này đối với công trình chưa khởi công hoặc đang thi công xây dựng;</w:t>
      </w:r>
      <w:bookmarkEnd w:id="116"/>
    </w:p>
    <w:p w14:paraId="4A6AC7A2" w14:textId="77777777" w:rsidR="009C325E" w:rsidRPr="00180BB5" w:rsidRDefault="009C325E" w:rsidP="0075191A">
      <w:pPr>
        <w:spacing w:before="120"/>
        <w:ind w:firstLine="720"/>
        <w:jc w:val="both"/>
        <w:rPr>
          <w:spacing w:val="-8"/>
          <w:sz w:val="28"/>
          <w:szCs w:val="28"/>
          <w:shd w:val="solid" w:color="FFFFFF" w:fill="auto"/>
          <w:lang w:val="vi-VN"/>
        </w:rPr>
      </w:pPr>
      <w:r w:rsidRPr="00180BB5">
        <w:rPr>
          <w:spacing w:val="-8"/>
          <w:sz w:val="28"/>
          <w:szCs w:val="28"/>
          <w:shd w:val="solid" w:color="FFFFFF" w:fill="auto"/>
          <w:lang w:val="vi-VN"/>
        </w:rPr>
        <w:t>d) Buộc phê duyệt thiết kế xây dựng theo quy định với hành vi quy định tại điểm b khoản 2 Điều này đối với công trình chưa khởi công hoặc đang thi công xây dựng;</w:t>
      </w:r>
    </w:p>
    <w:p w14:paraId="7D796E3C" w14:textId="77777777" w:rsidR="009C325E" w:rsidRPr="00180BB5" w:rsidRDefault="009C325E" w:rsidP="0075191A">
      <w:pPr>
        <w:spacing w:before="120"/>
        <w:ind w:firstLine="720"/>
        <w:jc w:val="both"/>
        <w:rPr>
          <w:sz w:val="28"/>
          <w:szCs w:val="28"/>
          <w:lang w:val="vi-VN"/>
        </w:rPr>
      </w:pPr>
      <w:bookmarkStart w:id="117" w:name="diem_13_4_dd"/>
      <w:r w:rsidRPr="00180BB5">
        <w:rPr>
          <w:sz w:val="28"/>
          <w:szCs w:val="28"/>
          <w:shd w:val="solid" w:color="FFFFFF" w:fill="auto"/>
          <w:lang w:val="vi-VN"/>
        </w:rPr>
        <w:t>đ) Buộc thẩm định hoặc phê duyệt thiết kế xây dựng điều chỉnh với hành vi quy định tại điểm c khoản 2 Điều này đối với công trình chưa khởi công hoặc đang thi công xây dựng;</w:t>
      </w:r>
      <w:bookmarkEnd w:id="117"/>
    </w:p>
    <w:p w14:paraId="22F3C1CD" w14:textId="77777777" w:rsidR="000C0097" w:rsidRPr="00180BB5" w:rsidRDefault="000C0097" w:rsidP="0075191A">
      <w:pPr>
        <w:spacing w:before="120"/>
        <w:ind w:firstLine="720"/>
        <w:jc w:val="both"/>
        <w:rPr>
          <w:b/>
          <w:i/>
          <w:sz w:val="28"/>
          <w:szCs w:val="28"/>
          <w:shd w:val="solid" w:color="FFFFFF" w:fill="auto"/>
          <w:lang w:val="vi-VN"/>
        </w:rPr>
      </w:pPr>
      <w:bookmarkStart w:id="118" w:name="diem_13_4_i"/>
      <w:r w:rsidRPr="00180BB5">
        <w:rPr>
          <w:b/>
          <w:i/>
          <w:sz w:val="28"/>
          <w:szCs w:val="28"/>
          <w:shd w:val="solid" w:color="FFFFFF" w:fill="auto"/>
          <w:lang w:val="vi-VN"/>
        </w:rPr>
        <w:t>e) Buộc hủy bỏ hồ sơ thiết kế xây dựng điều chỉnh với hành vi quy định tại điểm d khoản 2 Điều này đối với công trình chưa khởi công xây dựng;</w:t>
      </w:r>
    </w:p>
    <w:p w14:paraId="7214D820" w14:textId="20EF9A00" w:rsidR="009C325E" w:rsidRPr="00180BB5" w:rsidRDefault="009C325E"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g) Buộc thẩm định đúng quy định</w:t>
      </w:r>
      <w:r w:rsidR="00452CA6" w:rsidRPr="00180BB5">
        <w:rPr>
          <w:sz w:val="28"/>
          <w:szCs w:val="28"/>
          <w:shd w:val="solid" w:color="FFFFFF" w:fill="auto"/>
          <w:lang w:val="vi-VN"/>
        </w:rPr>
        <w:t>;</w:t>
      </w:r>
      <w:r w:rsidRPr="00180BB5">
        <w:rPr>
          <w:sz w:val="28"/>
          <w:szCs w:val="28"/>
          <w:shd w:val="solid" w:color="FFFFFF" w:fill="auto"/>
          <w:lang w:val="vi-VN"/>
        </w:rPr>
        <w:t xml:space="preserve"> buộc phê duyệt thiết kế xây dựng với hành vi quy định tại khoản 3 Điều này</w:t>
      </w:r>
      <w:bookmarkEnd w:id="118"/>
      <w:r w:rsidRPr="00180BB5">
        <w:rPr>
          <w:sz w:val="28"/>
          <w:szCs w:val="28"/>
          <w:shd w:val="solid" w:color="FFFFFF" w:fill="auto"/>
          <w:lang w:val="vi-VN"/>
        </w:rPr>
        <w:t xml:space="preserve"> đối với công trình chưa khởi công xây dựng hoặc đang thi công xây dựng.</w:t>
      </w:r>
    </w:p>
    <w:p w14:paraId="24B444F4" w14:textId="77777777" w:rsidR="009C325E" w:rsidRPr="00180BB5" w:rsidRDefault="009C325E" w:rsidP="0075191A">
      <w:pPr>
        <w:spacing w:before="120"/>
        <w:ind w:firstLine="720"/>
        <w:jc w:val="both"/>
        <w:rPr>
          <w:sz w:val="28"/>
          <w:szCs w:val="28"/>
          <w:lang w:val="vi-VN"/>
        </w:rPr>
      </w:pPr>
      <w:r w:rsidRPr="00180BB5">
        <w:rPr>
          <w:b/>
          <w:bCs/>
          <w:sz w:val="28"/>
          <w:szCs w:val="28"/>
          <w:shd w:val="solid" w:color="FFFFFF" w:fill="auto"/>
          <w:lang w:val="vi-VN"/>
        </w:rPr>
        <w:t>Điều 20. Vi phạm quy định của nhà thầu về thiết kế xây dựng, dự toán xây dựng</w:t>
      </w:r>
    </w:p>
    <w:p w14:paraId="32C60BC0" w14:textId="77777777" w:rsidR="009C325E" w:rsidRPr="00180BB5" w:rsidRDefault="009C325E" w:rsidP="0075191A">
      <w:pPr>
        <w:spacing w:before="120"/>
        <w:ind w:firstLine="720"/>
        <w:jc w:val="both"/>
        <w:rPr>
          <w:sz w:val="28"/>
          <w:szCs w:val="28"/>
          <w:lang w:val="vi-VN"/>
        </w:rPr>
      </w:pPr>
      <w:bookmarkStart w:id="119" w:name="khoan_30_1"/>
      <w:r w:rsidRPr="00180BB5">
        <w:rPr>
          <w:sz w:val="28"/>
          <w:szCs w:val="28"/>
          <w:shd w:val="solid" w:color="FFFFFF" w:fill="auto"/>
          <w:lang w:val="vi-VN"/>
        </w:rPr>
        <w:t>1. Phạt tiền từ 20.000.000 đồng đến 30.000.000 đồng đối với một trong các hành vi sau đây:</w:t>
      </w:r>
      <w:bookmarkEnd w:id="119"/>
    </w:p>
    <w:p w14:paraId="72BD86AF" w14:textId="77777777" w:rsidR="009C325E" w:rsidRPr="00180BB5" w:rsidRDefault="009C325E" w:rsidP="0075191A">
      <w:pPr>
        <w:spacing w:before="120"/>
        <w:ind w:firstLine="720"/>
        <w:jc w:val="both"/>
        <w:rPr>
          <w:sz w:val="28"/>
          <w:szCs w:val="28"/>
          <w:shd w:val="solid" w:color="FFFFFF" w:fill="auto"/>
          <w:lang w:val="vi-VN"/>
        </w:rPr>
      </w:pPr>
      <w:bookmarkStart w:id="120" w:name="diem_30_1_a"/>
      <w:bookmarkStart w:id="121" w:name="diem_30_1_c"/>
      <w:r w:rsidRPr="00180BB5">
        <w:rPr>
          <w:sz w:val="28"/>
          <w:szCs w:val="28"/>
          <w:shd w:val="solid" w:color="FFFFFF" w:fill="auto"/>
          <w:lang w:val="vi-VN"/>
        </w:rPr>
        <w:t>a) Lập hồ sơ thiết kế xây dựng không đúng quy cách theo quy định;</w:t>
      </w:r>
      <w:bookmarkEnd w:id="120"/>
    </w:p>
    <w:p w14:paraId="6BE4E1C8" w14:textId="77777777" w:rsidR="009C325E" w:rsidRPr="00180BB5" w:rsidRDefault="009C325E" w:rsidP="0075191A">
      <w:pPr>
        <w:spacing w:before="120"/>
        <w:ind w:firstLine="720"/>
        <w:jc w:val="both"/>
        <w:rPr>
          <w:sz w:val="28"/>
          <w:szCs w:val="28"/>
          <w:shd w:val="solid" w:color="FFFFFF" w:fill="auto"/>
          <w:lang w:val="vi-VN"/>
        </w:rPr>
      </w:pPr>
      <w:bookmarkStart w:id="122" w:name="diem_30_1_b"/>
      <w:r w:rsidRPr="00180BB5">
        <w:rPr>
          <w:sz w:val="28"/>
          <w:szCs w:val="28"/>
          <w:shd w:val="solid" w:color="FFFFFF" w:fill="auto"/>
          <w:lang w:val="vi-VN"/>
        </w:rPr>
        <w:t>b) Lập thiết kế xây dựng điều chỉnh không đúng quy định;</w:t>
      </w:r>
      <w:bookmarkEnd w:id="122"/>
    </w:p>
    <w:p w14:paraId="38CF16D0" w14:textId="1529BFFB" w:rsidR="00343267" w:rsidRPr="00180BB5" w:rsidRDefault="00343267" w:rsidP="0075191A">
      <w:pPr>
        <w:spacing w:before="120"/>
        <w:ind w:firstLine="720"/>
        <w:jc w:val="both"/>
        <w:rPr>
          <w:b/>
          <w:i/>
          <w:sz w:val="28"/>
          <w:szCs w:val="28"/>
          <w:shd w:val="solid" w:color="FFFFFF" w:fill="auto"/>
          <w:lang w:val="vi-VN"/>
        </w:rPr>
      </w:pPr>
      <w:bookmarkStart w:id="123" w:name="khoan_30_2"/>
      <w:bookmarkEnd w:id="121"/>
      <w:r w:rsidRPr="00180BB5">
        <w:rPr>
          <w:b/>
          <w:i/>
          <w:sz w:val="28"/>
          <w:szCs w:val="28"/>
          <w:shd w:val="solid" w:color="FFFFFF" w:fill="auto"/>
          <w:lang w:val="vi-VN"/>
        </w:rPr>
        <w:t>c) Thực hiện bước thiết kế xây dựng tiếp theo không phù hợp với bước thiết kế trước đã được phê duyệt</w:t>
      </w:r>
      <w:r w:rsidRPr="00180BB5">
        <w:rPr>
          <w:b/>
          <w:i/>
          <w:sz w:val="28"/>
          <w:szCs w:val="28"/>
          <w:shd w:val="solid" w:color="FFFFFF" w:fill="auto"/>
        </w:rPr>
        <w:t>.</w:t>
      </w:r>
      <w:r w:rsidRPr="00180BB5">
        <w:rPr>
          <w:b/>
          <w:i/>
          <w:sz w:val="28"/>
          <w:szCs w:val="28"/>
          <w:shd w:val="solid" w:color="FFFFFF" w:fill="auto"/>
          <w:lang w:val="vi-VN"/>
        </w:rPr>
        <w:t xml:space="preserve"> </w:t>
      </w:r>
    </w:p>
    <w:p w14:paraId="66273BCF" w14:textId="6BD3D63F"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Phạt tiền từ 30.000.000 đồng đến 50.000.000 đồng đối với một trong các hành vi sau đây:</w:t>
      </w:r>
      <w:bookmarkStart w:id="124" w:name="diem_30_2_a"/>
      <w:bookmarkEnd w:id="123"/>
    </w:p>
    <w:p w14:paraId="0A2E7408"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a) Chỉ định nhà sản xuất, cung cấp vật liệu, vật tư và thiết bị xây dựng trong nội dung thiết kế xây dựng của công trình;</w:t>
      </w:r>
    </w:p>
    <w:p w14:paraId="332605BD" w14:textId="77777777" w:rsidR="009C325E" w:rsidRPr="00180BB5" w:rsidRDefault="009C325E" w:rsidP="0075191A">
      <w:pPr>
        <w:spacing w:before="120"/>
        <w:ind w:firstLine="720"/>
        <w:jc w:val="both"/>
        <w:rPr>
          <w:iCs/>
          <w:spacing w:val="2"/>
          <w:sz w:val="28"/>
          <w:szCs w:val="28"/>
          <w:shd w:val="solid" w:color="FFFFFF" w:fill="auto"/>
          <w:lang w:val="vi-VN"/>
        </w:rPr>
      </w:pPr>
      <w:r w:rsidRPr="00180BB5">
        <w:rPr>
          <w:iCs/>
          <w:spacing w:val="2"/>
          <w:sz w:val="28"/>
          <w:szCs w:val="28"/>
          <w:shd w:val="solid" w:color="FFFFFF" w:fill="auto"/>
          <w:lang w:val="vi-VN"/>
        </w:rPr>
        <w:t>b) Lập dự toán không đúng, không đủ, lập dự toán không phù hợp với yêu cầu thiết kế theo quy định.</w:t>
      </w:r>
    </w:p>
    <w:p w14:paraId="54B6EB4A" w14:textId="77777777" w:rsidR="009C325E" w:rsidRPr="00180BB5" w:rsidRDefault="009C325E" w:rsidP="0075191A">
      <w:pPr>
        <w:widowControl w:val="0"/>
        <w:spacing w:before="120"/>
        <w:ind w:firstLine="720"/>
        <w:jc w:val="both"/>
        <w:rPr>
          <w:sz w:val="28"/>
          <w:szCs w:val="28"/>
          <w:lang w:val="vi-VN"/>
        </w:rPr>
      </w:pPr>
      <w:bookmarkStart w:id="125" w:name="khoan_30_3"/>
      <w:bookmarkEnd w:id="124"/>
      <w:r w:rsidRPr="00180BB5">
        <w:rPr>
          <w:sz w:val="28"/>
          <w:szCs w:val="28"/>
          <w:shd w:val="solid" w:color="FFFFFF" w:fill="auto"/>
          <w:lang w:val="vi-VN"/>
        </w:rPr>
        <w:t>3. Phạt tiền từ 50.000.000 đồng đến 70.000.000 đồng đối với một trong các hành vi sau đây:</w:t>
      </w:r>
      <w:bookmarkEnd w:id="125"/>
    </w:p>
    <w:p w14:paraId="086D689A" w14:textId="77777777" w:rsidR="009C325E" w:rsidRPr="00180BB5" w:rsidRDefault="009C325E" w:rsidP="0075191A">
      <w:pPr>
        <w:spacing w:before="120"/>
        <w:ind w:firstLine="720"/>
        <w:jc w:val="both"/>
        <w:rPr>
          <w:sz w:val="28"/>
          <w:szCs w:val="28"/>
          <w:shd w:val="solid" w:color="FFFFFF" w:fill="auto"/>
          <w:lang w:val="vi-VN"/>
        </w:rPr>
      </w:pPr>
      <w:bookmarkStart w:id="126" w:name="diem_30_3_b"/>
      <w:r w:rsidRPr="00180BB5">
        <w:rPr>
          <w:sz w:val="28"/>
          <w:szCs w:val="28"/>
          <w:shd w:val="solid" w:color="FFFFFF" w:fill="auto"/>
          <w:lang w:val="vi-VN"/>
        </w:rPr>
        <w:lastRenderedPageBreak/>
        <w:t>a) Lập hồ sơ thiết kế xây dựng không đáp ứng yêu cầu theo quy định;</w:t>
      </w:r>
    </w:p>
    <w:p w14:paraId="685292F1"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b) Không thực hiện hoặc thực hiện giám sát tác giả không đúng, không đầy đủ theo quy định.</w:t>
      </w:r>
    </w:p>
    <w:bookmarkEnd w:id="126"/>
    <w:p w14:paraId="42DC0DD4"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0F0B5589" w14:textId="77777777" w:rsidR="009C325E" w:rsidRPr="00180BB5" w:rsidRDefault="009C325E" w:rsidP="0075191A">
      <w:pPr>
        <w:spacing w:before="120"/>
        <w:ind w:firstLine="720"/>
        <w:jc w:val="both"/>
        <w:rPr>
          <w:sz w:val="28"/>
          <w:szCs w:val="28"/>
          <w:lang w:val="vi-VN"/>
        </w:rPr>
      </w:pPr>
      <w:bookmarkStart w:id="127" w:name="diem_30_4_a"/>
      <w:r w:rsidRPr="00180BB5">
        <w:rPr>
          <w:sz w:val="28"/>
          <w:szCs w:val="28"/>
          <w:shd w:val="solid" w:color="FFFFFF" w:fill="auto"/>
          <w:lang w:val="vi-VN"/>
        </w:rPr>
        <w:t>a) Buộc lập hồ sơ thiết kế xây dựng theo quy định với hành vi quy định tại điểm a, điểm b khoản 1, điểm a khoản 3 Điều này đối với công trình chưa khởi công hoặc đang thi công xây dựng;</w:t>
      </w:r>
      <w:bookmarkEnd w:id="127"/>
    </w:p>
    <w:p w14:paraId="40DD223D" w14:textId="77777777" w:rsidR="009C325E" w:rsidRPr="00180BB5" w:rsidRDefault="009C325E" w:rsidP="0075191A">
      <w:pPr>
        <w:spacing w:before="120"/>
        <w:ind w:firstLine="720"/>
        <w:jc w:val="both"/>
        <w:rPr>
          <w:sz w:val="28"/>
          <w:szCs w:val="28"/>
          <w:shd w:val="solid" w:color="FFFFFF" w:fill="auto"/>
          <w:lang w:val="vi-VN"/>
        </w:rPr>
      </w:pPr>
      <w:bookmarkStart w:id="128" w:name="diem_30_4_c"/>
      <w:r w:rsidRPr="00180BB5">
        <w:rPr>
          <w:sz w:val="28"/>
          <w:szCs w:val="28"/>
          <w:shd w:val="solid" w:color="FFFFFF" w:fill="auto"/>
          <w:lang w:val="vi-VN"/>
        </w:rPr>
        <w:t>b) Buộc thực hiện bước thiết kế tiếp theo phù hợp với bước thiết kế trước đã được phê duyệt với hành vi quy định tại điểm c khoản 1 Điều này đối với công trình chưa khởi công hoặc đang thi công xây dựng;</w:t>
      </w:r>
      <w:bookmarkEnd w:id="128"/>
    </w:p>
    <w:p w14:paraId="7E776436" w14:textId="77777777" w:rsidR="009C325E" w:rsidRPr="00180BB5" w:rsidRDefault="009C325E" w:rsidP="0075191A">
      <w:pPr>
        <w:spacing w:before="120"/>
        <w:ind w:firstLine="720"/>
        <w:jc w:val="both"/>
        <w:rPr>
          <w:spacing w:val="-4"/>
          <w:sz w:val="28"/>
          <w:szCs w:val="28"/>
          <w:lang w:val="vi-VN"/>
        </w:rPr>
      </w:pPr>
      <w:r w:rsidRPr="00180BB5">
        <w:rPr>
          <w:spacing w:val="-4"/>
          <w:sz w:val="28"/>
          <w:szCs w:val="28"/>
          <w:shd w:val="solid" w:color="FFFFFF" w:fill="auto"/>
          <w:lang w:val="vi-VN"/>
        </w:rPr>
        <w:t>c) Buộc lập dự toán theo quy định với hành vi quy định tại điểm b khoản 2 Điều này trong trường hợp chưa tổ chức lựa chọn nhà thầu hoặc đã tổ chức lựa chọn nhà thầu nhưng chưa ký hợp đồng kinh tế để làm căn cứ điều chỉnh giá gói thầu;</w:t>
      </w:r>
    </w:p>
    <w:p w14:paraId="454C5497" w14:textId="703E1817" w:rsidR="009C325E" w:rsidRDefault="009C325E" w:rsidP="0075191A">
      <w:pPr>
        <w:widowControl w:val="0"/>
        <w:spacing w:before="120"/>
        <w:ind w:firstLine="720"/>
        <w:jc w:val="both"/>
        <w:rPr>
          <w:spacing w:val="-6"/>
          <w:sz w:val="28"/>
          <w:szCs w:val="28"/>
          <w:shd w:val="solid" w:color="FFFFFF" w:fill="auto"/>
          <w:lang w:val="vi-VN"/>
        </w:rPr>
      </w:pPr>
      <w:bookmarkStart w:id="129" w:name="diem_30_4_g"/>
      <w:r w:rsidRPr="00180BB5">
        <w:rPr>
          <w:spacing w:val="-6"/>
          <w:sz w:val="28"/>
          <w:szCs w:val="28"/>
          <w:shd w:val="solid" w:color="FFFFFF" w:fill="auto"/>
          <w:lang w:val="vi-VN"/>
        </w:rPr>
        <w:t>d) Buộc thực hiện giám sát tác giả theo quy định với hành vi quy định tại điểm b khoản 3 Điều này đối với công trình chưa khởi công hoặc đang thi công xây dựng</w:t>
      </w:r>
      <w:bookmarkEnd w:id="129"/>
      <w:r w:rsidRPr="00180BB5">
        <w:rPr>
          <w:spacing w:val="-6"/>
          <w:sz w:val="28"/>
          <w:szCs w:val="28"/>
          <w:shd w:val="solid" w:color="FFFFFF" w:fill="auto"/>
          <w:lang w:val="vi-VN"/>
        </w:rPr>
        <w:t>.</w:t>
      </w:r>
    </w:p>
    <w:p w14:paraId="197E5677" w14:textId="77777777" w:rsidR="00180BB5" w:rsidRDefault="00180BB5" w:rsidP="00180BB5">
      <w:pPr>
        <w:spacing w:before="120"/>
        <w:rPr>
          <w:rFonts w:eastAsia="Calibri"/>
          <w:b/>
          <w:sz w:val="28"/>
          <w:szCs w:val="28"/>
          <w:lang w:val="vi-VN"/>
        </w:rPr>
      </w:pPr>
    </w:p>
    <w:p w14:paraId="1C561121" w14:textId="6DC429A3" w:rsidR="009C325E" w:rsidRPr="00180BB5" w:rsidRDefault="009C325E" w:rsidP="00180BB5">
      <w:pPr>
        <w:spacing w:before="120"/>
        <w:jc w:val="center"/>
        <w:rPr>
          <w:rFonts w:eastAsia="Calibri"/>
          <w:b/>
          <w:sz w:val="28"/>
          <w:szCs w:val="28"/>
          <w:lang w:val="vi-VN"/>
        </w:rPr>
      </w:pPr>
      <w:r w:rsidRPr="00180BB5">
        <w:rPr>
          <w:rFonts w:eastAsia="Calibri"/>
          <w:b/>
          <w:sz w:val="28"/>
          <w:szCs w:val="28"/>
          <w:lang w:val="vi-VN"/>
        </w:rPr>
        <w:t>Mục 5</w:t>
      </w:r>
    </w:p>
    <w:p w14:paraId="2CDBE486" w14:textId="3F05C867" w:rsidR="009C325E" w:rsidRPr="00180BB5" w:rsidRDefault="009C325E" w:rsidP="00180BB5">
      <w:pPr>
        <w:spacing w:before="120"/>
        <w:jc w:val="center"/>
        <w:rPr>
          <w:rFonts w:eastAsia="Calibri"/>
          <w:b/>
          <w:sz w:val="28"/>
          <w:szCs w:val="28"/>
          <w:lang w:val="vi-VN"/>
        </w:rPr>
      </w:pPr>
      <w:r w:rsidRPr="00180BB5">
        <w:rPr>
          <w:rFonts w:eastAsia="Calibri"/>
          <w:b/>
          <w:sz w:val="28"/>
          <w:szCs w:val="28"/>
          <w:lang w:val="vi-VN"/>
        </w:rPr>
        <w:t xml:space="preserve">VI PHẠM </w:t>
      </w:r>
      <w:r w:rsidR="008A362A" w:rsidRPr="00180BB5">
        <w:rPr>
          <w:b/>
          <w:sz w:val="28"/>
          <w:szCs w:val="28"/>
          <w:lang w:val="vi-VN"/>
        </w:rPr>
        <w:t xml:space="preserve">QUY ĐỊNH </w:t>
      </w:r>
      <w:r w:rsidR="00180BB5">
        <w:rPr>
          <w:b/>
          <w:sz w:val="28"/>
          <w:szCs w:val="28"/>
        </w:rPr>
        <w:t xml:space="preserve">                                                                                                 </w:t>
      </w:r>
      <w:r w:rsidRPr="00180BB5">
        <w:rPr>
          <w:rFonts w:eastAsia="Calibri"/>
          <w:b/>
          <w:sz w:val="28"/>
          <w:szCs w:val="28"/>
          <w:lang w:val="vi-VN"/>
        </w:rPr>
        <w:t>VỀ QUẢN LÝ THI CÔNG XÂY DỰNG CÔNG TRÌNH</w:t>
      </w:r>
    </w:p>
    <w:p w14:paraId="0ADAB1BD" w14:textId="77777777" w:rsidR="009C325E" w:rsidRPr="00180BB5" w:rsidRDefault="009C325E" w:rsidP="0075191A">
      <w:pPr>
        <w:spacing w:before="120"/>
        <w:ind w:firstLine="720"/>
        <w:jc w:val="both"/>
        <w:rPr>
          <w:b/>
          <w:bCs/>
          <w:spacing w:val="-8"/>
          <w:sz w:val="28"/>
          <w:szCs w:val="28"/>
          <w:shd w:val="solid" w:color="FFFFFF" w:fill="auto"/>
          <w:lang w:val="vi-VN"/>
        </w:rPr>
      </w:pPr>
      <w:r w:rsidRPr="00180BB5">
        <w:rPr>
          <w:b/>
          <w:bCs/>
          <w:spacing w:val="-8"/>
          <w:sz w:val="28"/>
          <w:szCs w:val="28"/>
          <w:shd w:val="solid" w:color="FFFFFF" w:fill="auto"/>
          <w:lang w:val="vi-VN"/>
        </w:rPr>
        <w:t xml:space="preserve">Điều 21. Vi phạm quy định của chủ đầu tư về khởi công xây dựng công trình </w:t>
      </w:r>
    </w:p>
    <w:p w14:paraId="02E156F6"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1. Phạt tiền từ 10.000.000 đồng đến 20.000.000 đồng đối với hành vi không gửi văn bản hoặc gửi văn bản thông báo ngày khởi công không đúng, không đầy đủ thông tin theo quy định đến cơ quan quản lý nhà nước về xây dựng.</w:t>
      </w:r>
    </w:p>
    <w:p w14:paraId="19D1D0CB"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2. Phạt tiền từ 30.000.000 đồng đến 50.000.000 đồng với hành vi khởi công xây dựng công trình không đảm bảo theo quy định, trừ hành vi quy định tại khoản 1 Điều này.</w:t>
      </w:r>
    </w:p>
    <w:p w14:paraId="2143C2C8"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3F9444A1"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a) Buộc gửi văn bản thông báo khởi công đến cơ quan quản lý nhà nước về xây dựng theo quy định với hành vi quy định tại khoản 1 Điều này;</w:t>
      </w:r>
    </w:p>
    <w:p w14:paraId="3619A364"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b) Buộc bảo đảm các điều kiện khởi công công trình xây dựng theo quy định với hành vi quy định tại khoản 2 Điều này đối với công trình đang thi công xây dựng.</w:t>
      </w:r>
    </w:p>
    <w:p w14:paraId="109DF112" w14:textId="77777777" w:rsidR="009C325E" w:rsidRPr="00180BB5" w:rsidRDefault="009C325E" w:rsidP="0075191A">
      <w:pPr>
        <w:spacing w:before="120"/>
        <w:ind w:firstLine="720"/>
        <w:jc w:val="both"/>
        <w:rPr>
          <w:b/>
          <w:bCs/>
          <w:sz w:val="28"/>
          <w:szCs w:val="28"/>
          <w:shd w:val="solid" w:color="FFFFFF" w:fill="auto"/>
          <w:lang w:val="vi-VN"/>
        </w:rPr>
      </w:pPr>
      <w:bookmarkStart w:id="130" w:name="khoan_17_1"/>
      <w:r w:rsidRPr="00180BB5">
        <w:rPr>
          <w:b/>
          <w:bCs/>
          <w:sz w:val="28"/>
          <w:szCs w:val="28"/>
          <w:shd w:val="solid" w:color="FFFFFF" w:fill="auto"/>
          <w:lang w:val="vi-VN"/>
        </w:rPr>
        <w:t xml:space="preserve">Điều 22. Vi phạm quy định của chủ đầu tư về quản lý chất lượng thi công xây dựng công trình </w:t>
      </w:r>
    </w:p>
    <w:p w14:paraId="16360CCB"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1. Phạt tiền từ 10.000.000 đồng đến 20.000.000 đồng đối với một trong các hành vi sau đây:</w:t>
      </w:r>
      <w:bookmarkEnd w:id="130"/>
    </w:p>
    <w:p w14:paraId="329585A3" w14:textId="77777777" w:rsidR="009C325E" w:rsidRPr="00180BB5" w:rsidRDefault="009C325E" w:rsidP="0075191A">
      <w:pPr>
        <w:spacing w:before="120"/>
        <w:ind w:firstLine="720"/>
        <w:jc w:val="both"/>
        <w:rPr>
          <w:sz w:val="28"/>
          <w:szCs w:val="28"/>
          <w:lang w:val="vi-VN"/>
        </w:rPr>
      </w:pPr>
      <w:bookmarkStart w:id="131" w:name="diem_17_1_a"/>
      <w:r w:rsidRPr="00180BB5">
        <w:rPr>
          <w:sz w:val="28"/>
          <w:szCs w:val="28"/>
          <w:shd w:val="solid" w:color="FFFFFF" w:fill="auto"/>
          <w:lang w:val="vi-VN"/>
        </w:rPr>
        <w:lastRenderedPageBreak/>
        <w:t>a)</w:t>
      </w:r>
      <w:r w:rsidRPr="00180BB5">
        <w:rPr>
          <w:b/>
          <w:sz w:val="28"/>
          <w:szCs w:val="28"/>
          <w:shd w:val="solid" w:color="FFFFFF" w:fill="auto"/>
          <w:lang w:val="vi-VN"/>
        </w:rPr>
        <w:t xml:space="preserve"> </w:t>
      </w:r>
      <w:r w:rsidRPr="00180BB5">
        <w:rPr>
          <w:sz w:val="28"/>
          <w:szCs w:val="28"/>
          <w:shd w:val="solid" w:color="FFFFFF" w:fill="auto"/>
          <w:lang w:val="vi-VN"/>
        </w:rPr>
        <w:t>Không thông báo về nhiệm vụ, quyền hạn của các cá nhân trong hệ thống quản lý chất lượng của chủ đầu tư hoặc của nhà thầu giám sát thi công xây dựng công trình cho các nhà thầu liên quan theo quy định;</w:t>
      </w:r>
      <w:bookmarkEnd w:id="131"/>
    </w:p>
    <w:p w14:paraId="2D349967" w14:textId="77777777" w:rsidR="009C325E" w:rsidRPr="00180BB5" w:rsidRDefault="009C325E" w:rsidP="0075191A">
      <w:pPr>
        <w:spacing w:before="120"/>
        <w:ind w:firstLine="720"/>
        <w:jc w:val="both"/>
        <w:rPr>
          <w:sz w:val="28"/>
          <w:szCs w:val="28"/>
          <w:shd w:val="solid" w:color="FFFFFF" w:fill="auto"/>
          <w:lang w:val="vi-VN"/>
        </w:rPr>
      </w:pPr>
      <w:bookmarkStart w:id="132" w:name="khoan_17_2"/>
      <w:r w:rsidRPr="00180BB5">
        <w:rPr>
          <w:sz w:val="28"/>
          <w:szCs w:val="28"/>
          <w:shd w:val="solid" w:color="FFFFFF" w:fill="auto"/>
          <w:lang w:val="vi-VN"/>
        </w:rPr>
        <w:t>b) Không lắp đặt biển báo công trình tại công trường xây dựng hoặc biển báo không đầy đủ nội dung theo quy định.</w:t>
      </w:r>
    </w:p>
    <w:p w14:paraId="55EDE06E"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Phạt tiền từ 20.000.000 đồng đến 40.000.000 đồng với hành vi không tổ chức giám sát thi công xây dựng công trình theo quy định.</w:t>
      </w:r>
    </w:p>
    <w:p w14:paraId="21C7B7E6" w14:textId="77777777" w:rsidR="009C325E" w:rsidRPr="00180BB5" w:rsidRDefault="009C325E" w:rsidP="0075191A">
      <w:pPr>
        <w:spacing w:before="120"/>
        <w:ind w:firstLine="720"/>
        <w:jc w:val="both"/>
        <w:rPr>
          <w:sz w:val="28"/>
          <w:szCs w:val="28"/>
          <w:lang w:val="vi-VN"/>
        </w:rPr>
      </w:pPr>
      <w:bookmarkStart w:id="133" w:name="khoan_17_4"/>
      <w:bookmarkEnd w:id="132"/>
      <w:r w:rsidRPr="00180BB5">
        <w:rPr>
          <w:sz w:val="28"/>
          <w:szCs w:val="28"/>
          <w:shd w:val="solid" w:color="FFFFFF" w:fill="auto"/>
          <w:lang w:val="vi-VN"/>
        </w:rPr>
        <w:t>3. Phạt tiền từ 40.000.000 đồng đến 60.000.000 đồng đối với một trong các hành vi sau đây:</w:t>
      </w:r>
      <w:bookmarkEnd w:id="133"/>
    </w:p>
    <w:p w14:paraId="05E6C787" w14:textId="77777777" w:rsidR="009C325E" w:rsidRPr="00180BB5" w:rsidRDefault="009C325E" w:rsidP="0075191A">
      <w:pPr>
        <w:spacing w:before="120"/>
        <w:ind w:firstLine="720"/>
        <w:jc w:val="both"/>
        <w:rPr>
          <w:sz w:val="28"/>
          <w:szCs w:val="28"/>
          <w:lang w:val="vi-VN"/>
        </w:rPr>
      </w:pPr>
      <w:bookmarkStart w:id="134" w:name="diem_17_4_a"/>
      <w:r w:rsidRPr="00180BB5">
        <w:rPr>
          <w:sz w:val="28"/>
          <w:szCs w:val="28"/>
          <w:shd w:val="solid" w:color="FFFFFF" w:fill="auto"/>
          <w:lang w:val="vi-VN"/>
        </w:rPr>
        <w:t>a) Không kiểm tra dẫn đến năng lực thực tế về nhân lực, thiết bị thi công, phòng thí nghiệm chuyên ngành xây dựng hoặc hệ thống quản lý chất lượng của nhà thầu thi công xây dựng không đảm bảo so với hồ sơ dự thầu;</w:t>
      </w:r>
      <w:bookmarkEnd w:id="134"/>
    </w:p>
    <w:p w14:paraId="018138C6" w14:textId="77777777" w:rsidR="009C325E" w:rsidRPr="00180BB5" w:rsidRDefault="009C325E" w:rsidP="0075191A">
      <w:pPr>
        <w:spacing w:before="120"/>
        <w:ind w:firstLine="720"/>
        <w:jc w:val="both"/>
        <w:rPr>
          <w:sz w:val="28"/>
          <w:szCs w:val="28"/>
          <w:lang w:val="vi-VN"/>
        </w:rPr>
      </w:pPr>
      <w:bookmarkStart w:id="135" w:name="diem_17_4_b"/>
      <w:r w:rsidRPr="00180BB5">
        <w:rPr>
          <w:sz w:val="28"/>
          <w:szCs w:val="28"/>
          <w:shd w:val="solid" w:color="FFFFFF" w:fill="auto"/>
          <w:lang w:val="vi-VN"/>
        </w:rPr>
        <w:t>b) Không kiểm tra biện pháp thi công, biện pháp bảo đảm an toàn, vệ sinh môi trường của nhà thầu;</w:t>
      </w:r>
      <w:bookmarkEnd w:id="135"/>
    </w:p>
    <w:p w14:paraId="556BB648" w14:textId="77777777" w:rsidR="009C325E" w:rsidRPr="00180BB5" w:rsidRDefault="009C325E" w:rsidP="0075191A">
      <w:pPr>
        <w:spacing w:before="120"/>
        <w:ind w:firstLine="720"/>
        <w:jc w:val="both"/>
        <w:rPr>
          <w:sz w:val="28"/>
          <w:szCs w:val="28"/>
          <w:lang w:val="vi-VN"/>
        </w:rPr>
      </w:pPr>
      <w:bookmarkStart w:id="136" w:name="diem_17_4_c"/>
      <w:r w:rsidRPr="00180BB5">
        <w:rPr>
          <w:sz w:val="28"/>
          <w:szCs w:val="28"/>
          <w:shd w:val="solid" w:color="FFFFFF" w:fill="auto"/>
          <w:lang w:val="vi-VN"/>
        </w:rPr>
        <w:t>c) Không báo cáo về biện pháp đảm bảo an toàn đến cơ quan chuyên môn về xây dựng theo quy định trong trường hợp thi công xây dựng công trình có vùng nguy hiểm ảnh hưởng lớn đến an toàn cộng đồng;</w:t>
      </w:r>
      <w:bookmarkEnd w:id="136"/>
    </w:p>
    <w:p w14:paraId="203CC465" w14:textId="77777777" w:rsidR="009C325E" w:rsidRPr="00180BB5" w:rsidRDefault="009C325E" w:rsidP="0075191A">
      <w:pPr>
        <w:widowControl w:val="0"/>
        <w:spacing w:before="120"/>
        <w:ind w:firstLine="720"/>
        <w:jc w:val="both"/>
        <w:rPr>
          <w:sz w:val="28"/>
          <w:szCs w:val="28"/>
          <w:shd w:val="solid" w:color="FFFFFF" w:fill="auto"/>
          <w:lang w:val="vi-VN"/>
        </w:rPr>
      </w:pPr>
      <w:bookmarkStart w:id="137" w:name="diem_17_4_d"/>
      <w:r w:rsidRPr="00180BB5">
        <w:rPr>
          <w:sz w:val="28"/>
          <w:szCs w:val="28"/>
          <w:shd w:val="solid" w:color="FFFFFF" w:fill="auto"/>
          <w:lang w:val="vi-VN"/>
        </w:rPr>
        <w:t>d) Không bố trí đủ nhân lực phù hợp để thực hiện giám sát thi công xây dựng, quản lý an toàn trong thi công xây dựng;</w:t>
      </w:r>
      <w:bookmarkStart w:id="138" w:name="diem_17_4_dd"/>
      <w:bookmarkEnd w:id="137"/>
    </w:p>
    <w:p w14:paraId="56472CA2" w14:textId="77777777" w:rsidR="009C325E" w:rsidRPr="00180BB5" w:rsidRDefault="009C325E" w:rsidP="0075191A">
      <w:pPr>
        <w:widowControl w:val="0"/>
        <w:spacing w:before="120"/>
        <w:ind w:firstLine="720"/>
        <w:jc w:val="both"/>
        <w:rPr>
          <w:sz w:val="28"/>
          <w:szCs w:val="28"/>
          <w:lang w:val="vi-VN"/>
        </w:rPr>
      </w:pPr>
      <w:r w:rsidRPr="00180BB5">
        <w:rPr>
          <w:sz w:val="28"/>
          <w:szCs w:val="28"/>
          <w:shd w:val="solid" w:color="FFFFFF" w:fill="auto"/>
          <w:lang w:val="vi-VN"/>
        </w:rPr>
        <w:t>đ) Để tổ chức, cá nhân không đủ điều kiện năng lực thực hiện thiết kế, thi công xây dựng hoặc giám sát thi công xây dựng nhà ở riêng lẻ theo quy định.</w:t>
      </w:r>
      <w:bookmarkEnd w:id="138"/>
    </w:p>
    <w:p w14:paraId="038829CF" w14:textId="77777777" w:rsidR="009C325E" w:rsidRPr="00180BB5" w:rsidRDefault="009C325E" w:rsidP="0075191A">
      <w:pPr>
        <w:spacing w:before="120"/>
        <w:ind w:firstLine="720"/>
        <w:jc w:val="both"/>
        <w:rPr>
          <w:sz w:val="28"/>
          <w:szCs w:val="28"/>
          <w:lang w:val="vi-VN"/>
        </w:rPr>
      </w:pPr>
      <w:bookmarkStart w:id="139" w:name="khoan_17_5"/>
      <w:bookmarkStart w:id="140" w:name="diem_17_5_c"/>
      <w:r w:rsidRPr="00180BB5">
        <w:rPr>
          <w:sz w:val="28"/>
          <w:szCs w:val="28"/>
          <w:shd w:val="solid" w:color="FFFFFF" w:fill="auto"/>
          <w:lang w:val="vi-VN"/>
        </w:rPr>
        <w:t>4. Phạt tiền từ 60.000.000 đồng đến 80.000.000 đồng đối với một trong các hành vi sau đây:</w:t>
      </w:r>
      <w:bookmarkStart w:id="141" w:name="diem_17_5_a"/>
      <w:bookmarkEnd w:id="139"/>
    </w:p>
    <w:p w14:paraId="19B88D58" w14:textId="1671F608" w:rsidR="009C325E" w:rsidRPr="00180BB5" w:rsidRDefault="009C325E" w:rsidP="0075191A">
      <w:pPr>
        <w:spacing w:before="120"/>
        <w:ind w:firstLine="720"/>
        <w:jc w:val="both"/>
        <w:rPr>
          <w:sz w:val="28"/>
          <w:szCs w:val="28"/>
          <w:shd w:val="solid" w:color="FFFFFF" w:fill="auto"/>
          <w:lang w:val="vi-VN"/>
        </w:rPr>
      </w:pPr>
      <w:bookmarkStart w:id="142" w:name="diem_17_5_dd"/>
      <w:bookmarkEnd w:id="140"/>
      <w:bookmarkEnd w:id="141"/>
      <w:r w:rsidRPr="00180BB5">
        <w:rPr>
          <w:sz w:val="28"/>
          <w:szCs w:val="28"/>
          <w:shd w:val="solid" w:color="FFFFFF" w:fill="auto"/>
          <w:lang w:val="vi-VN"/>
        </w:rPr>
        <w:t xml:space="preserve">a) </w:t>
      </w:r>
      <w:bookmarkStart w:id="143" w:name="diem_17_5_d"/>
      <w:r w:rsidRPr="00180BB5">
        <w:rPr>
          <w:sz w:val="28"/>
          <w:szCs w:val="28"/>
          <w:shd w:val="solid" w:color="FFFFFF" w:fill="auto"/>
          <w:lang w:val="vi-VN"/>
        </w:rPr>
        <w:t>Không kiểm tra, chấp thuận tiến độ thi công tổng thể và chi tiết các hạng mục công trình do nhà thầu lập đảm bảo phù hợp tiến độ thi công đã được duyệt</w:t>
      </w:r>
      <w:r w:rsidR="00D0123C" w:rsidRPr="00180BB5">
        <w:rPr>
          <w:sz w:val="28"/>
          <w:szCs w:val="28"/>
          <w:shd w:val="solid" w:color="FFFFFF" w:fill="auto"/>
        </w:rPr>
        <w:t xml:space="preserve">, </w:t>
      </w:r>
      <w:r w:rsidR="00D0123C" w:rsidRPr="00180BB5">
        <w:rPr>
          <w:b/>
          <w:i/>
          <w:sz w:val="28"/>
          <w:szCs w:val="28"/>
        </w:rPr>
        <w:t>trừ trường hợp chủ đầu tư đã thuê tổ chức tư vấn đủ điều kiện năng lực theo quy định để thực hiện giám sát nội dung này</w:t>
      </w:r>
      <w:r w:rsidRPr="00180BB5">
        <w:rPr>
          <w:b/>
          <w:sz w:val="28"/>
          <w:szCs w:val="28"/>
          <w:shd w:val="solid" w:color="FFFFFF" w:fill="auto"/>
          <w:lang w:val="vi-VN"/>
        </w:rPr>
        <w:t>;</w:t>
      </w:r>
      <w:bookmarkEnd w:id="143"/>
    </w:p>
    <w:p w14:paraId="581323B6" w14:textId="3F8A3C4E" w:rsidR="009C325E" w:rsidRPr="00180BB5" w:rsidRDefault="009C325E" w:rsidP="0075191A">
      <w:pPr>
        <w:spacing w:before="120"/>
        <w:ind w:firstLine="720"/>
        <w:jc w:val="both"/>
        <w:rPr>
          <w:b/>
          <w:sz w:val="28"/>
          <w:szCs w:val="28"/>
          <w:lang w:val="vi-VN"/>
        </w:rPr>
      </w:pPr>
      <w:r w:rsidRPr="00180BB5">
        <w:rPr>
          <w:sz w:val="28"/>
          <w:szCs w:val="28"/>
          <w:shd w:val="solid" w:color="FFFFFF" w:fill="auto"/>
          <w:lang w:val="vi-VN"/>
        </w:rPr>
        <w:t>b) Không kiểm tra, xác nhận khối lượng đã được nghiệm thu theo quy định và khối lượng phát sinh theo quy định của hợp đồng xây dựng</w:t>
      </w:r>
      <w:r w:rsidR="00D0123C" w:rsidRPr="00180BB5">
        <w:rPr>
          <w:sz w:val="28"/>
          <w:szCs w:val="28"/>
          <w:shd w:val="solid" w:color="FFFFFF" w:fill="auto"/>
        </w:rPr>
        <w:t xml:space="preserve">, </w:t>
      </w:r>
      <w:r w:rsidR="00D0123C" w:rsidRPr="00180BB5">
        <w:rPr>
          <w:b/>
          <w:i/>
          <w:sz w:val="28"/>
          <w:szCs w:val="28"/>
        </w:rPr>
        <w:t>trừ trường hợp chủ đầu tư đã thuê tổ chức tư vấn đủ điều kiện năng lực theo quy định để thực hiện giám sát nội dung này</w:t>
      </w:r>
      <w:r w:rsidRPr="00180BB5">
        <w:rPr>
          <w:b/>
          <w:sz w:val="28"/>
          <w:szCs w:val="28"/>
          <w:shd w:val="solid" w:color="FFFFFF" w:fill="auto"/>
          <w:lang w:val="vi-VN"/>
        </w:rPr>
        <w:t>;</w:t>
      </w:r>
    </w:p>
    <w:p w14:paraId="714DE68A" w14:textId="5CF95A98" w:rsidR="009C325E" w:rsidRPr="00180BB5" w:rsidRDefault="009C325E" w:rsidP="0075191A">
      <w:pPr>
        <w:spacing w:before="120"/>
        <w:ind w:firstLine="720"/>
        <w:jc w:val="both"/>
        <w:rPr>
          <w:sz w:val="28"/>
          <w:szCs w:val="28"/>
          <w:shd w:val="solid" w:color="FFFFFF" w:fill="auto"/>
          <w:lang w:val="vi-VN"/>
        </w:rPr>
      </w:pPr>
      <w:bookmarkStart w:id="144" w:name="diem_17_5_e"/>
      <w:bookmarkEnd w:id="142"/>
      <w:r w:rsidRPr="00180BB5">
        <w:rPr>
          <w:sz w:val="28"/>
          <w:szCs w:val="28"/>
          <w:shd w:val="solid" w:color="FFFFFF" w:fill="auto"/>
          <w:lang w:val="vi-VN"/>
        </w:rPr>
        <w:t>c) Không tổ chức thí nghiệm đối chứng, kiểm định chất lượng bộ phận công trình, hạng mục công trình, công trình xây dựng theo quy định.</w:t>
      </w:r>
      <w:bookmarkEnd w:id="144"/>
    </w:p>
    <w:p w14:paraId="54922BC6"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5. Biện pháp khắc phục hậu quả:</w:t>
      </w:r>
    </w:p>
    <w:p w14:paraId="06A63D80" w14:textId="77777777" w:rsidR="009C325E" w:rsidRPr="00180BB5" w:rsidRDefault="009C325E" w:rsidP="0075191A">
      <w:pPr>
        <w:spacing w:before="120"/>
        <w:ind w:firstLine="720"/>
        <w:jc w:val="both"/>
        <w:rPr>
          <w:sz w:val="28"/>
          <w:szCs w:val="28"/>
          <w:lang w:val="vi-VN"/>
        </w:rPr>
      </w:pPr>
      <w:bookmarkStart w:id="145" w:name="diem_17_8_a"/>
      <w:r w:rsidRPr="00180BB5">
        <w:rPr>
          <w:sz w:val="28"/>
          <w:szCs w:val="28"/>
          <w:shd w:val="solid" w:color="FFFFFF" w:fill="auto"/>
          <w:lang w:val="vi-VN"/>
        </w:rPr>
        <w:t>a) Buộc thông báo bằng văn bản về nhiệm vụ, quyền hạn của các cá nhân trong hệ thống quản lý chất lượng của chủ đầu tư hoặc của nhà thầu giám sát thi công xây dựng công trình cho các nhà thầu liên quan với hành vi quy định tại điểm a khoản 1 Điều này;</w:t>
      </w:r>
      <w:bookmarkEnd w:id="145"/>
    </w:p>
    <w:p w14:paraId="32920090" w14:textId="77777777" w:rsidR="009C325E" w:rsidRPr="00180BB5" w:rsidRDefault="009C325E" w:rsidP="0075191A">
      <w:pPr>
        <w:spacing w:before="120"/>
        <w:ind w:firstLine="720"/>
        <w:jc w:val="both"/>
        <w:rPr>
          <w:sz w:val="28"/>
          <w:szCs w:val="28"/>
          <w:lang w:val="vi-VN"/>
        </w:rPr>
      </w:pPr>
      <w:bookmarkStart w:id="146" w:name="diem_17_8_c"/>
      <w:bookmarkStart w:id="147" w:name="diem_17_8_n"/>
      <w:r w:rsidRPr="00180BB5">
        <w:rPr>
          <w:sz w:val="28"/>
          <w:szCs w:val="28"/>
          <w:shd w:val="solid" w:color="FFFFFF" w:fill="auto"/>
          <w:lang w:val="vi-VN"/>
        </w:rPr>
        <w:lastRenderedPageBreak/>
        <w:t>b) Buộc lắp đặt biển báo tại công trường xây dựng theo quy định với hành vi quy định tại điểm b khoản 1 Điều này đối với công trình đang thi công;</w:t>
      </w:r>
      <w:bookmarkEnd w:id="146"/>
    </w:p>
    <w:p w14:paraId="262C5C78" w14:textId="77777777" w:rsidR="009C325E" w:rsidRPr="00180BB5" w:rsidRDefault="009C325E" w:rsidP="0075191A">
      <w:pPr>
        <w:spacing w:before="120"/>
        <w:ind w:firstLine="720"/>
        <w:jc w:val="both"/>
        <w:rPr>
          <w:sz w:val="28"/>
          <w:szCs w:val="28"/>
          <w:lang w:val="vi-VN"/>
        </w:rPr>
      </w:pPr>
      <w:bookmarkStart w:id="148" w:name="diem_17_8_d"/>
      <w:r w:rsidRPr="00180BB5">
        <w:rPr>
          <w:sz w:val="28"/>
          <w:szCs w:val="28"/>
          <w:shd w:val="solid" w:color="FFFFFF" w:fill="auto"/>
          <w:lang w:val="vi-VN"/>
        </w:rPr>
        <w:t>c) Buộc tổ chức giám sát thi công xây dựng công trình với hành vi quy định tại khoản 2 Điều này;</w:t>
      </w:r>
      <w:bookmarkEnd w:id="148"/>
    </w:p>
    <w:p w14:paraId="0EE43E5D" w14:textId="77777777" w:rsidR="009C325E" w:rsidRPr="00180BB5" w:rsidRDefault="009C325E" w:rsidP="0075191A">
      <w:pPr>
        <w:widowControl w:val="0"/>
        <w:spacing w:before="120"/>
        <w:ind w:firstLine="720"/>
        <w:jc w:val="both"/>
        <w:rPr>
          <w:sz w:val="28"/>
          <w:szCs w:val="28"/>
          <w:shd w:val="solid" w:color="FFFFFF" w:fill="auto"/>
          <w:lang w:val="vi-VN"/>
        </w:rPr>
      </w:pPr>
      <w:bookmarkStart w:id="149" w:name="diem_17_8_g"/>
      <w:r w:rsidRPr="00180BB5">
        <w:rPr>
          <w:sz w:val="28"/>
          <w:szCs w:val="28"/>
          <w:shd w:val="solid" w:color="FFFFFF" w:fill="auto"/>
          <w:lang w:val="vi-VN"/>
        </w:rPr>
        <w:t xml:space="preserve">d) Buộc báo cáo về biện pháp đảm bảo an toàn đến cơ quan chuyên môn về xây dựng theo quy định với hành vi quy định tại điểm </w:t>
      </w:r>
      <w:r w:rsidRPr="00180BB5">
        <w:rPr>
          <w:bCs/>
          <w:sz w:val="28"/>
          <w:szCs w:val="28"/>
          <w:shd w:val="solid" w:color="FFFFFF" w:fill="auto"/>
          <w:lang w:val="vi-VN"/>
        </w:rPr>
        <w:t xml:space="preserve">c </w:t>
      </w:r>
      <w:r w:rsidRPr="00180BB5">
        <w:rPr>
          <w:sz w:val="28"/>
          <w:szCs w:val="28"/>
          <w:shd w:val="solid" w:color="FFFFFF" w:fill="auto"/>
          <w:lang w:val="vi-VN"/>
        </w:rPr>
        <w:t>khoản 3 Điều này;</w:t>
      </w:r>
      <w:bookmarkStart w:id="150" w:name="diem_17_8_h"/>
      <w:bookmarkEnd w:id="149"/>
    </w:p>
    <w:p w14:paraId="6539364C" w14:textId="77777777" w:rsidR="009C325E" w:rsidRPr="00180BB5" w:rsidRDefault="009C325E"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 xml:space="preserve">đ) Buộc bố trí đủ nhân lực phù hợp để thực hiện giám sát thi công xây dựng và quản lý an toàn trong thi công xây dựng với hành vi quy định tại điểm </w:t>
      </w:r>
      <w:r w:rsidRPr="00180BB5">
        <w:rPr>
          <w:bCs/>
          <w:sz w:val="28"/>
          <w:szCs w:val="28"/>
          <w:shd w:val="solid" w:color="FFFFFF" w:fill="auto"/>
          <w:lang w:val="vi-VN"/>
        </w:rPr>
        <w:t>d</w:t>
      </w:r>
      <w:r w:rsidRPr="00180BB5">
        <w:rPr>
          <w:sz w:val="28"/>
          <w:szCs w:val="28"/>
          <w:shd w:val="solid" w:color="FFFFFF" w:fill="auto"/>
          <w:lang w:val="vi-VN"/>
        </w:rPr>
        <w:t xml:space="preserve"> khoản 3 Điều này;</w:t>
      </w:r>
      <w:bookmarkEnd w:id="150"/>
    </w:p>
    <w:p w14:paraId="5EE4EA82" w14:textId="77777777" w:rsidR="009C325E" w:rsidRPr="00180BB5" w:rsidRDefault="00EC5538"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e</w:t>
      </w:r>
      <w:r w:rsidR="009C325E" w:rsidRPr="00180BB5">
        <w:rPr>
          <w:sz w:val="28"/>
          <w:szCs w:val="28"/>
          <w:shd w:val="solid" w:color="FFFFFF" w:fill="auto"/>
          <w:lang w:val="vi-VN"/>
        </w:rPr>
        <w:t>) Buộc kiểm tra, chấp thuận tiến độ thi công với hành vi quy định tại điểm a khoản 4 Điều này đối với công trình đang thi công;</w:t>
      </w:r>
    </w:p>
    <w:p w14:paraId="0F056275" w14:textId="77777777" w:rsidR="009C325E" w:rsidRPr="00180BB5" w:rsidRDefault="00EC5538" w:rsidP="0075191A">
      <w:pPr>
        <w:widowControl w:val="0"/>
        <w:spacing w:before="120"/>
        <w:ind w:firstLine="720"/>
        <w:jc w:val="both"/>
        <w:rPr>
          <w:sz w:val="28"/>
          <w:szCs w:val="28"/>
          <w:shd w:val="solid" w:color="FFFFFF" w:fill="auto"/>
          <w:lang w:val="vi-VN"/>
        </w:rPr>
      </w:pPr>
      <w:r w:rsidRPr="00180BB5">
        <w:rPr>
          <w:iCs/>
          <w:sz w:val="28"/>
          <w:szCs w:val="28"/>
          <w:shd w:val="solid" w:color="FFFFFF" w:fill="auto"/>
          <w:lang w:val="vi-VN"/>
        </w:rPr>
        <w:t>g</w:t>
      </w:r>
      <w:r w:rsidR="009C325E" w:rsidRPr="00180BB5">
        <w:rPr>
          <w:iCs/>
          <w:sz w:val="28"/>
          <w:szCs w:val="28"/>
          <w:shd w:val="solid" w:color="FFFFFF" w:fill="auto"/>
          <w:lang w:val="vi-VN"/>
        </w:rPr>
        <w:t>) Buộc</w:t>
      </w:r>
      <w:r w:rsidR="009C325E" w:rsidRPr="00180BB5">
        <w:rPr>
          <w:sz w:val="28"/>
          <w:szCs w:val="28"/>
          <w:shd w:val="solid" w:color="FFFFFF" w:fill="auto"/>
          <w:lang w:val="vi-VN"/>
        </w:rPr>
        <w:t xml:space="preserve"> kiểm tra, xác nhận khối lượng đã được nghiệm thu với hành vi quy định tại điểm b khoản 4 Điều này đối với công trình đang thi công;</w:t>
      </w:r>
    </w:p>
    <w:p w14:paraId="5C9EE530" w14:textId="77777777" w:rsidR="009C325E" w:rsidRPr="00180BB5" w:rsidRDefault="00EC5538" w:rsidP="0075191A">
      <w:pPr>
        <w:spacing w:before="120"/>
        <w:ind w:firstLine="720"/>
        <w:jc w:val="both"/>
        <w:rPr>
          <w:sz w:val="28"/>
          <w:szCs w:val="28"/>
          <w:shd w:val="solid" w:color="FFFFFF" w:fill="auto"/>
          <w:lang w:val="vi-VN"/>
        </w:rPr>
      </w:pPr>
      <w:r w:rsidRPr="00180BB5">
        <w:rPr>
          <w:sz w:val="28"/>
          <w:szCs w:val="28"/>
          <w:shd w:val="solid" w:color="FFFFFF" w:fill="auto"/>
          <w:lang w:val="vi-VN"/>
        </w:rPr>
        <w:t>h</w:t>
      </w:r>
      <w:r w:rsidR="009C325E" w:rsidRPr="00180BB5">
        <w:rPr>
          <w:sz w:val="28"/>
          <w:szCs w:val="28"/>
          <w:shd w:val="solid" w:color="FFFFFF" w:fill="auto"/>
          <w:lang w:val="vi-VN"/>
        </w:rPr>
        <w:t>) Buộc tổ chức thí nghiệm đối chứng, kiểm định chất lượng bộ phận công trình, hạng mục công trình, công trình xây dựng với hành vi quy định tại điểm c khoản 4 Điều này.</w:t>
      </w:r>
    </w:p>
    <w:p w14:paraId="56CB559A" w14:textId="77777777" w:rsidR="009C325E" w:rsidRPr="00180BB5" w:rsidRDefault="009C325E" w:rsidP="0075191A">
      <w:pPr>
        <w:spacing w:before="120"/>
        <w:ind w:firstLine="720"/>
        <w:jc w:val="both"/>
        <w:rPr>
          <w:rFonts w:ascii="Times New Roman Bold" w:hAnsi="Times New Roman Bold"/>
          <w:b/>
          <w:spacing w:val="-6"/>
          <w:sz w:val="28"/>
          <w:szCs w:val="28"/>
          <w:shd w:val="solid" w:color="FFFFFF" w:fill="auto"/>
          <w:lang w:val="vi-VN"/>
        </w:rPr>
      </w:pPr>
      <w:bookmarkStart w:id="151" w:name="dieu_33"/>
      <w:bookmarkEnd w:id="147"/>
      <w:r w:rsidRPr="00180BB5">
        <w:rPr>
          <w:rFonts w:ascii="Times New Roman Bold" w:hAnsi="Times New Roman Bold"/>
          <w:b/>
          <w:spacing w:val="-6"/>
          <w:sz w:val="28"/>
          <w:szCs w:val="28"/>
          <w:shd w:val="solid" w:color="FFFFFF" w:fill="auto"/>
          <w:lang w:val="vi-VN"/>
        </w:rPr>
        <w:t xml:space="preserve">Điều 23. Vi phạm </w:t>
      </w:r>
      <w:r w:rsidRPr="00180BB5">
        <w:rPr>
          <w:rFonts w:ascii="Times New Roman Bold" w:hAnsi="Times New Roman Bold"/>
          <w:b/>
          <w:bCs/>
          <w:spacing w:val="-6"/>
          <w:sz w:val="28"/>
          <w:szCs w:val="28"/>
          <w:shd w:val="solid" w:color="FFFFFF" w:fill="auto"/>
          <w:lang w:val="vi-VN"/>
        </w:rPr>
        <w:t xml:space="preserve">quy định </w:t>
      </w:r>
      <w:r w:rsidRPr="00180BB5">
        <w:rPr>
          <w:rFonts w:ascii="Times New Roman Bold" w:hAnsi="Times New Roman Bold"/>
          <w:b/>
          <w:spacing w:val="-6"/>
          <w:sz w:val="28"/>
          <w:szCs w:val="28"/>
          <w:shd w:val="solid" w:color="FFFFFF" w:fill="auto"/>
          <w:lang w:val="vi-VN"/>
        </w:rPr>
        <w:t>của nhà thầu về thi công xây dựng công trình</w:t>
      </w:r>
      <w:bookmarkEnd w:id="151"/>
    </w:p>
    <w:p w14:paraId="519FD5C0" w14:textId="77777777" w:rsidR="009C325E" w:rsidRPr="00180BB5" w:rsidRDefault="009C325E" w:rsidP="0075191A">
      <w:pPr>
        <w:spacing w:before="120"/>
        <w:ind w:firstLine="720"/>
        <w:jc w:val="both"/>
        <w:rPr>
          <w:sz w:val="28"/>
          <w:szCs w:val="28"/>
          <w:lang w:val="vi-VN"/>
        </w:rPr>
      </w:pPr>
      <w:bookmarkStart w:id="152" w:name="khoan_33_1"/>
      <w:r w:rsidRPr="00180BB5">
        <w:rPr>
          <w:sz w:val="28"/>
          <w:szCs w:val="28"/>
          <w:shd w:val="solid" w:color="FFFFFF" w:fill="auto"/>
          <w:lang w:val="vi-VN"/>
        </w:rPr>
        <w:t>1. Phạt tiền từ 10.000.000 đồng đến 20.000.000 đồng đối với một trong các hành vi sau đây:</w:t>
      </w:r>
      <w:bookmarkEnd w:id="152"/>
    </w:p>
    <w:p w14:paraId="7BD81AA9" w14:textId="77777777" w:rsidR="009C325E" w:rsidRPr="00180BB5" w:rsidRDefault="009C325E" w:rsidP="0075191A">
      <w:pPr>
        <w:spacing w:before="120"/>
        <w:ind w:firstLine="720"/>
        <w:jc w:val="both"/>
        <w:rPr>
          <w:sz w:val="28"/>
          <w:szCs w:val="28"/>
          <w:shd w:val="solid" w:color="FFFFFF" w:fill="auto"/>
          <w:lang w:val="vi-VN"/>
        </w:rPr>
      </w:pPr>
      <w:bookmarkStart w:id="153" w:name="diem_33_1_a"/>
      <w:bookmarkStart w:id="154" w:name="diem_33_1_dd"/>
      <w:r w:rsidRPr="00180BB5">
        <w:rPr>
          <w:sz w:val="28"/>
          <w:szCs w:val="28"/>
          <w:shd w:val="solid" w:color="FFFFFF" w:fill="auto"/>
          <w:lang w:val="vi-VN"/>
        </w:rPr>
        <w:t>a) Không tiếp nhận và quản lý mặt bằng xây dựng, bảo quản mốc định vị và mốc giới công trình hoặc không hoàn trả mặt bằng, di chuyển vật tư, máy móc, thiết bị và những tài sản khác ra khỏi công trường sau khi công trình đã được nghiệm thu, bàn giao;</w:t>
      </w:r>
      <w:bookmarkEnd w:id="153"/>
    </w:p>
    <w:p w14:paraId="2C83C586" w14:textId="77777777" w:rsidR="009C325E" w:rsidRPr="00180BB5" w:rsidRDefault="009C325E" w:rsidP="0075191A">
      <w:pPr>
        <w:spacing w:before="120"/>
        <w:ind w:firstLine="720"/>
        <w:jc w:val="both"/>
        <w:rPr>
          <w:spacing w:val="-4"/>
          <w:sz w:val="28"/>
          <w:szCs w:val="28"/>
          <w:lang w:val="vi-VN"/>
        </w:rPr>
      </w:pPr>
      <w:r w:rsidRPr="00180BB5">
        <w:rPr>
          <w:sz w:val="28"/>
          <w:szCs w:val="28"/>
          <w:shd w:val="solid" w:color="FFFFFF" w:fill="auto"/>
          <w:lang w:val="vi-VN"/>
        </w:rPr>
        <w:t>b)</w:t>
      </w:r>
      <w:bookmarkStart w:id="155" w:name="diem_33_1_b"/>
      <w:r w:rsidRPr="00180BB5">
        <w:rPr>
          <w:sz w:val="28"/>
          <w:szCs w:val="28"/>
          <w:shd w:val="solid" w:color="FFFFFF" w:fill="auto"/>
          <w:lang w:val="vi-VN"/>
        </w:rPr>
        <w:t xml:space="preserve"> </w:t>
      </w:r>
      <w:r w:rsidRPr="00180BB5">
        <w:rPr>
          <w:spacing w:val="-4"/>
          <w:sz w:val="28"/>
          <w:szCs w:val="28"/>
          <w:shd w:val="solid" w:color="FFFFFF" w:fill="auto"/>
          <w:lang w:val="vi-VN"/>
        </w:rPr>
        <w:t>Không có nhật ký thi công hoặc nhật ký thi công lập không đúng quy định;</w:t>
      </w:r>
      <w:bookmarkEnd w:id="155"/>
    </w:p>
    <w:p w14:paraId="563D7062"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c) Không báo cáo chủ đầu tư về tiến độ, chất lượng, khối lượng, an toàn lao động và vệ sinh môi trường thi công xây dựng theo quy định của hợp đồng xây dựng và quy định của pháp luật khác có liên quan;</w:t>
      </w:r>
    </w:p>
    <w:p w14:paraId="0E0D3D1E"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d) Không xác định vùng nguy hiểm trong thi công xây dựng công trình theo quy định;</w:t>
      </w:r>
    </w:p>
    <w:p w14:paraId="2CEE4F63" w14:textId="77777777" w:rsidR="009C325E" w:rsidRPr="00180BB5" w:rsidRDefault="009C325E" w:rsidP="0075191A">
      <w:pPr>
        <w:spacing w:before="120"/>
        <w:ind w:firstLine="720"/>
        <w:jc w:val="both"/>
        <w:rPr>
          <w:sz w:val="28"/>
          <w:szCs w:val="28"/>
          <w:lang w:val="vi-VN"/>
        </w:rPr>
      </w:pPr>
      <w:bookmarkStart w:id="156" w:name="khoan_33_2"/>
      <w:bookmarkEnd w:id="154"/>
      <w:r w:rsidRPr="00180BB5">
        <w:rPr>
          <w:sz w:val="28"/>
          <w:szCs w:val="28"/>
          <w:shd w:val="solid" w:color="FFFFFF" w:fill="auto"/>
          <w:lang w:val="vi-VN"/>
        </w:rPr>
        <w:t>đ) Không bố trí nhân lực, thiết bị thi công theo quy định của hợp đồng xây dựng và quy định của pháp luật có liên quan.</w:t>
      </w:r>
    </w:p>
    <w:p w14:paraId="4D68583D"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Phạt tiền từ 20.000.000 đồng đến 40.000.000 đồng đối với hành vi không trình chủ đầu tư chấp thuận một trong các nội dung sau:</w:t>
      </w:r>
      <w:bookmarkEnd w:id="156"/>
    </w:p>
    <w:p w14:paraId="370DFCBE" w14:textId="77777777" w:rsidR="009C325E" w:rsidRPr="00180BB5" w:rsidRDefault="009C325E" w:rsidP="0075191A">
      <w:pPr>
        <w:spacing w:before="120"/>
        <w:ind w:firstLine="720"/>
        <w:jc w:val="both"/>
        <w:rPr>
          <w:sz w:val="28"/>
          <w:szCs w:val="28"/>
          <w:lang w:val="vi-VN"/>
        </w:rPr>
      </w:pPr>
      <w:bookmarkStart w:id="157" w:name="diem_33_2_a"/>
      <w:r w:rsidRPr="00180BB5">
        <w:rPr>
          <w:sz w:val="28"/>
          <w:szCs w:val="28"/>
          <w:shd w:val="solid" w:color="FFFFFF" w:fill="auto"/>
          <w:lang w:val="vi-VN"/>
        </w:rPr>
        <w:t>a) Kế hoạch tổ chức thí nghiệm, kiểm tra, kiểm định, thử nghiệm, chạy thử, quan trắc, đo đạc các thông số kỹ thuật của công trình theo yêu cầu thiết kế, chỉ dẫn kỹ thuật;</w:t>
      </w:r>
      <w:bookmarkEnd w:id="157"/>
    </w:p>
    <w:p w14:paraId="2EA5E409" w14:textId="77777777" w:rsidR="009C325E" w:rsidRPr="00180BB5" w:rsidRDefault="009C325E" w:rsidP="0075191A">
      <w:pPr>
        <w:spacing w:before="120"/>
        <w:ind w:firstLine="720"/>
        <w:jc w:val="both"/>
        <w:rPr>
          <w:sz w:val="28"/>
          <w:szCs w:val="28"/>
          <w:lang w:val="vi-VN"/>
        </w:rPr>
      </w:pPr>
      <w:bookmarkStart w:id="158" w:name="diem_33_2_b"/>
      <w:r w:rsidRPr="00180BB5">
        <w:rPr>
          <w:sz w:val="28"/>
          <w:szCs w:val="28"/>
          <w:shd w:val="solid" w:color="FFFFFF" w:fill="auto"/>
          <w:lang w:val="vi-VN"/>
        </w:rPr>
        <w:t>b) Biện pháp kiểm tra, kiểm soát chất lượng vật liệu, sản phẩm, cấu kiện, thiết bị được sử dụng cho công trình hoặc</w:t>
      </w:r>
      <w:r w:rsidRPr="00180BB5">
        <w:rPr>
          <w:b/>
          <w:sz w:val="28"/>
          <w:szCs w:val="28"/>
          <w:shd w:val="solid" w:color="FFFFFF" w:fill="auto"/>
          <w:lang w:val="vi-VN"/>
        </w:rPr>
        <w:t xml:space="preserve"> </w:t>
      </w:r>
      <w:r w:rsidRPr="00180BB5">
        <w:rPr>
          <w:sz w:val="28"/>
          <w:szCs w:val="28"/>
          <w:shd w:val="solid" w:color="FFFFFF" w:fill="auto"/>
          <w:lang w:val="vi-VN"/>
        </w:rPr>
        <w:t>biện pháp thi công;</w:t>
      </w:r>
      <w:bookmarkEnd w:id="158"/>
    </w:p>
    <w:p w14:paraId="2D29ED09" w14:textId="77777777" w:rsidR="009C325E" w:rsidRPr="00180BB5" w:rsidRDefault="009C325E" w:rsidP="0075191A">
      <w:pPr>
        <w:spacing w:before="120"/>
        <w:ind w:firstLine="720"/>
        <w:jc w:val="both"/>
        <w:rPr>
          <w:sz w:val="28"/>
          <w:szCs w:val="28"/>
          <w:lang w:val="vi-VN"/>
        </w:rPr>
      </w:pPr>
      <w:bookmarkStart w:id="159" w:name="diem_33_2_c"/>
      <w:r w:rsidRPr="00180BB5">
        <w:rPr>
          <w:sz w:val="28"/>
          <w:szCs w:val="28"/>
          <w:shd w:val="solid" w:color="FFFFFF" w:fill="auto"/>
          <w:lang w:val="vi-VN"/>
        </w:rPr>
        <w:lastRenderedPageBreak/>
        <w:t>c) Kế hoạch kiểm tra, nghiệm thu công việc xây dựng, nghiệm thu giai đoạn thi công xây dựng hoặc bộ phận (hạng mục) công trình xây dựng, nghiệm thu hoàn thành hạng mục công trình, công trình xây dựng;</w:t>
      </w:r>
      <w:bookmarkEnd w:id="159"/>
    </w:p>
    <w:p w14:paraId="3C773BDA" w14:textId="77777777" w:rsidR="009C325E" w:rsidRPr="00180BB5" w:rsidRDefault="009C325E" w:rsidP="0075191A">
      <w:pPr>
        <w:spacing w:before="120"/>
        <w:ind w:firstLine="720"/>
        <w:jc w:val="both"/>
        <w:rPr>
          <w:sz w:val="28"/>
          <w:szCs w:val="28"/>
          <w:shd w:val="solid" w:color="FFFFFF" w:fill="auto"/>
          <w:lang w:val="vi-VN"/>
        </w:rPr>
      </w:pPr>
      <w:bookmarkStart w:id="160" w:name="diem_33_2_d"/>
      <w:r w:rsidRPr="00180BB5">
        <w:rPr>
          <w:sz w:val="28"/>
          <w:szCs w:val="28"/>
          <w:shd w:val="solid" w:color="FFFFFF" w:fill="auto"/>
          <w:lang w:val="vi-VN"/>
        </w:rPr>
        <w:t>d) Tiến độ thi công xây dựng công trình</w:t>
      </w:r>
      <w:bookmarkEnd w:id="160"/>
      <w:r w:rsidRPr="00180BB5">
        <w:rPr>
          <w:sz w:val="28"/>
          <w:szCs w:val="28"/>
          <w:shd w:val="solid" w:color="FFFFFF" w:fill="auto"/>
          <w:lang w:val="vi-VN"/>
        </w:rPr>
        <w:t>.</w:t>
      </w:r>
    </w:p>
    <w:p w14:paraId="453FDBE8" w14:textId="77777777" w:rsidR="009C325E" w:rsidRPr="00180BB5" w:rsidRDefault="009C325E" w:rsidP="0075191A">
      <w:pPr>
        <w:spacing w:before="120"/>
        <w:ind w:firstLine="720"/>
        <w:jc w:val="both"/>
        <w:rPr>
          <w:sz w:val="28"/>
          <w:szCs w:val="28"/>
          <w:lang w:val="vi-VN"/>
        </w:rPr>
      </w:pPr>
      <w:bookmarkStart w:id="161" w:name="khoan_33_3"/>
      <w:r w:rsidRPr="00180BB5">
        <w:rPr>
          <w:sz w:val="28"/>
          <w:szCs w:val="28"/>
          <w:shd w:val="solid" w:color="FFFFFF" w:fill="auto"/>
          <w:lang w:val="vi-VN"/>
        </w:rPr>
        <w:t>3. Phạt tiền từ 40.000.000 đồng đến 60.000.000 đồng đối với một trong các hành vi sau đây:</w:t>
      </w:r>
      <w:bookmarkEnd w:id="161"/>
    </w:p>
    <w:p w14:paraId="3DE43896" w14:textId="77777777" w:rsidR="009C325E" w:rsidRPr="00180BB5" w:rsidRDefault="009C325E" w:rsidP="0075191A">
      <w:pPr>
        <w:spacing w:before="120"/>
        <w:ind w:firstLine="720"/>
        <w:jc w:val="both"/>
        <w:rPr>
          <w:sz w:val="28"/>
          <w:szCs w:val="28"/>
          <w:shd w:val="solid" w:color="FFFFFF" w:fill="auto"/>
          <w:lang w:val="vi-VN"/>
        </w:rPr>
      </w:pPr>
      <w:bookmarkStart w:id="162" w:name="diem_33_3_a"/>
      <w:r w:rsidRPr="00180BB5">
        <w:rPr>
          <w:sz w:val="28"/>
          <w:szCs w:val="28"/>
          <w:shd w:val="solid" w:color="FFFFFF" w:fill="auto"/>
          <w:lang w:val="vi-VN"/>
        </w:rPr>
        <w:t xml:space="preserve">a) Không lập bản vẽ hoàn công </w:t>
      </w:r>
      <w:r w:rsidR="00420E81" w:rsidRPr="00180BB5">
        <w:rPr>
          <w:sz w:val="28"/>
          <w:szCs w:val="28"/>
          <w:shd w:val="solid" w:color="FFFFFF" w:fill="auto"/>
          <w:lang w:val="vi-VN"/>
        </w:rPr>
        <w:t xml:space="preserve">hoặc lập bản vẽ hoàn công không đúng </w:t>
      </w:r>
      <w:r w:rsidRPr="00180BB5">
        <w:rPr>
          <w:sz w:val="28"/>
          <w:szCs w:val="28"/>
          <w:shd w:val="solid" w:color="FFFFFF" w:fill="auto"/>
          <w:lang w:val="vi-VN"/>
        </w:rPr>
        <w:t>theo quy định;</w:t>
      </w:r>
      <w:bookmarkEnd w:id="162"/>
    </w:p>
    <w:p w14:paraId="775B9C25"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b) Không lập và thông báo cho chủ đầu tư và các chủ thể có liên quan về hệ thống quản lý thi công xây dựng của nhà thầu;</w:t>
      </w:r>
    </w:p>
    <w:p w14:paraId="1082267D" w14:textId="77777777" w:rsidR="009C325E" w:rsidRPr="00180BB5" w:rsidRDefault="009C325E" w:rsidP="0075191A">
      <w:pPr>
        <w:spacing w:before="120"/>
        <w:ind w:firstLine="720"/>
        <w:jc w:val="both"/>
        <w:rPr>
          <w:sz w:val="28"/>
          <w:szCs w:val="28"/>
          <w:lang w:val="vi-VN"/>
        </w:rPr>
      </w:pPr>
      <w:bookmarkStart w:id="163" w:name="diem_33_3_d"/>
      <w:r w:rsidRPr="00180BB5">
        <w:rPr>
          <w:sz w:val="28"/>
          <w:szCs w:val="28"/>
          <w:shd w:val="solid" w:color="FFFFFF" w:fill="auto"/>
          <w:lang w:val="vi-VN"/>
        </w:rPr>
        <w:t>c) Không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w:t>
      </w:r>
      <w:bookmarkEnd w:id="163"/>
    </w:p>
    <w:p w14:paraId="6C0B443A" w14:textId="77777777" w:rsidR="009C325E" w:rsidRPr="00180BB5" w:rsidRDefault="009C325E" w:rsidP="0075191A">
      <w:pPr>
        <w:spacing w:before="120"/>
        <w:ind w:firstLine="720"/>
        <w:jc w:val="both"/>
        <w:rPr>
          <w:sz w:val="28"/>
          <w:szCs w:val="28"/>
          <w:shd w:val="solid" w:color="FFFFFF" w:fill="auto"/>
          <w:lang w:val="vi-VN"/>
        </w:rPr>
      </w:pPr>
      <w:bookmarkStart w:id="164" w:name="diem_33_3_dd"/>
      <w:r w:rsidRPr="00180BB5">
        <w:rPr>
          <w:sz w:val="28"/>
          <w:szCs w:val="28"/>
          <w:shd w:val="solid" w:color="FFFFFF" w:fill="auto"/>
          <w:lang w:val="vi-VN"/>
        </w:rPr>
        <w:t>d) Sử dụng phòng thí nghiệm chuyên ngành xây dựng không đủ điều kiện năng lực để thực hiện công tác thí nghiệm hoặc không trực tiếp thực hiện công tác thí nghiệm theo quy định</w:t>
      </w:r>
      <w:bookmarkEnd w:id="164"/>
      <w:r w:rsidRPr="00180BB5">
        <w:rPr>
          <w:sz w:val="28"/>
          <w:szCs w:val="28"/>
          <w:shd w:val="solid" w:color="FFFFFF" w:fill="auto"/>
          <w:lang w:val="vi-VN"/>
        </w:rPr>
        <w:t>;</w:t>
      </w:r>
    </w:p>
    <w:p w14:paraId="07455577" w14:textId="77777777" w:rsidR="009C325E" w:rsidRPr="00180BB5" w:rsidRDefault="009C325E" w:rsidP="0075191A">
      <w:pPr>
        <w:spacing w:before="120"/>
        <w:ind w:firstLine="720"/>
        <w:jc w:val="both"/>
        <w:rPr>
          <w:iCs/>
          <w:sz w:val="28"/>
          <w:szCs w:val="28"/>
          <w:shd w:val="solid" w:color="FFFFFF" w:fill="auto"/>
          <w:lang w:val="vi-VN"/>
        </w:rPr>
      </w:pPr>
      <w:r w:rsidRPr="00180BB5">
        <w:rPr>
          <w:sz w:val="28"/>
          <w:szCs w:val="28"/>
          <w:shd w:val="solid" w:color="FFFFFF" w:fill="auto"/>
          <w:lang w:val="vi-VN"/>
        </w:rPr>
        <w:t>đ) Thi công xây dựng không đúng hợp đồng xây dựng, giấy phép xây dựng, thiết kế xây dựng công trình.</w:t>
      </w:r>
    </w:p>
    <w:p w14:paraId="09EC7B65" w14:textId="77777777" w:rsidR="009C325E" w:rsidRPr="00180BB5" w:rsidRDefault="009C325E" w:rsidP="0075191A">
      <w:pPr>
        <w:spacing w:before="120"/>
        <w:ind w:firstLine="720"/>
        <w:jc w:val="both"/>
        <w:rPr>
          <w:sz w:val="28"/>
          <w:szCs w:val="28"/>
          <w:shd w:val="solid" w:color="FFFFFF" w:fill="auto"/>
          <w:lang w:val="vi-VN"/>
        </w:rPr>
      </w:pPr>
      <w:bookmarkStart w:id="165" w:name="khoan_33_4"/>
      <w:r w:rsidRPr="00180BB5">
        <w:rPr>
          <w:sz w:val="28"/>
          <w:szCs w:val="28"/>
          <w:shd w:val="solid" w:color="FFFFFF" w:fill="auto"/>
          <w:lang w:val="vi-VN"/>
        </w:rPr>
        <w:t>4. Phạt tiền từ 60.000.000 đồng đến 80.000.000 đồng đối với một trong các hành vi sau đây:</w:t>
      </w:r>
      <w:bookmarkEnd w:id="165"/>
    </w:p>
    <w:p w14:paraId="504677E7"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a) Không dừng thi công xây dựng đối với công việc xây dựng, bộ phận, hạng mục công trình khi phát hiện có sai sót, khiếm khuyết về chất lượng hoặc xảy ra sự cố công trình;</w:t>
      </w:r>
    </w:p>
    <w:p w14:paraId="3A72CB2F"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b) Không dừng thi công công trình khi phát hiện nguy cơ xảy ra tai nạn lao động, sự cố gây mất an toàn lao động;</w:t>
      </w:r>
    </w:p>
    <w:p w14:paraId="60E9A3FD"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c) Không khắc phục hậu quả tai nạn lao động, sự cố gây mất an toàn lao động xảy ra trong quá trình thi công xây dựng công trình.</w:t>
      </w:r>
    </w:p>
    <w:p w14:paraId="7E44F98C" w14:textId="77777777" w:rsidR="009C325E" w:rsidRPr="00180BB5" w:rsidRDefault="009C325E" w:rsidP="0075191A">
      <w:pPr>
        <w:spacing w:before="120"/>
        <w:ind w:firstLine="720"/>
        <w:jc w:val="both"/>
        <w:rPr>
          <w:sz w:val="28"/>
          <w:szCs w:val="28"/>
          <w:lang w:val="vi-VN"/>
        </w:rPr>
      </w:pPr>
      <w:bookmarkStart w:id="166" w:name="dieu_32"/>
      <w:r w:rsidRPr="00180BB5">
        <w:rPr>
          <w:sz w:val="28"/>
          <w:szCs w:val="28"/>
          <w:shd w:val="solid" w:color="FFFFFF" w:fill="auto"/>
          <w:lang w:val="vi-VN"/>
        </w:rPr>
        <w:t>5. Biện pháp khắc phục hậu quả:</w:t>
      </w:r>
    </w:p>
    <w:p w14:paraId="37266B7E" w14:textId="77777777" w:rsidR="009C325E" w:rsidRPr="00180BB5" w:rsidRDefault="009C325E" w:rsidP="0075191A">
      <w:pPr>
        <w:spacing w:before="120"/>
        <w:ind w:firstLine="720"/>
        <w:jc w:val="both"/>
        <w:rPr>
          <w:sz w:val="28"/>
          <w:szCs w:val="28"/>
          <w:lang w:val="vi-VN"/>
        </w:rPr>
      </w:pPr>
      <w:bookmarkStart w:id="167" w:name="diem_33_6_a"/>
      <w:r w:rsidRPr="00180BB5">
        <w:rPr>
          <w:sz w:val="28"/>
          <w:szCs w:val="28"/>
          <w:shd w:val="solid" w:color="FFFFFF" w:fill="auto"/>
          <w:lang w:val="vi-VN"/>
        </w:rPr>
        <w:t>a) Buộc tiếp nhận và quản lý mặt bằng xây dựng, bảo quản mốc định vị, mốc giới công trình; buộc hoàn trả mặt bằng, di chuyển vật tư, máy móc, thiết bị và tài sản khác ra khỏi công trường theo quy định với hành vi quy định tại điểm a khoản 1 Điều này;</w:t>
      </w:r>
      <w:bookmarkEnd w:id="167"/>
    </w:p>
    <w:p w14:paraId="57F68F5F" w14:textId="77777777" w:rsidR="009C325E" w:rsidRPr="00180BB5" w:rsidRDefault="009C325E" w:rsidP="0075191A">
      <w:pPr>
        <w:spacing w:before="120"/>
        <w:ind w:firstLine="720"/>
        <w:jc w:val="both"/>
        <w:rPr>
          <w:sz w:val="28"/>
          <w:szCs w:val="28"/>
          <w:lang w:val="vi-VN"/>
        </w:rPr>
      </w:pPr>
      <w:bookmarkStart w:id="168" w:name="diem_33_6_b"/>
      <w:r w:rsidRPr="00180BB5">
        <w:rPr>
          <w:sz w:val="28"/>
          <w:szCs w:val="28"/>
          <w:shd w:val="solid" w:color="FFFFFF" w:fill="auto"/>
          <w:lang w:val="vi-VN"/>
        </w:rPr>
        <w:t>b) Buộc ghi nhật ký thi công đúng quy định với hành vi quy định tại điểm b khoản 1 Điều này đối với công trình đang thi công xây dựng;</w:t>
      </w:r>
      <w:bookmarkEnd w:id="168"/>
    </w:p>
    <w:p w14:paraId="28E71E1C" w14:textId="77777777" w:rsidR="009C325E" w:rsidRPr="00180BB5" w:rsidRDefault="009C325E" w:rsidP="0075191A">
      <w:pPr>
        <w:widowControl w:val="0"/>
        <w:spacing w:before="120"/>
        <w:ind w:firstLine="720"/>
        <w:jc w:val="both"/>
        <w:rPr>
          <w:sz w:val="28"/>
          <w:szCs w:val="28"/>
          <w:shd w:val="solid" w:color="FFFFFF" w:fill="auto"/>
          <w:lang w:val="vi-VN"/>
        </w:rPr>
      </w:pPr>
      <w:bookmarkStart w:id="169" w:name="diem_33_6_dd"/>
      <w:r w:rsidRPr="00180BB5">
        <w:rPr>
          <w:sz w:val="28"/>
          <w:szCs w:val="28"/>
          <w:shd w:val="solid" w:color="FFFFFF" w:fill="auto"/>
          <w:lang w:val="vi-VN"/>
        </w:rPr>
        <w:t>c) Buộc báo cáo chủ đầu tư về tiến độ, chất lượng, khối lượng, an toàn lao động và vệ sinh môi trường thi công xây dựng với hành vi quy định tại điểm c khoản 1 Điều này đối với công trình đang thi công xây dựng;</w:t>
      </w:r>
      <w:bookmarkStart w:id="170" w:name="diem_33_6_e"/>
      <w:bookmarkEnd w:id="169"/>
    </w:p>
    <w:p w14:paraId="457ACF8B"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lastRenderedPageBreak/>
        <w:t>d) Buộc xác định vùng nguy hiểm trong thi công xây dựng công trình với hành vi quy định tại điểm d khoản 1 Điều này đối với công trình đang thi công xây dựng;</w:t>
      </w:r>
    </w:p>
    <w:p w14:paraId="1378EA41"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đ) Buộc bố trí nhân lực, thiết bị thi công theo quy định với hành vi quy định tại điểm đ khoản 1 Điều này đối với công trình đang thi công xây dựng;</w:t>
      </w:r>
    </w:p>
    <w:p w14:paraId="20BF8287" w14:textId="77777777" w:rsidR="009C325E" w:rsidRPr="00180BB5" w:rsidRDefault="009C325E" w:rsidP="0075191A">
      <w:pPr>
        <w:spacing w:before="120"/>
        <w:ind w:firstLine="720"/>
        <w:jc w:val="both"/>
        <w:rPr>
          <w:sz w:val="28"/>
          <w:szCs w:val="28"/>
          <w:lang w:val="vi-VN"/>
        </w:rPr>
      </w:pPr>
      <w:bookmarkStart w:id="171" w:name="diem_33_6_g"/>
      <w:bookmarkEnd w:id="170"/>
      <w:r w:rsidRPr="00180BB5">
        <w:rPr>
          <w:sz w:val="28"/>
          <w:szCs w:val="28"/>
          <w:shd w:val="solid" w:color="FFFFFF" w:fill="auto"/>
          <w:lang w:val="vi-VN"/>
        </w:rPr>
        <w:t>e) Buộc trình chủ đầu tư chấp thuận kế hoạch tổ chức thí nghiệm, kiểm tra, kiểm định, thử nghiệm, chạy thử quan trắc, đo đạc các thông số kỹ thuật của công trình với hành vi quy định tại điểm a khoản 2 Điều này đối với công trình đang thi công xây dựng;</w:t>
      </w:r>
      <w:bookmarkEnd w:id="171"/>
    </w:p>
    <w:p w14:paraId="6DFF3062" w14:textId="77777777" w:rsidR="009C325E" w:rsidRPr="00180BB5" w:rsidRDefault="009C325E" w:rsidP="0075191A">
      <w:pPr>
        <w:spacing w:before="120"/>
        <w:ind w:firstLine="720"/>
        <w:jc w:val="both"/>
        <w:rPr>
          <w:sz w:val="28"/>
          <w:szCs w:val="28"/>
          <w:shd w:val="solid" w:color="FFFFFF" w:fill="auto"/>
          <w:lang w:val="vi-VN"/>
        </w:rPr>
      </w:pPr>
      <w:bookmarkStart w:id="172" w:name="diem_33_6_h"/>
      <w:r w:rsidRPr="00180BB5">
        <w:rPr>
          <w:sz w:val="28"/>
          <w:szCs w:val="28"/>
          <w:shd w:val="solid" w:color="FFFFFF" w:fill="auto"/>
          <w:lang w:val="vi-VN"/>
        </w:rPr>
        <w:t>g)</w:t>
      </w:r>
      <w:bookmarkStart w:id="173" w:name="diem_33_6_i"/>
      <w:bookmarkEnd w:id="172"/>
      <w:r w:rsidRPr="00180BB5">
        <w:rPr>
          <w:sz w:val="28"/>
          <w:szCs w:val="28"/>
          <w:shd w:val="solid" w:color="FFFFFF" w:fill="auto"/>
          <w:lang w:val="vi-VN"/>
        </w:rPr>
        <w:t xml:space="preserve"> Buộc trình chủ đầu tư biện pháp kiểm tra, kiểm soát chất lượng vật liệu, sản phẩm, cấu kiện, thiết bị được sử dụng cho công trình hoặc</w:t>
      </w:r>
      <w:r w:rsidRPr="00180BB5">
        <w:rPr>
          <w:b/>
          <w:sz w:val="28"/>
          <w:szCs w:val="28"/>
          <w:shd w:val="solid" w:color="FFFFFF" w:fill="auto"/>
          <w:lang w:val="vi-VN"/>
        </w:rPr>
        <w:t xml:space="preserve"> </w:t>
      </w:r>
      <w:r w:rsidRPr="00180BB5">
        <w:rPr>
          <w:sz w:val="28"/>
          <w:szCs w:val="28"/>
          <w:shd w:val="solid" w:color="FFFFFF" w:fill="auto"/>
          <w:lang w:val="vi-VN"/>
        </w:rPr>
        <w:t>biện pháp thi công  với hành vi quy định tại điểm b khoản 2 Điều này đối với công trình chưa khởi công hoặc đang thi công xây dựng;</w:t>
      </w:r>
    </w:p>
    <w:p w14:paraId="71F01A68"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h) Buộc trình chủ đầu tư chấp thuận kế hoạch kiểm tra, nghiệm thu công việc xây dựng, nghiệm thu giai đoạn thi công xây dựng hoặc bộ phận (hạng mục) công trình xây dựng, nghiệm thu hoàn thành hạng mục công trình, công trình xây dựng với hành vi quy định tại điểm c khoản 2 Điều này đối với công trình đang thi công xây dựng;</w:t>
      </w:r>
      <w:bookmarkEnd w:id="173"/>
    </w:p>
    <w:p w14:paraId="2331FCE5" w14:textId="77777777" w:rsidR="009C325E" w:rsidRPr="00180BB5" w:rsidRDefault="009C325E" w:rsidP="0075191A">
      <w:pPr>
        <w:spacing w:before="120"/>
        <w:ind w:firstLine="720"/>
        <w:jc w:val="both"/>
        <w:rPr>
          <w:sz w:val="28"/>
          <w:szCs w:val="28"/>
          <w:shd w:val="solid" w:color="FFFFFF" w:fill="auto"/>
          <w:lang w:val="vi-VN"/>
        </w:rPr>
      </w:pPr>
      <w:bookmarkStart w:id="174" w:name="diem_33_6_k"/>
      <w:r w:rsidRPr="00180BB5">
        <w:rPr>
          <w:sz w:val="28"/>
          <w:szCs w:val="28"/>
          <w:shd w:val="solid" w:color="FFFFFF" w:fill="auto"/>
          <w:lang w:val="vi-VN"/>
        </w:rPr>
        <w:t>i) Buộc trình chủ đầu tư chấp thuận tiến độ thi công xây dựng công trình với hành vi quy định tại điểm d khoản 2 Điều này đối với công trình đang thi công xây dựng</w:t>
      </w:r>
      <w:bookmarkEnd w:id="174"/>
      <w:r w:rsidRPr="00180BB5">
        <w:rPr>
          <w:sz w:val="28"/>
          <w:szCs w:val="28"/>
          <w:shd w:val="solid" w:color="FFFFFF" w:fill="auto"/>
          <w:lang w:val="vi-VN"/>
        </w:rPr>
        <w:t>;</w:t>
      </w:r>
    </w:p>
    <w:p w14:paraId="4FBFB36F"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k) </w:t>
      </w:r>
      <w:bookmarkStart w:id="175" w:name="diem_33_6_l"/>
      <w:r w:rsidRPr="00180BB5">
        <w:rPr>
          <w:sz w:val="28"/>
          <w:szCs w:val="28"/>
          <w:shd w:val="solid" w:color="FFFFFF" w:fill="auto"/>
          <w:lang w:val="vi-VN"/>
        </w:rPr>
        <w:t>Buộc lập bản vẽ hoàn công theo quy định với hành vi quy định tại điểm a khoản 3 Điều này</w:t>
      </w:r>
      <w:bookmarkEnd w:id="175"/>
      <w:r w:rsidR="00917F0E" w:rsidRPr="00180BB5">
        <w:rPr>
          <w:sz w:val="28"/>
          <w:szCs w:val="28"/>
          <w:shd w:val="solid" w:color="FFFFFF" w:fill="auto"/>
          <w:lang w:val="vi-VN"/>
        </w:rPr>
        <w:t>;</w:t>
      </w:r>
    </w:p>
    <w:p w14:paraId="085385CA"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l) Buộc lập và thông báo cho chủ đầu tư và các chủ thể có liên quan về hệ thống quản lý thi công xây dựng theo quy định với hành vi quy định tại điểm b khoản 3 Điều này đối với công trình đang thi công xây dựng;</w:t>
      </w:r>
    </w:p>
    <w:p w14:paraId="07404F68" w14:textId="77777777" w:rsidR="009C325E" w:rsidRPr="00180BB5" w:rsidRDefault="009C325E" w:rsidP="0075191A">
      <w:pPr>
        <w:spacing w:before="120"/>
        <w:ind w:firstLine="720"/>
        <w:jc w:val="both"/>
        <w:rPr>
          <w:sz w:val="28"/>
          <w:szCs w:val="28"/>
          <w:lang w:val="vi-VN"/>
        </w:rPr>
      </w:pPr>
      <w:bookmarkStart w:id="176" w:name="diem_33_6_o"/>
      <w:r w:rsidRPr="00180BB5">
        <w:rPr>
          <w:sz w:val="28"/>
          <w:szCs w:val="28"/>
          <w:shd w:val="solid" w:color="FFFFFF" w:fill="auto"/>
          <w:lang w:val="vi-VN"/>
        </w:rPr>
        <w:t>m) Buộc tổ chức thực hiện các công tác thí nghiệm, kiểm tra, thử nghiệm, kiểm định vật liệu, cấu kiện, sản phẩm xây dựng, thiết bị công trình, thiết bị công nghệ theo quy định với hành vi quy định tại điểm c khoản 3 Điều này đối với công trình đang thi công xây dựng;</w:t>
      </w:r>
      <w:bookmarkEnd w:id="176"/>
    </w:p>
    <w:p w14:paraId="49330506" w14:textId="77777777" w:rsidR="009C325E" w:rsidRPr="00180BB5" w:rsidRDefault="009C325E" w:rsidP="0075191A">
      <w:pPr>
        <w:spacing w:before="120"/>
        <w:ind w:firstLine="720"/>
        <w:jc w:val="both"/>
        <w:rPr>
          <w:sz w:val="28"/>
          <w:szCs w:val="28"/>
          <w:shd w:val="solid" w:color="FFFFFF" w:fill="auto"/>
          <w:lang w:val="vi-VN"/>
        </w:rPr>
      </w:pPr>
      <w:bookmarkStart w:id="177" w:name="diem_33_6_p"/>
      <w:r w:rsidRPr="00180BB5">
        <w:rPr>
          <w:sz w:val="28"/>
          <w:szCs w:val="28"/>
          <w:shd w:val="solid" w:color="FFFFFF" w:fill="auto"/>
          <w:lang w:val="vi-VN"/>
        </w:rPr>
        <w:t>n) Buộc sử dụng phòng thí nghiệm chuyên ngành xây dựng đáp ứng đủ điều kiện năng lực để thực hiện công tác thí nghiệm theo quy định với hành vi quy định tại điểm d khoản 3 Điều này đối với công trình đang thi công xây dựng;</w:t>
      </w:r>
      <w:bookmarkEnd w:id="177"/>
    </w:p>
    <w:p w14:paraId="45549284" w14:textId="77777777" w:rsidR="009C325E" w:rsidRPr="00180BB5" w:rsidRDefault="009C325E" w:rsidP="0075191A">
      <w:pPr>
        <w:spacing w:before="120"/>
        <w:ind w:firstLine="720"/>
        <w:jc w:val="both"/>
        <w:rPr>
          <w:sz w:val="28"/>
          <w:szCs w:val="28"/>
          <w:shd w:val="solid" w:color="FFFFFF" w:fill="auto"/>
          <w:lang w:val="vi-VN"/>
        </w:rPr>
      </w:pPr>
      <w:bookmarkStart w:id="178" w:name="diem_33_6_q"/>
      <w:r w:rsidRPr="00180BB5">
        <w:rPr>
          <w:sz w:val="28"/>
          <w:szCs w:val="28"/>
          <w:shd w:val="solid" w:color="FFFFFF" w:fill="auto"/>
          <w:lang w:val="vi-VN"/>
        </w:rPr>
        <w:t>o) Buộc thi công xây dựng đúng hợp đồng xây dựng, giấy phép xây dựng (nếu có), thiết kế xây dựng công trình với hành vi quy định tại điểm đ khoản 3 Điều này đối với công trình đang thi công xây dựng;</w:t>
      </w:r>
      <w:bookmarkEnd w:id="178"/>
    </w:p>
    <w:p w14:paraId="5885BBE7" w14:textId="77777777" w:rsidR="009C325E" w:rsidRPr="00180BB5" w:rsidRDefault="009C325E" w:rsidP="0075191A">
      <w:pPr>
        <w:spacing w:before="120"/>
        <w:ind w:firstLine="720"/>
        <w:jc w:val="both"/>
        <w:rPr>
          <w:sz w:val="28"/>
          <w:szCs w:val="28"/>
          <w:lang w:val="vi-VN"/>
        </w:rPr>
      </w:pPr>
      <w:bookmarkStart w:id="179" w:name="diem_33_6_v"/>
      <w:r w:rsidRPr="00180BB5">
        <w:rPr>
          <w:sz w:val="28"/>
          <w:szCs w:val="28"/>
          <w:shd w:val="solid" w:color="FFFFFF" w:fill="auto"/>
          <w:lang w:val="vi-VN"/>
        </w:rPr>
        <w:t>p) Buộc dừng thi công xây dựng và khắc phục các sai sót, khiếm khuyết, sự cố theo quy định để đảm bảo an toàn trước khi tiếp tục thi công với hành vi quy định tại điểm a, điểm b khoản 4 Điều này;</w:t>
      </w:r>
      <w:bookmarkEnd w:id="179"/>
    </w:p>
    <w:p w14:paraId="1D86609E" w14:textId="77777777" w:rsidR="009C325E" w:rsidRPr="00180BB5" w:rsidRDefault="009C325E" w:rsidP="0075191A">
      <w:pPr>
        <w:spacing w:before="120"/>
        <w:ind w:firstLine="720"/>
        <w:jc w:val="both"/>
        <w:rPr>
          <w:sz w:val="28"/>
          <w:szCs w:val="28"/>
          <w:lang w:val="vi-VN"/>
        </w:rPr>
      </w:pPr>
      <w:bookmarkStart w:id="180" w:name="diem_33_6_x"/>
      <w:r w:rsidRPr="00180BB5">
        <w:rPr>
          <w:sz w:val="28"/>
          <w:szCs w:val="28"/>
          <w:shd w:val="solid" w:color="FFFFFF" w:fill="auto"/>
          <w:lang w:val="vi-VN"/>
        </w:rPr>
        <w:lastRenderedPageBreak/>
        <w:t>q) Buộc khắc phục hậu quả tai nạn lao động, sự cố gây mất an toàn lao động xảy ra trong quá trình thi công xây dựng công trình với hành vi quy định tại điểm c khoản 4 Điều này.</w:t>
      </w:r>
      <w:bookmarkEnd w:id="180"/>
    </w:p>
    <w:p w14:paraId="47353CC1" w14:textId="77777777" w:rsidR="009C325E" w:rsidRPr="00180BB5" w:rsidRDefault="009C325E" w:rsidP="0075191A">
      <w:pPr>
        <w:spacing w:before="120"/>
        <w:ind w:firstLine="720"/>
        <w:jc w:val="both"/>
        <w:rPr>
          <w:spacing w:val="4"/>
          <w:sz w:val="28"/>
          <w:szCs w:val="28"/>
          <w:lang w:val="vi-VN"/>
        </w:rPr>
      </w:pPr>
      <w:r w:rsidRPr="00180BB5">
        <w:rPr>
          <w:b/>
          <w:bCs/>
          <w:spacing w:val="4"/>
          <w:sz w:val="28"/>
          <w:szCs w:val="28"/>
          <w:shd w:val="solid" w:color="FFFFFF" w:fill="auto"/>
          <w:lang w:val="vi-VN"/>
        </w:rPr>
        <w:t xml:space="preserve">Điều 24. Vi phạm </w:t>
      </w:r>
      <w:r w:rsidRPr="00180BB5">
        <w:rPr>
          <w:b/>
          <w:bCs/>
          <w:sz w:val="28"/>
          <w:szCs w:val="28"/>
          <w:shd w:val="solid" w:color="FFFFFF" w:fill="auto"/>
          <w:lang w:val="vi-VN"/>
        </w:rPr>
        <w:t xml:space="preserve">quy định </w:t>
      </w:r>
      <w:r w:rsidRPr="00180BB5">
        <w:rPr>
          <w:b/>
          <w:bCs/>
          <w:spacing w:val="4"/>
          <w:sz w:val="28"/>
          <w:szCs w:val="28"/>
          <w:shd w:val="solid" w:color="FFFFFF" w:fill="auto"/>
          <w:lang w:val="vi-VN"/>
        </w:rPr>
        <w:t>của nhà thầu thi công về an toàn trong thi công xây dựng công trình</w:t>
      </w:r>
      <w:bookmarkEnd w:id="166"/>
    </w:p>
    <w:p w14:paraId="60688A28" w14:textId="77777777" w:rsidR="009C325E" w:rsidRPr="00180BB5" w:rsidRDefault="009C325E" w:rsidP="0075191A">
      <w:pPr>
        <w:spacing w:before="120"/>
        <w:ind w:firstLine="720"/>
        <w:jc w:val="both"/>
        <w:rPr>
          <w:sz w:val="28"/>
          <w:szCs w:val="28"/>
          <w:shd w:val="solid" w:color="FFFFFF" w:fill="auto"/>
          <w:lang w:val="vi-VN"/>
        </w:rPr>
      </w:pPr>
      <w:bookmarkStart w:id="181" w:name="khoan_32_2"/>
      <w:r w:rsidRPr="00180BB5">
        <w:rPr>
          <w:sz w:val="28"/>
          <w:szCs w:val="28"/>
          <w:shd w:val="solid" w:color="FFFFFF" w:fill="auto"/>
          <w:lang w:val="vi-VN"/>
        </w:rPr>
        <w:t>1. Phạt tiền từ 30.000.000 đồng đến 50.000.000 đồng đối với một trong các hành vi sau:</w:t>
      </w:r>
      <w:bookmarkEnd w:id="181"/>
    </w:p>
    <w:p w14:paraId="25891CC4"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a) Không lập và trình chủ đầu tư chấp thuận kế hoạch tổng hợp về an toàn lao động theo quy định </w:t>
      </w:r>
      <w:r w:rsidR="00C016B4" w:rsidRPr="00180BB5">
        <w:rPr>
          <w:bCs/>
          <w:iCs/>
          <w:sz w:val="28"/>
          <w:szCs w:val="28"/>
          <w:lang w:val="vi-VN"/>
        </w:rPr>
        <w:t>hoặc t</w:t>
      </w:r>
      <w:r w:rsidRPr="00180BB5">
        <w:rPr>
          <w:sz w:val="28"/>
          <w:szCs w:val="28"/>
          <w:shd w:val="solid" w:color="FFFFFF" w:fill="auto"/>
          <w:lang w:val="vi-VN"/>
        </w:rPr>
        <w:t>riển khai thực hiện không đúng kế hoạch tổng hợp về an toàn lao động đã được chủ đầu tư chấp thuận;</w:t>
      </w:r>
    </w:p>
    <w:p w14:paraId="182144D3"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 xml:space="preserve">b) Không kiểm tra, giám sát việc tuân thủ các yêu cầu về an toàn lao động của người lao động hoặc </w:t>
      </w:r>
      <w:r w:rsidRPr="00180BB5">
        <w:rPr>
          <w:spacing w:val="-4"/>
          <w:sz w:val="28"/>
          <w:szCs w:val="28"/>
          <w:shd w:val="solid" w:color="FFFFFF" w:fill="auto"/>
          <w:lang w:val="vi-VN"/>
        </w:rPr>
        <w:t>không bố trí người thực hiện công tác quản lý an toàn lao động theo quy định;</w:t>
      </w:r>
    </w:p>
    <w:p w14:paraId="4F5A2047" w14:textId="77777777" w:rsidR="009C325E" w:rsidRPr="00180BB5" w:rsidRDefault="009C325E" w:rsidP="0075191A">
      <w:pPr>
        <w:spacing w:before="120"/>
        <w:ind w:firstLine="720"/>
        <w:jc w:val="both"/>
        <w:rPr>
          <w:strike/>
          <w:spacing w:val="-4"/>
          <w:sz w:val="28"/>
          <w:szCs w:val="28"/>
          <w:shd w:val="solid" w:color="FFFFFF" w:fill="auto"/>
          <w:lang w:val="vi-VN"/>
        </w:rPr>
      </w:pPr>
      <w:r w:rsidRPr="00180BB5">
        <w:rPr>
          <w:spacing w:val="-4"/>
          <w:sz w:val="28"/>
          <w:szCs w:val="28"/>
          <w:shd w:val="solid" w:color="FFFFFF" w:fill="auto"/>
          <w:lang w:val="vi-VN"/>
        </w:rPr>
        <w:t>c) Không lập và trình chủ đầu tư chấp thuận biện pháp thi công</w:t>
      </w:r>
      <w:r w:rsidR="00951623" w:rsidRPr="00180BB5">
        <w:rPr>
          <w:spacing w:val="-4"/>
          <w:sz w:val="28"/>
          <w:szCs w:val="28"/>
          <w:shd w:val="solid" w:color="FFFFFF" w:fill="auto"/>
          <w:lang w:val="vi-VN"/>
        </w:rPr>
        <w:t xml:space="preserve"> theo quy định</w:t>
      </w:r>
      <w:r w:rsidR="001B3FD1" w:rsidRPr="00180BB5">
        <w:rPr>
          <w:spacing w:val="-4"/>
          <w:sz w:val="28"/>
          <w:szCs w:val="28"/>
          <w:shd w:val="solid" w:color="FFFFFF" w:fill="auto"/>
          <w:lang w:val="vi-VN"/>
        </w:rPr>
        <w:t>.</w:t>
      </w:r>
    </w:p>
    <w:p w14:paraId="4F952486" w14:textId="77777777" w:rsidR="009C325E" w:rsidRPr="00180BB5" w:rsidRDefault="009C325E" w:rsidP="0075191A">
      <w:pPr>
        <w:spacing w:before="120"/>
        <w:ind w:firstLine="720"/>
        <w:jc w:val="both"/>
        <w:rPr>
          <w:sz w:val="28"/>
          <w:szCs w:val="28"/>
          <w:lang w:val="vi-VN"/>
        </w:rPr>
      </w:pPr>
      <w:bookmarkStart w:id="182" w:name="diem_32_4_h"/>
      <w:r w:rsidRPr="00180BB5">
        <w:rPr>
          <w:sz w:val="28"/>
          <w:szCs w:val="28"/>
          <w:shd w:val="solid" w:color="FFFFFF" w:fill="auto"/>
          <w:lang w:val="vi-VN"/>
        </w:rPr>
        <w:t>2. Biện pháp khắc phục hậu quả:</w:t>
      </w:r>
    </w:p>
    <w:p w14:paraId="27A715A1" w14:textId="77777777" w:rsidR="009C325E" w:rsidRPr="00180BB5" w:rsidRDefault="009C325E" w:rsidP="0075191A">
      <w:pPr>
        <w:spacing w:before="120"/>
        <w:ind w:firstLine="720"/>
        <w:jc w:val="both"/>
        <w:rPr>
          <w:sz w:val="28"/>
          <w:szCs w:val="28"/>
          <w:shd w:val="solid" w:color="FFFFFF" w:fill="auto"/>
          <w:lang w:val="vi-VN"/>
        </w:rPr>
      </w:pPr>
      <w:bookmarkStart w:id="183" w:name="diem_32_4_a"/>
      <w:r w:rsidRPr="00180BB5">
        <w:rPr>
          <w:sz w:val="28"/>
          <w:szCs w:val="28"/>
          <w:shd w:val="solid" w:color="FFFFFF" w:fill="auto"/>
          <w:lang w:val="vi-VN"/>
        </w:rPr>
        <w:t xml:space="preserve">a) Buộc lập và trình chủ đầu tư chấp thuận kế hoạch tổng hợp về an toàn lao động theo quy định; buộc </w:t>
      </w:r>
      <w:r w:rsidRPr="00180BB5">
        <w:rPr>
          <w:bCs/>
          <w:sz w:val="28"/>
          <w:szCs w:val="28"/>
          <w:lang w:val="vi-VN"/>
        </w:rPr>
        <w:t>t</w:t>
      </w:r>
      <w:r w:rsidRPr="00180BB5">
        <w:rPr>
          <w:sz w:val="28"/>
          <w:szCs w:val="28"/>
          <w:shd w:val="solid" w:color="FFFFFF" w:fill="auto"/>
          <w:lang w:val="vi-VN"/>
        </w:rPr>
        <w:t xml:space="preserve">riển khai thực hiện đúng kế hoạch tổng hợp về an toàn lao động đã được chủ đầu tư chấp thuận với hành vi quy định tại điểm a </w:t>
      </w:r>
      <w:r w:rsidRPr="00180BB5">
        <w:rPr>
          <w:bCs/>
          <w:iCs/>
          <w:sz w:val="28"/>
          <w:szCs w:val="28"/>
          <w:lang w:val="vi-VN"/>
        </w:rPr>
        <w:t>khoản 1 Điều này đối với công trình đang thi công xây dựng;</w:t>
      </w:r>
    </w:p>
    <w:p w14:paraId="4FF57902" w14:textId="77777777" w:rsidR="009C325E" w:rsidRPr="00180BB5" w:rsidRDefault="009C325E" w:rsidP="0075191A">
      <w:pPr>
        <w:spacing w:before="120"/>
        <w:ind w:firstLine="720"/>
        <w:jc w:val="both"/>
        <w:rPr>
          <w:bCs/>
          <w:iCs/>
          <w:sz w:val="28"/>
          <w:szCs w:val="28"/>
          <w:lang w:val="vi-VN"/>
        </w:rPr>
      </w:pPr>
      <w:bookmarkStart w:id="184" w:name="diem_32_4_b"/>
      <w:bookmarkEnd w:id="183"/>
      <w:r w:rsidRPr="00180BB5">
        <w:rPr>
          <w:sz w:val="28"/>
          <w:szCs w:val="28"/>
          <w:shd w:val="solid" w:color="FFFFFF" w:fill="auto"/>
          <w:lang w:val="vi-VN"/>
        </w:rPr>
        <w:t xml:space="preserve">b) </w:t>
      </w:r>
      <w:bookmarkStart w:id="185" w:name="diem_32_4_c"/>
      <w:bookmarkEnd w:id="184"/>
      <w:r w:rsidRPr="00180BB5">
        <w:rPr>
          <w:sz w:val="28"/>
          <w:szCs w:val="28"/>
          <w:shd w:val="solid" w:color="FFFFFF" w:fill="auto"/>
          <w:lang w:val="vi-VN"/>
        </w:rPr>
        <w:t xml:space="preserve">Buộc kiểm tra, giám sát việc tuân thủ các yêu cầu về an toàn lao động của người lao động; buộc </w:t>
      </w:r>
      <w:r w:rsidRPr="00180BB5">
        <w:rPr>
          <w:spacing w:val="-4"/>
          <w:sz w:val="28"/>
          <w:szCs w:val="28"/>
          <w:shd w:val="solid" w:color="FFFFFF" w:fill="auto"/>
          <w:lang w:val="vi-VN"/>
        </w:rPr>
        <w:t xml:space="preserve">bố trí người thực hiện công tác quản lý an toàn lao động theo quy định </w:t>
      </w:r>
      <w:r w:rsidRPr="00180BB5">
        <w:rPr>
          <w:sz w:val="28"/>
          <w:szCs w:val="28"/>
          <w:shd w:val="solid" w:color="FFFFFF" w:fill="auto"/>
          <w:lang w:val="vi-VN"/>
        </w:rPr>
        <w:t xml:space="preserve">với hành vi quy định tại điểm b </w:t>
      </w:r>
      <w:r w:rsidRPr="00180BB5">
        <w:rPr>
          <w:bCs/>
          <w:iCs/>
          <w:sz w:val="28"/>
          <w:szCs w:val="28"/>
          <w:lang w:val="vi-VN"/>
        </w:rPr>
        <w:t>khoản 1 Điều này đối với công trình đang thi công xây dựng;</w:t>
      </w:r>
    </w:p>
    <w:p w14:paraId="1730326C" w14:textId="77777777" w:rsidR="009C325E" w:rsidRPr="00180BB5" w:rsidRDefault="009C325E" w:rsidP="0075191A">
      <w:pPr>
        <w:spacing w:before="120"/>
        <w:ind w:firstLine="720"/>
        <w:jc w:val="both"/>
        <w:rPr>
          <w:bCs/>
          <w:spacing w:val="-4"/>
          <w:sz w:val="28"/>
          <w:szCs w:val="28"/>
          <w:lang w:val="vi-VN"/>
        </w:rPr>
      </w:pPr>
      <w:r w:rsidRPr="00180BB5">
        <w:rPr>
          <w:spacing w:val="-4"/>
          <w:sz w:val="28"/>
          <w:szCs w:val="28"/>
          <w:shd w:val="solid" w:color="FFFFFF" w:fill="auto"/>
          <w:lang w:val="vi-VN"/>
        </w:rPr>
        <w:t xml:space="preserve">c) Buộc </w:t>
      </w:r>
      <w:bookmarkEnd w:id="185"/>
      <w:r w:rsidRPr="00180BB5">
        <w:rPr>
          <w:spacing w:val="-4"/>
          <w:sz w:val="28"/>
          <w:szCs w:val="28"/>
          <w:shd w:val="solid" w:color="FFFFFF" w:fill="auto"/>
          <w:lang w:val="vi-VN"/>
        </w:rPr>
        <w:t xml:space="preserve">lập và trình chủ đầu tư chấp thuận biện pháp thi công, </w:t>
      </w:r>
      <w:r w:rsidR="000A36ED" w:rsidRPr="00180BB5">
        <w:rPr>
          <w:spacing w:val="-4"/>
          <w:sz w:val="28"/>
          <w:szCs w:val="28"/>
          <w:shd w:val="solid" w:color="FFFFFF" w:fill="auto"/>
          <w:lang w:val="vi-VN"/>
        </w:rPr>
        <w:t>bổ sung</w:t>
      </w:r>
      <w:r w:rsidR="000A36ED" w:rsidRPr="00180BB5">
        <w:rPr>
          <w:b/>
          <w:spacing w:val="-4"/>
          <w:sz w:val="28"/>
          <w:szCs w:val="28"/>
          <w:shd w:val="solid" w:color="FFFFFF" w:fill="auto"/>
          <w:lang w:val="vi-VN"/>
        </w:rPr>
        <w:t xml:space="preserve"> </w:t>
      </w:r>
      <w:r w:rsidRPr="00180BB5">
        <w:rPr>
          <w:spacing w:val="-4"/>
          <w:sz w:val="28"/>
          <w:szCs w:val="28"/>
          <w:shd w:val="solid" w:color="FFFFFF" w:fill="auto"/>
          <w:lang w:val="vi-VN"/>
        </w:rPr>
        <w:t xml:space="preserve">quy định cụ thể biện pháp đảm bảo an toàn, vệ sinh môi trường trong thi công với hành vi quy định tại điểm c </w:t>
      </w:r>
      <w:r w:rsidRPr="00180BB5">
        <w:rPr>
          <w:bCs/>
          <w:iCs/>
          <w:spacing w:val="-4"/>
          <w:sz w:val="28"/>
          <w:szCs w:val="28"/>
          <w:lang w:val="vi-VN"/>
        </w:rPr>
        <w:t>khoản 1 Điều này đối với công trình đang thi công xây dựng</w:t>
      </w:r>
      <w:r w:rsidRPr="00180BB5">
        <w:rPr>
          <w:bCs/>
          <w:spacing w:val="-4"/>
          <w:sz w:val="28"/>
          <w:szCs w:val="28"/>
          <w:lang w:val="vi-VN"/>
        </w:rPr>
        <w:t>.</w:t>
      </w:r>
    </w:p>
    <w:p w14:paraId="2F0B13E8" w14:textId="77777777" w:rsidR="009C325E" w:rsidRPr="00180BB5" w:rsidRDefault="009C325E" w:rsidP="0075191A">
      <w:pPr>
        <w:spacing w:before="120"/>
        <w:ind w:firstLine="720"/>
        <w:jc w:val="both"/>
        <w:rPr>
          <w:sz w:val="28"/>
          <w:szCs w:val="28"/>
          <w:lang w:val="vi-VN"/>
        </w:rPr>
      </w:pPr>
      <w:bookmarkStart w:id="186" w:name="dieu_34"/>
      <w:bookmarkEnd w:id="182"/>
      <w:r w:rsidRPr="00180BB5">
        <w:rPr>
          <w:b/>
          <w:bCs/>
          <w:sz w:val="28"/>
          <w:szCs w:val="28"/>
          <w:shd w:val="solid" w:color="FFFFFF" w:fill="auto"/>
          <w:lang w:val="vi-VN"/>
        </w:rPr>
        <w:t>Điều 25. Vi phạm quy định của nhà thầu về quản lý đối với máy, thiết bị có yêu cầu nghiêm ngặt về an toàn lao động trong thi công xây dựng công trình</w:t>
      </w:r>
      <w:bookmarkEnd w:id="186"/>
    </w:p>
    <w:p w14:paraId="5707675F" w14:textId="77777777" w:rsidR="009C325E" w:rsidRPr="00180BB5" w:rsidRDefault="009C325E" w:rsidP="0075191A">
      <w:pPr>
        <w:spacing w:before="120"/>
        <w:ind w:firstLine="720"/>
        <w:jc w:val="both"/>
        <w:rPr>
          <w:sz w:val="28"/>
          <w:szCs w:val="28"/>
          <w:lang w:val="vi-VN"/>
        </w:rPr>
      </w:pPr>
      <w:bookmarkStart w:id="187" w:name="khoan_34_1"/>
      <w:r w:rsidRPr="00180BB5">
        <w:rPr>
          <w:sz w:val="28"/>
          <w:szCs w:val="28"/>
          <w:shd w:val="solid" w:color="FFFFFF" w:fill="auto"/>
          <w:lang w:val="vi-VN"/>
        </w:rPr>
        <w:t>1. Phạt tiền từ 60.000.000 đồng đến 80.000.000 đồng đối với một trong các hành vi sau đây:</w:t>
      </w:r>
      <w:bookmarkEnd w:id="187"/>
    </w:p>
    <w:p w14:paraId="52159B46" w14:textId="77777777" w:rsidR="009C325E" w:rsidRPr="00180BB5" w:rsidRDefault="009C325E" w:rsidP="0075191A">
      <w:pPr>
        <w:spacing w:before="120"/>
        <w:ind w:firstLine="720"/>
        <w:jc w:val="both"/>
        <w:rPr>
          <w:sz w:val="28"/>
          <w:szCs w:val="28"/>
          <w:lang w:val="vi-VN"/>
        </w:rPr>
      </w:pPr>
      <w:bookmarkStart w:id="188" w:name="diem_34_1_a"/>
      <w:r w:rsidRPr="00180BB5">
        <w:rPr>
          <w:sz w:val="28"/>
          <w:szCs w:val="28"/>
          <w:shd w:val="solid" w:color="FFFFFF" w:fill="auto"/>
          <w:lang w:val="vi-VN"/>
        </w:rPr>
        <w:t>a) Không kiểm định kỹ thuật an toàn lao động đối với máy, thiết bị có yêu cầu nghiêm ngặt về an toàn lao động theo quy định;</w:t>
      </w:r>
      <w:bookmarkEnd w:id="188"/>
    </w:p>
    <w:p w14:paraId="21F2BE9F" w14:textId="77777777" w:rsidR="009C325E" w:rsidRPr="00180BB5" w:rsidRDefault="009C325E" w:rsidP="0075191A">
      <w:pPr>
        <w:spacing w:before="120"/>
        <w:ind w:firstLine="720"/>
        <w:jc w:val="both"/>
        <w:rPr>
          <w:sz w:val="28"/>
          <w:szCs w:val="28"/>
          <w:lang w:val="vi-VN"/>
        </w:rPr>
      </w:pPr>
      <w:bookmarkStart w:id="189" w:name="diem_34_1_b"/>
      <w:r w:rsidRPr="00180BB5">
        <w:rPr>
          <w:sz w:val="28"/>
          <w:szCs w:val="28"/>
          <w:shd w:val="solid" w:color="FFFFFF" w:fill="auto"/>
          <w:lang w:val="vi-VN"/>
        </w:rPr>
        <w:t>b) Không sử dụng phần mềm trực tuyến quản lý cơ sở dữ liệu kiểm định để cập nhật cơ sở dữ liệu đối với máy, thiết bị có yêu cầu nghiêm ngặt về an toàn lao động sử dụng trong thi công xây dựng đã được kiểm định.</w:t>
      </w:r>
      <w:bookmarkEnd w:id="189"/>
    </w:p>
    <w:p w14:paraId="7887ACB4" w14:textId="77777777" w:rsidR="009C325E" w:rsidRPr="00180BB5" w:rsidRDefault="009C325E" w:rsidP="0075191A">
      <w:pPr>
        <w:spacing w:before="120"/>
        <w:ind w:firstLine="720"/>
        <w:jc w:val="both"/>
        <w:rPr>
          <w:sz w:val="28"/>
          <w:szCs w:val="28"/>
          <w:lang w:val="vi-VN"/>
        </w:rPr>
      </w:pPr>
      <w:bookmarkStart w:id="190" w:name="khoan_34_2"/>
      <w:r w:rsidRPr="00180BB5">
        <w:rPr>
          <w:sz w:val="28"/>
          <w:szCs w:val="28"/>
          <w:shd w:val="solid" w:color="FFFFFF" w:fill="auto"/>
          <w:lang w:val="vi-VN"/>
        </w:rPr>
        <w:t>2. Biện pháp khắc phục hậu quả:</w:t>
      </w:r>
      <w:bookmarkEnd w:id="190"/>
    </w:p>
    <w:p w14:paraId="07F97885" w14:textId="77777777" w:rsidR="003B4448" w:rsidRPr="00180BB5" w:rsidRDefault="003B4448" w:rsidP="0075191A">
      <w:pPr>
        <w:spacing w:before="120"/>
        <w:ind w:firstLine="720"/>
        <w:jc w:val="both"/>
        <w:rPr>
          <w:sz w:val="28"/>
          <w:szCs w:val="28"/>
          <w:lang w:val="vi-VN"/>
        </w:rPr>
      </w:pPr>
      <w:bookmarkStart w:id="191" w:name="diem_34_2_a"/>
      <w:bookmarkStart w:id="192" w:name="diem_34_2_b"/>
      <w:r w:rsidRPr="00180BB5">
        <w:rPr>
          <w:sz w:val="28"/>
          <w:szCs w:val="28"/>
          <w:shd w:val="solid" w:color="FFFFFF" w:fill="auto"/>
          <w:lang w:val="vi-VN"/>
        </w:rPr>
        <w:lastRenderedPageBreak/>
        <w:t>a) Buộc kiểm định kỹ thuật an toàn lao động đối với máy, thiết bị theo quy định với hành vi quy định tại điểm a khoản 1 Điều này đối với công trình chưa khởi công hoặc đang thi công xây dựng;</w:t>
      </w:r>
      <w:bookmarkEnd w:id="191"/>
    </w:p>
    <w:p w14:paraId="089134DA"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b) Buộc sử dụng phần mềm trực tuyến quản lý cơ sở dữ liệu kiểm định theo quy định với hành vi quy định tại điểm b khoản 1 Điều này.</w:t>
      </w:r>
      <w:bookmarkEnd w:id="192"/>
    </w:p>
    <w:p w14:paraId="45A53AF4" w14:textId="77777777" w:rsidR="009C325E" w:rsidRPr="00180BB5" w:rsidRDefault="009C325E" w:rsidP="0075191A">
      <w:pPr>
        <w:spacing w:before="120"/>
        <w:ind w:firstLine="720"/>
        <w:jc w:val="both"/>
        <w:rPr>
          <w:b/>
          <w:bCs/>
          <w:iCs/>
          <w:sz w:val="28"/>
          <w:szCs w:val="28"/>
          <w:lang w:val="vi-VN"/>
        </w:rPr>
      </w:pPr>
      <w:bookmarkStart w:id="193" w:name="dieu_22"/>
      <w:r w:rsidRPr="00180BB5">
        <w:rPr>
          <w:b/>
          <w:bCs/>
          <w:iCs/>
          <w:sz w:val="28"/>
          <w:szCs w:val="28"/>
          <w:lang w:val="vi-VN"/>
        </w:rPr>
        <w:t xml:space="preserve">Điều 26. </w:t>
      </w:r>
      <w:bookmarkEnd w:id="193"/>
      <w:r w:rsidRPr="00180BB5">
        <w:rPr>
          <w:b/>
          <w:bCs/>
          <w:iCs/>
          <w:sz w:val="28"/>
          <w:szCs w:val="28"/>
          <w:lang w:val="vi-VN"/>
        </w:rPr>
        <w:t>Vi phạm của chủ đầu tư khi xảy ra sự cố công trình xây dựng, sự cố về máy, thiết bị</w:t>
      </w:r>
    </w:p>
    <w:p w14:paraId="6ED37F79" w14:textId="77777777" w:rsidR="009C325E" w:rsidRPr="00180BB5" w:rsidRDefault="009C325E" w:rsidP="0075191A">
      <w:pPr>
        <w:spacing w:before="120"/>
        <w:ind w:firstLine="720"/>
        <w:jc w:val="both"/>
        <w:rPr>
          <w:sz w:val="28"/>
          <w:szCs w:val="28"/>
          <w:lang w:val="vi-VN"/>
        </w:rPr>
      </w:pPr>
      <w:bookmarkStart w:id="194" w:name="khoan_22_1"/>
      <w:r w:rsidRPr="00180BB5">
        <w:rPr>
          <w:sz w:val="28"/>
          <w:szCs w:val="28"/>
          <w:shd w:val="solid" w:color="FFFFFF" w:fill="auto"/>
          <w:lang w:val="vi-VN"/>
        </w:rPr>
        <w:t>1. Phạt tiền từ 10.000.000 đồng đến 20.000.000 đồng đối với một trong các hành vi sau đây:</w:t>
      </w:r>
      <w:bookmarkEnd w:id="194"/>
    </w:p>
    <w:p w14:paraId="42CE472F" w14:textId="77777777" w:rsidR="009C325E" w:rsidRPr="00180BB5" w:rsidRDefault="009C325E" w:rsidP="0075191A">
      <w:pPr>
        <w:spacing w:before="120"/>
        <w:ind w:firstLine="720"/>
        <w:jc w:val="both"/>
        <w:rPr>
          <w:sz w:val="28"/>
          <w:szCs w:val="28"/>
          <w:lang w:val="vi-VN"/>
        </w:rPr>
      </w:pPr>
      <w:bookmarkStart w:id="195" w:name="diem_22_1_a"/>
      <w:bookmarkStart w:id="196" w:name="khoan_22_2"/>
      <w:r w:rsidRPr="00180BB5">
        <w:rPr>
          <w:sz w:val="28"/>
          <w:szCs w:val="28"/>
          <w:shd w:val="solid" w:color="FFFFFF" w:fill="auto"/>
          <w:lang w:val="vi-VN"/>
        </w:rPr>
        <w:t xml:space="preserve">a) Không khai báo hoặc chậm khai báo khi xảy ra sự cố máy, thiết bị và công trình xây dựng; </w:t>
      </w:r>
      <w:bookmarkEnd w:id="195"/>
    </w:p>
    <w:p w14:paraId="7E8DA412" w14:textId="77777777" w:rsidR="009C325E" w:rsidRPr="00180BB5" w:rsidRDefault="009C325E" w:rsidP="0075191A">
      <w:pPr>
        <w:spacing w:before="120"/>
        <w:ind w:firstLine="720"/>
        <w:jc w:val="both"/>
        <w:rPr>
          <w:spacing w:val="-4"/>
          <w:sz w:val="28"/>
          <w:szCs w:val="28"/>
          <w:lang w:val="vi-VN"/>
        </w:rPr>
      </w:pPr>
      <w:bookmarkStart w:id="197" w:name="diem_22_1_b"/>
      <w:r w:rsidRPr="00180BB5">
        <w:rPr>
          <w:spacing w:val="-4"/>
          <w:sz w:val="28"/>
          <w:szCs w:val="28"/>
          <w:shd w:val="solid" w:color="FFFFFF" w:fill="auto"/>
          <w:lang w:val="vi-VN"/>
        </w:rPr>
        <w:t>b) Không lập hồ sơ sự cố máy, thiết bị và công trình xây dựng theo quy định.</w:t>
      </w:r>
      <w:bookmarkEnd w:id="197"/>
    </w:p>
    <w:p w14:paraId="1ADC4A1E" w14:textId="77777777" w:rsidR="009C325E" w:rsidRPr="00180BB5" w:rsidRDefault="009C325E"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2. Phạt tiền từ 40.000.000 đồng đến 60.000.000 đồng đối với một trong các hành vi sau đây:</w:t>
      </w:r>
      <w:bookmarkStart w:id="198" w:name="diem_22_2_a"/>
      <w:bookmarkEnd w:id="196"/>
    </w:p>
    <w:p w14:paraId="101412E1" w14:textId="77777777" w:rsidR="009C325E" w:rsidRPr="00180BB5" w:rsidRDefault="009C325E" w:rsidP="0075191A">
      <w:pPr>
        <w:spacing w:before="120"/>
        <w:ind w:firstLine="720"/>
        <w:jc w:val="both"/>
        <w:rPr>
          <w:sz w:val="28"/>
          <w:szCs w:val="28"/>
          <w:lang w:val="vi-VN"/>
        </w:rPr>
      </w:pPr>
      <w:bookmarkStart w:id="199" w:name="dieu_16"/>
      <w:bookmarkEnd w:id="198"/>
      <w:r w:rsidRPr="00180BB5">
        <w:rPr>
          <w:sz w:val="28"/>
          <w:szCs w:val="28"/>
          <w:shd w:val="solid" w:color="FFFFFF" w:fill="auto"/>
          <w:lang w:val="vi-VN"/>
        </w:rPr>
        <w:t xml:space="preserve">a) Không tổ chức bảo vệ hiện trường sự cố về máy, thiết bị và công trình </w:t>
      </w:r>
      <w:r w:rsidRPr="00180BB5">
        <w:rPr>
          <w:bCs/>
          <w:iCs/>
          <w:sz w:val="28"/>
          <w:szCs w:val="28"/>
          <w:lang w:val="vi-VN"/>
        </w:rPr>
        <w:t>xây</w:t>
      </w:r>
      <w:r w:rsidRPr="00180BB5">
        <w:rPr>
          <w:b/>
          <w:bCs/>
          <w:iCs/>
          <w:sz w:val="28"/>
          <w:szCs w:val="28"/>
          <w:lang w:val="vi-VN"/>
        </w:rPr>
        <w:t xml:space="preserve"> </w:t>
      </w:r>
      <w:r w:rsidRPr="00180BB5">
        <w:rPr>
          <w:bCs/>
          <w:iCs/>
          <w:sz w:val="28"/>
          <w:szCs w:val="28"/>
          <w:lang w:val="vi-VN"/>
        </w:rPr>
        <w:t xml:space="preserve">dựng hoặc </w:t>
      </w:r>
      <w:r w:rsidRPr="00180BB5">
        <w:rPr>
          <w:sz w:val="28"/>
          <w:szCs w:val="28"/>
          <w:shd w:val="solid" w:color="FFFFFF" w:fill="auto"/>
          <w:lang w:val="vi-VN"/>
        </w:rPr>
        <w:t>tự ý phá dỡ, thu dọn hiện trường khi chưa được cơ quan có thẩm quyền chấp thuận;</w:t>
      </w:r>
    </w:p>
    <w:p w14:paraId="6D24FB22" w14:textId="77777777" w:rsidR="009C325E" w:rsidRPr="00180BB5" w:rsidRDefault="009C325E" w:rsidP="0075191A">
      <w:pPr>
        <w:spacing w:before="120"/>
        <w:ind w:firstLine="720"/>
        <w:jc w:val="both"/>
        <w:rPr>
          <w:strike/>
          <w:sz w:val="28"/>
          <w:szCs w:val="28"/>
          <w:lang w:val="vi-VN"/>
        </w:rPr>
      </w:pPr>
      <w:bookmarkStart w:id="200" w:name="diem_22_2_b"/>
      <w:r w:rsidRPr="00180BB5">
        <w:rPr>
          <w:sz w:val="28"/>
          <w:szCs w:val="28"/>
          <w:shd w:val="solid" w:color="FFFFFF" w:fill="auto"/>
          <w:lang w:val="vi-VN"/>
        </w:rPr>
        <w:t>b)</w:t>
      </w:r>
      <w:bookmarkStart w:id="201" w:name="khoan_22_3"/>
      <w:bookmarkEnd w:id="200"/>
      <w:r w:rsidRPr="00180BB5">
        <w:rPr>
          <w:sz w:val="28"/>
          <w:szCs w:val="28"/>
          <w:lang w:val="vi-VN"/>
        </w:rPr>
        <w:t xml:space="preserve"> Không </w:t>
      </w:r>
      <w:r w:rsidRPr="00180BB5">
        <w:rPr>
          <w:bCs/>
          <w:iCs/>
          <w:sz w:val="28"/>
          <w:szCs w:val="28"/>
          <w:lang w:val="vi-VN"/>
        </w:rPr>
        <w:t>thực hiện các biện pháp kịp thời để tìm kiếm, cứu hộ, bảo đảm an toàn cho người và tài sản, hạn chế và ngăn ngừa các nguy hiểm có thể tiếp tục xảy ra</w:t>
      </w:r>
      <w:r w:rsidRPr="00180BB5">
        <w:rPr>
          <w:sz w:val="28"/>
          <w:szCs w:val="28"/>
          <w:lang w:val="vi-VN"/>
        </w:rPr>
        <w:t xml:space="preserve"> khi xảy ra sự cố về máy, thiết bị sự, cố công trình xây dựng. </w:t>
      </w:r>
    </w:p>
    <w:p w14:paraId="3EC32670"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bookmarkEnd w:id="201"/>
    </w:p>
    <w:p w14:paraId="5FA65D7E" w14:textId="77777777" w:rsidR="009C325E" w:rsidRPr="00180BB5" w:rsidRDefault="009C325E" w:rsidP="0075191A">
      <w:pPr>
        <w:spacing w:before="120"/>
        <w:ind w:firstLine="720"/>
        <w:jc w:val="both"/>
        <w:rPr>
          <w:sz w:val="28"/>
          <w:szCs w:val="28"/>
          <w:shd w:val="solid" w:color="FFFFFF" w:fill="auto"/>
          <w:lang w:val="vi-VN"/>
        </w:rPr>
      </w:pPr>
      <w:bookmarkStart w:id="202" w:name="diem_22_3_a"/>
      <w:r w:rsidRPr="00180BB5">
        <w:rPr>
          <w:sz w:val="28"/>
          <w:szCs w:val="28"/>
          <w:shd w:val="solid" w:color="FFFFFF" w:fill="auto"/>
          <w:lang w:val="vi-VN"/>
        </w:rPr>
        <w:t>a) Buộc khai báo bằng văn bản (đối với hành vi không khai báo) với cơ quan Nhà nước có thẩm quyền với hành vi quy định tại điểm a khoản 1 Điều này;</w:t>
      </w:r>
      <w:bookmarkEnd w:id="202"/>
    </w:p>
    <w:p w14:paraId="0C5D9D91" w14:textId="77777777" w:rsidR="009C325E" w:rsidRPr="00180BB5" w:rsidRDefault="009C325E" w:rsidP="0075191A">
      <w:pPr>
        <w:spacing w:before="120"/>
        <w:ind w:firstLine="720"/>
        <w:jc w:val="both"/>
        <w:rPr>
          <w:sz w:val="28"/>
          <w:szCs w:val="28"/>
          <w:lang w:val="vi-VN"/>
        </w:rPr>
      </w:pPr>
      <w:bookmarkStart w:id="203" w:name="diem_22_3_b"/>
      <w:bookmarkStart w:id="204" w:name="diem_22_3_d"/>
      <w:r w:rsidRPr="00180BB5">
        <w:rPr>
          <w:sz w:val="28"/>
          <w:szCs w:val="28"/>
          <w:shd w:val="solid" w:color="FFFFFF" w:fill="auto"/>
          <w:lang w:val="vi-VN"/>
        </w:rPr>
        <w:t xml:space="preserve">b) Buộc lập hồ sơ </w:t>
      </w:r>
      <w:r w:rsidRPr="00180BB5">
        <w:rPr>
          <w:sz w:val="28"/>
          <w:szCs w:val="28"/>
          <w:lang w:val="vi-VN"/>
        </w:rPr>
        <w:t xml:space="preserve">sự cố về máy, thiết bị, sự cố </w:t>
      </w:r>
      <w:r w:rsidRPr="00180BB5">
        <w:rPr>
          <w:sz w:val="28"/>
          <w:szCs w:val="28"/>
          <w:shd w:val="solid" w:color="FFFFFF" w:fill="auto"/>
          <w:lang w:val="vi-VN"/>
        </w:rPr>
        <w:t xml:space="preserve">công trình </w:t>
      </w:r>
      <w:r w:rsidRPr="00180BB5">
        <w:rPr>
          <w:sz w:val="28"/>
          <w:szCs w:val="28"/>
          <w:lang w:val="vi-VN"/>
        </w:rPr>
        <w:t xml:space="preserve">xây dựng </w:t>
      </w:r>
      <w:r w:rsidRPr="00180BB5">
        <w:rPr>
          <w:sz w:val="28"/>
          <w:szCs w:val="28"/>
          <w:shd w:val="solid" w:color="FFFFFF" w:fill="auto"/>
          <w:lang w:val="vi-VN"/>
        </w:rPr>
        <w:t>với hành vi quy định tại điểm b khoản 1 Điều này trong quá trình giải quyết sự cố công trình;</w:t>
      </w:r>
      <w:bookmarkEnd w:id="203"/>
    </w:p>
    <w:p w14:paraId="7E7281A3" w14:textId="77777777" w:rsidR="009C325E" w:rsidRPr="00180BB5" w:rsidRDefault="009C325E" w:rsidP="0075191A">
      <w:pPr>
        <w:spacing w:before="120"/>
        <w:ind w:firstLine="720"/>
        <w:jc w:val="both"/>
        <w:rPr>
          <w:sz w:val="28"/>
          <w:szCs w:val="28"/>
          <w:shd w:val="solid" w:color="FFFFFF" w:fill="auto"/>
          <w:lang w:val="vi-VN"/>
        </w:rPr>
      </w:pPr>
      <w:bookmarkStart w:id="205" w:name="diem_22_3_c"/>
      <w:r w:rsidRPr="00180BB5">
        <w:rPr>
          <w:sz w:val="28"/>
          <w:szCs w:val="28"/>
          <w:shd w:val="solid" w:color="FFFFFF" w:fill="auto"/>
          <w:lang w:val="vi-VN"/>
        </w:rPr>
        <w:t xml:space="preserve">c) Buộc tổ chức bảo vệ hiện trường </w:t>
      </w:r>
      <w:r w:rsidRPr="00180BB5">
        <w:rPr>
          <w:sz w:val="28"/>
          <w:szCs w:val="28"/>
          <w:lang w:val="vi-VN"/>
        </w:rPr>
        <w:t xml:space="preserve">sự cố về máy, thiết bị, </w:t>
      </w:r>
      <w:r w:rsidRPr="00180BB5">
        <w:rPr>
          <w:sz w:val="28"/>
          <w:szCs w:val="28"/>
          <w:shd w:val="solid" w:color="FFFFFF" w:fill="auto"/>
          <w:lang w:val="vi-VN"/>
        </w:rPr>
        <w:t xml:space="preserve">sự cố công trình </w:t>
      </w:r>
      <w:r w:rsidRPr="00180BB5">
        <w:rPr>
          <w:sz w:val="28"/>
          <w:szCs w:val="28"/>
          <w:lang w:val="vi-VN"/>
        </w:rPr>
        <w:t xml:space="preserve">xây dựng </w:t>
      </w:r>
      <w:r w:rsidRPr="00180BB5">
        <w:rPr>
          <w:sz w:val="28"/>
          <w:szCs w:val="28"/>
          <w:shd w:val="solid" w:color="FFFFFF" w:fill="auto"/>
          <w:lang w:val="vi-VN"/>
        </w:rPr>
        <w:t>với hành vi quy định tại điểm a khoản 2 Điều này trong quá trình giải quyết sự cố công trình.</w:t>
      </w:r>
    </w:p>
    <w:bookmarkEnd w:id="204"/>
    <w:bookmarkEnd w:id="205"/>
    <w:p w14:paraId="09E452BD" w14:textId="77777777" w:rsidR="009C325E" w:rsidRPr="00180BB5" w:rsidRDefault="009C325E" w:rsidP="0075191A">
      <w:pPr>
        <w:spacing w:before="120"/>
        <w:ind w:firstLine="720"/>
        <w:jc w:val="both"/>
        <w:rPr>
          <w:sz w:val="28"/>
          <w:szCs w:val="28"/>
          <w:lang w:val="vi-VN"/>
        </w:rPr>
      </w:pPr>
      <w:r w:rsidRPr="00180BB5">
        <w:rPr>
          <w:b/>
          <w:bCs/>
          <w:sz w:val="28"/>
          <w:szCs w:val="28"/>
          <w:shd w:val="solid" w:color="FFFFFF" w:fill="auto"/>
          <w:lang w:val="vi-VN"/>
        </w:rPr>
        <w:t>Điều 27. Vi phạm quy định của chủ đầu tư về trật tự xây dựng</w:t>
      </w:r>
      <w:bookmarkEnd w:id="199"/>
      <w:r w:rsidRPr="00180BB5">
        <w:rPr>
          <w:b/>
          <w:bCs/>
          <w:sz w:val="28"/>
          <w:szCs w:val="28"/>
          <w:shd w:val="solid" w:color="FFFFFF" w:fill="auto"/>
          <w:lang w:val="vi-VN"/>
        </w:rPr>
        <w:t xml:space="preserve"> </w:t>
      </w:r>
    </w:p>
    <w:p w14:paraId="1746CE31" w14:textId="77777777" w:rsidR="009C325E" w:rsidRPr="00180BB5" w:rsidRDefault="009C325E" w:rsidP="0075191A">
      <w:pPr>
        <w:spacing w:before="120"/>
        <w:ind w:firstLine="720"/>
        <w:jc w:val="both"/>
        <w:rPr>
          <w:sz w:val="28"/>
          <w:szCs w:val="28"/>
          <w:lang w:val="vi-VN"/>
        </w:rPr>
      </w:pPr>
      <w:bookmarkStart w:id="206" w:name="khoan_16_1"/>
      <w:bookmarkStart w:id="207" w:name="diem_16_1_a"/>
      <w:r w:rsidRPr="00180BB5">
        <w:rPr>
          <w:sz w:val="28"/>
          <w:szCs w:val="28"/>
          <w:shd w:val="solid" w:color="FFFFFF" w:fill="auto"/>
          <w:lang w:val="vi-VN"/>
        </w:rPr>
        <w:t>1. Xử phạt đối với hành vi tổ chức thi công xây dựng công trình không che chắn hoặc có che chắn nhưng để rơi vãi vật liệu xây dựng xuống các khu vực xung quanh hoặc để vật liệu xây dựng không đúng nơi quy định như sau:</w:t>
      </w:r>
      <w:bookmarkEnd w:id="206"/>
    </w:p>
    <w:p w14:paraId="1260E3C1" w14:textId="77777777" w:rsidR="009C325E" w:rsidRPr="00180BB5" w:rsidRDefault="009C325E" w:rsidP="0075191A">
      <w:pPr>
        <w:spacing w:before="120"/>
        <w:ind w:firstLine="720"/>
        <w:jc w:val="both"/>
        <w:rPr>
          <w:bCs/>
          <w:iCs/>
          <w:strike/>
          <w:spacing w:val="-4"/>
          <w:sz w:val="28"/>
          <w:szCs w:val="28"/>
          <w:lang w:val="vi-VN"/>
        </w:rPr>
      </w:pPr>
      <w:bookmarkStart w:id="208" w:name="diem_16_1_b"/>
      <w:bookmarkEnd w:id="207"/>
      <w:r w:rsidRPr="00180BB5">
        <w:rPr>
          <w:spacing w:val="-4"/>
          <w:sz w:val="28"/>
          <w:szCs w:val="28"/>
          <w:shd w:val="solid" w:color="FFFFFF" w:fill="auto"/>
          <w:lang w:val="vi-VN"/>
        </w:rPr>
        <w:t xml:space="preserve">a) Phạt tiền từ 3.000.000 đồng đến 5.000.000 đồng đối với xây dựng nhà ở riêng lẻ </w:t>
      </w:r>
      <w:r w:rsidRPr="00180BB5">
        <w:rPr>
          <w:sz w:val="28"/>
          <w:szCs w:val="28"/>
          <w:shd w:val="solid" w:color="FFFFFF" w:fill="auto"/>
          <w:lang w:val="vi-VN"/>
        </w:rPr>
        <w:t>hoặc công trình xây dựng khác</w:t>
      </w:r>
      <w:r w:rsidRPr="00180BB5">
        <w:rPr>
          <w:spacing w:val="-4"/>
          <w:sz w:val="28"/>
          <w:szCs w:val="28"/>
          <w:shd w:val="solid" w:color="FFFFFF" w:fill="auto"/>
          <w:lang w:val="vi-VN"/>
        </w:rPr>
        <w:t xml:space="preserve">; </w:t>
      </w:r>
    </w:p>
    <w:p w14:paraId="2A0E0E33"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b) Phạt tiền từ 15.000.000 đồng đến 20.000.000 đồng đối với xây dựng công trình </w:t>
      </w:r>
      <w:bookmarkEnd w:id="208"/>
      <w:r w:rsidRPr="00180BB5">
        <w:rPr>
          <w:sz w:val="28"/>
          <w:szCs w:val="28"/>
          <w:shd w:val="solid" w:color="FFFFFF" w:fill="auto"/>
          <w:lang w:val="vi-VN"/>
        </w:rPr>
        <w:t>phải lập báo cáo kinh tế - kỹ thuật đầu tư xây dựng;</w:t>
      </w:r>
    </w:p>
    <w:p w14:paraId="78437F02" w14:textId="77777777" w:rsidR="009C325E" w:rsidRPr="00180BB5" w:rsidRDefault="009C325E" w:rsidP="0075191A">
      <w:pPr>
        <w:spacing w:before="120"/>
        <w:ind w:firstLine="720"/>
        <w:jc w:val="both"/>
        <w:rPr>
          <w:sz w:val="28"/>
          <w:szCs w:val="28"/>
          <w:lang w:val="vi-VN"/>
        </w:rPr>
      </w:pPr>
      <w:bookmarkStart w:id="209" w:name="khoan_16_2"/>
      <w:r w:rsidRPr="00180BB5">
        <w:rPr>
          <w:sz w:val="28"/>
          <w:szCs w:val="28"/>
          <w:shd w:val="solid" w:color="FFFFFF" w:fill="auto"/>
          <w:lang w:val="vi-VN"/>
        </w:rPr>
        <w:lastRenderedPageBreak/>
        <w:t>c) Phạt tiền từ 20.000.000 đồng đến 25.000.000 đồng đối với xây dựng công trình phải lập báo cáo nghiên cứu khả thi đầu tư xây dựng.</w:t>
      </w:r>
    </w:p>
    <w:p w14:paraId="506C70AD"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2. Xử phạt đối với hành vi không công khai giấy phép xây dựng tại địa điểm thi công xây dựng trong quá trình thi công như sau:</w:t>
      </w:r>
      <w:bookmarkEnd w:id="209"/>
    </w:p>
    <w:p w14:paraId="6B2B8DEA" w14:textId="77777777" w:rsidR="009C325E" w:rsidRPr="00180BB5" w:rsidRDefault="009C325E" w:rsidP="0075191A">
      <w:pPr>
        <w:spacing w:before="120"/>
        <w:ind w:firstLine="720"/>
        <w:jc w:val="both"/>
        <w:rPr>
          <w:sz w:val="28"/>
          <w:szCs w:val="28"/>
          <w:lang w:val="vi-VN"/>
        </w:rPr>
      </w:pPr>
      <w:bookmarkStart w:id="210" w:name="diem_16_2_a"/>
      <w:r w:rsidRPr="00180BB5">
        <w:rPr>
          <w:sz w:val="28"/>
          <w:szCs w:val="28"/>
          <w:shd w:val="solid" w:color="FFFFFF" w:fill="auto"/>
          <w:lang w:val="vi-VN"/>
        </w:rPr>
        <w:t>a) Phạt tiền từ 5.000.000 đồng đến 10.000.000 đồng đối với xây dựng nhà ở riêng lẻ</w:t>
      </w:r>
      <w:bookmarkEnd w:id="210"/>
      <w:r w:rsidRPr="00180BB5">
        <w:rPr>
          <w:bCs/>
          <w:iCs/>
          <w:sz w:val="28"/>
          <w:szCs w:val="28"/>
          <w:lang w:val="vi-VN"/>
        </w:rPr>
        <w:t>,</w:t>
      </w:r>
      <w:r w:rsidRPr="00180BB5">
        <w:rPr>
          <w:b/>
          <w:bCs/>
          <w:iCs/>
          <w:sz w:val="28"/>
          <w:szCs w:val="28"/>
          <w:lang w:val="vi-VN"/>
        </w:rPr>
        <w:t xml:space="preserve"> </w:t>
      </w:r>
      <w:r w:rsidRPr="00180BB5">
        <w:rPr>
          <w:bCs/>
          <w:iCs/>
          <w:sz w:val="28"/>
          <w:szCs w:val="28"/>
          <w:lang w:val="vi-VN"/>
        </w:rPr>
        <w:t>trừ trường hợp quy định tại điểm b khoản này;</w:t>
      </w:r>
    </w:p>
    <w:p w14:paraId="00F02786" w14:textId="77777777" w:rsidR="009C325E" w:rsidRPr="00180BB5" w:rsidRDefault="009C325E" w:rsidP="0075191A">
      <w:pPr>
        <w:spacing w:before="120"/>
        <w:ind w:firstLine="720"/>
        <w:jc w:val="both"/>
        <w:rPr>
          <w:strike/>
          <w:sz w:val="28"/>
          <w:szCs w:val="28"/>
          <w:lang w:val="vi-VN"/>
        </w:rPr>
      </w:pPr>
      <w:bookmarkStart w:id="211" w:name="diem_16_2_b"/>
      <w:bookmarkStart w:id="212" w:name="diem_16_2_c"/>
      <w:r w:rsidRPr="00180BB5">
        <w:rPr>
          <w:sz w:val="28"/>
          <w:szCs w:val="28"/>
          <w:shd w:val="solid" w:color="FFFFFF" w:fill="auto"/>
          <w:lang w:val="vi-VN"/>
        </w:rPr>
        <w:t>b) Phạt tiền từ 10.000.000 đồng đến 20.000.000 đồng đối với xây dựng nhà ở riêng lẻ trong khu bảo tồn, khu di tích lịch sử - văn hóa</w:t>
      </w:r>
      <w:bookmarkEnd w:id="211"/>
      <w:r w:rsidRPr="00180BB5">
        <w:rPr>
          <w:sz w:val="28"/>
          <w:szCs w:val="28"/>
          <w:shd w:val="solid" w:color="FFFFFF" w:fill="auto"/>
          <w:lang w:val="vi-VN"/>
        </w:rPr>
        <w:t xml:space="preserve"> hoặc công trình xây dựng khác;</w:t>
      </w:r>
    </w:p>
    <w:p w14:paraId="1828E72B"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c) Phạt tiền từ 20.000.000 đồng đến 30.000.000 đồng đối với xây dựng công trình phải lập báo cáo kinh tế - kỹ thuật đầu tư xây dựng</w:t>
      </w:r>
      <w:bookmarkEnd w:id="212"/>
      <w:r w:rsidRPr="00180BB5">
        <w:rPr>
          <w:sz w:val="28"/>
          <w:szCs w:val="28"/>
          <w:shd w:val="solid" w:color="FFFFFF" w:fill="auto"/>
          <w:lang w:val="vi-VN"/>
        </w:rPr>
        <w:t>;</w:t>
      </w:r>
    </w:p>
    <w:p w14:paraId="74392BE5"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Phạt tiền từ 30.000.000 đồng đến 40.000.000 đồng đối với xây dựng công trình phải lập báo cáo nghiên cứu khả thi đầu tư xây dựng.</w:t>
      </w:r>
    </w:p>
    <w:p w14:paraId="5055DC46" w14:textId="77777777" w:rsidR="00FC13D4" w:rsidRPr="00180BB5" w:rsidRDefault="009C325E" w:rsidP="0075191A">
      <w:pPr>
        <w:spacing w:before="120"/>
        <w:ind w:firstLine="720"/>
        <w:jc w:val="both"/>
        <w:rPr>
          <w:spacing w:val="4"/>
          <w:sz w:val="28"/>
          <w:szCs w:val="28"/>
          <w:shd w:val="solid" w:color="FFFFFF" w:fill="auto"/>
          <w:lang w:val="vi-VN"/>
        </w:rPr>
      </w:pPr>
      <w:r w:rsidRPr="00180BB5">
        <w:rPr>
          <w:spacing w:val="4"/>
          <w:sz w:val="28"/>
          <w:szCs w:val="28"/>
          <w:shd w:val="solid" w:color="FFFFFF" w:fill="auto"/>
          <w:lang w:val="vi-VN"/>
        </w:rPr>
        <w:t>3. Xử phạt cảnh cáo đối với hành vi xây dựng nhà ở riêng lẻ mà giảm diện tích xây dựng, giảm chiều cao công trình hoặc giảm số tầng so với giấy phép xây dựng được cấp hoặc thiết kế xây dựng được phê duyệt trong trường hợp được miễn giấy phép xây dựng</w:t>
      </w:r>
      <w:bookmarkStart w:id="213" w:name="khoan_16_4"/>
      <w:bookmarkStart w:id="214" w:name="diem_16_4_a"/>
      <w:r w:rsidR="00FC13D4" w:rsidRPr="00180BB5">
        <w:rPr>
          <w:spacing w:val="4"/>
          <w:sz w:val="28"/>
          <w:szCs w:val="28"/>
          <w:shd w:val="solid" w:color="FFFFFF" w:fill="auto"/>
          <w:lang w:val="vi-VN"/>
        </w:rPr>
        <w:t>.</w:t>
      </w:r>
    </w:p>
    <w:p w14:paraId="08F0570E"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4. Xử phạt đối với hành vi tổ chức thi công xây dựng công trình sai nội dung giấy phép xây dựng được cấp đối với trường hợp cấp phép sửa chữa, cải tạo, di dời công trình hoặc xây dựng có thời hạn như sau:</w:t>
      </w:r>
      <w:bookmarkEnd w:id="213"/>
    </w:p>
    <w:p w14:paraId="07485D9A"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a) Phạt tiền từ 15.000.000 đồng đến 20.000.000 đồng đối với xây dựng nhà ở riêng lẻ</w:t>
      </w:r>
      <w:bookmarkEnd w:id="214"/>
      <w:r w:rsidRPr="00180BB5">
        <w:rPr>
          <w:bCs/>
          <w:iCs/>
          <w:sz w:val="28"/>
          <w:szCs w:val="28"/>
          <w:lang w:val="vi-VN"/>
        </w:rPr>
        <w:t>,</w:t>
      </w:r>
      <w:r w:rsidRPr="00180BB5">
        <w:rPr>
          <w:b/>
          <w:bCs/>
          <w:iCs/>
          <w:sz w:val="28"/>
          <w:szCs w:val="28"/>
          <w:lang w:val="vi-VN"/>
        </w:rPr>
        <w:t xml:space="preserve"> </w:t>
      </w:r>
      <w:r w:rsidRPr="00180BB5">
        <w:rPr>
          <w:bCs/>
          <w:iCs/>
          <w:sz w:val="28"/>
          <w:szCs w:val="28"/>
          <w:lang w:val="vi-VN"/>
        </w:rPr>
        <w:t>trừ trường hợp quy định tại điểm b khoản này;</w:t>
      </w:r>
    </w:p>
    <w:p w14:paraId="7E3B822E" w14:textId="77777777" w:rsidR="009C325E" w:rsidRPr="00180BB5" w:rsidRDefault="009C325E" w:rsidP="0075191A">
      <w:pPr>
        <w:spacing w:before="120"/>
        <w:ind w:firstLine="720"/>
        <w:jc w:val="both"/>
        <w:rPr>
          <w:sz w:val="28"/>
          <w:szCs w:val="28"/>
          <w:shd w:val="solid" w:color="FFFFFF" w:fill="auto"/>
          <w:lang w:val="vi-VN"/>
        </w:rPr>
      </w:pPr>
      <w:bookmarkStart w:id="215" w:name="diem_16_4_b"/>
      <w:bookmarkStart w:id="216" w:name="khoan_16_5"/>
      <w:r w:rsidRPr="00180BB5">
        <w:rPr>
          <w:sz w:val="28"/>
          <w:szCs w:val="28"/>
          <w:shd w:val="solid" w:color="FFFFFF" w:fill="auto"/>
          <w:lang w:val="vi-VN"/>
        </w:rPr>
        <w:t>b) Phạt tiền từ 25.000.000 đồng đến 30.000.000 đồng đối với xây dựng nhà ở riêng lẻ trong khu bảo tồn, khu di tích lịch sử - văn hóa</w:t>
      </w:r>
      <w:bookmarkStart w:id="217" w:name="diem_16_4_c"/>
      <w:bookmarkEnd w:id="215"/>
      <w:r w:rsidRPr="00180BB5">
        <w:rPr>
          <w:sz w:val="28"/>
          <w:szCs w:val="28"/>
          <w:shd w:val="solid" w:color="FFFFFF" w:fill="auto"/>
          <w:lang w:val="vi-VN"/>
        </w:rPr>
        <w:t>;</w:t>
      </w:r>
    </w:p>
    <w:p w14:paraId="4BFE297A"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c) Phạt tiền từ 70.000.000 đồng đến 90.000.000 đồng đối với xây dựng công trình phải lập báo cáo kinh tế - kỹ thuật đầu tư xây dựng</w:t>
      </w:r>
      <w:bookmarkEnd w:id="217"/>
      <w:r w:rsidRPr="00180BB5">
        <w:rPr>
          <w:sz w:val="28"/>
          <w:szCs w:val="28"/>
          <w:shd w:val="solid" w:color="FFFFFF" w:fill="auto"/>
          <w:lang w:val="vi-VN"/>
        </w:rPr>
        <w:t>;</w:t>
      </w:r>
    </w:p>
    <w:p w14:paraId="708A1671"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Phạt tiền từ 90.000.000 đồng đến 110.000.000 đồng đối với xây dựng công trình phải lập báo cáo nghiên cứu khả thi đầu tư xây dựng.</w:t>
      </w:r>
    </w:p>
    <w:p w14:paraId="7C8BE72E" w14:textId="77777777" w:rsidR="007547EB" w:rsidRPr="00180BB5" w:rsidRDefault="007547EB" w:rsidP="0075191A">
      <w:pPr>
        <w:spacing w:before="120"/>
        <w:ind w:firstLine="720"/>
        <w:jc w:val="both"/>
        <w:rPr>
          <w:spacing w:val="2"/>
          <w:sz w:val="28"/>
          <w:szCs w:val="28"/>
          <w:shd w:val="solid" w:color="FFFFFF" w:fill="auto"/>
          <w:lang w:val="vi-VN"/>
        </w:rPr>
      </w:pPr>
      <w:bookmarkStart w:id="218" w:name="diem_16_5_a"/>
      <w:bookmarkEnd w:id="216"/>
      <w:r w:rsidRPr="00180BB5">
        <w:rPr>
          <w:spacing w:val="2"/>
          <w:sz w:val="28"/>
          <w:szCs w:val="28"/>
          <w:shd w:val="solid" w:color="FFFFFF" w:fill="auto"/>
          <w:lang w:val="vi-VN"/>
        </w:rPr>
        <w:t xml:space="preserve">5. Xử phạt đối với hành vi tổ chức thi công xây dựng công trình </w:t>
      </w:r>
      <w:r w:rsidRPr="00180BB5">
        <w:rPr>
          <w:bCs/>
          <w:spacing w:val="2"/>
          <w:sz w:val="28"/>
          <w:szCs w:val="28"/>
          <w:shd w:val="solid" w:color="FFFFFF" w:fill="auto"/>
          <w:lang w:val="vi-VN"/>
        </w:rPr>
        <w:t>không đúng biện pháp thi công được phê duyệt,</w:t>
      </w:r>
      <w:r w:rsidRPr="00180BB5">
        <w:rPr>
          <w:b/>
          <w:bCs/>
          <w:spacing w:val="2"/>
          <w:sz w:val="28"/>
          <w:szCs w:val="28"/>
          <w:shd w:val="solid" w:color="FFFFFF" w:fill="auto"/>
          <w:lang w:val="vi-VN"/>
        </w:rPr>
        <w:t xml:space="preserve"> </w:t>
      </w:r>
      <w:r w:rsidRPr="00180BB5">
        <w:rPr>
          <w:spacing w:val="2"/>
          <w:sz w:val="28"/>
          <w:szCs w:val="28"/>
          <w:shd w:val="solid" w:color="FFFFFF" w:fill="auto"/>
          <w:lang w:val="vi-VN"/>
        </w:rPr>
        <w:t>không đảm an toàn cho công trình xây dựng liền kề</w:t>
      </w:r>
      <w:r w:rsidRPr="00180BB5">
        <w:rPr>
          <w:spacing w:val="2"/>
          <w:sz w:val="28"/>
          <w:szCs w:val="28"/>
          <w:lang w:val="vi-VN"/>
        </w:rPr>
        <w:t xml:space="preserve"> </w:t>
      </w:r>
      <w:r w:rsidRPr="00180BB5">
        <w:rPr>
          <w:spacing w:val="2"/>
          <w:sz w:val="28"/>
          <w:szCs w:val="28"/>
          <w:shd w:val="solid" w:color="FFFFFF" w:fill="auto"/>
          <w:lang w:val="vi-VN"/>
        </w:rPr>
        <w:t>gây lún, nứt hoặc hư hỏng công trình hạ tầng kỹ thuật, công trình lân cận hoặc gây sụp đổ hoặc có nguy cơ gây sụp đổ công trình lân cận nhưng không gây thiệt hại về sức khỏe, tính mạng của người khác như sau:</w:t>
      </w:r>
    </w:p>
    <w:p w14:paraId="1E30D2C3"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a) Phạt tiền từ 30.000.000 đồng đến 40.000.000 đồng đối với xây dựng nhà ở riêng lẻ</w:t>
      </w:r>
      <w:bookmarkEnd w:id="218"/>
      <w:r w:rsidRPr="00180BB5">
        <w:rPr>
          <w:bCs/>
          <w:iCs/>
          <w:sz w:val="28"/>
          <w:szCs w:val="28"/>
          <w:lang w:val="vi-VN"/>
        </w:rPr>
        <w:t>, trừ trường hợp quy định tại điểm b khoản này;</w:t>
      </w:r>
    </w:p>
    <w:p w14:paraId="521250D7" w14:textId="77777777" w:rsidR="009C325E" w:rsidRPr="00180BB5" w:rsidRDefault="009C325E" w:rsidP="0075191A">
      <w:pPr>
        <w:spacing w:before="120"/>
        <w:ind w:firstLine="720"/>
        <w:jc w:val="both"/>
        <w:rPr>
          <w:bCs/>
          <w:iCs/>
          <w:strike/>
          <w:sz w:val="28"/>
          <w:szCs w:val="28"/>
          <w:lang w:val="vi-VN"/>
        </w:rPr>
      </w:pPr>
      <w:bookmarkStart w:id="219" w:name="diem_16_5_b"/>
      <w:bookmarkStart w:id="220" w:name="diem_16_5_c"/>
      <w:r w:rsidRPr="00180BB5">
        <w:rPr>
          <w:sz w:val="28"/>
          <w:szCs w:val="28"/>
          <w:shd w:val="solid" w:color="FFFFFF" w:fill="auto"/>
          <w:lang w:val="vi-VN"/>
        </w:rPr>
        <w:t>b) Phạt tiền từ 50.000.000 đồng đến 60.000.000 đồng đối với xây dựng nhà ở riêng lẻ trong khu bảo tồn, khu di tích lịch sử - văn hóa</w:t>
      </w:r>
      <w:bookmarkEnd w:id="219"/>
      <w:r w:rsidRPr="00180BB5">
        <w:rPr>
          <w:sz w:val="28"/>
          <w:szCs w:val="28"/>
          <w:shd w:val="solid" w:color="FFFFFF" w:fill="auto"/>
          <w:lang w:val="vi-VN"/>
        </w:rPr>
        <w:t xml:space="preserve"> hoặc công trình xây dựng khác;</w:t>
      </w:r>
    </w:p>
    <w:p w14:paraId="23B42551"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lastRenderedPageBreak/>
        <w:t>c) Phạt tiền từ 80.000.000 đồng đến 100.000.000 đồng đối với xây dựng công trình phải lập báo cáo kinh tế - kỹ thuật đầu tư xây dựng</w:t>
      </w:r>
      <w:bookmarkEnd w:id="220"/>
      <w:r w:rsidRPr="00180BB5">
        <w:rPr>
          <w:sz w:val="28"/>
          <w:szCs w:val="28"/>
          <w:shd w:val="solid" w:color="FFFFFF" w:fill="auto"/>
          <w:lang w:val="vi-VN"/>
        </w:rPr>
        <w:t>;</w:t>
      </w:r>
    </w:p>
    <w:p w14:paraId="51086CC4" w14:textId="77777777" w:rsidR="009C325E" w:rsidRPr="00180BB5" w:rsidRDefault="009C325E" w:rsidP="0075191A">
      <w:pPr>
        <w:spacing w:before="120"/>
        <w:ind w:firstLine="720"/>
        <w:jc w:val="both"/>
        <w:rPr>
          <w:sz w:val="28"/>
          <w:szCs w:val="28"/>
          <w:shd w:val="solid" w:color="FFFFFF" w:fill="auto"/>
          <w:lang w:val="vi-VN"/>
        </w:rPr>
      </w:pPr>
      <w:bookmarkStart w:id="221" w:name="khoan_16_6"/>
      <w:r w:rsidRPr="00180BB5">
        <w:rPr>
          <w:sz w:val="28"/>
          <w:szCs w:val="28"/>
          <w:shd w:val="solid" w:color="FFFFFF" w:fill="auto"/>
          <w:lang w:val="vi-VN"/>
        </w:rPr>
        <w:t>d) Phạt tiền từ 100.000.000 đồng đến 120.000.000 đồng đối với xây dựng công trình phải lập báo cáo nghiên cứu khả thi đầu tư xây dựng.</w:t>
      </w:r>
    </w:p>
    <w:p w14:paraId="4B417AF6"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6. Xử phạt đối với hành vi tổ chức thi công xây dựng công trình sai nội dung giấy phép xây dựng được cấp đối với trường hợp cấp giấy phép xây dựng mới như sau:</w:t>
      </w:r>
      <w:bookmarkEnd w:id="221"/>
    </w:p>
    <w:p w14:paraId="2A170E74" w14:textId="77777777" w:rsidR="009C325E" w:rsidRPr="00180BB5" w:rsidRDefault="009C325E" w:rsidP="0075191A">
      <w:pPr>
        <w:spacing w:before="120"/>
        <w:ind w:firstLine="720"/>
        <w:jc w:val="both"/>
        <w:rPr>
          <w:sz w:val="28"/>
          <w:szCs w:val="28"/>
          <w:lang w:val="vi-VN"/>
        </w:rPr>
      </w:pPr>
      <w:bookmarkStart w:id="222" w:name="diem_16_6_a"/>
      <w:r w:rsidRPr="00180BB5">
        <w:rPr>
          <w:sz w:val="28"/>
          <w:szCs w:val="28"/>
          <w:shd w:val="solid" w:color="FFFFFF" w:fill="auto"/>
          <w:lang w:val="vi-VN"/>
        </w:rPr>
        <w:t>a) Phạt tiền từ 30.000.000 đồng đến 40.000.000 đồng đối với xây dựng nhà ở riêng lẻ</w:t>
      </w:r>
      <w:bookmarkEnd w:id="222"/>
      <w:r w:rsidRPr="00180BB5">
        <w:rPr>
          <w:bCs/>
          <w:iCs/>
          <w:sz w:val="28"/>
          <w:szCs w:val="28"/>
          <w:lang w:val="vi-VN"/>
        </w:rPr>
        <w:t>;</w:t>
      </w:r>
    </w:p>
    <w:p w14:paraId="51923EDF" w14:textId="77777777" w:rsidR="009C325E" w:rsidRPr="00180BB5" w:rsidRDefault="009C325E" w:rsidP="0075191A">
      <w:pPr>
        <w:spacing w:before="120"/>
        <w:ind w:firstLine="720"/>
        <w:jc w:val="both"/>
        <w:rPr>
          <w:strike/>
          <w:sz w:val="28"/>
          <w:szCs w:val="28"/>
          <w:lang w:val="vi-VN"/>
        </w:rPr>
      </w:pPr>
      <w:bookmarkStart w:id="223" w:name="diem_16_6_b"/>
      <w:bookmarkStart w:id="224" w:name="diem_16_6_c"/>
      <w:r w:rsidRPr="00180BB5">
        <w:rPr>
          <w:sz w:val="28"/>
          <w:szCs w:val="28"/>
          <w:shd w:val="solid" w:color="FFFFFF" w:fill="auto"/>
          <w:lang w:val="vi-VN"/>
        </w:rPr>
        <w:t>b) Phạt tiền từ 50.000.000 đồng đến 70.000.000 đồng đối với xây dựng nhà ở riêng lẻ trong khu bảo tồn, khu di tích lịch sử - văn hóa</w:t>
      </w:r>
      <w:bookmarkEnd w:id="223"/>
      <w:r w:rsidRPr="00180BB5">
        <w:rPr>
          <w:sz w:val="28"/>
          <w:szCs w:val="28"/>
          <w:shd w:val="solid" w:color="FFFFFF" w:fill="auto"/>
          <w:lang w:val="vi-VN"/>
        </w:rPr>
        <w:t xml:space="preserve"> hoặc công trình xây dựng khác; </w:t>
      </w:r>
    </w:p>
    <w:p w14:paraId="7282DCD5"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c) Phạt tiền từ 100.000.000 đồng đến 120.000.000 đồng đối với xây dựng công trình phải lập báo cáo kinh tế - kỹ thuật đầu tư xây dựng</w:t>
      </w:r>
      <w:bookmarkEnd w:id="224"/>
      <w:r w:rsidRPr="00180BB5">
        <w:rPr>
          <w:sz w:val="28"/>
          <w:szCs w:val="28"/>
          <w:shd w:val="solid" w:color="FFFFFF" w:fill="auto"/>
          <w:lang w:val="vi-VN"/>
        </w:rPr>
        <w:t>;</w:t>
      </w:r>
    </w:p>
    <w:p w14:paraId="215EBFD5" w14:textId="77777777" w:rsidR="009C325E" w:rsidRPr="00180BB5" w:rsidRDefault="009C325E" w:rsidP="0075191A">
      <w:pPr>
        <w:spacing w:before="120"/>
        <w:ind w:firstLine="720"/>
        <w:jc w:val="both"/>
        <w:rPr>
          <w:sz w:val="28"/>
          <w:szCs w:val="28"/>
          <w:lang w:val="vi-VN"/>
        </w:rPr>
      </w:pPr>
      <w:bookmarkStart w:id="225" w:name="khoan_16_7"/>
      <w:r w:rsidRPr="00180BB5">
        <w:rPr>
          <w:sz w:val="28"/>
          <w:szCs w:val="28"/>
          <w:shd w:val="solid" w:color="FFFFFF" w:fill="auto"/>
          <w:lang w:val="vi-VN"/>
        </w:rPr>
        <w:t>d) Phạt tiền từ 120.000.000 đồng đến 140.000.000 đồng đối với xây dựng công trình phải lập báo cáo nghiên cứu khả thi đầu tư xây dựng.</w:t>
      </w:r>
    </w:p>
    <w:p w14:paraId="4AF209CC"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7. Xử phạt đối với hành vi tổ chức thi công xây dựng công trình không có giấy phép xây dựng mà theo quy định phải có giấy phép xây dựng như sau:</w:t>
      </w:r>
      <w:bookmarkEnd w:id="225"/>
    </w:p>
    <w:p w14:paraId="426EB286" w14:textId="77777777" w:rsidR="009C325E" w:rsidRPr="00180BB5" w:rsidRDefault="009C325E" w:rsidP="000E0E2C">
      <w:pPr>
        <w:spacing w:before="120"/>
        <w:ind w:firstLine="720"/>
        <w:jc w:val="both"/>
        <w:rPr>
          <w:sz w:val="28"/>
          <w:szCs w:val="28"/>
          <w:lang w:val="vi-VN"/>
        </w:rPr>
      </w:pPr>
      <w:bookmarkStart w:id="226" w:name="diem_16_7_a"/>
      <w:r w:rsidRPr="00180BB5">
        <w:rPr>
          <w:sz w:val="28"/>
          <w:szCs w:val="28"/>
          <w:shd w:val="solid" w:color="FFFFFF" w:fill="auto"/>
          <w:lang w:val="vi-VN"/>
        </w:rPr>
        <w:t>a) Phạt tiền từ 60.000.000 đồng đến 80.000.000 đồng đối với xây dựng nhà ở riêng lẻ</w:t>
      </w:r>
      <w:bookmarkEnd w:id="226"/>
      <w:r w:rsidRPr="00180BB5">
        <w:rPr>
          <w:bCs/>
          <w:iCs/>
          <w:sz w:val="28"/>
          <w:szCs w:val="28"/>
          <w:lang w:val="vi-VN"/>
        </w:rPr>
        <w:t>,</w:t>
      </w:r>
      <w:r w:rsidRPr="00180BB5">
        <w:rPr>
          <w:b/>
          <w:bCs/>
          <w:iCs/>
          <w:sz w:val="28"/>
          <w:szCs w:val="28"/>
          <w:lang w:val="vi-VN"/>
        </w:rPr>
        <w:t xml:space="preserve"> </w:t>
      </w:r>
      <w:r w:rsidRPr="00180BB5">
        <w:rPr>
          <w:bCs/>
          <w:iCs/>
          <w:sz w:val="28"/>
          <w:szCs w:val="28"/>
          <w:lang w:val="vi-VN"/>
        </w:rPr>
        <w:t>trừ trường hợp quy định tại điểm b khoản này;</w:t>
      </w:r>
    </w:p>
    <w:p w14:paraId="2BC3893C" w14:textId="77777777" w:rsidR="009C325E" w:rsidRPr="00180BB5" w:rsidRDefault="009C325E" w:rsidP="0075191A">
      <w:pPr>
        <w:spacing w:before="120"/>
        <w:ind w:firstLine="720"/>
        <w:jc w:val="both"/>
        <w:rPr>
          <w:strike/>
          <w:sz w:val="28"/>
          <w:szCs w:val="28"/>
          <w:lang w:val="vi-VN"/>
        </w:rPr>
      </w:pPr>
      <w:bookmarkStart w:id="227" w:name="diem_16_7_b"/>
      <w:bookmarkStart w:id="228" w:name="khoan_16_8"/>
      <w:r w:rsidRPr="00180BB5">
        <w:rPr>
          <w:sz w:val="28"/>
          <w:szCs w:val="28"/>
          <w:shd w:val="solid" w:color="FFFFFF" w:fill="auto"/>
          <w:lang w:val="vi-VN"/>
        </w:rPr>
        <w:t>b) Phạt tiền từ 80.000.000 đồng đến 100.000.000 đồng đối với xây dựng nhà ở riêng lẻ trong khu bảo tồn, khu di tích lịch sử - văn hóa</w:t>
      </w:r>
      <w:bookmarkEnd w:id="227"/>
      <w:r w:rsidRPr="00180BB5">
        <w:rPr>
          <w:sz w:val="28"/>
          <w:szCs w:val="28"/>
          <w:shd w:val="solid" w:color="FFFFFF" w:fill="auto"/>
          <w:lang w:val="vi-VN"/>
        </w:rPr>
        <w:t xml:space="preserve"> hoặc công trình xây dựng khác;</w:t>
      </w:r>
    </w:p>
    <w:p w14:paraId="07749260" w14:textId="77777777" w:rsidR="009C325E" w:rsidRPr="00180BB5" w:rsidRDefault="009C325E" w:rsidP="0075191A">
      <w:pPr>
        <w:spacing w:before="120"/>
        <w:ind w:firstLine="720"/>
        <w:jc w:val="both"/>
        <w:rPr>
          <w:sz w:val="28"/>
          <w:szCs w:val="28"/>
          <w:shd w:val="solid" w:color="FFFFFF" w:fill="auto"/>
          <w:lang w:val="vi-VN"/>
        </w:rPr>
      </w:pPr>
      <w:bookmarkStart w:id="229" w:name="diem_16_7_c"/>
      <w:r w:rsidRPr="00180BB5">
        <w:rPr>
          <w:sz w:val="28"/>
          <w:szCs w:val="28"/>
          <w:shd w:val="solid" w:color="FFFFFF" w:fill="auto"/>
          <w:lang w:val="vi-VN"/>
        </w:rPr>
        <w:t>c) Phạt tiền từ 120.000.000 đồng đến 140.000.000 đồng đối với xây dựng công trình phải lập báo cáo kinh tế - kỹ thuật đầu tư xây dựng</w:t>
      </w:r>
      <w:bookmarkEnd w:id="229"/>
      <w:r w:rsidRPr="00180BB5">
        <w:rPr>
          <w:sz w:val="28"/>
          <w:szCs w:val="28"/>
          <w:shd w:val="solid" w:color="FFFFFF" w:fill="auto"/>
          <w:lang w:val="vi-VN"/>
        </w:rPr>
        <w:t>;</w:t>
      </w:r>
    </w:p>
    <w:p w14:paraId="1E201C9B"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Phạt tiền từ 140.000.000 đồng đến 160.000.000 đồng đối với xây dựng công trình phải lập báo cáo nghiên cứu khả thi đầu tư xây dựng.</w:t>
      </w:r>
    </w:p>
    <w:p w14:paraId="50F634D5" w14:textId="77777777" w:rsidR="009C325E" w:rsidRPr="00180BB5" w:rsidRDefault="009C325E" w:rsidP="0075191A">
      <w:pPr>
        <w:spacing w:before="120"/>
        <w:ind w:firstLine="720"/>
        <w:jc w:val="both"/>
        <w:rPr>
          <w:sz w:val="28"/>
          <w:szCs w:val="28"/>
          <w:lang w:val="vi-VN"/>
        </w:rPr>
      </w:pPr>
      <w:bookmarkStart w:id="230" w:name="khoan_16_9"/>
      <w:bookmarkEnd w:id="228"/>
      <w:r w:rsidRPr="00180BB5">
        <w:rPr>
          <w:sz w:val="28"/>
          <w:szCs w:val="28"/>
          <w:shd w:val="solid" w:color="FFFFFF" w:fill="auto"/>
          <w:lang w:val="vi-VN"/>
        </w:rPr>
        <w:t>8. Phạt tiền từ 80.000.000 đồng đến 100.000.000 đồng đối với hành vi xây dựng công trình không đúng hoặc không có thiết kế xây dựng được thẩm định</w:t>
      </w:r>
      <w:r w:rsidR="00FB2233" w:rsidRPr="00180BB5">
        <w:rPr>
          <w:sz w:val="28"/>
          <w:szCs w:val="28"/>
          <w:shd w:val="solid" w:color="FFFFFF" w:fill="auto"/>
          <w:lang w:val="vi-VN"/>
        </w:rPr>
        <w:t>, phê duyệt</w:t>
      </w:r>
      <w:r w:rsidRPr="00180BB5">
        <w:rPr>
          <w:sz w:val="28"/>
          <w:szCs w:val="28"/>
          <w:shd w:val="solid" w:color="FFFFFF" w:fill="auto"/>
          <w:lang w:val="vi-VN"/>
        </w:rPr>
        <w:t xml:space="preserve"> trong trường hợp được miễn giấy phép xây dựng.</w:t>
      </w:r>
    </w:p>
    <w:bookmarkEnd w:id="230"/>
    <w:p w14:paraId="09C8B079" w14:textId="64E162AA" w:rsidR="002E306F" w:rsidRPr="00180BB5" w:rsidRDefault="002E306F" w:rsidP="004B2874">
      <w:pPr>
        <w:spacing w:before="120"/>
        <w:ind w:firstLine="720"/>
        <w:jc w:val="both"/>
        <w:rPr>
          <w:b/>
          <w:i/>
          <w:sz w:val="28"/>
          <w:szCs w:val="28"/>
          <w:shd w:val="solid" w:color="FFFFFF" w:fill="auto"/>
          <w:lang w:val="vi-VN"/>
        </w:rPr>
      </w:pPr>
      <w:r w:rsidRPr="00180BB5">
        <w:rPr>
          <w:b/>
          <w:i/>
          <w:sz w:val="28"/>
          <w:szCs w:val="28"/>
          <w:shd w:val="solid" w:color="FFFFFF" w:fill="auto"/>
          <w:lang w:val="vi-VN"/>
        </w:rPr>
        <w:t>9. Xử phạt đối với hành vi xây dựng không đúng quy hoạch đô thị và nông thôn được duyệt (trừ trường hợp quy định tại khoản 3 Điều này) như sau:</w:t>
      </w:r>
    </w:p>
    <w:p w14:paraId="435A8338" w14:textId="77777777" w:rsidR="009C325E" w:rsidRPr="00180BB5" w:rsidRDefault="009C325E" w:rsidP="0075191A">
      <w:pPr>
        <w:spacing w:before="120"/>
        <w:ind w:firstLine="720"/>
        <w:jc w:val="both"/>
        <w:rPr>
          <w:bCs/>
          <w:iCs/>
          <w:sz w:val="28"/>
          <w:szCs w:val="28"/>
          <w:lang w:val="vi-VN"/>
        </w:rPr>
      </w:pPr>
      <w:bookmarkStart w:id="231" w:name="diem_16_9_a"/>
      <w:r w:rsidRPr="00180BB5">
        <w:rPr>
          <w:sz w:val="28"/>
          <w:szCs w:val="28"/>
          <w:shd w:val="solid" w:color="FFFFFF" w:fill="auto"/>
          <w:lang w:val="vi-VN"/>
        </w:rPr>
        <w:t>a) Phạt tiền từ 80.000.000 đồng đến 100.000.000 đồng đối với xây dựng nhà ở riêng lẻ</w:t>
      </w:r>
      <w:bookmarkStart w:id="232" w:name="diem_16_9_b"/>
      <w:bookmarkEnd w:id="231"/>
      <w:r w:rsidRPr="00180BB5">
        <w:rPr>
          <w:bCs/>
          <w:iCs/>
          <w:sz w:val="28"/>
          <w:szCs w:val="28"/>
          <w:lang w:val="vi-VN"/>
        </w:rPr>
        <w:t>,</w:t>
      </w:r>
      <w:r w:rsidRPr="00180BB5">
        <w:rPr>
          <w:b/>
          <w:bCs/>
          <w:iCs/>
          <w:sz w:val="28"/>
          <w:szCs w:val="28"/>
          <w:lang w:val="vi-VN"/>
        </w:rPr>
        <w:t xml:space="preserve"> </w:t>
      </w:r>
      <w:r w:rsidRPr="00180BB5">
        <w:rPr>
          <w:bCs/>
          <w:iCs/>
          <w:sz w:val="28"/>
          <w:szCs w:val="28"/>
          <w:lang w:val="vi-VN"/>
        </w:rPr>
        <w:t>trừ trường hợp quy định tại điểm b khoản này;</w:t>
      </w:r>
    </w:p>
    <w:p w14:paraId="0268DDBB" w14:textId="77777777" w:rsidR="009C325E" w:rsidRPr="00180BB5" w:rsidRDefault="009C325E" w:rsidP="0075191A">
      <w:pPr>
        <w:spacing w:before="120"/>
        <w:ind w:firstLine="720"/>
        <w:jc w:val="both"/>
        <w:rPr>
          <w:b/>
          <w:strike/>
          <w:sz w:val="28"/>
          <w:szCs w:val="28"/>
          <w:lang w:val="vi-VN"/>
        </w:rPr>
      </w:pPr>
      <w:bookmarkStart w:id="233" w:name="khoan_16_10"/>
      <w:bookmarkEnd w:id="232"/>
      <w:r w:rsidRPr="00180BB5">
        <w:rPr>
          <w:sz w:val="28"/>
          <w:szCs w:val="28"/>
          <w:shd w:val="solid" w:color="FFFFFF" w:fill="auto"/>
          <w:lang w:val="vi-VN"/>
        </w:rPr>
        <w:t>b) Phạt tiền từ 100.000.000 đồng đến 120.000.000 đồng đối với xây dựng nhà ở riêng lẻ trong khu bảo tồn, khu di tích lịch sử - văn hóa hoặc công trình xây dựng khác;</w:t>
      </w:r>
    </w:p>
    <w:p w14:paraId="0C0EEF02" w14:textId="77777777" w:rsidR="009C325E" w:rsidRPr="00180BB5" w:rsidRDefault="009C325E" w:rsidP="0075191A">
      <w:pPr>
        <w:spacing w:before="120"/>
        <w:ind w:firstLine="720"/>
        <w:jc w:val="both"/>
        <w:rPr>
          <w:sz w:val="28"/>
          <w:szCs w:val="28"/>
          <w:shd w:val="solid" w:color="FFFFFF" w:fill="auto"/>
          <w:lang w:val="vi-VN"/>
        </w:rPr>
      </w:pPr>
      <w:bookmarkStart w:id="234" w:name="diem_16_9_c"/>
      <w:r w:rsidRPr="00180BB5">
        <w:rPr>
          <w:sz w:val="28"/>
          <w:szCs w:val="28"/>
          <w:shd w:val="solid" w:color="FFFFFF" w:fill="auto"/>
          <w:lang w:val="vi-VN"/>
        </w:rPr>
        <w:lastRenderedPageBreak/>
        <w:t>c) Phạt tiền từ 160.000.000 đồng đến 180.000.000 đồng đối với xây dựng công trình phải lập báo cáo kinh tế - kỹ thuật đầu tư xây dựng;</w:t>
      </w:r>
      <w:bookmarkEnd w:id="234"/>
    </w:p>
    <w:p w14:paraId="33F3C951"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Phạt tiền từ 180.000.000 đồng đến 200.000.000 đồng đối với xây dựng công trình phải lập báo cáo nghiên cứu khả thi đầu tư xây dựng.</w:t>
      </w:r>
    </w:p>
    <w:p w14:paraId="2A7EEBA1"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10. Xử phạt đối với hành vi xây dựng cơi nới, lấn chiếm diện tích, lấn chiếm không gian đang được quản lý, sử dụng hợp pháp của tổ chức, cá nhân khác hoặc của khu vực công cộng, khu vực sử dụng chung như sau:</w:t>
      </w:r>
      <w:bookmarkEnd w:id="233"/>
    </w:p>
    <w:p w14:paraId="62224775" w14:textId="77777777" w:rsidR="009C325E" w:rsidRPr="00180BB5" w:rsidRDefault="009C325E" w:rsidP="0075191A">
      <w:pPr>
        <w:spacing w:before="120"/>
        <w:ind w:firstLine="720"/>
        <w:jc w:val="both"/>
        <w:rPr>
          <w:sz w:val="28"/>
          <w:szCs w:val="28"/>
          <w:lang w:val="vi-VN"/>
        </w:rPr>
      </w:pPr>
      <w:bookmarkStart w:id="235" w:name="diem_16_10_a"/>
      <w:r w:rsidRPr="00180BB5">
        <w:rPr>
          <w:sz w:val="28"/>
          <w:szCs w:val="28"/>
          <w:shd w:val="solid" w:color="FFFFFF" w:fill="auto"/>
          <w:lang w:val="vi-VN"/>
        </w:rPr>
        <w:t>a) Phạt tiền từ 80.000.000 đồng đến 100.000.000 đồng đối với xây dựng nhà ở riêng lẻ</w:t>
      </w:r>
      <w:bookmarkEnd w:id="235"/>
      <w:r w:rsidRPr="00180BB5">
        <w:rPr>
          <w:bCs/>
          <w:iCs/>
          <w:sz w:val="28"/>
          <w:szCs w:val="28"/>
          <w:lang w:val="vi-VN"/>
        </w:rPr>
        <w:t>,</w:t>
      </w:r>
      <w:r w:rsidRPr="00180BB5">
        <w:rPr>
          <w:b/>
          <w:bCs/>
          <w:iCs/>
          <w:sz w:val="28"/>
          <w:szCs w:val="28"/>
          <w:lang w:val="vi-VN"/>
        </w:rPr>
        <w:t xml:space="preserve"> </w:t>
      </w:r>
      <w:r w:rsidRPr="00180BB5">
        <w:rPr>
          <w:bCs/>
          <w:iCs/>
          <w:sz w:val="28"/>
          <w:szCs w:val="28"/>
          <w:lang w:val="vi-VN"/>
        </w:rPr>
        <w:t>trừ trường hợp quy định tại điểm b khoản này;</w:t>
      </w:r>
    </w:p>
    <w:p w14:paraId="581C2C08" w14:textId="77777777" w:rsidR="009C325E" w:rsidRPr="00180BB5" w:rsidRDefault="009C325E" w:rsidP="0075191A">
      <w:pPr>
        <w:spacing w:before="120"/>
        <w:ind w:firstLine="720"/>
        <w:jc w:val="both"/>
        <w:rPr>
          <w:strike/>
          <w:sz w:val="28"/>
          <w:szCs w:val="28"/>
          <w:lang w:val="vi-VN"/>
        </w:rPr>
      </w:pPr>
      <w:bookmarkStart w:id="236" w:name="diem_16_10_b"/>
      <w:bookmarkStart w:id="237" w:name="khoan_16_12"/>
      <w:r w:rsidRPr="00180BB5">
        <w:rPr>
          <w:sz w:val="28"/>
          <w:szCs w:val="28"/>
          <w:shd w:val="solid" w:color="FFFFFF" w:fill="auto"/>
          <w:lang w:val="vi-VN"/>
        </w:rPr>
        <w:t>b) Phạt tiền từ 100.000.000 đồng đến 120.000.000 đồng đối với xây dựng nhà ở riêng lẻ trong khu bảo tồn, khu di tích lịch sử - văn hóa</w:t>
      </w:r>
      <w:bookmarkEnd w:id="236"/>
      <w:r w:rsidRPr="00180BB5">
        <w:rPr>
          <w:sz w:val="28"/>
          <w:szCs w:val="28"/>
          <w:shd w:val="solid" w:color="FFFFFF" w:fill="auto"/>
          <w:lang w:val="vi-VN"/>
        </w:rPr>
        <w:t xml:space="preserve"> hoặc công trình xây dựng khác;</w:t>
      </w:r>
    </w:p>
    <w:p w14:paraId="4BD20CF1" w14:textId="77777777" w:rsidR="009C325E" w:rsidRPr="00180BB5" w:rsidRDefault="009C325E" w:rsidP="0075191A">
      <w:pPr>
        <w:spacing w:before="120"/>
        <w:ind w:firstLine="720"/>
        <w:jc w:val="both"/>
        <w:rPr>
          <w:sz w:val="28"/>
          <w:szCs w:val="28"/>
          <w:shd w:val="solid" w:color="FFFFFF" w:fill="auto"/>
          <w:lang w:val="vi-VN"/>
        </w:rPr>
      </w:pPr>
      <w:bookmarkStart w:id="238" w:name="diem_16_10_c"/>
      <w:r w:rsidRPr="00180BB5">
        <w:rPr>
          <w:sz w:val="28"/>
          <w:szCs w:val="28"/>
          <w:shd w:val="solid" w:color="FFFFFF" w:fill="auto"/>
          <w:lang w:val="vi-VN"/>
        </w:rPr>
        <w:t>c) Phạt tiền từ 180.000.000 đồng đến 200.000.000 đồng đối với xây dựng công trình phải lập báo cáo kinh tế - kỹ thuật đầu tư xây dựng</w:t>
      </w:r>
      <w:bookmarkEnd w:id="238"/>
      <w:r w:rsidRPr="00180BB5">
        <w:rPr>
          <w:sz w:val="28"/>
          <w:szCs w:val="28"/>
          <w:shd w:val="solid" w:color="FFFFFF" w:fill="auto"/>
          <w:lang w:val="vi-VN"/>
        </w:rPr>
        <w:t>;</w:t>
      </w:r>
    </w:p>
    <w:p w14:paraId="544751D1"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Phạt tiền từ 200.000.000 đồng đến 220.000.000 đồng đối với xây dựng công trình phải lập báo cáo nghiên cứu khả thi đầu tư xây dựng.</w:t>
      </w:r>
    </w:p>
    <w:p w14:paraId="4F1A97B7"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11. Xử phạt hành vi tiếp tục thực hiện hành vi vi phạm sau khi đã bị lập biên bản vi phạm hành chính (trước khi ban hành quyết định xử phạt) mà</w:t>
      </w:r>
      <w:r w:rsidRPr="00180BB5">
        <w:rPr>
          <w:b/>
          <w:sz w:val="28"/>
          <w:szCs w:val="28"/>
          <w:shd w:val="solid" w:color="FFFFFF" w:fill="auto"/>
          <w:lang w:val="vi-VN"/>
        </w:rPr>
        <w:t xml:space="preserve"> </w:t>
      </w:r>
      <w:r w:rsidRPr="00180BB5">
        <w:rPr>
          <w:sz w:val="28"/>
          <w:szCs w:val="28"/>
          <w:shd w:val="solid" w:color="FFFFFF" w:fill="auto"/>
          <w:lang w:val="vi-VN"/>
        </w:rPr>
        <w:t>người có thẩm quyền đã yêu cầu chấm dứt hành vi vi phạm đối với các hành vi vi phạm hành chính được quy định tại khoản 4, khoản 6, khoản 7, khoản 8, khoản 9 và khoản 10</w:t>
      </w:r>
      <w:r w:rsidRPr="00180BB5">
        <w:rPr>
          <w:b/>
          <w:sz w:val="28"/>
          <w:szCs w:val="28"/>
          <w:shd w:val="solid" w:color="FFFFFF" w:fill="auto"/>
          <w:lang w:val="vi-VN"/>
        </w:rPr>
        <w:t xml:space="preserve"> </w:t>
      </w:r>
      <w:r w:rsidRPr="00180BB5">
        <w:rPr>
          <w:sz w:val="28"/>
          <w:szCs w:val="28"/>
          <w:shd w:val="solid" w:color="FFFFFF" w:fill="auto"/>
          <w:lang w:val="vi-VN"/>
        </w:rPr>
        <w:t>Điều này thì mức phạt cụ thể như sau:</w:t>
      </w:r>
      <w:bookmarkEnd w:id="237"/>
    </w:p>
    <w:p w14:paraId="4A3B2AAF" w14:textId="77777777" w:rsidR="009C325E" w:rsidRPr="00180BB5" w:rsidRDefault="009C325E" w:rsidP="0075191A">
      <w:pPr>
        <w:spacing w:before="120"/>
        <w:ind w:firstLine="720"/>
        <w:jc w:val="both"/>
        <w:rPr>
          <w:sz w:val="28"/>
          <w:szCs w:val="28"/>
          <w:lang w:val="vi-VN"/>
        </w:rPr>
      </w:pPr>
      <w:bookmarkStart w:id="239" w:name="diem_16_12_a"/>
      <w:r w:rsidRPr="00180BB5">
        <w:rPr>
          <w:sz w:val="28"/>
          <w:szCs w:val="28"/>
          <w:shd w:val="solid" w:color="FFFFFF" w:fill="auto"/>
          <w:lang w:val="vi-VN"/>
        </w:rPr>
        <w:t>a) Phạt tiền từ 100.000.000 đồng đến 120.000.000 đồng đối với xây dựng nhà ở riêng lẻ</w:t>
      </w:r>
      <w:bookmarkEnd w:id="239"/>
      <w:r w:rsidRPr="00180BB5">
        <w:rPr>
          <w:bCs/>
          <w:iCs/>
          <w:sz w:val="28"/>
          <w:szCs w:val="28"/>
          <w:lang w:val="vi-VN"/>
        </w:rPr>
        <w:t>,</w:t>
      </w:r>
      <w:r w:rsidRPr="00180BB5">
        <w:rPr>
          <w:b/>
          <w:bCs/>
          <w:iCs/>
          <w:sz w:val="28"/>
          <w:szCs w:val="28"/>
          <w:lang w:val="vi-VN"/>
        </w:rPr>
        <w:t xml:space="preserve"> </w:t>
      </w:r>
      <w:r w:rsidRPr="00180BB5">
        <w:rPr>
          <w:bCs/>
          <w:iCs/>
          <w:sz w:val="28"/>
          <w:szCs w:val="28"/>
          <w:lang w:val="vi-VN"/>
        </w:rPr>
        <w:t>trừ trường hợp quy định tại điểm b khoản này;</w:t>
      </w:r>
    </w:p>
    <w:p w14:paraId="5AE1684B" w14:textId="77777777" w:rsidR="009C325E" w:rsidRPr="00180BB5" w:rsidRDefault="009C325E" w:rsidP="0075191A">
      <w:pPr>
        <w:spacing w:before="120"/>
        <w:ind w:firstLine="720"/>
        <w:jc w:val="both"/>
        <w:rPr>
          <w:sz w:val="28"/>
          <w:szCs w:val="28"/>
          <w:shd w:val="solid" w:color="FFFFFF" w:fill="auto"/>
          <w:lang w:val="vi-VN"/>
        </w:rPr>
      </w:pPr>
      <w:bookmarkStart w:id="240" w:name="diem_16_12_b"/>
      <w:bookmarkStart w:id="241" w:name="diem_16_12_c"/>
      <w:r w:rsidRPr="00180BB5">
        <w:rPr>
          <w:sz w:val="28"/>
          <w:szCs w:val="28"/>
          <w:shd w:val="solid" w:color="FFFFFF" w:fill="auto"/>
          <w:lang w:val="vi-VN"/>
        </w:rPr>
        <w:t>b) Phạt tiền từ 120.000.000 đồng đến 140.000.000 đồng đối với xây dựng nhà ở riêng lẻ trong khu bảo tồn, khu di tích lịch sử - văn hóa</w:t>
      </w:r>
      <w:bookmarkEnd w:id="240"/>
      <w:r w:rsidRPr="00180BB5">
        <w:rPr>
          <w:sz w:val="28"/>
          <w:szCs w:val="28"/>
          <w:shd w:val="solid" w:color="FFFFFF" w:fill="auto"/>
          <w:lang w:val="vi-VN"/>
        </w:rPr>
        <w:t xml:space="preserve"> hoặc công trình xây dựng khác;</w:t>
      </w:r>
    </w:p>
    <w:p w14:paraId="146AF498"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c) Phạt tiền từ 400.000.000 đồng đến 500.000.000 đồng đối với xây dựng công trình phải lập báo cáo kinh tế - kỹ thuật đầu tư xây dựng</w:t>
      </w:r>
      <w:bookmarkEnd w:id="241"/>
      <w:r w:rsidRPr="00180BB5">
        <w:rPr>
          <w:sz w:val="28"/>
          <w:szCs w:val="28"/>
          <w:shd w:val="solid" w:color="FFFFFF" w:fill="auto"/>
          <w:lang w:val="vi-VN"/>
        </w:rPr>
        <w:t>;</w:t>
      </w:r>
    </w:p>
    <w:p w14:paraId="66361B8C"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d) Phạt tiền từ 500.000.000 đồng đến 600.000.000 đồng đối với xây dựng công trình phải lập báo cáo nghiên cứu khả thi đầu tư xây dựng. </w:t>
      </w:r>
      <w:bookmarkStart w:id="242" w:name="khoan_16_13"/>
    </w:p>
    <w:p w14:paraId="44CBA9C5" w14:textId="77777777" w:rsidR="009C325E" w:rsidRPr="00180BB5" w:rsidRDefault="009C325E" w:rsidP="0075191A">
      <w:pPr>
        <w:spacing w:before="120"/>
        <w:ind w:firstLine="720"/>
        <w:jc w:val="both"/>
        <w:rPr>
          <w:b/>
          <w:sz w:val="28"/>
          <w:szCs w:val="28"/>
          <w:shd w:val="solid" w:color="FFFFFF" w:fill="auto"/>
          <w:lang w:val="vi-VN"/>
        </w:rPr>
      </w:pPr>
      <w:r w:rsidRPr="00180BB5">
        <w:rPr>
          <w:sz w:val="28"/>
          <w:szCs w:val="28"/>
          <w:shd w:val="solid" w:color="FFFFFF" w:fill="auto"/>
          <w:lang w:val="vi-VN"/>
        </w:rPr>
        <w:t>12.</w:t>
      </w:r>
      <w:r w:rsidRPr="00180BB5">
        <w:rPr>
          <w:b/>
          <w:sz w:val="28"/>
          <w:szCs w:val="28"/>
          <w:shd w:val="solid" w:color="FFFFFF" w:fill="auto"/>
          <w:lang w:val="vi-VN"/>
        </w:rPr>
        <w:t xml:space="preserve"> </w:t>
      </w:r>
      <w:r w:rsidRPr="00180BB5">
        <w:rPr>
          <w:sz w:val="28"/>
          <w:szCs w:val="28"/>
          <w:shd w:val="solid" w:color="FFFFFF" w:fill="auto"/>
          <w:lang w:val="vi-VN"/>
        </w:rPr>
        <w:t>Xử phạt đối với hành vi đã bị xử phạt vi phạm hành chính theo quy định tại khoản 4, khoản 6, khoản 7, khoản 8, khoản 9 và khoản 10 Điều này mà tái phạm nhưng chưa đến mức bị truy cứu trách nhiệm hình sự như sau:</w:t>
      </w:r>
    </w:p>
    <w:p w14:paraId="543CB139" w14:textId="77777777" w:rsidR="009C325E" w:rsidRPr="00180BB5" w:rsidRDefault="009C325E" w:rsidP="0075191A">
      <w:pPr>
        <w:spacing w:before="120"/>
        <w:ind w:firstLine="720"/>
        <w:jc w:val="both"/>
        <w:rPr>
          <w:sz w:val="28"/>
          <w:szCs w:val="28"/>
          <w:lang w:val="vi-VN"/>
        </w:rPr>
      </w:pPr>
      <w:bookmarkStart w:id="243" w:name="diem_16_13_a"/>
      <w:bookmarkEnd w:id="242"/>
      <w:r w:rsidRPr="00180BB5">
        <w:rPr>
          <w:sz w:val="28"/>
          <w:szCs w:val="28"/>
          <w:shd w:val="solid" w:color="FFFFFF" w:fill="auto"/>
          <w:lang w:val="vi-VN"/>
        </w:rPr>
        <w:t>a) Phạt tiền từ 120.000.000 đồng đến 140.000.000 đồng đối với xây dựng nhà ở riêng lẻ</w:t>
      </w:r>
      <w:bookmarkEnd w:id="243"/>
      <w:r w:rsidRPr="00180BB5">
        <w:rPr>
          <w:sz w:val="28"/>
          <w:szCs w:val="28"/>
          <w:shd w:val="solid" w:color="FFFFFF" w:fill="auto"/>
          <w:lang w:val="vi-VN"/>
        </w:rPr>
        <w:t xml:space="preserve">, </w:t>
      </w:r>
      <w:r w:rsidRPr="00180BB5">
        <w:rPr>
          <w:bCs/>
          <w:iCs/>
          <w:sz w:val="28"/>
          <w:szCs w:val="28"/>
          <w:lang w:val="vi-VN"/>
        </w:rPr>
        <w:t>trừ trường hợp quy định tại điểm b khoản này;</w:t>
      </w:r>
    </w:p>
    <w:p w14:paraId="3767BC90" w14:textId="77777777" w:rsidR="009C325E" w:rsidRPr="00180BB5" w:rsidRDefault="009C325E" w:rsidP="0075191A">
      <w:pPr>
        <w:widowControl w:val="0"/>
        <w:spacing w:before="120"/>
        <w:ind w:firstLine="720"/>
        <w:jc w:val="both"/>
        <w:rPr>
          <w:bCs/>
          <w:iCs/>
          <w:strike/>
          <w:sz w:val="28"/>
          <w:szCs w:val="28"/>
          <w:lang w:val="vi-VN"/>
        </w:rPr>
      </w:pPr>
      <w:bookmarkStart w:id="244" w:name="diem_16_13_b"/>
      <w:bookmarkStart w:id="245" w:name="diem_16_13_c"/>
      <w:r w:rsidRPr="00180BB5">
        <w:rPr>
          <w:sz w:val="28"/>
          <w:szCs w:val="28"/>
          <w:shd w:val="solid" w:color="FFFFFF" w:fill="auto"/>
          <w:lang w:val="vi-VN"/>
        </w:rPr>
        <w:t>b) Phạt tiền từ 140.000.000 đồng đến 160.000.000 đồng đối với xây dựng nhà ở riêng lẻ trong khu bảo tồn, khu di tích lịch sử - văn hóa hoặc công trình xây dựng khác;</w:t>
      </w:r>
      <w:bookmarkEnd w:id="244"/>
    </w:p>
    <w:p w14:paraId="21B9A686" w14:textId="77777777" w:rsidR="009C325E" w:rsidRPr="00180BB5" w:rsidRDefault="009C325E"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 xml:space="preserve">c) Phạt tiền từ 400.000.000 đồng đến 800.000.000 đồng đối với xây dựng </w:t>
      </w:r>
      <w:r w:rsidRPr="00180BB5">
        <w:rPr>
          <w:sz w:val="28"/>
          <w:szCs w:val="28"/>
          <w:shd w:val="solid" w:color="FFFFFF" w:fill="auto"/>
          <w:lang w:val="vi-VN"/>
        </w:rPr>
        <w:lastRenderedPageBreak/>
        <w:t>công trình phải lập báo cáo kinh tế - kỹ thuật đầu tư xây dựng</w:t>
      </w:r>
      <w:bookmarkEnd w:id="245"/>
      <w:r w:rsidRPr="00180BB5">
        <w:rPr>
          <w:sz w:val="28"/>
          <w:szCs w:val="28"/>
          <w:shd w:val="solid" w:color="FFFFFF" w:fill="auto"/>
          <w:lang w:val="vi-VN"/>
        </w:rPr>
        <w:t>;</w:t>
      </w:r>
    </w:p>
    <w:p w14:paraId="6A361DB9"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d) Phạt tiền từ 800.000.000 đồng đến 1.000.000.000 đồng đối với xây dựng công trình phải lập báo cáo nghiên cứu khả thi đầu tư xây dựng.</w:t>
      </w:r>
    </w:p>
    <w:p w14:paraId="391F2124"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13. Hình thức xử phạt bổ sung:</w:t>
      </w:r>
    </w:p>
    <w:p w14:paraId="7A47413C" w14:textId="77777777" w:rsidR="009C325E" w:rsidRPr="00180BB5" w:rsidRDefault="009C325E" w:rsidP="0075191A">
      <w:pPr>
        <w:spacing w:before="120"/>
        <w:ind w:firstLine="720"/>
        <w:jc w:val="both"/>
        <w:rPr>
          <w:sz w:val="28"/>
          <w:szCs w:val="28"/>
          <w:lang w:val="vi-VN"/>
        </w:rPr>
      </w:pPr>
      <w:bookmarkStart w:id="246" w:name="diem_16_14_a"/>
      <w:r w:rsidRPr="00180BB5">
        <w:rPr>
          <w:sz w:val="28"/>
          <w:szCs w:val="28"/>
          <w:shd w:val="solid" w:color="FFFFFF" w:fill="auto"/>
          <w:lang w:val="vi-VN"/>
        </w:rPr>
        <w:t>a) Tước quyền sử dụng giấy phép xây dựng từ 03 tháng đến 06 tháng (nếu có) đối với hành vi quy định tại điểm a khoản 11 và điểm a khoản 12 Điều này;</w:t>
      </w:r>
      <w:bookmarkEnd w:id="246"/>
    </w:p>
    <w:p w14:paraId="1A9E8EDD" w14:textId="77777777" w:rsidR="009C325E" w:rsidRPr="00180BB5" w:rsidRDefault="009C325E" w:rsidP="0075191A">
      <w:pPr>
        <w:spacing w:before="120"/>
        <w:ind w:firstLine="720"/>
        <w:jc w:val="both"/>
        <w:rPr>
          <w:sz w:val="28"/>
          <w:szCs w:val="28"/>
          <w:lang w:val="vi-VN"/>
        </w:rPr>
      </w:pPr>
      <w:bookmarkStart w:id="247" w:name="diem_16_14_B"/>
      <w:r w:rsidRPr="00180BB5">
        <w:rPr>
          <w:sz w:val="28"/>
          <w:szCs w:val="28"/>
          <w:shd w:val="solid" w:color="FFFFFF" w:fill="auto"/>
          <w:lang w:val="vi-VN"/>
        </w:rPr>
        <w:t>b) Tước quyền sử dụng giấy phép xây dựng từ 06 tháng đến 09 tháng (nếu có) đối với hành vi quy định tại điểm b khoản 11 và điểm b khoản 12 Điều này;</w:t>
      </w:r>
      <w:bookmarkEnd w:id="247"/>
    </w:p>
    <w:p w14:paraId="4FDB75B2" w14:textId="77777777" w:rsidR="009C325E" w:rsidRPr="00180BB5" w:rsidRDefault="009C325E" w:rsidP="0075191A">
      <w:pPr>
        <w:spacing w:before="120"/>
        <w:ind w:firstLine="720"/>
        <w:jc w:val="both"/>
        <w:rPr>
          <w:sz w:val="28"/>
          <w:szCs w:val="28"/>
          <w:lang w:val="vi-VN"/>
        </w:rPr>
      </w:pPr>
      <w:bookmarkStart w:id="248" w:name="diem_16_14_c"/>
      <w:r w:rsidRPr="00180BB5">
        <w:rPr>
          <w:sz w:val="28"/>
          <w:szCs w:val="28"/>
          <w:shd w:val="solid" w:color="FFFFFF" w:fill="auto"/>
          <w:lang w:val="vi-VN"/>
        </w:rPr>
        <w:t>c) Tước quyền sử dụng giấy phép xây dựng từ 09 tháng đến 12 tháng (nếu có) đối với hành vi quy định tại điểm c, điểm d khoản 11, điểm c, điểm d khoản 12 Điều này;</w:t>
      </w:r>
      <w:bookmarkEnd w:id="248"/>
    </w:p>
    <w:p w14:paraId="313F1D75" w14:textId="77777777" w:rsidR="009C325E" w:rsidRPr="00180BB5" w:rsidRDefault="009C325E" w:rsidP="0075191A">
      <w:pPr>
        <w:spacing w:before="120"/>
        <w:ind w:firstLine="720"/>
        <w:jc w:val="both"/>
        <w:rPr>
          <w:sz w:val="28"/>
          <w:szCs w:val="28"/>
          <w:lang w:val="vi-VN"/>
        </w:rPr>
      </w:pPr>
      <w:bookmarkStart w:id="249" w:name="diem_16_14_d"/>
      <w:r w:rsidRPr="00180BB5">
        <w:rPr>
          <w:sz w:val="28"/>
          <w:szCs w:val="28"/>
          <w:shd w:val="solid" w:color="FFFFFF" w:fill="auto"/>
          <w:lang w:val="vi-VN"/>
        </w:rPr>
        <w:t>d) Tịch thu tang vật, phương tiện vi phạm hành chính đối với hành vi quy định tại khoản 11, khoản 12 Điều này.</w:t>
      </w:r>
      <w:bookmarkEnd w:id="249"/>
    </w:p>
    <w:p w14:paraId="5D59EBA4"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14. Biện pháp khắc phục hậu quả:</w:t>
      </w:r>
    </w:p>
    <w:p w14:paraId="5DB1E01F" w14:textId="77777777" w:rsidR="009C325E" w:rsidRPr="00180BB5" w:rsidRDefault="009C325E" w:rsidP="0075191A">
      <w:pPr>
        <w:spacing w:before="120"/>
        <w:ind w:firstLine="720"/>
        <w:jc w:val="both"/>
        <w:rPr>
          <w:sz w:val="28"/>
          <w:szCs w:val="28"/>
          <w:lang w:val="vi-VN"/>
        </w:rPr>
      </w:pPr>
      <w:bookmarkStart w:id="250" w:name="diem_16_15_a"/>
      <w:r w:rsidRPr="00180BB5">
        <w:rPr>
          <w:sz w:val="28"/>
          <w:szCs w:val="28"/>
          <w:shd w:val="solid" w:color="FFFFFF" w:fill="auto"/>
          <w:lang w:val="vi-VN"/>
        </w:rPr>
        <w:t xml:space="preserve">a) Buộc che chắn theo quy định và khắc phục tình trạng ô nhiễm môi trường (nếu có) với hành vi quy định </w:t>
      </w:r>
      <w:r w:rsidRPr="00180BB5">
        <w:rPr>
          <w:iCs/>
          <w:sz w:val="28"/>
          <w:szCs w:val="28"/>
          <w:shd w:val="solid" w:color="FFFFFF" w:fill="auto"/>
          <w:lang w:val="vi-VN"/>
        </w:rPr>
        <w:t>tại khoản 1</w:t>
      </w:r>
      <w:r w:rsidRPr="00180BB5">
        <w:rPr>
          <w:sz w:val="28"/>
          <w:szCs w:val="28"/>
          <w:shd w:val="solid" w:color="FFFFFF" w:fill="auto"/>
          <w:lang w:val="vi-VN"/>
        </w:rPr>
        <w:t xml:space="preserve"> Điều này;</w:t>
      </w:r>
      <w:bookmarkEnd w:id="250"/>
    </w:p>
    <w:p w14:paraId="0BEFF489" w14:textId="77777777" w:rsidR="009C325E" w:rsidRPr="00180BB5" w:rsidRDefault="009C325E" w:rsidP="0075191A">
      <w:pPr>
        <w:spacing w:before="120"/>
        <w:ind w:firstLine="720"/>
        <w:jc w:val="both"/>
        <w:rPr>
          <w:sz w:val="28"/>
          <w:szCs w:val="28"/>
          <w:shd w:val="solid" w:color="FFFFFF" w:fill="auto"/>
          <w:lang w:val="vi-VN"/>
        </w:rPr>
      </w:pPr>
      <w:bookmarkStart w:id="251" w:name="diem_16_15_c"/>
      <w:r w:rsidRPr="00180BB5">
        <w:rPr>
          <w:sz w:val="28"/>
          <w:szCs w:val="28"/>
          <w:shd w:val="solid" w:color="FFFFFF" w:fill="auto"/>
          <w:lang w:val="vi-VN"/>
        </w:rPr>
        <w:t>b) Buộc công khai giấy phép xây dựng theo quy định với hành vi quy định tại khoản 2 Điều này đối với công trình đang thi công;</w:t>
      </w:r>
    </w:p>
    <w:p w14:paraId="0F84D522" w14:textId="77777777" w:rsidR="009C325E" w:rsidRPr="00180BB5" w:rsidRDefault="00EE1A12"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c) Buộc làm thủ tục đề nghị </w:t>
      </w:r>
      <w:r w:rsidR="009C325E" w:rsidRPr="00180BB5">
        <w:rPr>
          <w:sz w:val="28"/>
          <w:szCs w:val="28"/>
          <w:shd w:val="solid" w:color="FFFFFF" w:fill="auto"/>
          <w:lang w:val="vi-VN"/>
        </w:rPr>
        <w:t xml:space="preserve">điều chỉnh giấy phép xây dựng, điều chỉnh thiết kế xây dựng đối với công trình đang thi công và phải có giấy phép xây dựng, thiết kế xây dựng </w:t>
      </w:r>
      <w:r w:rsidR="009A7A5D" w:rsidRPr="00180BB5">
        <w:rPr>
          <w:sz w:val="28"/>
          <w:szCs w:val="28"/>
          <w:shd w:val="solid" w:color="FFFFFF" w:fill="auto"/>
          <w:lang w:val="vi-VN"/>
        </w:rPr>
        <w:t xml:space="preserve">điều chỉnh </w:t>
      </w:r>
      <w:r w:rsidR="009C325E" w:rsidRPr="00180BB5">
        <w:rPr>
          <w:sz w:val="28"/>
          <w:szCs w:val="28"/>
          <w:shd w:val="solid" w:color="FFFFFF" w:fill="auto"/>
          <w:lang w:val="vi-VN"/>
        </w:rPr>
        <w:t>được phê duyệt theo quy định với hành vi quy định tại khoản 3 Điều này;</w:t>
      </w:r>
    </w:p>
    <w:p w14:paraId="75F13704" w14:textId="77777777" w:rsidR="00FB2233" w:rsidRPr="00180BB5" w:rsidRDefault="00FB2233" w:rsidP="0075191A">
      <w:pPr>
        <w:spacing w:before="120"/>
        <w:ind w:firstLine="720"/>
        <w:jc w:val="both"/>
        <w:rPr>
          <w:sz w:val="28"/>
          <w:szCs w:val="28"/>
          <w:shd w:val="solid" w:color="FFFFFF" w:fill="auto"/>
          <w:lang w:val="vi-VN"/>
        </w:rPr>
      </w:pPr>
      <w:bookmarkStart w:id="252" w:name="khoan_16_16"/>
      <w:bookmarkStart w:id="253" w:name="dieu_31"/>
      <w:bookmarkEnd w:id="251"/>
      <w:r w:rsidRPr="00180BB5">
        <w:rPr>
          <w:sz w:val="28"/>
          <w:szCs w:val="28"/>
          <w:shd w:val="solid" w:color="FFFFFF" w:fill="auto"/>
          <w:lang w:val="vi-VN"/>
        </w:rPr>
        <w:t xml:space="preserve">d) Buộc phá dỡ công trình, phần công trình xây dựng vi phạm mà hành vi vi phạm đã kết thúc với các hành vi quy định tại khoản 4 (trừ trường hợp quy định tại khoản 3 Điều 139 Luật Đất đai năm 2024), khoản 6, khoản 7 (trừ trường hợp quy định tại khoản 3 Điều 139 Luật Đất đai năm 2024), khoản 8 (trừ trường hợp quy định tại khoản 3 Điều 139 Luật Đất đai năm 2024); </w:t>
      </w:r>
    </w:p>
    <w:p w14:paraId="41D88119" w14:textId="77777777" w:rsidR="00551A69"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đ) </w:t>
      </w:r>
      <w:r w:rsidR="00551A69" w:rsidRPr="00180BB5">
        <w:rPr>
          <w:sz w:val="28"/>
          <w:szCs w:val="28"/>
          <w:shd w:val="solid" w:color="FFFFFF" w:fill="auto"/>
          <w:lang w:val="vi-VN"/>
        </w:rPr>
        <w:t xml:space="preserve">Buộc làm thủ tục </w:t>
      </w:r>
      <w:r w:rsidR="00EE1A12" w:rsidRPr="00180BB5">
        <w:rPr>
          <w:sz w:val="28"/>
          <w:szCs w:val="28"/>
          <w:shd w:val="solid" w:color="FFFFFF" w:fill="auto"/>
          <w:lang w:val="vi-VN"/>
        </w:rPr>
        <w:t xml:space="preserve">đề nghị </w:t>
      </w:r>
      <w:r w:rsidR="00551A69" w:rsidRPr="00180BB5">
        <w:rPr>
          <w:sz w:val="28"/>
          <w:szCs w:val="28"/>
          <w:shd w:val="solid" w:color="FFFFFF" w:fill="auto"/>
          <w:lang w:val="vi-VN"/>
        </w:rPr>
        <w:t>cấp giấy phép xây dựng hoặc điều chỉnh giấy phép xây dựng hoặc điều chỉnh thiết kế xây dựng theo quy định tại Điều 92 Nghị định này đ</w:t>
      </w:r>
      <w:r w:rsidRPr="00180BB5">
        <w:rPr>
          <w:sz w:val="28"/>
          <w:szCs w:val="28"/>
          <w:shd w:val="solid" w:color="FFFFFF" w:fill="auto"/>
          <w:lang w:val="vi-VN"/>
        </w:rPr>
        <w:t>ối với hành vi quy định tại khoản 4, khoản 6, khoản 7 và khoản 8 Điều này mà đang thi công xây dựng</w:t>
      </w:r>
      <w:bookmarkEnd w:id="252"/>
      <w:r w:rsidR="00551A69" w:rsidRPr="00180BB5">
        <w:rPr>
          <w:sz w:val="28"/>
          <w:szCs w:val="28"/>
          <w:shd w:val="solid" w:color="FFFFFF" w:fill="auto"/>
          <w:lang w:val="vi-VN"/>
        </w:rPr>
        <w:t>.</w:t>
      </w:r>
    </w:p>
    <w:p w14:paraId="29DD8475"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e) Buộc phá dỡ công trình, phần công trình xây dựng vi phạm với các hành vi quy định tại khoản 9</w:t>
      </w:r>
      <w:r w:rsidR="00936DAF" w:rsidRPr="00180BB5">
        <w:rPr>
          <w:sz w:val="28"/>
          <w:szCs w:val="28"/>
          <w:shd w:val="solid" w:color="FFFFFF" w:fill="auto"/>
          <w:lang w:val="vi-VN"/>
        </w:rPr>
        <w:t xml:space="preserve"> (trừ trường hợp quy định tại khoản 3 Điều 139 Luật Đất đai năm 2024)</w:t>
      </w:r>
      <w:r w:rsidRPr="00180BB5">
        <w:rPr>
          <w:sz w:val="28"/>
          <w:szCs w:val="28"/>
          <w:shd w:val="solid" w:color="FFFFFF" w:fill="auto"/>
          <w:lang w:val="vi-VN"/>
        </w:rPr>
        <w:t>, khoản 10</w:t>
      </w:r>
      <w:r w:rsidR="00936DAF" w:rsidRPr="00180BB5">
        <w:rPr>
          <w:sz w:val="28"/>
          <w:szCs w:val="28"/>
          <w:shd w:val="solid" w:color="FFFFFF" w:fill="auto"/>
          <w:lang w:val="vi-VN"/>
        </w:rPr>
        <w:t xml:space="preserve"> (trừ trường hợp quy định tại khoản 3 Điều 139 Luật Đất đai năm 2024)</w:t>
      </w:r>
      <w:r w:rsidRPr="00180BB5">
        <w:rPr>
          <w:sz w:val="28"/>
          <w:szCs w:val="28"/>
          <w:shd w:val="solid" w:color="FFFFFF" w:fill="auto"/>
          <w:lang w:val="vi-VN"/>
        </w:rPr>
        <w:t>, khoản 11, khoản 12 Điều này</w:t>
      </w:r>
      <w:r w:rsidR="00FF34F5" w:rsidRPr="00180BB5">
        <w:rPr>
          <w:sz w:val="28"/>
          <w:szCs w:val="28"/>
          <w:shd w:val="solid" w:color="FFFFFF" w:fill="auto"/>
          <w:lang w:val="vi-VN"/>
        </w:rPr>
        <w:t>.</w:t>
      </w:r>
    </w:p>
    <w:p w14:paraId="322F5751" w14:textId="68BD824B" w:rsidR="009C325E"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15. Đối với hành vi quy định tại khoản 5 Điều này bị áp dụng biện pháp quy định tại Điều 94 Nghị định này.</w:t>
      </w:r>
    </w:p>
    <w:p w14:paraId="493C6C95" w14:textId="77777777" w:rsidR="000E0E2C" w:rsidRPr="00180BB5" w:rsidRDefault="000E0E2C" w:rsidP="0075191A">
      <w:pPr>
        <w:spacing w:before="120"/>
        <w:ind w:firstLine="720"/>
        <w:jc w:val="both"/>
        <w:rPr>
          <w:sz w:val="28"/>
          <w:szCs w:val="28"/>
          <w:shd w:val="solid" w:color="FFFFFF" w:fill="auto"/>
          <w:lang w:val="vi-VN"/>
        </w:rPr>
      </w:pPr>
    </w:p>
    <w:p w14:paraId="5D359DF5" w14:textId="77777777" w:rsidR="009C325E" w:rsidRPr="00180BB5" w:rsidRDefault="009C325E" w:rsidP="0075191A">
      <w:pPr>
        <w:spacing w:before="120"/>
        <w:ind w:firstLine="720"/>
        <w:jc w:val="both"/>
        <w:rPr>
          <w:sz w:val="28"/>
          <w:szCs w:val="28"/>
          <w:lang w:val="vi-VN"/>
        </w:rPr>
      </w:pPr>
      <w:r w:rsidRPr="00180BB5">
        <w:rPr>
          <w:b/>
          <w:bCs/>
          <w:sz w:val="28"/>
          <w:szCs w:val="28"/>
          <w:shd w:val="solid" w:color="FFFFFF" w:fill="auto"/>
          <w:lang w:val="vi-VN"/>
        </w:rPr>
        <w:lastRenderedPageBreak/>
        <w:t>Điều 28. Vi phạm quy định của nhà thầu thi công về trật tự xây dựng</w:t>
      </w:r>
      <w:bookmarkEnd w:id="253"/>
    </w:p>
    <w:p w14:paraId="6CF9B08B" w14:textId="77777777" w:rsidR="009C325E" w:rsidRPr="00180BB5" w:rsidRDefault="009C325E" w:rsidP="0075191A">
      <w:pPr>
        <w:spacing w:before="120"/>
        <w:ind w:firstLine="720"/>
        <w:jc w:val="both"/>
        <w:rPr>
          <w:sz w:val="28"/>
          <w:szCs w:val="28"/>
          <w:lang w:val="vi-VN"/>
        </w:rPr>
      </w:pPr>
      <w:bookmarkStart w:id="254" w:name="khoan_31_1"/>
      <w:r w:rsidRPr="00180BB5">
        <w:rPr>
          <w:sz w:val="28"/>
          <w:szCs w:val="28"/>
          <w:shd w:val="solid" w:color="FFFFFF" w:fill="auto"/>
          <w:lang w:val="vi-VN"/>
        </w:rPr>
        <w:t>1. Xử phạt đối với hành vi thi công xây dựng không che chắn hoặc có che chắn nhưng để rơi vãi vật liệu xây dựng xuống các khu vực xung quanh hoặc để vật liệu xây dựng không đúng nơi quy định như sau:</w:t>
      </w:r>
      <w:bookmarkEnd w:id="254"/>
    </w:p>
    <w:p w14:paraId="41F6BDF4" w14:textId="77777777" w:rsidR="009C325E" w:rsidRPr="00180BB5" w:rsidRDefault="009C325E" w:rsidP="0075191A">
      <w:pPr>
        <w:spacing w:before="120"/>
        <w:ind w:firstLine="720"/>
        <w:jc w:val="both"/>
        <w:rPr>
          <w:spacing w:val="-6"/>
          <w:sz w:val="28"/>
          <w:szCs w:val="28"/>
          <w:lang w:val="vi-VN"/>
        </w:rPr>
      </w:pPr>
      <w:bookmarkStart w:id="255" w:name="diem_31_1_a"/>
      <w:bookmarkStart w:id="256" w:name="diem_31_1_b"/>
      <w:r w:rsidRPr="00180BB5">
        <w:rPr>
          <w:spacing w:val="-6"/>
          <w:sz w:val="28"/>
          <w:szCs w:val="28"/>
          <w:shd w:val="solid" w:color="FFFFFF" w:fill="auto"/>
          <w:lang w:val="vi-VN"/>
        </w:rPr>
        <w:t>a) Phạt tiền từ 3.000.000 đồng đến 5.000.000 đồng đối với xây dựng nhà ở riêng lẻ</w:t>
      </w:r>
      <w:bookmarkEnd w:id="255"/>
      <w:r w:rsidRPr="00180BB5">
        <w:rPr>
          <w:spacing w:val="-6"/>
          <w:sz w:val="28"/>
          <w:szCs w:val="28"/>
          <w:shd w:val="solid" w:color="FFFFFF" w:fill="auto"/>
          <w:lang w:val="vi-VN"/>
        </w:rPr>
        <w:t xml:space="preserve"> </w:t>
      </w:r>
      <w:r w:rsidRPr="00180BB5">
        <w:rPr>
          <w:sz w:val="28"/>
          <w:szCs w:val="28"/>
          <w:shd w:val="solid" w:color="FFFFFF" w:fill="auto"/>
          <w:lang w:val="vi-VN"/>
        </w:rPr>
        <w:t>hoặc công trình xây dựng khác;</w:t>
      </w:r>
    </w:p>
    <w:p w14:paraId="31E2246A"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b) Phạt tiền từ 15.000.000 đồng đến 20.000.000 đồng đối với xây dựng công trình phải lập báo cáo kinh tế - kỹ thuật đầu tư xây dựng</w:t>
      </w:r>
      <w:bookmarkEnd w:id="256"/>
      <w:r w:rsidRPr="00180BB5">
        <w:rPr>
          <w:sz w:val="28"/>
          <w:szCs w:val="28"/>
          <w:shd w:val="solid" w:color="FFFFFF" w:fill="auto"/>
          <w:lang w:val="vi-VN"/>
        </w:rPr>
        <w:t>;</w:t>
      </w:r>
    </w:p>
    <w:p w14:paraId="4B9BCA21" w14:textId="77777777" w:rsidR="009C325E" w:rsidRPr="00180BB5" w:rsidRDefault="009C325E" w:rsidP="0075191A">
      <w:pPr>
        <w:spacing w:before="120"/>
        <w:ind w:firstLine="720"/>
        <w:jc w:val="both"/>
        <w:rPr>
          <w:sz w:val="28"/>
          <w:szCs w:val="28"/>
          <w:lang w:val="vi-VN"/>
        </w:rPr>
      </w:pPr>
      <w:bookmarkStart w:id="257" w:name="khoan_31_2"/>
      <w:r w:rsidRPr="00180BB5">
        <w:rPr>
          <w:sz w:val="28"/>
          <w:szCs w:val="28"/>
          <w:shd w:val="solid" w:color="FFFFFF" w:fill="auto"/>
          <w:lang w:val="vi-VN"/>
        </w:rPr>
        <w:t>c) Phạt tiền từ 20.000.000 đồng đến 25.000.000 đồng đối với xây dựng công trình phải lập báo cáo nghiên cứu khả thi đầu tư xây dựng.</w:t>
      </w:r>
    </w:p>
    <w:p w14:paraId="32A622BD" w14:textId="77777777" w:rsidR="009C325E" w:rsidRPr="00180BB5" w:rsidRDefault="008A1750" w:rsidP="0075191A">
      <w:pPr>
        <w:spacing w:before="120"/>
        <w:ind w:firstLine="720"/>
        <w:jc w:val="both"/>
        <w:rPr>
          <w:sz w:val="28"/>
          <w:szCs w:val="28"/>
          <w:lang w:val="vi-VN"/>
        </w:rPr>
      </w:pPr>
      <w:r w:rsidRPr="00180BB5">
        <w:rPr>
          <w:sz w:val="28"/>
          <w:szCs w:val="28"/>
          <w:shd w:val="solid" w:color="FFFFFF" w:fill="auto"/>
          <w:lang w:val="vi-VN"/>
        </w:rPr>
        <w:t>2</w:t>
      </w:r>
      <w:r w:rsidR="009C325E" w:rsidRPr="00180BB5">
        <w:rPr>
          <w:sz w:val="28"/>
          <w:szCs w:val="28"/>
          <w:shd w:val="solid" w:color="FFFFFF" w:fill="auto"/>
          <w:lang w:val="vi-VN"/>
        </w:rPr>
        <w:t>. Xử phạt đối với hành vi tổ chức thi công xây dựng công trình vi phạm quy định về quản lý chất lượng công trình xây dựng gây lún, nứt hoặc hư hỏng công trình hạ tầng kỹ thuật, công trình lân cận hoặc gây sụp đổ hoặc có nguy cơ gây sụp đổ công trình lân cận nhưng không gây thiệt hại về sức khỏe, tính mạng của người khác như sau:</w:t>
      </w:r>
      <w:bookmarkEnd w:id="257"/>
    </w:p>
    <w:p w14:paraId="2A8F82D4" w14:textId="77777777" w:rsidR="009C325E" w:rsidRPr="00180BB5" w:rsidRDefault="009C325E" w:rsidP="0075191A">
      <w:pPr>
        <w:spacing w:before="120"/>
        <w:ind w:firstLine="720"/>
        <w:jc w:val="both"/>
        <w:rPr>
          <w:sz w:val="28"/>
          <w:szCs w:val="28"/>
          <w:lang w:val="vi-VN"/>
        </w:rPr>
      </w:pPr>
      <w:bookmarkStart w:id="258" w:name="diem_31_2_a"/>
      <w:bookmarkStart w:id="259" w:name="khoan_31_3"/>
      <w:r w:rsidRPr="00180BB5">
        <w:rPr>
          <w:sz w:val="28"/>
          <w:szCs w:val="28"/>
          <w:shd w:val="solid" w:color="FFFFFF" w:fill="auto"/>
          <w:lang w:val="vi-VN"/>
        </w:rPr>
        <w:t>a) Phạt tiền từ 30.000.000 đồng đến 40.000.000 đồng đối với xây dựng nhà ở riêng lẻ</w:t>
      </w:r>
      <w:bookmarkEnd w:id="258"/>
      <w:r w:rsidRPr="00180BB5">
        <w:rPr>
          <w:sz w:val="28"/>
          <w:szCs w:val="28"/>
          <w:shd w:val="solid" w:color="FFFFFF" w:fill="auto"/>
          <w:lang w:val="vi-VN"/>
        </w:rPr>
        <w:t xml:space="preserve"> </w:t>
      </w:r>
      <w:r w:rsidRPr="00180BB5">
        <w:rPr>
          <w:bCs/>
          <w:iCs/>
          <w:sz w:val="28"/>
          <w:szCs w:val="28"/>
          <w:lang w:val="vi-VN"/>
        </w:rPr>
        <w:t>trừ trường hợp quy định tại điểm b khoản này;</w:t>
      </w:r>
    </w:p>
    <w:p w14:paraId="5E9AD482" w14:textId="77777777" w:rsidR="009C325E" w:rsidRPr="00180BB5" w:rsidRDefault="009C325E" w:rsidP="0075191A">
      <w:pPr>
        <w:spacing w:before="120"/>
        <w:ind w:firstLine="720"/>
        <w:jc w:val="both"/>
        <w:rPr>
          <w:bCs/>
          <w:iCs/>
          <w:sz w:val="28"/>
          <w:szCs w:val="28"/>
          <w:lang w:val="vi-VN"/>
        </w:rPr>
      </w:pPr>
      <w:bookmarkStart w:id="260" w:name="diem_31_2_b"/>
      <w:r w:rsidRPr="00180BB5">
        <w:rPr>
          <w:sz w:val="28"/>
          <w:szCs w:val="28"/>
          <w:shd w:val="solid" w:color="FFFFFF" w:fill="auto"/>
          <w:lang w:val="vi-VN"/>
        </w:rPr>
        <w:t>b) Phạt tiền từ 50.000.000 đồng đến 60.000.000 đồng đối với xây dựng nhà ở riêng lẻ trong khu bảo tồn, khu di tích lịch sử - văn hóa</w:t>
      </w:r>
      <w:bookmarkEnd w:id="260"/>
      <w:r w:rsidRPr="00180BB5">
        <w:rPr>
          <w:sz w:val="28"/>
          <w:szCs w:val="28"/>
          <w:shd w:val="solid" w:color="FFFFFF" w:fill="auto"/>
          <w:lang w:val="vi-VN"/>
        </w:rPr>
        <w:t xml:space="preserve"> hoặc công trình xây dựng khác;</w:t>
      </w:r>
    </w:p>
    <w:p w14:paraId="74D762BA" w14:textId="77777777" w:rsidR="009C325E" w:rsidRPr="00180BB5" w:rsidRDefault="009C325E" w:rsidP="0075191A">
      <w:pPr>
        <w:spacing w:before="120"/>
        <w:ind w:firstLine="720"/>
        <w:jc w:val="both"/>
        <w:rPr>
          <w:sz w:val="28"/>
          <w:szCs w:val="28"/>
          <w:shd w:val="solid" w:color="FFFFFF" w:fill="auto"/>
          <w:lang w:val="vi-VN"/>
        </w:rPr>
      </w:pPr>
      <w:bookmarkStart w:id="261" w:name="diem_31_2_c"/>
      <w:r w:rsidRPr="00180BB5">
        <w:rPr>
          <w:sz w:val="28"/>
          <w:szCs w:val="28"/>
          <w:shd w:val="solid" w:color="FFFFFF" w:fill="auto"/>
          <w:lang w:val="vi-VN"/>
        </w:rPr>
        <w:t>c) Phạt tiền từ 80.000.000 đồng đến 100.000.000 đồng đối với xây dựng công trình phải lập báo cáo kinh tế - kỹ thuật đầu tư xây dựng</w:t>
      </w:r>
      <w:bookmarkEnd w:id="261"/>
      <w:r w:rsidRPr="00180BB5">
        <w:rPr>
          <w:sz w:val="28"/>
          <w:szCs w:val="28"/>
          <w:shd w:val="solid" w:color="FFFFFF" w:fill="auto"/>
          <w:lang w:val="vi-VN"/>
        </w:rPr>
        <w:t>;</w:t>
      </w:r>
    </w:p>
    <w:p w14:paraId="05F3822B" w14:textId="77777777" w:rsidR="009C325E" w:rsidRPr="00180BB5" w:rsidRDefault="009C325E" w:rsidP="0075191A">
      <w:pPr>
        <w:spacing w:before="120"/>
        <w:ind w:firstLine="720"/>
        <w:jc w:val="both"/>
        <w:rPr>
          <w:sz w:val="28"/>
          <w:szCs w:val="28"/>
          <w:shd w:val="solid" w:color="FFFFFF" w:fill="auto"/>
          <w:lang w:val="vi-VN"/>
        </w:rPr>
      </w:pPr>
      <w:r w:rsidRPr="00180BB5">
        <w:rPr>
          <w:sz w:val="28"/>
          <w:szCs w:val="28"/>
          <w:shd w:val="solid" w:color="FFFFFF" w:fill="auto"/>
          <w:lang w:val="vi-VN"/>
        </w:rPr>
        <w:t>d) Phạt tiền từ 100.000.000 đồng đến 120.000.000 đồng đối với xây dựng công trình phải lập báo cáo nghiên cứu khả thi đầu tư xây dựng.</w:t>
      </w:r>
    </w:p>
    <w:p w14:paraId="69D56431" w14:textId="77777777" w:rsidR="009C325E" w:rsidRPr="00180BB5" w:rsidRDefault="008A1750" w:rsidP="0075191A">
      <w:pPr>
        <w:spacing w:before="120"/>
        <w:ind w:firstLine="720"/>
        <w:jc w:val="both"/>
        <w:rPr>
          <w:sz w:val="28"/>
          <w:szCs w:val="28"/>
          <w:lang w:val="vi-VN"/>
        </w:rPr>
      </w:pPr>
      <w:bookmarkStart w:id="262" w:name="khoan_31_4"/>
      <w:bookmarkEnd w:id="259"/>
      <w:r w:rsidRPr="00180BB5">
        <w:rPr>
          <w:sz w:val="28"/>
          <w:szCs w:val="28"/>
          <w:shd w:val="solid" w:color="FFFFFF" w:fill="auto"/>
          <w:lang w:val="vi-VN"/>
        </w:rPr>
        <w:t>3</w:t>
      </w:r>
      <w:r w:rsidR="009C325E" w:rsidRPr="00180BB5">
        <w:rPr>
          <w:sz w:val="28"/>
          <w:szCs w:val="28"/>
          <w:shd w:val="solid" w:color="FFFFFF" w:fill="auto"/>
          <w:lang w:val="vi-VN"/>
        </w:rPr>
        <w:t xml:space="preserve">. Xử phạt đối với hành vi tiếp tục thực hiện thi công xây dựng công trình mà chủ đầu tư công trình đó đã bị lập biên bản vi phạm hành chính về hành vi quy định tại khoản 4, khoản 6, khoản 7, khoản 8, khoản 9 và </w:t>
      </w:r>
      <w:bookmarkStart w:id="263" w:name="tc_62"/>
      <w:r w:rsidR="009C325E" w:rsidRPr="00180BB5">
        <w:rPr>
          <w:sz w:val="28"/>
          <w:szCs w:val="28"/>
          <w:shd w:val="solid" w:color="FFFFFF" w:fill="auto"/>
          <w:lang w:val="vi-VN"/>
        </w:rPr>
        <w:t>khoản 10 Điều 27 Nghị định này</w:t>
      </w:r>
      <w:bookmarkEnd w:id="263"/>
      <w:r w:rsidR="009C325E" w:rsidRPr="00180BB5">
        <w:rPr>
          <w:sz w:val="28"/>
          <w:szCs w:val="28"/>
          <w:shd w:val="solid" w:color="FFFFFF" w:fill="auto"/>
          <w:lang w:val="vi-VN"/>
        </w:rPr>
        <w:t xml:space="preserve"> như sau:</w:t>
      </w:r>
    </w:p>
    <w:p w14:paraId="3A718AF6" w14:textId="77777777" w:rsidR="009C325E" w:rsidRPr="00180BB5" w:rsidRDefault="009C325E" w:rsidP="0075191A">
      <w:pPr>
        <w:spacing w:before="120"/>
        <w:ind w:firstLine="720"/>
        <w:jc w:val="both"/>
        <w:rPr>
          <w:bCs/>
          <w:iCs/>
          <w:sz w:val="28"/>
          <w:szCs w:val="28"/>
          <w:lang w:val="vi-VN"/>
        </w:rPr>
      </w:pPr>
      <w:bookmarkStart w:id="264" w:name="diem_31_3_a"/>
      <w:r w:rsidRPr="00180BB5">
        <w:rPr>
          <w:sz w:val="28"/>
          <w:szCs w:val="28"/>
          <w:shd w:val="solid" w:color="FFFFFF" w:fill="auto"/>
          <w:lang w:val="vi-VN"/>
        </w:rPr>
        <w:t xml:space="preserve">a) Phạt tiền từ 80.000.000 đồng đến 100.000.000 đồng đối với xây dựng nhà ở riêng lẻ </w:t>
      </w:r>
      <w:r w:rsidRPr="00180BB5">
        <w:rPr>
          <w:bCs/>
          <w:iCs/>
          <w:sz w:val="28"/>
          <w:szCs w:val="28"/>
          <w:lang w:val="vi-VN"/>
        </w:rPr>
        <w:t>trừ trường hợp quy định tại điểm b khoản này;</w:t>
      </w:r>
      <w:bookmarkEnd w:id="264"/>
    </w:p>
    <w:p w14:paraId="30ECCD12" w14:textId="77777777" w:rsidR="009C325E" w:rsidRPr="00180BB5" w:rsidRDefault="009C325E" w:rsidP="0075191A">
      <w:pPr>
        <w:spacing w:before="120"/>
        <w:ind w:firstLine="720"/>
        <w:jc w:val="both"/>
        <w:rPr>
          <w:bCs/>
          <w:iCs/>
          <w:sz w:val="28"/>
          <w:szCs w:val="28"/>
          <w:lang w:val="vi-VN"/>
        </w:rPr>
      </w:pPr>
      <w:bookmarkStart w:id="265" w:name="diem_31_3_b"/>
      <w:r w:rsidRPr="00180BB5">
        <w:rPr>
          <w:sz w:val="28"/>
          <w:szCs w:val="28"/>
          <w:shd w:val="solid" w:color="FFFFFF" w:fill="auto"/>
          <w:lang w:val="vi-VN"/>
        </w:rPr>
        <w:t>b) Phạt tiền từ 100.000.000 đồng đến 120.000.000 đồng đối với xây dựng nhà ở riêng lẻ trong khu bảo tồn, khu di tích lịch sử - văn hóa</w:t>
      </w:r>
      <w:bookmarkEnd w:id="265"/>
      <w:r w:rsidRPr="00180BB5">
        <w:rPr>
          <w:sz w:val="28"/>
          <w:szCs w:val="28"/>
          <w:shd w:val="solid" w:color="FFFFFF" w:fill="auto"/>
          <w:lang w:val="vi-VN"/>
        </w:rPr>
        <w:t xml:space="preserve"> hoặc công trình xây dựng khác;</w:t>
      </w:r>
    </w:p>
    <w:p w14:paraId="0783ECE1" w14:textId="77777777" w:rsidR="009C325E" w:rsidRPr="00180BB5" w:rsidRDefault="009C325E" w:rsidP="0075191A">
      <w:pPr>
        <w:spacing w:before="120"/>
        <w:ind w:firstLine="720"/>
        <w:jc w:val="both"/>
        <w:rPr>
          <w:sz w:val="28"/>
          <w:szCs w:val="28"/>
          <w:shd w:val="solid" w:color="FFFFFF" w:fill="auto"/>
          <w:lang w:val="vi-VN"/>
        </w:rPr>
      </w:pPr>
      <w:bookmarkStart w:id="266" w:name="diem_31_3_c"/>
      <w:r w:rsidRPr="00180BB5">
        <w:rPr>
          <w:sz w:val="28"/>
          <w:szCs w:val="28"/>
          <w:shd w:val="solid" w:color="FFFFFF" w:fill="auto"/>
          <w:lang w:val="vi-VN"/>
        </w:rPr>
        <w:t>c) Phạt tiền từ 160.000.000 đồng đến 180.000.000 đồng đối với xây dựng công trình phải lập báo cáo kinh tế - kỹ thuật đầu tư xây dựng</w:t>
      </w:r>
      <w:bookmarkEnd w:id="266"/>
      <w:r w:rsidRPr="00180BB5">
        <w:rPr>
          <w:sz w:val="28"/>
          <w:szCs w:val="28"/>
          <w:shd w:val="solid" w:color="FFFFFF" w:fill="auto"/>
          <w:lang w:val="vi-VN"/>
        </w:rPr>
        <w:t>;</w:t>
      </w:r>
    </w:p>
    <w:p w14:paraId="6B233633" w14:textId="77777777" w:rsidR="009C325E" w:rsidRPr="00180BB5" w:rsidRDefault="009C325E" w:rsidP="0075191A">
      <w:pPr>
        <w:spacing w:before="120"/>
        <w:ind w:firstLine="720"/>
        <w:jc w:val="both"/>
        <w:rPr>
          <w:sz w:val="28"/>
          <w:szCs w:val="28"/>
          <w:lang w:val="vi-VN"/>
        </w:rPr>
      </w:pPr>
      <w:r w:rsidRPr="00180BB5">
        <w:rPr>
          <w:sz w:val="28"/>
          <w:szCs w:val="28"/>
          <w:shd w:val="solid" w:color="FFFFFF" w:fill="auto"/>
          <w:lang w:val="vi-VN"/>
        </w:rPr>
        <w:t>d) Phạt tiền từ 180.000.000 đồng đến 200.000.000 đồng đối với xây dựng công trình phải lập báo cáo nghiên cứu khả thi đầu tư xây dựng.</w:t>
      </w:r>
    </w:p>
    <w:p w14:paraId="40E320CA" w14:textId="77777777" w:rsidR="009C325E" w:rsidRPr="00180BB5" w:rsidRDefault="008A1750" w:rsidP="0075191A">
      <w:pPr>
        <w:spacing w:before="120"/>
        <w:ind w:firstLine="720"/>
        <w:jc w:val="both"/>
        <w:rPr>
          <w:sz w:val="28"/>
          <w:szCs w:val="28"/>
          <w:lang w:val="vi-VN"/>
        </w:rPr>
      </w:pPr>
      <w:r w:rsidRPr="00180BB5">
        <w:rPr>
          <w:sz w:val="28"/>
          <w:szCs w:val="28"/>
          <w:shd w:val="solid" w:color="FFFFFF" w:fill="auto"/>
          <w:lang w:val="vi-VN"/>
        </w:rPr>
        <w:t>4</w:t>
      </w:r>
      <w:r w:rsidR="009C325E" w:rsidRPr="00180BB5">
        <w:rPr>
          <w:sz w:val="28"/>
          <w:szCs w:val="28"/>
          <w:shd w:val="solid" w:color="FFFFFF" w:fill="auto"/>
          <w:lang w:val="vi-VN"/>
        </w:rPr>
        <w:t>. Hình thức xử phạt bổ sung:</w:t>
      </w:r>
      <w:bookmarkStart w:id="267" w:name="diem_31_4_b"/>
      <w:bookmarkEnd w:id="262"/>
      <w:r w:rsidR="009C325E" w:rsidRPr="00180BB5">
        <w:rPr>
          <w:sz w:val="28"/>
          <w:szCs w:val="28"/>
          <w:lang w:val="vi-VN"/>
        </w:rPr>
        <w:t xml:space="preserve"> </w:t>
      </w:r>
      <w:r w:rsidR="009C325E" w:rsidRPr="00180BB5">
        <w:rPr>
          <w:sz w:val="28"/>
          <w:szCs w:val="28"/>
          <w:shd w:val="solid" w:color="FFFFFF" w:fill="auto"/>
          <w:lang w:val="vi-VN"/>
        </w:rPr>
        <w:t xml:space="preserve">Tịch thu tang vật, phương tiện vi phạm hành chính với hành vi quy định tại khoản </w:t>
      </w:r>
      <w:r w:rsidR="000D0909" w:rsidRPr="00180BB5">
        <w:rPr>
          <w:sz w:val="28"/>
          <w:szCs w:val="28"/>
          <w:shd w:val="solid" w:color="FFFFFF" w:fill="auto"/>
          <w:lang w:val="vi-VN"/>
        </w:rPr>
        <w:t>2</w:t>
      </w:r>
      <w:r w:rsidR="00526072" w:rsidRPr="00180BB5">
        <w:rPr>
          <w:sz w:val="28"/>
          <w:szCs w:val="28"/>
          <w:shd w:val="solid" w:color="FFFFFF" w:fill="auto"/>
          <w:lang w:val="vi-VN"/>
        </w:rPr>
        <w:t>, khoản 3</w:t>
      </w:r>
      <w:r w:rsidR="009C325E" w:rsidRPr="00180BB5">
        <w:rPr>
          <w:sz w:val="28"/>
          <w:szCs w:val="28"/>
          <w:shd w:val="solid" w:color="FFFFFF" w:fill="auto"/>
          <w:lang w:val="vi-VN"/>
        </w:rPr>
        <w:t xml:space="preserve"> Điều này</w:t>
      </w:r>
      <w:r w:rsidR="00526072" w:rsidRPr="00180BB5">
        <w:rPr>
          <w:sz w:val="28"/>
          <w:szCs w:val="28"/>
          <w:shd w:val="solid" w:color="FFFFFF" w:fill="auto"/>
          <w:lang w:val="vi-VN"/>
        </w:rPr>
        <w:t xml:space="preserve"> (nếu có)</w:t>
      </w:r>
      <w:r w:rsidR="009C325E" w:rsidRPr="00180BB5">
        <w:rPr>
          <w:sz w:val="28"/>
          <w:szCs w:val="28"/>
          <w:shd w:val="solid" w:color="FFFFFF" w:fill="auto"/>
          <w:lang w:val="vi-VN"/>
        </w:rPr>
        <w:t>.</w:t>
      </w:r>
      <w:bookmarkEnd w:id="267"/>
    </w:p>
    <w:p w14:paraId="646DAC30" w14:textId="63499594" w:rsidR="009C325E" w:rsidRPr="00180BB5" w:rsidRDefault="008A1750" w:rsidP="0075191A">
      <w:pPr>
        <w:spacing w:before="120"/>
        <w:ind w:firstLine="720"/>
        <w:jc w:val="both"/>
        <w:rPr>
          <w:sz w:val="28"/>
          <w:szCs w:val="28"/>
          <w:shd w:val="solid" w:color="FFFFFF" w:fill="auto"/>
          <w:lang w:val="vi-VN"/>
        </w:rPr>
      </w:pPr>
      <w:bookmarkStart w:id="268" w:name="khoan_31_5"/>
      <w:r w:rsidRPr="00180BB5">
        <w:rPr>
          <w:sz w:val="28"/>
          <w:szCs w:val="28"/>
          <w:shd w:val="solid" w:color="FFFFFF" w:fill="auto"/>
          <w:lang w:val="vi-VN"/>
        </w:rPr>
        <w:lastRenderedPageBreak/>
        <w:t>5</w:t>
      </w:r>
      <w:r w:rsidR="009C325E" w:rsidRPr="00180BB5">
        <w:rPr>
          <w:b/>
          <w:sz w:val="28"/>
          <w:szCs w:val="28"/>
          <w:shd w:val="solid" w:color="FFFFFF" w:fill="auto"/>
          <w:lang w:val="vi-VN"/>
        </w:rPr>
        <w:t>.</w:t>
      </w:r>
      <w:r w:rsidR="009C325E" w:rsidRPr="00180BB5">
        <w:rPr>
          <w:sz w:val="28"/>
          <w:szCs w:val="28"/>
          <w:shd w:val="solid" w:color="FFFFFF" w:fill="auto"/>
          <w:lang w:val="vi-VN"/>
        </w:rPr>
        <w:t xml:space="preserve"> Biện pháp khắc phục hậu quả: Buộc che chắn theo quy định và khắc phục tình trạng ô nhiễm môi trường (nếu có) với hành vi quy định tại khoản 1 Điều này.</w:t>
      </w:r>
      <w:bookmarkEnd w:id="268"/>
    </w:p>
    <w:p w14:paraId="18FC3665" w14:textId="77777777" w:rsidR="00B83585" w:rsidRPr="00180BB5" w:rsidRDefault="00B83585" w:rsidP="0075191A">
      <w:pPr>
        <w:spacing w:before="120"/>
        <w:ind w:firstLine="720"/>
        <w:jc w:val="both"/>
        <w:rPr>
          <w:sz w:val="28"/>
          <w:szCs w:val="28"/>
          <w:shd w:val="solid" w:color="FFFFFF" w:fill="auto"/>
          <w:lang w:val="vi-VN"/>
        </w:rPr>
      </w:pPr>
    </w:p>
    <w:p w14:paraId="5E73A03A" w14:textId="77777777" w:rsidR="002E05A2" w:rsidRPr="00180BB5" w:rsidRDefault="002E05A2" w:rsidP="00B83585">
      <w:pPr>
        <w:spacing w:before="60"/>
        <w:jc w:val="center"/>
        <w:rPr>
          <w:b/>
          <w:sz w:val="28"/>
          <w:szCs w:val="28"/>
          <w:shd w:val="solid" w:color="FFFFFF" w:fill="auto"/>
          <w:lang w:val="vi-VN"/>
        </w:rPr>
      </w:pPr>
      <w:r w:rsidRPr="00180BB5">
        <w:rPr>
          <w:b/>
          <w:sz w:val="28"/>
          <w:szCs w:val="28"/>
          <w:shd w:val="solid" w:color="FFFFFF" w:fill="auto"/>
          <w:lang w:val="vi-VN"/>
        </w:rPr>
        <w:t>M</w:t>
      </w:r>
      <w:r w:rsidR="00CA3C17" w:rsidRPr="00180BB5">
        <w:rPr>
          <w:b/>
          <w:sz w:val="28"/>
          <w:szCs w:val="28"/>
          <w:shd w:val="solid" w:color="FFFFFF" w:fill="auto"/>
          <w:lang w:val="vi-VN"/>
        </w:rPr>
        <w:t>ục 6</w:t>
      </w:r>
    </w:p>
    <w:p w14:paraId="0DE7AB83" w14:textId="239D261E" w:rsidR="002E05A2" w:rsidRPr="00180BB5" w:rsidRDefault="002E05A2" w:rsidP="00B83585">
      <w:pPr>
        <w:spacing w:before="60"/>
        <w:jc w:val="center"/>
        <w:rPr>
          <w:b/>
          <w:sz w:val="28"/>
          <w:szCs w:val="28"/>
          <w:shd w:val="solid" w:color="FFFFFF" w:fill="auto"/>
          <w:lang w:val="vi-VN"/>
        </w:rPr>
      </w:pPr>
      <w:r w:rsidRPr="00180BB5">
        <w:rPr>
          <w:b/>
          <w:sz w:val="28"/>
          <w:szCs w:val="28"/>
          <w:shd w:val="solid" w:color="FFFFFF" w:fill="auto"/>
          <w:lang w:val="vi-VN"/>
        </w:rPr>
        <w:t xml:space="preserve">VI PHẠM QUY ĐỊNH VỀ </w:t>
      </w:r>
      <w:r w:rsidR="009D3188" w:rsidRPr="00180BB5">
        <w:rPr>
          <w:b/>
          <w:sz w:val="28"/>
          <w:szCs w:val="28"/>
          <w:shd w:val="solid" w:color="FFFFFF" w:fill="auto"/>
          <w:lang w:val="vi-VN"/>
        </w:rPr>
        <w:t>QUY CHUẨN, TIÊU CHUẨN,</w:t>
      </w:r>
      <w:r w:rsidR="00B83585" w:rsidRPr="00180BB5">
        <w:rPr>
          <w:b/>
          <w:sz w:val="28"/>
          <w:szCs w:val="28"/>
          <w:shd w:val="solid" w:color="FFFFFF" w:fill="auto"/>
        </w:rPr>
        <w:t xml:space="preserve"> </w:t>
      </w:r>
      <w:r w:rsidR="00C63767" w:rsidRPr="00180BB5">
        <w:rPr>
          <w:b/>
          <w:sz w:val="28"/>
          <w:szCs w:val="28"/>
          <w:shd w:val="solid" w:color="FFFFFF" w:fill="auto"/>
          <w:lang w:val="vi-VN"/>
        </w:rPr>
        <w:t>BẢO HIỂM TRONG HOẠT ĐỘNG XÂY DỰNG</w:t>
      </w:r>
      <w:r w:rsidR="00B83585" w:rsidRPr="00180BB5">
        <w:rPr>
          <w:b/>
          <w:sz w:val="28"/>
          <w:szCs w:val="28"/>
          <w:shd w:val="solid" w:color="FFFFFF" w:fill="auto"/>
        </w:rPr>
        <w:t xml:space="preserve"> </w:t>
      </w:r>
      <w:r w:rsidR="00C63767" w:rsidRPr="00180BB5">
        <w:rPr>
          <w:b/>
          <w:sz w:val="28"/>
          <w:szCs w:val="28"/>
          <w:shd w:val="solid" w:color="FFFFFF" w:fill="auto"/>
          <w:lang w:val="vi-VN"/>
        </w:rPr>
        <w:t xml:space="preserve">VÀ </w:t>
      </w:r>
      <w:r w:rsidRPr="00180BB5">
        <w:rPr>
          <w:b/>
          <w:sz w:val="28"/>
          <w:szCs w:val="28"/>
          <w:shd w:val="solid" w:color="FFFFFF" w:fill="auto"/>
          <w:lang w:val="vi-VN"/>
        </w:rPr>
        <w:t xml:space="preserve">GIÁM SÁT THI CÔNG </w:t>
      </w:r>
      <w:r w:rsidR="00180BB5">
        <w:rPr>
          <w:b/>
          <w:sz w:val="28"/>
          <w:szCs w:val="28"/>
          <w:shd w:val="solid" w:color="FFFFFF" w:fill="auto"/>
        </w:rPr>
        <w:t xml:space="preserve">         </w:t>
      </w:r>
      <w:r w:rsidRPr="00180BB5">
        <w:rPr>
          <w:b/>
          <w:sz w:val="28"/>
          <w:szCs w:val="28"/>
          <w:shd w:val="solid" w:color="FFFFFF" w:fill="auto"/>
          <w:lang w:val="vi-VN"/>
        </w:rPr>
        <w:t>XÂY DỰNG</w:t>
      </w:r>
      <w:r w:rsidR="00FE7862" w:rsidRPr="00180BB5">
        <w:rPr>
          <w:b/>
          <w:sz w:val="28"/>
          <w:szCs w:val="28"/>
          <w:shd w:val="solid" w:color="FFFFFF" w:fill="auto"/>
          <w:lang w:val="vi-VN"/>
        </w:rPr>
        <w:t xml:space="preserve"> </w:t>
      </w:r>
      <w:r w:rsidR="00074561" w:rsidRPr="00180BB5">
        <w:rPr>
          <w:b/>
          <w:sz w:val="28"/>
          <w:szCs w:val="28"/>
          <w:shd w:val="solid" w:color="FFFFFF" w:fill="auto"/>
          <w:lang w:val="vi-VN"/>
        </w:rPr>
        <w:t>CÔNG TRÌNH</w:t>
      </w:r>
    </w:p>
    <w:p w14:paraId="0BAB768B" w14:textId="77777777" w:rsidR="00FF610C" w:rsidRPr="00180BB5" w:rsidRDefault="00FF610C" w:rsidP="0075191A">
      <w:pPr>
        <w:spacing w:before="120"/>
        <w:ind w:firstLine="720"/>
        <w:jc w:val="both"/>
        <w:rPr>
          <w:b/>
          <w:sz w:val="28"/>
          <w:szCs w:val="28"/>
          <w:shd w:val="solid" w:color="FFFFFF" w:fill="auto"/>
          <w:lang w:val="vi-VN"/>
        </w:rPr>
      </w:pPr>
      <w:r w:rsidRPr="00180BB5">
        <w:rPr>
          <w:b/>
          <w:sz w:val="28"/>
          <w:szCs w:val="28"/>
          <w:shd w:val="solid" w:color="FFFFFF" w:fill="auto"/>
          <w:lang w:val="vi-VN"/>
        </w:rPr>
        <w:t xml:space="preserve">Điều 29. Vi phạm quy định về </w:t>
      </w:r>
      <w:r w:rsidR="007E23D4" w:rsidRPr="00180BB5">
        <w:rPr>
          <w:b/>
          <w:sz w:val="28"/>
          <w:szCs w:val="28"/>
          <w:shd w:val="solid" w:color="FFFFFF" w:fill="auto"/>
          <w:lang w:val="vi-VN"/>
        </w:rPr>
        <w:t xml:space="preserve">mua </w:t>
      </w:r>
      <w:r w:rsidRPr="00180BB5">
        <w:rPr>
          <w:b/>
          <w:sz w:val="28"/>
          <w:szCs w:val="28"/>
          <w:shd w:val="solid" w:color="FFFFFF" w:fill="auto"/>
          <w:lang w:val="vi-VN"/>
        </w:rPr>
        <w:t>bảo hiểm</w:t>
      </w:r>
      <w:r w:rsidR="007E23D4" w:rsidRPr="00180BB5">
        <w:rPr>
          <w:b/>
          <w:sz w:val="28"/>
          <w:szCs w:val="28"/>
          <w:shd w:val="solid" w:color="FFFFFF" w:fill="auto"/>
          <w:lang w:val="vi-VN"/>
        </w:rPr>
        <w:t xml:space="preserve"> trong hoạt động xây dựng</w:t>
      </w:r>
    </w:p>
    <w:p w14:paraId="4BEF5D94" w14:textId="77777777" w:rsidR="004861F8" w:rsidRPr="00180BB5" w:rsidRDefault="004861F8" w:rsidP="0075191A">
      <w:pPr>
        <w:spacing w:before="120"/>
        <w:ind w:firstLine="720"/>
        <w:jc w:val="both"/>
        <w:rPr>
          <w:sz w:val="28"/>
          <w:szCs w:val="28"/>
          <w:shd w:val="solid" w:color="FFFFFF" w:fill="auto"/>
          <w:lang w:val="vi-VN"/>
        </w:rPr>
      </w:pPr>
      <w:bookmarkStart w:id="269" w:name="dieu_26"/>
      <w:bookmarkStart w:id="270" w:name="dieu_35"/>
      <w:r w:rsidRPr="00180BB5">
        <w:rPr>
          <w:sz w:val="28"/>
          <w:szCs w:val="28"/>
          <w:shd w:val="solid" w:color="FFFFFF" w:fill="auto"/>
          <w:lang w:val="vi-VN"/>
        </w:rPr>
        <w:t>1. Phạt tiền từ 60.000.000 đồng đến 80.000.000 đồng đối với một trong các hành vi sau đây:</w:t>
      </w:r>
    </w:p>
    <w:p w14:paraId="38E5E19D" w14:textId="77777777" w:rsidR="004861F8" w:rsidRPr="00180BB5" w:rsidRDefault="004861F8" w:rsidP="0075191A">
      <w:pPr>
        <w:spacing w:before="120"/>
        <w:ind w:firstLine="720"/>
        <w:jc w:val="both"/>
        <w:rPr>
          <w:sz w:val="28"/>
          <w:szCs w:val="28"/>
          <w:shd w:val="solid" w:color="FFFFFF" w:fill="auto"/>
          <w:lang w:val="vi-VN"/>
        </w:rPr>
      </w:pPr>
      <w:r w:rsidRPr="00180BB5">
        <w:rPr>
          <w:sz w:val="28"/>
          <w:szCs w:val="28"/>
          <w:shd w:val="solid" w:color="FFFFFF" w:fill="auto"/>
          <w:lang w:val="vi-VN"/>
        </w:rPr>
        <w:t>a) Nhà thầu khảo sát xây dựng, nhà thầu thiết kế xây dựng không mua bảo hiểm trách nhiệm nghề nghiệp tư vấn đầu tư xây dựng theo quy định;</w:t>
      </w:r>
    </w:p>
    <w:p w14:paraId="660D1E9F" w14:textId="77777777" w:rsidR="004861F8" w:rsidRPr="00180BB5" w:rsidRDefault="004861F8" w:rsidP="0075191A">
      <w:pPr>
        <w:spacing w:before="120"/>
        <w:ind w:firstLine="720"/>
        <w:jc w:val="both"/>
        <w:rPr>
          <w:sz w:val="28"/>
          <w:szCs w:val="28"/>
          <w:shd w:val="solid" w:color="FFFFFF" w:fill="auto"/>
          <w:lang w:val="vi-VN"/>
        </w:rPr>
      </w:pPr>
      <w:r w:rsidRPr="00180BB5">
        <w:rPr>
          <w:sz w:val="28"/>
          <w:szCs w:val="28"/>
          <w:shd w:val="solid" w:color="FFFFFF" w:fill="auto"/>
          <w:lang w:val="vi-VN"/>
        </w:rPr>
        <w:t>b) Chủ đầu tư không mua bảo hiểm công trình theo quy định;</w:t>
      </w:r>
    </w:p>
    <w:p w14:paraId="205CAAC1" w14:textId="77777777" w:rsidR="004861F8" w:rsidRPr="00180BB5" w:rsidRDefault="004861F8" w:rsidP="0075191A">
      <w:pPr>
        <w:spacing w:before="120"/>
        <w:ind w:firstLine="720"/>
        <w:jc w:val="both"/>
        <w:rPr>
          <w:sz w:val="28"/>
          <w:szCs w:val="28"/>
          <w:shd w:val="solid" w:color="FFFFFF" w:fill="auto"/>
          <w:lang w:val="vi-VN"/>
        </w:rPr>
      </w:pPr>
      <w:r w:rsidRPr="00180BB5">
        <w:rPr>
          <w:sz w:val="28"/>
          <w:szCs w:val="28"/>
          <w:shd w:val="solid" w:color="FFFFFF" w:fill="auto"/>
          <w:lang w:val="vi-VN"/>
        </w:rPr>
        <w:t>c) Nhà thầu thi công công trình không mua bảo hiểm cho người lao động thi công trên công trường và bảo hiểm trách nhiệm dân sự đối với người thứ ba theo quy định.</w:t>
      </w:r>
    </w:p>
    <w:p w14:paraId="1E0F84A8" w14:textId="77777777" w:rsidR="004861F8" w:rsidRPr="00180BB5" w:rsidRDefault="004861F8" w:rsidP="0075191A">
      <w:pPr>
        <w:spacing w:before="120"/>
        <w:ind w:firstLine="720"/>
        <w:jc w:val="both"/>
        <w:rPr>
          <w:sz w:val="28"/>
          <w:szCs w:val="28"/>
          <w:shd w:val="solid" w:color="FFFFFF" w:fill="auto"/>
          <w:lang w:val="vi-VN"/>
        </w:rPr>
      </w:pPr>
      <w:r w:rsidRPr="00180BB5">
        <w:rPr>
          <w:sz w:val="28"/>
          <w:szCs w:val="28"/>
          <w:shd w:val="solid" w:color="FFFFFF" w:fill="auto"/>
          <w:lang w:val="vi-VN"/>
        </w:rPr>
        <w:t>2. Biện pháp khắc phục hậu quả: Buộc mua bảo hiểm theo quy định với hành vi quy định tại khoản 1 Điều này đối với công trình đang thi công.</w:t>
      </w:r>
    </w:p>
    <w:p w14:paraId="5460F300" w14:textId="77777777" w:rsidR="009D3188" w:rsidRPr="00180BB5" w:rsidRDefault="009D3188"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t xml:space="preserve">Điều </w:t>
      </w:r>
      <w:r w:rsidR="002A48DE" w:rsidRPr="00180BB5">
        <w:rPr>
          <w:b/>
          <w:bCs/>
          <w:sz w:val="28"/>
          <w:szCs w:val="28"/>
          <w:shd w:val="solid" w:color="FFFFFF" w:fill="auto"/>
          <w:lang w:val="vi-VN"/>
        </w:rPr>
        <w:t>30</w:t>
      </w:r>
      <w:r w:rsidRPr="00180BB5">
        <w:rPr>
          <w:b/>
          <w:bCs/>
          <w:sz w:val="28"/>
          <w:szCs w:val="28"/>
          <w:shd w:val="solid" w:color="FFFFFF" w:fill="auto"/>
          <w:lang w:val="vi-VN"/>
        </w:rPr>
        <w:t xml:space="preserve">. Vi phạm </w:t>
      </w:r>
      <w:r w:rsidR="00946943" w:rsidRPr="00180BB5">
        <w:rPr>
          <w:b/>
          <w:bCs/>
          <w:sz w:val="28"/>
          <w:szCs w:val="28"/>
          <w:shd w:val="solid" w:color="FFFFFF" w:fill="auto"/>
          <w:lang w:val="vi-VN"/>
        </w:rPr>
        <w:t xml:space="preserve">quy định </w:t>
      </w:r>
      <w:r w:rsidRPr="00180BB5">
        <w:rPr>
          <w:b/>
          <w:bCs/>
          <w:sz w:val="28"/>
          <w:szCs w:val="28"/>
          <w:shd w:val="solid" w:color="FFFFFF" w:fill="auto"/>
          <w:lang w:val="vi-VN"/>
        </w:rPr>
        <w:t>về quy chuẩn kỹ thuật quốc gia, tiêu chuẩn áp dụng</w:t>
      </w:r>
      <w:bookmarkEnd w:id="269"/>
      <w:r w:rsidR="00797735" w:rsidRPr="00180BB5">
        <w:rPr>
          <w:b/>
          <w:bCs/>
          <w:sz w:val="28"/>
          <w:szCs w:val="28"/>
          <w:shd w:val="solid" w:color="FFFFFF" w:fill="auto"/>
          <w:lang w:val="vi-VN"/>
        </w:rPr>
        <w:t xml:space="preserve"> </w:t>
      </w:r>
      <w:r w:rsidRPr="00180BB5">
        <w:rPr>
          <w:b/>
          <w:bCs/>
          <w:sz w:val="28"/>
          <w:szCs w:val="28"/>
          <w:shd w:val="solid" w:color="FFFFFF" w:fill="auto"/>
          <w:lang w:val="vi-VN"/>
        </w:rPr>
        <w:t>trong hoạt động đầu tư xây dựng</w:t>
      </w:r>
    </w:p>
    <w:p w14:paraId="26573C44" w14:textId="77777777" w:rsidR="009D3188" w:rsidRPr="00180BB5" w:rsidRDefault="00107A0C" w:rsidP="0075191A">
      <w:pPr>
        <w:spacing w:before="120"/>
        <w:ind w:firstLine="720"/>
        <w:jc w:val="both"/>
        <w:rPr>
          <w:sz w:val="28"/>
          <w:szCs w:val="28"/>
          <w:shd w:val="solid" w:color="FFFFFF" w:fill="auto"/>
          <w:lang w:val="vi-VN"/>
        </w:rPr>
      </w:pPr>
      <w:bookmarkStart w:id="271" w:name="khoan_26_4"/>
      <w:r w:rsidRPr="00180BB5">
        <w:rPr>
          <w:sz w:val="28"/>
          <w:szCs w:val="28"/>
          <w:shd w:val="solid" w:color="FFFFFF" w:fill="auto"/>
          <w:lang w:val="vi-VN"/>
        </w:rPr>
        <w:t>1</w:t>
      </w:r>
      <w:r w:rsidR="009D3188" w:rsidRPr="00180BB5">
        <w:rPr>
          <w:sz w:val="28"/>
          <w:szCs w:val="28"/>
          <w:shd w:val="solid" w:color="FFFFFF" w:fill="auto"/>
          <w:lang w:val="vi-VN"/>
        </w:rPr>
        <w:t xml:space="preserve">. Phạt tiền từ 50.000.000 đồng đến 60.000.000 đồng đối với hành vi </w:t>
      </w:r>
      <w:r w:rsidR="00FE7862" w:rsidRPr="00180BB5">
        <w:rPr>
          <w:sz w:val="28"/>
          <w:szCs w:val="28"/>
          <w:shd w:val="solid" w:color="FFFFFF" w:fill="auto"/>
          <w:lang w:val="vi-VN"/>
        </w:rPr>
        <w:t xml:space="preserve">thiết kế xây dựng, phê duyệt thiết kế xây dựng </w:t>
      </w:r>
      <w:r w:rsidR="009D3188" w:rsidRPr="00180BB5">
        <w:rPr>
          <w:sz w:val="28"/>
          <w:szCs w:val="28"/>
          <w:shd w:val="solid" w:color="FFFFFF" w:fill="auto"/>
          <w:lang w:val="vi-VN"/>
        </w:rPr>
        <w:t xml:space="preserve">không áp dụng hoặc áp dụng sai quy chuẩn kỹ thuật </w:t>
      </w:r>
      <w:r w:rsidR="00747DE4" w:rsidRPr="00180BB5">
        <w:rPr>
          <w:sz w:val="28"/>
          <w:szCs w:val="28"/>
          <w:shd w:val="solid" w:color="FFFFFF" w:fill="auto"/>
          <w:lang w:val="vi-VN"/>
        </w:rPr>
        <w:t>quốc gia</w:t>
      </w:r>
      <w:r w:rsidR="006A0248" w:rsidRPr="00180BB5">
        <w:rPr>
          <w:sz w:val="28"/>
          <w:szCs w:val="28"/>
          <w:shd w:val="solid" w:color="FFFFFF" w:fill="auto"/>
          <w:lang w:val="vi-VN"/>
        </w:rPr>
        <w:t>,</w:t>
      </w:r>
      <w:r w:rsidR="009D3188" w:rsidRPr="00180BB5">
        <w:rPr>
          <w:sz w:val="28"/>
          <w:szCs w:val="28"/>
          <w:shd w:val="solid" w:color="FFFFFF" w:fill="auto"/>
          <w:lang w:val="vi-VN"/>
        </w:rPr>
        <w:t xml:space="preserve"> áp dụng sai tiêu chuẩn</w:t>
      </w:r>
      <w:r w:rsidR="00747DE4" w:rsidRPr="00180BB5">
        <w:rPr>
          <w:sz w:val="28"/>
          <w:szCs w:val="28"/>
          <w:shd w:val="solid" w:color="FFFFFF" w:fill="auto"/>
          <w:lang w:val="vi-VN"/>
        </w:rPr>
        <w:t xml:space="preserve"> được cấp có thẩm quyền </w:t>
      </w:r>
      <w:r w:rsidR="005D72FD" w:rsidRPr="00180BB5">
        <w:rPr>
          <w:sz w:val="28"/>
          <w:szCs w:val="28"/>
          <w:shd w:val="solid" w:color="FFFFFF" w:fill="auto"/>
          <w:lang w:val="vi-VN"/>
        </w:rPr>
        <w:t xml:space="preserve">chấp thuận, </w:t>
      </w:r>
      <w:r w:rsidR="00747DE4" w:rsidRPr="00180BB5">
        <w:rPr>
          <w:sz w:val="28"/>
          <w:szCs w:val="28"/>
          <w:shd w:val="solid" w:color="FFFFFF" w:fill="auto"/>
          <w:lang w:val="vi-VN"/>
        </w:rPr>
        <w:t>phê duyệt</w:t>
      </w:r>
      <w:r w:rsidR="009D3188" w:rsidRPr="00180BB5">
        <w:rPr>
          <w:sz w:val="28"/>
          <w:szCs w:val="28"/>
          <w:shd w:val="solid" w:color="FFFFFF" w:fill="auto"/>
          <w:lang w:val="vi-VN"/>
        </w:rPr>
        <w:t>.</w:t>
      </w:r>
      <w:bookmarkEnd w:id="271"/>
    </w:p>
    <w:p w14:paraId="7BAFBA71" w14:textId="77777777" w:rsidR="000F18BC" w:rsidRPr="00180BB5" w:rsidRDefault="00107A0C" w:rsidP="0075191A">
      <w:pPr>
        <w:spacing w:before="120"/>
        <w:ind w:firstLine="720"/>
        <w:jc w:val="both"/>
        <w:rPr>
          <w:sz w:val="28"/>
          <w:szCs w:val="28"/>
          <w:shd w:val="solid" w:color="FFFFFF" w:fill="auto"/>
          <w:lang w:val="vi-VN"/>
        </w:rPr>
      </w:pPr>
      <w:r w:rsidRPr="00180BB5">
        <w:rPr>
          <w:sz w:val="28"/>
          <w:szCs w:val="28"/>
          <w:shd w:val="solid" w:color="FFFFFF" w:fill="auto"/>
          <w:lang w:val="vi-VN"/>
        </w:rPr>
        <w:t>2</w:t>
      </w:r>
      <w:r w:rsidR="009D3188" w:rsidRPr="00180BB5">
        <w:rPr>
          <w:sz w:val="28"/>
          <w:szCs w:val="28"/>
          <w:shd w:val="solid" w:color="FFFFFF" w:fill="auto"/>
          <w:lang w:val="vi-VN"/>
        </w:rPr>
        <w:t>. Biện pháp khắc phục hậu quả:</w:t>
      </w:r>
      <w:bookmarkStart w:id="272" w:name="diem_26_5_b"/>
      <w:r w:rsidR="000F18BC" w:rsidRPr="00180BB5">
        <w:rPr>
          <w:sz w:val="28"/>
          <w:szCs w:val="28"/>
          <w:shd w:val="solid" w:color="FFFFFF" w:fill="auto"/>
          <w:lang w:val="vi-VN"/>
        </w:rPr>
        <w:t xml:space="preserve"> Buộc áp dụng đúng quy chuẩn kỹ thuật quốc gia hoặc tiêu chuẩn với hành vi quy định tại khoản 1 Điều này đối với công trình chưa khởi công hoặc đang thi công xây dựng.</w:t>
      </w:r>
      <w:bookmarkEnd w:id="272"/>
    </w:p>
    <w:p w14:paraId="1F9074AB" w14:textId="77777777" w:rsidR="002E05A2" w:rsidRPr="00180BB5" w:rsidRDefault="002E05A2" w:rsidP="0075191A">
      <w:pPr>
        <w:spacing w:before="120"/>
        <w:ind w:firstLine="720"/>
        <w:jc w:val="both"/>
        <w:rPr>
          <w:spacing w:val="-2"/>
          <w:sz w:val="28"/>
          <w:szCs w:val="28"/>
          <w:lang w:val="vi-VN"/>
        </w:rPr>
      </w:pPr>
      <w:r w:rsidRPr="00180BB5">
        <w:rPr>
          <w:b/>
          <w:bCs/>
          <w:spacing w:val="-2"/>
          <w:sz w:val="28"/>
          <w:szCs w:val="28"/>
          <w:shd w:val="solid" w:color="FFFFFF" w:fill="auto"/>
          <w:lang w:val="vi-VN"/>
        </w:rPr>
        <w:t xml:space="preserve">Điều </w:t>
      </w:r>
      <w:r w:rsidR="00E95091" w:rsidRPr="00180BB5">
        <w:rPr>
          <w:b/>
          <w:bCs/>
          <w:spacing w:val="-2"/>
          <w:sz w:val="28"/>
          <w:szCs w:val="28"/>
          <w:shd w:val="solid" w:color="FFFFFF" w:fill="auto"/>
          <w:lang w:val="vi-VN"/>
        </w:rPr>
        <w:t>3</w:t>
      </w:r>
      <w:r w:rsidR="002A48DE" w:rsidRPr="00180BB5">
        <w:rPr>
          <w:b/>
          <w:bCs/>
          <w:spacing w:val="-2"/>
          <w:sz w:val="28"/>
          <w:szCs w:val="28"/>
          <w:shd w:val="solid" w:color="FFFFFF" w:fill="auto"/>
          <w:lang w:val="vi-VN"/>
        </w:rPr>
        <w:t>1</w:t>
      </w:r>
      <w:r w:rsidRPr="00180BB5">
        <w:rPr>
          <w:b/>
          <w:bCs/>
          <w:spacing w:val="-2"/>
          <w:sz w:val="28"/>
          <w:szCs w:val="28"/>
          <w:shd w:val="solid" w:color="FFFFFF" w:fill="auto"/>
          <w:lang w:val="vi-VN"/>
        </w:rPr>
        <w:t xml:space="preserve">. Vi phạm </w:t>
      </w:r>
      <w:r w:rsidR="00946943" w:rsidRPr="00180BB5">
        <w:rPr>
          <w:b/>
          <w:bCs/>
          <w:sz w:val="28"/>
          <w:szCs w:val="28"/>
          <w:shd w:val="solid" w:color="FFFFFF" w:fill="auto"/>
          <w:lang w:val="vi-VN"/>
        </w:rPr>
        <w:t xml:space="preserve">quy định </w:t>
      </w:r>
      <w:r w:rsidRPr="00180BB5">
        <w:rPr>
          <w:b/>
          <w:bCs/>
          <w:spacing w:val="-2"/>
          <w:sz w:val="28"/>
          <w:szCs w:val="28"/>
          <w:shd w:val="solid" w:color="FFFFFF" w:fill="auto"/>
          <w:lang w:val="vi-VN"/>
        </w:rPr>
        <w:t>về giám sát thi công xây dựng công trình</w:t>
      </w:r>
      <w:bookmarkEnd w:id="270"/>
    </w:p>
    <w:p w14:paraId="03D88217" w14:textId="77777777" w:rsidR="00FC332F" w:rsidRPr="00180BB5" w:rsidRDefault="00FC332F" w:rsidP="0075191A">
      <w:pPr>
        <w:spacing w:before="120"/>
        <w:ind w:firstLine="720"/>
        <w:jc w:val="both"/>
        <w:rPr>
          <w:sz w:val="28"/>
          <w:szCs w:val="28"/>
          <w:lang w:val="vi-VN"/>
        </w:rPr>
      </w:pPr>
      <w:bookmarkStart w:id="273" w:name="khoan_35_1"/>
      <w:r w:rsidRPr="00180BB5">
        <w:rPr>
          <w:sz w:val="28"/>
          <w:szCs w:val="28"/>
          <w:shd w:val="solid" w:color="FFFFFF" w:fill="auto"/>
          <w:lang w:val="vi-VN"/>
        </w:rPr>
        <w:t>1. Phạt tiền từ 30.000.000 đồng đến 40.000.000 đồng đối với một trong các hành vi sau đây:</w:t>
      </w:r>
      <w:bookmarkEnd w:id="273"/>
    </w:p>
    <w:p w14:paraId="24036826" w14:textId="77777777" w:rsidR="008F508E" w:rsidRPr="00180BB5" w:rsidRDefault="00FC332F" w:rsidP="0075191A">
      <w:pPr>
        <w:spacing w:before="120"/>
        <w:ind w:firstLine="720"/>
        <w:jc w:val="both"/>
        <w:rPr>
          <w:sz w:val="28"/>
          <w:szCs w:val="28"/>
          <w:shd w:val="solid" w:color="FFFFFF" w:fill="auto"/>
          <w:lang w:val="vi-VN"/>
        </w:rPr>
      </w:pPr>
      <w:bookmarkStart w:id="274" w:name="diem_35_1_a"/>
      <w:r w:rsidRPr="00180BB5">
        <w:rPr>
          <w:sz w:val="28"/>
          <w:szCs w:val="28"/>
          <w:shd w:val="solid" w:color="FFFFFF" w:fill="auto"/>
          <w:lang w:val="vi-VN"/>
        </w:rPr>
        <w:t xml:space="preserve">a) Không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 theo quy định; </w:t>
      </w:r>
    </w:p>
    <w:p w14:paraId="31BF51B2" w14:textId="77777777" w:rsidR="00FC332F" w:rsidRPr="00180BB5" w:rsidRDefault="00FC332F" w:rsidP="0075191A">
      <w:pPr>
        <w:spacing w:before="120"/>
        <w:ind w:firstLine="720"/>
        <w:jc w:val="both"/>
        <w:rPr>
          <w:spacing w:val="-4"/>
          <w:sz w:val="28"/>
          <w:szCs w:val="28"/>
          <w:shd w:val="solid" w:color="FFFFFF" w:fill="auto"/>
          <w:lang w:val="vi-VN"/>
        </w:rPr>
      </w:pPr>
      <w:r w:rsidRPr="00180BB5">
        <w:rPr>
          <w:spacing w:val="-4"/>
          <w:sz w:val="28"/>
          <w:szCs w:val="28"/>
          <w:shd w:val="solid" w:color="FFFFFF" w:fill="auto"/>
          <w:lang w:val="vi-VN"/>
        </w:rPr>
        <w:t>b) Không kiểm tra biện pháp thi công xây dựng của nhà thầu so với thiết kế biện pháp thi công đã được phê duyệt</w:t>
      </w:r>
      <w:r w:rsidR="00364758" w:rsidRPr="00180BB5">
        <w:rPr>
          <w:spacing w:val="-4"/>
          <w:sz w:val="28"/>
          <w:szCs w:val="28"/>
          <w:shd w:val="solid" w:color="FFFFFF" w:fill="auto"/>
          <w:lang w:val="vi-VN"/>
        </w:rPr>
        <w:t>; k</w:t>
      </w:r>
      <w:r w:rsidRPr="00180BB5">
        <w:rPr>
          <w:spacing w:val="-4"/>
          <w:sz w:val="28"/>
          <w:szCs w:val="28"/>
          <w:shd w:val="solid" w:color="FFFFFF" w:fill="auto"/>
          <w:lang w:val="vi-VN"/>
        </w:rPr>
        <w:t xml:space="preserve">hông chấp thuận kế hoạch tổng hợp về an toàn, các biện pháp đảm bảo an toàn chi tiết đối với những công việc đặc thù, có nguy cơ mất an toàn lao động cao trong thi công xây dựng công trình theo quy định; </w:t>
      </w:r>
    </w:p>
    <w:p w14:paraId="13ADF5FB" w14:textId="77777777" w:rsidR="00DF0B2B" w:rsidRPr="00180BB5" w:rsidRDefault="00DF0B2B" w:rsidP="0075191A">
      <w:pPr>
        <w:spacing w:before="120"/>
        <w:ind w:firstLine="720"/>
        <w:jc w:val="both"/>
        <w:rPr>
          <w:sz w:val="28"/>
          <w:szCs w:val="28"/>
          <w:shd w:val="solid" w:color="FFFFFF" w:fill="auto"/>
          <w:lang w:val="vi-VN"/>
        </w:rPr>
      </w:pPr>
      <w:r w:rsidRPr="00180BB5">
        <w:rPr>
          <w:sz w:val="28"/>
          <w:szCs w:val="28"/>
          <w:shd w:val="solid" w:color="FFFFFF" w:fill="auto"/>
          <w:lang w:val="vi-VN"/>
        </w:rPr>
        <w:lastRenderedPageBreak/>
        <w:t xml:space="preserve">c) Không chấp thuận các nội dung do nhà thầu thi công xây dựng trình theo quy định </w:t>
      </w:r>
    </w:p>
    <w:p w14:paraId="13C24945" w14:textId="77777777" w:rsidR="00FC332F" w:rsidRPr="00180BB5" w:rsidRDefault="00FC332F" w:rsidP="0075191A">
      <w:pPr>
        <w:spacing w:before="120"/>
        <w:ind w:firstLine="720"/>
        <w:jc w:val="both"/>
        <w:rPr>
          <w:sz w:val="28"/>
          <w:szCs w:val="28"/>
          <w:lang w:val="vi-VN"/>
        </w:rPr>
      </w:pPr>
      <w:r w:rsidRPr="00180BB5">
        <w:rPr>
          <w:sz w:val="28"/>
          <w:szCs w:val="28"/>
          <w:shd w:val="solid" w:color="FFFFFF" w:fill="auto"/>
          <w:lang w:val="vi-VN"/>
        </w:rPr>
        <w:t>2. Phạt tiền từ 40.000.000 đồng đến 60.000.000 đồng đối với một trong các hành vi sau đây:</w:t>
      </w:r>
    </w:p>
    <w:p w14:paraId="1F81A08E" w14:textId="77777777" w:rsidR="00DF0B2B" w:rsidRPr="00180BB5" w:rsidRDefault="00DF0B2B" w:rsidP="0075191A">
      <w:pPr>
        <w:spacing w:before="120"/>
        <w:ind w:firstLine="720"/>
        <w:jc w:val="both"/>
        <w:rPr>
          <w:sz w:val="28"/>
          <w:szCs w:val="28"/>
          <w:shd w:val="solid" w:color="FFFFFF" w:fill="auto"/>
          <w:lang w:val="vi-VN"/>
        </w:rPr>
      </w:pPr>
      <w:r w:rsidRPr="00180BB5">
        <w:rPr>
          <w:sz w:val="28"/>
          <w:szCs w:val="28"/>
          <w:shd w:val="solid" w:color="FFFFFF" w:fill="auto"/>
          <w:lang w:val="vi-VN"/>
        </w:rPr>
        <w:t>a) Không chấp thuận vật liệu, cấu kiện, sản phẩm xây dựng, thiết bị lắp đặt vào công trình;</w:t>
      </w:r>
    </w:p>
    <w:p w14:paraId="4AF91BD0"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b) Không giám sát việc thực hiện các quy định về quản lý an toàn trong thi công xây dựng công trình; giám sát các biện pháp đảm bảo an toàn đối với công trình lân cận, công tác quan trắc công trình; </w:t>
      </w:r>
    </w:p>
    <w:p w14:paraId="51ACC531"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c) Không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w:t>
      </w:r>
    </w:p>
    <w:p w14:paraId="6C15BF57" w14:textId="77777777" w:rsidR="00DF0B2B" w:rsidRPr="00180BB5" w:rsidRDefault="00DF0B2B"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d) Không xác nhận bản vẽ hoàn công theo quy định; </w:t>
      </w:r>
    </w:p>
    <w:p w14:paraId="195A64F1"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đ) Không tổ chức thí nghiệm đối chứng, kiểm định chất lượng bộ phận công trình, hạng mục công trình, cô</w:t>
      </w:r>
      <w:r w:rsidR="00364758" w:rsidRPr="00180BB5">
        <w:rPr>
          <w:sz w:val="28"/>
          <w:szCs w:val="28"/>
          <w:shd w:val="solid" w:color="FFFFFF" w:fill="auto"/>
          <w:lang w:val="vi-VN"/>
        </w:rPr>
        <w:t>ng trình xây dựng theo quy định</w:t>
      </w:r>
      <w:r w:rsidRPr="00180BB5">
        <w:rPr>
          <w:sz w:val="28"/>
          <w:szCs w:val="28"/>
          <w:shd w:val="solid" w:color="FFFFFF" w:fill="auto"/>
          <w:lang w:val="vi-VN"/>
        </w:rPr>
        <w:t xml:space="preserve">; </w:t>
      </w:r>
    </w:p>
    <w:p w14:paraId="3BDF4073"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e) Không thực hiện hoặc thực hiện nghiệm thu không đầy đủ nội dung, không đúng trình tự, thành phần hoặc không lập biên bản kết quả nghiệm thu theo quy định</w:t>
      </w:r>
      <w:r w:rsidR="008F508E" w:rsidRPr="00180BB5">
        <w:rPr>
          <w:sz w:val="28"/>
          <w:szCs w:val="28"/>
          <w:shd w:val="solid" w:color="FFFFFF" w:fill="auto"/>
          <w:lang w:val="vi-VN"/>
        </w:rPr>
        <w:t>;</w:t>
      </w:r>
    </w:p>
    <w:p w14:paraId="157B0B76" w14:textId="77777777" w:rsidR="008B0C0A" w:rsidRPr="00180BB5" w:rsidRDefault="008B0C0A" w:rsidP="008B0C0A">
      <w:pPr>
        <w:spacing w:before="120"/>
        <w:ind w:firstLine="720"/>
        <w:jc w:val="both"/>
        <w:rPr>
          <w:b/>
          <w:i/>
          <w:sz w:val="28"/>
          <w:szCs w:val="28"/>
          <w:shd w:val="solid" w:color="FFFFFF" w:fill="auto"/>
          <w:lang w:val="vi-VN"/>
        </w:rPr>
      </w:pPr>
      <w:r w:rsidRPr="00180BB5">
        <w:rPr>
          <w:b/>
          <w:i/>
          <w:sz w:val="28"/>
          <w:szCs w:val="28"/>
          <w:shd w:val="solid" w:color="FFFFFF" w:fill="auto"/>
          <w:lang w:val="vi-VN"/>
        </w:rPr>
        <w:t>g) Không xây dựng hệ thống quản lý chất lượng hoặc không bố trí đủ nhân sự thực hiện giám sát tại công trường phù hợp với quy mô, yêu cầu của công việc thực hiện giám sát hoặc bố trí người thực hiện việc giám sát thi công xây dựng không có chứng chỉ hành nghề giám sát thi công xây dựng phù hợp theo quy định;</w:t>
      </w:r>
    </w:p>
    <w:p w14:paraId="02432E5B" w14:textId="53BFED16" w:rsidR="00FC332F" w:rsidRPr="00180BB5" w:rsidRDefault="00FC332F" w:rsidP="0075191A">
      <w:pPr>
        <w:widowControl w:val="0"/>
        <w:spacing w:before="120"/>
        <w:ind w:firstLine="720"/>
        <w:jc w:val="both"/>
        <w:rPr>
          <w:sz w:val="28"/>
          <w:szCs w:val="28"/>
          <w:shd w:val="solid" w:color="FFFFFF" w:fill="auto"/>
          <w:lang w:val="vi-VN"/>
        </w:rPr>
      </w:pPr>
      <w:bookmarkStart w:id="275" w:name="diem_35_1_c"/>
      <w:bookmarkEnd w:id="274"/>
      <w:r w:rsidRPr="00180BB5">
        <w:rPr>
          <w:sz w:val="28"/>
          <w:szCs w:val="28"/>
          <w:shd w:val="solid" w:color="FFFFFF" w:fill="auto"/>
          <w:lang w:val="vi-VN"/>
        </w:rPr>
        <w:t>h)</w:t>
      </w:r>
      <w:r w:rsidRPr="00180BB5">
        <w:rPr>
          <w:b/>
          <w:sz w:val="28"/>
          <w:szCs w:val="28"/>
          <w:shd w:val="solid" w:color="FFFFFF" w:fill="auto"/>
          <w:lang w:val="vi-VN"/>
        </w:rPr>
        <w:t xml:space="preserve"> </w:t>
      </w:r>
      <w:r w:rsidRPr="00180BB5">
        <w:rPr>
          <w:sz w:val="28"/>
          <w:szCs w:val="28"/>
          <w:shd w:val="solid" w:color="FFFFFF" w:fill="auto"/>
          <w:lang w:val="vi-VN"/>
        </w:rPr>
        <w:t>Không lập báo cáo về công tác giám sát thi công xây dựng công trình theo quy định</w:t>
      </w:r>
      <w:bookmarkEnd w:id="275"/>
      <w:r w:rsidR="008B0C0A" w:rsidRPr="00180BB5">
        <w:rPr>
          <w:b/>
          <w:i/>
          <w:sz w:val="28"/>
          <w:szCs w:val="28"/>
          <w:shd w:val="solid" w:color="FFFFFF" w:fill="auto"/>
          <w:lang w:val="vi-VN"/>
        </w:rPr>
        <w:t xml:space="preserve"> hoặc lập báo cáo về công tác giám sát thi công xây dựng công trình không đầy đủ nội dung theo quy định;</w:t>
      </w:r>
      <w:r w:rsidR="008F508E" w:rsidRPr="00180BB5">
        <w:rPr>
          <w:sz w:val="28"/>
          <w:szCs w:val="28"/>
          <w:shd w:val="solid" w:color="FFFFFF" w:fill="auto"/>
          <w:lang w:val="vi-VN"/>
        </w:rPr>
        <w:t>;</w:t>
      </w:r>
    </w:p>
    <w:p w14:paraId="66561706" w14:textId="35F04175" w:rsidR="00DF0B2B" w:rsidRPr="00180BB5" w:rsidRDefault="00DF0B2B" w:rsidP="0075191A">
      <w:pPr>
        <w:spacing w:before="120"/>
        <w:ind w:firstLine="720"/>
        <w:jc w:val="both"/>
        <w:rPr>
          <w:spacing w:val="-2"/>
          <w:sz w:val="28"/>
          <w:szCs w:val="28"/>
          <w:shd w:val="solid" w:color="FFFFFF" w:fill="auto"/>
          <w:lang w:val="vi-VN"/>
        </w:rPr>
      </w:pPr>
      <w:bookmarkStart w:id="276" w:name="khoan_35_2"/>
      <w:r w:rsidRPr="00180BB5">
        <w:rPr>
          <w:spacing w:val="-2"/>
          <w:sz w:val="28"/>
          <w:szCs w:val="28"/>
          <w:shd w:val="solid" w:color="FFFFFF" w:fill="auto"/>
          <w:lang w:val="vi-VN"/>
        </w:rPr>
        <w:t>i) Nhà thầu giám sát thi công không độc lập với các nhà thầu thi công xây dựng, nhà thầu chế tạo, sản xuất, cung ứng vật liệu, sản phẩm, cấu kiện, thiết bị sử dụng cho công trình</w:t>
      </w:r>
      <w:r w:rsidR="008B0C0A" w:rsidRPr="00180BB5">
        <w:rPr>
          <w:spacing w:val="-2"/>
          <w:sz w:val="28"/>
          <w:szCs w:val="28"/>
          <w:shd w:val="solid" w:color="FFFFFF" w:fill="auto"/>
        </w:rPr>
        <w:t xml:space="preserve"> </w:t>
      </w:r>
      <w:r w:rsidR="008B0C0A" w:rsidRPr="00180BB5">
        <w:rPr>
          <w:b/>
          <w:i/>
          <w:sz w:val="28"/>
          <w:szCs w:val="28"/>
          <w:shd w:val="solid" w:color="FFFFFF" w:fill="auto"/>
          <w:lang w:val="vi-VN"/>
        </w:rPr>
        <w:t>đối với các công trình đầu tư xây dựng bằng nguồn vốn đầu tư công, vốn nhà nước ngoài đầu tư công</w:t>
      </w:r>
      <w:r w:rsidR="00F02460" w:rsidRPr="00180BB5">
        <w:rPr>
          <w:b/>
          <w:i/>
          <w:sz w:val="28"/>
          <w:szCs w:val="28"/>
          <w:shd w:val="solid" w:color="FFFFFF" w:fill="auto"/>
          <w:lang w:val="vi-VN"/>
        </w:rPr>
        <w:t>.</w:t>
      </w:r>
    </w:p>
    <w:p w14:paraId="0FBE2357" w14:textId="77777777" w:rsidR="00FC332F" w:rsidRPr="00180BB5" w:rsidRDefault="00FC332F" w:rsidP="0075191A">
      <w:pPr>
        <w:spacing w:before="120"/>
        <w:ind w:firstLine="720"/>
        <w:jc w:val="both"/>
        <w:rPr>
          <w:sz w:val="28"/>
          <w:szCs w:val="28"/>
          <w:lang w:val="vi-VN"/>
        </w:rPr>
      </w:pPr>
      <w:r w:rsidRPr="00180BB5">
        <w:rPr>
          <w:sz w:val="28"/>
          <w:szCs w:val="28"/>
          <w:shd w:val="solid" w:color="FFFFFF" w:fill="auto"/>
          <w:lang w:val="vi-VN"/>
        </w:rPr>
        <w:t>3. Phạt tiền từ 60.000.000 đồng đến 80.000.000 đồng đối với một trong các hành vi sau đây:</w:t>
      </w:r>
      <w:bookmarkEnd w:id="276"/>
    </w:p>
    <w:p w14:paraId="0C5E8924" w14:textId="77777777" w:rsidR="00FC332F" w:rsidRPr="00180BB5" w:rsidRDefault="00FC332F" w:rsidP="0075191A">
      <w:pPr>
        <w:spacing w:before="120"/>
        <w:ind w:firstLine="720"/>
        <w:jc w:val="both"/>
        <w:rPr>
          <w:iCs/>
          <w:sz w:val="28"/>
          <w:szCs w:val="28"/>
          <w:shd w:val="solid" w:color="FFFFFF" w:fill="auto"/>
          <w:lang w:val="vi-VN"/>
        </w:rPr>
      </w:pPr>
      <w:bookmarkStart w:id="277" w:name="diem_35_2_a"/>
      <w:r w:rsidRPr="00180BB5">
        <w:rPr>
          <w:iCs/>
          <w:sz w:val="28"/>
          <w:szCs w:val="28"/>
          <w:shd w:val="solid" w:color="FFFFFF" w:fill="auto"/>
          <w:lang w:val="vi-VN"/>
        </w:rPr>
        <w:t>a) Không kiểm tra và xác nhận khối lượng thi công xây dựng hoàn thành theo quy định hoặc xác nhận sai tăng khối lượng ngh</w:t>
      </w:r>
      <w:r w:rsidR="00637F41" w:rsidRPr="00180BB5">
        <w:rPr>
          <w:iCs/>
          <w:sz w:val="28"/>
          <w:szCs w:val="28"/>
          <w:shd w:val="solid" w:color="FFFFFF" w:fill="auto"/>
          <w:lang w:val="vi-VN"/>
        </w:rPr>
        <w:t>iệm thu so với thực tế thi công,</w:t>
      </w:r>
      <w:r w:rsidRPr="00180BB5">
        <w:rPr>
          <w:iCs/>
          <w:sz w:val="28"/>
          <w:szCs w:val="28"/>
          <w:shd w:val="solid" w:color="FFFFFF" w:fill="auto"/>
          <w:lang w:val="vi-VN"/>
        </w:rPr>
        <w:t xml:space="preserve"> hồ sơ thiết kế được duyệt</w:t>
      </w:r>
      <w:r w:rsidR="00BF5D1A" w:rsidRPr="00180BB5">
        <w:rPr>
          <w:iCs/>
          <w:sz w:val="28"/>
          <w:szCs w:val="28"/>
          <w:shd w:val="solid" w:color="FFFFFF" w:fill="auto"/>
          <w:lang w:val="vi-VN"/>
        </w:rPr>
        <w:t>;</w:t>
      </w:r>
      <w:r w:rsidRPr="00180BB5">
        <w:rPr>
          <w:iCs/>
          <w:sz w:val="28"/>
          <w:szCs w:val="28"/>
          <w:shd w:val="solid" w:color="FFFFFF" w:fill="auto"/>
          <w:lang w:val="vi-VN"/>
        </w:rPr>
        <w:t xml:space="preserve"> </w:t>
      </w:r>
    </w:p>
    <w:p w14:paraId="2C01FE20" w14:textId="77777777" w:rsidR="00472C94" w:rsidRPr="00180BB5" w:rsidRDefault="00472C94" w:rsidP="00472C94">
      <w:pPr>
        <w:widowControl w:val="0"/>
        <w:spacing w:before="120"/>
        <w:ind w:firstLine="720"/>
        <w:jc w:val="both"/>
        <w:rPr>
          <w:b/>
          <w:i/>
          <w:sz w:val="28"/>
          <w:szCs w:val="28"/>
          <w:shd w:val="solid" w:color="FFFFFF" w:fill="auto"/>
          <w:lang w:val="vi-VN"/>
        </w:rPr>
      </w:pPr>
      <w:r w:rsidRPr="00180BB5">
        <w:rPr>
          <w:b/>
          <w:i/>
          <w:sz w:val="28"/>
          <w:szCs w:val="28"/>
          <w:shd w:val="solid" w:color="FFFFFF" w:fill="auto"/>
          <w:lang w:val="vi-VN"/>
        </w:rPr>
        <w:t>b) Nghiệm thu khối lượng không bảo đảm chất lượng, không phù hợp với tiêu chuẩn áp dụng, quy chuẩn kỹ thuật và theo yêu cầu của thiết kế công trình.</w:t>
      </w:r>
    </w:p>
    <w:p w14:paraId="57A66DA3" w14:textId="77777777" w:rsidR="00FC332F" w:rsidRPr="00180BB5" w:rsidRDefault="00101B85" w:rsidP="0075191A">
      <w:pPr>
        <w:spacing w:before="120"/>
        <w:ind w:firstLine="720"/>
        <w:jc w:val="both"/>
        <w:rPr>
          <w:sz w:val="28"/>
          <w:szCs w:val="28"/>
          <w:lang w:val="vi-VN"/>
        </w:rPr>
      </w:pPr>
      <w:bookmarkStart w:id="278" w:name="diem_35_2_d"/>
      <w:bookmarkEnd w:id="277"/>
      <w:r w:rsidRPr="00180BB5">
        <w:rPr>
          <w:sz w:val="28"/>
          <w:szCs w:val="28"/>
          <w:lang w:val="vi-VN"/>
        </w:rPr>
        <w:lastRenderedPageBreak/>
        <w:t>4</w:t>
      </w:r>
      <w:r w:rsidR="00FC332F" w:rsidRPr="00180BB5">
        <w:rPr>
          <w:sz w:val="28"/>
          <w:szCs w:val="28"/>
          <w:lang w:val="vi-VN"/>
        </w:rPr>
        <w:t xml:space="preserve">. Hình thức xử phạt bổ sung: </w:t>
      </w:r>
      <w:r w:rsidR="00FC332F" w:rsidRPr="00180BB5">
        <w:rPr>
          <w:sz w:val="28"/>
          <w:szCs w:val="28"/>
          <w:shd w:val="solid" w:color="FFFFFF" w:fill="auto"/>
          <w:lang w:val="vi-VN"/>
        </w:rPr>
        <w:t>Đình chỉ hoạt động giám sát thi công xây dựng từ 06 tháng đến 09 tháng kể từ ngày quyết định xử phạt vi phạm hành chính có hiệu lực với hành vi quy định tại điểm g, điểm i khoản 2 Điều này.</w:t>
      </w:r>
    </w:p>
    <w:bookmarkEnd w:id="278"/>
    <w:p w14:paraId="26C8F0FD" w14:textId="77777777" w:rsidR="00FC332F" w:rsidRPr="00180BB5" w:rsidRDefault="00495B3A" w:rsidP="0075191A">
      <w:pPr>
        <w:spacing w:before="120"/>
        <w:ind w:firstLine="720"/>
        <w:jc w:val="both"/>
        <w:rPr>
          <w:sz w:val="28"/>
          <w:szCs w:val="28"/>
          <w:shd w:val="solid" w:color="FFFFFF" w:fill="auto"/>
          <w:lang w:val="vi-VN"/>
        </w:rPr>
      </w:pPr>
      <w:r w:rsidRPr="00180BB5">
        <w:rPr>
          <w:sz w:val="28"/>
          <w:szCs w:val="28"/>
          <w:shd w:val="solid" w:color="FFFFFF" w:fill="auto"/>
          <w:lang w:val="vi-VN"/>
        </w:rPr>
        <w:t>5</w:t>
      </w:r>
      <w:r w:rsidR="00FC332F" w:rsidRPr="00180BB5">
        <w:rPr>
          <w:sz w:val="28"/>
          <w:szCs w:val="28"/>
          <w:shd w:val="solid" w:color="FFFFFF" w:fill="auto"/>
          <w:lang w:val="vi-VN"/>
        </w:rPr>
        <w:t>. Biện pháp khắc phục hậu quả áp dụng với dự án, công trình đang thi công xây dựng:</w:t>
      </w:r>
    </w:p>
    <w:p w14:paraId="05D1ED89"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a) Buộc kiểm tra biện pháp thi công xây dựng của nhà thầu so với thiết kế biện pháp thi công đã được phê duyệt và chấp thuận kế hoạch tổng hợp về an toàn, các biện pháp đảm bảo an toàn chi tiết đối với những công việc đặc thù, có nguy cơ mất an toàn lao động cao trong thi công xây dựng công trình theo quy định với hành vi quy định tại điểm b khoản 1 Điều này;</w:t>
      </w:r>
    </w:p>
    <w:p w14:paraId="61924927" w14:textId="77777777" w:rsidR="00DF0B2B" w:rsidRPr="00180BB5" w:rsidRDefault="00DF0B2B" w:rsidP="0075191A">
      <w:pPr>
        <w:spacing w:before="120"/>
        <w:ind w:firstLine="720"/>
        <w:jc w:val="both"/>
        <w:rPr>
          <w:sz w:val="28"/>
          <w:szCs w:val="28"/>
          <w:shd w:val="solid" w:color="FFFFFF" w:fill="auto"/>
          <w:lang w:val="vi-VN"/>
        </w:rPr>
      </w:pPr>
      <w:bookmarkStart w:id="279" w:name="diem_35_3_b"/>
      <w:r w:rsidRPr="00180BB5">
        <w:rPr>
          <w:sz w:val="28"/>
          <w:szCs w:val="28"/>
          <w:shd w:val="solid" w:color="FFFFFF" w:fill="auto"/>
          <w:lang w:val="vi-VN"/>
        </w:rPr>
        <w:t>b) Buộc chấp thuận các nội dung do nhà thầu thi công xây dựng trình theo quy định với hành vi quy định tại điểm c khoản 1 Điều này;</w:t>
      </w:r>
    </w:p>
    <w:p w14:paraId="440D59B3" w14:textId="77777777" w:rsidR="00DF0B2B" w:rsidRPr="00180BB5" w:rsidRDefault="00DF0B2B" w:rsidP="0075191A">
      <w:pPr>
        <w:spacing w:before="120"/>
        <w:ind w:firstLine="720"/>
        <w:jc w:val="both"/>
        <w:rPr>
          <w:sz w:val="28"/>
          <w:szCs w:val="28"/>
          <w:shd w:val="solid" w:color="FFFFFF" w:fill="auto"/>
          <w:lang w:val="vi-VN"/>
        </w:rPr>
      </w:pPr>
      <w:r w:rsidRPr="00180BB5">
        <w:rPr>
          <w:sz w:val="28"/>
          <w:szCs w:val="28"/>
          <w:shd w:val="solid" w:color="FFFFFF" w:fill="auto"/>
          <w:lang w:val="vi-VN"/>
        </w:rPr>
        <w:t>c) Buộc chấp thuận vật liệu, cấu kiện, sản phẩm xây dựng, thiết bị lắp đặt vào công trình theo quy định với hành vi quy định tại điểm a khoản 2 Điều này;</w:t>
      </w:r>
    </w:p>
    <w:p w14:paraId="4F36FD85"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d) Buộc giám sát việc thực hiện các quy định về quản lý an toàn trong thi công xây dựng công trình; giám sát các biện pháp đảm bảo an toàn đối với công trình lân cận, công tác quan trắc công trình theo quy định với hành vi quy định tại điểm b khoản 2 Điều này</w:t>
      </w:r>
      <w:r w:rsidR="00364758" w:rsidRPr="00180BB5">
        <w:rPr>
          <w:sz w:val="28"/>
          <w:szCs w:val="28"/>
          <w:shd w:val="solid" w:color="FFFFFF" w:fill="auto"/>
          <w:lang w:val="vi-VN"/>
        </w:rPr>
        <w:t>;</w:t>
      </w:r>
    </w:p>
    <w:p w14:paraId="0BA8BAD3"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 đ) Buộc yêu cầu nhà thầu tạm dừng thi công theo quy định với hành vi quy định tại điểm c khoản 2 Điều này</w:t>
      </w:r>
      <w:r w:rsidR="00364758" w:rsidRPr="00180BB5">
        <w:rPr>
          <w:sz w:val="28"/>
          <w:szCs w:val="28"/>
          <w:shd w:val="solid" w:color="FFFFFF" w:fill="auto"/>
          <w:lang w:val="vi-VN"/>
        </w:rPr>
        <w:t>;</w:t>
      </w:r>
    </w:p>
    <w:p w14:paraId="6313EC85" w14:textId="77777777" w:rsidR="00DF0B2B" w:rsidRPr="00180BB5" w:rsidRDefault="00DF0B2B" w:rsidP="0075191A">
      <w:pPr>
        <w:spacing w:before="120"/>
        <w:ind w:firstLine="720"/>
        <w:jc w:val="both"/>
        <w:rPr>
          <w:sz w:val="28"/>
          <w:szCs w:val="28"/>
          <w:shd w:val="solid" w:color="FFFFFF" w:fill="auto"/>
          <w:lang w:val="vi-VN"/>
        </w:rPr>
      </w:pPr>
      <w:r w:rsidRPr="00180BB5">
        <w:rPr>
          <w:sz w:val="28"/>
          <w:szCs w:val="28"/>
          <w:shd w:val="solid" w:color="FFFFFF" w:fill="auto"/>
          <w:lang w:val="vi-VN"/>
        </w:rPr>
        <w:t>e) Buộc xác nhận bản vẽ hoàn công theo quy định với hành vi quy định tại điểm d khoản 2 Điều này;</w:t>
      </w:r>
    </w:p>
    <w:p w14:paraId="0E65892E"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g) Buộc tổ chức thí nghiệm đối chứng, kiểm định chất lượng bộ phận công trình, hạng mục công trình, công trình xây dựng theo quy định với hành vi quy định tại điểm đ khoản 2 Điều này</w:t>
      </w:r>
      <w:r w:rsidR="00C760F3" w:rsidRPr="00180BB5">
        <w:rPr>
          <w:sz w:val="28"/>
          <w:szCs w:val="28"/>
          <w:shd w:val="solid" w:color="FFFFFF" w:fill="auto"/>
          <w:lang w:val="vi-VN"/>
        </w:rPr>
        <w:t>;</w:t>
      </w:r>
    </w:p>
    <w:p w14:paraId="684C5B89"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h) Buộc thực hiện nghiệm thu theo quy định với hành vi quy định tại điểm e khoản 2 Điều này</w:t>
      </w:r>
      <w:r w:rsidR="00C760F3" w:rsidRPr="00180BB5">
        <w:rPr>
          <w:sz w:val="28"/>
          <w:szCs w:val="28"/>
          <w:shd w:val="solid" w:color="FFFFFF" w:fill="auto"/>
          <w:lang w:val="vi-VN"/>
        </w:rPr>
        <w:t>;</w:t>
      </w:r>
    </w:p>
    <w:p w14:paraId="54608EF4"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i) Buộc xây dựng hệ thống quản lý chất lượng hoặc bố trí đủ nhân sự thực hiện giám sát tại công trường phù hợp với quy mô, yêu cầu của công việc thực hiện giám sát hoặc bố trí người thực hiện việc giám sát thi công xây dựng có chứng chỉ hành nghề giám sát thi công xây dựng phù hợp với chuyên ngành được đào tạo và cấp công trình theo quy định với hành vi quy định tại điểm g khoản 2 Điều này</w:t>
      </w:r>
      <w:r w:rsidR="00C760F3" w:rsidRPr="00180BB5">
        <w:rPr>
          <w:sz w:val="28"/>
          <w:szCs w:val="28"/>
          <w:shd w:val="solid" w:color="FFFFFF" w:fill="auto"/>
          <w:lang w:val="vi-VN"/>
        </w:rPr>
        <w:t>;</w:t>
      </w:r>
    </w:p>
    <w:p w14:paraId="17590DF8" w14:textId="77777777" w:rsidR="00FC332F" w:rsidRPr="00180BB5" w:rsidRDefault="00FC332F" w:rsidP="0075191A">
      <w:pPr>
        <w:spacing w:before="120"/>
        <w:ind w:firstLine="720"/>
        <w:jc w:val="both"/>
        <w:rPr>
          <w:sz w:val="28"/>
          <w:szCs w:val="28"/>
          <w:shd w:val="solid" w:color="FFFFFF" w:fill="auto"/>
          <w:lang w:val="vi-VN"/>
        </w:rPr>
      </w:pPr>
      <w:r w:rsidRPr="00180BB5">
        <w:rPr>
          <w:sz w:val="28"/>
          <w:szCs w:val="28"/>
          <w:shd w:val="solid" w:color="FFFFFF" w:fill="auto"/>
          <w:lang w:val="vi-VN"/>
        </w:rPr>
        <w:t>k) Buộc lập báo cáo về công tác giám sát thi công xây dựng theo quy định với hành vi quy định tại điểm h khoản 2 Điều này;</w:t>
      </w:r>
      <w:bookmarkEnd w:id="279"/>
    </w:p>
    <w:p w14:paraId="4E79A914" w14:textId="2FFCA5F3" w:rsidR="00FC332F" w:rsidRPr="00180BB5" w:rsidRDefault="00CE3865" w:rsidP="0075191A">
      <w:pPr>
        <w:spacing w:before="120"/>
        <w:ind w:firstLine="720"/>
        <w:jc w:val="both"/>
        <w:rPr>
          <w:sz w:val="28"/>
          <w:szCs w:val="28"/>
          <w:shd w:val="solid" w:color="FFFFFF" w:fill="auto"/>
          <w:lang w:val="vi-VN"/>
        </w:rPr>
      </w:pPr>
      <w:bookmarkStart w:id="280" w:name="diem_35_3_g"/>
      <w:bookmarkStart w:id="281" w:name="diem_35_3_c"/>
      <w:r w:rsidRPr="00180BB5">
        <w:rPr>
          <w:sz w:val="28"/>
          <w:szCs w:val="28"/>
          <w:lang w:val="vi-VN"/>
        </w:rPr>
        <w:t>l</w:t>
      </w:r>
      <w:r w:rsidR="00FC332F" w:rsidRPr="00180BB5">
        <w:rPr>
          <w:sz w:val="28"/>
          <w:szCs w:val="28"/>
          <w:lang w:val="vi-VN"/>
        </w:rPr>
        <w:t xml:space="preserve">) Buộc </w:t>
      </w:r>
      <w:r w:rsidR="00FC332F" w:rsidRPr="00180BB5">
        <w:rPr>
          <w:iCs/>
          <w:sz w:val="28"/>
          <w:szCs w:val="28"/>
          <w:shd w:val="solid" w:color="FFFFFF" w:fill="auto"/>
          <w:lang w:val="vi-VN"/>
        </w:rPr>
        <w:t xml:space="preserve">kiểm tra và xác nhận khối lượng thi công xây dựng hoàn thành theo quy định </w:t>
      </w:r>
      <w:bookmarkEnd w:id="280"/>
      <w:r w:rsidR="00FC332F" w:rsidRPr="00180BB5">
        <w:rPr>
          <w:sz w:val="28"/>
          <w:szCs w:val="28"/>
          <w:shd w:val="solid" w:color="FFFFFF" w:fill="auto"/>
          <w:lang w:val="vi-VN"/>
        </w:rPr>
        <w:t>với hành vi quy định tại khoản 3 Điều này</w:t>
      </w:r>
      <w:bookmarkEnd w:id="281"/>
      <w:r w:rsidR="00FC332F" w:rsidRPr="00180BB5">
        <w:rPr>
          <w:sz w:val="28"/>
          <w:szCs w:val="28"/>
          <w:shd w:val="solid" w:color="FFFFFF" w:fill="auto"/>
          <w:lang w:val="vi-VN"/>
        </w:rPr>
        <w:t>.</w:t>
      </w:r>
    </w:p>
    <w:p w14:paraId="0A77308D" w14:textId="11DF9BA0" w:rsidR="00B83585" w:rsidRDefault="00B83585" w:rsidP="0075191A">
      <w:pPr>
        <w:spacing w:before="120"/>
        <w:ind w:firstLine="720"/>
        <w:jc w:val="both"/>
        <w:rPr>
          <w:sz w:val="28"/>
          <w:szCs w:val="28"/>
          <w:shd w:val="solid" w:color="FFFFFF" w:fill="auto"/>
          <w:lang w:val="vi-VN"/>
        </w:rPr>
      </w:pPr>
    </w:p>
    <w:p w14:paraId="4A6212B4" w14:textId="77777777" w:rsidR="000E0E2C" w:rsidRPr="00180BB5" w:rsidRDefault="000E0E2C" w:rsidP="0075191A">
      <w:pPr>
        <w:spacing w:before="120"/>
        <w:ind w:firstLine="720"/>
        <w:jc w:val="both"/>
        <w:rPr>
          <w:sz w:val="28"/>
          <w:szCs w:val="28"/>
          <w:shd w:val="solid" w:color="FFFFFF" w:fill="auto"/>
          <w:lang w:val="vi-VN"/>
        </w:rPr>
      </w:pPr>
    </w:p>
    <w:p w14:paraId="2C5830C5" w14:textId="77777777" w:rsidR="00A56AC7" w:rsidRPr="00180BB5" w:rsidRDefault="00CA3C17" w:rsidP="00B83585">
      <w:pPr>
        <w:spacing w:before="60"/>
        <w:jc w:val="center"/>
        <w:rPr>
          <w:b/>
          <w:sz w:val="28"/>
          <w:szCs w:val="28"/>
          <w:shd w:val="solid" w:color="FFFFFF" w:fill="auto"/>
          <w:lang w:val="vi-VN"/>
        </w:rPr>
      </w:pPr>
      <w:r w:rsidRPr="00180BB5">
        <w:rPr>
          <w:b/>
          <w:sz w:val="28"/>
          <w:szCs w:val="28"/>
          <w:shd w:val="solid" w:color="FFFFFF" w:fill="auto"/>
          <w:lang w:val="vi-VN"/>
        </w:rPr>
        <w:lastRenderedPageBreak/>
        <w:t>Mục 7</w:t>
      </w:r>
    </w:p>
    <w:p w14:paraId="7D269E88" w14:textId="09393D3F" w:rsidR="00314CC9" w:rsidRPr="00180BB5" w:rsidRDefault="00314CC9" w:rsidP="00B83585">
      <w:pPr>
        <w:spacing w:before="60"/>
        <w:jc w:val="center"/>
        <w:rPr>
          <w:b/>
          <w:sz w:val="28"/>
          <w:szCs w:val="28"/>
          <w:shd w:val="solid" w:color="FFFFFF" w:fill="auto"/>
          <w:lang w:val="vi-VN"/>
        </w:rPr>
      </w:pPr>
      <w:r w:rsidRPr="00180BB5">
        <w:rPr>
          <w:b/>
          <w:sz w:val="28"/>
          <w:szCs w:val="28"/>
          <w:shd w:val="solid" w:color="FFFFFF" w:fill="auto"/>
          <w:lang w:val="vi-VN"/>
        </w:rPr>
        <w:t xml:space="preserve">VI PHẠM </w:t>
      </w:r>
      <w:r w:rsidR="008A362A" w:rsidRPr="00180BB5">
        <w:rPr>
          <w:b/>
          <w:sz w:val="28"/>
          <w:szCs w:val="28"/>
          <w:shd w:val="solid" w:color="FFFFFF" w:fill="auto"/>
          <w:lang w:val="vi-VN"/>
        </w:rPr>
        <w:t xml:space="preserve">QUY ĐỊNH </w:t>
      </w:r>
      <w:r w:rsidRPr="00180BB5">
        <w:rPr>
          <w:b/>
          <w:sz w:val="28"/>
          <w:szCs w:val="28"/>
          <w:shd w:val="solid" w:color="FFFFFF" w:fill="auto"/>
          <w:lang w:val="vi-VN"/>
        </w:rPr>
        <w:t>VỀ HỢP ĐỒNG, NGHIỆM THU,</w:t>
      </w:r>
      <w:r w:rsidR="00B83585" w:rsidRPr="00180BB5">
        <w:rPr>
          <w:b/>
          <w:sz w:val="28"/>
          <w:szCs w:val="28"/>
          <w:shd w:val="solid" w:color="FFFFFF" w:fill="auto"/>
        </w:rPr>
        <w:t xml:space="preserve"> </w:t>
      </w:r>
      <w:r w:rsidR="00673371">
        <w:rPr>
          <w:b/>
          <w:sz w:val="28"/>
          <w:szCs w:val="28"/>
          <w:shd w:val="solid" w:color="FFFFFF" w:fill="auto"/>
        </w:rPr>
        <w:t xml:space="preserve">                            </w:t>
      </w:r>
      <w:r w:rsidRPr="00180BB5">
        <w:rPr>
          <w:b/>
          <w:sz w:val="28"/>
          <w:szCs w:val="28"/>
          <w:shd w:val="solid" w:color="FFFFFF" w:fill="auto"/>
          <w:lang w:val="vi-VN"/>
        </w:rPr>
        <w:t>THANH QUYẾT TOÁN</w:t>
      </w:r>
      <w:r w:rsidR="009E11F5" w:rsidRPr="00180BB5">
        <w:rPr>
          <w:b/>
          <w:sz w:val="28"/>
          <w:szCs w:val="28"/>
          <w:shd w:val="solid" w:color="FFFFFF" w:fill="auto"/>
          <w:lang w:val="vi-VN"/>
        </w:rPr>
        <w:t>, BÀN GIAO ĐƯA VÀO SỬ DỤNG</w:t>
      </w:r>
    </w:p>
    <w:p w14:paraId="4D9CC609" w14:textId="77777777" w:rsidR="00314CC9" w:rsidRPr="00180BB5" w:rsidRDefault="00314CC9" w:rsidP="0075191A">
      <w:pPr>
        <w:spacing w:before="120"/>
        <w:ind w:firstLine="720"/>
        <w:jc w:val="both"/>
        <w:rPr>
          <w:strike/>
          <w:sz w:val="28"/>
          <w:szCs w:val="28"/>
          <w:lang w:val="vi-VN"/>
        </w:rPr>
      </w:pPr>
      <w:bookmarkStart w:id="282" w:name="dieu_37"/>
      <w:r w:rsidRPr="00180BB5">
        <w:rPr>
          <w:b/>
          <w:bCs/>
          <w:sz w:val="28"/>
          <w:szCs w:val="28"/>
          <w:shd w:val="solid" w:color="FFFFFF" w:fill="auto"/>
          <w:lang w:val="vi-VN"/>
        </w:rPr>
        <w:t xml:space="preserve">Điều </w:t>
      </w:r>
      <w:r w:rsidR="00543A0C" w:rsidRPr="00180BB5">
        <w:rPr>
          <w:b/>
          <w:bCs/>
          <w:sz w:val="28"/>
          <w:szCs w:val="28"/>
          <w:shd w:val="solid" w:color="FFFFFF" w:fill="auto"/>
          <w:lang w:val="vi-VN"/>
        </w:rPr>
        <w:t>3</w:t>
      </w:r>
      <w:r w:rsidR="002A48DE" w:rsidRPr="00180BB5">
        <w:rPr>
          <w:b/>
          <w:bCs/>
          <w:sz w:val="28"/>
          <w:szCs w:val="28"/>
          <w:shd w:val="solid" w:color="FFFFFF" w:fill="auto"/>
          <w:lang w:val="vi-VN"/>
        </w:rPr>
        <w:t>2</w:t>
      </w:r>
      <w:r w:rsidRPr="00180BB5">
        <w:rPr>
          <w:b/>
          <w:bCs/>
          <w:sz w:val="28"/>
          <w:szCs w:val="28"/>
          <w:shd w:val="solid" w:color="FFFFFF" w:fill="auto"/>
          <w:lang w:val="vi-VN"/>
        </w:rPr>
        <w:t xml:space="preserve">. Vi phạm </w:t>
      </w:r>
      <w:r w:rsidR="00946943" w:rsidRPr="00180BB5">
        <w:rPr>
          <w:b/>
          <w:bCs/>
          <w:sz w:val="28"/>
          <w:szCs w:val="28"/>
          <w:shd w:val="solid" w:color="FFFFFF" w:fill="auto"/>
          <w:lang w:val="vi-VN"/>
        </w:rPr>
        <w:t xml:space="preserve">quy định </w:t>
      </w:r>
      <w:r w:rsidRPr="00180BB5">
        <w:rPr>
          <w:b/>
          <w:bCs/>
          <w:sz w:val="28"/>
          <w:szCs w:val="28"/>
          <w:shd w:val="solid" w:color="FFFFFF" w:fill="auto"/>
          <w:lang w:val="vi-VN"/>
        </w:rPr>
        <w:t>của chủ đầu tư về hợp đồng xây dựng,</w:t>
      </w:r>
      <w:r w:rsidR="00247A13" w:rsidRPr="00180BB5">
        <w:rPr>
          <w:b/>
          <w:bCs/>
          <w:sz w:val="28"/>
          <w:szCs w:val="28"/>
          <w:shd w:val="solid" w:color="FFFFFF" w:fill="auto"/>
          <w:lang w:val="vi-VN"/>
        </w:rPr>
        <w:t xml:space="preserve"> thanh</w:t>
      </w:r>
      <w:r w:rsidRPr="00180BB5">
        <w:rPr>
          <w:b/>
          <w:bCs/>
          <w:sz w:val="28"/>
          <w:szCs w:val="28"/>
          <w:shd w:val="solid" w:color="FFFFFF" w:fill="auto"/>
          <w:lang w:val="vi-VN"/>
        </w:rPr>
        <w:t xml:space="preserve"> quyết toán vốn đầu tư xây dựng</w:t>
      </w:r>
    </w:p>
    <w:p w14:paraId="12662010" w14:textId="77777777" w:rsidR="00610AFA" w:rsidRPr="00180BB5" w:rsidRDefault="00610AFA" w:rsidP="0075191A">
      <w:pPr>
        <w:spacing w:before="120"/>
        <w:ind w:firstLine="720"/>
        <w:jc w:val="both"/>
        <w:rPr>
          <w:sz w:val="28"/>
          <w:szCs w:val="28"/>
          <w:shd w:val="solid" w:color="FFFFFF" w:fill="auto"/>
          <w:lang w:val="vi-VN"/>
        </w:rPr>
      </w:pPr>
      <w:bookmarkStart w:id="283" w:name="khoan_19_2"/>
      <w:r w:rsidRPr="00180BB5">
        <w:rPr>
          <w:sz w:val="28"/>
          <w:szCs w:val="28"/>
          <w:shd w:val="solid" w:color="FFFFFF" w:fill="auto"/>
          <w:lang w:val="vi-VN"/>
        </w:rPr>
        <w:t>1. Phạt tiền từ 30.000.000 đồng đến 40.000.000 đồng đối với một trong các hành vi sau đây:</w:t>
      </w:r>
    </w:p>
    <w:p w14:paraId="72E8C2A7" w14:textId="77777777" w:rsidR="00610AFA" w:rsidRPr="00180BB5" w:rsidRDefault="00610AFA" w:rsidP="0075191A">
      <w:pPr>
        <w:spacing w:before="120"/>
        <w:ind w:firstLine="720"/>
        <w:jc w:val="both"/>
        <w:rPr>
          <w:sz w:val="28"/>
          <w:szCs w:val="28"/>
          <w:shd w:val="solid" w:color="FFFFFF" w:fill="auto"/>
          <w:lang w:val="vi-VN"/>
        </w:rPr>
      </w:pPr>
      <w:r w:rsidRPr="00180BB5">
        <w:rPr>
          <w:sz w:val="28"/>
          <w:szCs w:val="28"/>
          <w:shd w:val="solid" w:color="FFFFFF" w:fill="auto"/>
          <w:lang w:val="vi-VN"/>
        </w:rPr>
        <w:t>a) Không sử dụng ngôn ngữ tiếng Việt trong hợp đồng xây dựng;</w:t>
      </w:r>
    </w:p>
    <w:p w14:paraId="66806D63" w14:textId="77777777" w:rsidR="00610AFA" w:rsidRPr="00180BB5" w:rsidRDefault="00610AFA" w:rsidP="0075191A">
      <w:pPr>
        <w:spacing w:before="120"/>
        <w:ind w:firstLine="720"/>
        <w:jc w:val="both"/>
        <w:rPr>
          <w:sz w:val="28"/>
          <w:szCs w:val="28"/>
          <w:shd w:val="solid" w:color="FFFFFF" w:fill="auto"/>
          <w:lang w:val="vi-VN"/>
        </w:rPr>
      </w:pPr>
      <w:r w:rsidRPr="00180BB5">
        <w:rPr>
          <w:sz w:val="28"/>
          <w:szCs w:val="28"/>
          <w:shd w:val="solid" w:color="FFFFFF" w:fill="auto"/>
          <w:lang w:val="vi-VN"/>
        </w:rPr>
        <w:t>b) Ký hợp đồng không đầy đủ nội dung theo quy định.</w:t>
      </w:r>
    </w:p>
    <w:p w14:paraId="67F15E62" w14:textId="77777777" w:rsidR="00610AFA" w:rsidRPr="00180BB5" w:rsidRDefault="00610AFA" w:rsidP="0075191A">
      <w:pPr>
        <w:spacing w:before="120"/>
        <w:ind w:firstLine="720"/>
        <w:jc w:val="both"/>
        <w:rPr>
          <w:sz w:val="28"/>
          <w:szCs w:val="28"/>
          <w:shd w:val="solid" w:color="FFFFFF" w:fill="auto"/>
          <w:lang w:val="vi-VN"/>
        </w:rPr>
      </w:pPr>
      <w:r w:rsidRPr="00180BB5">
        <w:rPr>
          <w:sz w:val="28"/>
          <w:szCs w:val="28"/>
          <w:shd w:val="solid" w:color="FFFFFF" w:fill="auto"/>
          <w:lang w:val="vi-VN"/>
        </w:rPr>
        <w:t>2. Phạt tiền từ 40.000.000 đến 80.000.000 đồng đối với một trong các hành vi sau đây:</w:t>
      </w:r>
    </w:p>
    <w:p w14:paraId="31BEB343" w14:textId="77777777" w:rsidR="00610AFA" w:rsidRPr="00180BB5" w:rsidRDefault="00610AFA" w:rsidP="0075191A">
      <w:pPr>
        <w:spacing w:before="120"/>
        <w:ind w:firstLine="720"/>
        <w:jc w:val="both"/>
        <w:rPr>
          <w:spacing w:val="-4"/>
          <w:sz w:val="28"/>
          <w:szCs w:val="28"/>
          <w:shd w:val="solid" w:color="FFFFFF" w:fill="auto"/>
          <w:lang w:val="vi-VN"/>
        </w:rPr>
      </w:pPr>
      <w:r w:rsidRPr="00180BB5">
        <w:rPr>
          <w:spacing w:val="-4"/>
          <w:sz w:val="28"/>
          <w:szCs w:val="28"/>
          <w:shd w:val="solid" w:color="FFFFFF" w:fill="auto"/>
          <w:lang w:val="vi-VN"/>
        </w:rPr>
        <w:t>a) Ký kết, thực hiện hợp đồng xây dựng không đúng nguyên tắc theo quy định;</w:t>
      </w:r>
    </w:p>
    <w:p w14:paraId="7BEFED20" w14:textId="77777777" w:rsidR="00610AFA" w:rsidRPr="00180BB5" w:rsidRDefault="00610AFA"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b) Điều chỉnh hợp đồng không đúng </w:t>
      </w:r>
      <w:r w:rsidR="0051658C" w:rsidRPr="00180BB5">
        <w:rPr>
          <w:sz w:val="28"/>
          <w:szCs w:val="28"/>
          <w:shd w:val="solid" w:color="FFFFFF" w:fill="auto"/>
          <w:lang w:val="vi-VN"/>
        </w:rPr>
        <w:t>theo quy định</w:t>
      </w:r>
      <w:r w:rsidRPr="00180BB5">
        <w:rPr>
          <w:sz w:val="28"/>
          <w:szCs w:val="28"/>
          <w:shd w:val="solid" w:color="FFFFFF" w:fill="auto"/>
          <w:lang w:val="vi-VN"/>
        </w:rPr>
        <w:t>.</w:t>
      </w:r>
    </w:p>
    <w:p w14:paraId="3E68D205" w14:textId="77777777" w:rsidR="00314CC9" w:rsidRPr="00180BB5" w:rsidRDefault="00290488" w:rsidP="0075191A">
      <w:pPr>
        <w:spacing w:before="120"/>
        <w:ind w:firstLine="720"/>
        <w:jc w:val="both"/>
        <w:rPr>
          <w:sz w:val="28"/>
          <w:szCs w:val="28"/>
          <w:lang w:val="vi-VN"/>
        </w:rPr>
      </w:pPr>
      <w:r w:rsidRPr="00180BB5">
        <w:rPr>
          <w:sz w:val="28"/>
          <w:szCs w:val="28"/>
          <w:shd w:val="solid" w:color="FFFFFF" w:fill="auto"/>
          <w:lang w:val="vi-VN"/>
        </w:rPr>
        <w:t>3</w:t>
      </w:r>
      <w:r w:rsidR="00314CC9" w:rsidRPr="00180BB5">
        <w:rPr>
          <w:sz w:val="28"/>
          <w:szCs w:val="28"/>
          <w:shd w:val="solid" w:color="FFFFFF" w:fill="auto"/>
          <w:lang w:val="vi-VN"/>
        </w:rPr>
        <w:t>. Phạt tiền từ 80.000.000 đồng đến 100.000.000 đồng đối với một trong các hành vi sau đây:</w:t>
      </w:r>
      <w:bookmarkEnd w:id="283"/>
    </w:p>
    <w:p w14:paraId="564DEB26" w14:textId="77777777" w:rsidR="00314CC9" w:rsidRPr="00180BB5" w:rsidRDefault="00314CC9" w:rsidP="0075191A">
      <w:pPr>
        <w:spacing w:before="120"/>
        <w:ind w:firstLine="720"/>
        <w:jc w:val="both"/>
        <w:rPr>
          <w:sz w:val="28"/>
          <w:szCs w:val="28"/>
          <w:lang w:val="vi-VN"/>
        </w:rPr>
      </w:pPr>
      <w:bookmarkStart w:id="284" w:name="diem_19_2_a"/>
      <w:r w:rsidRPr="00180BB5">
        <w:rPr>
          <w:sz w:val="28"/>
          <w:szCs w:val="28"/>
          <w:shd w:val="solid" w:color="FFFFFF" w:fill="auto"/>
          <w:lang w:val="vi-VN"/>
        </w:rPr>
        <w:t>a) Ký kết hợp đồng với giá</w:t>
      </w:r>
      <w:r w:rsidRPr="00180BB5">
        <w:rPr>
          <w:b/>
          <w:sz w:val="28"/>
          <w:szCs w:val="28"/>
          <w:shd w:val="solid" w:color="FFFFFF" w:fill="auto"/>
          <w:lang w:val="vi-VN"/>
        </w:rPr>
        <w:t xml:space="preserve"> </w:t>
      </w:r>
      <w:r w:rsidRPr="00180BB5">
        <w:rPr>
          <w:sz w:val="28"/>
          <w:szCs w:val="28"/>
          <w:shd w:val="solid" w:color="FFFFFF" w:fill="auto"/>
          <w:lang w:val="vi-VN"/>
        </w:rPr>
        <w:t>vượt giá trúng thầu hoặc kết quả đàm phán, thương thảo hợp đồng xây dựng, trừ khối lượng phát sinh ngoài phạm vi công việc của gói thầu được người quyết định đầu tư cho phép;</w:t>
      </w:r>
      <w:bookmarkEnd w:id="284"/>
    </w:p>
    <w:p w14:paraId="0642E8C6" w14:textId="77777777" w:rsidR="00314CC9" w:rsidRPr="00180BB5" w:rsidRDefault="000524B2" w:rsidP="0075191A">
      <w:pPr>
        <w:spacing w:before="120"/>
        <w:ind w:firstLine="720"/>
        <w:jc w:val="both"/>
        <w:rPr>
          <w:sz w:val="28"/>
          <w:szCs w:val="28"/>
          <w:lang w:val="vi-VN"/>
        </w:rPr>
      </w:pPr>
      <w:bookmarkStart w:id="285" w:name="diem_19_2_c"/>
      <w:r w:rsidRPr="00180BB5">
        <w:rPr>
          <w:sz w:val="28"/>
          <w:szCs w:val="28"/>
          <w:shd w:val="solid" w:color="FFFFFF" w:fill="auto"/>
          <w:lang w:val="vi-VN"/>
        </w:rPr>
        <w:t>b</w:t>
      </w:r>
      <w:r w:rsidR="00314CC9" w:rsidRPr="00180BB5">
        <w:rPr>
          <w:sz w:val="28"/>
          <w:szCs w:val="28"/>
          <w:shd w:val="solid" w:color="FFFFFF" w:fill="auto"/>
          <w:lang w:val="vi-VN"/>
        </w:rPr>
        <w:t xml:space="preserve">) Tạm ứng hợp đồng </w:t>
      </w:r>
      <w:r w:rsidR="00EA063F" w:rsidRPr="00180BB5">
        <w:rPr>
          <w:sz w:val="28"/>
          <w:szCs w:val="28"/>
          <w:shd w:val="solid" w:color="FFFFFF" w:fill="auto"/>
          <w:lang w:val="vi-VN"/>
        </w:rPr>
        <w:t>không đúng</w:t>
      </w:r>
      <w:r w:rsidR="00314CC9" w:rsidRPr="00180BB5">
        <w:rPr>
          <w:sz w:val="28"/>
          <w:szCs w:val="28"/>
          <w:shd w:val="solid" w:color="FFFFFF" w:fill="auto"/>
          <w:lang w:val="vi-VN"/>
        </w:rPr>
        <w:t xml:space="preserve"> quy định;</w:t>
      </w:r>
      <w:bookmarkEnd w:id="285"/>
    </w:p>
    <w:p w14:paraId="4FE8B0D9" w14:textId="77777777" w:rsidR="003E059D" w:rsidRPr="00180BB5" w:rsidRDefault="000524B2" w:rsidP="0075191A">
      <w:pPr>
        <w:spacing w:before="120"/>
        <w:ind w:firstLine="720"/>
        <w:jc w:val="both"/>
        <w:rPr>
          <w:sz w:val="28"/>
          <w:szCs w:val="28"/>
          <w:lang w:val="vi-VN"/>
        </w:rPr>
      </w:pPr>
      <w:bookmarkStart w:id="286" w:name="diem_19_2_d"/>
      <w:bookmarkStart w:id="287" w:name="diem_19_2_dd"/>
      <w:r w:rsidRPr="00180BB5">
        <w:rPr>
          <w:sz w:val="28"/>
          <w:szCs w:val="28"/>
          <w:shd w:val="solid" w:color="FFFFFF" w:fill="auto"/>
          <w:lang w:val="vi-VN"/>
        </w:rPr>
        <w:t>c</w:t>
      </w:r>
      <w:r w:rsidR="003E059D" w:rsidRPr="00180BB5">
        <w:rPr>
          <w:sz w:val="28"/>
          <w:szCs w:val="28"/>
          <w:shd w:val="solid" w:color="FFFFFF" w:fill="auto"/>
          <w:lang w:val="vi-VN"/>
        </w:rPr>
        <w:t xml:space="preserve">) Thanh toán hợp đồng xây dựng không đúng </w:t>
      </w:r>
      <w:r w:rsidR="00BE6E39" w:rsidRPr="00180BB5">
        <w:rPr>
          <w:sz w:val="28"/>
          <w:szCs w:val="28"/>
          <w:shd w:val="solid" w:color="FFFFFF" w:fill="auto"/>
          <w:lang w:val="vi-VN"/>
        </w:rPr>
        <w:t>quy định</w:t>
      </w:r>
      <w:r w:rsidR="003E059D" w:rsidRPr="00180BB5">
        <w:rPr>
          <w:sz w:val="28"/>
          <w:szCs w:val="28"/>
          <w:shd w:val="solid" w:color="FFFFFF" w:fill="auto"/>
          <w:lang w:val="vi-VN"/>
        </w:rPr>
        <w:t>;</w:t>
      </w:r>
      <w:bookmarkEnd w:id="286"/>
      <w:r w:rsidR="006B5CF0" w:rsidRPr="00180BB5">
        <w:rPr>
          <w:sz w:val="28"/>
          <w:szCs w:val="28"/>
          <w:shd w:val="solid" w:color="FFFFFF" w:fill="auto"/>
          <w:lang w:val="vi-VN"/>
        </w:rPr>
        <w:t xml:space="preserve"> </w:t>
      </w:r>
      <w:r w:rsidR="00E75572" w:rsidRPr="00180BB5">
        <w:rPr>
          <w:sz w:val="28"/>
          <w:szCs w:val="28"/>
          <w:shd w:val="solid" w:color="FFFFFF" w:fill="auto"/>
          <w:lang w:val="vi-VN"/>
        </w:rPr>
        <w:t>hồ sơ thanh toán hợp đồng không đúng quy định;</w:t>
      </w:r>
    </w:p>
    <w:p w14:paraId="2CD54229" w14:textId="77777777" w:rsidR="00314CC9" w:rsidRPr="00180BB5" w:rsidRDefault="000524B2" w:rsidP="0075191A">
      <w:pPr>
        <w:spacing w:before="120"/>
        <w:ind w:firstLine="720"/>
        <w:jc w:val="both"/>
        <w:rPr>
          <w:sz w:val="28"/>
          <w:szCs w:val="28"/>
          <w:shd w:val="solid" w:color="FFFFFF" w:fill="auto"/>
          <w:lang w:val="vi-VN"/>
        </w:rPr>
      </w:pPr>
      <w:r w:rsidRPr="00180BB5">
        <w:rPr>
          <w:sz w:val="28"/>
          <w:szCs w:val="28"/>
          <w:shd w:val="solid" w:color="FFFFFF" w:fill="auto"/>
          <w:lang w:val="vi-VN"/>
        </w:rPr>
        <w:t>d</w:t>
      </w:r>
      <w:r w:rsidR="00314CC9" w:rsidRPr="00180BB5">
        <w:rPr>
          <w:sz w:val="28"/>
          <w:szCs w:val="28"/>
          <w:shd w:val="solid" w:color="FFFFFF" w:fill="auto"/>
          <w:lang w:val="vi-VN"/>
        </w:rPr>
        <w:t>) Quyết toán hoặc</w:t>
      </w:r>
      <w:r w:rsidR="00DA22A6" w:rsidRPr="00180BB5">
        <w:rPr>
          <w:sz w:val="28"/>
          <w:szCs w:val="28"/>
          <w:shd w:val="solid" w:color="FFFFFF" w:fill="auto"/>
          <w:lang w:val="vi-VN"/>
        </w:rPr>
        <w:t xml:space="preserve"> thanh lý hợp đồng xây dựng </w:t>
      </w:r>
      <w:r w:rsidR="001F07F6" w:rsidRPr="00180BB5">
        <w:rPr>
          <w:sz w:val="28"/>
          <w:szCs w:val="28"/>
          <w:shd w:val="solid" w:color="FFFFFF" w:fill="auto"/>
          <w:lang w:val="vi-VN"/>
        </w:rPr>
        <w:t>quá thời hạn</w:t>
      </w:r>
      <w:r w:rsidR="000F306E" w:rsidRPr="00180BB5">
        <w:rPr>
          <w:sz w:val="28"/>
          <w:szCs w:val="28"/>
          <w:shd w:val="solid" w:color="FFFFFF" w:fill="auto"/>
          <w:lang w:val="vi-VN"/>
        </w:rPr>
        <w:t xml:space="preserve"> </w:t>
      </w:r>
      <w:r w:rsidR="00DA22A6" w:rsidRPr="00180BB5">
        <w:rPr>
          <w:sz w:val="28"/>
          <w:szCs w:val="28"/>
          <w:shd w:val="solid" w:color="FFFFFF" w:fill="auto"/>
          <w:lang w:val="vi-VN"/>
        </w:rPr>
        <w:t xml:space="preserve">theo </w:t>
      </w:r>
      <w:r w:rsidR="00314CC9" w:rsidRPr="00180BB5">
        <w:rPr>
          <w:sz w:val="28"/>
          <w:szCs w:val="28"/>
          <w:shd w:val="solid" w:color="FFFFFF" w:fill="auto"/>
          <w:lang w:val="vi-VN"/>
        </w:rPr>
        <w:t>quy định</w:t>
      </w:r>
      <w:bookmarkEnd w:id="287"/>
      <w:r w:rsidR="00314CC9" w:rsidRPr="00180BB5">
        <w:rPr>
          <w:sz w:val="28"/>
          <w:szCs w:val="28"/>
          <w:shd w:val="solid" w:color="FFFFFF" w:fill="auto"/>
          <w:lang w:val="vi-VN"/>
        </w:rPr>
        <w:t>.</w:t>
      </w:r>
    </w:p>
    <w:p w14:paraId="0C57E3C2" w14:textId="77777777" w:rsidR="00314CC9" w:rsidRPr="00180BB5" w:rsidRDefault="00290488" w:rsidP="0075191A">
      <w:pPr>
        <w:spacing w:before="120"/>
        <w:ind w:firstLine="720"/>
        <w:jc w:val="both"/>
        <w:rPr>
          <w:sz w:val="28"/>
          <w:szCs w:val="28"/>
          <w:lang w:val="vi-VN"/>
        </w:rPr>
      </w:pPr>
      <w:bookmarkStart w:id="288" w:name="khoan_19_3"/>
      <w:r w:rsidRPr="00180BB5">
        <w:rPr>
          <w:sz w:val="28"/>
          <w:szCs w:val="28"/>
          <w:shd w:val="solid" w:color="FFFFFF" w:fill="auto"/>
          <w:lang w:val="vi-VN"/>
        </w:rPr>
        <w:t>4</w:t>
      </w:r>
      <w:r w:rsidR="00314CC9" w:rsidRPr="00180BB5">
        <w:rPr>
          <w:sz w:val="28"/>
          <w:szCs w:val="28"/>
          <w:shd w:val="solid" w:color="FFFFFF" w:fill="auto"/>
          <w:lang w:val="vi-VN"/>
        </w:rPr>
        <w:t>. Phạt tiền từ 100.000.000 đồng đến 120.000.000 đồng đối với hành vi</w:t>
      </w:r>
      <w:r w:rsidR="001D0BB7" w:rsidRPr="00180BB5">
        <w:rPr>
          <w:sz w:val="28"/>
          <w:szCs w:val="28"/>
          <w:shd w:val="solid" w:color="FFFFFF" w:fill="auto"/>
          <w:lang w:val="vi-VN"/>
        </w:rPr>
        <w:t xml:space="preserve"> không lập hoặc</w:t>
      </w:r>
      <w:r w:rsidR="00314CC9" w:rsidRPr="00180BB5">
        <w:rPr>
          <w:sz w:val="28"/>
          <w:szCs w:val="28"/>
          <w:shd w:val="solid" w:color="FFFFFF" w:fill="auto"/>
          <w:lang w:val="vi-VN"/>
        </w:rPr>
        <w:t xml:space="preserve"> chậm lập hồ sơ quyết toán vốn đầu tư xây dựng</w:t>
      </w:r>
      <w:r w:rsidR="00542178" w:rsidRPr="00180BB5">
        <w:rPr>
          <w:sz w:val="28"/>
          <w:szCs w:val="28"/>
          <w:shd w:val="solid" w:color="FFFFFF" w:fill="auto"/>
          <w:lang w:val="vi-VN"/>
        </w:rPr>
        <w:t xml:space="preserve"> </w:t>
      </w:r>
      <w:r w:rsidR="00314CC9" w:rsidRPr="00180BB5">
        <w:rPr>
          <w:sz w:val="28"/>
          <w:szCs w:val="28"/>
          <w:shd w:val="solid" w:color="FFFFFF" w:fill="auto"/>
          <w:lang w:val="vi-VN"/>
        </w:rPr>
        <w:t xml:space="preserve">để trình người quyết định đầu tư phê duyệt </w:t>
      </w:r>
      <w:r w:rsidR="004E72FC" w:rsidRPr="00180BB5">
        <w:rPr>
          <w:sz w:val="28"/>
          <w:szCs w:val="28"/>
          <w:shd w:val="solid" w:color="FFFFFF" w:fill="auto"/>
          <w:lang w:val="vi-VN"/>
        </w:rPr>
        <w:t>theo quy định</w:t>
      </w:r>
      <w:r w:rsidR="00314CC9" w:rsidRPr="00180BB5">
        <w:rPr>
          <w:sz w:val="28"/>
          <w:szCs w:val="28"/>
          <w:shd w:val="solid" w:color="FFFFFF" w:fill="auto"/>
          <w:lang w:val="vi-VN"/>
        </w:rPr>
        <w:t>.</w:t>
      </w:r>
      <w:bookmarkEnd w:id="288"/>
    </w:p>
    <w:p w14:paraId="22C93A2F" w14:textId="77777777" w:rsidR="00314CC9" w:rsidRPr="00180BB5" w:rsidRDefault="00290488" w:rsidP="0075191A">
      <w:pPr>
        <w:tabs>
          <w:tab w:val="left" w:pos="5564"/>
        </w:tabs>
        <w:spacing w:before="120"/>
        <w:ind w:firstLine="720"/>
        <w:jc w:val="both"/>
        <w:rPr>
          <w:sz w:val="28"/>
          <w:szCs w:val="28"/>
          <w:lang w:val="vi-VN"/>
        </w:rPr>
      </w:pPr>
      <w:r w:rsidRPr="00180BB5">
        <w:rPr>
          <w:sz w:val="28"/>
          <w:szCs w:val="28"/>
          <w:shd w:val="solid" w:color="FFFFFF" w:fill="auto"/>
          <w:lang w:val="vi-VN"/>
        </w:rPr>
        <w:t>5</w:t>
      </w:r>
      <w:r w:rsidR="00314CC9" w:rsidRPr="00180BB5">
        <w:rPr>
          <w:sz w:val="28"/>
          <w:szCs w:val="28"/>
          <w:shd w:val="solid" w:color="FFFFFF" w:fill="auto"/>
          <w:lang w:val="vi-VN"/>
        </w:rPr>
        <w:t>. Biện pháp khắc phục hậu quả:</w:t>
      </w:r>
      <w:r w:rsidR="00314CC9" w:rsidRPr="00180BB5">
        <w:rPr>
          <w:sz w:val="28"/>
          <w:szCs w:val="28"/>
          <w:shd w:val="solid" w:color="FFFFFF" w:fill="auto"/>
          <w:lang w:val="vi-VN"/>
        </w:rPr>
        <w:tab/>
      </w:r>
    </w:p>
    <w:p w14:paraId="1CC9D31A" w14:textId="77777777" w:rsidR="00314CC9" w:rsidRPr="00180BB5" w:rsidRDefault="00314CC9" w:rsidP="0075191A">
      <w:pPr>
        <w:spacing w:before="120"/>
        <w:ind w:firstLine="720"/>
        <w:jc w:val="both"/>
        <w:rPr>
          <w:sz w:val="28"/>
          <w:szCs w:val="28"/>
          <w:shd w:val="solid" w:color="FFFFFF" w:fill="auto"/>
          <w:lang w:val="vi-VN"/>
        </w:rPr>
      </w:pPr>
      <w:bookmarkStart w:id="289" w:name="diem_19_4_a"/>
      <w:r w:rsidRPr="00180BB5">
        <w:rPr>
          <w:sz w:val="28"/>
          <w:szCs w:val="28"/>
          <w:shd w:val="solid" w:color="FFFFFF" w:fill="auto"/>
          <w:lang w:val="vi-VN"/>
        </w:rPr>
        <w:t>a) Buộc sử dụng ngôn ngữ tiếng Việt trong hợp đồng xây dựng theo quy định với hành vi quy định tại điểm a khoản 1 Điều này đối với hợp đồng đang thực hiện;</w:t>
      </w:r>
      <w:bookmarkEnd w:id="289"/>
    </w:p>
    <w:p w14:paraId="05B43E80" w14:textId="77777777" w:rsidR="00165143" w:rsidRPr="00180BB5" w:rsidRDefault="00165143" w:rsidP="0075191A">
      <w:pPr>
        <w:spacing w:before="120"/>
        <w:ind w:firstLine="720"/>
        <w:jc w:val="both"/>
        <w:rPr>
          <w:sz w:val="28"/>
          <w:szCs w:val="28"/>
          <w:shd w:val="solid" w:color="FFFFFF" w:fill="auto"/>
          <w:lang w:val="vi-VN"/>
        </w:rPr>
      </w:pPr>
      <w:r w:rsidRPr="00180BB5">
        <w:rPr>
          <w:sz w:val="28"/>
          <w:szCs w:val="28"/>
          <w:shd w:val="solid" w:color="FFFFFF" w:fill="auto"/>
          <w:lang w:val="vi-VN"/>
        </w:rPr>
        <w:t>b) Buộc ký hợp đồng đầy đủ nội dung theo quy định với hành vi quy định tại điểm b khoản 1 Điều này đối với hợp đồng đang thực hiện;</w:t>
      </w:r>
    </w:p>
    <w:p w14:paraId="6ECE74DC" w14:textId="77777777" w:rsidR="004D08AB" w:rsidRPr="00180BB5" w:rsidRDefault="004D08AB" w:rsidP="0075191A">
      <w:pPr>
        <w:spacing w:before="120"/>
        <w:ind w:firstLine="720"/>
        <w:jc w:val="both"/>
        <w:rPr>
          <w:spacing w:val="-4"/>
          <w:sz w:val="28"/>
          <w:szCs w:val="28"/>
          <w:shd w:val="solid" w:color="FFFFFF" w:fill="auto"/>
          <w:lang w:val="vi-VN"/>
        </w:rPr>
      </w:pPr>
      <w:r w:rsidRPr="00180BB5">
        <w:rPr>
          <w:spacing w:val="-4"/>
          <w:sz w:val="28"/>
          <w:szCs w:val="28"/>
          <w:shd w:val="solid" w:color="FFFFFF" w:fill="auto"/>
          <w:lang w:val="vi-VN"/>
        </w:rPr>
        <w:t xml:space="preserve">c) Buộc </w:t>
      </w:r>
      <w:r w:rsidR="001D0BB7" w:rsidRPr="00180BB5">
        <w:rPr>
          <w:spacing w:val="-4"/>
          <w:sz w:val="28"/>
          <w:szCs w:val="28"/>
          <w:shd w:val="solid" w:color="FFFFFF" w:fill="auto"/>
          <w:lang w:val="vi-VN"/>
        </w:rPr>
        <w:t>ký kết</w:t>
      </w:r>
      <w:r w:rsidR="001D0BB7" w:rsidRPr="00180BB5">
        <w:rPr>
          <w:b/>
          <w:spacing w:val="-4"/>
          <w:sz w:val="28"/>
          <w:szCs w:val="28"/>
          <w:shd w:val="solid" w:color="FFFFFF" w:fill="auto"/>
          <w:lang w:val="vi-VN"/>
        </w:rPr>
        <w:t xml:space="preserve"> </w:t>
      </w:r>
      <w:r w:rsidRPr="00180BB5">
        <w:rPr>
          <w:spacing w:val="-4"/>
          <w:sz w:val="28"/>
          <w:szCs w:val="28"/>
          <w:shd w:val="solid" w:color="FFFFFF" w:fill="auto"/>
          <w:lang w:val="vi-VN"/>
        </w:rPr>
        <w:t>thực hiện hợp đồng xây dựng đúng nguyên tắc theo quy định với hành vi quy định tại điểm a khoản 2 Điều này đối với hợp đồng đang thực hiện;</w:t>
      </w:r>
    </w:p>
    <w:p w14:paraId="01661D41" w14:textId="77777777" w:rsidR="0098026D" w:rsidRPr="00180BB5" w:rsidRDefault="0098026D" w:rsidP="0075191A">
      <w:pPr>
        <w:spacing w:before="120"/>
        <w:ind w:firstLine="720"/>
        <w:jc w:val="both"/>
        <w:rPr>
          <w:sz w:val="28"/>
          <w:szCs w:val="28"/>
          <w:shd w:val="solid" w:color="FFFFFF" w:fill="auto"/>
          <w:lang w:val="vi-VN"/>
        </w:rPr>
      </w:pPr>
      <w:r w:rsidRPr="00180BB5">
        <w:rPr>
          <w:sz w:val="28"/>
          <w:szCs w:val="28"/>
          <w:shd w:val="solid" w:color="FFFFFF" w:fill="auto"/>
          <w:lang w:val="vi-VN"/>
        </w:rPr>
        <w:t>d) Buộc điều chỉnh hợp đồng theo quy định với hành vi quy định tại điểm b khoản 2 Điều này đối với hợp đồng đang thực hiện;</w:t>
      </w:r>
    </w:p>
    <w:p w14:paraId="457CE75B" w14:textId="77777777" w:rsidR="00314CC9" w:rsidRPr="00180BB5" w:rsidRDefault="00E31CA1" w:rsidP="0075191A">
      <w:pPr>
        <w:spacing w:before="120"/>
        <w:ind w:firstLine="720"/>
        <w:jc w:val="both"/>
        <w:rPr>
          <w:b/>
          <w:sz w:val="28"/>
          <w:szCs w:val="28"/>
          <w:lang w:val="vi-VN"/>
        </w:rPr>
      </w:pPr>
      <w:bookmarkStart w:id="290" w:name="diem_19_4_b"/>
      <w:r w:rsidRPr="00180BB5">
        <w:rPr>
          <w:sz w:val="28"/>
          <w:szCs w:val="28"/>
          <w:shd w:val="solid" w:color="FFFFFF" w:fill="auto"/>
          <w:lang w:val="vi-VN"/>
        </w:rPr>
        <w:lastRenderedPageBreak/>
        <w:t>đ</w:t>
      </w:r>
      <w:r w:rsidR="00314CC9" w:rsidRPr="00180BB5">
        <w:rPr>
          <w:sz w:val="28"/>
          <w:szCs w:val="28"/>
          <w:shd w:val="solid" w:color="FFFFFF" w:fill="auto"/>
          <w:lang w:val="vi-VN"/>
        </w:rPr>
        <w:t>)</w:t>
      </w:r>
      <w:r w:rsidR="00314CC9" w:rsidRPr="00180BB5">
        <w:rPr>
          <w:b/>
          <w:sz w:val="28"/>
          <w:szCs w:val="28"/>
          <w:shd w:val="solid" w:color="FFFFFF" w:fill="auto"/>
          <w:lang w:val="vi-VN"/>
        </w:rPr>
        <w:t xml:space="preserve"> </w:t>
      </w:r>
      <w:bookmarkEnd w:id="290"/>
      <w:r w:rsidR="00314CC9" w:rsidRPr="00180BB5">
        <w:rPr>
          <w:sz w:val="28"/>
          <w:szCs w:val="28"/>
          <w:shd w:val="solid" w:color="FFFFFF" w:fill="auto"/>
          <w:lang w:val="vi-VN"/>
        </w:rPr>
        <w:t>Buộc ký hợp đồng đúng giá trúng thầu hoặc kết quả đàm phán</w:t>
      </w:r>
      <w:r w:rsidR="00BA7770" w:rsidRPr="00180BB5">
        <w:rPr>
          <w:sz w:val="28"/>
          <w:szCs w:val="28"/>
          <w:shd w:val="solid" w:color="FFFFFF" w:fill="auto"/>
          <w:lang w:val="vi-VN"/>
        </w:rPr>
        <w:t>,</w:t>
      </w:r>
      <w:r w:rsidR="002C6EA4" w:rsidRPr="00180BB5">
        <w:rPr>
          <w:sz w:val="28"/>
          <w:szCs w:val="28"/>
          <w:shd w:val="solid" w:color="FFFFFF" w:fill="auto"/>
          <w:lang w:val="vi-VN"/>
        </w:rPr>
        <w:t xml:space="preserve"> thương thảo hợp đồng</w:t>
      </w:r>
      <w:r w:rsidR="00314CC9" w:rsidRPr="00180BB5">
        <w:rPr>
          <w:sz w:val="28"/>
          <w:szCs w:val="28"/>
          <w:shd w:val="solid" w:color="FFFFFF" w:fill="auto"/>
          <w:lang w:val="vi-VN"/>
        </w:rPr>
        <w:t xml:space="preserve"> </w:t>
      </w:r>
      <w:r w:rsidR="002C6EA4" w:rsidRPr="00180BB5">
        <w:rPr>
          <w:sz w:val="28"/>
          <w:szCs w:val="28"/>
          <w:shd w:val="solid" w:color="FFFFFF" w:fill="auto"/>
          <w:lang w:val="vi-VN"/>
        </w:rPr>
        <w:t xml:space="preserve">xây dựng </w:t>
      </w:r>
      <w:r w:rsidR="00314CC9" w:rsidRPr="00180BB5">
        <w:rPr>
          <w:sz w:val="28"/>
          <w:szCs w:val="28"/>
          <w:shd w:val="solid" w:color="FFFFFF" w:fill="auto"/>
          <w:lang w:val="vi-VN"/>
        </w:rPr>
        <w:t xml:space="preserve">với hành vi quy định tại điểm a khoản </w:t>
      </w:r>
      <w:r w:rsidR="009C69C4" w:rsidRPr="00180BB5">
        <w:rPr>
          <w:sz w:val="28"/>
          <w:szCs w:val="28"/>
          <w:shd w:val="solid" w:color="FFFFFF" w:fill="auto"/>
          <w:lang w:val="vi-VN"/>
        </w:rPr>
        <w:t>3</w:t>
      </w:r>
      <w:r w:rsidR="00314CC9" w:rsidRPr="00180BB5">
        <w:rPr>
          <w:sz w:val="28"/>
          <w:szCs w:val="28"/>
          <w:shd w:val="solid" w:color="FFFFFF" w:fill="auto"/>
          <w:lang w:val="vi-VN"/>
        </w:rPr>
        <w:t xml:space="preserve"> Điều này đối với hợp đồng đang thực hiện;</w:t>
      </w:r>
    </w:p>
    <w:p w14:paraId="63C4765C" w14:textId="77777777" w:rsidR="00314CC9" w:rsidRPr="00180BB5" w:rsidRDefault="00E31CA1" w:rsidP="0075191A">
      <w:pPr>
        <w:spacing w:before="120"/>
        <w:ind w:firstLine="720"/>
        <w:jc w:val="both"/>
        <w:rPr>
          <w:sz w:val="28"/>
          <w:szCs w:val="28"/>
          <w:shd w:val="solid" w:color="FFFFFF" w:fill="auto"/>
          <w:lang w:val="vi-VN"/>
        </w:rPr>
      </w:pPr>
      <w:bookmarkStart w:id="291" w:name="diem_19_4_d"/>
      <w:r w:rsidRPr="00180BB5">
        <w:rPr>
          <w:sz w:val="28"/>
          <w:szCs w:val="28"/>
          <w:shd w:val="solid" w:color="FFFFFF" w:fill="auto"/>
          <w:lang w:val="vi-VN"/>
        </w:rPr>
        <w:t>e</w:t>
      </w:r>
      <w:r w:rsidR="00314CC9" w:rsidRPr="00180BB5">
        <w:rPr>
          <w:sz w:val="28"/>
          <w:szCs w:val="28"/>
          <w:shd w:val="solid" w:color="FFFFFF" w:fill="auto"/>
          <w:lang w:val="vi-VN"/>
        </w:rPr>
        <w:t>)</w:t>
      </w:r>
      <w:r w:rsidR="00314CC9" w:rsidRPr="00180BB5">
        <w:rPr>
          <w:b/>
          <w:sz w:val="28"/>
          <w:szCs w:val="28"/>
          <w:shd w:val="solid" w:color="FFFFFF" w:fill="auto"/>
          <w:lang w:val="vi-VN"/>
        </w:rPr>
        <w:t xml:space="preserve"> </w:t>
      </w:r>
      <w:bookmarkEnd w:id="291"/>
      <w:r w:rsidR="00314CC9" w:rsidRPr="00180BB5">
        <w:rPr>
          <w:sz w:val="28"/>
          <w:szCs w:val="28"/>
          <w:shd w:val="solid" w:color="FFFFFF" w:fill="auto"/>
          <w:lang w:val="vi-VN"/>
        </w:rPr>
        <w:t xml:space="preserve">Buộc tạm ứng hợp đồng </w:t>
      </w:r>
      <w:r w:rsidR="00E300DF" w:rsidRPr="00180BB5">
        <w:rPr>
          <w:sz w:val="28"/>
          <w:szCs w:val="28"/>
          <w:shd w:val="solid" w:color="FFFFFF" w:fill="auto"/>
          <w:lang w:val="vi-VN"/>
        </w:rPr>
        <w:t>theo đúng quy định</w:t>
      </w:r>
      <w:r w:rsidR="00314CC9" w:rsidRPr="00180BB5">
        <w:rPr>
          <w:b/>
          <w:sz w:val="28"/>
          <w:szCs w:val="28"/>
          <w:shd w:val="solid" w:color="FFFFFF" w:fill="auto"/>
          <w:lang w:val="vi-VN"/>
        </w:rPr>
        <w:t xml:space="preserve"> </w:t>
      </w:r>
      <w:r w:rsidR="00314CC9" w:rsidRPr="00180BB5">
        <w:rPr>
          <w:sz w:val="28"/>
          <w:szCs w:val="28"/>
          <w:shd w:val="solid" w:color="FFFFFF" w:fill="auto"/>
          <w:lang w:val="vi-VN"/>
        </w:rPr>
        <w:t xml:space="preserve">với hành vi quy định tại điểm </w:t>
      </w:r>
      <w:r w:rsidR="00277D8B" w:rsidRPr="00180BB5">
        <w:rPr>
          <w:sz w:val="28"/>
          <w:szCs w:val="28"/>
          <w:shd w:val="solid" w:color="FFFFFF" w:fill="auto"/>
          <w:lang w:val="vi-VN"/>
        </w:rPr>
        <w:t>b</w:t>
      </w:r>
      <w:r w:rsidR="00314CC9" w:rsidRPr="00180BB5">
        <w:rPr>
          <w:sz w:val="28"/>
          <w:szCs w:val="28"/>
          <w:shd w:val="solid" w:color="FFFFFF" w:fill="auto"/>
          <w:lang w:val="vi-VN"/>
        </w:rPr>
        <w:t xml:space="preserve"> khoản </w:t>
      </w:r>
      <w:r w:rsidR="009C69C4" w:rsidRPr="00180BB5">
        <w:rPr>
          <w:sz w:val="28"/>
          <w:szCs w:val="28"/>
          <w:shd w:val="solid" w:color="FFFFFF" w:fill="auto"/>
          <w:lang w:val="vi-VN"/>
        </w:rPr>
        <w:t>3</w:t>
      </w:r>
      <w:r w:rsidR="00314CC9" w:rsidRPr="00180BB5">
        <w:rPr>
          <w:sz w:val="28"/>
          <w:szCs w:val="28"/>
          <w:shd w:val="solid" w:color="FFFFFF" w:fill="auto"/>
          <w:lang w:val="vi-VN"/>
        </w:rPr>
        <w:t xml:space="preserve"> Điều này đối với hợp đồng đang thực hiện;</w:t>
      </w:r>
      <w:r w:rsidR="002156FF" w:rsidRPr="00180BB5">
        <w:rPr>
          <w:sz w:val="28"/>
          <w:szCs w:val="28"/>
          <w:shd w:val="solid" w:color="FFFFFF" w:fill="auto"/>
          <w:lang w:val="vi-VN"/>
        </w:rPr>
        <w:t xml:space="preserve"> </w:t>
      </w:r>
    </w:p>
    <w:p w14:paraId="02FD86BC" w14:textId="77777777" w:rsidR="00F31CD7" w:rsidRPr="00180BB5" w:rsidRDefault="00E31CA1" w:rsidP="0075191A">
      <w:pPr>
        <w:spacing w:before="120"/>
        <w:ind w:firstLine="720"/>
        <w:jc w:val="both"/>
        <w:rPr>
          <w:sz w:val="28"/>
          <w:szCs w:val="28"/>
          <w:shd w:val="solid" w:color="FFFFFF" w:fill="auto"/>
          <w:lang w:val="vi-VN"/>
        </w:rPr>
      </w:pPr>
      <w:bookmarkStart w:id="292" w:name="diem_19_4_dd"/>
      <w:r w:rsidRPr="00180BB5">
        <w:rPr>
          <w:sz w:val="28"/>
          <w:szCs w:val="28"/>
          <w:shd w:val="solid" w:color="FFFFFF" w:fill="auto"/>
          <w:lang w:val="vi-VN"/>
        </w:rPr>
        <w:t>g</w:t>
      </w:r>
      <w:r w:rsidR="00314CC9" w:rsidRPr="00180BB5">
        <w:rPr>
          <w:sz w:val="28"/>
          <w:szCs w:val="28"/>
          <w:shd w:val="solid" w:color="FFFFFF" w:fill="auto"/>
          <w:lang w:val="vi-VN"/>
        </w:rPr>
        <w:t>) Buộc thực hiện thanh toán hợp đồng xây dựng</w:t>
      </w:r>
      <w:r w:rsidR="0055265C" w:rsidRPr="00180BB5">
        <w:rPr>
          <w:sz w:val="28"/>
          <w:szCs w:val="28"/>
          <w:shd w:val="solid" w:color="FFFFFF" w:fill="auto"/>
          <w:lang w:val="vi-VN"/>
        </w:rPr>
        <w:t>; buộc lập hồ sơ thanh toán hợp đồng theo quy định</w:t>
      </w:r>
      <w:r w:rsidR="00314CC9" w:rsidRPr="00180BB5">
        <w:rPr>
          <w:sz w:val="28"/>
          <w:szCs w:val="28"/>
          <w:shd w:val="solid" w:color="FFFFFF" w:fill="auto"/>
          <w:lang w:val="vi-VN"/>
        </w:rPr>
        <w:t xml:space="preserve"> với hành vi quy định tại điểm </w:t>
      </w:r>
      <w:r w:rsidR="00277D8B" w:rsidRPr="00180BB5">
        <w:rPr>
          <w:sz w:val="28"/>
          <w:szCs w:val="28"/>
          <w:shd w:val="solid" w:color="FFFFFF" w:fill="auto"/>
          <w:lang w:val="vi-VN"/>
        </w:rPr>
        <w:t>c</w:t>
      </w:r>
      <w:r w:rsidR="00314CC9" w:rsidRPr="00180BB5">
        <w:rPr>
          <w:sz w:val="28"/>
          <w:szCs w:val="28"/>
          <w:shd w:val="solid" w:color="FFFFFF" w:fill="auto"/>
          <w:lang w:val="vi-VN"/>
        </w:rPr>
        <w:t xml:space="preserve"> khoản </w:t>
      </w:r>
      <w:r w:rsidR="00DF4760" w:rsidRPr="00180BB5">
        <w:rPr>
          <w:sz w:val="28"/>
          <w:szCs w:val="28"/>
          <w:shd w:val="solid" w:color="FFFFFF" w:fill="auto"/>
          <w:lang w:val="vi-VN"/>
        </w:rPr>
        <w:t>3</w:t>
      </w:r>
      <w:r w:rsidR="00314CC9" w:rsidRPr="00180BB5">
        <w:rPr>
          <w:sz w:val="28"/>
          <w:szCs w:val="28"/>
          <w:shd w:val="solid" w:color="FFFFFF" w:fill="auto"/>
          <w:lang w:val="vi-VN"/>
        </w:rPr>
        <w:t xml:space="preserve"> Điều này</w:t>
      </w:r>
      <w:bookmarkEnd w:id="292"/>
      <w:r w:rsidR="00F31CD7" w:rsidRPr="00180BB5">
        <w:rPr>
          <w:sz w:val="28"/>
          <w:szCs w:val="28"/>
          <w:shd w:val="solid" w:color="FFFFFF" w:fill="auto"/>
          <w:lang w:val="vi-VN"/>
        </w:rPr>
        <w:t xml:space="preserve"> đối với hợp đồng đang thực hiện; </w:t>
      </w:r>
    </w:p>
    <w:p w14:paraId="53268F92" w14:textId="77777777" w:rsidR="004020B9" w:rsidRPr="00180BB5" w:rsidRDefault="00E31CA1"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h</w:t>
      </w:r>
      <w:r w:rsidR="00314CC9" w:rsidRPr="00180BB5">
        <w:rPr>
          <w:sz w:val="28"/>
          <w:szCs w:val="28"/>
          <w:shd w:val="solid" w:color="FFFFFF" w:fill="auto"/>
          <w:lang w:val="vi-VN"/>
        </w:rPr>
        <w:t>) Buộc chủ đầu tư</w:t>
      </w:r>
      <w:r w:rsidR="00314CC9" w:rsidRPr="00180BB5">
        <w:rPr>
          <w:bCs/>
          <w:sz w:val="28"/>
          <w:szCs w:val="28"/>
          <w:lang w:val="vi-VN"/>
        </w:rPr>
        <w:t xml:space="preserve"> </w:t>
      </w:r>
      <w:r w:rsidR="00314CC9" w:rsidRPr="00180BB5">
        <w:rPr>
          <w:sz w:val="28"/>
          <w:szCs w:val="28"/>
          <w:shd w:val="solid" w:color="FFFFFF" w:fill="auto"/>
          <w:lang w:val="vi-VN"/>
        </w:rPr>
        <w:t xml:space="preserve">phải hoàn thành việc quyết toán hoặc thanh lý hợp đồng với hành vi quy định tại điểm </w:t>
      </w:r>
      <w:r w:rsidR="00277D8B" w:rsidRPr="00180BB5">
        <w:rPr>
          <w:sz w:val="28"/>
          <w:szCs w:val="28"/>
          <w:shd w:val="solid" w:color="FFFFFF" w:fill="auto"/>
          <w:lang w:val="vi-VN"/>
        </w:rPr>
        <w:t>d</w:t>
      </w:r>
      <w:r w:rsidR="00314CC9" w:rsidRPr="00180BB5">
        <w:rPr>
          <w:sz w:val="28"/>
          <w:szCs w:val="28"/>
          <w:shd w:val="solid" w:color="FFFFFF" w:fill="auto"/>
          <w:lang w:val="vi-VN"/>
        </w:rPr>
        <w:t xml:space="preserve"> khoản </w:t>
      </w:r>
      <w:r w:rsidR="00DF4760" w:rsidRPr="00180BB5">
        <w:rPr>
          <w:sz w:val="28"/>
          <w:szCs w:val="28"/>
          <w:shd w:val="solid" w:color="FFFFFF" w:fill="auto"/>
          <w:lang w:val="vi-VN"/>
        </w:rPr>
        <w:t>3</w:t>
      </w:r>
      <w:r w:rsidR="00314CC9" w:rsidRPr="00180BB5">
        <w:rPr>
          <w:sz w:val="28"/>
          <w:szCs w:val="28"/>
          <w:shd w:val="solid" w:color="FFFFFF" w:fill="auto"/>
          <w:lang w:val="vi-VN"/>
        </w:rPr>
        <w:t xml:space="preserve"> Điều này đối với trường hợp chưa quyết toán hoặc chưa thanh lý hợp đồng; </w:t>
      </w:r>
      <w:bookmarkStart w:id="293" w:name="diem_19_4_e"/>
    </w:p>
    <w:p w14:paraId="095EB381" w14:textId="77777777" w:rsidR="00314CC9" w:rsidRPr="00180BB5" w:rsidRDefault="00E31CA1"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i</w:t>
      </w:r>
      <w:r w:rsidR="00314CC9" w:rsidRPr="00180BB5">
        <w:rPr>
          <w:sz w:val="28"/>
          <w:szCs w:val="28"/>
          <w:shd w:val="solid" w:color="FFFFFF" w:fill="auto"/>
          <w:lang w:val="vi-VN"/>
        </w:rPr>
        <w:t>) Buộc chủ đầu tư</w:t>
      </w:r>
      <w:r w:rsidR="00314CC9" w:rsidRPr="00180BB5">
        <w:rPr>
          <w:bCs/>
          <w:sz w:val="28"/>
          <w:szCs w:val="28"/>
          <w:lang w:val="vi-VN"/>
        </w:rPr>
        <w:t xml:space="preserve"> </w:t>
      </w:r>
      <w:r w:rsidR="00314CC9" w:rsidRPr="00180BB5">
        <w:rPr>
          <w:sz w:val="28"/>
          <w:szCs w:val="28"/>
          <w:shd w:val="solid" w:color="FFFFFF" w:fill="auto"/>
          <w:lang w:val="vi-VN"/>
        </w:rPr>
        <w:t xml:space="preserve">phải lập hồ sơ </w:t>
      </w:r>
      <w:r w:rsidR="00986DA9" w:rsidRPr="00180BB5">
        <w:rPr>
          <w:sz w:val="28"/>
          <w:szCs w:val="28"/>
          <w:shd w:val="solid" w:color="FFFFFF" w:fill="auto"/>
          <w:lang w:val="vi-VN"/>
        </w:rPr>
        <w:t xml:space="preserve">quyết toán vốn đầu tư xây dựng theo quy định </w:t>
      </w:r>
      <w:r w:rsidR="00314CC9" w:rsidRPr="00180BB5">
        <w:rPr>
          <w:sz w:val="28"/>
          <w:szCs w:val="28"/>
          <w:shd w:val="solid" w:color="FFFFFF" w:fill="auto"/>
          <w:lang w:val="vi-VN"/>
        </w:rPr>
        <w:t xml:space="preserve">với hành vi quy định tại khoản </w:t>
      </w:r>
      <w:r w:rsidR="00DF4760" w:rsidRPr="00180BB5">
        <w:rPr>
          <w:sz w:val="28"/>
          <w:szCs w:val="28"/>
          <w:shd w:val="solid" w:color="FFFFFF" w:fill="auto"/>
          <w:lang w:val="vi-VN"/>
        </w:rPr>
        <w:t>4</w:t>
      </w:r>
      <w:r w:rsidR="00314CC9" w:rsidRPr="00180BB5">
        <w:rPr>
          <w:sz w:val="28"/>
          <w:szCs w:val="28"/>
          <w:shd w:val="solid" w:color="FFFFFF" w:fill="auto"/>
          <w:lang w:val="vi-VN"/>
        </w:rPr>
        <w:t xml:space="preserve"> Điều này</w:t>
      </w:r>
      <w:bookmarkEnd w:id="293"/>
      <w:r w:rsidR="00314CC9" w:rsidRPr="00180BB5">
        <w:rPr>
          <w:sz w:val="28"/>
          <w:szCs w:val="28"/>
          <w:shd w:val="solid" w:color="FFFFFF" w:fill="auto"/>
          <w:lang w:val="vi-VN"/>
        </w:rPr>
        <w:t>.</w:t>
      </w:r>
    </w:p>
    <w:p w14:paraId="11190FB8" w14:textId="77777777" w:rsidR="00314CC9" w:rsidRPr="00180BB5" w:rsidRDefault="00314CC9" w:rsidP="0075191A">
      <w:pPr>
        <w:spacing w:before="120"/>
        <w:ind w:firstLine="720"/>
        <w:jc w:val="both"/>
        <w:rPr>
          <w:sz w:val="28"/>
          <w:szCs w:val="28"/>
          <w:lang w:val="vi-VN"/>
        </w:rPr>
      </w:pPr>
      <w:r w:rsidRPr="00180BB5">
        <w:rPr>
          <w:b/>
          <w:bCs/>
          <w:sz w:val="28"/>
          <w:szCs w:val="28"/>
          <w:shd w:val="solid" w:color="FFFFFF" w:fill="auto"/>
          <w:lang w:val="vi-VN"/>
        </w:rPr>
        <w:t xml:space="preserve">Điều </w:t>
      </w:r>
      <w:r w:rsidR="00DD34F6" w:rsidRPr="00180BB5">
        <w:rPr>
          <w:b/>
          <w:bCs/>
          <w:sz w:val="28"/>
          <w:szCs w:val="28"/>
          <w:shd w:val="solid" w:color="FFFFFF" w:fill="auto"/>
          <w:lang w:val="vi-VN"/>
        </w:rPr>
        <w:t>3</w:t>
      </w:r>
      <w:r w:rsidR="002A48DE" w:rsidRPr="00180BB5">
        <w:rPr>
          <w:b/>
          <w:bCs/>
          <w:sz w:val="28"/>
          <w:szCs w:val="28"/>
          <w:shd w:val="solid" w:color="FFFFFF" w:fill="auto"/>
          <w:lang w:val="vi-VN"/>
        </w:rPr>
        <w:t>3</w:t>
      </w:r>
      <w:r w:rsidRPr="00180BB5">
        <w:rPr>
          <w:b/>
          <w:bCs/>
          <w:sz w:val="28"/>
          <w:szCs w:val="28"/>
          <w:shd w:val="solid" w:color="FFFFFF" w:fill="auto"/>
          <w:lang w:val="vi-VN"/>
        </w:rPr>
        <w:t xml:space="preserve">. Vi phạm </w:t>
      </w:r>
      <w:r w:rsidR="00A85592" w:rsidRPr="00180BB5">
        <w:rPr>
          <w:b/>
          <w:bCs/>
          <w:sz w:val="28"/>
          <w:szCs w:val="28"/>
          <w:shd w:val="solid" w:color="FFFFFF" w:fill="auto"/>
          <w:lang w:val="vi-VN"/>
        </w:rPr>
        <w:t xml:space="preserve">quy định </w:t>
      </w:r>
      <w:r w:rsidRPr="00180BB5">
        <w:rPr>
          <w:b/>
          <w:bCs/>
          <w:sz w:val="28"/>
          <w:szCs w:val="28"/>
          <w:shd w:val="solid" w:color="FFFFFF" w:fill="auto"/>
          <w:lang w:val="vi-VN"/>
        </w:rPr>
        <w:t>của nhà thầu về hợp đồng xây dựng</w:t>
      </w:r>
      <w:bookmarkEnd w:id="282"/>
    </w:p>
    <w:p w14:paraId="097CADA2" w14:textId="77777777" w:rsidR="00314CC9" w:rsidRPr="00180BB5" w:rsidRDefault="00314CC9" w:rsidP="0075191A">
      <w:pPr>
        <w:spacing w:before="120"/>
        <w:ind w:firstLine="720"/>
        <w:jc w:val="both"/>
        <w:rPr>
          <w:sz w:val="28"/>
          <w:szCs w:val="28"/>
          <w:lang w:val="vi-VN"/>
        </w:rPr>
      </w:pPr>
      <w:bookmarkStart w:id="294" w:name="khoan_37_1"/>
      <w:r w:rsidRPr="00180BB5">
        <w:rPr>
          <w:sz w:val="28"/>
          <w:szCs w:val="28"/>
          <w:shd w:val="solid" w:color="FFFFFF" w:fill="auto"/>
          <w:lang w:val="vi-VN"/>
        </w:rPr>
        <w:t xml:space="preserve">1. Phạt tiền từ </w:t>
      </w:r>
      <w:r w:rsidR="00604BAF" w:rsidRPr="00180BB5">
        <w:rPr>
          <w:sz w:val="28"/>
          <w:szCs w:val="28"/>
          <w:shd w:val="solid" w:color="FFFFFF" w:fill="auto"/>
          <w:lang w:val="vi-VN"/>
        </w:rPr>
        <w:t>2</w:t>
      </w:r>
      <w:r w:rsidRPr="00180BB5">
        <w:rPr>
          <w:sz w:val="28"/>
          <w:szCs w:val="28"/>
          <w:shd w:val="solid" w:color="FFFFFF" w:fill="auto"/>
          <w:lang w:val="vi-VN"/>
        </w:rPr>
        <w:t xml:space="preserve">0.000.000 đồng đến </w:t>
      </w:r>
      <w:r w:rsidR="00604BAF" w:rsidRPr="00180BB5">
        <w:rPr>
          <w:sz w:val="28"/>
          <w:szCs w:val="28"/>
          <w:shd w:val="solid" w:color="FFFFFF" w:fill="auto"/>
          <w:lang w:val="vi-VN"/>
        </w:rPr>
        <w:t>4</w:t>
      </w:r>
      <w:r w:rsidRPr="00180BB5">
        <w:rPr>
          <w:sz w:val="28"/>
          <w:szCs w:val="28"/>
          <w:shd w:val="solid" w:color="FFFFFF" w:fill="auto"/>
          <w:lang w:val="vi-VN"/>
        </w:rPr>
        <w:t xml:space="preserve">0.000.000 đồng </w:t>
      </w:r>
      <w:r w:rsidR="00EA1B6F" w:rsidRPr="00180BB5">
        <w:rPr>
          <w:sz w:val="28"/>
          <w:szCs w:val="28"/>
          <w:shd w:val="solid" w:color="FFFFFF" w:fill="auto"/>
          <w:lang w:val="vi-VN"/>
        </w:rPr>
        <w:t>đối với</w:t>
      </w:r>
      <w:r w:rsidR="00EA1B6F" w:rsidRPr="00180BB5">
        <w:rPr>
          <w:b/>
          <w:sz w:val="28"/>
          <w:szCs w:val="28"/>
          <w:shd w:val="solid" w:color="FFFFFF" w:fill="auto"/>
          <w:lang w:val="vi-VN"/>
        </w:rPr>
        <w:t xml:space="preserve"> </w:t>
      </w:r>
      <w:r w:rsidRPr="00180BB5">
        <w:rPr>
          <w:sz w:val="28"/>
          <w:szCs w:val="28"/>
          <w:shd w:val="solid" w:color="FFFFFF" w:fill="auto"/>
          <w:lang w:val="vi-VN"/>
        </w:rPr>
        <w:t>một trong các hành vi sau đây:</w:t>
      </w:r>
      <w:bookmarkEnd w:id="294"/>
    </w:p>
    <w:p w14:paraId="0F1DE4A4" w14:textId="77777777" w:rsidR="00314CC9" w:rsidRPr="00180BB5" w:rsidRDefault="00604BAF" w:rsidP="0075191A">
      <w:pPr>
        <w:spacing w:before="120"/>
        <w:ind w:firstLine="720"/>
        <w:jc w:val="both"/>
        <w:rPr>
          <w:sz w:val="28"/>
          <w:szCs w:val="28"/>
          <w:shd w:val="solid" w:color="FFFFFF" w:fill="auto"/>
          <w:lang w:val="vi-VN"/>
        </w:rPr>
      </w:pPr>
      <w:bookmarkStart w:id="295" w:name="diem_37_1_b"/>
      <w:r w:rsidRPr="00180BB5">
        <w:rPr>
          <w:sz w:val="28"/>
          <w:szCs w:val="28"/>
          <w:shd w:val="solid" w:color="FFFFFF" w:fill="auto"/>
          <w:lang w:val="vi-VN"/>
        </w:rPr>
        <w:t>a</w:t>
      </w:r>
      <w:r w:rsidR="00314CC9" w:rsidRPr="00180BB5">
        <w:rPr>
          <w:sz w:val="28"/>
          <w:szCs w:val="28"/>
          <w:shd w:val="solid" w:color="FFFFFF" w:fill="auto"/>
          <w:lang w:val="vi-VN"/>
        </w:rPr>
        <w:t>) Hợp đồng xây dựng không sử dụng ngôn ngữ tiếng Việt theo quy định</w:t>
      </w:r>
      <w:bookmarkEnd w:id="295"/>
      <w:r w:rsidR="00314CC9" w:rsidRPr="00180BB5">
        <w:rPr>
          <w:sz w:val="28"/>
          <w:szCs w:val="28"/>
          <w:shd w:val="solid" w:color="FFFFFF" w:fill="auto"/>
          <w:lang w:val="vi-VN"/>
        </w:rPr>
        <w:t>;</w:t>
      </w:r>
    </w:p>
    <w:p w14:paraId="08D91151" w14:textId="77777777" w:rsidR="00314CC9" w:rsidRPr="00180BB5" w:rsidRDefault="00604BAF" w:rsidP="0075191A">
      <w:pPr>
        <w:spacing w:before="120"/>
        <w:ind w:firstLine="720"/>
        <w:jc w:val="both"/>
        <w:rPr>
          <w:sz w:val="28"/>
          <w:szCs w:val="28"/>
          <w:lang w:val="vi-VN"/>
        </w:rPr>
      </w:pPr>
      <w:r w:rsidRPr="00180BB5">
        <w:rPr>
          <w:sz w:val="28"/>
          <w:szCs w:val="28"/>
          <w:shd w:val="clear" w:color="auto" w:fill="FFFFFF"/>
          <w:lang w:val="vi-VN"/>
        </w:rPr>
        <w:t>b</w:t>
      </w:r>
      <w:r w:rsidR="00314CC9" w:rsidRPr="00180BB5">
        <w:rPr>
          <w:sz w:val="28"/>
          <w:szCs w:val="28"/>
          <w:shd w:val="clear" w:color="auto" w:fill="FFFFFF"/>
          <w:lang w:val="vi-VN"/>
        </w:rPr>
        <w:t xml:space="preserve">) Ký </w:t>
      </w:r>
      <w:r w:rsidR="00406CCA" w:rsidRPr="00180BB5">
        <w:rPr>
          <w:sz w:val="28"/>
          <w:szCs w:val="28"/>
          <w:shd w:val="clear" w:color="auto" w:fill="FFFFFF"/>
          <w:lang w:val="vi-VN"/>
        </w:rPr>
        <w:t xml:space="preserve">kết </w:t>
      </w:r>
      <w:r w:rsidR="00EA1B6F" w:rsidRPr="00180BB5">
        <w:rPr>
          <w:sz w:val="28"/>
          <w:szCs w:val="28"/>
          <w:shd w:val="clear" w:color="auto" w:fill="FFFFFF"/>
          <w:lang w:val="vi-VN"/>
        </w:rPr>
        <w:t>thực hiện</w:t>
      </w:r>
      <w:r w:rsidR="00EA1B6F" w:rsidRPr="00180BB5">
        <w:rPr>
          <w:b/>
          <w:sz w:val="28"/>
          <w:szCs w:val="28"/>
          <w:shd w:val="clear" w:color="auto" w:fill="FFFFFF"/>
          <w:lang w:val="vi-VN"/>
        </w:rPr>
        <w:t xml:space="preserve"> </w:t>
      </w:r>
      <w:r w:rsidR="00314CC9" w:rsidRPr="00180BB5">
        <w:rPr>
          <w:sz w:val="28"/>
          <w:szCs w:val="28"/>
          <w:shd w:val="clear" w:color="auto" w:fill="FFFFFF"/>
          <w:lang w:val="vi-VN"/>
        </w:rPr>
        <w:t>hợp đồng xây dựng không đầy đủ nội dung theo quy định; hợp đồng tổng thầu xây dựng không nêu trách nhiệm quản lý của tổng thầu</w:t>
      </w:r>
      <w:r w:rsidR="00E65283" w:rsidRPr="00180BB5">
        <w:rPr>
          <w:sz w:val="28"/>
          <w:szCs w:val="28"/>
          <w:shd w:val="clear" w:color="auto" w:fill="FFFFFF"/>
          <w:lang w:val="vi-VN"/>
        </w:rPr>
        <w:t>.</w:t>
      </w:r>
    </w:p>
    <w:p w14:paraId="0A7A0A93" w14:textId="77777777" w:rsidR="00DC29C8" w:rsidRPr="00180BB5" w:rsidRDefault="00DC29C8" w:rsidP="0075191A">
      <w:pPr>
        <w:spacing w:before="120"/>
        <w:ind w:firstLine="720"/>
        <w:jc w:val="both"/>
        <w:rPr>
          <w:sz w:val="28"/>
          <w:szCs w:val="28"/>
          <w:lang w:val="vi-VN"/>
        </w:rPr>
      </w:pPr>
      <w:r w:rsidRPr="00180BB5">
        <w:rPr>
          <w:sz w:val="28"/>
          <w:szCs w:val="28"/>
          <w:shd w:val="solid" w:color="FFFFFF" w:fill="auto"/>
          <w:lang w:val="vi-VN"/>
        </w:rPr>
        <w:t xml:space="preserve">2. Phạt tiền từ </w:t>
      </w:r>
      <w:r w:rsidR="00604BAF" w:rsidRPr="00180BB5">
        <w:rPr>
          <w:sz w:val="28"/>
          <w:szCs w:val="28"/>
          <w:shd w:val="solid" w:color="FFFFFF" w:fill="auto"/>
          <w:lang w:val="vi-VN"/>
        </w:rPr>
        <w:t>4</w:t>
      </w:r>
      <w:r w:rsidRPr="00180BB5">
        <w:rPr>
          <w:sz w:val="28"/>
          <w:szCs w:val="28"/>
          <w:shd w:val="solid" w:color="FFFFFF" w:fill="auto"/>
          <w:lang w:val="vi-VN"/>
        </w:rPr>
        <w:t xml:space="preserve">0.000.000 đồng đến </w:t>
      </w:r>
      <w:r w:rsidR="00604BAF" w:rsidRPr="00180BB5">
        <w:rPr>
          <w:sz w:val="28"/>
          <w:szCs w:val="28"/>
          <w:shd w:val="solid" w:color="FFFFFF" w:fill="auto"/>
          <w:lang w:val="vi-VN"/>
        </w:rPr>
        <w:t>6</w:t>
      </w:r>
      <w:r w:rsidRPr="00180BB5">
        <w:rPr>
          <w:sz w:val="28"/>
          <w:szCs w:val="28"/>
          <w:shd w:val="solid" w:color="FFFFFF" w:fill="auto"/>
          <w:lang w:val="vi-VN"/>
        </w:rPr>
        <w:t xml:space="preserve">0.000.000 đồng </w:t>
      </w:r>
      <w:r w:rsidR="00EA1B6F" w:rsidRPr="00180BB5">
        <w:rPr>
          <w:sz w:val="28"/>
          <w:szCs w:val="28"/>
          <w:shd w:val="solid" w:color="FFFFFF" w:fill="auto"/>
          <w:lang w:val="vi-VN"/>
        </w:rPr>
        <w:t>đối với</w:t>
      </w:r>
      <w:r w:rsidR="00EA1B6F" w:rsidRPr="00180BB5">
        <w:rPr>
          <w:b/>
          <w:sz w:val="28"/>
          <w:szCs w:val="28"/>
          <w:shd w:val="solid" w:color="FFFFFF" w:fill="auto"/>
          <w:lang w:val="vi-VN"/>
        </w:rPr>
        <w:t xml:space="preserve"> </w:t>
      </w:r>
      <w:r w:rsidR="00EA1B6F" w:rsidRPr="00180BB5">
        <w:rPr>
          <w:sz w:val="28"/>
          <w:szCs w:val="28"/>
          <w:shd w:val="solid" w:color="FFFFFF" w:fill="auto"/>
          <w:lang w:val="vi-VN"/>
        </w:rPr>
        <w:t xml:space="preserve">một trong </w:t>
      </w:r>
      <w:r w:rsidRPr="00180BB5">
        <w:rPr>
          <w:sz w:val="28"/>
          <w:szCs w:val="28"/>
          <w:shd w:val="solid" w:color="FFFFFF" w:fill="auto"/>
          <w:lang w:val="vi-VN"/>
        </w:rPr>
        <w:t>các hành vi sau đây:</w:t>
      </w:r>
    </w:p>
    <w:p w14:paraId="06F45B15" w14:textId="77777777" w:rsidR="00E65283" w:rsidRPr="00180BB5" w:rsidRDefault="00E65283" w:rsidP="0075191A">
      <w:pPr>
        <w:spacing w:before="120"/>
        <w:ind w:firstLine="720"/>
        <w:jc w:val="both"/>
        <w:rPr>
          <w:sz w:val="28"/>
          <w:szCs w:val="28"/>
          <w:shd w:val="solid" w:color="FFFFFF" w:fill="auto"/>
          <w:lang w:val="vi-VN"/>
        </w:rPr>
      </w:pPr>
      <w:bookmarkStart w:id="296" w:name="diem_37_1_a"/>
      <w:r w:rsidRPr="00180BB5">
        <w:rPr>
          <w:sz w:val="28"/>
          <w:szCs w:val="28"/>
          <w:shd w:val="solid" w:color="FFFFFF" w:fill="auto"/>
          <w:lang w:val="vi-VN"/>
        </w:rPr>
        <w:t>a) Ký kết hợp đồng thầu phụ không đúng quy định;</w:t>
      </w:r>
    </w:p>
    <w:bookmarkEnd w:id="296"/>
    <w:p w14:paraId="6756F883" w14:textId="77777777" w:rsidR="00E65283" w:rsidRPr="00180BB5" w:rsidRDefault="00E65283" w:rsidP="0075191A">
      <w:pPr>
        <w:spacing w:before="120"/>
        <w:ind w:firstLine="720"/>
        <w:jc w:val="both"/>
        <w:rPr>
          <w:spacing w:val="-4"/>
          <w:sz w:val="28"/>
          <w:szCs w:val="28"/>
          <w:shd w:val="clear" w:color="auto" w:fill="FFFFFF"/>
          <w:lang w:val="vi-VN"/>
        </w:rPr>
      </w:pPr>
      <w:r w:rsidRPr="00180BB5">
        <w:rPr>
          <w:spacing w:val="-4"/>
          <w:sz w:val="28"/>
          <w:szCs w:val="28"/>
          <w:shd w:val="clear" w:color="auto" w:fill="FFFFFF"/>
          <w:lang w:val="vi-VN"/>
        </w:rPr>
        <w:t>b) Ký kết, thực hiện hợp đồng xây dựng không đúng nguyên tắc theo quy định;</w:t>
      </w:r>
    </w:p>
    <w:p w14:paraId="0E88A929" w14:textId="77777777" w:rsidR="00E65283" w:rsidRPr="00180BB5" w:rsidRDefault="00E65283" w:rsidP="0075191A">
      <w:pPr>
        <w:spacing w:before="120"/>
        <w:ind w:firstLine="720"/>
        <w:jc w:val="both"/>
        <w:rPr>
          <w:bCs/>
          <w:sz w:val="28"/>
          <w:szCs w:val="28"/>
          <w:shd w:val="clear" w:color="auto" w:fill="FFFFFF"/>
          <w:lang w:val="vi-VN"/>
        </w:rPr>
      </w:pPr>
      <w:r w:rsidRPr="00180BB5">
        <w:rPr>
          <w:bCs/>
          <w:sz w:val="28"/>
          <w:szCs w:val="28"/>
          <w:shd w:val="clear" w:color="auto" w:fill="FFFFFF"/>
          <w:lang w:val="vi-VN"/>
        </w:rPr>
        <w:t>c) Điều chỉnh hợp đồng không đúng quy định.</w:t>
      </w:r>
    </w:p>
    <w:p w14:paraId="2BCE4F21" w14:textId="77777777" w:rsidR="00314CC9" w:rsidRPr="00180BB5" w:rsidRDefault="00DC29C8" w:rsidP="0075191A">
      <w:pPr>
        <w:spacing w:before="120"/>
        <w:ind w:firstLine="720"/>
        <w:jc w:val="both"/>
        <w:rPr>
          <w:sz w:val="28"/>
          <w:szCs w:val="28"/>
          <w:lang w:val="vi-VN"/>
        </w:rPr>
      </w:pPr>
      <w:r w:rsidRPr="00180BB5">
        <w:rPr>
          <w:sz w:val="28"/>
          <w:szCs w:val="28"/>
          <w:shd w:val="solid" w:color="FFFFFF" w:fill="auto"/>
          <w:lang w:val="vi-VN"/>
        </w:rPr>
        <w:t>3</w:t>
      </w:r>
      <w:r w:rsidR="00314CC9" w:rsidRPr="00180BB5">
        <w:rPr>
          <w:sz w:val="28"/>
          <w:szCs w:val="28"/>
          <w:shd w:val="solid" w:color="FFFFFF" w:fill="auto"/>
          <w:lang w:val="vi-VN"/>
        </w:rPr>
        <w:t>. Biện pháp khắc phục hậu quả:</w:t>
      </w:r>
    </w:p>
    <w:p w14:paraId="24BE7889" w14:textId="77777777" w:rsidR="005420E6" w:rsidRPr="00180BB5" w:rsidRDefault="003D705B" w:rsidP="0075191A">
      <w:pPr>
        <w:spacing w:before="120"/>
        <w:ind w:firstLine="720"/>
        <w:jc w:val="both"/>
        <w:rPr>
          <w:sz w:val="28"/>
          <w:szCs w:val="28"/>
          <w:shd w:val="solid" w:color="FFFFFF" w:fill="auto"/>
          <w:lang w:val="vi-VN"/>
        </w:rPr>
      </w:pPr>
      <w:bookmarkStart w:id="297" w:name="diem_37_2_b"/>
      <w:bookmarkStart w:id="298" w:name="dieu_18"/>
      <w:r w:rsidRPr="00180BB5">
        <w:rPr>
          <w:sz w:val="28"/>
          <w:szCs w:val="28"/>
          <w:shd w:val="solid" w:color="FFFFFF" w:fill="auto"/>
          <w:lang w:val="vi-VN"/>
        </w:rPr>
        <w:t>a</w:t>
      </w:r>
      <w:r w:rsidR="005420E6" w:rsidRPr="00180BB5">
        <w:rPr>
          <w:sz w:val="28"/>
          <w:szCs w:val="28"/>
          <w:shd w:val="solid" w:color="FFFFFF" w:fill="auto"/>
          <w:lang w:val="vi-VN"/>
        </w:rPr>
        <w:t>) Buộc sử dụng ngôn ngữ tiếng Việt trong hợp đồng xây dựng theo quy định với hành vi quy định tại điểm a khoản 1 Điều này</w:t>
      </w:r>
      <w:bookmarkEnd w:id="297"/>
      <w:r w:rsidR="005420E6" w:rsidRPr="00180BB5">
        <w:rPr>
          <w:sz w:val="28"/>
          <w:szCs w:val="28"/>
          <w:shd w:val="solid" w:color="FFFFFF" w:fill="auto"/>
          <w:lang w:val="vi-VN"/>
        </w:rPr>
        <w:t xml:space="preserve"> đối với hợp đồng đang thực hiện;</w:t>
      </w:r>
    </w:p>
    <w:p w14:paraId="3A22E78D" w14:textId="77777777" w:rsidR="00050CC2" w:rsidRPr="00180BB5" w:rsidRDefault="003D705B" w:rsidP="0075191A">
      <w:pPr>
        <w:spacing w:before="120"/>
        <w:ind w:firstLine="720"/>
        <w:jc w:val="both"/>
        <w:rPr>
          <w:bCs/>
          <w:sz w:val="28"/>
          <w:szCs w:val="28"/>
          <w:shd w:val="clear" w:color="auto" w:fill="FFFFFF"/>
          <w:lang w:val="vi-VN"/>
        </w:rPr>
      </w:pPr>
      <w:r w:rsidRPr="00180BB5">
        <w:rPr>
          <w:bCs/>
          <w:sz w:val="28"/>
          <w:szCs w:val="28"/>
          <w:shd w:val="clear" w:color="auto" w:fill="FFFFFF"/>
          <w:lang w:val="vi-VN"/>
        </w:rPr>
        <w:t>b</w:t>
      </w:r>
      <w:r w:rsidR="00050CC2" w:rsidRPr="00180BB5">
        <w:rPr>
          <w:bCs/>
          <w:sz w:val="28"/>
          <w:szCs w:val="28"/>
          <w:shd w:val="clear" w:color="auto" w:fill="FFFFFF"/>
          <w:lang w:val="vi-VN"/>
        </w:rPr>
        <w:t xml:space="preserve">) Buộc ký lại hợp đồng, thực hiện hợp đồng theo quy định với hành vi quy định tại điểm </w:t>
      </w:r>
      <w:r w:rsidR="00D36C69" w:rsidRPr="00180BB5">
        <w:rPr>
          <w:bCs/>
          <w:sz w:val="28"/>
          <w:szCs w:val="28"/>
          <w:shd w:val="clear" w:color="auto" w:fill="FFFFFF"/>
          <w:lang w:val="vi-VN"/>
        </w:rPr>
        <w:t>b</w:t>
      </w:r>
      <w:r w:rsidR="0081063E" w:rsidRPr="00180BB5">
        <w:rPr>
          <w:bCs/>
          <w:sz w:val="28"/>
          <w:szCs w:val="28"/>
          <w:shd w:val="clear" w:color="auto" w:fill="FFFFFF"/>
          <w:lang w:val="vi-VN"/>
        </w:rPr>
        <w:t xml:space="preserve"> </w:t>
      </w:r>
      <w:r w:rsidR="00050CC2" w:rsidRPr="00180BB5">
        <w:rPr>
          <w:bCs/>
          <w:sz w:val="28"/>
          <w:szCs w:val="28"/>
          <w:shd w:val="clear" w:color="auto" w:fill="FFFFFF"/>
          <w:lang w:val="vi-VN"/>
        </w:rPr>
        <w:t xml:space="preserve">khoản 1 Điều này </w:t>
      </w:r>
      <w:r w:rsidR="00050CC2" w:rsidRPr="00180BB5">
        <w:rPr>
          <w:sz w:val="28"/>
          <w:szCs w:val="28"/>
          <w:shd w:val="solid" w:color="FFFFFF" w:fill="auto"/>
          <w:lang w:val="vi-VN"/>
        </w:rPr>
        <w:t>đối với hợp đồng đang thực hiện;</w:t>
      </w:r>
    </w:p>
    <w:p w14:paraId="6819E682" w14:textId="77777777" w:rsidR="003E059D" w:rsidRPr="00180BB5" w:rsidRDefault="003D705B" w:rsidP="0075191A">
      <w:pPr>
        <w:spacing w:before="120"/>
        <w:ind w:firstLine="720"/>
        <w:jc w:val="both"/>
        <w:rPr>
          <w:sz w:val="28"/>
          <w:szCs w:val="28"/>
          <w:lang w:val="vi-VN"/>
        </w:rPr>
      </w:pPr>
      <w:r w:rsidRPr="00180BB5">
        <w:rPr>
          <w:sz w:val="28"/>
          <w:szCs w:val="28"/>
          <w:shd w:val="solid" w:color="FFFFFF" w:fill="auto"/>
          <w:lang w:val="vi-VN"/>
        </w:rPr>
        <w:t>c</w:t>
      </w:r>
      <w:r w:rsidR="003E059D" w:rsidRPr="00180BB5">
        <w:rPr>
          <w:sz w:val="28"/>
          <w:szCs w:val="28"/>
          <w:shd w:val="solid" w:color="FFFFFF" w:fill="auto"/>
          <w:lang w:val="vi-VN"/>
        </w:rPr>
        <w:t xml:space="preserve">) Buộc ký </w:t>
      </w:r>
      <w:r w:rsidR="00FA5508" w:rsidRPr="00180BB5">
        <w:rPr>
          <w:bCs/>
          <w:sz w:val="28"/>
          <w:szCs w:val="28"/>
          <w:shd w:val="clear" w:color="auto" w:fill="FFFFFF"/>
          <w:lang w:val="vi-VN"/>
        </w:rPr>
        <w:t xml:space="preserve">lại </w:t>
      </w:r>
      <w:r w:rsidR="003E059D" w:rsidRPr="00180BB5">
        <w:rPr>
          <w:sz w:val="28"/>
          <w:szCs w:val="28"/>
          <w:shd w:val="solid" w:color="FFFFFF" w:fill="auto"/>
          <w:lang w:val="vi-VN"/>
        </w:rPr>
        <w:t xml:space="preserve">hợp đồng thầu phụ đúng quy định với hành vi quy định tại điểm a khoản </w:t>
      </w:r>
      <w:r w:rsidR="005420E6" w:rsidRPr="00180BB5">
        <w:rPr>
          <w:sz w:val="28"/>
          <w:szCs w:val="28"/>
          <w:shd w:val="solid" w:color="FFFFFF" w:fill="auto"/>
          <w:lang w:val="vi-VN"/>
        </w:rPr>
        <w:t xml:space="preserve">2 </w:t>
      </w:r>
      <w:r w:rsidR="003E059D" w:rsidRPr="00180BB5">
        <w:rPr>
          <w:sz w:val="28"/>
          <w:szCs w:val="28"/>
          <w:shd w:val="solid" w:color="FFFFFF" w:fill="auto"/>
          <w:lang w:val="vi-VN"/>
        </w:rPr>
        <w:t>Điều này đối với hợp đồng đang thực hiện;</w:t>
      </w:r>
    </w:p>
    <w:p w14:paraId="44AD04B5" w14:textId="77777777" w:rsidR="003E059D" w:rsidRPr="00180BB5" w:rsidRDefault="003D705B" w:rsidP="0075191A">
      <w:pPr>
        <w:spacing w:before="120"/>
        <w:ind w:firstLine="720"/>
        <w:jc w:val="both"/>
        <w:rPr>
          <w:bCs/>
          <w:sz w:val="28"/>
          <w:szCs w:val="28"/>
          <w:shd w:val="clear" w:color="auto" w:fill="FFFFFF"/>
          <w:lang w:val="vi-VN"/>
        </w:rPr>
      </w:pPr>
      <w:r w:rsidRPr="00180BB5">
        <w:rPr>
          <w:bCs/>
          <w:sz w:val="28"/>
          <w:szCs w:val="28"/>
          <w:shd w:val="clear" w:color="auto" w:fill="FFFFFF"/>
          <w:lang w:val="vi-VN"/>
        </w:rPr>
        <w:t>d</w:t>
      </w:r>
      <w:r w:rsidR="003E059D" w:rsidRPr="00180BB5">
        <w:rPr>
          <w:bCs/>
          <w:sz w:val="28"/>
          <w:szCs w:val="28"/>
          <w:shd w:val="clear" w:color="auto" w:fill="FFFFFF"/>
          <w:lang w:val="vi-VN"/>
        </w:rPr>
        <w:t xml:space="preserve">) Buộc ký lại hợp đồng, thực hiện hợp đồng </w:t>
      </w:r>
      <w:r w:rsidR="00D36C69" w:rsidRPr="00180BB5">
        <w:rPr>
          <w:bCs/>
          <w:sz w:val="28"/>
          <w:szCs w:val="28"/>
          <w:shd w:val="clear" w:color="auto" w:fill="FFFFFF"/>
          <w:lang w:val="vi-VN"/>
        </w:rPr>
        <w:t xml:space="preserve">theo đúng nguyên tắc </w:t>
      </w:r>
      <w:r w:rsidR="003E059D" w:rsidRPr="00180BB5">
        <w:rPr>
          <w:bCs/>
          <w:sz w:val="28"/>
          <w:szCs w:val="28"/>
          <w:shd w:val="clear" w:color="auto" w:fill="FFFFFF"/>
          <w:lang w:val="vi-VN"/>
        </w:rPr>
        <w:t xml:space="preserve">với hành vi quy định tại điểm </w:t>
      </w:r>
      <w:r w:rsidR="00D36C69" w:rsidRPr="00180BB5">
        <w:rPr>
          <w:bCs/>
          <w:sz w:val="28"/>
          <w:szCs w:val="28"/>
          <w:shd w:val="clear" w:color="auto" w:fill="FFFFFF"/>
          <w:lang w:val="vi-VN"/>
        </w:rPr>
        <w:t>b</w:t>
      </w:r>
      <w:r w:rsidR="003E059D" w:rsidRPr="00180BB5">
        <w:rPr>
          <w:bCs/>
          <w:sz w:val="28"/>
          <w:szCs w:val="28"/>
          <w:shd w:val="clear" w:color="auto" w:fill="FFFFFF"/>
          <w:lang w:val="vi-VN"/>
        </w:rPr>
        <w:t xml:space="preserve"> khoản </w:t>
      </w:r>
      <w:r w:rsidRPr="00180BB5">
        <w:rPr>
          <w:bCs/>
          <w:sz w:val="28"/>
          <w:szCs w:val="28"/>
          <w:shd w:val="clear" w:color="auto" w:fill="FFFFFF"/>
          <w:lang w:val="vi-VN"/>
        </w:rPr>
        <w:t>2</w:t>
      </w:r>
      <w:r w:rsidR="003E059D" w:rsidRPr="00180BB5">
        <w:rPr>
          <w:bCs/>
          <w:sz w:val="28"/>
          <w:szCs w:val="28"/>
          <w:shd w:val="clear" w:color="auto" w:fill="FFFFFF"/>
          <w:lang w:val="vi-VN"/>
        </w:rPr>
        <w:t xml:space="preserve"> Điều này </w:t>
      </w:r>
      <w:r w:rsidR="003E059D" w:rsidRPr="00180BB5">
        <w:rPr>
          <w:sz w:val="28"/>
          <w:szCs w:val="28"/>
          <w:shd w:val="solid" w:color="FFFFFF" w:fill="auto"/>
          <w:lang w:val="vi-VN"/>
        </w:rPr>
        <w:t>đối với hợp đồng đang thực hiện;</w:t>
      </w:r>
    </w:p>
    <w:p w14:paraId="3C9A7AC8" w14:textId="77777777" w:rsidR="003E059D" w:rsidRPr="00180BB5" w:rsidRDefault="003E059D" w:rsidP="0075191A">
      <w:pPr>
        <w:spacing w:before="120"/>
        <w:ind w:firstLine="720"/>
        <w:jc w:val="both"/>
        <w:rPr>
          <w:b/>
          <w:bCs/>
          <w:sz w:val="28"/>
          <w:szCs w:val="28"/>
          <w:shd w:val="solid" w:color="FFFFFF" w:fill="auto"/>
          <w:lang w:val="vi-VN"/>
        </w:rPr>
      </w:pPr>
      <w:r w:rsidRPr="00180BB5">
        <w:rPr>
          <w:bCs/>
          <w:sz w:val="28"/>
          <w:szCs w:val="28"/>
          <w:shd w:val="clear" w:color="auto" w:fill="FFFFFF"/>
          <w:lang w:val="vi-VN"/>
        </w:rPr>
        <w:t xml:space="preserve">đ) Buộc điều chỉnh hợp đồng theo quy định với hành vi quy định tại điểm </w:t>
      </w:r>
      <w:r w:rsidR="004D08AB" w:rsidRPr="00180BB5">
        <w:rPr>
          <w:bCs/>
          <w:sz w:val="28"/>
          <w:szCs w:val="28"/>
          <w:shd w:val="clear" w:color="auto" w:fill="FFFFFF"/>
          <w:lang w:val="vi-VN"/>
        </w:rPr>
        <w:t>c</w:t>
      </w:r>
      <w:r w:rsidRPr="00180BB5">
        <w:rPr>
          <w:bCs/>
          <w:sz w:val="28"/>
          <w:szCs w:val="28"/>
          <w:shd w:val="clear" w:color="auto" w:fill="FFFFFF"/>
          <w:lang w:val="vi-VN"/>
        </w:rPr>
        <w:t xml:space="preserve"> khoản </w:t>
      </w:r>
      <w:r w:rsidR="004D08AB" w:rsidRPr="00180BB5">
        <w:rPr>
          <w:bCs/>
          <w:sz w:val="28"/>
          <w:szCs w:val="28"/>
          <w:shd w:val="clear" w:color="auto" w:fill="FFFFFF"/>
          <w:lang w:val="vi-VN"/>
        </w:rPr>
        <w:t>2</w:t>
      </w:r>
      <w:r w:rsidRPr="00180BB5">
        <w:rPr>
          <w:bCs/>
          <w:sz w:val="28"/>
          <w:szCs w:val="28"/>
          <w:shd w:val="clear" w:color="auto" w:fill="FFFFFF"/>
          <w:lang w:val="vi-VN"/>
        </w:rPr>
        <w:t xml:space="preserve"> Điều này </w:t>
      </w:r>
      <w:r w:rsidRPr="00180BB5">
        <w:rPr>
          <w:sz w:val="28"/>
          <w:szCs w:val="28"/>
          <w:shd w:val="solid" w:color="FFFFFF" w:fill="auto"/>
          <w:lang w:val="vi-VN"/>
        </w:rPr>
        <w:t>đối với hợp đồng đang thực hiện</w:t>
      </w:r>
      <w:r w:rsidRPr="00180BB5">
        <w:rPr>
          <w:bCs/>
          <w:sz w:val="28"/>
          <w:szCs w:val="28"/>
          <w:shd w:val="clear" w:color="auto" w:fill="FFFFFF"/>
          <w:lang w:val="vi-VN"/>
        </w:rPr>
        <w:t>.</w:t>
      </w:r>
    </w:p>
    <w:p w14:paraId="0D651B22" w14:textId="77777777" w:rsidR="005643AF" w:rsidRPr="00180BB5" w:rsidRDefault="00DD34F6"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lastRenderedPageBreak/>
        <w:t>Điều 3</w:t>
      </w:r>
      <w:r w:rsidR="002A48DE" w:rsidRPr="00180BB5">
        <w:rPr>
          <w:b/>
          <w:bCs/>
          <w:sz w:val="28"/>
          <w:szCs w:val="28"/>
          <w:shd w:val="solid" w:color="FFFFFF" w:fill="auto"/>
          <w:lang w:val="vi-VN"/>
        </w:rPr>
        <w:t>4</w:t>
      </w:r>
      <w:r w:rsidR="00B34237" w:rsidRPr="00180BB5">
        <w:rPr>
          <w:b/>
          <w:bCs/>
          <w:sz w:val="28"/>
          <w:szCs w:val="28"/>
          <w:shd w:val="solid" w:color="FFFFFF" w:fill="auto"/>
          <w:lang w:val="vi-VN"/>
        </w:rPr>
        <w:t xml:space="preserve">. Vi phạm </w:t>
      </w:r>
      <w:r w:rsidR="00E3752F" w:rsidRPr="00180BB5">
        <w:rPr>
          <w:b/>
          <w:bCs/>
          <w:sz w:val="28"/>
          <w:szCs w:val="28"/>
          <w:shd w:val="solid" w:color="FFFFFF" w:fill="auto"/>
          <w:lang w:val="vi-VN"/>
        </w:rPr>
        <w:t xml:space="preserve">quy định </w:t>
      </w:r>
      <w:r w:rsidR="005643AF" w:rsidRPr="00180BB5">
        <w:rPr>
          <w:b/>
          <w:bCs/>
          <w:sz w:val="28"/>
          <w:szCs w:val="28"/>
          <w:shd w:val="solid" w:color="FFFFFF" w:fill="auto"/>
          <w:lang w:val="vi-VN"/>
        </w:rPr>
        <w:t>của chủ đầu tư</w:t>
      </w:r>
      <w:r w:rsidR="00B34237" w:rsidRPr="00180BB5">
        <w:rPr>
          <w:b/>
          <w:bCs/>
          <w:sz w:val="28"/>
          <w:szCs w:val="28"/>
          <w:shd w:val="solid" w:color="FFFFFF" w:fill="auto"/>
          <w:lang w:val="vi-VN"/>
        </w:rPr>
        <w:t xml:space="preserve"> về nghiệm thu</w:t>
      </w:r>
      <w:bookmarkEnd w:id="298"/>
      <w:r w:rsidR="00EA1B6F" w:rsidRPr="00180BB5">
        <w:rPr>
          <w:b/>
          <w:bCs/>
          <w:sz w:val="28"/>
          <w:szCs w:val="28"/>
          <w:shd w:val="solid" w:color="FFFFFF" w:fill="auto"/>
          <w:lang w:val="vi-VN"/>
        </w:rPr>
        <w:t xml:space="preserve"> hoàn thành,</w:t>
      </w:r>
      <w:r w:rsidR="009E11F5" w:rsidRPr="00180BB5">
        <w:rPr>
          <w:b/>
          <w:bCs/>
          <w:sz w:val="28"/>
          <w:szCs w:val="28"/>
          <w:shd w:val="solid" w:color="FFFFFF" w:fill="auto"/>
          <w:lang w:val="vi-VN"/>
        </w:rPr>
        <w:t xml:space="preserve"> bàn giao đưa vào sử dụng</w:t>
      </w:r>
      <w:r w:rsidR="004A547A" w:rsidRPr="00180BB5">
        <w:rPr>
          <w:b/>
          <w:bCs/>
          <w:sz w:val="28"/>
          <w:szCs w:val="28"/>
          <w:shd w:val="solid" w:color="FFFFFF" w:fill="auto"/>
          <w:lang w:val="vi-VN"/>
        </w:rPr>
        <w:t xml:space="preserve"> </w:t>
      </w:r>
      <w:bookmarkStart w:id="299" w:name="khoan_18_1"/>
    </w:p>
    <w:p w14:paraId="7ACE9DF9" w14:textId="77777777" w:rsidR="00B34237" w:rsidRPr="00180BB5" w:rsidRDefault="00B34237" w:rsidP="0075191A">
      <w:pPr>
        <w:spacing w:before="120"/>
        <w:ind w:firstLine="720"/>
        <w:jc w:val="both"/>
        <w:rPr>
          <w:sz w:val="28"/>
          <w:szCs w:val="28"/>
          <w:lang w:val="vi-VN"/>
        </w:rPr>
      </w:pPr>
      <w:r w:rsidRPr="00180BB5">
        <w:rPr>
          <w:sz w:val="28"/>
          <w:szCs w:val="28"/>
          <w:shd w:val="solid" w:color="FFFFFF" w:fill="auto"/>
          <w:lang w:val="vi-VN"/>
        </w:rPr>
        <w:t xml:space="preserve">1. Phạt tiền từ </w:t>
      </w:r>
      <w:r w:rsidR="00FE3531" w:rsidRPr="00180BB5">
        <w:rPr>
          <w:sz w:val="28"/>
          <w:szCs w:val="28"/>
          <w:shd w:val="solid" w:color="FFFFFF" w:fill="auto"/>
          <w:lang w:val="vi-VN"/>
        </w:rPr>
        <w:t>4</w:t>
      </w:r>
      <w:r w:rsidRPr="00180BB5">
        <w:rPr>
          <w:sz w:val="28"/>
          <w:szCs w:val="28"/>
          <w:shd w:val="solid" w:color="FFFFFF" w:fill="auto"/>
          <w:lang w:val="vi-VN"/>
        </w:rPr>
        <w:t xml:space="preserve">0.000.000 đồng đến </w:t>
      </w:r>
      <w:r w:rsidR="00FE3531" w:rsidRPr="00180BB5">
        <w:rPr>
          <w:sz w:val="28"/>
          <w:szCs w:val="28"/>
          <w:shd w:val="solid" w:color="FFFFFF" w:fill="auto"/>
          <w:lang w:val="vi-VN"/>
        </w:rPr>
        <w:t>6</w:t>
      </w:r>
      <w:r w:rsidRPr="00180BB5">
        <w:rPr>
          <w:sz w:val="28"/>
          <w:szCs w:val="28"/>
          <w:shd w:val="solid" w:color="FFFFFF" w:fill="auto"/>
          <w:lang w:val="vi-VN"/>
        </w:rPr>
        <w:t>0.000.000 đồng đối với một trong các hành vi sau đây:</w:t>
      </w:r>
      <w:bookmarkEnd w:id="299"/>
    </w:p>
    <w:p w14:paraId="638F4341" w14:textId="77777777" w:rsidR="00B34237" w:rsidRPr="00180BB5" w:rsidRDefault="00B34237" w:rsidP="0075191A">
      <w:pPr>
        <w:spacing w:before="120"/>
        <w:ind w:firstLine="720"/>
        <w:jc w:val="both"/>
        <w:rPr>
          <w:b/>
          <w:sz w:val="28"/>
          <w:szCs w:val="28"/>
          <w:shd w:val="solid" w:color="FFFFFF" w:fill="auto"/>
          <w:lang w:val="vi-VN"/>
        </w:rPr>
      </w:pPr>
      <w:r w:rsidRPr="00180BB5">
        <w:rPr>
          <w:sz w:val="28"/>
          <w:szCs w:val="28"/>
          <w:shd w:val="solid" w:color="FFFFFF" w:fill="auto"/>
          <w:lang w:val="vi-VN"/>
        </w:rPr>
        <w:t>a) Biên bản nghiệm thu</w:t>
      </w:r>
      <w:r w:rsidRPr="00180BB5">
        <w:rPr>
          <w:b/>
          <w:sz w:val="28"/>
          <w:szCs w:val="28"/>
          <w:shd w:val="solid" w:color="FFFFFF" w:fill="auto"/>
          <w:lang w:val="vi-VN"/>
        </w:rPr>
        <w:t xml:space="preserve"> </w:t>
      </w:r>
      <w:r w:rsidRPr="00180BB5">
        <w:rPr>
          <w:sz w:val="28"/>
          <w:szCs w:val="28"/>
          <w:shd w:val="solid" w:color="FFFFFF" w:fill="auto"/>
          <w:lang w:val="vi-VN"/>
        </w:rPr>
        <w:t>hoàn thành hạng mục công trình, công trình xây dựng không đầy đủ các nội dung theo quy định;</w:t>
      </w:r>
    </w:p>
    <w:p w14:paraId="0A1400BD" w14:textId="77777777" w:rsidR="003E059D" w:rsidRPr="00180BB5" w:rsidRDefault="00384B54" w:rsidP="0075191A">
      <w:pPr>
        <w:spacing w:before="120"/>
        <w:ind w:firstLine="720"/>
        <w:jc w:val="both"/>
        <w:rPr>
          <w:sz w:val="28"/>
          <w:szCs w:val="28"/>
          <w:shd w:val="solid" w:color="FFFFFF" w:fill="auto"/>
          <w:lang w:val="vi-VN"/>
        </w:rPr>
      </w:pPr>
      <w:bookmarkStart w:id="300" w:name="diem_18_1_b"/>
      <w:bookmarkStart w:id="301" w:name="khoan_18_2"/>
      <w:bookmarkStart w:id="302" w:name="khoan_18_3"/>
      <w:r w:rsidRPr="00180BB5">
        <w:rPr>
          <w:sz w:val="28"/>
          <w:szCs w:val="28"/>
          <w:shd w:val="solid" w:color="FFFFFF" w:fill="auto"/>
          <w:lang w:val="vi-VN"/>
        </w:rPr>
        <w:t>b</w:t>
      </w:r>
      <w:r w:rsidR="003E059D" w:rsidRPr="00180BB5">
        <w:rPr>
          <w:sz w:val="28"/>
          <w:szCs w:val="28"/>
          <w:shd w:val="solid" w:color="FFFFFF" w:fill="auto"/>
          <w:lang w:val="vi-VN"/>
        </w:rPr>
        <w:t>) Không gửi hồ sơ đề nghị kiểm tra công tác nghiệm thu tới cơ quan chuyên môn về xây dựng theo quy định</w:t>
      </w:r>
      <w:bookmarkEnd w:id="300"/>
      <w:r w:rsidR="003E059D" w:rsidRPr="00180BB5">
        <w:rPr>
          <w:sz w:val="28"/>
          <w:szCs w:val="28"/>
          <w:shd w:val="solid" w:color="FFFFFF" w:fill="auto"/>
          <w:lang w:val="vi-VN"/>
        </w:rPr>
        <w:t>.</w:t>
      </w:r>
    </w:p>
    <w:bookmarkEnd w:id="301"/>
    <w:p w14:paraId="3C6D0A42" w14:textId="77777777" w:rsidR="00B34237" w:rsidRPr="00180BB5" w:rsidRDefault="00B34237" w:rsidP="0075191A">
      <w:pPr>
        <w:spacing w:before="120"/>
        <w:ind w:firstLine="720"/>
        <w:jc w:val="both"/>
        <w:rPr>
          <w:sz w:val="28"/>
          <w:szCs w:val="28"/>
          <w:lang w:val="vi-VN"/>
        </w:rPr>
      </w:pPr>
      <w:r w:rsidRPr="00180BB5">
        <w:rPr>
          <w:sz w:val="28"/>
          <w:szCs w:val="28"/>
          <w:shd w:val="solid" w:color="FFFFFF" w:fill="auto"/>
          <w:lang w:val="vi-VN"/>
        </w:rPr>
        <w:t>2. Phạt tiền từ 80.000.000 đồng đến 100.000.000 đồng đối với một trong các hành vi sau đây:</w:t>
      </w:r>
      <w:bookmarkEnd w:id="302"/>
    </w:p>
    <w:p w14:paraId="3E2F5746" w14:textId="77777777" w:rsidR="00B34237" w:rsidRPr="00180BB5" w:rsidRDefault="00D6198A" w:rsidP="0075191A">
      <w:pPr>
        <w:spacing w:before="120"/>
        <w:ind w:firstLine="720"/>
        <w:jc w:val="both"/>
        <w:rPr>
          <w:spacing w:val="-4"/>
          <w:sz w:val="28"/>
          <w:szCs w:val="28"/>
          <w:shd w:val="solid" w:color="FFFFFF" w:fill="auto"/>
          <w:lang w:val="vi-VN"/>
        </w:rPr>
      </w:pPr>
      <w:bookmarkStart w:id="303" w:name="diem_18_3_b"/>
      <w:r w:rsidRPr="00180BB5">
        <w:rPr>
          <w:spacing w:val="-4"/>
          <w:sz w:val="28"/>
          <w:szCs w:val="28"/>
          <w:shd w:val="solid" w:color="FFFFFF" w:fill="auto"/>
          <w:lang w:val="vi-VN"/>
        </w:rPr>
        <w:t>a</w:t>
      </w:r>
      <w:r w:rsidR="00B34237" w:rsidRPr="00180BB5">
        <w:rPr>
          <w:spacing w:val="-4"/>
          <w:sz w:val="28"/>
          <w:szCs w:val="28"/>
          <w:shd w:val="solid" w:color="FFFFFF" w:fill="auto"/>
          <w:lang w:val="vi-VN"/>
        </w:rPr>
        <w:t>) Nghiệm thu hoàn thành hạng mục công trình, công trình xây dựng khi các công việc xây dựng chưa được thi công đầy đủ theo hồ sơ thiết kế được phê duyệt;</w:t>
      </w:r>
    </w:p>
    <w:p w14:paraId="3933F557" w14:textId="77777777" w:rsidR="00B34237" w:rsidRPr="00180BB5" w:rsidRDefault="00D6198A" w:rsidP="0075191A">
      <w:pPr>
        <w:spacing w:before="120"/>
        <w:ind w:firstLine="720"/>
        <w:jc w:val="both"/>
        <w:rPr>
          <w:sz w:val="28"/>
          <w:szCs w:val="28"/>
          <w:shd w:val="solid" w:color="FFFFFF" w:fill="auto"/>
          <w:lang w:val="vi-VN"/>
        </w:rPr>
      </w:pPr>
      <w:r w:rsidRPr="00180BB5">
        <w:rPr>
          <w:sz w:val="28"/>
          <w:szCs w:val="28"/>
          <w:shd w:val="solid" w:color="FFFFFF" w:fill="auto"/>
          <w:lang w:val="vi-VN"/>
        </w:rPr>
        <w:t>b</w:t>
      </w:r>
      <w:r w:rsidR="00B34237" w:rsidRPr="00180BB5">
        <w:rPr>
          <w:sz w:val="28"/>
          <w:szCs w:val="28"/>
          <w:shd w:val="solid" w:color="FFFFFF" w:fill="auto"/>
          <w:lang w:val="vi-VN"/>
        </w:rPr>
        <w:t>) Nghiệm thu hoàn thành hạng mục công trình, công trình xây dựng khi công tác nghiệm thu công việc xây dựng, bộ phận, giai đoạn trong quá trình thi công chưa được thực hiện đầy đủ theo quy định;</w:t>
      </w:r>
    </w:p>
    <w:p w14:paraId="1957ED70" w14:textId="77777777" w:rsidR="00B34237" w:rsidRPr="00180BB5" w:rsidRDefault="00D6198A" w:rsidP="0075191A">
      <w:pPr>
        <w:spacing w:before="120"/>
        <w:ind w:firstLine="720"/>
        <w:jc w:val="both"/>
        <w:rPr>
          <w:sz w:val="28"/>
          <w:szCs w:val="28"/>
          <w:shd w:val="solid" w:color="FFFFFF" w:fill="auto"/>
          <w:lang w:val="vi-VN"/>
        </w:rPr>
      </w:pPr>
      <w:r w:rsidRPr="00180BB5">
        <w:rPr>
          <w:sz w:val="28"/>
          <w:szCs w:val="28"/>
          <w:shd w:val="solid" w:color="FFFFFF" w:fill="auto"/>
          <w:lang w:val="vi-VN"/>
        </w:rPr>
        <w:t>c</w:t>
      </w:r>
      <w:r w:rsidR="00B34237" w:rsidRPr="00180BB5">
        <w:rPr>
          <w:sz w:val="28"/>
          <w:szCs w:val="28"/>
          <w:shd w:val="solid" w:color="FFFFFF" w:fill="auto"/>
          <w:lang w:val="vi-VN"/>
        </w:rPr>
        <w:t>) Nghiệm thu hoàn thành hạng mục công trình, công trình xây dựng khi không có kết quả thí nghiệm, kiểm tra, kiểm định, thử nghiệm, chạy thử hoặc kết quả thí nghiệm, kiểm tra, kiểm định, thử nghiệm, chạy thử chưa đảm bảo các yêu cầu kỹ thuật theo quy định của thiết kế xây dựng;</w:t>
      </w:r>
    </w:p>
    <w:bookmarkEnd w:id="303"/>
    <w:p w14:paraId="5D3CAB91" w14:textId="649739B9" w:rsidR="006F2336" w:rsidRPr="00180BB5" w:rsidRDefault="006F2336"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 xml:space="preserve">d) </w:t>
      </w:r>
      <w:r w:rsidR="002C3488" w:rsidRPr="00180BB5">
        <w:rPr>
          <w:b/>
          <w:i/>
          <w:sz w:val="28"/>
          <w:szCs w:val="28"/>
          <w:shd w:val="solid" w:color="FFFFFF" w:fill="auto"/>
          <w:lang w:val="vi-VN"/>
        </w:rPr>
        <w:t>Nghiệm thu hoàn thành hạng mục công trình, công trình xây dựng khi hạng mục công trình, công trình xây dựng không tuân thủ các quy định của pháp luật về phòng cháy, chữa cháy, bảo vệ môi trường trong thi công xây dựng công trình và quy định pháp luật chuyên ngành khác có liên quan</w:t>
      </w:r>
      <w:r w:rsidRPr="00180BB5">
        <w:rPr>
          <w:b/>
          <w:i/>
          <w:sz w:val="28"/>
          <w:szCs w:val="28"/>
          <w:shd w:val="solid" w:color="FFFFFF" w:fill="auto"/>
          <w:lang w:val="vi-VN"/>
        </w:rPr>
        <w:t>.</w:t>
      </w:r>
    </w:p>
    <w:p w14:paraId="7B8EB742" w14:textId="77777777" w:rsidR="00B34237" w:rsidRPr="00180BB5" w:rsidRDefault="00B34237" w:rsidP="0075191A">
      <w:pPr>
        <w:spacing w:before="120"/>
        <w:ind w:firstLine="720"/>
        <w:jc w:val="both"/>
        <w:rPr>
          <w:sz w:val="28"/>
          <w:szCs w:val="28"/>
          <w:lang w:val="vi-VN"/>
        </w:rPr>
      </w:pPr>
      <w:r w:rsidRPr="00180BB5">
        <w:rPr>
          <w:sz w:val="28"/>
          <w:szCs w:val="28"/>
          <w:shd w:val="solid" w:color="FFFFFF" w:fill="auto"/>
          <w:lang w:val="vi-VN"/>
        </w:rPr>
        <w:t>3. Phạt tiền từ 100.000.000 đồng đến 120.000.000 đồng đối với một trong các hành vi sau đây:</w:t>
      </w:r>
    </w:p>
    <w:p w14:paraId="2D195A29" w14:textId="77777777" w:rsidR="006F2336" w:rsidRPr="00180BB5" w:rsidRDefault="006F2336" w:rsidP="0075191A">
      <w:pPr>
        <w:spacing w:before="120"/>
        <w:ind w:firstLine="720"/>
        <w:jc w:val="both"/>
        <w:rPr>
          <w:sz w:val="28"/>
          <w:szCs w:val="28"/>
          <w:shd w:val="solid" w:color="FFFFFF" w:fill="auto"/>
          <w:lang w:val="vi-VN"/>
        </w:rPr>
      </w:pPr>
      <w:bookmarkStart w:id="304" w:name="khoan_36_3"/>
      <w:r w:rsidRPr="00180BB5">
        <w:rPr>
          <w:sz w:val="28"/>
          <w:szCs w:val="28"/>
          <w:shd w:val="solid" w:color="FFFFFF" w:fill="auto"/>
          <w:lang w:val="vi-VN"/>
        </w:rPr>
        <w:t>a) Đưa công trình xây dựng, hạng mục công trình xây dựng (trừ công trình điện lực) vào khai thác, sử dụng khi chưa đáp ứng các điều kiện theo quy định (trừ hành vi đưa hạng mục công trình, công trình vào sử dụng, hoạt động khi chưa có văn bản chấp thuận kết quả nghiệm thu về phòng cháy và chữa cháy theo quy định tại Nghị định xử phạt vi phạm hành chính trong lĩnh vực an ninh, trật tự, an toàn xã hội; phòng, chống tệ nạn xã hội; phòng cháy, chữa cháy; cứu nạn, cứu hộ; phòng, chống bạo lực gia đình);</w:t>
      </w:r>
    </w:p>
    <w:bookmarkEnd w:id="304"/>
    <w:p w14:paraId="40A4A20C" w14:textId="77777777" w:rsidR="003E059D" w:rsidRPr="00180BB5" w:rsidRDefault="003E059D" w:rsidP="0075191A">
      <w:pPr>
        <w:spacing w:before="120"/>
        <w:ind w:firstLine="720"/>
        <w:jc w:val="both"/>
        <w:rPr>
          <w:sz w:val="28"/>
          <w:szCs w:val="28"/>
          <w:shd w:val="solid" w:color="FFFFFF" w:fill="auto"/>
          <w:lang w:val="vi-VN"/>
        </w:rPr>
      </w:pPr>
      <w:r w:rsidRPr="00180BB5">
        <w:rPr>
          <w:sz w:val="28"/>
          <w:szCs w:val="28"/>
          <w:shd w:val="solid" w:color="FFFFFF" w:fill="auto"/>
          <w:lang w:val="vi-VN"/>
        </w:rPr>
        <w:t>b) Bàn giao công trình xây dựng cho chủ quản lý, sử dụng công trình xây dựng khi chưa đáp ứng được điều kiện bàn giao công trình theo quy định.</w:t>
      </w:r>
    </w:p>
    <w:p w14:paraId="06E98752" w14:textId="77777777" w:rsidR="00B34237" w:rsidRPr="00180BB5" w:rsidRDefault="00745726" w:rsidP="0075191A">
      <w:pPr>
        <w:spacing w:before="120"/>
        <w:ind w:firstLine="720"/>
        <w:jc w:val="both"/>
        <w:rPr>
          <w:sz w:val="28"/>
          <w:szCs w:val="28"/>
          <w:lang w:val="vi-VN"/>
        </w:rPr>
      </w:pPr>
      <w:r w:rsidRPr="00180BB5">
        <w:rPr>
          <w:sz w:val="28"/>
          <w:szCs w:val="28"/>
          <w:shd w:val="solid" w:color="FFFFFF" w:fill="auto"/>
          <w:lang w:val="vi-VN"/>
        </w:rPr>
        <w:t>4</w:t>
      </w:r>
      <w:r w:rsidR="00B34237" w:rsidRPr="00180BB5">
        <w:rPr>
          <w:sz w:val="28"/>
          <w:szCs w:val="28"/>
          <w:shd w:val="solid" w:color="FFFFFF" w:fill="auto"/>
          <w:lang w:val="vi-VN"/>
        </w:rPr>
        <w:t>. Biện pháp khắc phục hậu quả:</w:t>
      </w:r>
    </w:p>
    <w:p w14:paraId="47F909EA" w14:textId="77777777" w:rsidR="00B34237" w:rsidRPr="00180BB5" w:rsidRDefault="00B34237" w:rsidP="0075191A">
      <w:pPr>
        <w:spacing w:before="120"/>
        <w:ind w:firstLine="720"/>
        <w:jc w:val="both"/>
        <w:rPr>
          <w:strike/>
          <w:sz w:val="28"/>
          <w:szCs w:val="28"/>
          <w:lang w:val="vi-VN"/>
        </w:rPr>
      </w:pPr>
      <w:bookmarkStart w:id="305" w:name="diem_18_4_a"/>
      <w:r w:rsidRPr="00180BB5">
        <w:rPr>
          <w:sz w:val="28"/>
          <w:szCs w:val="28"/>
          <w:shd w:val="solid" w:color="FFFFFF" w:fill="auto"/>
          <w:lang w:val="vi-VN"/>
        </w:rPr>
        <w:t xml:space="preserve">a) Buộc </w:t>
      </w:r>
      <w:r w:rsidR="000164C9" w:rsidRPr="00180BB5">
        <w:rPr>
          <w:sz w:val="28"/>
          <w:szCs w:val="28"/>
          <w:shd w:val="solid" w:color="FFFFFF" w:fill="auto"/>
          <w:lang w:val="vi-VN"/>
        </w:rPr>
        <w:t xml:space="preserve">thực hiện việc nghiệm thu đúng quy định </w:t>
      </w:r>
      <w:r w:rsidR="00384B54" w:rsidRPr="00180BB5">
        <w:rPr>
          <w:sz w:val="28"/>
          <w:szCs w:val="28"/>
          <w:shd w:val="solid" w:color="FFFFFF" w:fill="auto"/>
          <w:lang w:val="vi-VN"/>
        </w:rPr>
        <w:t>với hành vi quy định tại điểm a</w:t>
      </w:r>
      <w:r w:rsidR="000164C9" w:rsidRPr="00180BB5">
        <w:rPr>
          <w:sz w:val="28"/>
          <w:szCs w:val="28"/>
          <w:shd w:val="solid" w:color="FFFFFF" w:fill="auto"/>
          <w:lang w:val="vi-VN"/>
        </w:rPr>
        <w:t xml:space="preserve"> khoản 1</w:t>
      </w:r>
      <w:r w:rsidR="0081063E" w:rsidRPr="00180BB5">
        <w:rPr>
          <w:sz w:val="28"/>
          <w:szCs w:val="28"/>
          <w:shd w:val="solid" w:color="FFFFFF" w:fill="auto"/>
          <w:lang w:val="vi-VN"/>
        </w:rPr>
        <w:t>, điểm d khoản 2</w:t>
      </w:r>
      <w:r w:rsidR="000164C9" w:rsidRPr="00180BB5">
        <w:rPr>
          <w:sz w:val="28"/>
          <w:szCs w:val="28"/>
          <w:shd w:val="solid" w:color="FFFFFF" w:fill="auto"/>
          <w:lang w:val="vi-VN"/>
        </w:rPr>
        <w:t xml:space="preserve"> Điều này</w:t>
      </w:r>
      <w:r w:rsidR="000666DE" w:rsidRPr="00180BB5">
        <w:rPr>
          <w:sz w:val="28"/>
          <w:szCs w:val="28"/>
          <w:shd w:val="solid" w:color="FFFFFF" w:fill="auto"/>
          <w:lang w:val="vi-VN"/>
        </w:rPr>
        <w:t xml:space="preserve">; </w:t>
      </w:r>
    </w:p>
    <w:p w14:paraId="37FE2788" w14:textId="77777777" w:rsidR="00B34237" w:rsidRPr="00180BB5" w:rsidRDefault="000666DE" w:rsidP="0075191A">
      <w:pPr>
        <w:spacing w:before="120"/>
        <w:ind w:firstLine="720"/>
        <w:jc w:val="both"/>
        <w:rPr>
          <w:sz w:val="28"/>
          <w:szCs w:val="28"/>
          <w:shd w:val="solid" w:color="FFFFFF" w:fill="auto"/>
          <w:lang w:val="vi-VN"/>
        </w:rPr>
      </w:pPr>
      <w:r w:rsidRPr="00180BB5">
        <w:rPr>
          <w:sz w:val="28"/>
          <w:szCs w:val="28"/>
          <w:shd w:val="solid" w:color="FFFFFF" w:fill="auto"/>
          <w:lang w:val="vi-VN"/>
        </w:rPr>
        <w:t>b</w:t>
      </w:r>
      <w:r w:rsidR="00B34237" w:rsidRPr="00180BB5">
        <w:rPr>
          <w:sz w:val="28"/>
          <w:szCs w:val="28"/>
          <w:shd w:val="solid" w:color="FFFFFF" w:fill="auto"/>
          <w:lang w:val="vi-VN"/>
        </w:rPr>
        <w:t xml:space="preserve">) </w:t>
      </w:r>
      <w:r w:rsidR="004E4E8B" w:rsidRPr="00180BB5">
        <w:rPr>
          <w:sz w:val="28"/>
          <w:szCs w:val="28"/>
          <w:shd w:val="solid" w:color="FFFFFF" w:fill="auto"/>
          <w:lang w:val="vi-VN"/>
        </w:rPr>
        <w:t>T</w:t>
      </w:r>
      <w:r w:rsidR="00B34237" w:rsidRPr="00180BB5">
        <w:rPr>
          <w:sz w:val="28"/>
          <w:szCs w:val="28"/>
          <w:shd w:val="solid" w:color="FFFFFF" w:fill="auto"/>
          <w:lang w:val="vi-VN"/>
        </w:rPr>
        <w:t xml:space="preserve">rong thời hạn 10 ngày kể từ ngày quyết định xử phạt vi phạm hành chính có hiệu lực, </w:t>
      </w:r>
      <w:r w:rsidR="004E4E8B" w:rsidRPr="00180BB5">
        <w:rPr>
          <w:sz w:val="28"/>
          <w:szCs w:val="28"/>
          <w:shd w:val="solid" w:color="FFFFFF" w:fill="auto"/>
          <w:lang w:val="vi-VN"/>
        </w:rPr>
        <w:t xml:space="preserve">buộc </w:t>
      </w:r>
      <w:r w:rsidR="00673AEB" w:rsidRPr="00180BB5">
        <w:rPr>
          <w:sz w:val="28"/>
          <w:szCs w:val="28"/>
          <w:shd w:val="solid" w:color="FFFFFF" w:fill="auto"/>
          <w:lang w:val="vi-VN"/>
        </w:rPr>
        <w:t xml:space="preserve">chủ đầu tư gửi hồ sơ đề nghị kiểm tra công tác nghiệm </w:t>
      </w:r>
      <w:r w:rsidR="00673AEB" w:rsidRPr="00180BB5">
        <w:rPr>
          <w:sz w:val="28"/>
          <w:szCs w:val="28"/>
          <w:shd w:val="solid" w:color="FFFFFF" w:fill="auto"/>
          <w:lang w:val="vi-VN"/>
        </w:rPr>
        <w:lastRenderedPageBreak/>
        <w:t xml:space="preserve">thu tới cơ quan chuyên môn về xây dựng </w:t>
      </w:r>
      <w:r w:rsidR="00B34237" w:rsidRPr="00180BB5">
        <w:rPr>
          <w:sz w:val="28"/>
          <w:szCs w:val="28"/>
          <w:shd w:val="solid" w:color="FFFFFF" w:fill="auto"/>
          <w:lang w:val="vi-VN"/>
        </w:rPr>
        <w:t>theo quy định</w:t>
      </w:r>
      <w:r w:rsidR="00B30E7D" w:rsidRPr="00180BB5">
        <w:rPr>
          <w:sz w:val="28"/>
          <w:szCs w:val="28"/>
          <w:shd w:val="solid" w:color="FFFFFF" w:fill="auto"/>
          <w:lang w:val="vi-VN"/>
        </w:rPr>
        <w:t xml:space="preserve"> </w:t>
      </w:r>
      <w:r w:rsidR="00B34237" w:rsidRPr="00180BB5">
        <w:rPr>
          <w:sz w:val="28"/>
          <w:szCs w:val="28"/>
          <w:shd w:val="solid" w:color="FFFFFF" w:fill="auto"/>
          <w:lang w:val="vi-VN"/>
        </w:rPr>
        <w:t xml:space="preserve">với hành vi quy định tại điểm </w:t>
      </w:r>
      <w:r w:rsidR="00384B54" w:rsidRPr="00180BB5">
        <w:rPr>
          <w:sz w:val="28"/>
          <w:szCs w:val="28"/>
          <w:shd w:val="solid" w:color="FFFFFF" w:fill="auto"/>
          <w:lang w:val="vi-VN"/>
        </w:rPr>
        <w:t>b</w:t>
      </w:r>
      <w:r w:rsidR="00B34237" w:rsidRPr="00180BB5">
        <w:rPr>
          <w:sz w:val="28"/>
          <w:szCs w:val="28"/>
          <w:shd w:val="solid" w:color="FFFFFF" w:fill="auto"/>
          <w:lang w:val="vi-VN"/>
        </w:rPr>
        <w:t xml:space="preserve"> khoản 1 Điều này;</w:t>
      </w:r>
      <w:bookmarkEnd w:id="305"/>
    </w:p>
    <w:p w14:paraId="2C3F57DC" w14:textId="77777777" w:rsidR="00B34237" w:rsidRPr="00180BB5" w:rsidRDefault="00F927DA" w:rsidP="0075191A">
      <w:pPr>
        <w:spacing w:before="120"/>
        <w:ind w:firstLine="720"/>
        <w:jc w:val="both"/>
        <w:rPr>
          <w:sz w:val="28"/>
          <w:szCs w:val="28"/>
          <w:lang w:val="vi-VN"/>
        </w:rPr>
      </w:pPr>
      <w:r w:rsidRPr="00180BB5">
        <w:rPr>
          <w:sz w:val="28"/>
          <w:szCs w:val="28"/>
          <w:lang w:val="vi-VN"/>
        </w:rPr>
        <w:t>c</w:t>
      </w:r>
      <w:r w:rsidR="00B34237" w:rsidRPr="00180BB5">
        <w:rPr>
          <w:sz w:val="28"/>
          <w:szCs w:val="28"/>
          <w:lang w:val="vi-VN"/>
        </w:rPr>
        <w:t xml:space="preserve">) Buộc chủ đầu tư </w:t>
      </w:r>
      <w:r w:rsidRPr="00180BB5">
        <w:rPr>
          <w:sz w:val="28"/>
          <w:szCs w:val="28"/>
          <w:lang w:val="vi-VN"/>
        </w:rPr>
        <w:t xml:space="preserve">khắc phục để đảm bảo </w:t>
      </w:r>
      <w:r w:rsidR="00B34237" w:rsidRPr="00180BB5">
        <w:rPr>
          <w:sz w:val="28"/>
          <w:szCs w:val="28"/>
          <w:lang w:val="vi-VN"/>
        </w:rPr>
        <w:t xml:space="preserve">các điều kiện theo quy định </w:t>
      </w:r>
      <w:r w:rsidR="00B34237" w:rsidRPr="00180BB5">
        <w:rPr>
          <w:sz w:val="28"/>
          <w:szCs w:val="28"/>
          <w:shd w:val="solid" w:color="FFFFFF" w:fill="auto"/>
          <w:lang w:val="vi-VN"/>
        </w:rPr>
        <w:t>với hành vi quy định tại điểm a</w:t>
      </w:r>
      <w:r w:rsidR="005639A8" w:rsidRPr="00180BB5">
        <w:rPr>
          <w:sz w:val="28"/>
          <w:szCs w:val="28"/>
          <w:shd w:val="solid" w:color="FFFFFF" w:fill="auto"/>
          <w:lang w:val="vi-VN"/>
        </w:rPr>
        <w:t>, điểm b</w:t>
      </w:r>
      <w:r w:rsidR="00B34237" w:rsidRPr="00180BB5">
        <w:rPr>
          <w:sz w:val="28"/>
          <w:szCs w:val="28"/>
          <w:shd w:val="solid" w:color="FFFFFF" w:fill="auto"/>
          <w:lang w:val="vi-VN"/>
        </w:rPr>
        <w:t xml:space="preserve"> khoản 3 Điều này</w:t>
      </w:r>
      <w:r w:rsidR="005639A8" w:rsidRPr="00180BB5">
        <w:rPr>
          <w:sz w:val="28"/>
          <w:szCs w:val="28"/>
          <w:shd w:val="solid" w:color="FFFFFF" w:fill="auto"/>
          <w:lang w:val="vi-VN"/>
        </w:rPr>
        <w:t>.</w:t>
      </w:r>
    </w:p>
    <w:p w14:paraId="151A6964" w14:textId="77777777" w:rsidR="00314CC9" w:rsidRPr="00180BB5" w:rsidRDefault="00314CC9" w:rsidP="0075191A">
      <w:pPr>
        <w:spacing w:before="120"/>
        <w:ind w:firstLine="720"/>
        <w:jc w:val="both"/>
        <w:rPr>
          <w:b/>
          <w:bCs/>
          <w:spacing w:val="4"/>
          <w:sz w:val="28"/>
          <w:szCs w:val="28"/>
          <w:shd w:val="solid" w:color="FFFFFF" w:fill="auto"/>
          <w:lang w:val="vi-VN"/>
        </w:rPr>
      </w:pPr>
      <w:bookmarkStart w:id="306" w:name="dieu_36"/>
      <w:r w:rsidRPr="00180BB5">
        <w:rPr>
          <w:b/>
          <w:bCs/>
          <w:spacing w:val="4"/>
          <w:sz w:val="28"/>
          <w:szCs w:val="28"/>
          <w:shd w:val="solid" w:color="FFFFFF" w:fill="auto"/>
          <w:lang w:val="vi-VN"/>
        </w:rPr>
        <w:t xml:space="preserve">Điều </w:t>
      </w:r>
      <w:r w:rsidR="007C4AEE" w:rsidRPr="00180BB5">
        <w:rPr>
          <w:b/>
          <w:bCs/>
          <w:spacing w:val="4"/>
          <w:sz w:val="28"/>
          <w:szCs w:val="28"/>
          <w:shd w:val="solid" w:color="FFFFFF" w:fill="auto"/>
          <w:lang w:val="vi-VN"/>
        </w:rPr>
        <w:t>3</w:t>
      </w:r>
      <w:r w:rsidR="002A48DE" w:rsidRPr="00180BB5">
        <w:rPr>
          <w:b/>
          <w:bCs/>
          <w:spacing w:val="4"/>
          <w:sz w:val="28"/>
          <w:szCs w:val="28"/>
          <w:shd w:val="solid" w:color="FFFFFF" w:fill="auto"/>
          <w:lang w:val="vi-VN"/>
        </w:rPr>
        <w:t>5</w:t>
      </w:r>
      <w:r w:rsidR="007C4AEE" w:rsidRPr="00180BB5">
        <w:rPr>
          <w:b/>
          <w:bCs/>
          <w:spacing w:val="4"/>
          <w:sz w:val="28"/>
          <w:szCs w:val="28"/>
          <w:shd w:val="solid" w:color="FFFFFF" w:fill="auto"/>
          <w:lang w:val="vi-VN"/>
        </w:rPr>
        <w:t>.</w:t>
      </w:r>
      <w:r w:rsidRPr="00180BB5">
        <w:rPr>
          <w:b/>
          <w:bCs/>
          <w:spacing w:val="4"/>
          <w:sz w:val="28"/>
          <w:szCs w:val="28"/>
          <w:shd w:val="solid" w:color="FFFFFF" w:fill="auto"/>
          <w:lang w:val="vi-VN"/>
        </w:rPr>
        <w:t xml:space="preserve"> Vi phạm </w:t>
      </w:r>
      <w:r w:rsidR="00D16975" w:rsidRPr="00180BB5">
        <w:rPr>
          <w:b/>
          <w:bCs/>
          <w:spacing w:val="4"/>
          <w:sz w:val="28"/>
          <w:szCs w:val="28"/>
          <w:shd w:val="solid" w:color="FFFFFF" w:fill="auto"/>
          <w:lang w:val="vi-VN"/>
        </w:rPr>
        <w:t xml:space="preserve">quy định </w:t>
      </w:r>
      <w:r w:rsidRPr="00180BB5">
        <w:rPr>
          <w:b/>
          <w:bCs/>
          <w:spacing w:val="4"/>
          <w:sz w:val="28"/>
          <w:szCs w:val="28"/>
          <w:shd w:val="solid" w:color="FFFFFF" w:fill="auto"/>
          <w:lang w:val="vi-VN"/>
        </w:rPr>
        <w:t>của nhà thầu thi công về nghiệm thu công trình xây dựng</w:t>
      </w:r>
      <w:bookmarkStart w:id="307" w:name="khoan_36_2"/>
      <w:bookmarkEnd w:id="306"/>
      <w:r w:rsidR="00E46B71" w:rsidRPr="00180BB5">
        <w:rPr>
          <w:b/>
          <w:bCs/>
          <w:spacing w:val="4"/>
          <w:sz w:val="28"/>
          <w:szCs w:val="28"/>
          <w:shd w:val="solid" w:color="FFFFFF" w:fill="auto"/>
          <w:lang w:val="vi-VN"/>
        </w:rPr>
        <w:t>,</w:t>
      </w:r>
      <w:r w:rsidR="0046365D" w:rsidRPr="00180BB5">
        <w:rPr>
          <w:b/>
          <w:bCs/>
          <w:spacing w:val="4"/>
          <w:sz w:val="28"/>
          <w:szCs w:val="28"/>
          <w:shd w:val="solid" w:color="FFFFFF" w:fill="auto"/>
          <w:lang w:val="vi-VN"/>
        </w:rPr>
        <w:t xml:space="preserve"> quản lý</w:t>
      </w:r>
      <w:r w:rsidR="00E46B71" w:rsidRPr="00180BB5">
        <w:rPr>
          <w:b/>
          <w:bCs/>
          <w:spacing w:val="4"/>
          <w:sz w:val="28"/>
          <w:szCs w:val="28"/>
          <w:shd w:val="solid" w:color="FFFFFF" w:fill="auto"/>
          <w:lang w:val="vi-VN"/>
        </w:rPr>
        <w:t xml:space="preserve"> khối lượng</w:t>
      </w:r>
    </w:p>
    <w:p w14:paraId="3149EC55" w14:textId="77777777" w:rsidR="00314CC9" w:rsidRPr="00180BB5" w:rsidRDefault="00314CC9" w:rsidP="0075191A">
      <w:pPr>
        <w:spacing w:before="120"/>
        <w:ind w:firstLine="720"/>
        <w:jc w:val="both"/>
        <w:rPr>
          <w:sz w:val="28"/>
          <w:szCs w:val="28"/>
          <w:lang w:val="vi-VN"/>
        </w:rPr>
      </w:pPr>
      <w:r w:rsidRPr="00180BB5">
        <w:rPr>
          <w:sz w:val="28"/>
          <w:szCs w:val="28"/>
          <w:shd w:val="solid" w:color="FFFFFF" w:fill="auto"/>
          <w:lang w:val="vi-VN"/>
        </w:rPr>
        <w:t>1. Phạt tiền từ 30.000.000 đồng đến 40.000.000 đồng đối với một trong các hành vi sau đây:</w:t>
      </w:r>
    </w:p>
    <w:p w14:paraId="7BFC4BE5" w14:textId="77777777" w:rsidR="00314CC9" w:rsidRPr="00180BB5" w:rsidRDefault="00314CC9" w:rsidP="0075191A">
      <w:pPr>
        <w:spacing w:before="120"/>
        <w:ind w:firstLine="720"/>
        <w:jc w:val="both"/>
        <w:rPr>
          <w:sz w:val="28"/>
          <w:szCs w:val="28"/>
          <w:shd w:val="solid" w:color="FFFFFF" w:fill="auto"/>
          <w:lang w:val="vi-VN"/>
        </w:rPr>
      </w:pPr>
      <w:r w:rsidRPr="00180BB5">
        <w:rPr>
          <w:sz w:val="28"/>
          <w:szCs w:val="28"/>
          <w:shd w:val="solid" w:color="FFFFFF" w:fill="auto"/>
          <w:lang w:val="vi-VN"/>
        </w:rPr>
        <w:t>a) Kết quả nghiệm thu không được xác nhận bằng biên bản;</w:t>
      </w:r>
    </w:p>
    <w:p w14:paraId="18F89A49" w14:textId="77777777" w:rsidR="00314CC9" w:rsidRPr="00180BB5" w:rsidRDefault="00314CC9" w:rsidP="0075191A">
      <w:pPr>
        <w:spacing w:before="120"/>
        <w:ind w:firstLine="720"/>
        <w:jc w:val="both"/>
        <w:rPr>
          <w:sz w:val="28"/>
          <w:szCs w:val="28"/>
          <w:shd w:val="solid" w:color="FFFFFF" w:fill="auto"/>
          <w:lang w:val="vi-VN"/>
        </w:rPr>
      </w:pPr>
      <w:r w:rsidRPr="00180BB5">
        <w:rPr>
          <w:sz w:val="28"/>
          <w:szCs w:val="28"/>
          <w:shd w:val="solid" w:color="FFFFFF" w:fill="auto"/>
          <w:lang w:val="vi-VN"/>
        </w:rPr>
        <w:t>b) Biên bản nghiệm thu công việc xây dựng</w:t>
      </w:r>
      <w:r w:rsidR="00576C7C" w:rsidRPr="00180BB5">
        <w:rPr>
          <w:sz w:val="28"/>
          <w:szCs w:val="28"/>
          <w:shd w:val="solid" w:color="FFFFFF" w:fill="auto"/>
          <w:lang w:val="vi-VN"/>
        </w:rPr>
        <w:t xml:space="preserve">, nghiệm thu hoàn thành hạng mục công trình, công trình xây dựng </w:t>
      </w:r>
      <w:r w:rsidRPr="00180BB5">
        <w:rPr>
          <w:sz w:val="28"/>
          <w:szCs w:val="28"/>
          <w:shd w:val="solid" w:color="FFFFFF" w:fill="auto"/>
          <w:lang w:val="vi-VN"/>
        </w:rPr>
        <w:t>không đầy đủ các nội dung theo quy định.</w:t>
      </w:r>
    </w:p>
    <w:p w14:paraId="1443B35F" w14:textId="77777777" w:rsidR="00314CC9" w:rsidRPr="00180BB5" w:rsidRDefault="00314CC9" w:rsidP="0075191A">
      <w:pPr>
        <w:spacing w:before="120"/>
        <w:ind w:firstLine="720"/>
        <w:jc w:val="both"/>
        <w:rPr>
          <w:sz w:val="28"/>
          <w:szCs w:val="28"/>
          <w:lang w:val="vi-VN"/>
        </w:rPr>
      </w:pPr>
      <w:r w:rsidRPr="00180BB5">
        <w:rPr>
          <w:sz w:val="28"/>
          <w:szCs w:val="28"/>
          <w:shd w:val="solid" w:color="FFFFFF" w:fill="auto"/>
          <w:lang w:val="vi-VN"/>
        </w:rPr>
        <w:t xml:space="preserve">2. Phạt tiền từ </w:t>
      </w:r>
      <w:r w:rsidR="00175606" w:rsidRPr="00180BB5">
        <w:rPr>
          <w:sz w:val="28"/>
          <w:szCs w:val="28"/>
          <w:shd w:val="solid" w:color="FFFFFF" w:fill="auto"/>
          <w:lang w:val="vi-VN"/>
        </w:rPr>
        <w:t>4</w:t>
      </w:r>
      <w:r w:rsidRPr="00180BB5">
        <w:rPr>
          <w:sz w:val="28"/>
          <w:szCs w:val="28"/>
          <w:shd w:val="solid" w:color="FFFFFF" w:fill="auto"/>
          <w:lang w:val="vi-VN"/>
        </w:rPr>
        <w:t>0.000.000 đồng đến 60.000.000 đồng đối với một trong các hành vi sau đây:</w:t>
      </w:r>
      <w:bookmarkEnd w:id="307"/>
    </w:p>
    <w:p w14:paraId="0444F69E" w14:textId="77777777" w:rsidR="00314CC9" w:rsidRPr="00180BB5" w:rsidRDefault="00442106"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a) </w:t>
      </w:r>
      <w:r w:rsidR="00ED68CB" w:rsidRPr="00180BB5">
        <w:rPr>
          <w:sz w:val="28"/>
          <w:szCs w:val="28"/>
          <w:shd w:val="solid" w:color="FFFFFF" w:fill="auto"/>
          <w:lang w:val="vi-VN"/>
        </w:rPr>
        <w:t>Thành phần ký biên bản n</w:t>
      </w:r>
      <w:r w:rsidR="00314CC9" w:rsidRPr="00180BB5">
        <w:rPr>
          <w:sz w:val="28"/>
          <w:szCs w:val="28"/>
          <w:shd w:val="solid" w:color="FFFFFF" w:fill="auto"/>
          <w:lang w:val="vi-VN"/>
        </w:rPr>
        <w:t>ghiệm thu công việc xây dựng</w:t>
      </w:r>
      <w:r w:rsidR="0062515D" w:rsidRPr="00180BB5">
        <w:rPr>
          <w:sz w:val="28"/>
          <w:szCs w:val="28"/>
          <w:shd w:val="solid" w:color="FFFFFF" w:fill="auto"/>
          <w:lang w:val="vi-VN"/>
        </w:rPr>
        <w:t>, nghiệm thu hoàn thành công trình, hạng mục công trình xây dựng</w:t>
      </w:r>
      <w:r w:rsidR="00314CC9" w:rsidRPr="00180BB5">
        <w:rPr>
          <w:sz w:val="28"/>
          <w:szCs w:val="28"/>
          <w:shd w:val="solid" w:color="FFFFFF" w:fill="auto"/>
          <w:lang w:val="vi-VN"/>
        </w:rPr>
        <w:t xml:space="preserve"> không đúng quy định;</w:t>
      </w:r>
    </w:p>
    <w:p w14:paraId="64B5BA3A" w14:textId="77777777" w:rsidR="00314CC9" w:rsidRPr="00180BB5" w:rsidRDefault="00314CC9" w:rsidP="0075191A">
      <w:pPr>
        <w:spacing w:before="120"/>
        <w:ind w:firstLine="720"/>
        <w:jc w:val="both"/>
        <w:rPr>
          <w:bCs/>
          <w:sz w:val="28"/>
          <w:szCs w:val="28"/>
          <w:lang w:val="vi-VN"/>
        </w:rPr>
      </w:pPr>
      <w:bookmarkStart w:id="308" w:name="diem_36_2_b"/>
      <w:r w:rsidRPr="00180BB5">
        <w:rPr>
          <w:sz w:val="28"/>
          <w:szCs w:val="28"/>
          <w:shd w:val="solid" w:color="FFFFFF" w:fill="auto"/>
          <w:lang w:val="vi-VN"/>
        </w:rPr>
        <w:t xml:space="preserve">b) </w:t>
      </w:r>
      <w:r w:rsidR="0002603A" w:rsidRPr="00180BB5">
        <w:rPr>
          <w:sz w:val="28"/>
          <w:szCs w:val="28"/>
          <w:shd w:val="solid" w:color="FFFFFF" w:fill="auto"/>
          <w:lang w:val="vi-VN"/>
        </w:rPr>
        <w:t>N</w:t>
      </w:r>
      <w:r w:rsidRPr="00180BB5">
        <w:rPr>
          <w:sz w:val="28"/>
          <w:szCs w:val="28"/>
          <w:shd w:val="solid" w:color="FFFFFF" w:fill="auto"/>
          <w:lang w:val="vi-VN"/>
        </w:rPr>
        <w:t xml:space="preserve">ghiệm thu hoàn thành hạng mục công trình, công trình xây dựng không </w:t>
      </w:r>
      <w:r w:rsidR="0002603A" w:rsidRPr="00180BB5">
        <w:rPr>
          <w:sz w:val="28"/>
          <w:szCs w:val="28"/>
          <w:shd w:val="solid" w:color="FFFFFF" w:fill="auto"/>
          <w:lang w:val="vi-VN"/>
        </w:rPr>
        <w:t xml:space="preserve">đáp ứng các </w:t>
      </w:r>
      <w:r w:rsidR="00F52880" w:rsidRPr="00180BB5">
        <w:rPr>
          <w:sz w:val="28"/>
          <w:szCs w:val="28"/>
          <w:shd w:val="solid" w:color="FFFFFF" w:fill="auto"/>
          <w:lang w:val="vi-VN"/>
        </w:rPr>
        <w:t xml:space="preserve">điều kiện </w:t>
      </w:r>
      <w:r w:rsidRPr="00180BB5">
        <w:rPr>
          <w:bCs/>
          <w:sz w:val="28"/>
          <w:szCs w:val="28"/>
          <w:lang w:val="vi-VN"/>
        </w:rPr>
        <w:t>theo quy định</w:t>
      </w:r>
      <w:bookmarkStart w:id="309" w:name="diem_36_2_c"/>
      <w:bookmarkEnd w:id="308"/>
      <w:r w:rsidR="004E4E58" w:rsidRPr="00180BB5">
        <w:rPr>
          <w:bCs/>
          <w:sz w:val="28"/>
          <w:szCs w:val="28"/>
          <w:lang w:val="vi-VN"/>
        </w:rPr>
        <w:t>.</w:t>
      </w:r>
    </w:p>
    <w:bookmarkEnd w:id="309"/>
    <w:p w14:paraId="2AB63111" w14:textId="77777777" w:rsidR="001207B5" w:rsidRPr="00180BB5" w:rsidRDefault="001207B5" w:rsidP="0075191A">
      <w:pPr>
        <w:spacing w:before="120"/>
        <w:ind w:firstLine="720"/>
        <w:jc w:val="both"/>
        <w:rPr>
          <w:spacing w:val="-6"/>
          <w:sz w:val="28"/>
          <w:szCs w:val="28"/>
          <w:shd w:val="solid" w:color="FFFFFF" w:fill="auto"/>
          <w:lang w:val="vi-VN"/>
        </w:rPr>
      </w:pPr>
      <w:r w:rsidRPr="00180BB5">
        <w:rPr>
          <w:spacing w:val="-6"/>
          <w:sz w:val="28"/>
          <w:szCs w:val="28"/>
          <w:shd w:val="solid" w:color="FFFFFF" w:fill="auto"/>
          <w:lang w:val="vi-VN"/>
        </w:rPr>
        <w:t>3. Phạt tiền từ 60.000.000 đồng đến 80.000.000 đồng đối với hành vi khai khống, khai tăng khối lượng hoặc tính toán sai tăng khối lượng nghiệm thu</w:t>
      </w:r>
      <w:r w:rsidRPr="00180BB5">
        <w:rPr>
          <w:b/>
          <w:spacing w:val="-6"/>
          <w:sz w:val="28"/>
          <w:szCs w:val="28"/>
          <w:shd w:val="solid" w:color="FFFFFF" w:fill="auto"/>
          <w:lang w:val="vi-VN"/>
        </w:rPr>
        <w:t>,</w:t>
      </w:r>
      <w:r w:rsidRPr="00180BB5">
        <w:rPr>
          <w:spacing w:val="-6"/>
          <w:sz w:val="28"/>
          <w:szCs w:val="28"/>
          <w:shd w:val="solid" w:color="FFFFFF" w:fill="auto"/>
          <w:lang w:val="vi-VN"/>
        </w:rPr>
        <w:t xml:space="preserve"> thanh toán.</w:t>
      </w:r>
    </w:p>
    <w:p w14:paraId="2A852588" w14:textId="77777777" w:rsidR="00314CC9" w:rsidRPr="00180BB5" w:rsidRDefault="00DC3D87" w:rsidP="0075191A">
      <w:pPr>
        <w:spacing w:before="120"/>
        <w:ind w:firstLine="720"/>
        <w:jc w:val="both"/>
        <w:rPr>
          <w:sz w:val="28"/>
          <w:szCs w:val="28"/>
          <w:shd w:val="solid" w:color="FFFFFF" w:fill="auto"/>
          <w:lang w:val="vi-VN"/>
        </w:rPr>
      </w:pPr>
      <w:r w:rsidRPr="00180BB5">
        <w:rPr>
          <w:sz w:val="28"/>
          <w:szCs w:val="28"/>
          <w:shd w:val="solid" w:color="FFFFFF" w:fill="auto"/>
          <w:lang w:val="vi-VN"/>
        </w:rPr>
        <w:t>4</w:t>
      </w:r>
      <w:r w:rsidR="00314CC9" w:rsidRPr="00180BB5">
        <w:rPr>
          <w:sz w:val="28"/>
          <w:szCs w:val="28"/>
          <w:shd w:val="solid" w:color="FFFFFF" w:fill="auto"/>
          <w:lang w:val="vi-VN"/>
        </w:rPr>
        <w:t>. Biện pháp khắc phục hậu quả:</w:t>
      </w:r>
      <w:bookmarkStart w:id="310" w:name="diem_36_4_a"/>
    </w:p>
    <w:p w14:paraId="50FD8967" w14:textId="77777777" w:rsidR="00314CC9" w:rsidRPr="00180BB5" w:rsidRDefault="00314CC9" w:rsidP="0075191A">
      <w:pPr>
        <w:spacing w:before="120"/>
        <w:ind w:firstLine="720"/>
        <w:jc w:val="both"/>
        <w:rPr>
          <w:sz w:val="28"/>
          <w:szCs w:val="28"/>
          <w:shd w:val="solid" w:color="FFFFFF" w:fill="auto"/>
          <w:lang w:val="vi-VN"/>
        </w:rPr>
      </w:pPr>
      <w:r w:rsidRPr="00180BB5">
        <w:rPr>
          <w:sz w:val="28"/>
          <w:szCs w:val="28"/>
          <w:shd w:val="solid" w:color="FFFFFF" w:fill="auto"/>
          <w:lang w:val="vi-VN"/>
        </w:rPr>
        <w:t>a) Buộc xác nhận kết quả nghiệm thu bằng biên bản với hành vi quy định tại điểm a khoản 1 Điều này;</w:t>
      </w:r>
    </w:p>
    <w:p w14:paraId="298D1AB2" w14:textId="77777777" w:rsidR="00314CC9" w:rsidRPr="00180BB5" w:rsidRDefault="00314CC9" w:rsidP="0075191A">
      <w:pPr>
        <w:spacing w:before="120"/>
        <w:ind w:firstLine="720"/>
        <w:jc w:val="both"/>
        <w:rPr>
          <w:sz w:val="28"/>
          <w:szCs w:val="28"/>
          <w:shd w:val="solid" w:color="FFFFFF" w:fill="auto"/>
          <w:lang w:val="vi-VN"/>
        </w:rPr>
      </w:pPr>
      <w:r w:rsidRPr="00180BB5">
        <w:rPr>
          <w:sz w:val="28"/>
          <w:szCs w:val="28"/>
          <w:shd w:val="solid" w:color="FFFFFF" w:fill="auto"/>
          <w:lang w:val="vi-VN"/>
        </w:rPr>
        <w:t>b) Buộc lập biên bản nghiệm thu theo quy định với hành vi quy định tại điểm b khoản 1 Điều này;</w:t>
      </w:r>
    </w:p>
    <w:p w14:paraId="2545F62F" w14:textId="77777777" w:rsidR="000D1E73" w:rsidRPr="00180BB5" w:rsidRDefault="000D1E73" w:rsidP="0075191A">
      <w:pPr>
        <w:spacing w:before="120"/>
        <w:ind w:firstLine="720"/>
        <w:jc w:val="both"/>
        <w:rPr>
          <w:sz w:val="28"/>
          <w:szCs w:val="28"/>
          <w:shd w:val="solid" w:color="FFFFFF" w:fill="auto"/>
          <w:lang w:val="vi-VN"/>
        </w:rPr>
      </w:pPr>
      <w:r w:rsidRPr="00180BB5">
        <w:rPr>
          <w:sz w:val="28"/>
          <w:szCs w:val="28"/>
          <w:lang w:val="vi-VN"/>
        </w:rPr>
        <w:t xml:space="preserve">c) Buộc hủy bỏ kết quả đã nghiệm thu và nghiệm thu lại theo quy định </w:t>
      </w:r>
      <w:r w:rsidRPr="00180BB5">
        <w:rPr>
          <w:sz w:val="28"/>
          <w:szCs w:val="28"/>
          <w:shd w:val="solid" w:color="FFFFFF" w:fill="auto"/>
          <w:lang w:val="vi-VN"/>
        </w:rPr>
        <w:t>với hành vi quy định tại khoản 2 Điều này;</w:t>
      </w:r>
    </w:p>
    <w:bookmarkEnd w:id="310"/>
    <w:p w14:paraId="0802228C" w14:textId="233D343C" w:rsidR="001207B5" w:rsidRPr="00180BB5" w:rsidRDefault="001207B5" w:rsidP="0075191A">
      <w:pPr>
        <w:spacing w:before="120"/>
        <w:ind w:firstLine="720"/>
        <w:rPr>
          <w:sz w:val="28"/>
          <w:szCs w:val="28"/>
          <w:shd w:val="solid" w:color="FFFFFF" w:fill="auto"/>
          <w:lang w:val="vi-VN"/>
        </w:rPr>
      </w:pPr>
      <w:r w:rsidRPr="00180BB5">
        <w:rPr>
          <w:sz w:val="28"/>
          <w:szCs w:val="28"/>
          <w:shd w:val="solid" w:color="FFFFFF" w:fill="auto"/>
          <w:lang w:val="vi-VN"/>
        </w:rPr>
        <w:t>d) Buộc tính lại khối lượng nghiệm thu và thanh toán theo quy định với hành vi quy định tại khoản 3 Điều này.</w:t>
      </w:r>
    </w:p>
    <w:p w14:paraId="7E09ACB9" w14:textId="77777777" w:rsidR="00B83585" w:rsidRPr="00180BB5" w:rsidRDefault="00B83585" w:rsidP="0075191A">
      <w:pPr>
        <w:spacing w:before="120"/>
        <w:ind w:firstLine="720"/>
        <w:rPr>
          <w:sz w:val="28"/>
          <w:szCs w:val="28"/>
          <w:shd w:val="solid" w:color="FFFFFF" w:fill="auto"/>
          <w:lang w:val="vi-VN"/>
        </w:rPr>
      </w:pPr>
    </w:p>
    <w:p w14:paraId="54F4148C" w14:textId="716C4E6E" w:rsidR="00314CC9" w:rsidRPr="00180BB5" w:rsidRDefault="00CA3C17" w:rsidP="00B83585">
      <w:pPr>
        <w:spacing w:before="60"/>
        <w:jc w:val="center"/>
        <w:rPr>
          <w:b/>
          <w:sz w:val="28"/>
          <w:szCs w:val="28"/>
          <w:lang w:val="vi-VN"/>
        </w:rPr>
      </w:pPr>
      <w:r w:rsidRPr="00180BB5">
        <w:rPr>
          <w:b/>
          <w:sz w:val="28"/>
          <w:szCs w:val="28"/>
          <w:lang w:val="vi-VN"/>
        </w:rPr>
        <w:t xml:space="preserve">Mục </w:t>
      </w:r>
      <w:r w:rsidR="00E47D18" w:rsidRPr="00180BB5">
        <w:rPr>
          <w:b/>
          <w:sz w:val="28"/>
          <w:szCs w:val="28"/>
          <w:lang w:val="vi-VN"/>
        </w:rPr>
        <w:t>8</w:t>
      </w:r>
    </w:p>
    <w:p w14:paraId="32C527D6" w14:textId="77777777" w:rsidR="002E05A2" w:rsidRPr="00180BB5" w:rsidRDefault="002E05A2" w:rsidP="00B83585">
      <w:pPr>
        <w:spacing w:before="60"/>
        <w:jc w:val="center"/>
        <w:rPr>
          <w:b/>
          <w:sz w:val="28"/>
          <w:szCs w:val="28"/>
          <w:lang w:val="vi-VN"/>
        </w:rPr>
      </w:pPr>
      <w:r w:rsidRPr="00180BB5">
        <w:rPr>
          <w:b/>
          <w:sz w:val="28"/>
          <w:szCs w:val="28"/>
          <w:lang w:val="vi-VN"/>
        </w:rPr>
        <w:t xml:space="preserve">VI PHẠM </w:t>
      </w:r>
      <w:r w:rsidR="00DE62A5" w:rsidRPr="00180BB5">
        <w:rPr>
          <w:b/>
          <w:sz w:val="28"/>
          <w:szCs w:val="28"/>
          <w:lang w:val="vi-VN"/>
        </w:rPr>
        <w:t xml:space="preserve">QUY ĐỊNH </w:t>
      </w:r>
      <w:r w:rsidR="00751DBE" w:rsidRPr="00180BB5">
        <w:rPr>
          <w:b/>
          <w:sz w:val="28"/>
          <w:szCs w:val="28"/>
          <w:lang w:val="vi-VN"/>
        </w:rPr>
        <w:t xml:space="preserve">VỀ </w:t>
      </w:r>
      <w:r w:rsidR="009929A1" w:rsidRPr="00180BB5">
        <w:rPr>
          <w:b/>
          <w:sz w:val="28"/>
          <w:szCs w:val="28"/>
          <w:lang w:val="vi-VN"/>
        </w:rPr>
        <w:t xml:space="preserve">KIỂM ĐỊNH, THÍ NGHIỆM, </w:t>
      </w:r>
      <w:r w:rsidRPr="00180BB5">
        <w:rPr>
          <w:b/>
          <w:sz w:val="28"/>
          <w:szCs w:val="28"/>
          <w:lang w:val="vi-VN"/>
        </w:rPr>
        <w:t xml:space="preserve">BẢO HÀNH, BẢO TRÌ, </w:t>
      </w:r>
      <w:r w:rsidR="00751DBE" w:rsidRPr="00180BB5">
        <w:rPr>
          <w:b/>
          <w:sz w:val="28"/>
          <w:szCs w:val="28"/>
          <w:lang w:val="vi-VN"/>
        </w:rPr>
        <w:t xml:space="preserve">XỬ LÝ CÔNG TRÌNH XÂY DỰNG, </w:t>
      </w:r>
      <w:r w:rsidRPr="00180BB5">
        <w:rPr>
          <w:b/>
          <w:sz w:val="28"/>
          <w:szCs w:val="28"/>
          <w:lang w:val="vi-VN"/>
        </w:rPr>
        <w:t>LƯU TRỮ HỒ SƠ</w:t>
      </w:r>
    </w:p>
    <w:p w14:paraId="50960293" w14:textId="77777777" w:rsidR="00366898" w:rsidRPr="00180BB5" w:rsidRDefault="00366898" w:rsidP="0075191A">
      <w:pPr>
        <w:spacing w:before="120"/>
        <w:ind w:firstLine="720"/>
        <w:jc w:val="both"/>
        <w:rPr>
          <w:sz w:val="28"/>
          <w:szCs w:val="28"/>
          <w:lang w:val="vi-VN"/>
        </w:rPr>
      </w:pPr>
      <w:bookmarkStart w:id="311" w:name="dieu_40"/>
      <w:bookmarkStart w:id="312" w:name="dieu_20"/>
      <w:r w:rsidRPr="00180BB5">
        <w:rPr>
          <w:b/>
          <w:bCs/>
          <w:sz w:val="28"/>
          <w:szCs w:val="28"/>
          <w:shd w:val="solid" w:color="FFFFFF" w:fill="auto"/>
          <w:lang w:val="vi-VN"/>
        </w:rPr>
        <w:t xml:space="preserve">Điều </w:t>
      </w:r>
      <w:r w:rsidR="00DD34F6" w:rsidRPr="00180BB5">
        <w:rPr>
          <w:b/>
          <w:bCs/>
          <w:sz w:val="28"/>
          <w:szCs w:val="28"/>
          <w:shd w:val="solid" w:color="FFFFFF" w:fill="auto"/>
          <w:lang w:val="vi-VN"/>
        </w:rPr>
        <w:t>3</w:t>
      </w:r>
      <w:r w:rsidR="002A48DE" w:rsidRPr="00180BB5">
        <w:rPr>
          <w:b/>
          <w:bCs/>
          <w:sz w:val="28"/>
          <w:szCs w:val="28"/>
          <w:shd w:val="solid" w:color="FFFFFF" w:fill="auto"/>
          <w:lang w:val="vi-VN"/>
        </w:rPr>
        <w:t>6</w:t>
      </w:r>
      <w:r w:rsidRPr="00180BB5">
        <w:rPr>
          <w:b/>
          <w:bCs/>
          <w:sz w:val="28"/>
          <w:szCs w:val="28"/>
          <w:shd w:val="solid" w:color="FFFFFF" w:fill="auto"/>
          <w:lang w:val="vi-VN"/>
        </w:rPr>
        <w:t>. Vi phạm quy định về kiểm định, thí nghiệ</w:t>
      </w:r>
      <w:r w:rsidR="009929A1" w:rsidRPr="00180BB5">
        <w:rPr>
          <w:b/>
          <w:bCs/>
          <w:sz w:val="28"/>
          <w:szCs w:val="28"/>
          <w:shd w:val="solid" w:color="FFFFFF" w:fill="auto"/>
          <w:lang w:val="vi-VN"/>
        </w:rPr>
        <w:t xml:space="preserve">m </w:t>
      </w:r>
      <w:r w:rsidRPr="00180BB5">
        <w:rPr>
          <w:b/>
          <w:bCs/>
          <w:sz w:val="28"/>
          <w:szCs w:val="28"/>
          <w:shd w:val="solid" w:color="FFFFFF" w:fill="auto"/>
          <w:lang w:val="vi-VN"/>
        </w:rPr>
        <w:t>trong hoạt động xây dựng</w:t>
      </w:r>
      <w:bookmarkEnd w:id="311"/>
    </w:p>
    <w:p w14:paraId="25EDA655" w14:textId="77777777" w:rsidR="00366898" w:rsidRPr="00180BB5" w:rsidRDefault="00366898" w:rsidP="0075191A">
      <w:pPr>
        <w:spacing w:before="120"/>
        <w:ind w:firstLine="720"/>
        <w:jc w:val="both"/>
        <w:rPr>
          <w:sz w:val="28"/>
          <w:szCs w:val="28"/>
          <w:lang w:val="vi-VN"/>
        </w:rPr>
      </w:pPr>
      <w:bookmarkStart w:id="313" w:name="khoan_40_1"/>
      <w:r w:rsidRPr="00180BB5">
        <w:rPr>
          <w:sz w:val="28"/>
          <w:szCs w:val="28"/>
          <w:shd w:val="solid" w:color="FFFFFF" w:fill="auto"/>
          <w:lang w:val="vi-VN"/>
        </w:rPr>
        <w:t>1. Phạt tiền từ 40.000.000 đồng đến 50.000.000 đồng đối với một trong các hành vi vi phạm quy định về kiểm định sau đây:</w:t>
      </w:r>
      <w:bookmarkEnd w:id="313"/>
    </w:p>
    <w:p w14:paraId="2912D80F" w14:textId="77777777" w:rsidR="00366898" w:rsidRPr="00180BB5" w:rsidRDefault="00366898" w:rsidP="0075191A">
      <w:pPr>
        <w:spacing w:before="120"/>
        <w:ind w:firstLine="720"/>
        <w:jc w:val="both"/>
        <w:rPr>
          <w:sz w:val="28"/>
          <w:szCs w:val="28"/>
          <w:lang w:val="vi-VN"/>
        </w:rPr>
      </w:pPr>
      <w:bookmarkStart w:id="314" w:name="diem_40_1_a"/>
      <w:r w:rsidRPr="00180BB5">
        <w:rPr>
          <w:sz w:val="28"/>
          <w:szCs w:val="28"/>
          <w:shd w:val="solid" w:color="FFFFFF" w:fill="auto"/>
          <w:lang w:val="vi-VN"/>
        </w:rPr>
        <w:t xml:space="preserve">a) Thực hiện kiểm định </w:t>
      </w:r>
      <w:r w:rsidR="00413D1E" w:rsidRPr="00180BB5">
        <w:rPr>
          <w:sz w:val="28"/>
          <w:szCs w:val="28"/>
          <w:shd w:val="solid" w:color="FFFFFF" w:fill="auto"/>
          <w:lang w:val="vi-VN"/>
        </w:rPr>
        <w:t>xây dựng</w:t>
      </w:r>
      <w:r w:rsidRPr="00180BB5">
        <w:rPr>
          <w:sz w:val="28"/>
          <w:szCs w:val="28"/>
          <w:shd w:val="solid" w:color="FFFFFF" w:fill="auto"/>
          <w:lang w:val="vi-VN"/>
        </w:rPr>
        <w:t xml:space="preserve"> không đúng </w:t>
      </w:r>
      <w:r w:rsidR="008301BE" w:rsidRPr="00180BB5">
        <w:rPr>
          <w:sz w:val="28"/>
          <w:szCs w:val="28"/>
          <w:shd w:val="solid" w:color="FFFFFF" w:fill="auto"/>
          <w:lang w:val="vi-VN"/>
        </w:rPr>
        <w:t>nội dung</w:t>
      </w:r>
      <w:r w:rsidRPr="00180BB5">
        <w:rPr>
          <w:sz w:val="28"/>
          <w:szCs w:val="28"/>
          <w:shd w:val="solid" w:color="FFFFFF" w:fill="auto"/>
          <w:lang w:val="vi-VN"/>
        </w:rPr>
        <w:t xml:space="preserve"> quy định;</w:t>
      </w:r>
      <w:bookmarkEnd w:id="314"/>
    </w:p>
    <w:p w14:paraId="312AAAEC" w14:textId="6611FE2B" w:rsidR="005231E5" w:rsidRPr="00180BB5" w:rsidRDefault="005231E5" w:rsidP="0075191A">
      <w:pPr>
        <w:spacing w:before="120"/>
        <w:ind w:firstLine="720"/>
        <w:jc w:val="both"/>
        <w:rPr>
          <w:sz w:val="28"/>
          <w:szCs w:val="28"/>
          <w:shd w:val="solid" w:color="FFFFFF" w:fill="auto"/>
          <w:lang w:val="vi-VN"/>
        </w:rPr>
      </w:pPr>
      <w:r w:rsidRPr="00180BB5">
        <w:rPr>
          <w:sz w:val="28"/>
          <w:szCs w:val="28"/>
        </w:rPr>
        <w:lastRenderedPageBreak/>
        <w:t xml:space="preserve">b) Tham gia kiểm định chất lượng công trình xây dựng do mình giám sát theo quy định </w:t>
      </w:r>
      <w:r w:rsidRPr="00180BB5">
        <w:rPr>
          <w:b/>
          <w:i/>
          <w:sz w:val="28"/>
          <w:szCs w:val="28"/>
        </w:rPr>
        <w:t>đối với các công trình đầu tư xây dựng bằng nguồn vốn đầu tư công và vốn nhà nước ngoài đầu tư công;</w:t>
      </w:r>
    </w:p>
    <w:p w14:paraId="6AB119CA" w14:textId="77777777" w:rsidR="005231E5" w:rsidRPr="00180BB5" w:rsidRDefault="005231E5" w:rsidP="0075191A">
      <w:pPr>
        <w:spacing w:before="120"/>
        <w:ind w:firstLine="720"/>
        <w:jc w:val="both"/>
        <w:rPr>
          <w:b/>
          <w:i/>
          <w:sz w:val="28"/>
          <w:szCs w:val="28"/>
        </w:rPr>
      </w:pPr>
      <w:r w:rsidRPr="00180BB5">
        <w:rPr>
          <w:b/>
          <w:i/>
          <w:sz w:val="28"/>
          <w:szCs w:val="28"/>
        </w:rPr>
        <w:t>c) Không tổ chức kiểm định xây dựng khi công trình đang khai thác, sử dụng có dấu hiệu nguy hiểm, không đảm bảo an toàn;</w:t>
      </w:r>
    </w:p>
    <w:p w14:paraId="09DA5A30" w14:textId="3607F790" w:rsidR="00561D0F" w:rsidRPr="00180BB5" w:rsidRDefault="00366898" w:rsidP="0075191A">
      <w:pPr>
        <w:spacing w:before="120"/>
        <w:ind w:firstLine="720"/>
        <w:jc w:val="both"/>
        <w:rPr>
          <w:bCs/>
          <w:sz w:val="28"/>
          <w:szCs w:val="28"/>
          <w:lang w:val="vi-VN"/>
        </w:rPr>
      </w:pPr>
      <w:r w:rsidRPr="00180BB5">
        <w:rPr>
          <w:bCs/>
          <w:sz w:val="28"/>
          <w:szCs w:val="28"/>
          <w:lang w:val="vi-VN"/>
        </w:rPr>
        <w:t>d) Không tổ chức kiểm định xây dựng khi công trình hết tuổi thọ thiết kế mà chủ sở hữu công trình có nhu cầu tiếp tục sử dụng</w:t>
      </w:r>
      <w:r w:rsidR="00561D0F" w:rsidRPr="00180BB5">
        <w:rPr>
          <w:bCs/>
          <w:sz w:val="28"/>
          <w:szCs w:val="28"/>
          <w:lang w:val="vi-VN"/>
        </w:rPr>
        <w:t>;</w:t>
      </w:r>
    </w:p>
    <w:p w14:paraId="5C8280ED" w14:textId="7C423F2E" w:rsidR="00366898" w:rsidRPr="00180BB5" w:rsidRDefault="00561D0F" w:rsidP="005231E5">
      <w:pPr>
        <w:spacing w:before="120"/>
        <w:ind w:firstLine="720"/>
        <w:jc w:val="both"/>
        <w:rPr>
          <w:b/>
          <w:bCs/>
          <w:i/>
          <w:sz w:val="28"/>
          <w:szCs w:val="28"/>
          <w:lang w:val="vi-VN"/>
        </w:rPr>
      </w:pPr>
      <w:r w:rsidRPr="00180BB5">
        <w:rPr>
          <w:b/>
          <w:bCs/>
          <w:i/>
          <w:sz w:val="28"/>
          <w:szCs w:val="28"/>
          <w:lang w:val="vi-VN"/>
        </w:rPr>
        <w:t xml:space="preserve">đ) Tham gia kiểm định chất lượng sản phẩm có liên quan đến vật tư, thiết bị do mình cung cấp khi là nhà thầu chế tạo, sản xuất, cung ứng vật liệu, sản phẩm, cấu kiện, thiết bị sử dụng cho công trình đầu tư xây dựng bằng nguồn vốn đầu tư công và </w:t>
      </w:r>
      <w:r w:rsidR="005231E5" w:rsidRPr="00180BB5">
        <w:rPr>
          <w:b/>
          <w:bCs/>
          <w:i/>
          <w:sz w:val="28"/>
          <w:szCs w:val="28"/>
          <w:lang w:val="vi-VN"/>
        </w:rPr>
        <w:t>vốn nhà nước ngoài đầu tư công.</w:t>
      </w:r>
    </w:p>
    <w:p w14:paraId="1598E3A2" w14:textId="77777777" w:rsidR="00366898" w:rsidRPr="00180BB5" w:rsidRDefault="00366898" w:rsidP="0075191A">
      <w:pPr>
        <w:spacing w:before="120"/>
        <w:ind w:firstLine="720"/>
        <w:jc w:val="both"/>
        <w:rPr>
          <w:sz w:val="28"/>
          <w:szCs w:val="28"/>
          <w:lang w:val="vi-VN"/>
        </w:rPr>
      </w:pPr>
      <w:bookmarkStart w:id="315" w:name="khoan_40_2"/>
      <w:r w:rsidRPr="00180BB5">
        <w:rPr>
          <w:sz w:val="28"/>
          <w:szCs w:val="28"/>
          <w:shd w:val="solid" w:color="FFFFFF" w:fill="auto"/>
          <w:lang w:val="vi-VN"/>
        </w:rPr>
        <w:t>2. Phạt tiền từ 50.000.000 đồng đến 60.000.000 đồng đối với một trong các hành vi vi phạm quy định về thí nghiệm chuyên ngành xây dựng sau đây:</w:t>
      </w:r>
      <w:bookmarkEnd w:id="315"/>
    </w:p>
    <w:p w14:paraId="25618808" w14:textId="77777777" w:rsidR="00366898" w:rsidRPr="00180BB5" w:rsidRDefault="00366898" w:rsidP="0075191A">
      <w:pPr>
        <w:spacing w:before="120"/>
        <w:ind w:firstLine="720"/>
        <w:jc w:val="both"/>
        <w:rPr>
          <w:spacing w:val="-4"/>
          <w:sz w:val="28"/>
          <w:szCs w:val="28"/>
          <w:lang w:val="vi-VN"/>
        </w:rPr>
      </w:pPr>
      <w:bookmarkStart w:id="316" w:name="diem_40_2_a"/>
      <w:r w:rsidRPr="00180BB5">
        <w:rPr>
          <w:spacing w:val="-4"/>
          <w:sz w:val="28"/>
          <w:szCs w:val="28"/>
          <w:shd w:val="solid" w:color="FFFFFF" w:fill="auto"/>
          <w:lang w:val="vi-VN"/>
        </w:rPr>
        <w:t>a) Thực hiện thí nghiệm khi chưa được cơ quan có thẩm quyền cấp giấy chứng nhận đủ điều kiện hoạt động thí nghiệm chuyên ngành xây dựng theo quy định;</w:t>
      </w:r>
      <w:bookmarkEnd w:id="316"/>
    </w:p>
    <w:p w14:paraId="29AC6E01" w14:textId="77777777" w:rsidR="00366898" w:rsidRPr="00180BB5" w:rsidRDefault="00366898" w:rsidP="0075191A">
      <w:pPr>
        <w:spacing w:before="120"/>
        <w:ind w:firstLine="720"/>
        <w:jc w:val="both"/>
        <w:rPr>
          <w:sz w:val="28"/>
          <w:szCs w:val="28"/>
          <w:lang w:val="vi-VN"/>
        </w:rPr>
      </w:pPr>
      <w:bookmarkStart w:id="317" w:name="diem_40_2_b"/>
      <w:r w:rsidRPr="00180BB5">
        <w:rPr>
          <w:sz w:val="28"/>
          <w:szCs w:val="28"/>
          <w:shd w:val="solid" w:color="FFFFFF" w:fill="auto"/>
          <w:lang w:val="vi-VN"/>
        </w:rPr>
        <w:t>b) Cung cấp phiếu kết quả thí nghiệm không đúng quy định</w:t>
      </w:r>
      <w:bookmarkEnd w:id="317"/>
      <w:r w:rsidR="008B78F1" w:rsidRPr="00180BB5">
        <w:rPr>
          <w:sz w:val="28"/>
          <w:szCs w:val="28"/>
          <w:shd w:val="solid" w:color="FFFFFF" w:fill="auto"/>
          <w:lang w:val="vi-VN"/>
        </w:rPr>
        <w:t>;</w:t>
      </w:r>
    </w:p>
    <w:p w14:paraId="5704E0B2" w14:textId="77777777" w:rsidR="00366898" w:rsidRPr="00180BB5" w:rsidRDefault="00366898" w:rsidP="0075191A">
      <w:pPr>
        <w:spacing w:before="120"/>
        <w:ind w:firstLine="720"/>
        <w:jc w:val="both"/>
        <w:rPr>
          <w:sz w:val="28"/>
          <w:szCs w:val="28"/>
          <w:lang w:val="vi-VN"/>
        </w:rPr>
      </w:pPr>
      <w:r w:rsidRPr="00180BB5">
        <w:rPr>
          <w:sz w:val="28"/>
          <w:szCs w:val="28"/>
          <w:lang w:val="vi-VN"/>
        </w:rPr>
        <w:t xml:space="preserve">c) </w:t>
      </w:r>
      <w:r w:rsidR="003A1A12" w:rsidRPr="00180BB5">
        <w:rPr>
          <w:bCs/>
          <w:sz w:val="28"/>
          <w:szCs w:val="28"/>
          <w:lang w:val="vi-VN"/>
        </w:rPr>
        <w:t>C</w:t>
      </w:r>
      <w:r w:rsidRPr="00180BB5">
        <w:rPr>
          <w:bCs/>
          <w:sz w:val="28"/>
          <w:szCs w:val="28"/>
          <w:lang w:val="vi-VN"/>
        </w:rPr>
        <w:t xml:space="preserve">ung cấp </w:t>
      </w:r>
      <w:r w:rsidR="00523D2C" w:rsidRPr="00180BB5">
        <w:rPr>
          <w:bCs/>
          <w:sz w:val="28"/>
          <w:szCs w:val="28"/>
          <w:lang w:val="vi-VN"/>
        </w:rPr>
        <w:t>số liệu</w:t>
      </w:r>
      <w:r w:rsidR="007922B1" w:rsidRPr="00180BB5">
        <w:rPr>
          <w:bCs/>
          <w:sz w:val="28"/>
          <w:szCs w:val="28"/>
          <w:lang w:val="vi-VN"/>
        </w:rPr>
        <w:t xml:space="preserve"> </w:t>
      </w:r>
      <w:r w:rsidR="00DB38B0" w:rsidRPr="00180BB5">
        <w:rPr>
          <w:bCs/>
          <w:sz w:val="28"/>
          <w:szCs w:val="28"/>
          <w:lang w:val="vi-VN"/>
        </w:rPr>
        <w:t xml:space="preserve">không </w:t>
      </w:r>
      <w:r w:rsidR="003A1A12" w:rsidRPr="00180BB5">
        <w:rPr>
          <w:sz w:val="28"/>
          <w:szCs w:val="28"/>
          <w:lang w:val="vi-VN"/>
        </w:rPr>
        <w:t>chính xác trong</w:t>
      </w:r>
      <w:r w:rsidR="007922B1" w:rsidRPr="00180BB5">
        <w:rPr>
          <w:sz w:val="28"/>
          <w:szCs w:val="28"/>
          <w:lang w:val="vi-VN"/>
        </w:rPr>
        <w:t xml:space="preserve"> </w:t>
      </w:r>
      <w:r w:rsidR="00DB38B0" w:rsidRPr="00180BB5">
        <w:rPr>
          <w:bCs/>
          <w:sz w:val="28"/>
          <w:szCs w:val="28"/>
          <w:lang w:val="vi-VN"/>
        </w:rPr>
        <w:t>công tác</w:t>
      </w:r>
      <w:r w:rsidRPr="00180BB5">
        <w:rPr>
          <w:bCs/>
          <w:sz w:val="28"/>
          <w:szCs w:val="28"/>
          <w:lang w:val="vi-VN"/>
        </w:rPr>
        <w:t xml:space="preserve"> thí nghiệm chuyê</w:t>
      </w:r>
      <w:r w:rsidR="004C40AC" w:rsidRPr="00180BB5">
        <w:rPr>
          <w:bCs/>
          <w:sz w:val="28"/>
          <w:szCs w:val="28"/>
          <w:lang w:val="vi-VN"/>
        </w:rPr>
        <w:t>n ngành xây dựng</w:t>
      </w:r>
      <w:r w:rsidR="007922B1" w:rsidRPr="00180BB5">
        <w:rPr>
          <w:bCs/>
          <w:sz w:val="28"/>
          <w:szCs w:val="28"/>
          <w:lang w:val="vi-VN"/>
        </w:rPr>
        <w:t xml:space="preserve">, </w:t>
      </w:r>
      <w:r w:rsidR="00DB38B0" w:rsidRPr="00180BB5">
        <w:rPr>
          <w:sz w:val="28"/>
          <w:szCs w:val="28"/>
          <w:lang w:val="vi-VN"/>
        </w:rPr>
        <w:t>quan trắc, trắc đạc công trình;</w:t>
      </w:r>
    </w:p>
    <w:p w14:paraId="712CFFAD" w14:textId="77777777" w:rsidR="00366898" w:rsidRPr="00180BB5" w:rsidRDefault="00366898" w:rsidP="0075191A">
      <w:pPr>
        <w:spacing w:before="120"/>
        <w:ind w:firstLine="720"/>
        <w:jc w:val="both"/>
        <w:rPr>
          <w:bCs/>
          <w:sz w:val="28"/>
          <w:szCs w:val="28"/>
          <w:lang w:val="vi-VN"/>
        </w:rPr>
      </w:pPr>
      <w:r w:rsidRPr="00180BB5">
        <w:rPr>
          <w:sz w:val="28"/>
          <w:szCs w:val="28"/>
          <w:lang w:val="vi-VN"/>
        </w:rPr>
        <w:t xml:space="preserve">d) </w:t>
      </w:r>
      <w:r w:rsidR="009A6267" w:rsidRPr="00180BB5">
        <w:rPr>
          <w:bCs/>
          <w:sz w:val="28"/>
          <w:szCs w:val="28"/>
          <w:lang w:val="vi-VN"/>
        </w:rPr>
        <w:t>Nhà thầu thi công xây dựng k</w:t>
      </w:r>
      <w:r w:rsidRPr="00180BB5">
        <w:rPr>
          <w:bCs/>
          <w:sz w:val="28"/>
          <w:szCs w:val="28"/>
          <w:lang w:val="vi-VN"/>
        </w:rPr>
        <w:t>hông tổ chức thực hiện các hoạt động thí nghiệm chuyên ngành xây dựng, quan trắc, trắc đạc công trình trong quá trình thi công xây dựng công trình theo quy định của hợp đồng xây dựng và các quy chuẩn kỹ thuật, tiêu chuẩn có liên quan.</w:t>
      </w:r>
    </w:p>
    <w:p w14:paraId="66598914" w14:textId="77777777" w:rsidR="00366898" w:rsidRPr="00180BB5" w:rsidRDefault="00366898" w:rsidP="0075191A">
      <w:pPr>
        <w:spacing w:before="120"/>
        <w:ind w:firstLine="720"/>
        <w:jc w:val="both"/>
        <w:rPr>
          <w:sz w:val="28"/>
          <w:szCs w:val="28"/>
          <w:shd w:val="clear" w:color="auto" w:fill="FFFFFF"/>
          <w:lang w:val="vi-VN"/>
        </w:rPr>
      </w:pPr>
      <w:r w:rsidRPr="00180BB5">
        <w:rPr>
          <w:bCs/>
          <w:sz w:val="28"/>
          <w:szCs w:val="28"/>
          <w:lang w:val="vi-VN"/>
        </w:rPr>
        <w:t xml:space="preserve">3. Hình thức xử phạt bổ sung: </w:t>
      </w:r>
      <w:r w:rsidRPr="00180BB5">
        <w:rPr>
          <w:sz w:val="28"/>
          <w:szCs w:val="28"/>
          <w:shd w:val="clear" w:color="auto" w:fill="FFFFFF"/>
          <w:lang w:val="vi-VN"/>
        </w:rPr>
        <w:t>Đình chỉ hoạt động xây dựng từ 03 tháng đến 06 tháng kể từ ngày quyết định xử phạt vi phạm hành chính có hiệu lực với hành vi quy định tại điểm a khoản 2 Điều này.</w:t>
      </w:r>
    </w:p>
    <w:p w14:paraId="13ECC06D" w14:textId="77777777" w:rsidR="00366898" w:rsidRPr="00180BB5" w:rsidRDefault="00366898" w:rsidP="0075191A">
      <w:pPr>
        <w:spacing w:before="120"/>
        <w:ind w:firstLine="720"/>
        <w:jc w:val="both"/>
        <w:rPr>
          <w:sz w:val="28"/>
          <w:szCs w:val="28"/>
          <w:lang w:val="vi-VN"/>
        </w:rPr>
      </w:pPr>
      <w:bookmarkStart w:id="318" w:name="khoan_40_3"/>
      <w:r w:rsidRPr="00180BB5">
        <w:rPr>
          <w:sz w:val="28"/>
          <w:szCs w:val="28"/>
          <w:shd w:val="solid" w:color="FFFFFF" w:fill="auto"/>
          <w:lang w:val="vi-VN"/>
        </w:rPr>
        <w:t>4. Biện pháp khắc phục hậu quả:</w:t>
      </w:r>
      <w:bookmarkEnd w:id="318"/>
    </w:p>
    <w:p w14:paraId="7C9EC83F" w14:textId="77777777" w:rsidR="003557CE" w:rsidRPr="00180BB5" w:rsidRDefault="003557CE" w:rsidP="0075191A">
      <w:pPr>
        <w:spacing w:before="120"/>
        <w:ind w:firstLine="720"/>
        <w:jc w:val="both"/>
        <w:rPr>
          <w:sz w:val="28"/>
          <w:szCs w:val="28"/>
          <w:lang w:val="vi-VN"/>
        </w:rPr>
      </w:pPr>
      <w:bookmarkStart w:id="319" w:name="diem_40_3_b"/>
      <w:r w:rsidRPr="00180BB5">
        <w:rPr>
          <w:sz w:val="28"/>
          <w:szCs w:val="28"/>
          <w:shd w:val="solid" w:color="FFFFFF" w:fill="auto"/>
          <w:lang w:val="vi-VN"/>
        </w:rPr>
        <w:t>a) Buộc hủy kết quả kiểm định và kiểm định lại với hành vi quy định tại điểm a, điểm b khoản 1 và điểm a khoản 2 Điều này;</w:t>
      </w:r>
    </w:p>
    <w:p w14:paraId="727510FE" w14:textId="77777777" w:rsidR="00366898" w:rsidRPr="00180BB5" w:rsidRDefault="00FF38F3" w:rsidP="0075191A">
      <w:pPr>
        <w:spacing w:before="120"/>
        <w:ind w:firstLine="720"/>
        <w:jc w:val="both"/>
        <w:rPr>
          <w:sz w:val="28"/>
          <w:szCs w:val="28"/>
          <w:shd w:val="solid" w:color="FFFFFF" w:fill="auto"/>
          <w:lang w:val="vi-VN"/>
        </w:rPr>
      </w:pPr>
      <w:r w:rsidRPr="00180BB5">
        <w:rPr>
          <w:sz w:val="28"/>
          <w:szCs w:val="28"/>
          <w:lang w:val="vi-VN"/>
        </w:rPr>
        <w:t xml:space="preserve">b) </w:t>
      </w:r>
      <w:r w:rsidR="00366898" w:rsidRPr="00180BB5">
        <w:rPr>
          <w:sz w:val="28"/>
          <w:szCs w:val="28"/>
          <w:lang w:val="vi-VN"/>
        </w:rPr>
        <w:t xml:space="preserve">Buộc </w:t>
      </w:r>
      <w:r w:rsidR="00366898" w:rsidRPr="00180BB5">
        <w:rPr>
          <w:bCs/>
          <w:sz w:val="28"/>
          <w:szCs w:val="28"/>
          <w:lang w:val="vi-VN"/>
        </w:rPr>
        <w:t xml:space="preserve">tổ chức kiểm định xây dựng theo quy định </w:t>
      </w:r>
      <w:r w:rsidR="00366898" w:rsidRPr="00180BB5">
        <w:rPr>
          <w:sz w:val="28"/>
          <w:szCs w:val="28"/>
          <w:shd w:val="solid" w:color="FFFFFF" w:fill="auto"/>
          <w:lang w:val="vi-VN"/>
        </w:rPr>
        <w:t>với hành vi quy định tại điểm c, điểm d khoản 1 Điều này;</w:t>
      </w:r>
    </w:p>
    <w:p w14:paraId="1019E713" w14:textId="77777777" w:rsidR="00366898" w:rsidRPr="00180BB5" w:rsidRDefault="00366898" w:rsidP="0075191A">
      <w:pPr>
        <w:spacing w:before="120"/>
        <w:ind w:firstLine="720"/>
        <w:jc w:val="both"/>
        <w:rPr>
          <w:sz w:val="28"/>
          <w:szCs w:val="28"/>
          <w:shd w:val="solid" w:color="FFFFFF" w:fill="auto"/>
          <w:lang w:val="vi-VN"/>
        </w:rPr>
      </w:pPr>
      <w:r w:rsidRPr="00180BB5">
        <w:rPr>
          <w:sz w:val="28"/>
          <w:szCs w:val="28"/>
          <w:shd w:val="solid" w:color="FFFFFF" w:fill="auto"/>
          <w:lang w:val="vi-VN"/>
        </w:rPr>
        <w:t>c) Buộc thực hiện thí nghiệm và cung cấp kết quả thí nghiệm đúng và đầy đủ nội dung theo quy định với hành vi quy định tại điểm b khoản 2 Điều này;</w:t>
      </w:r>
    </w:p>
    <w:p w14:paraId="4CC26EB0" w14:textId="77777777" w:rsidR="00366898" w:rsidRPr="00180BB5" w:rsidRDefault="001C2C4E" w:rsidP="0075191A">
      <w:pPr>
        <w:spacing w:before="120"/>
        <w:ind w:firstLine="720"/>
        <w:jc w:val="both"/>
        <w:rPr>
          <w:sz w:val="28"/>
          <w:szCs w:val="28"/>
          <w:shd w:val="solid" w:color="FFFFFF" w:fill="auto"/>
          <w:lang w:val="vi-VN"/>
        </w:rPr>
      </w:pPr>
      <w:r w:rsidRPr="00180BB5">
        <w:rPr>
          <w:sz w:val="28"/>
          <w:szCs w:val="28"/>
          <w:lang w:val="vi-VN"/>
        </w:rPr>
        <w:t>d)</w:t>
      </w:r>
      <w:r w:rsidR="00FF38F3" w:rsidRPr="00180BB5">
        <w:rPr>
          <w:sz w:val="28"/>
          <w:szCs w:val="28"/>
          <w:lang w:val="vi-VN"/>
        </w:rPr>
        <w:t xml:space="preserve"> </w:t>
      </w:r>
      <w:r w:rsidR="00366898" w:rsidRPr="00180BB5">
        <w:rPr>
          <w:sz w:val="28"/>
          <w:szCs w:val="28"/>
          <w:lang w:val="vi-VN"/>
        </w:rPr>
        <w:t xml:space="preserve">Buộc </w:t>
      </w:r>
      <w:r w:rsidR="00366898" w:rsidRPr="00180BB5">
        <w:rPr>
          <w:bCs/>
          <w:sz w:val="28"/>
          <w:szCs w:val="28"/>
          <w:lang w:val="vi-VN"/>
        </w:rPr>
        <w:t xml:space="preserve">cung cấp </w:t>
      </w:r>
      <w:r w:rsidR="003A1A12" w:rsidRPr="00180BB5">
        <w:rPr>
          <w:bCs/>
          <w:sz w:val="28"/>
          <w:szCs w:val="28"/>
          <w:lang w:val="vi-VN"/>
        </w:rPr>
        <w:t>số liệu chính xác theo quy định</w:t>
      </w:r>
      <w:r w:rsidR="00366898" w:rsidRPr="00180BB5">
        <w:rPr>
          <w:bCs/>
          <w:sz w:val="28"/>
          <w:szCs w:val="28"/>
          <w:lang w:val="vi-VN"/>
        </w:rPr>
        <w:t xml:space="preserve"> </w:t>
      </w:r>
      <w:r w:rsidR="00366898" w:rsidRPr="00180BB5">
        <w:rPr>
          <w:sz w:val="28"/>
          <w:szCs w:val="28"/>
          <w:shd w:val="solid" w:color="FFFFFF" w:fill="auto"/>
          <w:lang w:val="vi-VN"/>
        </w:rPr>
        <w:t>với hành vi quy định tại điểm c khoản 2 Điều này;</w:t>
      </w:r>
    </w:p>
    <w:p w14:paraId="5A1D24E9" w14:textId="77777777" w:rsidR="00366898" w:rsidRPr="00180BB5" w:rsidRDefault="00366898" w:rsidP="0075191A">
      <w:pPr>
        <w:tabs>
          <w:tab w:val="left" w:pos="1843"/>
        </w:tabs>
        <w:spacing w:before="120"/>
        <w:ind w:firstLine="720"/>
        <w:jc w:val="both"/>
        <w:rPr>
          <w:sz w:val="28"/>
          <w:szCs w:val="28"/>
          <w:shd w:val="solid" w:color="FFFFFF" w:fill="auto"/>
          <w:lang w:val="vi-VN"/>
        </w:rPr>
      </w:pPr>
      <w:r w:rsidRPr="00180BB5">
        <w:rPr>
          <w:sz w:val="28"/>
          <w:szCs w:val="28"/>
          <w:lang w:val="vi-VN"/>
        </w:rPr>
        <w:t xml:space="preserve">đ) </w:t>
      </w:r>
      <w:r w:rsidRPr="00180BB5">
        <w:rPr>
          <w:bCs/>
          <w:sz w:val="28"/>
          <w:szCs w:val="28"/>
          <w:lang w:val="vi-VN"/>
        </w:rPr>
        <w:t>Buộc tổ chức thực hiện các hoạt động thí nghiệm chuyên ngành xây dựng</w:t>
      </w:r>
      <w:r w:rsidR="0086512B" w:rsidRPr="00180BB5">
        <w:rPr>
          <w:bCs/>
          <w:sz w:val="28"/>
          <w:szCs w:val="28"/>
          <w:lang w:val="vi-VN"/>
        </w:rPr>
        <w:t xml:space="preserve">, quan trắc, trắc đạc </w:t>
      </w:r>
      <w:r w:rsidRPr="00180BB5">
        <w:rPr>
          <w:sz w:val="28"/>
          <w:szCs w:val="28"/>
          <w:shd w:val="solid" w:color="FFFFFF" w:fill="auto"/>
          <w:lang w:val="vi-VN"/>
        </w:rPr>
        <w:t>theo quy định với hành vi quy định tại điểm d khoản 2 Điều này</w:t>
      </w:r>
      <w:r w:rsidR="0086512B" w:rsidRPr="00180BB5">
        <w:rPr>
          <w:sz w:val="28"/>
          <w:szCs w:val="28"/>
          <w:shd w:val="solid" w:color="FFFFFF" w:fill="auto"/>
          <w:lang w:val="vi-VN"/>
        </w:rPr>
        <w:t xml:space="preserve"> đối với công trình đang thi công</w:t>
      </w:r>
      <w:r w:rsidRPr="00180BB5">
        <w:rPr>
          <w:sz w:val="28"/>
          <w:szCs w:val="28"/>
          <w:shd w:val="solid" w:color="FFFFFF" w:fill="auto"/>
          <w:lang w:val="vi-VN"/>
        </w:rPr>
        <w:t>.</w:t>
      </w:r>
    </w:p>
    <w:bookmarkEnd w:id="319"/>
    <w:p w14:paraId="2B1DE9B8" w14:textId="77777777" w:rsidR="005643AF" w:rsidRPr="00180BB5" w:rsidRDefault="00B34237"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lastRenderedPageBreak/>
        <w:t xml:space="preserve">Điều </w:t>
      </w:r>
      <w:r w:rsidR="00DD34F6" w:rsidRPr="00180BB5">
        <w:rPr>
          <w:b/>
          <w:bCs/>
          <w:sz w:val="28"/>
          <w:szCs w:val="28"/>
          <w:shd w:val="solid" w:color="FFFFFF" w:fill="auto"/>
          <w:lang w:val="vi-VN"/>
        </w:rPr>
        <w:t>3</w:t>
      </w:r>
      <w:r w:rsidR="002A48DE" w:rsidRPr="00180BB5">
        <w:rPr>
          <w:b/>
          <w:bCs/>
          <w:sz w:val="28"/>
          <w:szCs w:val="28"/>
          <w:shd w:val="solid" w:color="FFFFFF" w:fill="auto"/>
          <w:lang w:val="vi-VN"/>
        </w:rPr>
        <w:t>7</w:t>
      </w:r>
      <w:r w:rsidRPr="00180BB5">
        <w:rPr>
          <w:b/>
          <w:bCs/>
          <w:sz w:val="28"/>
          <w:szCs w:val="28"/>
          <w:shd w:val="solid" w:color="FFFFFF" w:fill="auto"/>
          <w:lang w:val="vi-VN"/>
        </w:rPr>
        <w:t xml:space="preserve">. Vi phạm </w:t>
      </w:r>
      <w:r w:rsidR="00946943" w:rsidRPr="00180BB5">
        <w:rPr>
          <w:b/>
          <w:bCs/>
          <w:sz w:val="28"/>
          <w:szCs w:val="28"/>
          <w:shd w:val="solid" w:color="FFFFFF" w:fill="auto"/>
          <w:lang w:val="vi-VN"/>
        </w:rPr>
        <w:t xml:space="preserve">quy định </w:t>
      </w:r>
      <w:r w:rsidR="005643AF" w:rsidRPr="00180BB5">
        <w:rPr>
          <w:b/>
          <w:bCs/>
          <w:sz w:val="28"/>
          <w:szCs w:val="28"/>
          <w:shd w:val="solid" w:color="FFFFFF" w:fill="auto"/>
          <w:lang w:val="vi-VN"/>
        </w:rPr>
        <w:t>của chủ đầu tư</w:t>
      </w:r>
      <w:r w:rsidR="00E727EB" w:rsidRPr="00180BB5">
        <w:rPr>
          <w:b/>
          <w:bCs/>
          <w:sz w:val="28"/>
          <w:szCs w:val="28"/>
          <w:shd w:val="solid" w:color="FFFFFF" w:fill="auto"/>
          <w:lang w:val="vi-VN"/>
        </w:rPr>
        <w:t>, chủ sở hữu hoặc người quản lý, sử dụng công trình</w:t>
      </w:r>
      <w:r w:rsidRPr="00180BB5">
        <w:rPr>
          <w:b/>
          <w:bCs/>
          <w:sz w:val="28"/>
          <w:szCs w:val="28"/>
          <w:shd w:val="solid" w:color="FFFFFF" w:fill="auto"/>
          <w:lang w:val="vi-VN"/>
        </w:rPr>
        <w:t xml:space="preserve"> về bảo hành, bảo trì, </w:t>
      </w:r>
      <w:r w:rsidR="00751DBE" w:rsidRPr="00180BB5">
        <w:rPr>
          <w:b/>
          <w:bCs/>
          <w:sz w:val="28"/>
          <w:szCs w:val="28"/>
          <w:shd w:val="solid" w:color="FFFFFF" w:fill="auto"/>
          <w:lang w:val="vi-VN"/>
        </w:rPr>
        <w:t>xử lý</w:t>
      </w:r>
      <w:r w:rsidRPr="00180BB5">
        <w:rPr>
          <w:b/>
          <w:bCs/>
          <w:sz w:val="28"/>
          <w:szCs w:val="28"/>
          <w:shd w:val="solid" w:color="FFFFFF" w:fill="auto"/>
          <w:lang w:val="vi-VN"/>
        </w:rPr>
        <w:t xml:space="preserve"> công trình xây dựng</w:t>
      </w:r>
      <w:bookmarkEnd w:id="312"/>
      <w:r w:rsidR="004A547A" w:rsidRPr="00180BB5">
        <w:rPr>
          <w:b/>
          <w:bCs/>
          <w:sz w:val="28"/>
          <w:szCs w:val="28"/>
          <w:shd w:val="solid" w:color="FFFFFF" w:fill="auto"/>
          <w:lang w:val="vi-VN"/>
        </w:rPr>
        <w:t xml:space="preserve"> </w:t>
      </w:r>
      <w:bookmarkStart w:id="320" w:name="khoan_20_1"/>
    </w:p>
    <w:p w14:paraId="359C00FA" w14:textId="77777777" w:rsidR="00B34237" w:rsidRPr="00180BB5" w:rsidRDefault="00B34237" w:rsidP="0075191A">
      <w:pPr>
        <w:spacing w:before="120"/>
        <w:ind w:firstLine="720"/>
        <w:jc w:val="both"/>
        <w:rPr>
          <w:sz w:val="28"/>
          <w:szCs w:val="28"/>
          <w:lang w:val="vi-VN"/>
        </w:rPr>
      </w:pPr>
      <w:r w:rsidRPr="00180BB5">
        <w:rPr>
          <w:sz w:val="28"/>
          <w:szCs w:val="28"/>
          <w:shd w:val="solid" w:color="FFFFFF" w:fill="auto"/>
          <w:lang w:val="vi-VN"/>
        </w:rPr>
        <w:t xml:space="preserve">1. Phạt tiền từ </w:t>
      </w:r>
      <w:r w:rsidR="005C25CF" w:rsidRPr="00180BB5">
        <w:rPr>
          <w:sz w:val="28"/>
          <w:szCs w:val="28"/>
          <w:shd w:val="solid" w:color="FFFFFF" w:fill="auto"/>
          <w:lang w:val="vi-VN"/>
        </w:rPr>
        <w:t>2</w:t>
      </w:r>
      <w:r w:rsidRPr="00180BB5">
        <w:rPr>
          <w:sz w:val="28"/>
          <w:szCs w:val="28"/>
          <w:shd w:val="solid" w:color="FFFFFF" w:fill="auto"/>
          <w:lang w:val="vi-VN"/>
        </w:rPr>
        <w:t xml:space="preserve">0.000.000 đồng đến </w:t>
      </w:r>
      <w:r w:rsidR="005C25CF" w:rsidRPr="00180BB5">
        <w:rPr>
          <w:sz w:val="28"/>
          <w:szCs w:val="28"/>
          <w:shd w:val="solid" w:color="FFFFFF" w:fill="auto"/>
          <w:lang w:val="vi-VN"/>
        </w:rPr>
        <w:t>3</w:t>
      </w:r>
      <w:r w:rsidRPr="00180BB5">
        <w:rPr>
          <w:sz w:val="28"/>
          <w:szCs w:val="28"/>
          <w:shd w:val="solid" w:color="FFFFFF" w:fill="auto"/>
          <w:lang w:val="vi-VN"/>
        </w:rPr>
        <w:t>0.000.000 đồng đối với một trong các hành vi sau đây:</w:t>
      </w:r>
      <w:bookmarkEnd w:id="320"/>
    </w:p>
    <w:p w14:paraId="3CDE3516" w14:textId="77777777" w:rsidR="00B34237" w:rsidRPr="00180BB5" w:rsidRDefault="00B34237" w:rsidP="0075191A">
      <w:pPr>
        <w:spacing w:before="120"/>
        <w:ind w:firstLine="720"/>
        <w:jc w:val="both"/>
        <w:rPr>
          <w:sz w:val="28"/>
          <w:szCs w:val="28"/>
          <w:shd w:val="solid" w:color="FFFFFF" w:fill="auto"/>
          <w:lang w:val="vi-VN"/>
        </w:rPr>
      </w:pPr>
      <w:bookmarkStart w:id="321" w:name="diem_20_1_a"/>
      <w:r w:rsidRPr="00180BB5">
        <w:rPr>
          <w:sz w:val="28"/>
          <w:szCs w:val="28"/>
          <w:shd w:val="solid" w:color="FFFFFF" w:fill="auto"/>
          <w:lang w:val="vi-VN"/>
        </w:rPr>
        <w:t>a) Xác định thời hạn bảo hành đối với hạng mục công trình, công trình xây dựng mới hoặc cải tạo</w:t>
      </w:r>
      <w:r w:rsidR="00692190" w:rsidRPr="00180BB5">
        <w:rPr>
          <w:sz w:val="28"/>
          <w:szCs w:val="28"/>
          <w:shd w:val="solid" w:color="FFFFFF" w:fill="auto"/>
          <w:lang w:val="vi-VN"/>
        </w:rPr>
        <w:t>,</w:t>
      </w:r>
      <w:r w:rsidRPr="00180BB5">
        <w:rPr>
          <w:sz w:val="28"/>
          <w:szCs w:val="28"/>
          <w:shd w:val="solid" w:color="FFFFFF" w:fill="auto"/>
          <w:lang w:val="vi-VN"/>
        </w:rPr>
        <w:t xml:space="preserve"> nâng cấp</w:t>
      </w:r>
      <w:r w:rsidR="00CD3369" w:rsidRPr="00180BB5">
        <w:rPr>
          <w:sz w:val="28"/>
          <w:szCs w:val="28"/>
          <w:shd w:val="solid" w:color="FFFFFF" w:fill="auto"/>
          <w:lang w:val="vi-VN"/>
        </w:rPr>
        <w:t xml:space="preserve"> công trình</w:t>
      </w:r>
      <w:r w:rsidR="00185C46" w:rsidRPr="00180BB5">
        <w:rPr>
          <w:sz w:val="28"/>
          <w:szCs w:val="28"/>
          <w:shd w:val="solid" w:color="FFFFFF" w:fill="auto"/>
          <w:lang w:val="vi-VN"/>
        </w:rPr>
        <w:t>,</w:t>
      </w:r>
      <w:r w:rsidRPr="00180BB5">
        <w:rPr>
          <w:sz w:val="28"/>
          <w:szCs w:val="28"/>
          <w:shd w:val="solid" w:color="FFFFFF" w:fill="auto"/>
          <w:lang w:val="vi-VN"/>
        </w:rPr>
        <w:t xml:space="preserve"> </w:t>
      </w:r>
      <w:r w:rsidR="00185C46" w:rsidRPr="00180BB5">
        <w:rPr>
          <w:sz w:val="28"/>
          <w:szCs w:val="28"/>
          <w:lang w:val="vi-VN"/>
        </w:rPr>
        <w:t xml:space="preserve">thiết bị công trình, thiết bị công nghệ </w:t>
      </w:r>
      <w:r w:rsidRPr="00180BB5">
        <w:rPr>
          <w:sz w:val="28"/>
          <w:szCs w:val="28"/>
          <w:shd w:val="solid" w:color="FFFFFF" w:fill="auto"/>
          <w:lang w:val="vi-VN"/>
        </w:rPr>
        <w:t xml:space="preserve">không đủ thời gian </w:t>
      </w:r>
      <w:r w:rsidR="00185C46" w:rsidRPr="00180BB5">
        <w:rPr>
          <w:sz w:val="28"/>
          <w:szCs w:val="28"/>
          <w:shd w:val="solid" w:color="FFFFFF" w:fill="auto"/>
          <w:lang w:val="vi-VN"/>
        </w:rPr>
        <w:t>theo quy định</w:t>
      </w:r>
      <w:r w:rsidRPr="00180BB5">
        <w:rPr>
          <w:sz w:val="28"/>
          <w:szCs w:val="28"/>
          <w:shd w:val="solid" w:color="FFFFFF" w:fill="auto"/>
          <w:lang w:val="vi-VN"/>
        </w:rPr>
        <w:t>;</w:t>
      </w:r>
      <w:bookmarkEnd w:id="321"/>
    </w:p>
    <w:p w14:paraId="33A764A9" w14:textId="77777777" w:rsidR="00860F7D" w:rsidRPr="00180BB5" w:rsidRDefault="00860F7D" w:rsidP="0075191A">
      <w:pPr>
        <w:spacing w:before="120"/>
        <w:ind w:firstLine="720"/>
        <w:jc w:val="both"/>
        <w:rPr>
          <w:sz w:val="28"/>
          <w:szCs w:val="28"/>
          <w:shd w:val="solid" w:color="FFFFFF" w:fill="auto"/>
          <w:lang w:val="vi-VN"/>
        </w:rPr>
      </w:pPr>
      <w:bookmarkStart w:id="322" w:name="diem_20_1_c"/>
      <w:r w:rsidRPr="00180BB5">
        <w:rPr>
          <w:sz w:val="28"/>
          <w:szCs w:val="28"/>
          <w:shd w:val="solid" w:color="FFFFFF" w:fill="auto"/>
          <w:lang w:val="vi-VN"/>
        </w:rPr>
        <w:t xml:space="preserve">b) </w:t>
      </w:r>
      <w:bookmarkEnd w:id="322"/>
      <w:r w:rsidR="00705FA3" w:rsidRPr="00180BB5">
        <w:rPr>
          <w:sz w:val="28"/>
          <w:szCs w:val="28"/>
          <w:shd w:val="solid" w:color="FFFFFF" w:fill="auto"/>
          <w:lang w:val="vi-VN"/>
        </w:rPr>
        <w:t xml:space="preserve">Không kiểm tra, nghiệm thu hoặc kiểm tra, nghiệm thu việc thực hiện bảo hành của nhà thầu thi công xây dựng công trình, nhà thầu cung ứng thiết bị </w:t>
      </w:r>
      <w:r w:rsidR="001F2289" w:rsidRPr="00180BB5">
        <w:rPr>
          <w:sz w:val="28"/>
          <w:szCs w:val="28"/>
          <w:shd w:val="solid" w:color="FFFFFF" w:fill="auto"/>
          <w:lang w:val="vi-VN"/>
        </w:rPr>
        <w:t xml:space="preserve">không đúng </w:t>
      </w:r>
      <w:r w:rsidRPr="00180BB5">
        <w:rPr>
          <w:sz w:val="28"/>
          <w:szCs w:val="28"/>
          <w:shd w:val="solid" w:color="FFFFFF" w:fill="auto"/>
          <w:lang w:val="vi-VN"/>
        </w:rPr>
        <w:t>quy định;</w:t>
      </w:r>
    </w:p>
    <w:p w14:paraId="3D73CA7B" w14:textId="4E099746" w:rsidR="00D76F1B" w:rsidRPr="00180BB5" w:rsidRDefault="00860F7D" w:rsidP="0075191A">
      <w:pPr>
        <w:spacing w:before="120"/>
        <w:ind w:firstLine="720"/>
        <w:jc w:val="both"/>
        <w:rPr>
          <w:b/>
          <w:i/>
          <w:sz w:val="28"/>
          <w:szCs w:val="28"/>
        </w:rPr>
      </w:pPr>
      <w:r w:rsidRPr="00180BB5">
        <w:rPr>
          <w:sz w:val="28"/>
          <w:szCs w:val="28"/>
          <w:shd w:val="solid" w:color="FFFFFF" w:fill="auto"/>
          <w:lang w:val="vi-VN"/>
        </w:rPr>
        <w:t xml:space="preserve">c) </w:t>
      </w:r>
      <w:r w:rsidR="00D76F1B" w:rsidRPr="00180BB5">
        <w:rPr>
          <w:sz w:val="28"/>
          <w:szCs w:val="28"/>
        </w:rPr>
        <w:t xml:space="preserve">Không tổ chức giám sát, nghiệm thu hoặc tổ chức giám sát, nghiệm thu </w:t>
      </w:r>
      <w:r w:rsidR="00D76F1B" w:rsidRPr="00180BB5">
        <w:rPr>
          <w:b/>
          <w:i/>
          <w:sz w:val="28"/>
          <w:szCs w:val="28"/>
        </w:rPr>
        <w:t>công tác thi công sửa chữa</w:t>
      </w:r>
      <w:r w:rsidR="00D76F1B" w:rsidRPr="00180BB5">
        <w:rPr>
          <w:sz w:val="28"/>
          <w:szCs w:val="28"/>
        </w:rPr>
        <w:t xml:space="preserve"> công trình xây dựng không đúng quy định; </w:t>
      </w:r>
      <w:r w:rsidR="00D76F1B" w:rsidRPr="00180BB5">
        <w:rPr>
          <w:b/>
          <w:i/>
          <w:sz w:val="28"/>
          <w:szCs w:val="28"/>
        </w:rPr>
        <w:t>không tổ chức lập, quản lý và lưu giữ hồ sơ sửa chữa công trình theo quy định;</w:t>
      </w:r>
    </w:p>
    <w:p w14:paraId="5F208C48" w14:textId="5A02EE10" w:rsidR="00B34237" w:rsidRPr="00180BB5" w:rsidRDefault="00B34237" w:rsidP="0075191A">
      <w:pPr>
        <w:spacing w:before="120"/>
        <w:ind w:firstLine="720"/>
        <w:jc w:val="both"/>
        <w:rPr>
          <w:sz w:val="28"/>
          <w:szCs w:val="28"/>
          <w:shd w:val="solid" w:color="FFFFFF" w:fill="auto"/>
          <w:lang w:val="vi-VN"/>
        </w:rPr>
      </w:pPr>
      <w:r w:rsidRPr="00180BB5">
        <w:rPr>
          <w:sz w:val="28"/>
          <w:szCs w:val="28"/>
          <w:shd w:val="solid" w:color="FFFFFF" w:fill="auto"/>
          <w:lang w:val="vi-VN"/>
        </w:rPr>
        <w:t>d) Không lập</w:t>
      </w:r>
      <w:r w:rsidR="00AC0842" w:rsidRPr="00180BB5">
        <w:rPr>
          <w:sz w:val="28"/>
          <w:szCs w:val="28"/>
          <w:shd w:val="solid" w:color="FFFFFF" w:fill="auto"/>
          <w:lang w:val="vi-VN"/>
        </w:rPr>
        <w:t>, không</w:t>
      </w:r>
      <w:r w:rsidRPr="00180BB5">
        <w:rPr>
          <w:sz w:val="28"/>
          <w:szCs w:val="28"/>
          <w:shd w:val="solid" w:color="FFFFFF" w:fill="auto"/>
          <w:lang w:val="vi-VN"/>
        </w:rPr>
        <w:t xml:space="preserve"> bàn giao hồ sơ bảo trì công trình theo quy định.</w:t>
      </w:r>
    </w:p>
    <w:p w14:paraId="7EB28FE0" w14:textId="77777777" w:rsidR="00B34237" w:rsidRPr="00180BB5" w:rsidRDefault="00B34237" w:rsidP="0075191A">
      <w:pPr>
        <w:spacing w:before="120"/>
        <w:ind w:firstLine="720"/>
        <w:jc w:val="both"/>
        <w:rPr>
          <w:sz w:val="28"/>
          <w:szCs w:val="28"/>
          <w:lang w:val="vi-VN"/>
        </w:rPr>
      </w:pPr>
      <w:bookmarkStart w:id="323" w:name="khoan_20_2"/>
      <w:r w:rsidRPr="00180BB5">
        <w:rPr>
          <w:sz w:val="28"/>
          <w:szCs w:val="28"/>
          <w:shd w:val="solid" w:color="FFFFFF" w:fill="auto"/>
          <w:lang w:val="vi-VN"/>
        </w:rPr>
        <w:t>2. Phạt tiền từ 30.000.000 đồng đến 40.000.000 đồng đối với một trong các hành vi sau đây:</w:t>
      </w:r>
      <w:bookmarkEnd w:id="323"/>
    </w:p>
    <w:p w14:paraId="23468FE5" w14:textId="77777777" w:rsidR="00334C44" w:rsidRPr="00180BB5" w:rsidRDefault="00B34237" w:rsidP="0075191A">
      <w:pPr>
        <w:widowControl w:val="0"/>
        <w:spacing w:before="120"/>
        <w:ind w:firstLine="720"/>
        <w:jc w:val="both"/>
        <w:rPr>
          <w:sz w:val="28"/>
          <w:szCs w:val="28"/>
          <w:shd w:val="solid" w:color="FFFFFF" w:fill="auto"/>
          <w:lang w:val="vi-VN"/>
        </w:rPr>
      </w:pPr>
      <w:bookmarkStart w:id="324" w:name="diem_20_2_a"/>
      <w:r w:rsidRPr="00180BB5">
        <w:rPr>
          <w:sz w:val="28"/>
          <w:szCs w:val="28"/>
          <w:shd w:val="solid" w:color="FFFFFF" w:fill="auto"/>
          <w:lang w:val="vi-VN"/>
        </w:rPr>
        <w:t xml:space="preserve">a) Không xác nhận </w:t>
      </w:r>
      <w:r w:rsidR="00F74F1D" w:rsidRPr="00180BB5">
        <w:rPr>
          <w:sz w:val="28"/>
          <w:szCs w:val="28"/>
          <w:shd w:val="solid" w:color="FFFFFF" w:fill="auto"/>
          <w:lang w:val="vi-VN"/>
        </w:rPr>
        <w:t xml:space="preserve">hoặc xác nhận không đúng </w:t>
      </w:r>
      <w:r w:rsidR="00962E20" w:rsidRPr="00180BB5">
        <w:rPr>
          <w:sz w:val="28"/>
          <w:szCs w:val="28"/>
          <w:shd w:val="solid" w:color="FFFFFF" w:fill="auto"/>
          <w:lang w:val="vi-VN"/>
        </w:rPr>
        <w:t xml:space="preserve">việc </w:t>
      </w:r>
      <w:r w:rsidRPr="00180BB5">
        <w:rPr>
          <w:sz w:val="28"/>
          <w:szCs w:val="28"/>
          <w:shd w:val="solid" w:color="FFFFFF" w:fill="auto"/>
          <w:lang w:val="vi-VN"/>
        </w:rPr>
        <w:t xml:space="preserve">hoàn thành bảo hành </w:t>
      </w:r>
      <w:r w:rsidR="00F74F1D" w:rsidRPr="00180BB5">
        <w:rPr>
          <w:sz w:val="28"/>
          <w:szCs w:val="28"/>
          <w:shd w:val="solid" w:color="FFFFFF" w:fill="auto"/>
          <w:lang w:val="vi-VN"/>
        </w:rPr>
        <w:t>công trình</w:t>
      </w:r>
      <w:r w:rsidR="00BE3CCD" w:rsidRPr="00180BB5">
        <w:rPr>
          <w:sz w:val="28"/>
          <w:szCs w:val="28"/>
          <w:shd w:val="solid" w:color="FFFFFF" w:fill="auto"/>
          <w:lang w:val="vi-VN"/>
        </w:rPr>
        <w:t xml:space="preserve"> xây dựng cho nhà thầu xây dựng</w:t>
      </w:r>
      <w:r w:rsidRPr="00180BB5">
        <w:rPr>
          <w:sz w:val="28"/>
          <w:szCs w:val="28"/>
          <w:shd w:val="solid" w:color="FFFFFF" w:fill="auto"/>
          <w:lang w:val="vi-VN"/>
        </w:rPr>
        <w:t>;</w:t>
      </w:r>
      <w:bookmarkStart w:id="325" w:name="diem_20_2_b"/>
      <w:bookmarkEnd w:id="324"/>
    </w:p>
    <w:p w14:paraId="650AFFE8" w14:textId="77777777" w:rsidR="006120B1" w:rsidRPr="00180BB5" w:rsidRDefault="00B34237"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 xml:space="preserve">b) </w:t>
      </w:r>
      <w:bookmarkEnd w:id="325"/>
      <w:r w:rsidR="00962E20" w:rsidRPr="00180BB5">
        <w:rPr>
          <w:sz w:val="28"/>
          <w:szCs w:val="28"/>
          <w:shd w:val="solid" w:color="FFFFFF" w:fill="auto"/>
          <w:lang w:val="vi-VN"/>
        </w:rPr>
        <w:t>Không tổ chức lập,</w:t>
      </w:r>
      <w:r w:rsidRPr="00180BB5">
        <w:rPr>
          <w:sz w:val="28"/>
          <w:szCs w:val="28"/>
          <w:shd w:val="solid" w:color="FFFFFF" w:fill="auto"/>
          <w:lang w:val="vi-VN"/>
        </w:rPr>
        <w:t xml:space="preserve"> không phê duyệt quy trình bảo trì công trình, hạng mục xây dựng theo quy định</w:t>
      </w:r>
      <w:r w:rsidR="006120B1" w:rsidRPr="00180BB5">
        <w:rPr>
          <w:sz w:val="28"/>
          <w:szCs w:val="28"/>
          <w:shd w:val="solid" w:color="FFFFFF" w:fill="auto"/>
          <w:lang w:val="vi-VN"/>
        </w:rPr>
        <w:t>;</w:t>
      </w:r>
    </w:p>
    <w:p w14:paraId="72085E90" w14:textId="77777777" w:rsidR="00B5334A" w:rsidRPr="00180BB5" w:rsidRDefault="00B34237" w:rsidP="0075191A">
      <w:pPr>
        <w:widowControl w:val="0"/>
        <w:spacing w:before="120"/>
        <w:ind w:firstLine="720"/>
        <w:jc w:val="both"/>
        <w:rPr>
          <w:sz w:val="28"/>
          <w:szCs w:val="28"/>
          <w:lang w:val="vi-VN"/>
        </w:rPr>
      </w:pPr>
      <w:r w:rsidRPr="00180BB5">
        <w:rPr>
          <w:sz w:val="28"/>
          <w:szCs w:val="28"/>
          <w:shd w:val="solid" w:color="FFFFFF" w:fill="auto"/>
          <w:lang w:val="vi-VN"/>
        </w:rPr>
        <w:t xml:space="preserve"> </w:t>
      </w:r>
      <w:r w:rsidR="006120B1" w:rsidRPr="00180BB5">
        <w:rPr>
          <w:sz w:val="28"/>
          <w:szCs w:val="28"/>
          <w:shd w:val="solid" w:color="FFFFFF" w:fill="auto"/>
          <w:lang w:val="vi-VN"/>
        </w:rPr>
        <w:t>c) K</w:t>
      </w:r>
      <w:r w:rsidRPr="00180BB5">
        <w:rPr>
          <w:sz w:val="28"/>
          <w:szCs w:val="28"/>
          <w:shd w:val="solid" w:color="FFFFFF" w:fill="auto"/>
          <w:lang w:val="vi-VN"/>
        </w:rPr>
        <w:t xml:space="preserve">hông thực hiện </w:t>
      </w:r>
      <w:r w:rsidR="00B5334A" w:rsidRPr="00180BB5">
        <w:rPr>
          <w:sz w:val="28"/>
          <w:szCs w:val="28"/>
          <w:shd w:val="solid" w:color="FFFFFF" w:fill="auto"/>
          <w:lang w:val="vi-VN"/>
        </w:rPr>
        <w:t xml:space="preserve">hoặc thực hiện </w:t>
      </w:r>
      <w:r w:rsidR="00962E20" w:rsidRPr="00180BB5">
        <w:rPr>
          <w:sz w:val="28"/>
          <w:szCs w:val="28"/>
          <w:shd w:val="solid" w:color="FFFFFF" w:fill="auto"/>
          <w:lang w:val="vi-VN"/>
        </w:rPr>
        <w:t xml:space="preserve">việc </w:t>
      </w:r>
      <w:r w:rsidR="001A013A" w:rsidRPr="00180BB5">
        <w:rPr>
          <w:sz w:val="28"/>
          <w:szCs w:val="28"/>
          <w:lang w:val="vi-VN"/>
        </w:rPr>
        <w:t xml:space="preserve">bảo trì công trình xây dựng, thiết bị công trình </w:t>
      </w:r>
      <w:r w:rsidR="00962E20" w:rsidRPr="00180BB5">
        <w:rPr>
          <w:sz w:val="28"/>
          <w:szCs w:val="28"/>
          <w:shd w:val="solid" w:color="FFFFFF" w:fill="auto"/>
          <w:lang w:val="vi-VN"/>
        </w:rPr>
        <w:t>theo</w:t>
      </w:r>
      <w:r w:rsidR="00B5334A" w:rsidRPr="00180BB5">
        <w:rPr>
          <w:sz w:val="28"/>
          <w:szCs w:val="28"/>
          <w:shd w:val="solid" w:color="FFFFFF" w:fill="auto"/>
          <w:lang w:val="vi-VN"/>
        </w:rPr>
        <w:t xml:space="preserve"> </w:t>
      </w:r>
      <w:r w:rsidR="00B5334A" w:rsidRPr="00180BB5">
        <w:rPr>
          <w:sz w:val="28"/>
          <w:szCs w:val="28"/>
          <w:lang w:val="vi-VN"/>
        </w:rPr>
        <w:t xml:space="preserve">kế hoạch bảo trì </w:t>
      </w:r>
      <w:r w:rsidR="001A013A" w:rsidRPr="00180BB5">
        <w:rPr>
          <w:sz w:val="28"/>
          <w:szCs w:val="28"/>
          <w:lang w:val="vi-VN"/>
        </w:rPr>
        <w:t>hoặc</w:t>
      </w:r>
      <w:r w:rsidR="00B5334A" w:rsidRPr="00180BB5">
        <w:rPr>
          <w:sz w:val="28"/>
          <w:szCs w:val="28"/>
          <w:lang w:val="vi-VN"/>
        </w:rPr>
        <w:t xml:space="preserve"> quy trình bảo trì được phê duyệt</w:t>
      </w:r>
      <w:r w:rsidR="00F540D4" w:rsidRPr="00180BB5">
        <w:rPr>
          <w:sz w:val="28"/>
          <w:szCs w:val="28"/>
          <w:lang w:val="vi-VN"/>
        </w:rPr>
        <w:t>;</w:t>
      </w:r>
    </w:p>
    <w:p w14:paraId="4620C11C" w14:textId="77777777" w:rsidR="00B34237" w:rsidRPr="00180BB5" w:rsidRDefault="00B5334A" w:rsidP="0075191A">
      <w:pPr>
        <w:spacing w:before="120"/>
        <w:ind w:firstLine="720"/>
        <w:jc w:val="both"/>
        <w:rPr>
          <w:spacing w:val="-4"/>
          <w:sz w:val="28"/>
          <w:szCs w:val="28"/>
          <w:lang w:val="vi-VN"/>
        </w:rPr>
      </w:pPr>
      <w:bookmarkStart w:id="326" w:name="diem_20_2_c"/>
      <w:r w:rsidRPr="00180BB5">
        <w:rPr>
          <w:spacing w:val="-4"/>
          <w:sz w:val="28"/>
          <w:szCs w:val="28"/>
          <w:shd w:val="solid" w:color="FFFFFF" w:fill="auto"/>
          <w:lang w:val="vi-VN"/>
        </w:rPr>
        <w:t>d</w:t>
      </w:r>
      <w:r w:rsidR="00B34237" w:rsidRPr="00180BB5">
        <w:rPr>
          <w:spacing w:val="-4"/>
          <w:sz w:val="28"/>
          <w:szCs w:val="28"/>
          <w:shd w:val="solid" w:color="FFFFFF" w:fill="auto"/>
          <w:lang w:val="vi-VN"/>
        </w:rPr>
        <w:t>) Không lập kế hoạch bảo trì công trình xây dựng h</w:t>
      </w:r>
      <w:r w:rsidR="00215162" w:rsidRPr="00180BB5">
        <w:rPr>
          <w:spacing w:val="-4"/>
          <w:sz w:val="28"/>
          <w:szCs w:val="28"/>
          <w:shd w:val="solid" w:color="FFFFFF" w:fill="auto"/>
          <w:lang w:val="vi-VN"/>
        </w:rPr>
        <w:t>à</w:t>
      </w:r>
      <w:r w:rsidR="00B34237" w:rsidRPr="00180BB5">
        <w:rPr>
          <w:spacing w:val="-4"/>
          <w:sz w:val="28"/>
          <w:szCs w:val="28"/>
          <w:shd w:val="solid" w:color="FFFFFF" w:fill="auto"/>
          <w:lang w:val="vi-VN"/>
        </w:rPr>
        <w:t>ng năm theo quy định</w:t>
      </w:r>
      <w:r w:rsidR="004359EA" w:rsidRPr="00180BB5">
        <w:rPr>
          <w:spacing w:val="-4"/>
          <w:sz w:val="28"/>
          <w:szCs w:val="28"/>
          <w:shd w:val="solid" w:color="FFFFFF" w:fill="auto"/>
          <w:lang w:val="vi-VN"/>
        </w:rPr>
        <w:t xml:space="preserve"> </w:t>
      </w:r>
      <w:r w:rsidR="004359EA" w:rsidRPr="00180BB5">
        <w:rPr>
          <w:sz w:val="28"/>
          <w:szCs w:val="28"/>
          <w:shd w:val="solid" w:color="FFFFFF" w:fill="auto"/>
          <w:lang w:val="vi-VN"/>
        </w:rPr>
        <w:t xml:space="preserve">trừ trường hợp quy định tại điểm </w:t>
      </w:r>
      <w:r w:rsidR="00886F5C" w:rsidRPr="00180BB5">
        <w:rPr>
          <w:sz w:val="28"/>
          <w:szCs w:val="28"/>
          <w:shd w:val="solid" w:color="FFFFFF" w:fill="auto"/>
          <w:lang w:val="vi-VN"/>
        </w:rPr>
        <w:t>d</w:t>
      </w:r>
      <w:r w:rsidR="004359EA" w:rsidRPr="00180BB5">
        <w:rPr>
          <w:sz w:val="28"/>
          <w:szCs w:val="28"/>
          <w:shd w:val="solid" w:color="FFFFFF" w:fill="auto"/>
          <w:lang w:val="vi-VN"/>
        </w:rPr>
        <w:t xml:space="preserve"> khoản 1 Điều 6</w:t>
      </w:r>
      <w:r w:rsidR="00886F5C" w:rsidRPr="00180BB5">
        <w:rPr>
          <w:sz w:val="28"/>
          <w:szCs w:val="28"/>
          <w:shd w:val="solid" w:color="FFFFFF" w:fill="auto"/>
          <w:lang w:val="vi-VN"/>
        </w:rPr>
        <w:t>3</w:t>
      </w:r>
      <w:r w:rsidR="00385BD9" w:rsidRPr="00180BB5">
        <w:rPr>
          <w:sz w:val="28"/>
          <w:szCs w:val="28"/>
          <w:shd w:val="solid" w:color="FFFFFF" w:fill="auto"/>
          <w:lang w:val="vi-VN"/>
        </w:rPr>
        <w:t xml:space="preserve"> Nghị định này</w:t>
      </w:r>
      <w:r w:rsidR="00385BD9" w:rsidRPr="00180BB5">
        <w:rPr>
          <w:spacing w:val="-4"/>
          <w:sz w:val="28"/>
          <w:szCs w:val="28"/>
          <w:shd w:val="solid" w:color="FFFFFF" w:fill="auto"/>
          <w:lang w:val="vi-VN"/>
        </w:rPr>
        <w:t>;</w:t>
      </w:r>
      <w:bookmarkEnd w:id="326"/>
    </w:p>
    <w:p w14:paraId="719D2051" w14:textId="77777777" w:rsidR="00B34237" w:rsidRPr="00180BB5" w:rsidRDefault="00B5334A" w:rsidP="0075191A">
      <w:pPr>
        <w:spacing w:before="120"/>
        <w:ind w:firstLine="720"/>
        <w:jc w:val="both"/>
        <w:rPr>
          <w:sz w:val="28"/>
          <w:szCs w:val="28"/>
          <w:lang w:val="vi-VN"/>
        </w:rPr>
      </w:pPr>
      <w:bookmarkStart w:id="327" w:name="diem_20_2_d"/>
      <w:r w:rsidRPr="00180BB5">
        <w:rPr>
          <w:sz w:val="28"/>
          <w:szCs w:val="28"/>
          <w:shd w:val="solid" w:color="FFFFFF" w:fill="auto"/>
          <w:lang w:val="vi-VN"/>
        </w:rPr>
        <w:t>đ</w:t>
      </w:r>
      <w:r w:rsidR="00B34237" w:rsidRPr="00180BB5">
        <w:rPr>
          <w:sz w:val="28"/>
          <w:szCs w:val="28"/>
          <w:shd w:val="solid" w:color="FFFFFF" w:fill="auto"/>
          <w:lang w:val="vi-VN"/>
        </w:rPr>
        <w:t xml:space="preserve">) Không lập hồ sơ </w:t>
      </w:r>
      <w:r w:rsidR="00215162" w:rsidRPr="00180BB5">
        <w:rPr>
          <w:sz w:val="28"/>
          <w:szCs w:val="28"/>
          <w:shd w:val="solid" w:color="FFFFFF" w:fill="auto"/>
          <w:lang w:val="vi-VN"/>
        </w:rPr>
        <w:t xml:space="preserve">kết quả </w:t>
      </w:r>
      <w:r w:rsidR="00592C0C" w:rsidRPr="00180BB5">
        <w:rPr>
          <w:sz w:val="28"/>
          <w:szCs w:val="28"/>
          <w:shd w:val="solid" w:color="FFFFFF" w:fill="auto"/>
          <w:lang w:val="vi-VN"/>
        </w:rPr>
        <w:t xml:space="preserve">thực hiện công tác </w:t>
      </w:r>
      <w:r w:rsidR="00B34237" w:rsidRPr="00180BB5">
        <w:rPr>
          <w:sz w:val="28"/>
          <w:szCs w:val="28"/>
          <w:shd w:val="solid" w:color="FFFFFF" w:fill="auto"/>
          <w:lang w:val="vi-VN"/>
        </w:rPr>
        <w:t>bảo dưỡng công trình theo quy định;</w:t>
      </w:r>
      <w:bookmarkEnd w:id="327"/>
    </w:p>
    <w:p w14:paraId="33EDB8C4" w14:textId="77777777" w:rsidR="00DF0022" w:rsidRPr="00180BB5" w:rsidRDefault="00B5334A" w:rsidP="0075191A">
      <w:pPr>
        <w:spacing w:before="120"/>
        <w:ind w:firstLine="720"/>
        <w:jc w:val="both"/>
        <w:rPr>
          <w:sz w:val="28"/>
          <w:szCs w:val="28"/>
          <w:shd w:val="solid" w:color="FFFFFF" w:fill="auto"/>
          <w:lang w:val="vi-VN"/>
        </w:rPr>
      </w:pPr>
      <w:bookmarkStart w:id="328" w:name="diem_20_2_dd"/>
      <w:r w:rsidRPr="00180BB5">
        <w:rPr>
          <w:sz w:val="28"/>
          <w:szCs w:val="28"/>
          <w:shd w:val="solid" w:color="FFFFFF" w:fill="auto"/>
          <w:lang w:val="vi-VN"/>
        </w:rPr>
        <w:t>e</w:t>
      </w:r>
      <w:r w:rsidR="00B34237" w:rsidRPr="00180BB5">
        <w:rPr>
          <w:sz w:val="28"/>
          <w:szCs w:val="28"/>
          <w:shd w:val="solid" w:color="FFFFFF" w:fill="auto"/>
          <w:lang w:val="vi-VN"/>
        </w:rPr>
        <w:t>) Không bàn giao</w:t>
      </w:r>
      <w:r w:rsidR="00DF0022" w:rsidRPr="00180BB5">
        <w:rPr>
          <w:sz w:val="28"/>
          <w:szCs w:val="28"/>
          <w:shd w:val="solid" w:color="FFFFFF" w:fill="auto"/>
          <w:lang w:val="vi-VN"/>
        </w:rPr>
        <w:t xml:space="preserve"> hoặc</w:t>
      </w:r>
      <w:r w:rsidR="00B34237" w:rsidRPr="00180BB5">
        <w:rPr>
          <w:sz w:val="28"/>
          <w:szCs w:val="28"/>
          <w:shd w:val="solid" w:color="FFFFFF" w:fill="auto"/>
          <w:lang w:val="vi-VN"/>
        </w:rPr>
        <w:t xml:space="preserve"> bàn giao</w:t>
      </w:r>
      <w:r w:rsidR="00DF0022" w:rsidRPr="00180BB5">
        <w:rPr>
          <w:sz w:val="28"/>
          <w:szCs w:val="28"/>
          <w:shd w:val="solid" w:color="FFFFFF" w:fill="auto"/>
          <w:lang w:val="vi-VN"/>
        </w:rPr>
        <w:t xml:space="preserve"> không đầy đủ </w:t>
      </w:r>
      <w:r w:rsidR="00235C36" w:rsidRPr="00180BB5">
        <w:rPr>
          <w:sz w:val="28"/>
          <w:szCs w:val="28"/>
          <w:shd w:val="solid" w:color="FFFFFF" w:fill="auto"/>
          <w:lang w:val="vi-VN"/>
        </w:rPr>
        <w:t>h</w:t>
      </w:r>
      <w:r w:rsidR="00086F45" w:rsidRPr="00180BB5">
        <w:rPr>
          <w:sz w:val="28"/>
          <w:szCs w:val="28"/>
          <w:shd w:val="solid" w:color="FFFFFF" w:fill="auto"/>
          <w:lang w:val="vi-VN"/>
        </w:rPr>
        <w:t>ồ sơ, tài liệu phục vụ</w:t>
      </w:r>
      <w:r w:rsidR="00DF0022" w:rsidRPr="00180BB5">
        <w:rPr>
          <w:sz w:val="28"/>
          <w:szCs w:val="28"/>
          <w:shd w:val="solid" w:color="FFFFFF" w:fill="auto"/>
          <w:lang w:val="vi-VN"/>
        </w:rPr>
        <w:t xml:space="preserve"> </w:t>
      </w:r>
      <w:r w:rsidR="003B4DCD" w:rsidRPr="00180BB5">
        <w:rPr>
          <w:sz w:val="28"/>
          <w:szCs w:val="28"/>
          <w:shd w:val="solid" w:color="FFFFFF" w:fill="auto"/>
          <w:lang w:val="vi-VN"/>
        </w:rPr>
        <w:t xml:space="preserve">công việc </w:t>
      </w:r>
      <w:r w:rsidR="00DF0022" w:rsidRPr="00180BB5">
        <w:rPr>
          <w:sz w:val="28"/>
          <w:szCs w:val="28"/>
          <w:shd w:val="solid" w:color="FFFFFF" w:fill="auto"/>
          <w:lang w:val="vi-VN"/>
        </w:rPr>
        <w:t>bảo trì công trình xây dựng theo quy định</w:t>
      </w:r>
      <w:r w:rsidR="00F9363E" w:rsidRPr="00180BB5">
        <w:rPr>
          <w:sz w:val="28"/>
          <w:szCs w:val="28"/>
          <w:shd w:val="solid" w:color="FFFFFF" w:fill="auto"/>
          <w:lang w:val="vi-VN"/>
        </w:rPr>
        <w:t xml:space="preserve"> trừ trường hợp quy định tại điểm e khoản 4 Điều 6</w:t>
      </w:r>
      <w:r w:rsidR="00886F5C" w:rsidRPr="00180BB5">
        <w:rPr>
          <w:sz w:val="28"/>
          <w:szCs w:val="28"/>
          <w:shd w:val="solid" w:color="FFFFFF" w:fill="auto"/>
          <w:lang w:val="vi-VN"/>
        </w:rPr>
        <w:t>3</w:t>
      </w:r>
      <w:r w:rsidR="00022C88" w:rsidRPr="00180BB5">
        <w:rPr>
          <w:sz w:val="28"/>
          <w:szCs w:val="28"/>
          <w:shd w:val="solid" w:color="FFFFFF" w:fill="auto"/>
          <w:lang w:val="vi-VN"/>
        </w:rPr>
        <w:t xml:space="preserve"> Nghị định này</w:t>
      </w:r>
      <w:r w:rsidR="00022C88" w:rsidRPr="00180BB5">
        <w:rPr>
          <w:spacing w:val="-4"/>
          <w:sz w:val="28"/>
          <w:szCs w:val="28"/>
          <w:shd w:val="solid" w:color="FFFFFF" w:fill="auto"/>
          <w:lang w:val="vi-VN"/>
        </w:rPr>
        <w:t>;</w:t>
      </w:r>
    </w:p>
    <w:p w14:paraId="41D5FBEA" w14:textId="77777777" w:rsidR="00B34237" w:rsidRPr="00180BB5" w:rsidRDefault="00B5334A" w:rsidP="0075191A">
      <w:pPr>
        <w:spacing w:before="120"/>
        <w:ind w:firstLine="720"/>
        <w:jc w:val="both"/>
        <w:rPr>
          <w:spacing w:val="-4"/>
          <w:sz w:val="28"/>
          <w:szCs w:val="28"/>
          <w:lang w:val="vi-VN"/>
        </w:rPr>
      </w:pPr>
      <w:bookmarkStart w:id="329" w:name="diem_20_2_e"/>
      <w:bookmarkEnd w:id="328"/>
      <w:r w:rsidRPr="00180BB5">
        <w:rPr>
          <w:spacing w:val="-4"/>
          <w:sz w:val="28"/>
          <w:szCs w:val="28"/>
          <w:shd w:val="solid" w:color="FFFFFF" w:fill="auto"/>
          <w:lang w:val="vi-VN"/>
        </w:rPr>
        <w:t>g</w:t>
      </w:r>
      <w:r w:rsidR="00B34237" w:rsidRPr="00180BB5">
        <w:rPr>
          <w:spacing w:val="-4"/>
          <w:sz w:val="28"/>
          <w:szCs w:val="28"/>
          <w:shd w:val="solid" w:color="FFFFFF" w:fill="auto"/>
          <w:lang w:val="vi-VN"/>
        </w:rPr>
        <w:t>) Không</w:t>
      </w:r>
      <w:r w:rsidR="00305BA4" w:rsidRPr="00180BB5">
        <w:rPr>
          <w:spacing w:val="-4"/>
          <w:sz w:val="28"/>
          <w:szCs w:val="28"/>
          <w:shd w:val="solid" w:color="FFFFFF" w:fill="auto"/>
          <w:lang w:val="vi-VN"/>
        </w:rPr>
        <w:t xml:space="preserve"> tổ chức</w:t>
      </w:r>
      <w:r w:rsidR="00B34237" w:rsidRPr="00180BB5">
        <w:rPr>
          <w:spacing w:val="-4"/>
          <w:sz w:val="28"/>
          <w:szCs w:val="28"/>
          <w:shd w:val="solid" w:color="FFFFFF" w:fill="auto"/>
          <w:lang w:val="vi-VN"/>
        </w:rPr>
        <w:t xml:space="preserve"> lập dự toán chi phí bảo trì </w:t>
      </w:r>
      <w:r w:rsidR="00EA334A" w:rsidRPr="00180BB5">
        <w:rPr>
          <w:spacing w:val="-4"/>
          <w:sz w:val="28"/>
          <w:szCs w:val="28"/>
          <w:shd w:val="solid" w:color="FFFFFF" w:fill="auto"/>
          <w:lang w:val="vi-VN"/>
        </w:rPr>
        <w:t xml:space="preserve">định kỳ </w:t>
      </w:r>
      <w:r w:rsidR="00305BA4" w:rsidRPr="00180BB5">
        <w:rPr>
          <w:spacing w:val="-4"/>
          <w:sz w:val="28"/>
          <w:szCs w:val="28"/>
          <w:shd w:val="solid" w:color="FFFFFF" w:fill="auto"/>
          <w:lang w:val="vi-VN"/>
        </w:rPr>
        <w:t>hàng năm theo quy định</w:t>
      </w:r>
      <w:r w:rsidR="00B34237" w:rsidRPr="00180BB5">
        <w:rPr>
          <w:spacing w:val="-4"/>
          <w:sz w:val="28"/>
          <w:szCs w:val="28"/>
          <w:shd w:val="solid" w:color="FFFFFF" w:fill="auto"/>
          <w:lang w:val="vi-VN"/>
        </w:rPr>
        <w:t>.</w:t>
      </w:r>
      <w:bookmarkEnd w:id="329"/>
    </w:p>
    <w:p w14:paraId="492E0923" w14:textId="77777777" w:rsidR="00B34237" w:rsidRPr="00180BB5" w:rsidRDefault="00B34237" w:rsidP="0075191A">
      <w:pPr>
        <w:spacing w:before="120"/>
        <w:ind w:firstLine="720"/>
        <w:jc w:val="both"/>
        <w:rPr>
          <w:sz w:val="28"/>
          <w:szCs w:val="28"/>
          <w:lang w:val="vi-VN"/>
        </w:rPr>
      </w:pPr>
      <w:bookmarkStart w:id="330" w:name="khoan_20_3"/>
      <w:r w:rsidRPr="00180BB5">
        <w:rPr>
          <w:sz w:val="28"/>
          <w:szCs w:val="28"/>
          <w:shd w:val="solid" w:color="FFFFFF" w:fill="auto"/>
          <w:lang w:val="vi-VN"/>
        </w:rPr>
        <w:t>3. Phạt tiền từ 40.000.000 đồng đến 60.000.000 đồng đối với một trong các hành vi sau đây:</w:t>
      </w:r>
      <w:bookmarkEnd w:id="330"/>
    </w:p>
    <w:p w14:paraId="06216859" w14:textId="77777777" w:rsidR="00B34237" w:rsidRPr="00180BB5" w:rsidRDefault="00297D97" w:rsidP="0075191A">
      <w:pPr>
        <w:spacing w:before="120"/>
        <w:ind w:firstLine="720"/>
        <w:jc w:val="both"/>
        <w:rPr>
          <w:sz w:val="28"/>
          <w:szCs w:val="28"/>
          <w:lang w:val="vi-VN"/>
        </w:rPr>
      </w:pPr>
      <w:bookmarkStart w:id="331" w:name="diem_20_3_b"/>
      <w:r w:rsidRPr="00180BB5">
        <w:rPr>
          <w:sz w:val="28"/>
          <w:szCs w:val="28"/>
          <w:shd w:val="solid" w:color="FFFFFF" w:fill="auto"/>
          <w:lang w:val="vi-VN"/>
        </w:rPr>
        <w:t>a</w:t>
      </w:r>
      <w:r w:rsidR="00B34237" w:rsidRPr="00180BB5">
        <w:rPr>
          <w:sz w:val="28"/>
          <w:szCs w:val="28"/>
          <w:shd w:val="solid" w:color="FFFFFF" w:fill="auto"/>
          <w:lang w:val="vi-VN"/>
        </w:rPr>
        <w:t>) Không thực hiện quan trắc công trình theo quy định;</w:t>
      </w:r>
      <w:bookmarkEnd w:id="331"/>
    </w:p>
    <w:p w14:paraId="4AACCFA2" w14:textId="77777777" w:rsidR="00EC0AD4" w:rsidRPr="00180BB5" w:rsidRDefault="00297D97" w:rsidP="0075191A">
      <w:pPr>
        <w:spacing w:before="120"/>
        <w:ind w:firstLine="720"/>
        <w:jc w:val="both"/>
        <w:rPr>
          <w:sz w:val="28"/>
          <w:szCs w:val="28"/>
          <w:shd w:val="solid" w:color="FFFFFF" w:fill="auto"/>
          <w:lang w:val="vi-VN"/>
        </w:rPr>
      </w:pPr>
      <w:bookmarkStart w:id="332" w:name="diem_20_3_c"/>
      <w:r w:rsidRPr="00180BB5">
        <w:rPr>
          <w:sz w:val="28"/>
          <w:szCs w:val="28"/>
          <w:shd w:val="solid" w:color="FFFFFF" w:fill="auto"/>
          <w:lang w:val="vi-VN"/>
        </w:rPr>
        <w:t>b</w:t>
      </w:r>
      <w:r w:rsidR="00EC0AD4" w:rsidRPr="00180BB5">
        <w:rPr>
          <w:sz w:val="28"/>
          <w:szCs w:val="28"/>
          <w:shd w:val="solid" w:color="FFFFFF" w:fill="auto"/>
          <w:lang w:val="vi-VN"/>
        </w:rPr>
        <w:t xml:space="preserve">) </w:t>
      </w:r>
      <w:r w:rsidR="0064477F" w:rsidRPr="00180BB5">
        <w:rPr>
          <w:sz w:val="28"/>
          <w:szCs w:val="28"/>
          <w:shd w:val="solid" w:color="FFFFFF" w:fill="auto"/>
          <w:lang w:val="vi-VN"/>
        </w:rPr>
        <w:t>T</w:t>
      </w:r>
      <w:r w:rsidR="00EC0AD4" w:rsidRPr="00180BB5">
        <w:rPr>
          <w:sz w:val="28"/>
          <w:szCs w:val="28"/>
          <w:shd w:val="solid" w:color="FFFFFF" w:fill="auto"/>
          <w:lang w:val="vi-VN"/>
        </w:rPr>
        <w:t>hực hiện bảo trì</w:t>
      </w:r>
      <w:r w:rsidR="0064477F" w:rsidRPr="00180BB5">
        <w:rPr>
          <w:sz w:val="28"/>
          <w:szCs w:val="28"/>
          <w:shd w:val="solid" w:color="FFFFFF" w:fill="auto"/>
          <w:lang w:val="vi-VN"/>
        </w:rPr>
        <w:t xml:space="preserve"> không </w:t>
      </w:r>
      <w:r w:rsidR="00EC0AD4" w:rsidRPr="00180BB5">
        <w:rPr>
          <w:sz w:val="28"/>
          <w:szCs w:val="28"/>
          <w:shd w:val="solid" w:color="FFFFFF" w:fill="auto"/>
          <w:lang w:val="vi-VN"/>
        </w:rPr>
        <w:t>theo nội dung tiêu chuẩn kỹ thuật bảo trì</w:t>
      </w:r>
      <w:r w:rsidR="0090244A" w:rsidRPr="00180BB5">
        <w:rPr>
          <w:sz w:val="28"/>
          <w:szCs w:val="28"/>
          <w:shd w:val="solid" w:color="FFFFFF" w:fill="auto"/>
          <w:lang w:val="vi-VN"/>
        </w:rPr>
        <w:t xml:space="preserve"> đã</w:t>
      </w:r>
      <w:r w:rsidR="00EC0AD4" w:rsidRPr="00180BB5">
        <w:rPr>
          <w:sz w:val="28"/>
          <w:szCs w:val="28"/>
          <w:shd w:val="solid" w:color="FFFFFF" w:fill="auto"/>
          <w:lang w:val="vi-VN"/>
        </w:rPr>
        <w:t xml:space="preserve"> được </w:t>
      </w:r>
      <w:r w:rsidR="0090244A" w:rsidRPr="00180BB5">
        <w:rPr>
          <w:sz w:val="28"/>
          <w:szCs w:val="28"/>
          <w:shd w:val="solid" w:color="FFFFFF" w:fill="auto"/>
          <w:lang w:val="vi-VN"/>
        </w:rPr>
        <w:t>sửa</w:t>
      </w:r>
      <w:r w:rsidR="00EC0AD4" w:rsidRPr="00180BB5">
        <w:rPr>
          <w:sz w:val="28"/>
          <w:szCs w:val="28"/>
          <w:shd w:val="solid" w:color="FFFFFF" w:fill="auto"/>
          <w:lang w:val="vi-VN"/>
        </w:rPr>
        <w:t xml:space="preserve"> đổi </w:t>
      </w:r>
      <w:r w:rsidR="001933A5" w:rsidRPr="00180BB5">
        <w:rPr>
          <w:sz w:val="28"/>
          <w:szCs w:val="28"/>
          <w:shd w:val="solid" w:color="FFFFFF" w:fill="auto"/>
          <w:lang w:val="vi-VN"/>
        </w:rPr>
        <w:t>theo quy định</w:t>
      </w:r>
      <w:r w:rsidR="004E287F" w:rsidRPr="00180BB5">
        <w:rPr>
          <w:sz w:val="28"/>
          <w:szCs w:val="28"/>
          <w:shd w:val="solid" w:color="FFFFFF" w:fill="auto"/>
          <w:lang w:val="vi-VN"/>
        </w:rPr>
        <w:t>;</w:t>
      </w:r>
    </w:p>
    <w:p w14:paraId="62A6679F" w14:textId="77777777" w:rsidR="00B34237" w:rsidRPr="00180BB5" w:rsidRDefault="00297D97" w:rsidP="0075191A">
      <w:pPr>
        <w:spacing w:before="120"/>
        <w:ind w:firstLine="720"/>
        <w:jc w:val="both"/>
        <w:rPr>
          <w:spacing w:val="-4"/>
          <w:sz w:val="28"/>
          <w:szCs w:val="28"/>
          <w:shd w:val="solid" w:color="FFFFFF" w:fill="auto"/>
          <w:lang w:val="vi-VN"/>
        </w:rPr>
      </w:pPr>
      <w:bookmarkStart w:id="333" w:name="diem_20_3_d"/>
      <w:bookmarkEnd w:id="332"/>
      <w:r w:rsidRPr="00180BB5">
        <w:rPr>
          <w:spacing w:val="-4"/>
          <w:sz w:val="28"/>
          <w:szCs w:val="28"/>
          <w:shd w:val="solid" w:color="FFFFFF" w:fill="auto"/>
          <w:lang w:val="vi-VN"/>
        </w:rPr>
        <w:t>c</w:t>
      </w:r>
      <w:r w:rsidR="00362024" w:rsidRPr="00180BB5">
        <w:rPr>
          <w:spacing w:val="-4"/>
          <w:sz w:val="28"/>
          <w:szCs w:val="28"/>
          <w:shd w:val="solid" w:color="FFFFFF" w:fill="auto"/>
          <w:lang w:val="vi-VN"/>
        </w:rPr>
        <w:t xml:space="preserve">) Không tổ chức thực hiện hoặc tổ chức thực hiện </w:t>
      </w:r>
      <w:r w:rsidR="00B34237" w:rsidRPr="00180BB5">
        <w:rPr>
          <w:spacing w:val="-4"/>
          <w:sz w:val="28"/>
          <w:szCs w:val="28"/>
          <w:shd w:val="solid" w:color="FFFFFF" w:fill="auto"/>
          <w:lang w:val="vi-VN"/>
        </w:rPr>
        <w:t xml:space="preserve">đánh giá an toàn công trình </w:t>
      </w:r>
      <w:r w:rsidR="00362024" w:rsidRPr="00180BB5">
        <w:rPr>
          <w:spacing w:val="-4"/>
          <w:sz w:val="28"/>
          <w:szCs w:val="28"/>
          <w:shd w:val="solid" w:color="FFFFFF" w:fill="auto"/>
          <w:lang w:val="vi-VN"/>
        </w:rPr>
        <w:t xml:space="preserve">không đúng </w:t>
      </w:r>
      <w:r w:rsidR="00B34237" w:rsidRPr="00180BB5">
        <w:rPr>
          <w:spacing w:val="-4"/>
          <w:sz w:val="28"/>
          <w:szCs w:val="28"/>
          <w:shd w:val="solid" w:color="FFFFFF" w:fill="auto"/>
          <w:lang w:val="vi-VN"/>
        </w:rPr>
        <w:t>theo quy định;</w:t>
      </w:r>
      <w:bookmarkEnd w:id="333"/>
    </w:p>
    <w:p w14:paraId="24E21C93" w14:textId="77777777" w:rsidR="00407F97" w:rsidRPr="00180BB5" w:rsidRDefault="00297D97" w:rsidP="0075191A">
      <w:pPr>
        <w:spacing w:before="120"/>
        <w:ind w:firstLine="720"/>
        <w:jc w:val="both"/>
        <w:rPr>
          <w:sz w:val="28"/>
          <w:szCs w:val="28"/>
          <w:shd w:val="solid" w:color="FFFFFF" w:fill="auto"/>
          <w:lang w:val="vi-VN"/>
        </w:rPr>
      </w:pPr>
      <w:bookmarkStart w:id="334" w:name="diem_20_3_dd"/>
      <w:r w:rsidRPr="00180BB5">
        <w:rPr>
          <w:sz w:val="28"/>
          <w:szCs w:val="28"/>
          <w:shd w:val="solid" w:color="FFFFFF" w:fill="auto"/>
          <w:lang w:val="vi-VN"/>
        </w:rPr>
        <w:lastRenderedPageBreak/>
        <w:t>d</w:t>
      </w:r>
      <w:r w:rsidR="00B34237" w:rsidRPr="00180BB5">
        <w:rPr>
          <w:sz w:val="28"/>
          <w:szCs w:val="28"/>
          <w:shd w:val="solid" w:color="FFFFFF" w:fill="auto"/>
          <w:lang w:val="vi-VN"/>
        </w:rPr>
        <w:t xml:space="preserve">) Không thực hiện </w:t>
      </w:r>
      <w:r w:rsidR="002C2BB6" w:rsidRPr="00180BB5">
        <w:rPr>
          <w:sz w:val="28"/>
          <w:szCs w:val="28"/>
          <w:shd w:val="solid" w:color="FFFFFF" w:fill="auto"/>
          <w:lang w:val="vi-VN"/>
        </w:rPr>
        <w:t xml:space="preserve">xử lý </w:t>
      </w:r>
      <w:r w:rsidR="009E1966" w:rsidRPr="00180BB5">
        <w:rPr>
          <w:sz w:val="28"/>
          <w:szCs w:val="28"/>
          <w:shd w:val="solid" w:color="FFFFFF" w:fill="auto"/>
          <w:lang w:val="vi-VN"/>
        </w:rPr>
        <w:t xml:space="preserve">hoặc thực hiện xử lý không đúng </w:t>
      </w:r>
      <w:r w:rsidR="002C2BB6" w:rsidRPr="00180BB5">
        <w:rPr>
          <w:sz w:val="28"/>
          <w:szCs w:val="28"/>
          <w:shd w:val="solid" w:color="FFFFFF" w:fill="auto"/>
          <w:lang w:val="vi-VN"/>
        </w:rPr>
        <w:t>đối với công trình có dấu hiệu nguy hiểm, không đảm bảo an toàn cho việc khai thác, sử dụng;</w:t>
      </w:r>
      <w:bookmarkStart w:id="335" w:name="diem_20_3_a"/>
    </w:p>
    <w:p w14:paraId="116EF6C4" w14:textId="77777777" w:rsidR="00407F97" w:rsidRPr="00180BB5" w:rsidRDefault="00407F97" w:rsidP="0075191A">
      <w:pPr>
        <w:spacing w:before="120"/>
        <w:ind w:firstLine="720"/>
        <w:jc w:val="both"/>
        <w:rPr>
          <w:sz w:val="28"/>
          <w:szCs w:val="28"/>
          <w:shd w:val="solid" w:color="FFFFFF" w:fill="auto"/>
          <w:lang w:val="vi-VN"/>
        </w:rPr>
      </w:pPr>
      <w:r w:rsidRPr="00180BB5">
        <w:rPr>
          <w:sz w:val="28"/>
          <w:szCs w:val="28"/>
          <w:shd w:val="solid" w:color="FFFFFF" w:fill="auto"/>
          <w:lang w:val="vi-VN"/>
        </w:rPr>
        <w:t>đ) Không thực hiện xử lý hoặc thực hiện xử lý không đúng đối với công trình hết thời hạn sử dụng theo thiết kế;</w:t>
      </w:r>
    </w:p>
    <w:bookmarkEnd w:id="334"/>
    <w:bookmarkEnd w:id="335"/>
    <w:p w14:paraId="76A61140" w14:textId="77777777" w:rsidR="00D76F1B" w:rsidRPr="00180BB5" w:rsidRDefault="00D76F1B" w:rsidP="0075191A">
      <w:pPr>
        <w:widowControl w:val="0"/>
        <w:spacing w:before="120"/>
        <w:ind w:firstLine="720"/>
        <w:jc w:val="both"/>
        <w:rPr>
          <w:sz w:val="28"/>
          <w:szCs w:val="28"/>
        </w:rPr>
      </w:pPr>
      <w:r w:rsidRPr="00180BB5">
        <w:rPr>
          <w:sz w:val="28"/>
          <w:szCs w:val="28"/>
        </w:rPr>
        <w:t xml:space="preserve">e) Không </w:t>
      </w:r>
      <w:r w:rsidRPr="00180BB5">
        <w:rPr>
          <w:b/>
          <w:i/>
          <w:sz w:val="28"/>
          <w:szCs w:val="28"/>
        </w:rPr>
        <w:t>tổ chức thực hiện</w:t>
      </w:r>
      <w:r w:rsidRPr="00180BB5">
        <w:rPr>
          <w:sz w:val="28"/>
          <w:szCs w:val="28"/>
        </w:rPr>
        <w:t xml:space="preserve"> phá dỡ công trình xây dựng theo quy định;</w:t>
      </w:r>
    </w:p>
    <w:p w14:paraId="5F8AA15A" w14:textId="212DD737" w:rsidR="009F3517" w:rsidRPr="00180BB5" w:rsidRDefault="00B34237"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4. Biện pháp khắc phục hậu quả:</w:t>
      </w:r>
      <w:bookmarkStart w:id="336" w:name="diem_20_4_a"/>
    </w:p>
    <w:p w14:paraId="645CF0FB" w14:textId="77777777" w:rsidR="00B34237" w:rsidRPr="00180BB5" w:rsidRDefault="00B34237"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 xml:space="preserve">a) </w:t>
      </w:r>
      <w:r w:rsidR="00152C88" w:rsidRPr="00180BB5">
        <w:rPr>
          <w:sz w:val="28"/>
          <w:szCs w:val="28"/>
          <w:shd w:val="solid" w:color="FFFFFF" w:fill="auto"/>
          <w:lang w:val="vi-VN"/>
        </w:rPr>
        <w:t xml:space="preserve">Buộc xác định thời hạn bảo hành </w:t>
      </w:r>
      <w:r w:rsidRPr="00180BB5">
        <w:rPr>
          <w:sz w:val="28"/>
          <w:szCs w:val="28"/>
          <w:shd w:val="solid" w:color="FFFFFF" w:fill="auto"/>
          <w:lang w:val="vi-VN"/>
        </w:rPr>
        <w:t xml:space="preserve">theo quy định với hành vi quy định tại điểm a khoản 1 Điều này đối với hạng mục </w:t>
      </w:r>
      <w:r w:rsidR="00DE116B" w:rsidRPr="00180BB5">
        <w:rPr>
          <w:sz w:val="28"/>
          <w:szCs w:val="28"/>
          <w:shd w:val="solid" w:color="FFFFFF" w:fill="auto"/>
          <w:lang w:val="vi-VN"/>
        </w:rPr>
        <w:t xml:space="preserve">công trình, công trình xây dựng, thiết bị công trình, thiết bị công nghệ </w:t>
      </w:r>
      <w:r w:rsidRPr="00180BB5">
        <w:rPr>
          <w:sz w:val="28"/>
          <w:szCs w:val="28"/>
          <w:shd w:val="solid" w:color="FFFFFF" w:fill="auto"/>
          <w:lang w:val="vi-VN"/>
        </w:rPr>
        <w:t>còn thời hạn bảo hành theo quy định</w:t>
      </w:r>
      <w:r w:rsidR="008B78F1" w:rsidRPr="00180BB5">
        <w:rPr>
          <w:sz w:val="28"/>
          <w:szCs w:val="28"/>
          <w:shd w:val="solid" w:color="FFFFFF" w:fill="auto"/>
          <w:lang w:val="vi-VN"/>
        </w:rPr>
        <w:t>;</w:t>
      </w:r>
    </w:p>
    <w:bookmarkEnd w:id="336"/>
    <w:p w14:paraId="5C95AD9D" w14:textId="77777777" w:rsidR="002A1E8F" w:rsidRPr="00180BB5" w:rsidRDefault="002949F0" w:rsidP="0075191A">
      <w:pPr>
        <w:spacing w:before="120"/>
        <w:ind w:firstLine="720"/>
        <w:jc w:val="both"/>
        <w:rPr>
          <w:sz w:val="28"/>
          <w:szCs w:val="28"/>
          <w:shd w:val="solid" w:color="FFFFFF" w:fill="auto"/>
          <w:lang w:val="vi-VN"/>
        </w:rPr>
      </w:pPr>
      <w:r w:rsidRPr="00180BB5">
        <w:rPr>
          <w:sz w:val="28"/>
          <w:szCs w:val="28"/>
          <w:shd w:val="solid" w:color="FFFFFF" w:fill="auto"/>
          <w:lang w:val="vi-VN"/>
        </w:rPr>
        <w:t>b</w:t>
      </w:r>
      <w:r w:rsidR="00B34237" w:rsidRPr="00180BB5">
        <w:rPr>
          <w:sz w:val="28"/>
          <w:szCs w:val="28"/>
          <w:shd w:val="solid" w:color="FFFFFF" w:fill="auto"/>
          <w:lang w:val="vi-VN"/>
        </w:rPr>
        <w:t xml:space="preserve">) Buộc thực hiện việc kiểm tra, nghiệm thu việc bảo hành </w:t>
      </w:r>
      <w:r w:rsidR="002A1E8F" w:rsidRPr="00180BB5">
        <w:rPr>
          <w:sz w:val="28"/>
          <w:szCs w:val="28"/>
          <w:shd w:val="solid" w:color="FFFFFF" w:fill="auto"/>
          <w:lang w:val="vi-VN"/>
        </w:rPr>
        <w:t xml:space="preserve">theo quy định </w:t>
      </w:r>
      <w:r w:rsidR="00B34237" w:rsidRPr="00180BB5">
        <w:rPr>
          <w:sz w:val="28"/>
          <w:szCs w:val="28"/>
          <w:shd w:val="solid" w:color="FFFFFF" w:fill="auto"/>
          <w:lang w:val="vi-VN"/>
        </w:rPr>
        <w:t xml:space="preserve">với hành vi quy định tại điểm </w:t>
      </w:r>
      <w:r w:rsidR="002A1E8F" w:rsidRPr="00180BB5">
        <w:rPr>
          <w:sz w:val="28"/>
          <w:szCs w:val="28"/>
          <w:shd w:val="solid" w:color="FFFFFF" w:fill="auto"/>
          <w:lang w:val="vi-VN"/>
        </w:rPr>
        <w:t>b</w:t>
      </w:r>
      <w:r w:rsidR="00B34237" w:rsidRPr="00180BB5">
        <w:rPr>
          <w:sz w:val="28"/>
          <w:szCs w:val="28"/>
          <w:shd w:val="solid" w:color="FFFFFF" w:fill="auto"/>
          <w:lang w:val="vi-VN"/>
        </w:rPr>
        <w:t xml:space="preserve"> khoản 1 Điều này đối với công trình </w:t>
      </w:r>
      <w:r w:rsidR="0091086C" w:rsidRPr="00180BB5">
        <w:rPr>
          <w:sz w:val="28"/>
          <w:szCs w:val="28"/>
          <w:shd w:val="solid" w:color="FFFFFF" w:fill="auto"/>
          <w:lang w:val="vi-VN"/>
        </w:rPr>
        <w:t xml:space="preserve">xây dựng, thiết bị công trình xây dựng </w:t>
      </w:r>
      <w:r w:rsidR="002A1E8F" w:rsidRPr="00180BB5">
        <w:rPr>
          <w:sz w:val="28"/>
          <w:szCs w:val="28"/>
          <w:shd w:val="solid" w:color="FFFFFF" w:fill="auto"/>
          <w:lang w:val="vi-VN"/>
        </w:rPr>
        <w:t>còn thời hạn bảo hành</w:t>
      </w:r>
      <w:r w:rsidR="00B34237" w:rsidRPr="00180BB5">
        <w:rPr>
          <w:sz w:val="28"/>
          <w:szCs w:val="28"/>
          <w:shd w:val="solid" w:color="FFFFFF" w:fill="auto"/>
          <w:lang w:val="vi-VN"/>
        </w:rPr>
        <w:t>;</w:t>
      </w:r>
      <w:bookmarkStart w:id="337" w:name="diem_20_4_b"/>
    </w:p>
    <w:p w14:paraId="75325778" w14:textId="77777777" w:rsidR="002A1E8F" w:rsidRPr="00180BB5" w:rsidRDefault="002949F0" w:rsidP="0075191A">
      <w:pPr>
        <w:spacing w:before="120"/>
        <w:ind w:firstLine="720"/>
        <w:jc w:val="both"/>
        <w:rPr>
          <w:sz w:val="28"/>
          <w:szCs w:val="28"/>
          <w:shd w:val="solid" w:color="FFFFFF" w:fill="auto"/>
          <w:lang w:val="vi-VN"/>
        </w:rPr>
      </w:pPr>
      <w:r w:rsidRPr="00180BB5">
        <w:rPr>
          <w:sz w:val="28"/>
          <w:szCs w:val="28"/>
          <w:shd w:val="solid" w:color="FFFFFF" w:fill="auto"/>
          <w:lang w:val="vi-VN"/>
        </w:rPr>
        <w:t>c</w:t>
      </w:r>
      <w:r w:rsidR="002A1E8F" w:rsidRPr="00180BB5">
        <w:rPr>
          <w:sz w:val="28"/>
          <w:szCs w:val="28"/>
          <w:shd w:val="solid" w:color="FFFFFF" w:fill="auto"/>
          <w:lang w:val="vi-VN"/>
        </w:rPr>
        <w:t xml:space="preserve">) Buộc thực hiện giám sát, nghiệm thu </w:t>
      </w:r>
      <w:r w:rsidR="006D5F84" w:rsidRPr="00180BB5">
        <w:rPr>
          <w:sz w:val="28"/>
          <w:szCs w:val="28"/>
          <w:shd w:val="solid" w:color="FFFFFF" w:fill="auto"/>
          <w:lang w:val="vi-VN"/>
        </w:rPr>
        <w:t>theo quy định</w:t>
      </w:r>
      <w:r w:rsidR="002A1E8F" w:rsidRPr="00180BB5">
        <w:rPr>
          <w:sz w:val="28"/>
          <w:szCs w:val="28"/>
          <w:shd w:val="solid" w:color="FFFFFF" w:fill="auto"/>
          <w:lang w:val="vi-VN"/>
        </w:rPr>
        <w:t xml:space="preserve"> với hành vi quy định tại điểm </w:t>
      </w:r>
      <w:r w:rsidR="006D5F84" w:rsidRPr="00180BB5">
        <w:rPr>
          <w:sz w:val="28"/>
          <w:szCs w:val="28"/>
          <w:shd w:val="solid" w:color="FFFFFF" w:fill="auto"/>
          <w:lang w:val="vi-VN"/>
        </w:rPr>
        <w:t>c</w:t>
      </w:r>
      <w:r w:rsidR="002A1E8F" w:rsidRPr="00180BB5">
        <w:rPr>
          <w:sz w:val="28"/>
          <w:szCs w:val="28"/>
          <w:shd w:val="solid" w:color="FFFFFF" w:fill="auto"/>
          <w:lang w:val="vi-VN"/>
        </w:rPr>
        <w:t xml:space="preserve"> khoản 1 Điều này đối với công trình </w:t>
      </w:r>
      <w:r w:rsidRPr="00180BB5">
        <w:rPr>
          <w:sz w:val="28"/>
          <w:szCs w:val="28"/>
          <w:shd w:val="solid" w:color="FFFFFF" w:fill="auto"/>
          <w:lang w:val="vi-VN"/>
        </w:rPr>
        <w:t>còn thời hạn bảo trì</w:t>
      </w:r>
      <w:r w:rsidR="002A1E8F" w:rsidRPr="00180BB5">
        <w:rPr>
          <w:sz w:val="28"/>
          <w:szCs w:val="28"/>
          <w:shd w:val="solid" w:color="FFFFFF" w:fill="auto"/>
          <w:lang w:val="vi-VN"/>
        </w:rPr>
        <w:t>;</w:t>
      </w:r>
      <w:bookmarkEnd w:id="337"/>
    </w:p>
    <w:p w14:paraId="275284F7" w14:textId="77777777" w:rsidR="00B34237" w:rsidRPr="00180BB5" w:rsidRDefault="00B34237" w:rsidP="0075191A">
      <w:pPr>
        <w:spacing w:before="120"/>
        <w:ind w:firstLine="720"/>
        <w:jc w:val="both"/>
        <w:rPr>
          <w:spacing w:val="-4"/>
          <w:sz w:val="28"/>
          <w:szCs w:val="28"/>
          <w:shd w:val="solid" w:color="FFFFFF" w:fill="auto"/>
          <w:lang w:val="vi-VN"/>
        </w:rPr>
      </w:pPr>
      <w:r w:rsidRPr="00180BB5">
        <w:rPr>
          <w:spacing w:val="-4"/>
          <w:sz w:val="28"/>
          <w:szCs w:val="28"/>
          <w:shd w:val="solid" w:color="FFFFFF" w:fill="auto"/>
          <w:lang w:val="vi-VN"/>
        </w:rPr>
        <w:t xml:space="preserve">d) Buộc lập và bàn giao hồ sơ bảo trì công trình </w:t>
      </w:r>
      <w:r w:rsidR="00B24202" w:rsidRPr="00180BB5">
        <w:rPr>
          <w:spacing w:val="-4"/>
          <w:sz w:val="28"/>
          <w:szCs w:val="28"/>
          <w:shd w:val="solid" w:color="FFFFFF" w:fill="auto"/>
          <w:lang w:val="vi-VN"/>
        </w:rPr>
        <w:t xml:space="preserve">xây dựng theo quy định </w:t>
      </w:r>
      <w:r w:rsidRPr="00180BB5">
        <w:rPr>
          <w:spacing w:val="-4"/>
          <w:sz w:val="28"/>
          <w:szCs w:val="28"/>
          <w:shd w:val="solid" w:color="FFFFFF" w:fill="auto"/>
          <w:lang w:val="vi-VN"/>
        </w:rPr>
        <w:t>đối với hành vi quy định tại điểm d khoản 1 Điều này;</w:t>
      </w:r>
    </w:p>
    <w:p w14:paraId="23C3C0A3" w14:textId="77777777" w:rsidR="00B34237" w:rsidRPr="00180BB5" w:rsidRDefault="00453776" w:rsidP="0075191A">
      <w:pPr>
        <w:spacing w:before="120"/>
        <w:ind w:firstLine="720"/>
        <w:jc w:val="both"/>
        <w:rPr>
          <w:sz w:val="28"/>
          <w:szCs w:val="28"/>
          <w:lang w:val="vi-VN"/>
        </w:rPr>
      </w:pPr>
      <w:bookmarkStart w:id="338" w:name="diem_20_4_c"/>
      <w:r w:rsidRPr="00180BB5">
        <w:rPr>
          <w:sz w:val="28"/>
          <w:szCs w:val="28"/>
          <w:shd w:val="solid" w:color="FFFFFF" w:fill="auto"/>
          <w:lang w:val="vi-VN"/>
        </w:rPr>
        <w:t xml:space="preserve">đ) Buộc xác nhận theo quy định </w:t>
      </w:r>
      <w:r w:rsidR="00B34237" w:rsidRPr="00180BB5">
        <w:rPr>
          <w:sz w:val="28"/>
          <w:szCs w:val="28"/>
          <w:shd w:val="solid" w:color="FFFFFF" w:fill="auto"/>
          <w:lang w:val="vi-VN"/>
        </w:rPr>
        <w:t>với hành vi quy định tại điểm a khoản 2 Điều này;</w:t>
      </w:r>
      <w:bookmarkEnd w:id="338"/>
    </w:p>
    <w:p w14:paraId="27C1FCF1" w14:textId="77777777" w:rsidR="00B34237" w:rsidRPr="00180BB5" w:rsidRDefault="00B34237" w:rsidP="0075191A">
      <w:pPr>
        <w:spacing w:before="120"/>
        <w:ind w:firstLine="720"/>
        <w:jc w:val="both"/>
        <w:rPr>
          <w:spacing w:val="-4"/>
          <w:sz w:val="28"/>
          <w:szCs w:val="28"/>
          <w:shd w:val="solid" w:color="FFFFFF" w:fill="auto"/>
          <w:lang w:val="vi-VN"/>
        </w:rPr>
      </w:pPr>
      <w:bookmarkStart w:id="339" w:name="diem_20_4_d"/>
      <w:r w:rsidRPr="00180BB5">
        <w:rPr>
          <w:spacing w:val="-4"/>
          <w:sz w:val="28"/>
          <w:szCs w:val="28"/>
          <w:shd w:val="solid" w:color="FFFFFF" w:fill="auto"/>
          <w:lang w:val="vi-VN"/>
        </w:rPr>
        <w:t xml:space="preserve">e) Buộc lập, phê duyệt quy trình bảo trì </w:t>
      </w:r>
      <w:r w:rsidR="007B7C2F" w:rsidRPr="00180BB5">
        <w:rPr>
          <w:spacing w:val="-4"/>
          <w:sz w:val="28"/>
          <w:szCs w:val="28"/>
          <w:shd w:val="solid" w:color="FFFFFF" w:fill="auto"/>
          <w:lang w:val="vi-VN"/>
        </w:rPr>
        <w:t xml:space="preserve"> </w:t>
      </w:r>
      <w:r w:rsidRPr="00180BB5">
        <w:rPr>
          <w:spacing w:val="-4"/>
          <w:sz w:val="28"/>
          <w:szCs w:val="28"/>
          <w:shd w:val="solid" w:color="FFFFFF" w:fill="auto"/>
          <w:lang w:val="vi-VN"/>
        </w:rPr>
        <w:t>theo quy định với hành vi quy định tại điểm b khoản 2 Điều này;</w:t>
      </w:r>
      <w:bookmarkEnd w:id="339"/>
    </w:p>
    <w:p w14:paraId="58116737" w14:textId="77777777" w:rsidR="007B7C2F" w:rsidRPr="00180BB5" w:rsidRDefault="007B7C2F" w:rsidP="0075191A">
      <w:pPr>
        <w:spacing w:before="120"/>
        <w:ind w:firstLine="720"/>
        <w:jc w:val="both"/>
        <w:rPr>
          <w:spacing w:val="-4"/>
          <w:sz w:val="28"/>
          <w:szCs w:val="28"/>
          <w:lang w:val="vi-VN"/>
        </w:rPr>
      </w:pPr>
      <w:r w:rsidRPr="00180BB5">
        <w:rPr>
          <w:spacing w:val="-4"/>
          <w:sz w:val="28"/>
          <w:szCs w:val="28"/>
          <w:shd w:val="solid" w:color="FFFFFF" w:fill="auto"/>
          <w:lang w:val="vi-VN"/>
        </w:rPr>
        <w:t>g</w:t>
      </w:r>
      <w:r w:rsidR="00500420" w:rsidRPr="00180BB5">
        <w:rPr>
          <w:spacing w:val="-4"/>
          <w:sz w:val="28"/>
          <w:szCs w:val="28"/>
          <w:shd w:val="solid" w:color="FFFFFF" w:fill="auto"/>
          <w:lang w:val="vi-VN"/>
        </w:rPr>
        <w:t xml:space="preserve">) </w:t>
      </w:r>
      <w:r w:rsidRPr="00180BB5">
        <w:rPr>
          <w:spacing w:val="-4"/>
          <w:sz w:val="28"/>
          <w:szCs w:val="28"/>
          <w:shd w:val="solid" w:color="FFFFFF" w:fill="auto"/>
          <w:lang w:val="vi-VN"/>
        </w:rPr>
        <w:t xml:space="preserve">Buộc </w:t>
      </w:r>
      <w:r w:rsidR="00500420" w:rsidRPr="00180BB5">
        <w:rPr>
          <w:spacing w:val="-4"/>
          <w:sz w:val="28"/>
          <w:szCs w:val="28"/>
          <w:shd w:val="solid" w:color="FFFFFF" w:fill="auto"/>
          <w:lang w:val="vi-VN"/>
        </w:rPr>
        <w:t>thực hiện bảo trì</w:t>
      </w:r>
      <w:r w:rsidRPr="00180BB5">
        <w:rPr>
          <w:spacing w:val="-4"/>
          <w:sz w:val="28"/>
          <w:szCs w:val="28"/>
          <w:shd w:val="solid" w:color="FFFFFF" w:fill="auto"/>
          <w:lang w:val="vi-VN"/>
        </w:rPr>
        <w:t xml:space="preserve"> theo quy định với hành vi quy định tại điểm c khoản 2 Điều này;</w:t>
      </w:r>
    </w:p>
    <w:p w14:paraId="2EB195A1" w14:textId="77777777" w:rsidR="00B34237" w:rsidRPr="00180BB5" w:rsidRDefault="00264F0B" w:rsidP="0075191A">
      <w:pPr>
        <w:spacing w:before="120"/>
        <w:ind w:firstLine="720"/>
        <w:jc w:val="both"/>
        <w:rPr>
          <w:sz w:val="28"/>
          <w:szCs w:val="28"/>
          <w:lang w:val="vi-VN"/>
        </w:rPr>
      </w:pPr>
      <w:bookmarkStart w:id="340" w:name="diem_20_4_dd"/>
      <w:r w:rsidRPr="00180BB5">
        <w:rPr>
          <w:sz w:val="28"/>
          <w:szCs w:val="28"/>
          <w:shd w:val="solid" w:color="FFFFFF" w:fill="auto"/>
          <w:lang w:val="vi-VN"/>
        </w:rPr>
        <w:t>h</w:t>
      </w:r>
      <w:r w:rsidR="00B34237" w:rsidRPr="00180BB5">
        <w:rPr>
          <w:sz w:val="28"/>
          <w:szCs w:val="28"/>
          <w:shd w:val="solid" w:color="FFFFFF" w:fill="auto"/>
          <w:lang w:val="vi-VN"/>
        </w:rPr>
        <w:t xml:space="preserve">) Buộc lập kế hoạch bảo trì xây dựng công trình </w:t>
      </w:r>
      <w:r w:rsidR="00DA06EF" w:rsidRPr="00180BB5">
        <w:rPr>
          <w:sz w:val="28"/>
          <w:szCs w:val="28"/>
          <w:shd w:val="solid" w:color="FFFFFF" w:fill="auto"/>
          <w:lang w:val="vi-VN"/>
        </w:rPr>
        <w:t>hà</w:t>
      </w:r>
      <w:r w:rsidR="00B34237" w:rsidRPr="00180BB5">
        <w:rPr>
          <w:sz w:val="28"/>
          <w:szCs w:val="28"/>
          <w:shd w:val="solid" w:color="FFFFFF" w:fill="auto"/>
          <w:lang w:val="vi-VN"/>
        </w:rPr>
        <w:t xml:space="preserve">ng năm theo quy định với hành vi quy định tại điểm </w:t>
      </w:r>
      <w:r w:rsidRPr="00180BB5">
        <w:rPr>
          <w:sz w:val="28"/>
          <w:szCs w:val="28"/>
          <w:shd w:val="solid" w:color="FFFFFF" w:fill="auto"/>
          <w:lang w:val="vi-VN"/>
        </w:rPr>
        <w:t>d</w:t>
      </w:r>
      <w:r w:rsidR="00B34237" w:rsidRPr="00180BB5">
        <w:rPr>
          <w:sz w:val="28"/>
          <w:szCs w:val="28"/>
          <w:shd w:val="solid" w:color="FFFFFF" w:fill="auto"/>
          <w:lang w:val="vi-VN"/>
        </w:rPr>
        <w:t xml:space="preserve"> khoản 2 Điều này;</w:t>
      </w:r>
      <w:bookmarkEnd w:id="340"/>
    </w:p>
    <w:p w14:paraId="6DC6037F" w14:textId="77777777" w:rsidR="00B34237" w:rsidRPr="00180BB5" w:rsidRDefault="00264F0B" w:rsidP="0075191A">
      <w:pPr>
        <w:spacing w:before="120"/>
        <w:ind w:firstLine="720"/>
        <w:jc w:val="both"/>
        <w:rPr>
          <w:sz w:val="28"/>
          <w:szCs w:val="28"/>
          <w:lang w:val="vi-VN"/>
        </w:rPr>
      </w:pPr>
      <w:bookmarkStart w:id="341" w:name="diem_20_4_e"/>
      <w:r w:rsidRPr="00180BB5">
        <w:rPr>
          <w:sz w:val="28"/>
          <w:szCs w:val="28"/>
          <w:shd w:val="solid" w:color="FFFFFF" w:fill="auto"/>
          <w:lang w:val="vi-VN"/>
        </w:rPr>
        <w:t>i)</w:t>
      </w:r>
      <w:r w:rsidR="00B34237" w:rsidRPr="00180BB5">
        <w:rPr>
          <w:sz w:val="28"/>
          <w:szCs w:val="28"/>
          <w:shd w:val="solid" w:color="FFFFFF" w:fill="auto"/>
          <w:lang w:val="vi-VN"/>
        </w:rPr>
        <w:t xml:space="preserve"> Buộc lập hồ sơ </w:t>
      </w:r>
      <w:r w:rsidRPr="00180BB5">
        <w:rPr>
          <w:sz w:val="28"/>
          <w:szCs w:val="28"/>
          <w:shd w:val="solid" w:color="FFFFFF" w:fill="auto"/>
          <w:lang w:val="vi-VN"/>
        </w:rPr>
        <w:t xml:space="preserve">kết quả </w:t>
      </w:r>
      <w:r w:rsidR="00FE036E" w:rsidRPr="00180BB5">
        <w:rPr>
          <w:sz w:val="28"/>
          <w:szCs w:val="28"/>
          <w:shd w:val="solid" w:color="FFFFFF" w:fill="auto"/>
          <w:lang w:val="vi-VN"/>
        </w:rPr>
        <w:t xml:space="preserve">thực hiện công tác </w:t>
      </w:r>
      <w:r w:rsidRPr="00180BB5">
        <w:rPr>
          <w:sz w:val="28"/>
          <w:szCs w:val="28"/>
          <w:shd w:val="solid" w:color="FFFFFF" w:fill="auto"/>
          <w:lang w:val="vi-VN"/>
        </w:rPr>
        <w:t>bảo dưỡng</w:t>
      </w:r>
      <w:r w:rsidR="00B34237" w:rsidRPr="00180BB5">
        <w:rPr>
          <w:sz w:val="28"/>
          <w:szCs w:val="28"/>
          <w:shd w:val="solid" w:color="FFFFFF" w:fill="auto"/>
          <w:lang w:val="vi-VN"/>
        </w:rPr>
        <w:t xml:space="preserve"> </w:t>
      </w:r>
      <w:r w:rsidR="000B7BEC" w:rsidRPr="00180BB5">
        <w:rPr>
          <w:sz w:val="28"/>
          <w:szCs w:val="28"/>
          <w:shd w:val="solid" w:color="FFFFFF" w:fill="auto"/>
          <w:lang w:val="vi-VN"/>
        </w:rPr>
        <w:t xml:space="preserve">công trình </w:t>
      </w:r>
      <w:r w:rsidR="00B34237" w:rsidRPr="00180BB5">
        <w:rPr>
          <w:sz w:val="28"/>
          <w:szCs w:val="28"/>
          <w:shd w:val="solid" w:color="FFFFFF" w:fill="auto"/>
          <w:lang w:val="vi-VN"/>
        </w:rPr>
        <w:t xml:space="preserve">theo quy định với hành vi quy định tại điểm </w:t>
      </w:r>
      <w:r w:rsidRPr="00180BB5">
        <w:rPr>
          <w:sz w:val="28"/>
          <w:szCs w:val="28"/>
          <w:shd w:val="solid" w:color="FFFFFF" w:fill="auto"/>
          <w:lang w:val="vi-VN"/>
        </w:rPr>
        <w:t>đ</w:t>
      </w:r>
      <w:r w:rsidR="00B34237" w:rsidRPr="00180BB5">
        <w:rPr>
          <w:sz w:val="28"/>
          <w:szCs w:val="28"/>
          <w:shd w:val="solid" w:color="FFFFFF" w:fill="auto"/>
          <w:lang w:val="vi-VN"/>
        </w:rPr>
        <w:t xml:space="preserve"> khoản 2 Điều này;</w:t>
      </w:r>
      <w:bookmarkEnd w:id="341"/>
    </w:p>
    <w:p w14:paraId="60812050" w14:textId="77777777" w:rsidR="00B34237" w:rsidRPr="00180BB5" w:rsidRDefault="00264F0B" w:rsidP="0075191A">
      <w:pPr>
        <w:spacing w:before="120"/>
        <w:ind w:firstLine="720"/>
        <w:jc w:val="both"/>
        <w:rPr>
          <w:sz w:val="28"/>
          <w:szCs w:val="28"/>
          <w:lang w:val="vi-VN"/>
        </w:rPr>
      </w:pPr>
      <w:bookmarkStart w:id="342" w:name="diem_20_4_g"/>
      <w:r w:rsidRPr="00180BB5">
        <w:rPr>
          <w:sz w:val="28"/>
          <w:szCs w:val="28"/>
          <w:shd w:val="solid" w:color="FFFFFF" w:fill="auto"/>
          <w:lang w:val="vi-VN"/>
        </w:rPr>
        <w:t>k</w:t>
      </w:r>
      <w:r w:rsidR="00FE036E" w:rsidRPr="00180BB5">
        <w:rPr>
          <w:sz w:val="28"/>
          <w:szCs w:val="28"/>
          <w:shd w:val="solid" w:color="FFFFFF" w:fill="auto"/>
          <w:lang w:val="vi-VN"/>
        </w:rPr>
        <w:t>) Buộc</w:t>
      </w:r>
      <w:r w:rsidR="00B34237" w:rsidRPr="00180BB5">
        <w:rPr>
          <w:sz w:val="28"/>
          <w:szCs w:val="28"/>
          <w:shd w:val="solid" w:color="FFFFFF" w:fill="auto"/>
          <w:lang w:val="vi-VN"/>
        </w:rPr>
        <w:t xml:space="preserve"> bàn giao </w:t>
      </w:r>
      <w:r w:rsidR="00FE036E" w:rsidRPr="00180BB5">
        <w:rPr>
          <w:sz w:val="28"/>
          <w:szCs w:val="28"/>
          <w:shd w:val="solid" w:color="FFFFFF" w:fill="auto"/>
          <w:lang w:val="vi-VN"/>
        </w:rPr>
        <w:t xml:space="preserve">đầy đủ hồ sơ, tài liệu </w:t>
      </w:r>
      <w:r w:rsidR="00B34237" w:rsidRPr="00180BB5">
        <w:rPr>
          <w:sz w:val="28"/>
          <w:szCs w:val="28"/>
          <w:shd w:val="solid" w:color="FFFFFF" w:fill="auto"/>
          <w:lang w:val="vi-VN"/>
        </w:rPr>
        <w:t xml:space="preserve">với hành vi quy định tại điểm </w:t>
      </w:r>
      <w:r w:rsidR="00FE036E" w:rsidRPr="00180BB5">
        <w:rPr>
          <w:sz w:val="28"/>
          <w:szCs w:val="28"/>
          <w:shd w:val="solid" w:color="FFFFFF" w:fill="auto"/>
          <w:lang w:val="vi-VN"/>
        </w:rPr>
        <w:t xml:space="preserve">e </w:t>
      </w:r>
      <w:r w:rsidR="00B34237" w:rsidRPr="00180BB5">
        <w:rPr>
          <w:sz w:val="28"/>
          <w:szCs w:val="28"/>
          <w:shd w:val="solid" w:color="FFFFFF" w:fill="auto"/>
          <w:lang w:val="vi-VN"/>
        </w:rPr>
        <w:t>khoản 2 Điều này;</w:t>
      </w:r>
      <w:bookmarkEnd w:id="342"/>
    </w:p>
    <w:p w14:paraId="54C17C98" w14:textId="77777777" w:rsidR="00B34237" w:rsidRPr="00180BB5" w:rsidRDefault="00264F0B" w:rsidP="0075191A">
      <w:pPr>
        <w:spacing w:before="120"/>
        <w:ind w:firstLine="720"/>
        <w:jc w:val="both"/>
        <w:rPr>
          <w:sz w:val="28"/>
          <w:szCs w:val="28"/>
          <w:shd w:val="solid" w:color="FFFFFF" w:fill="auto"/>
          <w:lang w:val="vi-VN"/>
        </w:rPr>
      </w:pPr>
      <w:bookmarkStart w:id="343" w:name="diem_20_4_h"/>
      <w:r w:rsidRPr="00180BB5">
        <w:rPr>
          <w:sz w:val="28"/>
          <w:szCs w:val="28"/>
          <w:shd w:val="solid" w:color="FFFFFF" w:fill="auto"/>
          <w:lang w:val="vi-VN"/>
        </w:rPr>
        <w:t>l</w:t>
      </w:r>
      <w:r w:rsidR="00B34237" w:rsidRPr="00180BB5">
        <w:rPr>
          <w:sz w:val="28"/>
          <w:szCs w:val="28"/>
          <w:shd w:val="solid" w:color="FFFFFF" w:fill="auto"/>
          <w:lang w:val="vi-VN"/>
        </w:rPr>
        <w:t xml:space="preserve">) Buộc dự toán chi phí bảo trì theo quy định với hành vi quy định tại điểm </w:t>
      </w:r>
      <w:r w:rsidR="00C64BE4" w:rsidRPr="00180BB5">
        <w:rPr>
          <w:sz w:val="28"/>
          <w:szCs w:val="28"/>
          <w:shd w:val="solid" w:color="FFFFFF" w:fill="auto"/>
          <w:lang w:val="vi-VN"/>
        </w:rPr>
        <w:t xml:space="preserve">g </w:t>
      </w:r>
      <w:r w:rsidR="00B34237" w:rsidRPr="00180BB5">
        <w:rPr>
          <w:sz w:val="28"/>
          <w:szCs w:val="28"/>
          <w:shd w:val="solid" w:color="FFFFFF" w:fill="auto"/>
          <w:lang w:val="vi-VN"/>
        </w:rPr>
        <w:t>khoản 2 Điều này;</w:t>
      </w:r>
      <w:bookmarkEnd w:id="343"/>
    </w:p>
    <w:p w14:paraId="1DD5C3C3" w14:textId="77777777" w:rsidR="00580EBE" w:rsidRPr="00180BB5" w:rsidRDefault="0011744E"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m) Buộc </w:t>
      </w:r>
      <w:bookmarkStart w:id="344" w:name="diem_20_4_i"/>
      <w:r w:rsidR="00FB0963" w:rsidRPr="00180BB5">
        <w:rPr>
          <w:sz w:val="28"/>
          <w:szCs w:val="28"/>
          <w:shd w:val="solid" w:color="FFFFFF" w:fill="auto"/>
          <w:lang w:val="vi-VN"/>
        </w:rPr>
        <w:t xml:space="preserve">đánh giá an toàn công trình </w:t>
      </w:r>
      <w:r w:rsidR="00580EBE" w:rsidRPr="00180BB5">
        <w:rPr>
          <w:sz w:val="28"/>
          <w:szCs w:val="28"/>
          <w:shd w:val="solid" w:color="FFFFFF" w:fill="auto"/>
          <w:lang w:val="vi-VN"/>
        </w:rPr>
        <w:t xml:space="preserve">với hành vi quy định tại điểm </w:t>
      </w:r>
      <w:r w:rsidR="00FB0963" w:rsidRPr="00180BB5">
        <w:rPr>
          <w:sz w:val="28"/>
          <w:szCs w:val="28"/>
          <w:shd w:val="solid" w:color="FFFFFF" w:fill="auto"/>
          <w:lang w:val="vi-VN"/>
        </w:rPr>
        <w:t>c</w:t>
      </w:r>
      <w:r w:rsidR="00580EBE" w:rsidRPr="00180BB5">
        <w:rPr>
          <w:sz w:val="28"/>
          <w:szCs w:val="28"/>
          <w:shd w:val="solid" w:color="FFFFFF" w:fill="auto"/>
          <w:lang w:val="vi-VN"/>
        </w:rPr>
        <w:t xml:space="preserve"> khoản 3 Điều này;</w:t>
      </w:r>
    </w:p>
    <w:p w14:paraId="2CC3E2F0" w14:textId="77777777" w:rsidR="00B34237" w:rsidRPr="00180BB5" w:rsidRDefault="00984782" w:rsidP="0075191A">
      <w:pPr>
        <w:spacing w:before="120"/>
        <w:ind w:firstLine="720"/>
        <w:jc w:val="both"/>
        <w:rPr>
          <w:sz w:val="28"/>
          <w:szCs w:val="28"/>
          <w:lang w:val="vi-VN"/>
        </w:rPr>
      </w:pPr>
      <w:r w:rsidRPr="00180BB5">
        <w:rPr>
          <w:sz w:val="28"/>
          <w:szCs w:val="28"/>
          <w:shd w:val="solid" w:color="FFFFFF" w:fill="auto"/>
          <w:lang w:val="vi-VN"/>
        </w:rPr>
        <w:t>n</w:t>
      </w:r>
      <w:r w:rsidR="005361FA" w:rsidRPr="00180BB5">
        <w:rPr>
          <w:sz w:val="28"/>
          <w:szCs w:val="28"/>
          <w:shd w:val="solid" w:color="FFFFFF" w:fill="auto"/>
          <w:lang w:val="vi-VN"/>
        </w:rPr>
        <w:t>)</w:t>
      </w:r>
      <w:r w:rsidR="00B34237" w:rsidRPr="00180BB5">
        <w:rPr>
          <w:sz w:val="28"/>
          <w:szCs w:val="28"/>
          <w:shd w:val="solid" w:color="FFFFFF" w:fill="auto"/>
          <w:lang w:val="vi-VN"/>
        </w:rPr>
        <w:t xml:space="preserve"> Buộc </w:t>
      </w:r>
      <w:r w:rsidRPr="00180BB5">
        <w:rPr>
          <w:sz w:val="28"/>
          <w:szCs w:val="28"/>
          <w:shd w:val="solid" w:color="FFFFFF" w:fill="auto"/>
          <w:lang w:val="vi-VN"/>
        </w:rPr>
        <w:t>thực hiện xử lý theo quy định</w:t>
      </w:r>
      <w:r w:rsidR="00B34237" w:rsidRPr="00180BB5">
        <w:rPr>
          <w:sz w:val="28"/>
          <w:szCs w:val="28"/>
          <w:shd w:val="solid" w:color="FFFFFF" w:fill="auto"/>
          <w:lang w:val="vi-VN"/>
        </w:rPr>
        <w:t xml:space="preserve"> </w:t>
      </w:r>
      <w:r w:rsidR="00D24F5F" w:rsidRPr="00180BB5">
        <w:rPr>
          <w:sz w:val="28"/>
          <w:szCs w:val="28"/>
          <w:shd w:val="solid" w:color="FFFFFF" w:fill="auto"/>
          <w:lang w:val="vi-VN"/>
        </w:rPr>
        <w:t xml:space="preserve">với hành vi quy định tại điểm d, điểm đ </w:t>
      </w:r>
      <w:r w:rsidR="00B34237" w:rsidRPr="00180BB5">
        <w:rPr>
          <w:sz w:val="28"/>
          <w:szCs w:val="28"/>
          <w:shd w:val="solid" w:color="FFFFFF" w:fill="auto"/>
          <w:lang w:val="vi-VN"/>
        </w:rPr>
        <w:t>khoản 3 Điều này</w:t>
      </w:r>
      <w:bookmarkEnd w:id="344"/>
      <w:r w:rsidR="00187914" w:rsidRPr="00180BB5">
        <w:rPr>
          <w:sz w:val="28"/>
          <w:szCs w:val="28"/>
          <w:shd w:val="solid" w:color="FFFFFF" w:fill="auto"/>
          <w:lang w:val="vi-VN"/>
        </w:rPr>
        <w:t>.</w:t>
      </w:r>
    </w:p>
    <w:p w14:paraId="71E5D585" w14:textId="77777777" w:rsidR="002E05A2" w:rsidRPr="00180BB5" w:rsidRDefault="002E05A2" w:rsidP="0075191A">
      <w:pPr>
        <w:spacing w:before="120"/>
        <w:ind w:firstLine="720"/>
        <w:jc w:val="both"/>
        <w:rPr>
          <w:spacing w:val="-4"/>
          <w:sz w:val="28"/>
          <w:szCs w:val="28"/>
          <w:lang w:val="vi-VN"/>
        </w:rPr>
      </w:pPr>
      <w:bookmarkStart w:id="345" w:name="dieu_38"/>
      <w:r w:rsidRPr="00180BB5">
        <w:rPr>
          <w:b/>
          <w:bCs/>
          <w:spacing w:val="-4"/>
          <w:sz w:val="28"/>
          <w:szCs w:val="28"/>
          <w:shd w:val="solid" w:color="FFFFFF" w:fill="auto"/>
          <w:lang w:val="vi-VN"/>
        </w:rPr>
        <w:t>Điều 3</w:t>
      </w:r>
      <w:r w:rsidR="002A48DE" w:rsidRPr="00180BB5">
        <w:rPr>
          <w:b/>
          <w:bCs/>
          <w:spacing w:val="-4"/>
          <w:sz w:val="28"/>
          <w:szCs w:val="28"/>
          <w:shd w:val="solid" w:color="FFFFFF" w:fill="auto"/>
          <w:lang w:val="vi-VN"/>
        </w:rPr>
        <w:t>8</w:t>
      </w:r>
      <w:r w:rsidRPr="00180BB5">
        <w:rPr>
          <w:b/>
          <w:bCs/>
          <w:spacing w:val="-4"/>
          <w:sz w:val="28"/>
          <w:szCs w:val="28"/>
          <w:shd w:val="solid" w:color="FFFFFF" w:fill="auto"/>
          <w:lang w:val="vi-VN"/>
        </w:rPr>
        <w:t xml:space="preserve">. Vi phạm </w:t>
      </w:r>
      <w:r w:rsidR="00093BFA" w:rsidRPr="00180BB5">
        <w:rPr>
          <w:b/>
          <w:bCs/>
          <w:spacing w:val="-4"/>
          <w:sz w:val="28"/>
          <w:szCs w:val="28"/>
          <w:shd w:val="solid" w:color="FFFFFF" w:fill="auto"/>
          <w:lang w:val="vi-VN"/>
        </w:rPr>
        <w:t xml:space="preserve">quy định </w:t>
      </w:r>
      <w:r w:rsidRPr="00180BB5">
        <w:rPr>
          <w:b/>
          <w:bCs/>
          <w:spacing w:val="-4"/>
          <w:sz w:val="28"/>
          <w:szCs w:val="28"/>
          <w:shd w:val="solid" w:color="FFFFFF" w:fill="auto"/>
          <w:lang w:val="vi-VN"/>
        </w:rPr>
        <w:t>của nhà thầu về bảo hành, bảo trì công trình xây dựng</w:t>
      </w:r>
      <w:bookmarkEnd w:id="345"/>
    </w:p>
    <w:p w14:paraId="193D4256" w14:textId="77777777" w:rsidR="002E05A2" w:rsidRPr="00180BB5" w:rsidRDefault="002E05A2" w:rsidP="0075191A">
      <w:pPr>
        <w:spacing w:before="120"/>
        <w:ind w:firstLine="720"/>
        <w:jc w:val="both"/>
        <w:rPr>
          <w:sz w:val="28"/>
          <w:szCs w:val="28"/>
          <w:lang w:val="vi-VN"/>
        </w:rPr>
      </w:pPr>
      <w:bookmarkStart w:id="346" w:name="khoan_38_1"/>
      <w:r w:rsidRPr="00180BB5">
        <w:rPr>
          <w:sz w:val="28"/>
          <w:szCs w:val="28"/>
          <w:shd w:val="solid" w:color="FFFFFF" w:fill="auto"/>
          <w:lang w:val="vi-VN"/>
        </w:rPr>
        <w:t>1. Phạt tiền từ 20.000.000 đồng đến 30.000.000 đồng đối với hành vi không lập báo cáo hoàn thành công tác bảo hành công trình gửi chủ đầu tư</w:t>
      </w:r>
      <w:r w:rsidR="00077E47" w:rsidRPr="00180BB5">
        <w:rPr>
          <w:sz w:val="28"/>
          <w:szCs w:val="28"/>
          <w:shd w:val="solid" w:color="FFFFFF" w:fill="auto"/>
          <w:lang w:val="vi-VN"/>
        </w:rPr>
        <w:t xml:space="preserve"> theo quy định</w:t>
      </w:r>
      <w:r w:rsidRPr="00180BB5">
        <w:rPr>
          <w:sz w:val="28"/>
          <w:szCs w:val="28"/>
          <w:shd w:val="solid" w:color="FFFFFF" w:fill="auto"/>
          <w:lang w:val="vi-VN"/>
        </w:rPr>
        <w:t>.</w:t>
      </w:r>
      <w:bookmarkEnd w:id="346"/>
    </w:p>
    <w:p w14:paraId="5E2689D3" w14:textId="77777777" w:rsidR="002E05A2" w:rsidRPr="00180BB5" w:rsidRDefault="002E05A2" w:rsidP="0075191A">
      <w:pPr>
        <w:spacing w:before="120"/>
        <w:ind w:firstLine="720"/>
        <w:jc w:val="both"/>
        <w:rPr>
          <w:sz w:val="28"/>
          <w:szCs w:val="28"/>
          <w:lang w:val="vi-VN"/>
        </w:rPr>
      </w:pPr>
      <w:bookmarkStart w:id="347" w:name="khoan_38_2"/>
      <w:r w:rsidRPr="00180BB5">
        <w:rPr>
          <w:sz w:val="28"/>
          <w:szCs w:val="28"/>
          <w:shd w:val="solid" w:color="FFFFFF" w:fill="auto"/>
          <w:lang w:val="vi-VN"/>
        </w:rPr>
        <w:lastRenderedPageBreak/>
        <w:t xml:space="preserve">2. Phạt tiền từ 30.000.000 đồng đến 40.000.000 đồng đối với hành vi không lập quy trình bảo trì </w:t>
      </w:r>
      <w:r w:rsidR="00D93A43" w:rsidRPr="00180BB5">
        <w:rPr>
          <w:sz w:val="28"/>
          <w:szCs w:val="28"/>
          <w:shd w:val="solid" w:color="FFFFFF" w:fill="auto"/>
          <w:lang w:val="vi-VN"/>
        </w:rPr>
        <w:t xml:space="preserve">công trình xây dựng  </w:t>
      </w:r>
      <w:r w:rsidRPr="00180BB5">
        <w:rPr>
          <w:sz w:val="28"/>
          <w:szCs w:val="28"/>
          <w:shd w:val="solid" w:color="FFFFFF" w:fill="auto"/>
          <w:lang w:val="vi-VN"/>
        </w:rPr>
        <w:t xml:space="preserve">hoặc lập quy trình bảo trì </w:t>
      </w:r>
      <w:r w:rsidR="00D93A43" w:rsidRPr="00180BB5">
        <w:rPr>
          <w:sz w:val="28"/>
          <w:szCs w:val="28"/>
          <w:shd w:val="solid" w:color="FFFFFF" w:fill="auto"/>
          <w:lang w:val="vi-VN"/>
        </w:rPr>
        <w:t xml:space="preserve">công trình xây dựng </w:t>
      </w:r>
      <w:r w:rsidRPr="00180BB5">
        <w:rPr>
          <w:sz w:val="28"/>
          <w:szCs w:val="28"/>
          <w:shd w:val="solid" w:color="FFFFFF" w:fill="auto"/>
          <w:lang w:val="vi-VN"/>
        </w:rPr>
        <w:t xml:space="preserve">không </w:t>
      </w:r>
      <w:r w:rsidR="00B83A1D" w:rsidRPr="00180BB5">
        <w:rPr>
          <w:sz w:val="28"/>
          <w:szCs w:val="28"/>
          <w:shd w:val="solid" w:color="FFFFFF" w:fill="auto"/>
          <w:lang w:val="vi-VN"/>
        </w:rPr>
        <w:t>đầy đủ</w:t>
      </w:r>
      <w:r w:rsidRPr="00180BB5">
        <w:rPr>
          <w:sz w:val="28"/>
          <w:szCs w:val="28"/>
          <w:shd w:val="solid" w:color="FFFFFF" w:fill="auto"/>
          <w:lang w:val="vi-VN"/>
        </w:rPr>
        <w:t xml:space="preserve"> các nội dung </w:t>
      </w:r>
      <w:r w:rsidR="00077E47" w:rsidRPr="00180BB5">
        <w:rPr>
          <w:sz w:val="28"/>
          <w:szCs w:val="28"/>
          <w:shd w:val="solid" w:color="FFFFFF" w:fill="auto"/>
          <w:lang w:val="vi-VN"/>
        </w:rPr>
        <w:t xml:space="preserve">chính </w:t>
      </w:r>
      <w:r w:rsidRPr="00180BB5">
        <w:rPr>
          <w:sz w:val="28"/>
          <w:szCs w:val="28"/>
          <w:shd w:val="solid" w:color="FFFFFF" w:fill="auto"/>
          <w:lang w:val="vi-VN"/>
        </w:rPr>
        <w:t>theo quy định.</w:t>
      </w:r>
      <w:bookmarkEnd w:id="347"/>
    </w:p>
    <w:p w14:paraId="0782406B" w14:textId="77777777" w:rsidR="002E05A2" w:rsidRPr="00180BB5" w:rsidRDefault="002E05A2" w:rsidP="0075191A">
      <w:pPr>
        <w:spacing w:before="120"/>
        <w:ind w:firstLine="720"/>
        <w:jc w:val="both"/>
        <w:rPr>
          <w:sz w:val="28"/>
          <w:szCs w:val="28"/>
          <w:lang w:val="vi-VN"/>
        </w:rPr>
      </w:pPr>
      <w:bookmarkStart w:id="348" w:name="khoan_38_3"/>
      <w:r w:rsidRPr="00180BB5">
        <w:rPr>
          <w:sz w:val="28"/>
          <w:szCs w:val="28"/>
          <w:shd w:val="solid" w:color="FFFFFF" w:fill="auto"/>
          <w:lang w:val="vi-VN"/>
        </w:rPr>
        <w:t xml:space="preserve">3. Phạt tiền từ 40.000.000 đồng đến 60.000.000 đồng đối với hành vi không thực hiện trách nhiệm bảo hành </w:t>
      </w:r>
      <w:r w:rsidR="00B83A1D" w:rsidRPr="00180BB5">
        <w:rPr>
          <w:sz w:val="28"/>
          <w:szCs w:val="28"/>
          <w:shd w:val="solid" w:color="FFFFFF" w:fill="auto"/>
          <w:lang w:val="vi-VN"/>
        </w:rPr>
        <w:t xml:space="preserve">công trình xây dựng </w:t>
      </w:r>
      <w:r w:rsidRPr="00180BB5">
        <w:rPr>
          <w:sz w:val="28"/>
          <w:szCs w:val="28"/>
          <w:shd w:val="solid" w:color="FFFFFF" w:fill="auto"/>
          <w:lang w:val="vi-VN"/>
        </w:rPr>
        <w:t>theo quy định.</w:t>
      </w:r>
      <w:bookmarkEnd w:id="348"/>
    </w:p>
    <w:p w14:paraId="2AEDF767" w14:textId="77777777" w:rsidR="002E05A2" w:rsidRPr="00180BB5" w:rsidRDefault="002E05A2"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0638FC8B" w14:textId="77777777" w:rsidR="002E05A2" w:rsidRPr="00180BB5" w:rsidRDefault="002E05A2" w:rsidP="0075191A">
      <w:pPr>
        <w:spacing w:before="120"/>
        <w:ind w:firstLine="720"/>
        <w:jc w:val="both"/>
        <w:rPr>
          <w:sz w:val="28"/>
          <w:szCs w:val="28"/>
          <w:lang w:val="vi-VN"/>
        </w:rPr>
      </w:pPr>
      <w:bookmarkStart w:id="349" w:name="diem_38_4_a"/>
      <w:r w:rsidRPr="00180BB5">
        <w:rPr>
          <w:sz w:val="28"/>
          <w:szCs w:val="28"/>
          <w:shd w:val="solid" w:color="FFFFFF" w:fill="auto"/>
          <w:lang w:val="vi-VN"/>
        </w:rPr>
        <w:t xml:space="preserve">a) Buộc lập báo cáo hoàn thành công tác bảo hành công trình </w:t>
      </w:r>
      <w:r w:rsidR="00A5409B" w:rsidRPr="00180BB5">
        <w:rPr>
          <w:sz w:val="28"/>
          <w:szCs w:val="28"/>
          <w:shd w:val="solid" w:color="FFFFFF" w:fill="auto"/>
          <w:lang w:val="vi-VN"/>
        </w:rPr>
        <w:t xml:space="preserve">xây dựng </w:t>
      </w:r>
      <w:r w:rsidRPr="00180BB5">
        <w:rPr>
          <w:sz w:val="28"/>
          <w:szCs w:val="28"/>
          <w:shd w:val="solid" w:color="FFFFFF" w:fill="auto"/>
          <w:lang w:val="vi-VN"/>
        </w:rPr>
        <w:t>theo quy định với hành vi quy định tại khoản 1 Điều này;</w:t>
      </w:r>
      <w:bookmarkEnd w:id="349"/>
    </w:p>
    <w:p w14:paraId="533D16F8" w14:textId="77777777" w:rsidR="002E05A2" w:rsidRPr="00180BB5" w:rsidRDefault="002E05A2" w:rsidP="0075191A">
      <w:pPr>
        <w:spacing w:before="120"/>
        <w:ind w:firstLine="720"/>
        <w:jc w:val="both"/>
        <w:rPr>
          <w:sz w:val="28"/>
          <w:szCs w:val="28"/>
          <w:lang w:val="vi-VN"/>
        </w:rPr>
      </w:pPr>
      <w:bookmarkStart w:id="350" w:name="diem_38_4_b"/>
      <w:r w:rsidRPr="00180BB5">
        <w:rPr>
          <w:sz w:val="28"/>
          <w:szCs w:val="28"/>
          <w:shd w:val="solid" w:color="FFFFFF" w:fill="auto"/>
          <w:lang w:val="vi-VN"/>
        </w:rPr>
        <w:t xml:space="preserve">b) Buộc lập quy trình bảo trì </w:t>
      </w:r>
      <w:r w:rsidR="00A5409B" w:rsidRPr="00180BB5">
        <w:rPr>
          <w:sz w:val="28"/>
          <w:szCs w:val="28"/>
          <w:shd w:val="solid" w:color="FFFFFF" w:fill="auto"/>
          <w:lang w:val="vi-VN"/>
        </w:rPr>
        <w:t xml:space="preserve">công trình xây dựng </w:t>
      </w:r>
      <w:r w:rsidRPr="00180BB5">
        <w:rPr>
          <w:sz w:val="28"/>
          <w:szCs w:val="28"/>
          <w:shd w:val="solid" w:color="FFFFFF" w:fill="auto"/>
          <w:lang w:val="vi-VN"/>
        </w:rPr>
        <w:t>theo quy định với hành vi quy định tại khoản 2 Điều này;</w:t>
      </w:r>
      <w:bookmarkEnd w:id="350"/>
    </w:p>
    <w:p w14:paraId="69A703F4" w14:textId="77777777" w:rsidR="002E05A2" w:rsidRPr="00180BB5" w:rsidRDefault="002E05A2" w:rsidP="0075191A">
      <w:pPr>
        <w:spacing w:before="120"/>
        <w:ind w:firstLine="720"/>
        <w:jc w:val="both"/>
        <w:rPr>
          <w:sz w:val="28"/>
          <w:szCs w:val="28"/>
          <w:shd w:val="solid" w:color="FFFFFF" w:fill="auto"/>
          <w:lang w:val="vi-VN"/>
        </w:rPr>
      </w:pPr>
      <w:bookmarkStart w:id="351" w:name="diem_38_4_c"/>
      <w:r w:rsidRPr="00180BB5">
        <w:rPr>
          <w:sz w:val="28"/>
          <w:szCs w:val="28"/>
          <w:shd w:val="solid" w:color="FFFFFF" w:fill="auto"/>
          <w:lang w:val="vi-VN"/>
        </w:rPr>
        <w:t xml:space="preserve">c) Buộc thực hiện trách nhiệm bảo hành </w:t>
      </w:r>
      <w:r w:rsidR="00A5409B" w:rsidRPr="00180BB5">
        <w:rPr>
          <w:sz w:val="28"/>
          <w:szCs w:val="28"/>
          <w:shd w:val="solid" w:color="FFFFFF" w:fill="auto"/>
          <w:lang w:val="vi-VN"/>
        </w:rPr>
        <w:t xml:space="preserve">công trình xây dựng </w:t>
      </w:r>
      <w:r w:rsidRPr="00180BB5">
        <w:rPr>
          <w:sz w:val="28"/>
          <w:szCs w:val="28"/>
          <w:shd w:val="solid" w:color="FFFFFF" w:fill="auto"/>
          <w:lang w:val="vi-VN"/>
        </w:rPr>
        <w:t>theo quy định với hành vi quy định tại khoản 3 Điều này.</w:t>
      </w:r>
      <w:bookmarkEnd w:id="351"/>
    </w:p>
    <w:p w14:paraId="474F9C01" w14:textId="77777777" w:rsidR="002E05A2" w:rsidRPr="00180BB5" w:rsidRDefault="002E05A2" w:rsidP="0075191A">
      <w:pPr>
        <w:spacing w:before="120"/>
        <w:ind w:firstLine="720"/>
        <w:jc w:val="both"/>
        <w:rPr>
          <w:sz w:val="28"/>
          <w:szCs w:val="28"/>
          <w:lang w:val="vi-VN"/>
        </w:rPr>
      </w:pPr>
      <w:bookmarkStart w:id="352" w:name="dieu_21"/>
      <w:r w:rsidRPr="00180BB5">
        <w:rPr>
          <w:b/>
          <w:bCs/>
          <w:sz w:val="28"/>
          <w:szCs w:val="28"/>
          <w:shd w:val="solid" w:color="FFFFFF" w:fill="auto"/>
          <w:lang w:val="vi-VN"/>
        </w:rPr>
        <w:t xml:space="preserve">Điều </w:t>
      </w:r>
      <w:r w:rsidR="00366898" w:rsidRPr="00180BB5">
        <w:rPr>
          <w:b/>
          <w:bCs/>
          <w:sz w:val="28"/>
          <w:szCs w:val="28"/>
          <w:shd w:val="solid" w:color="FFFFFF" w:fill="auto"/>
          <w:lang w:val="vi-VN"/>
        </w:rPr>
        <w:t>3</w:t>
      </w:r>
      <w:r w:rsidR="002A48DE" w:rsidRPr="00180BB5">
        <w:rPr>
          <w:b/>
          <w:bCs/>
          <w:sz w:val="28"/>
          <w:szCs w:val="28"/>
          <w:shd w:val="solid" w:color="FFFFFF" w:fill="auto"/>
          <w:lang w:val="vi-VN"/>
        </w:rPr>
        <w:t>9</w:t>
      </w:r>
      <w:r w:rsidRPr="00180BB5">
        <w:rPr>
          <w:b/>
          <w:bCs/>
          <w:sz w:val="28"/>
          <w:szCs w:val="28"/>
          <w:shd w:val="solid" w:color="FFFFFF" w:fill="auto"/>
          <w:lang w:val="vi-VN"/>
        </w:rPr>
        <w:t>. Vi phạm của chủ đầu tư về quản lý, lưu trữ hồ sơ</w:t>
      </w:r>
      <w:bookmarkEnd w:id="352"/>
    </w:p>
    <w:p w14:paraId="5420AF93" w14:textId="77777777" w:rsidR="002E05A2" w:rsidRPr="00180BB5" w:rsidRDefault="002E05A2" w:rsidP="0075191A">
      <w:pPr>
        <w:spacing w:before="120"/>
        <w:ind w:firstLine="720"/>
        <w:jc w:val="both"/>
        <w:rPr>
          <w:sz w:val="28"/>
          <w:szCs w:val="28"/>
          <w:lang w:val="vi-VN"/>
        </w:rPr>
      </w:pPr>
      <w:bookmarkStart w:id="353" w:name="khoan_21_1"/>
      <w:r w:rsidRPr="00180BB5">
        <w:rPr>
          <w:sz w:val="28"/>
          <w:szCs w:val="28"/>
          <w:shd w:val="solid" w:color="FFFFFF" w:fill="auto"/>
          <w:lang w:val="vi-VN"/>
        </w:rPr>
        <w:t>1. Phạt tiền từ 20.000.000 đồng đến 40.000.000 đồng đối với một trong các hành vi sau đây:</w:t>
      </w:r>
      <w:bookmarkEnd w:id="353"/>
    </w:p>
    <w:p w14:paraId="04FC72BF" w14:textId="0A23090A" w:rsidR="002E05A2" w:rsidRPr="00180BB5" w:rsidRDefault="002E05A2" w:rsidP="0075191A">
      <w:pPr>
        <w:spacing w:before="120"/>
        <w:ind w:firstLine="720"/>
        <w:jc w:val="both"/>
        <w:rPr>
          <w:sz w:val="28"/>
          <w:szCs w:val="28"/>
          <w:lang w:val="vi-VN"/>
        </w:rPr>
      </w:pPr>
      <w:bookmarkStart w:id="354" w:name="diem_21_1_a"/>
      <w:r w:rsidRPr="00180BB5">
        <w:rPr>
          <w:sz w:val="28"/>
          <w:szCs w:val="28"/>
          <w:shd w:val="solid" w:color="FFFFFF" w:fill="auto"/>
          <w:lang w:val="vi-VN"/>
        </w:rPr>
        <w:t xml:space="preserve">a) Không lưu trữ hoặc lưu trữ không đầy đủ hồ sơ </w:t>
      </w:r>
      <w:r w:rsidR="001A71FF" w:rsidRPr="00180BB5">
        <w:rPr>
          <w:b/>
          <w:i/>
          <w:sz w:val="28"/>
          <w:szCs w:val="28"/>
          <w:shd w:val="solid" w:color="FFFFFF" w:fill="auto"/>
        </w:rPr>
        <w:t>điều chỉnh quy hoạch đô thị và nông thôn</w:t>
      </w:r>
      <w:r w:rsidRPr="00180BB5">
        <w:rPr>
          <w:sz w:val="28"/>
          <w:szCs w:val="28"/>
          <w:shd w:val="solid" w:color="FFFFFF" w:fill="auto"/>
          <w:lang w:val="vi-VN"/>
        </w:rPr>
        <w:t xml:space="preserve"> theo quy định;</w:t>
      </w:r>
      <w:bookmarkEnd w:id="354"/>
    </w:p>
    <w:p w14:paraId="63CAC2C8" w14:textId="77777777" w:rsidR="003557CE" w:rsidRPr="00180BB5" w:rsidRDefault="003557CE" w:rsidP="0075191A">
      <w:pPr>
        <w:spacing w:before="120"/>
        <w:ind w:firstLine="720"/>
        <w:jc w:val="both"/>
        <w:rPr>
          <w:sz w:val="28"/>
          <w:szCs w:val="28"/>
          <w:shd w:val="solid" w:color="FFFFFF" w:fill="auto"/>
          <w:lang w:val="vi-VN"/>
        </w:rPr>
      </w:pPr>
      <w:bookmarkStart w:id="355" w:name="diem_21_1_b"/>
      <w:bookmarkStart w:id="356" w:name="khoan_21_2"/>
      <w:r w:rsidRPr="00180BB5">
        <w:rPr>
          <w:sz w:val="28"/>
          <w:szCs w:val="28"/>
          <w:shd w:val="solid" w:color="FFFFFF" w:fill="auto"/>
          <w:lang w:val="vi-VN"/>
        </w:rPr>
        <w:t xml:space="preserve">b) Không lưu trữ hồ sơ hoàn thành công trình xây dựng hoặc lưu trữ </w:t>
      </w:r>
      <w:r w:rsidR="00581AF8" w:rsidRPr="00180BB5">
        <w:rPr>
          <w:sz w:val="28"/>
          <w:szCs w:val="28"/>
          <w:shd w:val="solid" w:color="FFFFFF" w:fill="auto"/>
          <w:lang w:val="vi-VN"/>
        </w:rPr>
        <w:t xml:space="preserve">hồ sơ </w:t>
      </w:r>
      <w:r w:rsidRPr="00180BB5">
        <w:rPr>
          <w:sz w:val="28"/>
          <w:szCs w:val="28"/>
          <w:shd w:val="solid" w:color="FFFFFF" w:fill="auto"/>
          <w:lang w:val="vi-VN"/>
        </w:rPr>
        <w:t xml:space="preserve">hoàn thành công trình </w:t>
      </w:r>
      <w:r w:rsidR="00581AF8" w:rsidRPr="00180BB5">
        <w:rPr>
          <w:sz w:val="28"/>
          <w:szCs w:val="28"/>
          <w:shd w:val="solid" w:color="FFFFFF" w:fill="auto"/>
          <w:lang w:val="vi-VN"/>
        </w:rPr>
        <w:t xml:space="preserve">không đầy đủ </w:t>
      </w:r>
      <w:r w:rsidRPr="00180BB5">
        <w:rPr>
          <w:sz w:val="28"/>
          <w:szCs w:val="28"/>
          <w:shd w:val="solid" w:color="FFFFFF" w:fill="auto"/>
          <w:lang w:val="vi-VN"/>
        </w:rPr>
        <w:t>theo quy định</w:t>
      </w:r>
      <w:bookmarkEnd w:id="355"/>
      <w:r w:rsidR="00581AF8" w:rsidRPr="00180BB5">
        <w:rPr>
          <w:sz w:val="28"/>
          <w:szCs w:val="28"/>
          <w:shd w:val="solid" w:color="FFFFFF" w:fill="auto"/>
          <w:lang w:val="vi-VN"/>
        </w:rPr>
        <w:t>.</w:t>
      </w:r>
    </w:p>
    <w:p w14:paraId="749F51BD" w14:textId="77777777" w:rsidR="003557CE" w:rsidRPr="00180BB5" w:rsidRDefault="003557CE" w:rsidP="0075191A">
      <w:pPr>
        <w:spacing w:before="120"/>
        <w:ind w:firstLine="720"/>
        <w:jc w:val="both"/>
        <w:rPr>
          <w:spacing w:val="-4"/>
          <w:sz w:val="28"/>
          <w:szCs w:val="28"/>
          <w:lang w:val="vi-VN"/>
        </w:rPr>
      </w:pPr>
      <w:bookmarkStart w:id="357" w:name="dieu_39"/>
      <w:bookmarkEnd w:id="356"/>
      <w:r w:rsidRPr="00180BB5">
        <w:rPr>
          <w:spacing w:val="-4"/>
          <w:sz w:val="28"/>
          <w:szCs w:val="28"/>
          <w:shd w:val="solid" w:color="FFFFFF" w:fill="auto"/>
          <w:lang w:val="vi-VN"/>
        </w:rPr>
        <w:t xml:space="preserve">2. Biện pháp khắc phục hậu quả: Buộc thực hiện việc lưu trữ hồ sơ hoàn thành công trình </w:t>
      </w:r>
      <w:r w:rsidR="003D1F90" w:rsidRPr="00180BB5">
        <w:rPr>
          <w:spacing w:val="-4"/>
          <w:sz w:val="28"/>
          <w:szCs w:val="28"/>
          <w:shd w:val="solid" w:color="FFFFFF" w:fill="auto"/>
          <w:lang w:val="vi-VN"/>
        </w:rPr>
        <w:t xml:space="preserve">xây dựng </w:t>
      </w:r>
      <w:r w:rsidR="001621B6" w:rsidRPr="00180BB5">
        <w:rPr>
          <w:spacing w:val="-4"/>
          <w:sz w:val="28"/>
          <w:szCs w:val="28"/>
          <w:shd w:val="solid" w:color="FFFFFF" w:fill="auto"/>
          <w:lang w:val="vi-VN"/>
        </w:rPr>
        <w:t xml:space="preserve">theo quy định </w:t>
      </w:r>
      <w:r w:rsidRPr="00180BB5">
        <w:rPr>
          <w:spacing w:val="-4"/>
          <w:sz w:val="28"/>
          <w:szCs w:val="28"/>
          <w:shd w:val="solid" w:color="FFFFFF" w:fill="auto"/>
          <w:lang w:val="vi-VN"/>
        </w:rPr>
        <w:t>với hành vi quy định tại khoản 1 Điều này.</w:t>
      </w:r>
    </w:p>
    <w:p w14:paraId="1F0FACC2" w14:textId="77777777" w:rsidR="002E05A2" w:rsidRPr="00180BB5" w:rsidRDefault="002E05A2" w:rsidP="0075191A">
      <w:pPr>
        <w:spacing w:before="120"/>
        <w:ind w:firstLine="720"/>
        <w:jc w:val="both"/>
        <w:rPr>
          <w:sz w:val="28"/>
          <w:szCs w:val="28"/>
          <w:lang w:val="vi-VN"/>
        </w:rPr>
      </w:pPr>
      <w:r w:rsidRPr="00180BB5">
        <w:rPr>
          <w:b/>
          <w:bCs/>
          <w:sz w:val="28"/>
          <w:szCs w:val="28"/>
          <w:shd w:val="solid" w:color="FFFFFF" w:fill="auto"/>
          <w:lang w:val="vi-VN"/>
        </w:rPr>
        <w:t xml:space="preserve">Điều </w:t>
      </w:r>
      <w:r w:rsidR="002A48DE" w:rsidRPr="00180BB5">
        <w:rPr>
          <w:b/>
          <w:bCs/>
          <w:sz w:val="28"/>
          <w:szCs w:val="28"/>
          <w:shd w:val="solid" w:color="FFFFFF" w:fill="auto"/>
          <w:lang w:val="vi-VN"/>
        </w:rPr>
        <w:t>40</w:t>
      </w:r>
      <w:r w:rsidRPr="00180BB5">
        <w:rPr>
          <w:b/>
          <w:bCs/>
          <w:sz w:val="28"/>
          <w:szCs w:val="28"/>
          <w:shd w:val="solid" w:color="FFFFFF" w:fill="auto"/>
          <w:lang w:val="vi-VN"/>
        </w:rPr>
        <w:t xml:space="preserve">. Vi phạm </w:t>
      </w:r>
      <w:r w:rsidR="00946943" w:rsidRPr="00180BB5">
        <w:rPr>
          <w:b/>
          <w:bCs/>
          <w:sz w:val="28"/>
          <w:szCs w:val="28"/>
          <w:shd w:val="solid" w:color="FFFFFF" w:fill="auto"/>
          <w:lang w:val="vi-VN"/>
        </w:rPr>
        <w:t xml:space="preserve">quy định </w:t>
      </w:r>
      <w:r w:rsidRPr="00180BB5">
        <w:rPr>
          <w:b/>
          <w:bCs/>
          <w:sz w:val="28"/>
          <w:szCs w:val="28"/>
          <w:shd w:val="solid" w:color="FFFFFF" w:fill="auto"/>
          <w:lang w:val="vi-VN"/>
        </w:rPr>
        <w:t>của nhà thầu về lưu trữ</w:t>
      </w:r>
      <w:bookmarkEnd w:id="357"/>
      <w:r w:rsidRPr="00180BB5">
        <w:rPr>
          <w:b/>
          <w:bCs/>
          <w:sz w:val="28"/>
          <w:szCs w:val="28"/>
          <w:shd w:val="solid" w:color="FFFFFF" w:fill="auto"/>
          <w:lang w:val="vi-VN"/>
        </w:rPr>
        <w:t xml:space="preserve"> hồ sơ</w:t>
      </w:r>
    </w:p>
    <w:p w14:paraId="376353F0" w14:textId="77777777" w:rsidR="002E05A2" w:rsidRPr="00180BB5" w:rsidRDefault="002E05A2" w:rsidP="0075191A">
      <w:pPr>
        <w:spacing w:before="120"/>
        <w:ind w:firstLine="720"/>
        <w:jc w:val="both"/>
        <w:rPr>
          <w:sz w:val="28"/>
          <w:szCs w:val="28"/>
          <w:lang w:val="vi-VN"/>
        </w:rPr>
      </w:pPr>
      <w:bookmarkStart w:id="358" w:name="khoan_39_1"/>
      <w:r w:rsidRPr="00180BB5">
        <w:rPr>
          <w:sz w:val="28"/>
          <w:szCs w:val="28"/>
          <w:shd w:val="solid" w:color="FFFFFF" w:fill="auto"/>
          <w:lang w:val="vi-VN"/>
        </w:rPr>
        <w:t>1. Phạt tiền từ 20.000.000 đồng đến 40.000.000 đồng đối với một trong các hành vi:</w:t>
      </w:r>
      <w:bookmarkEnd w:id="358"/>
    </w:p>
    <w:p w14:paraId="7897E045" w14:textId="77777777" w:rsidR="002E05A2" w:rsidRPr="00180BB5" w:rsidRDefault="002E05A2" w:rsidP="0075191A">
      <w:pPr>
        <w:spacing w:before="120"/>
        <w:ind w:firstLine="720"/>
        <w:jc w:val="both"/>
        <w:rPr>
          <w:sz w:val="28"/>
          <w:szCs w:val="28"/>
          <w:lang w:val="vi-VN"/>
        </w:rPr>
      </w:pPr>
      <w:bookmarkStart w:id="359" w:name="diem_39_1_a"/>
      <w:r w:rsidRPr="00180BB5">
        <w:rPr>
          <w:sz w:val="28"/>
          <w:szCs w:val="28"/>
          <w:shd w:val="solid" w:color="FFFFFF" w:fill="auto"/>
          <w:lang w:val="vi-VN"/>
        </w:rPr>
        <w:t xml:space="preserve">a) Nhà thầu khảo sát, thiết kế không lưu trữ </w:t>
      </w:r>
      <w:r w:rsidR="00C70915" w:rsidRPr="00180BB5">
        <w:rPr>
          <w:sz w:val="28"/>
          <w:szCs w:val="28"/>
          <w:shd w:val="solid" w:color="FFFFFF" w:fill="auto"/>
          <w:lang w:val="vi-VN"/>
        </w:rPr>
        <w:t xml:space="preserve">hoặc lưu trữ </w:t>
      </w:r>
      <w:r w:rsidRPr="00180BB5">
        <w:rPr>
          <w:sz w:val="28"/>
          <w:szCs w:val="28"/>
          <w:shd w:val="solid" w:color="FFFFFF" w:fill="auto"/>
          <w:lang w:val="vi-VN"/>
        </w:rPr>
        <w:t xml:space="preserve">hồ sơ khảo sát, thiết kế xây dựng công trình </w:t>
      </w:r>
      <w:r w:rsidR="00AA39E9" w:rsidRPr="00180BB5">
        <w:rPr>
          <w:sz w:val="28"/>
          <w:szCs w:val="28"/>
          <w:shd w:val="solid" w:color="FFFFFF" w:fill="auto"/>
          <w:lang w:val="vi-VN"/>
        </w:rPr>
        <w:t xml:space="preserve">do mình thực hiện không đầy đủ </w:t>
      </w:r>
      <w:r w:rsidRPr="00180BB5">
        <w:rPr>
          <w:sz w:val="28"/>
          <w:szCs w:val="28"/>
          <w:shd w:val="solid" w:color="FFFFFF" w:fill="auto"/>
          <w:lang w:val="vi-VN"/>
        </w:rPr>
        <w:t>theo quy định;</w:t>
      </w:r>
      <w:bookmarkEnd w:id="359"/>
    </w:p>
    <w:p w14:paraId="7583BF35" w14:textId="77777777" w:rsidR="00452314" w:rsidRPr="00180BB5" w:rsidRDefault="00452314" w:rsidP="0075191A">
      <w:pPr>
        <w:spacing w:before="120"/>
        <w:ind w:firstLine="720"/>
        <w:jc w:val="both"/>
        <w:rPr>
          <w:sz w:val="28"/>
          <w:szCs w:val="28"/>
          <w:shd w:val="solid" w:color="FFFFFF" w:fill="auto"/>
          <w:lang w:val="vi-VN"/>
        </w:rPr>
      </w:pPr>
      <w:bookmarkStart w:id="360" w:name="diem_39_1_b"/>
      <w:bookmarkStart w:id="361" w:name="khoan_39_2"/>
      <w:r w:rsidRPr="00180BB5">
        <w:rPr>
          <w:sz w:val="28"/>
          <w:szCs w:val="28"/>
          <w:shd w:val="solid" w:color="FFFFFF" w:fill="auto"/>
          <w:lang w:val="vi-VN"/>
        </w:rPr>
        <w:t xml:space="preserve">b) Nhà thầu giám sát </w:t>
      </w:r>
      <w:r w:rsidR="00A633E0" w:rsidRPr="00180BB5">
        <w:rPr>
          <w:sz w:val="28"/>
          <w:szCs w:val="28"/>
          <w:shd w:val="solid" w:color="FFFFFF" w:fill="auto"/>
          <w:lang w:val="vi-VN"/>
        </w:rPr>
        <w:t xml:space="preserve">không lưu trữ hoặc lưu trữ </w:t>
      </w:r>
      <w:r w:rsidRPr="00180BB5">
        <w:rPr>
          <w:sz w:val="28"/>
          <w:szCs w:val="28"/>
          <w:shd w:val="solid" w:color="FFFFFF" w:fill="auto"/>
          <w:lang w:val="vi-VN"/>
        </w:rPr>
        <w:t xml:space="preserve">công việc do mình thực hiện </w:t>
      </w:r>
      <w:r w:rsidR="00AA39E9" w:rsidRPr="00180BB5">
        <w:rPr>
          <w:sz w:val="28"/>
          <w:szCs w:val="28"/>
          <w:shd w:val="solid" w:color="FFFFFF" w:fill="auto"/>
          <w:lang w:val="vi-VN"/>
        </w:rPr>
        <w:t xml:space="preserve">không đầy đủ </w:t>
      </w:r>
      <w:r w:rsidRPr="00180BB5">
        <w:rPr>
          <w:sz w:val="28"/>
          <w:szCs w:val="28"/>
          <w:shd w:val="solid" w:color="FFFFFF" w:fill="auto"/>
          <w:lang w:val="vi-VN"/>
        </w:rPr>
        <w:t>theo quy định;</w:t>
      </w:r>
      <w:bookmarkEnd w:id="360"/>
    </w:p>
    <w:p w14:paraId="5A4B561A" w14:textId="77777777" w:rsidR="00452314" w:rsidRPr="00180BB5" w:rsidRDefault="00452314" w:rsidP="0075191A">
      <w:pPr>
        <w:spacing w:before="120"/>
        <w:ind w:firstLine="720"/>
        <w:jc w:val="both"/>
        <w:rPr>
          <w:sz w:val="28"/>
          <w:szCs w:val="28"/>
          <w:shd w:val="solid" w:color="FFFFFF" w:fill="auto"/>
          <w:lang w:val="vi-VN"/>
        </w:rPr>
      </w:pPr>
      <w:bookmarkStart w:id="362" w:name="diem_39_1_c"/>
      <w:r w:rsidRPr="00180BB5">
        <w:rPr>
          <w:sz w:val="28"/>
          <w:szCs w:val="28"/>
          <w:shd w:val="solid" w:color="FFFFFF" w:fill="auto"/>
          <w:lang w:val="vi-VN"/>
        </w:rPr>
        <w:t xml:space="preserve">c) Nhà thầu thi công xây dựng </w:t>
      </w:r>
      <w:r w:rsidR="00A633E0" w:rsidRPr="00180BB5">
        <w:rPr>
          <w:sz w:val="28"/>
          <w:szCs w:val="28"/>
          <w:shd w:val="solid" w:color="FFFFFF" w:fill="auto"/>
          <w:lang w:val="vi-VN"/>
        </w:rPr>
        <w:t xml:space="preserve">không lưu trữ hoặc lưu trữ </w:t>
      </w:r>
      <w:r w:rsidRPr="00180BB5">
        <w:rPr>
          <w:sz w:val="28"/>
          <w:szCs w:val="28"/>
          <w:shd w:val="solid" w:color="FFFFFF" w:fill="auto"/>
          <w:lang w:val="vi-VN"/>
        </w:rPr>
        <w:t xml:space="preserve">hồ sơ công việc do mình thực hiện </w:t>
      </w:r>
      <w:r w:rsidR="00AA39E9" w:rsidRPr="00180BB5">
        <w:rPr>
          <w:sz w:val="28"/>
          <w:szCs w:val="28"/>
          <w:shd w:val="solid" w:color="FFFFFF" w:fill="auto"/>
          <w:lang w:val="vi-VN"/>
        </w:rPr>
        <w:t xml:space="preserve">không đầy đủ </w:t>
      </w:r>
      <w:r w:rsidRPr="00180BB5">
        <w:rPr>
          <w:sz w:val="28"/>
          <w:szCs w:val="28"/>
          <w:shd w:val="solid" w:color="FFFFFF" w:fill="auto"/>
          <w:lang w:val="vi-VN"/>
        </w:rPr>
        <w:t xml:space="preserve">theo quy định; </w:t>
      </w:r>
    </w:p>
    <w:p w14:paraId="17331B69" w14:textId="77777777" w:rsidR="00452314" w:rsidRPr="00180BB5" w:rsidRDefault="00452314" w:rsidP="0075191A">
      <w:pPr>
        <w:spacing w:before="120"/>
        <w:ind w:firstLine="720"/>
        <w:jc w:val="both"/>
        <w:rPr>
          <w:sz w:val="28"/>
          <w:szCs w:val="28"/>
          <w:shd w:val="solid" w:color="FFFFFF" w:fill="auto"/>
          <w:lang w:val="vi-VN"/>
        </w:rPr>
      </w:pPr>
      <w:bookmarkStart w:id="363" w:name="diem_39_1_d"/>
      <w:bookmarkEnd w:id="362"/>
      <w:r w:rsidRPr="00180BB5">
        <w:rPr>
          <w:sz w:val="28"/>
          <w:szCs w:val="28"/>
          <w:shd w:val="solid" w:color="FFFFFF" w:fill="auto"/>
          <w:lang w:val="vi-VN"/>
        </w:rPr>
        <w:t xml:space="preserve">d) Nhà thầu tư vấn thí nghiệm, kiểm định, quan trắc, trắc đạc công trình </w:t>
      </w:r>
      <w:r w:rsidR="00A633E0" w:rsidRPr="00180BB5">
        <w:rPr>
          <w:sz w:val="28"/>
          <w:szCs w:val="28"/>
          <w:shd w:val="solid" w:color="FFFFFF" w:fill="auto"/>
          <w:lang w:val="vi-VN"/>
        </w:rPr>
        <w:t xml:space="preserve">không lưu trữ hoặc lưu trữ </w:t>
      </w:r>
      <w:r w:rsidRPr="00180BB5">
        <w:rPr>
          <w:sz w:val="28"/>
          <w:szCs w:val="28"/>
          <w:shd w:val="solid" w:color="FFFFFF" w:fill="auto"/>
          <w:lang w:val="vi-VN"/>
        </w:rPr>
        <w:t>hồ sơ công việc do mình thực hiện</w:t>
      </w:r>
      <w:r w:rsidR="00AA39E9" w:rsidRPr="00180BB5">
        <w:rPr>
          <w:sz w:val="28"/>
          <w:szCs w:val="28"/>
          <w:shd w:val="solid" w:color="FFFFFF" w:fill="auto"/>
          <w:lang w:val="vi-VN"/>
        </w:rPr>
        <w:t xml:space="preserve"> không đầy đủ theo quy định</w:t>
      </w:r>
      <w:r w:rsidR="000A2290" w:rsidRPr="00180BB5">
        <w:rPr>
          <w:sz w:val="28"/>
          <w:szCs w:val="28"/>
          <w:shd w:val="solid" w:color="FFFFFF" w:fill="auto"/>
          <w:lang w:val="vi-VN"/>
        </w:rPr>
        <w:t>.</w:t>
      </w:r>
    </w:p>
    <w:bookmarkEnd w:id="363"/>
    <w:p w14:paraId="1EAF3734" w14:textId="5C0CB143" w:rsidR="002E05A2" w:rsidRPr="00180BB5" w:rsidRDefault="002E05A2" w:rsidP="0075191A">
      <w:pPr>
        <w:spacing w:before="120"/>
        <w:ind w:firstLine="720"/>
        <w:jc w:val="both"/>
        <w:rPr>
          <w:sz w:val="28"/>
          <w:szCs w:val="28"/>
          <w:shd w:val="solid" w:color="FFFFFF" w:fill="auto"/>
          <w:lang w:val="vi-VN"/>
        </w:rPr>
      </w:pPr>
      <w:r w:rsidRPr="00180BB5">
        <w:rPr>
          <w:sz w:val="28"/>
          <w:szCs w:val="28"/>
          <w:shd w:val="solid" w:color="FFFFFF" w:fill="auto"/>
          <w:lang w:val="vi-VN"/>
        </w:rPr>
        <w:t>2. Biện pháp khắc phục hậu quả: Buộc lưu trữ hồ sơ theo đúng quy định với hành vi quy định tại khoản 1 Điều này.</w:t>
      </w:r>
      <w:bookmarkEnd w:id="361"/>
    </w:p>
    <w:p w14:paraId="6DF935D2" w14:textId="3BE46CBF" w:rsidR="00B83585" w:rsidRDefault="00B83585" w:rsidP="0075191A">
      <w:pPr>
        <w:spacing w:before="120"/>
        <w:ind w:firstLine="720"/>
        <w:jc w:val="both"/>
        <w:rPr>
          <w:sz w:val="28"/>
          <w:szCs w:val="28"/>
          <w:shd w:val="solid" w:color="FFFFFF" w:fill="auto"/>
          <w:lang w:val="vi-VN"/>
        </w:rPr>
      </w:pPr>
    </w:p>
    <w:p w14:paraId="452CACFC" w14:textId="77777777" w:rsidR="000E0E2C" w:rsidRPr="00180BB5" w:rsidRDefault="000E0E2C" w:rsidP="0075191A">
      <w:pPr>
        <w:spacing w:before="120"/>
        <w:ind w:firstLine="720"/>
        <w:jc w:val="both"/>
        <w:rPr>
          <w:sz w:val="28"/>
          <w:szCs w:val="28"/>
          <w:shd w:val="solid" w:color="FFFFFF" w:fill="auto"/>
          <w:lang w:val="vi-VN"/>
        </w:rPr>
      </w:pPr>
    </w:p>
    <w:p w14:paraId="7D0E2789" w14:textId="1997F173" w:rsidR="004B2D7A" w:rsidRPr="00180BB5" w:rsidRDefault="004B2D7A" w:rsidP="00B83585">
      <w:pPr>
        <w:spacing w:before="60"/>
        <w:jc w:val="center"/>
        <w:rPr>
          <w:sz w:val="28"/>
          <w:szCs w:val="28"/>
          <w:lang w:val="vi-VN"/>
        </w:rPr>
      </w:pPr>
      <w:bookmarkStart w:id="364" w:name="chuong_4"/>
      <w:r w:rsidRPr="00180BB5">
        <w:rPr>
          <w:b/>
          <w:bCs/>
          <w:sz w:val="28"/>
          <w:szCs w:val="28"/>
          <w:shd w:val="solid" w:color="FFFFFF" w:fill="auto"/>
          <w:lang w:val="vi-VN"/>
        </w:rPr>
        <w:lastRenderedPageBreak/>
        <w:t>Chương V</w:t>
      </w:r>
      <w:bookmarkEnd w:id="364"/>
    </w:p>
    <w:p w14:paraId="671EB256" w14:textId="1BC36174" w:rsidR="004B2D7A" w:rsidRPr="00180BB5" w:rsidRDefault="004B2D7A" w:rsidP="00B83585">
      <w:pPr>
        <w:spacing w:before="60"/>
        <w:jc w:val="center"/>
        <w:rPr>
          <w:b/>
          <w:bCs/>
          <w:sz w:val="28"/>
          <w:szCs w:val="28"/>
          <w:shd w:val="solid" w:color="FFFFFF" w:fill="auto"/>
          <w:lang w:val="vi-VN"/>
        </w:rPr>
      </w:pPr>
      <w:bookmarkStart w:id="365" w:name="chuong_4_name"/>
      <w:r w:rsidRPr="00180BB5">
        <w:rPr>
          <w:b/>
          <w:bCs/>
          <w:sz w:val="28"/>
          <w:szCs w:val="28"/>
          <w:shd w:val="solid" w:color="FFFFFF" w:fill="auto"/>
          <w:lang w:val="vi-VN"/>
        </w:rPr>
        <w:t>HÀNH VI VI PHẠM HÀNH CHÍNH, HÌNH THỨC</w:t>
      </w:r>
      <w:r w:rsidR="00B83585" w:rsidRPr="00180BB5">
        <w:rPr>
          <w:b/>
          <w:bCs/>
          <w:sz w:val="28"/>
          <w:szCs w:val="28"/>
          <w:shd w:val="solid" w:color="FFFFFF" w:fill="auto"/>
        </w:rPr>
        <w:t xml:space="preserve"> </w:t>
      </w:r>
      <w:r w:rsidRPr="00180BB5">
        <w:rPr>
          <w:b/>
          <w:bCs/>
          <w:sz w:val="28"/>
          <w:szCs w:val="28"/>
          <w:shd w:val="solid" w:color="FFFFFF" w:fill="auto"/>
          <w:lang w:val="vi-VN"/>
        </w:rPr>
        <w:t xml:space="preserve">XỬ PHẠT </w:t>
      </w:r>
      <w:r w:rsidR="00B83585" w:rsidRPr="00180BB5">
        <w:rPr>
          <w:b/>
          <w:bCs/>
          <w:sz w:val="28"/>
          <w:szCs w:val="28"/>
          <w:shd w:val="solid" w:color="FFFFFF" w:fill="auto"/>
        </w:rPr>
        <w:t xml:space="preserve">                </w:t>
      </w:r>
      <w:r w:rsidRPr="00180BB5">
        <w:rPr>
          <w:b/>
          <w:bCs/>
          <w:sz w:val="28"/>
          <w:szCs w:val="28"/>
          <w:shd w:val="solid" w:color="FFFFFF" w:fill="auto"/>
          <w:lang w:val="vi-VN"/>
        </w:rPr>
        <w:t>VÀ BIỆN PHÁP KHẮC PHỤC HẬU QUẢ</w:t>
      </w:r>
      <w:r w:rsidR="00B83585" w:rsidRPr="00180BB5">
        <w:rPr>
          <w:b/>
          <w:bCs/>
          <w:sz w:val="28"/>
          <w:szCs w:val="28"/>
          <w:shd w:val="solid" w:color="FFFFFF" w:fill="auto"/>
        </w:rPr>
        <w:t xml:space="preserve"> </w:t>
      </w:r>
      <w:r w:rsidRPr="00180BB5">
        <w:rPr>
          <w:b/>
          <w:bCs/>
          <w:sz w:val="28"/>
          <w:szCs w:val="28"/>
          <w:shd w:val="solid" w:color="FFFFFF" w:fill="auto"/>
          <w:lang w:val="vi-VN"/>
        </w:rPr>
        <w:t xml:space="preserve">TRONG </w:t>
      </w:r>
      <w:bookmarkEnd w:id="365"/>
      <w:r w:rsidRPr="00180BB5">
        <w:rPr>
          <w:b/>
          <w:bCs/>
          <w:sz w:val="28"/>
          <w:szCs w:val="28"/>
          <w:shd w:val="solid" w:color="FFFFFF" w:fill="auto"/>
          <w:lang w:val="vi-VN"/>
        </w:rPr>
        <w:t>LĨNH VỰC</w:t>
      </w:r>
      <w:r w:rsidR="00B83585" w:rsidRPr="00180BB5">
        <w:rPr>
          <w:b/>
          <w:bCs/>
          <w:sz w:val="28"/>
          <w:szCs w:val="28"/>
          <w:shd w:val="solid" w:color="FFFFFF" w:fill="auto"/>
        </w:rPr>
        <w:t xml:space="preserve">              </w:t>
      </w:r>
      <w:r w:rsidRPr="00180BB5">
        <w:rPr>
          <w:b/>
          <w:bCs/>
          <w:sz w:val="28"/>
          <w:szCs w:val="28"/>
          <w:shd w:val="solid" w:color="FFFFFF" w:fill="auto"/>
          <w:lang w:val="vi-VN"/>
        </w:rPr>
        <w:t xml:space="preserve"> PHÁT TRIỂN ĐÔ THỊ</w:t>
      </w:r>
    </w:p>
    <w:p w14:paraId="1FAC7060" w14:textId="77777777" w:rsidR="004B2D7A" w:rsidRPr="00180BB5" w:rsidRDefault="00DC4D53" w:rsidP="0075191A">
      <w:pPr>
        <w:spacing w:before="120"/>
        <w:ind w:firstLine="720"/>
        <w:jc w:val="both"/>
        <w:rPr>
          <w:sz w:val="28"/>
          <w:szCs w:val="28"/>
          <w:lang w:val="vi-VN"/>
        </w:rPr>
      </w:pPr>
      <w:bookmarkStart w:id="366" w:name="dieu_14"/>
      <w:r w:rsidRPr="00180BB5">
        <w:rPr>
          <w:b/>
          <w:bCs/>
          <w:sz w:val="28"/>
          <w:szCs w:val="28"/>
          <w:shd w:val="solid" w:color="FFFFFF" w:fill="auto"/>
          <w:lang w:val="vi-VN"/>
        </w:rPr>
        <w:t xml:space="preserve">Điều </w:t>
      </w:r>
      <w:r w:rsidR="007C4AEE" w:rsidRPr="00180BB5">
        <w:rPr>
          <w:b/>
          <w:bCs/>
          <w:sz w:val="28"/>
          <w:szCs w:val="28"/>
          <w:shd w:val="solid" w:color="FFFFFF" w:fill="auto"/>
          <w:lang w:val="vi-VN"/>
        </w:rPr>
        <w:t>4</w:t>
      </w:r>
      <w:r w:rsidR="002A48DE" w:rsidRPr="00180BB5">
        <w:rPr>
          <w:b/>
          <w:bCs/>
          <w:sz w:val="28"/>
          <w:szCs w:val="28"/>
          <w:shd w:val="solid" w:color="FFFFFF" w:fill="auto"/>
          <w:lang w:val="vi-VN"/>
        </w:rPr>
        <w:t>1</w:t>
      </w:r>
      <w:r w:rsidR="004B2D7A" w:rsidRPr="00180BB5">
        <w:rPr>
          <w:b/>
          <w:bCs/>
          <w:sz w:val="28"/>
          <w:szCs w:val="28"/>
          <w:shd w:val="solid" w:color="FFFFFF" w:fill="auto"/>
          <w:lang w:val="vi-VN"/>
        </w:rPr>
        <w:t>. Vi phạm quy định về đầu tư phát triển đô thị</w:t>
      </w:r>
      <w:bookmarkEnd w:id="366"/>
    </w:p>
    <w:p w14:paraId="355FD244" w14:textId="77777777" w:rsidR="004B2D7A" w:rsidRPr="00180BB5" w:rsidRDefault="004B2D7A" w:rsidP="0075191A">
      <w:pPr>
        <w:spacing w:before="120"/>
        <w:ind w:firstLine="720"/>
        <w:jc w:val="both"/>
        <w:rPr>
          <w:strike/>
          <w:sz w:val="28"/>
          <w:szCs w:val="28"/>
          <w:lang w:val="vi-VN"/>
        </w:rPr>
      </w:pPr>
      <w:bookmarkStart w:id="367" w:name="khoan_14_1"/>
      <w:r w:rsidRPr="00180BB5">
        <w:rPr>
          <w:sz w:val="28"/>
          <w:szCs w:val="28"/>
          <w:shd w:val="solid" w:color="FFFFFF" w:fill="auto"/>
          <w:lang w:val="vi-VN"/>
        </w:rPr>
        <w:t xml:space="preserve">1. Phạt tiền từ 80.000.000 đồng đến 100.000.000 đồng đối với hành vi </w:t>
      </w:r>
      <w:bookmarkStart w:id="368" w:name="diem_14_1_a"/>
      <w:bookmarkEnd w:id="367"/>
      <w:r w:rsidR="0081519B" w:rsidRPr="00180BB5">
        <w:rPr>
          <w:sz w:val="28"/>
          <w:szCs w:val="28"/>
          <w:shd w:val="solid" w:color="FFFFFF" w:fill="auto"/>
          <w:lang w:val="vi-VN"/>
        </w:rPr>
        <w:t>t</w:t>
      </w:r>
      <w:r w:rsidRPr="00180BB5">
        <w:rPr>
          <w:sz w:val="28"/>
          <w:szCs w:val="28"/>
          <w:shd w:val="solid" w:color="FFFFFF" w:fill="auto"/>
          <w:lang w:val="vi-VN"/>
        </w:rPr>
        <w:t xml:space="preserve">hực hiện dự án đầu tư </w:t>
      </w:r>
      <w:r w:rsidR="00AB451D" w:rsidRPr="00180BB5">
        <w:rPr>
          <w:sz w:val="28"/>
          <w:szCs w:val="28"/>
          <w:shd w:val="solid" w:color="FFFFFF" w:fill="auto"/>
          <w:lang w:val="vi-VN"/>
        </w:rPr>
        <w:t>xây dựng</w:t>
      </w:r>
      <w:r w:rsidRPr="00180BB5">
        <w:rPr>
          <w:sz w:val="28"/>
          <w:szCs w:val="28"/>
          <w:shd w:val="solid" w:color="FFFFFF" w:fill="auto"/>
          <w:lang w:val="vi-VN"/>
        </w:rPr>
        <w:t xml:space="preserve"> khu đô thị chậm so với tiến độ </w:t>
      </w:r>
      <w:r w:rsidR="00EE1F68" w:rsidRPr="00180BB5">
        <w:rPr>
          <w:sz w:val="28"/>
          <w:szCs w:val="28"/>
          <w:shd w:val="solid" w:color="FFFFFF" w:fill="auto"/>
          <w:lang w:val="vi-VN"/>
        </w:rPr>
        <w:t xml:space="preserve">dự án </w:t>
      </w:r>
      <w:r w:rsidRPr="00180BB5">
        <w:rPr>
          <w:sz w:val="28"/>
          <w:szCs w:val="28"/>
          <w:shd w:val="solid" w:color="FFFFFF" w:fill="auto"/>
          <w:lang w:val="vi-VN"/>
        </w:rPr>
        <w:t>được cấp có thẩm quyền phê duyệt</w:t>
      </w:r>
      <w:bookmarkEnd w:id="368"/>
      <w:r w:rsidR="006D3337" w:rsidRPr="00180BB5">
        <w:rPr>
          <w:sz w:val="28"/>
          <w:szCs w:val="28"/>
          <w:shd w:val="solid" w:color="FFFFFF" w:fill="auto"/>
          <w:lang w:val="vi-VN"/>
        </w:rPr>
        <w:t>.</w:t>
      </w:r>
    </w:p>
    <w:p w14:paraId="381247CE" w14:textId="77777777" w:rsidR="004B2D7A" w:rsidRPr="00180BB5" w:rsidRDefault="004B2D7A" w:rsidP="0075191A">
      <w:pPr>
        <w:spacing w:before="120"/>
        <w:ind w:firstLine="720"/>
        <w:jc w:val="both"/>
        <w:rPr>
          <w:sz w:val="28"/>
          <w:szCs w:val="28"/>
          <w:lang w:val="vi-VN"/>
        </w:rPr>
      </w:pPr>
      <w:bookmarkStart w:id="369" w:name="khoan_14_2"/>
      <w:r w:rsidRPr="00180BB5">
        <w:rPr>
          <w:sz w:val="28"/>
          <w:szCs w:val="28"/>
          <w:shd w:val="solid" w:color="FFFFFF" w:fill="auto"/>
          <w:lang w:val="vi-VN"/>
        </w:rPr>
        <w:t>2. Phạt tiền từ 100.000.000 đồng đến 120.000.000 đồng đối với một trong các hành vi sau đây:</w:t>
      </w:r>
      <w:bookmarkEnd w:id="369"/>
    </w:p>
    <w:p w14:paraId="30598028" w14:textId="77777777" w:rsidR="006D3337" w:rsidRPr="00180BB5" w:rsidRDefault="004B2D7A" w:rsidP="0075191A">
      <w:pPr>
        <w:spacing w:before="120"/>
        <w:ind w:firstLine="720"/>
        <w:jc w:val="both"/>
        <w:rPr>
          <w:sz w:val="28"/>
          <w:szCs w:val="28"/>
          <w:lang w:val="vi-VN"/>
        </w:rPr>
      </w:pPr>
      <w:bookmarkStart w:id="370" w:name="diem_14_2_a"/>
      <w:r w:rsidRPr="00180BB5">
        <w:rPr>
          <w:sz w:val="28"/>
          <w:szCs w:val="28"/>
          <w:shd w:val="solid" w:color="FFFFFF" w:fill="auto"/>
          <w:lang w:val="vi-VN"/>
        </w:rPr>
        <w:t xml:space="preserve">a) </w:t>
      </w:r>
      <w:r w:rsidRPr="00180BB5">
        <w:rPr>
          <w:sz w:val="28"/>
          <w:szCs w:val="28"/>
          <w:shd w:val="clear" w:color="auto" w:fill="FFFFFF"/>
          <w:lang w:val="vi-VN"/>
        </w:rPr>
        <w:t xml:space="preserve">Chủ đầu tư dự án </w:t>
      </w:r>
      <w:r w:rsidR="00AB451D" w:rsidRPr="00180BB5">
        <w:rPr>
          <w:sz w:val="28"/>
          <w:szCs w:val="28"/>
          <w:shd w:val="clear" w:color="auto" w:fill="FFFFFF"/>
          <w:lang w:val="vi-VN"/>
        </w:rPr>
        <w:t xml:space="preserve">đầu tư xây dựng </w:t>
      </w:r>
      <w:r w:rsidRPr="00180BB5">
        <w:rPr>
          <w:sz w:val="28"/>
          <w:szCs w:val="28"/>
          <w:shd w:val="clear" w:color="auto" w:fill="FFFFFF"/>
          <w:lang w:val="vi-VN"/>
        </w:rPr>
        <w:t xml:space="preserve">khu đô thị không thực hiện giám sát </w:t>
      </w:r>
      <w:r w:rsidR="00AB451D" w:rsidRPr="00180BB5">
        <w:rPr>
          <w:sz w:val="28"/>
          <w:szCs w:val="28"/>
          <w:shd w:val="clear" w:color="auto" w:fill="FFFFFF"/>
          <w:lang w:val="vi-VN"/>
        </w:rPr>
        <w:t xml:space="preserve">trong trường hợp chủ đầu tư thứ </w:t>
      </w:r>
      <w:r w:rsidRPr="00180BB5">
        <w:rPr>
          <w:sz w:val="28"/>
          <w:szCs w:val="28"/>
          <w:shd w:val="clear" w:color="auto" w:fill="FFFFFF"/>
          <w:lang w:val="vi-VN"/>
        </w:rPr>
        <w:t>cấp thực hiện đầu tư xây dựng không phù hợp với quy hoạch chi tiết xây dựng hoặc tiến độ dự án đã được phê duyệt</w:t>
      </w:r>
      <w:r w:rsidR="006D3337" w:rsidRPr="00180BB5">
        <w:rPr>
          <w:sz w:val="28"/>
          <w:szCs w:val="28"/>
          <w:shd w:val="clear" w:color="auto" w:fill="FFFFFF"/>
          <w:lang w:val="vi-VN"/>
        </w:rPr>
        <w:t xml:space="preserve"> (trừ trường hợp quy định tại khoản 1 Điều 73, khoản 1 Điều 74 Nghị định này)</w:t>
      </w:r>
      <w:r w:rsidR="006D3337" w:rsidRPr="00180BB5">
        <w:rPr>
          <w:sz w:val="28"/>
          <w:szCs w:val="28"/>
          <w:shd w:val="solid" w:color="FFFFFF" w:fill="auto"/>
          <w:lang w:val="vi-VN"/>
        </w:rPr>
        <w:t>;</w:t>
      </w:r>
    </w:p>
    <w:p w14:paraId="74963B98" w14:textId="77777777" w:rsidR="004B2D7A" w:rsidRPr="00180BB5" w:rsidRDefault="006D3337" w:rsidP="0075191A">
      <w:pPr>
        <w:spacing w:before="120"/>
        <w:ind w:firstLine="720"/>
        <w:jc w:val="both"/>
        <w:rPr>
          <w:sz w:val="28"/>
          <w:szCs w:val="28"/>
          <w:lang w:val="vi-VN"/>
        </w:rPr>
      </w:pPr>
      <w:bookmarkStart w:id="371" w:name="diem_14_2_d"/>
      <w:bookmarkEnd w:id="370"/>
      <w:r w:rsidRPr="00180BB5">
        <w:rPr>
          <w:sz w:val="28"/>
          <w:szCs w:val="28"/>
          <w:shd w:val="solid" w:color="FFFFFF" w:fill="auto"/>
          <w:lang w:val="vi-VN"/>
        </w:rPr>
        <w:t>b</w:t>
      </w:r>
      <w:r w:rsidR="004B2D7A" w:rsidRPr="00180BB5">
        <w:rPr>
          <w:sz w:val="28"/>
          <w:szCs w:val="28"/>
          <w:shd w:val="solid" w:color="FFFFFF" w:fill="auto"/>
          <w:lang w:val="vi-VN"/>
        </w:rPr>
        <w:t>) Không bàn giao quản lý trong khu đô thị</w:t>
      </w:r>
      <w:r w:rsidR="004B2D7A" w:rsidRPr="00180BB5">
        <w:rPr>
          <w:b/>
          <w:sz w:val="28"/>
          <w:szCs w:val="28"/>
          <w:shd w:val="solid" w:color="FFFFFF" w:fill="auto"/>
          <w:lang w:val="vi-VN"/>
        </w:rPr>
        <w:t xml:space="preserve"> </w:t>
      </w:r>
      <w:r w:rsidR="004B2D7A" w:rsidRPr="00180BB5">
        <w:rPr>
          <w:sz w:val="28"/>
          <w:szCs w:val="28"/>
          <w:shd w:val="solid" w:color="FFFFFF" w:fill="auto"/>
          <w:lang w:val="vi-VN"/>
        </w:rPr>
        <w:t>theo quy định</w:t>
      </w:r>
      <w:bookmarkEnd w:id="371"/>
      <w:r w:rsidRPr="00180BB5">
        <w:rPr>
          <w:sz w:val="28"/>
          <w:szCs w:val="28"/>
          <w:shd w:val="solid" w:color="FFFFFF" w:fill="auto"/>
          <w:lang w:val="vi-VN"/>
        </w:rPr>
        <w:t>.</w:t>
      </w:r>
    </w:p>
    <w:p w14:paraId="427937D8" w14:textId="77777777" w:rsidR="004B2D7A" w:rsidRPr="00180BB5" w:rsidRDefault="004B2D7A"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3F603C73" w14:textId="77777777" w:rsidR="004B2D7A" w:rsidRPr="00180BB5" w:rsidRDefault="004B2D7A" w:rsidP="0075191A">
      <w:pPr>
        <w:spacing w:before="120"/>
        <w:ind w:firstLine="720"/>
        <w:jc w:val="both"/>
        <w:rPr>
          <w:spacing w:val="-2"/>
          <w:sz w:val="28"/>
          <w:szCs w:val="28"/>
          <w:shd w:val="solid" w:color="FFFFFF" w:fill="auto"/>
          <w:lang w:val="vi-VN"/>
        </w:rPr>
      </w:pPr>
      <w:bookmarkStart w:id="372" w:name="diem_14_3_b"/>
      <w:r w:rsidRPr="00180BB5">
        <w:rPr>
          <w:spacing w:val="-2"/>
          <w:sz w:val="28"/>
          <w:szCs w:val="28"/>
          <w:shd w:val="solid" w:color="FFFFFF" w:fill="auto"/>
          <w:lang w:val="vi-VN"/>
        </w:rPr>
        <w:t xml:space="preserve">a) Buộc chủ đầu tư dự án </w:t>
      </w:r>
      <w:r w:rsidR="00272A35" w:rsidRPr="00180BB5">
        <w:rPr>
          <w:spacing w:val="-2"/>
          <w:sz w:val="28"/>
          <w:szCs w:val="28"/>
          <w:shd w:val="solid" w:color="FFFFFF" w:fill="auto"/>
          <w:lang w:val="vi-VN"/>
        </w:rPr>
        <w:t xml:space="preserve">đầu tư xây dựng </w:t>
      </w:r>
      <w:r w:rsidRPr="00180BB5">
        <w:rPr>
          <w:spacing w:val="-2"/>
          <w:sz w:val="28"/>
          <w:szCs w:val="28"/>
          <w:shd w:val="solid" w:color="FFFFFF" w:fill="auto"/>
          <w:lang w:val="vi-VN"/>
        </w:rPr>
        <w:t>khu đô thị yêu cầu chủ đầu tư thứ cấp thực hiện dự án đúng quy hoạch chi tiết xây dựng đã được phê duyệt với hành vi quy định tại điểm a khoản 2 Điều này đối với dự án đang thi công xây dựng;</w:t>
      </w:r>
      <w:bookmarkEnd w:id="372"/>
    </w:p>
    <w:p w14:paraId="69FBDF97" w14:textId="5D63A957" w:rsidR="004B2D7A" w:rsidRPr="00180BB5" w:rsidRDefault="00AE1347" w:rsidP="0075191A">
      <w:pPr>
        <w:spacing w:before="120"/>
        <w:ind w:firstLine="720"/>
        <w:jc w:val="both"/>
        <w:rPr>
          <w:sz w:val="28"/>
          <w:szCs w:val="28"/>
          <w:shd w:val="solid" w:color="FFFFFF" w:fill="auto"/>
          <w:lang w:val="vi-VN"/>
        </w:rPr>
      </w:pPr>
      <w:bookmarkStart w:id="373" w:name="diem_14_3_dd"/>
      <w:r w:rsidRPr="00180BB5">
        <w:rPr>
          <w:sz w:val="28"/>
          <w:szCs w:val="28"/>
          <w:shd w:val="solid" w:color="FFFFFF" w:fill="auto"/>
          <w:lang w:val="vi-VN"/>
        </w:rPr>
        <w:t>b</w:t>
      </w:r>
      <w:r w:rsidR="004B2D7A" w:rsidRPr="00180BB5">
        <w:rPr>
          <w:sz w:val="28"/>
          <w:szCs w:val="28"/>
          <w:shd w:val="solid" w:color="FFFFFF" w:fill="auto"/>
          <w:lang w:val="vi-VN"/>
        </w:rPr>
        <w:t>) Buộc bàn giao quản lý trong khu đô thị</w:t>
      </w:r>
      <w:r w:rsidR="004B2D7A" w:rsidRPr="00180BB5">
        <w:rPr>
          <w:b/>
          <w:sz w:val="28"/>
          <w:szCs w:val="28"/>
          <w:shd w:val="solid" w:color="FFFFFF" w:fill="auto"/>
          <w:lang w:val="vi-VN"/>
        </w:rPr>
        <w:t xml:space="preserve"> </w:t>
      </w:r>
      <w:r w:rsidR="004B2D7A" w:rsidRPr="00180BB5">
        <w:rPr>
          <w:sz w:val="28"/>
          <w:szCs w:val="28"/>
          <w:shd w:val="solid" w:color="FFFFFF" w:fill="auto"/>
          <w:lang w:val="vi-VN"/>
        </w:rPr>
        <w:t xml:space="preserve">theo quy định với hành vi quy định tại điểm </w:t>
      </w:r>
      <w:r w:rsidR="00F03313" w:rsidRPr="00180BB5">
        <w:rPr>
          <w:sz w:val="28"/>
          <w:szCs w:val="28"/>
          <w:shd w:val="solid" w:color="FFFFFF" w:fill="auto"/>
          <w:lang w:val="vi-VN"/>
        </w:rPr>
        <w:t>b</w:t>
      </w:r>
      <w:r w:rsidR="004B2D7A" w:rsidRPr="00180BB5">
        <w:rPr>
          <w:sz w:val="28"/>
          <w:szCs w:val="28"/>
          <w:shd w:val="solid" w:color="FFFFFF" w:fill="auto"/>
          <w:lang w:val="vi-VN"/>
        </w:rPr>
        <w:t xml:space="preserve"> khoản 2</w:t>
      </w:r>
      <w:r w:rsidR="004B2D7A" w:rsidRPr="00180BB5">
        <w:rPr>
          <w:b/>
          <w:sz w:val="28"/>
          <w:szCs w:val="28"/>
          <w:shd w:val="solid" w:color="FFFFFF" w:fill="auto"/>
          <w:lang w:val="vi-VN"/>
        </w:rPr>
        <w:t xml:space="preserve"> </w:t>
      </w:r>
      <w:r w:rsidR="004B2D7A" w:rsidRPr="00180BB5">
        <w:rPr>
          <w:sz w:val="28"/>
          <w:szCs w:val="28"/>
          <w:shd w:val="solid" w:color="FFFFFF" w:fill="auto"/>
          <w:lang w:val="vi-VN"/>
        </w:rPr>
        <w:t>Điều này</w:t>
      </w:r>
      <w:bookmarkEnd w:id="373"/>
      <w:r w:rsidR="004B2D7A" w:rsidRPr="00180BB5">
        <w:rPr>
          <w:sz w:val="28"/>
          <w:szCs w:val="28"/>
          <w:shd w:val="solid" w:color="FFFFFF" w:fill="auto"/>
          <w:lang w:val="vi-VN"/>
        </w:rPr>
        <w:t>.</w:t>
      </w:r>
    </w:p>
    <w:p w14:paraId="53645B40" w14:textId="77777777" w:rsidR="00B83585" w:rsidRPr="00180BB5" w:rsidRDefault="00B83585" w:rsidP="0075191A">
      <w:pPr>
        <w:spacing w:before="120"/>
        <w:ind w:firstLine="720"/>
        <w:jc w:val="both"/>
        <w:rPr>
          <w:sz w:val="28"/>
          <w:szCs w:val="28"/>
          <w:lang w:val="vi-VN"/>
        </w:rPr>
      </w:pPr>
    </w:p>
    <w:p w14:paraId="7EBD9F8F" w14:textId="77777777" w:rsidR="00BC05A6" w:rsidRPr="00180BB5" w:rsidRDefault="00BC05A6" w:rsidP="00B83585">
      <w:pPr>
        <w:spacing w:before="60"/>
        <w:jc w:val="center"/>
        <w:rPr>
          <w:sz w:val="28"/>
          <w:szCs w:val="28"/>
          <w:lang w:val="vi-VN"/>
        </w:rPr>
      </w:pPr>
      <w:bookmarkStart w:id="374" w:name="chuong_3"/>
      <w:r w:rsidRPr="00180BB5">
        <w:rPr>
          <w:b/>
          <w:bCs/>
          <w:sz w:val="28"/>
          <w:szCs w:val="28"/>
          <w:shd w:val="solid" w:color="FFFFFF" w:fill="auto"/>
          <w:lang w:val="vi-VN"/>
        </w:rPr>
        <w:t>Chương V</w:t>
      </w:r>
      <w:r w:rsidR="002113A3" w:rsidRPr="00180BB5">
        <w:rPr>
          <w:b/>
          <w:bCs/>
          <w:sz w:val="28"/>
          <w:szCs w:val="28"/>
          <w:shd w:val="solid" w:color="FFFFFF" w:fill="auto"/>
          <w:lang w:val="vi-VN"/>
        </w:rPr>
        <w:t>I</w:t>
      </w:r>
    </w:p>
    <w:p w14:paraId="1E875BBB" w14:textId="0DC1E840" w:rsidR="00BC05A6" w:rsidRPr="00180BB5" w:rsidRDefault="00BC05A6" w:rsidP="00B83585">
      <w:pPr>
        <w:spacing w:before="60"/>
        <w:jc w:val="center"/>
        <w:rPr>
          <w:b/>
          <w:bCs/>
          <w:sz w:val="28"/>
          <w:szCs w:val="28"/>
          <w:shd w:val="solid" w:color="FFFFFF" w:fill="auto"/>
          <w:lang w:val="vi-VN"/>
        </w:rPr>
      </w:pPr>
      <w:r w:rsidRPr="00180BB5">
        <w:rPr>
          <w:b/>
          <w:bCs/>
          <w:sz w:val="28"/>
          <w:szCs w:val="28"/>
          <w:shd w:val="solid" w:color="FFFFFF" w:fill="auto"/>
          <w:lang w:val="vi-VN"/>
        </w:rPr>
        <w:t>HÀNH VI VI PHẠM HÀNH CHÍNH, HÌNH THỨC XỬ PHẠT</w:t>
      </w:r>
      <w:r w:rsidR="00B83585" w:rsidRPr="00180BB5">
        <w:rPr>
          <w:b/>
          <w:bCs/>
          <w:sz w:val="28"/>
          <w:szCs w:val="28"/>
          <w:shd w:val="solid" w:color="FFFFFF" w:fill="auto"/>
        </w:rPr>
        <w:t xml:space="preserve"> </w:t>
      </w:r>
      <w:r w:rsidRPr="00180BB5">
        <w:rPr>
          <w:b/>
          <w:bCs/>
          <w:sz w:val="28"/>
          <w:szCs w:val="28"/>
          <w:shd w:val="solid" w:color="FFFFFF" w:fill="auto"/>
          <w:lang w:val="vi-VN"/>
        </w:rPr>
        <w:t>VÀ BIỆN PHÁP KHẮC PHỤC HẬU QUẢ TRONG QUẢN LÝ</w:t>
      </w:r>
      <w:r w:rsidR="00B83585" w:rsidRPr="00180BB5">
        <w:rPr>
          <w:b/>
          <w:bCs/>
          <w:sz w:val="28"/>
          <w:szCs w:val="28"/>
          <w:shd w:val="solid" w:color="FFFFFF" w:fill="auto"/>
        </w:rPr>
        <w:t xml:space="preserve"> </w:t>
      </w:r>
      <w:r w:rsidRPr="00180BB5">
        <w:rPr>
          <w:b/>
          <w:bCs/>
          <w:sz w:val="28"/>
          <w:szCs w:val="28"/>
          <w:shd w:val="solid" w:color="FFFFFF" w:fill="auto"/>
          <w:lang w:val="vi-VN"/>
        </w:rPr>
        <w:t>CÔNG TRÌNH HẠ TẦNG KỸ THUẬT</w:t>
      </w:r>
    </w:p>
    <w:p w14:paraId="5F3B36C4" w14:textId="77777777" w:rsidR="00B83585" w:rsidRPr="00180BB5" w:rsidRDefault="00B83585" w:rsidP="00B83585">
      <w:pPr>
        <w:spacing w:before="60"/>
        <w:jc w:val="center"/>
        <w:rPr>
          <w:b/>
          <w:bCs/>
          <w:sz w:val="28"/>
          <w:szCs w:val="28"/>
          <w:shd w:val="solid" w:color="FFFFFF" w:fill="auto"/>
          <w:lang w:val="vi-VN"/>
        </w:rPr>
      </w:pPr>
      <w:bookmarkStart w:id="375" w:name="muc_1_4"/>
    </w:p>
    <w:p w14:paraId="49D6CDCE" w14:textId="31A9EECF" w:rsidR="00BC05A6" w:rsidRPr="00180BB5" w:rsidRDefault="00BC05A6" w:rsidP="00B83585">
      <w:pPr>
        <w:spacing w:before="60"/>
        <w:jc w:val="center"/>
        <w:rPr>
          <w:b/>
          <w:bCs/>
          <w:sz w:val="28"/>
          <w:szCs w:val="28"/>
          <w:shd w:val="solid" w:color="FFFFFF" w:fill="auto"/>
          <w:lang w:val="vi-VN"/>
        </w:rPr>
      </w:pPr>
      <w:r w:rsidRPr="00180BB5">
        <w:rPr>
          <w:b/>
          <w:bCs/>
          <w:sz w:val="28"/>
          <w:szCs w:val="28"/>
          <w:shd w:val="solid" w:color="FFFFFF" w:fill="auto"/>
          <w:lang w:val="vi-VN"/>
        </w:rPr>
        <w:t>Mục 1</w:t>
      </w:r>
    </w:p>
    <w:p w14:paraId="50A22C81" w14:textId="77777777" w:rsidR="00BC05A6" w:rsidRPr="00180BB5" w:rsidRDefault="00BC05A6" w:rsidP="00B83585">
      <w:pPr>
        <w:spacing w:before="60"/>
        <w:jc w:val="center"/>
        <w:rPr>
          <w:sz w:val="28"/>
          <w:szCs w:val="28"/>
          <w:lang w:val="vi-VN"/>
        </w:rPr>
      </w:pPr>
      <w:r w:rsidRPr="00180BB5">
        <w:rPr>
          <w:b/>
          <w:bCs/>
          <w:sz w:val="28"/>
          <w:szCs w:val="28"/>
          <w:shd w:val="solid" w:color="FFFFFF" w:fill="auto"/>
          <w:lang w:val="vi-VN"/>
        </w:rPr>
        <w:t>VI PHẠM QUY ĐỊNH VỀ CẤP, THOÁT NƯỚC</w:t>
      </w:r>
      <w:bookmarkEnd w:id="375"/>
    </w:p>
    <w:p w14:paraId="78923471" w14:textId="77777777" w:rsidR="002938C5" w:rsidRPr="00180BB5" w:rsidRDefault="002938C5" w:rsidP="0075191A">
      <w:pPr>
        <w:spacing w:before="120"/>
        <w:ind w:firstLine="720"/>
        <w:jc w:val="both"/>
        <w:rPr>
          <w:spacing w:val="-4"/>
          <w:sz w:val="28"/>
          <w:szCs w:val="28"/>
          <w:lang w:val="vi-VN"/>
        </w:rPr>
      </w:pPr>
      <w:bookmarkStart w:id="376" w:name="dieu_42"/>
      <w:r w:rsidRPr="00180BB5">
        <w:rPr>
          <w:b/>
          <w:bCs/>
          <w:spacing w:val="-4"/>
          <w:sz w:val="28"/>
          <w:szCs w:val="28"/>
          <w:shd w:val="solid" w:color="FFFFFF" w:fill="auto"/>
          <w:lang w:val="vi-VN"/>
        </w:rPr>
        <w:t>Điều 42. Vi phạm quy định về bảo vệ khu vực an toàn giếng khai thác nước ngầm, nguồn cấp nước phục vụ sản xuất nước sạch, hành lang an toàn tuyến ống nước thô, đường ống truyền tải nước sạch và các công trình kỹ thuật</w:t>
      </w:r>
      <w:bookmarkEnd w:id="376"/>
    </w:p>
    <w:p w14:paraId="1BF2BC41" w14:textId="77777777" w:rsidR="002938C5" w:rsidRPr="00180BB5" w:rsidRDefault="002938C5" w:rsidP="0075191A">
      <w:pPr>
        <w:spacing w:before="120"/>
        <w:ind w:firstLine="720"/>
        <w:jc w:val="both"/>
        <w:rPr>
          <w:sz w:val="28"/>
          <w:szCs w:val="28"/>
          <w:lang w:val="vi-VN"/>
        </w:rPr>
      </w:pPr>
      <w:bookmarkStart w:id="377" w:name="khoan_42_1"/>
      <w:r w:rsidRPr="00180BB5">
        <w:rPr>
          <w:sz w:val="28"/>
          <w:szCs w:val="28"/>
          <w:shd w:val="solid" w:color="FFFFFF" w:fill="auto"/>
          <w:lang w:val="vi-VN"/>
        </w:rPr>
        <w:t>1. Phạt tiền từ 40.000.000 đồng đến 60.000.000 đồng đối với một trong các hành vi sau đây</w:t>
      </w:r>
      <w:bookmarkEnd w:id="377"/>
      <w:r w:rsidRPr="00180BB5">
        <w:rPr>
          <w:sz w:val="28"/>
          <w:szCs w:val="28"/>
          <w:shd w:val="solid" w:color="FFFFFF" w:fill="auto"/>
          <w:lang w:val="vi-VN"/>
        </w:rPr>
        <w:t>:</w:t>
      </w:r>
    </w:p>
    <w:p w14:paraId="4A2CBDFD" w14:textId="77777777" w:rsidR="002938C5" w:rsidRPr="00180BB5" w:rsidRDefault="002938C5" w:rsidP="0075191A">
      <w:pPr>
        <w:spacing w:before="120"/>
        <w:ind w:firstLine="720"/>
        <w:jc w:val="both"/>
        <w:rPr>
          <w:sz w:val="28"/>
          <w:szCs w:val="28"/>
          <w:lang w:val="vi-VN"/>
        </w:rPr>
      </w:pPr>
      <w:bookmarkStart w:id="378" w:name="diem_42_1_a"/>
      <w:bookmarkStart w:id="379" w:name="khoan_42_2"/>
      <w:r w:rsidRPr="00180BB5">
        <w:rPr>
          <w:sz w:val="28"/>
          <w:szCs w:val="28"/>
          <w:shd w:val="solid" w:color="FFFFFF" w:fill="auto"/>
          <w:lang w:val="vi-VN"/>
        </w:rPr>
        <w:t>a) Vi phạm các quy định về bảo vệ khu vực an toàn giếng nước ngầm, nguồn nước mặt phục vụ cấp nước;</w:t>
      </w:r>
      <w:bookmarkEnd w:id="378"/>
    </w:p>
    <w:p w14:paraId="31816B7A" w14:textId="77777777" w:rsidR="002938C5" w:rsidRPr="00180BB5" w:rsidRDefault="002938C5" w:rsidP="0075191A">
      <w:pPr>
        <w:spacing w:before="120"/>
        <w:ind w:firstLine="720"/>
        <w:jc w:val="both"/>
        <w:rPr>
          <w:sz w:val="28"/>
          <w:szCs w:val="28"/>
          <w:lang w:val="vi-VN"/>
        </w:rPr>
      </w:pPr>
      <w:bookmarkStart w:id="380" w:name="diem_42_1_b"/>
      <w:r w:rsidRPr="00180BB5">
        <w:rPr>
          <w:sz w:val="28"/>
          <w:szCs w:val="28"/>
          <w:shd w:val="solid" w:color="FFFFFF" w:fill="auto"/>
          <w:lang w:val="vi-VN"/>
        </w:rPr>
        <w:t xml:space="preserve">b) Vi phạm các quy định về bảo vệ hành lang an toàn tuyến ống nước thô, đường ống truyền tải nước sạch, các công trình kỹ thuật và mạng lưới cấp nước. </w:t>
      </w:r>
      <w:bookmarkEnd w:id="380"/>
    </w:p>
    <w:p w14:paraId="4D04F59F"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lastRenderedPageBreak/>
        <w:t>2. Phạt tiền từ 60.000.000 đồng đến 80.000.000 đồng đối với hành vi vi phạm các quy định về bảo vệ an toàn</w:t>
      </w:r>
      <w:r w:rsidR="00C86B78" w:rsidRPr="00180BB5">
        <w:rPr>
          <w:sz w:val="28"/>
          <w:szCs w:val="28"/>
          <w:shd w:val="solid" w:color="FFFFFF" w:fill="auto"/>
          <w:lang w:val="vi-VN"/>
        </w:rPr>
        <w:t xml:space="preserve"> nguồn cấp nước, không xây dựng </w:t>
      </w:r>
      <w:r w:rsidR="00CF09BD" w:rsidRPr="00180BB5">
        <w:rPr>
          <w:spacing w:val="3"/>
          <w:sz w:val="28"/>
          <w:szCs w:val="28"/>
          <w:shd w:val="clear" w:color="auto" w:fill="FFFFFF"/>
          <w:lang w:val="vi-VN"/>
        </w:rPr>
        <w:t>vùng bảo hộ vệ sinh khu vực lấy nước sinh hoạt</w:t>
      </w:r>
      <w:r w:rsidRPr="00180BB5">
        <w:rPr>
          <w:sz w:val="28"/>
          <w:szCs w:val="28"/>
          <w:shd w:val="solid" w:color="FFFFFF" w:fill="auto"/>
          <w:lang w:val="vi-VN"/>
        </w:rPr>
        <w:t>, hệ thống công trình cấp nước.</w:t>
      </w:r>
      <w:bookmarkEnd w:id="379"/>
    </w:p>
    <w:p w14:paraId="524FA77B"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54D907E7" w14:textId="77777777" w:rsidR="002938C5" w:rsidRPr="00180BB5" w:rsidRDefault="002938C5" w:rsidP="0075191A">
      <w:pPr>
        <w:spacing w:before="120"/>
        <w:ind w:firstLine="720"/>
        <w:jc w:val="both"/>
        <w:rPr>
          <w:sz w:val="28"/>
          <w:szCs w:val="28"/>
          <w:lang w:val="vi-VN"/>
        </w:rPr>
      </w:pPr>
      <w:bookmarkStart w:id="381" w:name="diem_42_3_a"/>
      <w:r w:rsidRPr="00180BB5">
        <w:rPr>
          <w:sz w:val="28"/>
          <w:szCs w:val="28"/>
          <w:shd w:val="solid" w:color="FFFFFF" w:fill="auto"/>
          <w:lang w:val="vi-VN"/>
        </w:rPr>
        <w:t>a) Buộc khôi phục tình trạng ban đầu với các hành vi quy định tại khoản 1 Điều này;</w:t>
      </w:r>
      <w:bookmarkEnd w:id="381"/>
    </w:p>
    <w:p w14:paraId="25110A2D" w14:textId="0C5A4AB5" w:rsidR="002938C5" w:rsidRDefault="002938C5" w:rsidP="0075191A">
      <w:pPr>
        <w:spacing w:before="120"/>
        <w:ind w:firstLine="720"/>
        <w:jc w:val="both"/>
        <w:rPr>
          <w:spacing w:val="-8"/>
          <w:sz w:val="28"/>
          <w:szCs w:val="28"/>
          <w:shd w:val="solid" w:color="FFFFFF" w:fill="auto"/>
          <w:lang w:val="vi-VN"/>
        </w:rPr>
      </w:pPr>
      <w:bookmarkStart w:id="382" w:name="diem_42_3_b"/>
      <w:r w:rsidRPr="00180BB5">
        <w:rPr>
          <w:spacing w:val="-8"/>
          <w:sz w:val="28"/>
          <w:szCs w:val="28"/>
          <w:shd w:val="solid" w:color="FFFFFF" w:fill="auto"/>
          <w:lang w:val="vi-VN"/>
        </w:rPr>
        <w:t>b) Buộc thực hiện đúng các quy định với hành vi quy định tại khoản 2 Điều này.</w:t>
      </w:r>
      <w:bookmarkEnd w:id="382"/>
    </w:p>
    <w:p w14:paraId="19C03159" w14:textId="77777777" w:rsidR="002938C5" w:rsidRPr="00180BB5" w:rsidRDefault="002938C5" w:rsidP="0075191A">
      <w:pPr>
        <w:spacing w:before="120"/>
        <w:ind w:firstLine="720"/>
        <w:jc w:val="both"/>
        <w:rPr>
          <w:sz w:val="28"/>
          <w:szCs w:val="28"/>
          <w:lang w:val="vi-VN"/>
        </w:rPr>
      </w:pPr>
      <w:bookmarkStart w:id="383" w:name="dieu_43"/>
      <w:r w:rsidRPr="00180BB5">
        <w:rPr>
          <w:b/>
          <w:bCs/>
          <w:sz w:val="28"/>
          <w:szCs w:val="28"/>
          <w:shd w:val="solid" w:color="FFFFFF" w:fill="auto"/>
          <w:lang w:val="vi-VN"/>
        </w:rPr>
        <w:t>Điều 43. Vi phạm quy định về ký thỏa thuận thực hiện dịch vụ cấp nước, kế hoạch phát triển cấp nước</w:t>
      </w:r>
      <w:bookmarkEnd w:id="383"/>
    </w:p>
    <w:p w14:paraId="7D31E45E" w14:textId="77777777" w:rsidR="002938C5" w:rsidRPr="00180BB5" w:rsidRDefault="002938C5" w:rsidP="0075191A">
      <w:pPr>
        <w:spacing w:before="120"/>
        <w:ind w:firstLine="720"/>
        <w:jc w:val="both"/>
        <w:rPr>
          <w:sz w:val="28"/>
          <w:szCs w:val="28"/>
          <w:lang w:val="vi-VN"/>
        </w:rPr>
      </w:pPr>
      <w:bookmarkStart w:id="384" w:name="khoan_43_1"/>
      <w:r w:rsidRPr="00180BB5">
        <w:rPr>
          <w:sz w:val="28"/>
          <w:szCs w:val="28"/>
          <w:shd w:val="solid" w:color="FFFFFF" w:fill="auto"/>
          <w:lang w:val="vi-VN"/>
        </w:rPr>
        <w:t>1. Phạt tiền từ 50.000.000 đồng đến 60.000.000 đồng đối với một trong các hành vi sau đây:</w:t>
      </w:r>
      <w:bookmarkEnd w:id="384"/>
    </w:p>
    <w:p w14:paraId="7E12DD76" w14:textId="77777777" w:rsidR="002938C5" w:rsidRPr="00180BB5" w:rsidRDefault="002938C5" w:rsidP="0075191A">
      <w:pPr>
        <w:spacing w:before="120"/>
        <w:ind w:firstLine="720"/>
        <w:jc w:val="both"/>
        <w:rPr>
          <w:sz w:val="28"/>
          <w:szCs w:val="28"/>
          <w:lang w:val="vi-VN"/>
        </w:rPr>
      </w:pPr>
      <w:bookmarkStart w:id="385" w:name="diem_43_1_a"/>
      <w:r w:rsidRPr="00180BB5">
        <w:rPr>
          <w:sz w:val="28"/>
          <w:szCs w:val="28"/>
          <w:shd w:val="solid" w:color="FFFFFF" w:fill="auto"/>
          <w:lang w:val="vi-VN"/>
        </w:rPr>
        <w:t>a) Không ký thỏa thuận thực hiện dịch vụ cấp nước với cơ quan có thẩm quyền theo quy định;</w:t>
      </w:r>
      <w:bookmarkEnd w:id="385"/>
    </w:p>
    <w:p w14:paraId="34C6E6B0" w14:textId="77777777" w:rsidR="002938C5" w:rsidRPr="00180BB5" w:rsidRDefault="002938C5" w:rsidP="0075191A">
      <w:pPr>
        <w:spacing w:before="120"/>
        <w:ind w:firstLine="720"/>
        <w:jc w:val="both"/>
        <w:rPr>
          <w:sz w:val="28"/>
          <w:szCs w:val="28"/>
          <w:lang w:val="vi-VN"/>
        </w:rPr>
      </w:pPr>
      <w:bookmarkStart w:id="386" w:name="diem_43_1_b"/>
      <w:r w:rsidRPr="00180BB5">
        <w:rPr>
          <w:sz w:val="28"/>
          <w:szCs w:val="28"/>
          <w:shd w:val="solid" w:color="FFFFFF" w:fill="auto"/>
          <w:lang w:val="vi-VN"/>
        </w:rPr>
        <w:t>b) Không lập và trình cơ quan có thẩm quyền phê duyệt kế hoạch phát triển cấp nước hàng</w:t>
      </w:r>
      <w:r w:rsidRPr="00180BB5">
        <w:rPr>
          <w:b/>
          <w:sz w:val="28"/>
          <w:szCs w:val="28"/>
          <w:shd w:val="solid" w:color="FFFFFF" w:fill="auto"/>
          <w:lang w:val="vi-VN"/>
        </w:rPr>
        <w:t xml:space="preserve"> </w:t>
      </w:r>
      <w:r w:rsidRPr="00180BB5">
        <w:rPr>
          <w:sz w:val="28"/>
          <w:szCs w:val="28"/>
          <w:shd w:val="solid" w:color="FFFFFF" w:fill="auto"/>
          <w:lang w:val="vi-VN"/>
        </w:rPr>
        <w:t>năm và dài hạn trong vùng phục vụ của đơn vị theo quy định.</w:t>
      </w:r>
      <w:bookmarkEnd w:id="386"/>
    </w:p>
    <w:p w14:paraId="4D8CBA4A"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2. Biện pháp khắc phục hậu quả:</w:t>
      </w:r>
    </w:p>
    <w:p w14:paraId="2AD3863F" w14:textId="77777777" w:rsidR="002938C5" w:rsidRPr="00180BB5" w:rsidRDefault="002938C5" w:rsidP="0075191A">
      <w:pPr>
        <w:spacing w:before="120"/>
        <w:ind w:firstLine="720"/>
        <w:jc w:val="both"/>
        <w:rPr>
          <w:sz w:val="28"/>
          <w:szCs w:val="28"/>
          <w:lang w:val="vi-VN"/>
        </w:rPr>
      </w:pPr>
      <w:bookmarkStart w:id="387" w:name="diem_43_2_a"/>
      <w:r w:rsidRPr="00180BB5">
        <w:rPr>
          <w:sz w:val="28"/>
          <w:szCs w:val="28"/>
          <w:shd w:val="solid" w:color="FFFFFF" w:fill="auto"/>
          <w:lang w:val="vi-VN"/>
        </w:rPr>
        <w:t>a) Buộc ký thỏa thuận thực hiện dịch vụ cấp nước với cơ quan có thẩm quyền theo quy định với hành vi quy định tại điểm a khoản 1 Điều này;</w:t>
      </w:r>
      <w:bookmarkEnd w:id="387"/>
    </w:p>
    <w:p w14:paraId="0FD1DECE" w14:textId="77777777" w:rsidR="002938C5" w:rsidRPr="00180BB5" w:rsidRDefault="002938C5" w:rsidP="0075191A">
      <w:pPr>
        <w:spacing w:before="120"/>
        <w:ind w:firstLine="720"/>
        <w:jc w:val="both"/>
        <w:rPr>
          <w:sz w:val="28"/>
          <w:szCs w:val="28"/>
          <w:lang w:val="vi-VN"/>
        </w:rPr>
      </w:pPr>
      <w:bookmarkStart w:id="388" w:name="diem_43_2_b"/>
      <w:r w:rsidRPr="00180BB5">
        <w:rPr>
          <w:sz w:val="28"/>
          <w:szCs w:val="28"/>
          <w:shd w:val="solid" w:color="FFFFFF" w:fill="auto"/>
          <w:lang w:val="vi-VN"/>
        </w:rPr>
        <w:t>b) Buộc lập và trình cơ quan có thẩm quyền phê duyệt kế hoạch phát triển cấp nước hàng</w:t>
      </w:r>
      <w:r w:rsidRPr="00180BB5">
        <w:rPr>
          <w:b/>
          <w:sz w:val="28"/>
          <w:szCs w:val="28"/>
          <w:shd w:val="solid" w:color="FFFFFF" w:fill="auto"/>
          <w:lang w:val="vi-VN"/>
        </w:rPr>
        <w:t xml:space="preserve"> </w:t>
      </w:r>
      <w:r w:rsidRPr="00180BB5">
        <w:rPr>
          <w:sz w:val="28"/>
          <w:szCs w:val="28"/>
          <w:shd w:val="solid" w:color="FFFFFF" w:fill="auto"/>
          <w:lang w:val="vi-VN"/>
        </w:rPr>
        <w:t>năm và dài hạn theo quy định với hành vi quy định tại điểm b khoản 1 Điều này.</w:t>
      </w:r>
      <w:bookmarkEnd w:id="388"/>
    </w:p>
    <w:p w14:paraId="015D35FE" w14:textId="77777777" w:rsidR="002938C5" w:rsidRPr="00180BB5" w:rsidRDefault="002938C5" w:rsidP="0075191A">
      <w:pPr>
        <w:spacing w:before="120"/>
        <w:ind w:firstLine="720"/>
        <w:jc w:val="both"/>
        <w:rPr>
          <w:sz w:val="28"/>
          <w:szCs w:val="28"/>
          <w:lang w:val="vi-VN"/>
        </w:rPr>
      </w:pPr>
      <w:bookmarkStart w:id="389" w:name="dieu_44"/>
      <w:r w:rsidRPr="00180BB5">
        <w:rPr>
          <w:b/>
          <w:bCs/>
          <w:sz w:val="28"/>
          <w:szCs w:val="28"/>
          <w:shd w:val="solid" w:color="FFFFFF" w:fill="auto"/>
          <w:lang w:val="vi-VN"/>
        </w:rPr>
        <w:t>Điều 44. Vi phạm quy định về bảo vệ, sử dụng mạng lưới cấp nước</w:t>
      </w:r>
      <w:bookmarkEnd w:id="389"/>
    </w:p>
    <w:p w14:paraId="6FED0ABE" w14:textId="77777777" w:rsidR="002938C5" w:rsidRPr="00180BB5" w:rsidRDefault="002938C5" w:rsidP="0075191A">
      <w:pPr>
        <w:spacing w:before="120"/>
        <w:ind w:firstLine="720"/>
        <w:jc w:val="both"/>
        <w:rPr>
          <w:sz w:val="28"/>
          <w:szCs w:val="28"/>
          <w:lang w:val="vi-VN"/>
        </w:rPr>
      </w:pPr>
      <w:bookmarkStart w:id="390" w:name="khoan_44_1"/>
      <w:r w:rsidRPr="00180BB5">
        <w:rPr>
          <w:sz w:val="28"/>
          <w:szCs w:val="28"/>
          <w:shd w:val="solid" w:color="FFFFFF" w:fill="auto"/>
          <w:lang w:val="vi-VN"/>
        </w:rPr>
        <w:t>1. Phạt tiền từ 10.000.000 đồng đến 20.000.000 đồng đối với hành vi không báo cáo đột xuất khi được yêu cầu và định kỳ theo quy định tới chính quyền địa phương và cơ quan quản lý nhà nước về cấp nước ở địa phương và trung ương.</w:t>
      </w:r>
      <w:bookmarkEnd w:id="390"/>
    </w:p>
    <w:p w14:paraId="73C20113" w14:textId="77777777" w:rsidR="002938C5" w:rsidRPr="00180BB5" w:rsidRDefault="002938C5" w:rsidP="0075191A">
      <w:pPr>
        <w:spacing w:before="120"/>
        <w:ind w:firstLine="720"/>
        <w:jc w:val="both"/>
        <w:rPr>
          <w:sz w:val="28"/>
          <w:szCs w:val="28"/>
          <w:lang w:val="vi-VN"/>
        </w:rPr>
      </w:pPr>
      <w:bookmarkStart w:id="391" w:name="khoan_44_2"/>
      <w:r w:rsidRPr="00180BB5">
        <w:rPr>
          <w:sz w:val="28"/>
          <w:szCs w:val="28"/>
          <w:shd w:val="solid" w:color="FFFFFF" w:fill="auto"/>
          <w:lang w:val="vi-VN"/>
        </w:rPr>
        <w:t>2. Phạt tiền từ 20.000.000 đồng đến 40.000.000 đồng đối với một trong các hành vi sau đây:</w:t>
      </w:r>
      <w:bookmarkEnd w:id="391"/>
      <w:r w:rsidRPr="00180BB5">
        <w:rPr>
          <w:sz w:val="28"/>
          <w:szCs w:val="28"/>
          <w:shd w:val="solid" w:color="FFFFFF" w:fill="auto"/>
          <w:lang w:val="vi-VN"/>
        </w:rPr>
        <w:t xml:space="preserve"> </w:t>
      </w:r>
    </w:p>
    <w:p w14:paraId="74B02A6A" w14:textId="77777777" w:rsidR="002938C5" w:rsidRPr="00180BB5" w:rsidRDefault="002938C5" w:rsidP="0075191A">
      <w:pPr>
        <w:spacing w:before="120"/>
        <w:ind w:firstLine="720"/>
        <w:jc w:val="both"/>
        <w:rPr>
          <w:sz w:val="28"/>
          <w:szCs w:val="28"/>
          <w:lang w:val="vi-VN"/>
        </w:rPr>
      </w:pPr>
      <w:bookmarkStart w:id="392" w:name="diem_44_2_a"/>
      <w:r w:rsidRPr="00180BB5">
        <w:rPr>
          <w:sz w:val="28"/>
          <w:szCs w:val="28"/>
          <w:shd w:val="solid" w:color="FFFFFF" w:fill="auto"/>
          <w:lang w:val="vi-VN"/>
        </w:rPr>
        <w:t>a) Không thông báo kịp thời cho các khách hàng sử dụng nước có biện pháp dự trữ nước trong thời gian khôi phục dịch vụ cấp nước;</w:t>
      </w:r>
      <w:bookmarkEnd w:id="392"/>
    </w:p>
    <w:p w14:paraId="25580FBB" w14:textId="77777777" w:rsidR="002938C5" w:rsidRPr="00180BB5" w:rsidRDefault="002938C5" w:rsidP="0075191A">
      <w:pPr>
        <w:spacing w:before="120"/>
        <w:ind w:firstLine="720"/>
        <w:jc w:val="both"/>
        <w:rPr>
          <w:spacing w:val="-4"/>
          <w:sz w:val="28"/>
          <w:szCs w:val="28"/>
          <w:lang w:val="vi-VN"/>
        </w:rPr>
      </w:pPr>
      <w:bookmarkStart w:id="393" w:name="diem_44_2_b"/>
      <w:bookmarkStart w:id="394" w:name="khoan_44_3"/>
      <w:r w:rsidRPr="00180BB5">
        <w:rPr>
          <w:spacing w:val="-4"/>
          <w:sz w:val="28"/>
          <w:szCs w:val="28"/>
          <w:shd w:val="solid" w:color="FFFFFF" w:fill="auto"/>
          <w:lang w:val="vi-VN"/>
        </w:rPr>
        <w:t>b) Thiết kế, xây lắp, bảo trì, sử dụng và kiểm tra các thiết bị của khách hàng sử dụng nước đấu nối vào mạng lưới cấp nước của đơn vị cấp nước không bảo đảm quy chuẩn, tiêu chuẩn kỹ thuật và các quy định của hợp đồng dịch vụ cấp nước;</w:t>
      </w:r>
      <w:bookmarkEnd w:id="393"/>
    </w:p>
    <w:p w14:paraId="3E605013" w14:textId="77777777" w:rsidR="002938C5" w:rsidRPr="00180BB5" w:rsidRDefault="002938C5" w:rsidP="0075191A">
      <w:pPr>
        <w:spacing w:before="120"/>
        <w:ind w:firstLine="720"/>
        <w:jc w:val="both"/>
        <w:rPr>
          <w:sz w:val="28"/>
          <w:szCs w:val="28"/>
          <w:lang w:val="vi-VN"/>
        </w:rPr>
      </w:pPr>
      <w:bookmarkStart w:id="395" w:name="diem_44_2_c"/>
      <w:r w:rsidRPr="00180BB5">
        <w:rPr>
          <w:sz w:val="28"/>
          <w:szCs w:val="28"/>
          <w:shd w:val="solid" w:color="FFFFFF" w:fill="auto"/>
          <w:lang w:val="vi-VN"/>
        </w:rPr>
        <w:t>c) Vi phạm quy định chất lượng dịch vụ tại điểm đấu nối đối với nước sạch sử dụng cho mục đích sinh hoạt</w:t>
      </w:r>
      <w:bookmarkEnd w:id="395"/>
      <w:r w:rsidRPr="00180BB5">
        <w:rPr>
          <w:sz w:val="28"/>
          <w:szCs w:val="28"/>
          <w:shd w:val="solid" w:color="FFFFFF" w:fill="auto"/>
          <w:lang w:val="vi-VN"/>
        </w:rPr>
        <w:t>.</w:t>
      </w:r>
    </w:p>
    <w:p w14:paraId="0FECCC43"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3. Phạt tiền từ 40.000.000 đồng đến 60.000.000 đồng đối với một trong các hành vi sau đây:</w:t>
      </w:r>
      <w:bookmarkEnd w:id="394"/>
    </w:p>
    <w:p w14:paraId="0A64D446" w14:textId="77777777" w:rsidR="002938C5" w:rsidRPr="00180BB5" w:rsidRDefault="002938C5" w:rsidP="0075191A">
      <w:pPr>
        <w:widowControl w:val="0"/>
        <w:spacing w:before="120"/>
        <w:ind w:firstLine="720"/>
        <w:jc w:val="both"/>
        <w:rPr>
          <w:sz w:val="28"/>
          <w:szCs w:val="28"/>
          <w:shd w:val="solid" w:color="FFFFFF" w:fill="auto"/>
          <w:lang w:val="vi-VN"/>
        </w:rPr>
      </w:pPr>
      <w:bookmarkStart w:id="396" w:name="diem_44_3_a"/>
      <w:bookmarkStart w:id="397" w:name="diem_44_4_b"/>
      <w:r w:rsidRPr="00180BB5">
        <w:rPr>
          <w:sz w:val="28"/>
          <w:szCs w:val="28"/>
          <w:shd w:val="solid" w:color="FFFFFF" w:fill="auto"/>
          <w:lang w:val="vi-VN"/>
        </w:rPr>
        <w:t>a) Không bảo đảm áp lực nước tối thiểu của các trụ, họng cứu hỏa theo tính toán của mạng lưới đường ống;</w:t>
      </w:r>
      <w:bookmarkStart w:id="398" w:name="diem_44_3_b"/>
      <w:bookmarkEnd w:id="396"/>
    </w:p>
    <w:bookmarkEnd w:id="398"/>
    <w:p w14:paraId="5930422B" w14:textId="77777777" w:rsidR="002938C5" w:rsidRPr="00180BB5" w:rsidRDefault="002938C5" w:rsidP="0075191A">
      <w:pPr>
        <w:widowControl w:val="0"/>
        <w:spacing w:before="120"/>
        <w:ind w:firstLine="720"/>
        <w:jc w:val="both"/>
        <w:rPr>
          <w:sz w:val="28"/>
          <w:szCs w:val="28"/>
          <w:lang w:val="vi-VN"/>
        </w:rPr>
      </w:pPr>
      <w:r w:rsidRPr="00180BB5">
        <w:rPr>
          <w:sz w:val="28"/>
          <w:szCs w:val="28"/>
          <w:shd w:val="solid" w:color="FFFFFF" w:fill="auto"/>
          <w:lang w:val="vi-VN"/>
        </w:rPr>
        <w:lastRenderedPageBreak/>
        <w:t>b) Cung cấp nước sạch cho sinh hoạt không bảo đảm chất lượng theo quy chuẩn kỹ thuật quy định và hợp đồng dịch vụ cấp nước đã ký kết.</w:t>
      </w:r>
    </w:p>
    <w:p w14:paraId="2B674310" w14:textId="77777777" w:rsidR="002938C5" w:rsidRPr="00180BB5" w:rsidRDefault="002938C5" w:rsidP="0075191A">
      <w:pPr>
        <w:spacing w:before="120"/>
        <w:ind w:firstLine="720"/>
        <w:jc w:val="both"/>
        <w:rPr>
          <w:sz w:val="28"/>
          <w:szCs w:val="28"/>
          <w:lang w:val="vi-VN"/>
        </w:rPr>
      </w:pPr>
      <w:bookmarkStart w:id="399" w:name="khoan_44_4"/>
      <w:r w:rsidRPr="00180BB5">
        <w:rPr>
          <w:sz w:val="28"/>
          <w:szCs w:val="28"/>
          <w:shd w:val="solid" w:color="FFFFFF" w:fill="auto"/>
          <w:lang w:val="vi-VN"/>
        </w:rPr>
        <w:t>4. Phạt tiền từ 60.000.000 đồng đến 80.000.000 đồng đối với một trong các hành vi sau đây:</w:t>
      </w:r>
      <w:bookmarkEnd w:id="399"/>
    </w:p>
    <w:p w14:paraId="338495AE" w14:textId="77777777" w:rsidR="002938C5" w:rsidRPr="00180BB5" w:rsidRDefault="002938C5" w:rsidP="0075191A">
      <w:pPr>
        <w:spacing w:before="120"/>
        <w:ind w:firstLine="720"/>
        <w:jc w:val="both"/>
        <w:rPr>
          <w:sz w:val="28"/>
          <w:szCs w:val="28"/>
          <w:shd w:val="solid" w:color="FFFFFF" w:fill="auto"/>
          <w:lang w:val="vi-VN"/>
        </w:rPr>
      </w:pPr>
      <w:bookmarkStart w:id="400" w:name="diem_44_4_a"/>
      <w:r w:rsidRPr="00180BB5">
        <w:rPr>
          <w:sz w:val="28"/>
          <w:szCs w:val="28"/>
          <w:shd w:val="solid" w:color="FFFFFF" w:fill="auto"/>
          <w:lang w:val="vi-VN"/>
        </w:rPr>
        <w:t>a) Không phối hợp với chính quyền địa phương thực hiện các biện pháp cấp nước tạm thời đáp ứng nhu cầu sinh hoạt tối thiểu của người dân ở khu vực bị ảnh hưởng khi thời gian khắc phục sự cố</w:t>
      </w:r>
      <w:r w:rsidRPr="00180BB5">
        <w:rPr>
          <w:b/>
          <w:sz w:val="28"/>
          <w:szCs w:val="28"/>
          <w:shd w:val="solid" w:color="FFFFFF" w:fill="auto"/>
          <w:lang w:val="vi-VN"/>
        </w:rPr>
        <w:t xml:space="preserve"> </w:t>
      </w:r>
      <w:r w:rsidRPr="00180BB5">
        <w:rPr>
          <w:sz w:val="28"/>
          <w:szCs w:val="28"/>
          <w:shd w:val="solid" w:color="FFFFFF" w:fill="auto"/>
          <w:lang w:val="vi-VN"/>
        </w:rPr>
        <w:t xml:space="preserve">kéo dài; </w:t>
      </w:r>
      <w:bookmarkEnd w:id="400"/>
    </w:p>
    <w:p w14:paraId="006EF806" w14:textId="77777777" w:rsidR="002938C5" w:rsidRPr="00180BB5" w:rsidRDefault="002938C5" w:rsidP="0075191A">
      <w:pPr>
        <w:spacing w:before="120"/>
        <w:ind w:firstLine="720"/>
        <w:jc w:val="both"/>
        <w:rPr>
          <w:sz w:val="28"/>
          <w:szCs w:val="28"/>
          <w:lang w:val="vi-VN"/>
        </w:rPr>
      </w:pPr>
      <w:bookmarkStart w:id="401" w:name="khoan_44_5"/>
      <w:bookmarkEnd w:id="397"/>
      <w:r w:rsidRPr="00180BB5">
        <w:rPr>
          <w:sz w:val="28"/>
          <w:szCs w:val="28"/>
          <w:shd w:val="solid" w:color="FFFFFF" w:fill="auto"/>
          <w:lang w:val="vi-VN"/>
        </w:rPr>
        <w:t>b) Không lắp đặt hệ thống các trụ, họng cứu hỏa theo quy định.</w:t>
      </w:r>
    </w:p>
    <w:p w14:paraId="3C2DC06B"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5. Phạt tiền từ 120.000.000 đồng đến 140.000.000 đồng đối với một trong các hành vi sau đây:</w:t>
      </w:r>
      <w:bookmarkEnd w:id="401"/>
    </w:p>
    <w:p w14:paraId="423B923A" w14:textId="77777777" w:rsidR="002938C5" w:rsidRPr="00180BB5" w:rsidRDefault="002938C5" w:rsidP="0075191A">
      <w:pPr>
        <w:spacing w:before="120"/>
        <w:ind w:firstLine="720"/>
        <w:jc w:val="both"/>
        <w:rPr>
          <w:sz w:val="28"/>
          <w:szCs w:val="28"/>
          <w:lang w:val="vi-VN"/>
        </w:rPr>
      </w:pPr>
      <w:bookmarkStart w:id="402" w:name="diem_44_5_a"/>
      <w:r w:rsidRPr="00180BB5">
        <w:rPr>
          <w:sz w:val="28"/>
          <w:szCs w:val="28"/>
          <w:shd w:val="solid" w:color="FFFFFF" w:fill="auto"/>
          <w:lang w:val="vi-VN"/>
        </w:rPr>
        <w:t>a) Gây ô nhiễm nước sạch chưa sử dụng, phát tán chất độc hại và các bệnh truyền nhiễm, bệnh dễ lây lan trong mạng lưới cấp nước;</w:t>
      </w:r>
      <w:bookmarkEnd w:id="402"/>
    </w:p>
    <w:p w14:paraId="026599B5" w14:textId="77777777" w:rsidR="00174283" w:rsidRPr="00180BB5" w:rsidRDefault="00174283" w:rsidP="0075191A">
      <w:pPr>
        <w:spacing w:before="120"/>
        <w:ind w:firstLine="720"/>
        <w:jc w:val="both"/>
        <w:rPr>
          <w:sz w:val="28"/>
          <w:szCs w:val="28"/>
          <w:lang w:val="vi-VN"/>
        </w:rPr>
      </w:pPr>
      <w:bookmarkStart w:id="403" w:name="diem_44_5_b"/>
      <w:r w:rsidRPr="00180BB5">
        <w:rPr>
          <w:sz w:val="28"/>
          <w:szCs w:val="28"/>
          <w:shd w:val="solid" w:color="FFFFFF" w:fill="auto"/>
          <w:lang w:val="vi-VN"/>
        </w:rPr>
        <w:t>b) Chuyển nhượng một phần hoặc toàn bộ quyền kinh doanh dịch vụ cấp nước mà không có ý kiến chấp thuận của cơ quan có thẩm quyền theo quy định.</w:t>
      </w:r>
      <w:bookmarkEnd w:id="403"/>
    </w:p>
    <w:p w14:paraId="0EC6780B" w14:textId="77777777" w:rsidR="00174283" w:rsidRPr="00180BB5" w:rsidRDefault="00174283" w:rsidP="0075191A">
      <w:pPr>
        <w:spacing w:before="120"/>
        <w:ind w:firstLine="720"/>
        <w:jc w:val="both"/>
        <w:rPr>
          <w:sz w:val="28"/>
          <w:szCs w:val="28"/>
          <w:shd w:val="solid" w:color="FFFFFF" w:fill="auto"/>
          <w:lang w:val="vi-VN"/>
        </w:rPr>
      </w:pPr>
      <w:r w:rsidRPr="00180BB5">
        <w:rPr>
          <w:sz w:val="28"/>
          <w:szCs w:val="28"/>
          <w:shd w:val="solid" w:color="FFFFFF" w:fill="auto"/>
          <w:lang w:val="vi-VN"/>
        </w:rPr>
        <w:t>6. Hình thức xử phạt bổ sung: Đình chỉ hoạt động kinh doanh từ 03 tháng đến 06 tháng kể từ ngày quyết định xử phạt vi phạm hành chính có hiệu lực với hành vi quy định tại điểm b khoản 5 Điều này.</w:t>
      </w:r>
    </w:p>
    <w:p w14:paraId="6EF7F5D1" w14:textId="77777777" w:rsidR="002938C5" w:rsidRPr="00180BB5" w:rsidRDefault="00174283" w:rsidP="0075191A">
      <w:pPr>
        <w:spacing w:before="120"/>
        <w:ind w:firstLine="720"/>
        <w:jc w:val="both"/>
        <w:rPr>
          <w:sz w:val="28"/>
          <w:szCs w:val="28"/>
          <w:lang w:val="vi-VN"/>
        </w:rPr>
      </w:pPr>
      <w:r w:rsidRPr="00180BB5">
        <w:rPr>
          <w:b/>
          <w:sz w:val="28"/>
          <w:szCs w:val="28"/>
          <w:shd w:val="solid" w:color="FFFFFF" w:fill="auto"/>
          <w:lang w:val="vi-VN"/>
        </w:rPr>
        <w:t>7</w:t>
      </w:r>
      <w:r w:rsidRPr="00180BB5">
        <w:rPr>
          <w:sz w:val="28"/>
          <w:szCs w:val="28"/>
          <w:shd w:val="solid" w:color="FFFFFF" w:fill="auto"/>
          <w:lang w:val="vi-VN"/>
        </w:rPr>
        <w:t xml:space="preserve">. </w:t>
      </w:r>
      <w:r w:rsidR="002938C5" w:rsidRPr="00180BB5">
        <w:rPr>
          <w:sz w:val="28"/>
          <w:szCs w:val="28"/>
          <w:shd w:val="solid" w:color="FFFFFF" w:fill="auto"/>
          <w:lang w:val="vi-VN"/>
        </w:rPr>
        <w:t>Biện pháp khắc phục hậu quả:</w:t>
      </w:r>
    </w:p>
    <w:p w14:paraId="399E5022" w14:textId="77777777" w:rsidR="002938C5" w:rsidRPr="00180BB5" w:rsidRDefault="002938C5" w:rsidP="0075191A">
      <w:pPr>
        <w:spacing w:before="120"/>
        <w:ind w:firstLine="720"/>
        <w:jc w:val="both"/>
        <w:rPr>
          <w:spacing w:val="-4"/>
          <w:sz w:val="28"/>
          <w:szCs w:val="28"/>
          <w:lang w:val="vi-VN"/>
        </w:rPr>
      </w:pPr>
      <w:bookmarkStart w:id="404" w:name="diem_44_6_a"/>
      <w:r w:rsidRPr="00180BB5">
        <w:rPr>
          <w:spacing w:val="-4"/>
          <w:sz w:val="28"/>
          <w:szCs w:val="28"/>
          <w:shd w:val="solid" w:color="FFFFFF" w:fill="auto"/>
          <w:lang w:val="vi-VN"/>
        </w:rPr>
        <w:t>a) Buộc báo cáo theo quy định đối với hành vi quy định tại khoản 1 Điều này;</w:t>
      </w:r>
      <w:bookmarkEnd w:id="404"/>
    </w:p>
    <w:p w14:paraId="0974EFE9" w14:textId="77777777" w:rsidR="002938C5" w:rsidRPr="00180BB5" w:rsidRDefault="002938C5" w:rsidP="0075191A">
      <w:pPr>
        <w:spacing w:before="120"/>
        <w:ind w:firstLine="720"/>
        <w:jc w:val="both"/>
        <w:rPr>
          <w:sz w:val="28"/>
          <w:szCs w:val="28"/>
          <w:lang w:val="vi-VN"/>
        </w:rPr>
      </w:pPr>
      <w:bookmarkStart w:id="405" w:name="diem_44_6_b"/>
      <w:r w:rsidRPr="00180BB5">
        <w:rPr>
          <w:sz w:val="28"/>
          <w:szCs w:val="28"/>
          <w:shd w:val="solid" w:color="FFFFFF" w:fill="auto"/>
          <w:lang w:val="vi-VN"/>
        </w:rPr>
        <w:t>b) Buộc thiết kế, xây lắp, bảo trì, sử dụng và kiểm tra các thiết bị đấu nối đúng quy định với hành vi quy định tại điểm b khoản 2 Điều này;</w:t>
      </w:r>
      <w:bookmarkEnd w:id="405"/>
    </w:p>
    <w:p w14:paraId="66248307" w14:textId="77777777" w:rsidR="002938C5" w:rsidRPr="00180BB5" w:rsidRDefault="002938C5" w:rsidP="0075191A">
      <w:pPr>
        <w:spacing w:before="120"/>
        <w:ind w:firstLine="720"/>
        <w:jc w:val="both"/>
        <w:rPr>
          <w:sz w:val="28"/>
          <w:szCs w:val="28"/>
          <w:lang w:val="vi-VN"/>
        </w:rPr>
      </w:pPr>
      <w:bookmarkStart w:id="406" w:name="diem_44_6_c"/>
      <w:r w:rsidRPr="00180BB5">
        <w:rPr>
          <w:sz w:val="28"/>
          <w:szCs w:val="28"/>
          <w:shd w:val="solid" w:color="FFFFFF" w:fill="auto"/>
          <w:lang w:val="vi-VN"/>
        </w:rPr>
        <w:t>c) Buộc đảm bảo chất lượng dịch vụ tại điểm đấu nối theo quy định với hành vi quy định tại điểm c khoản 2 Điều này;</w:t>
      </w:r>
      <w:bookmarkEnd w:id="406"/>
    </w:p>
    <w:p w14:paraId="21C38507" w14:textId="77777777" w:rsidR="002938C5" w:rsidRPr="00180BB5" w:rsidRDefault="002938C5" w:rsidP="0075191A">
      <w:pPr>
        <w:spacing w:before="120"/>
        <w:ind w:firstLine="720"/>
        <w:jc w:val="both"/>
        <w:rPr>
          <w:sz w:val="28"/>
          <w:szCs w:val="28"/>
          <w:lang w:val="vi-VN"/>
        </w:rPr>
      </w:pPr>
      <w:bookmarkStart w:id="407" w:name="diem_44_6_dd"/>
      <w:bookmarkStart w:id="408" w:name="diem_44_6_e"/>
      <w:bookmarkStart w:id="409" w:name="diem_44_6_g"/>
      <w:r w:rsidRPr="00180BB5">
        <w:rPr>
          <w:sz w:val="28"/>
          <w:szCs w:val="28"/>
          <w:shd w:val="solid" w:color="FFFFFF" w:fill="auto"/>
          <w:lang w:val="vi-VN"/>
        </w:rPr>
        <w:t>d) Buộc bảo đảm áp lực nước tối thiểu của các trụ, họng cứu hỏa theo quy định với hành vi quy định tại điểm a khoản 3 Điều này;</w:t>
      </w:r>
      <w:bookmarkEnd w:id="407"/>
    </w:p>
    <w:p w14:paraId="64D31D15"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đ) Buộc cung cấp nước sạch bảo đảm chất lượng theo quy chuẩn kỹ thuật quy định và hợp đồng dịch vụ cấp nước đã ký kết với hành vi quy định tại điểm b khoản 3 Điều này;</w:t>
      </w:r>
      <w:bookmarkEnd w:id="408"/>
    </w:p>
    <w:p w14:paraId="120F89AB"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e) Buộc thực hiện các biện pháp cấp nước tạm thời theo quy định với hành vi quy định tại điểm a khoản 4 Điều này;</w:t>
      </w:r>
      <w:bookmarkEnd w:id="409"/>
    </w:p>
    <w:p w14:paraId="79213331" w14:textId="77777777" w:rsidR="002938C5" w:rsidRPr="00180BB5" w:rsidRDefault="002938C5" w:rsidP="0075191A">
      <w:pPr>
        <w:spacing w:before="120"/>
        <w:ind w:firstLine="720"/>
        <w:jc w:val="both"/>
        <w:rPr>
          <w:sz w:val="28"/>
          <w:szCs w:val="28"/>
          <w:lang w:val="vi-VN"/>
        </w:rPr>
      </w:pPr>
      <w:bookmarkStart w:id="410" w:name="diem_44_6_h"/>
      <w:bookmarkStart w:id="411" w:name="diem_44_6_i"/>
      <w:r w:rsidRPr="00180BB5">
        <w:rPr>
          <w:sz w:val="28"/>
          <w:szCs w:val="28"/>
          <w:shd w:val="solid" w:color="FFFFFF" w:fill="auto"/>
          <w:lang w:val="vi-VN"/>
        </w:rPr>
        <w:t>g) Buộc lắp đặt hệ thống các trụ, họng cứu hỏa theo quy định với hành vi quy định tại điểm b khoản 4 Điều này;</w:t>
      </w:r>
      <w:bookmarkEnd w:id="410"/>
    </w:p>
    <w:p w14:paraId="09B5E959"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h) Buộc khôi phục lại tình trạng ban đầu theo quy định với hành vi quy định tại điểm a khoản 5 Điều này;</w:t>
      </w:r>
      <w:bookmarkEnd w:id="411"/>
    </w:p>
    <w:p w14:paraId="22C5A944" w14:textId="030EBABA" w:rsidR="002938C5" w:rsidRDefault="002938C5" w:rsidP="0075191A">
      <w:pPr>
        <w:spacing w:before="120"/>
        <w:ind w:firstLine="720"/>
        <w:jc w:val="both"/>
        <w:rPr>
          <w:sz w:val="28"/>
          <w:szCs w:val="28"/>
          <w:shd w:val="solid" w:color="FFFFFF" w:fill="auto"/>
          <w:lang w:val="vi-VN"/>
        </w:rPr>
      </w:pPr>
      <w:bookmarkStart w:id="412" w:name="diem_44_6_k"/>
      <w:r w:rsidRPr="00180BB5">
        <w:rPr>
          <w:sz w:val="28"/>
          <w:szCs w:val="28"/>
          <w:shd w:val="solid" w:color="FFFFFF" w:fill="auto"/>
          <w:lang w:val="vi-VN"/>
        </w:rPr>
        <w:t>i) Buộc xin ý kiến chấp thuận của cơ quan có thẩm quyền về việc chuyển nhượng quyền kinh doanh dịch vụ cấp nước theo quy định với hành vi quy định tại điểm b khoản 5 Điều này.</w:t>
      </w:r>
      <w:bookmarkEnd w:id="412"/>
    </w:p>
    <w:p w14:paraId="671E2DA9" w14:textId="77777777" w:rsidR="000E0E2C" w:rsidRPr="00180BB5" w:rsidRDefault="000E0E2C" w:rsidP="0075191A">
      <w:pPr>
        <w:spacing w:before="120"/>
        <w:ind w:firstLine="720"/>
        <w:jc w:val="both"/>
        <w:rPr>
          <w:sz w:val="28"/>
          <w:szCs w:val="28"/>
          <w:lang w:val="vi-VN"/>
        </w:rPr>
      </w:pPr>
    </w:p>
    <w:p w14:paraId="13FB5672" w14:textId="77777777" w:rsidR="002938C5" w:rsidRPr="00180BB5" w:rsidRDefault="002938C5" w:rsidP="0075191A">
      <w:pPr>
        <w:spacing w:before="120"/>
        <w:ind w:firstLine="720"/>
        <w:jc w:val="both"/>
        <w:rPr>
          <w:sz w:val="28"/>
          <w:szCs w:val="28"/>
          <w:lang w:val="vi-VN"/>
        </w:rPr>
      </w:pPr>
      <w:bookmarkStart w:id="413" w:name="dieu_45"/>
      <w:r w:rsidRPr="00180BB5">
        <w:rPr>
          <w:b/>
          <w:bCs/>
          <w:sz w:val="28"/>
          <w:szCs w:val="28"/>
          <w:shd w:val="solid" w:color="FFFFFF" w:fill="auto"/>
          <w:lang w:val="vi-VN"/>
        </w:rPr>
        <w:lastRenderedPageBreak/>
        <w:t>Điều 45. Vi phạm quy định về quy hoạch, kế hoạch cấp nước</w:t>
      </w:r>
      <w:bookmarkEnd w:id="413"/>
    </w:p>
    <w:p w14:paraId="2C30047E" w14:textId="77777777" w:rsidR="002938C5" w:rsidRPr="00180BB5" w:rsidRDefault="002938C5" w:rsidP="0075191A">
      <w:pPr>
        <w:spacing w:before="120"/>
        <w:ind w:firstLine="720"/>
        <w:jc w:val="both"/>
        <w:rPr>
          <w:sz w:val="28"/>
          <w:szCs w:val="28"/>
          <w:lang w:val="vi-VN"/>
        </w:rPr>
      </w:pPr>
      <w:bookmarkStart w:id="414" w:name="khoan_45_1"/>
      <w:r w:rsidRPr="00180BB5">
        <w:rPr>
          <w:sz w:val="28"/>
          <w:szCs w:val="28"/>
          <w:shd w:val="solid" w:color="FFFFFF" w:fill="auto"/>
          <w:lang w:val="vi-VN"/>
        </w:rPr>
        <w:t>1. Phạt tiền từ 40.000.000 đồng đến 50.000.000 đồng đối với hành vi tham gia hoạt động cấp nước không tuân theo quy hoạch cấp nước đã được cơ quan nhà nước có thẩm quyền phê duyệt.</w:t>
      </w:r>
      <w:bookmarkEnd w:id="414"/>
      <w:r w:rsidRPr="00180BB5">
        <w:rPr>
          <w:sz w:val="28"/>
          <w:szCs w:val="28"/>
          <w:shd w:val="solid" w:color="FFFFFF" w:fill="auto"/>
          <w:lang w:val="vi-VN"/>
        </w:rPr>
        <w:t xml:space="preserve">                                                                                                                                                                                                                                                                                                                                                                                                                                                                                                                                                                                                                                                                                                                                                                                                                                                                                                                                                                                                                                                                                                                                                                                                                                                                                                                                                                                                                                                                                                                                                                           </w:t>
      </w:r>
    </w:p>
    <w:p w14:paraId="49292EA3" w14:textId="77777777" w:rsidR="002938C5" w:rsidRPr="00180BB5" w:rsidRDefault="002938C5" w:rsidP="0075191A">
      <w:pPr>
        <w:spacing w:before="120"/>
        <w:ind w:firstLine="720"/>
        <w:jc w:val="both"/>
        <w:rPr>
          <w:sz w:val="28"/>
          <w:szCs w:val="28"/>
          <w:lang w:val="vi-VN"/>
        </w:rPr>
      </w:pPr>
      <w:bookmarkStart w:id="415" w:name="khoan_45_2"/>
      <w:r w:rsidRPr="00180BB5">
        <w:rPr>
          <w:sz w:val="28"/>
          <w:szCs w:val="28"/>
          <w:shd w:val="solid" w:color="FFFFFF" w:fill="auto"/>
          <w:lang w:val="vi-VN"/>
        </w:rPr>
        <w:t>2. Phạt tiền từ 60.000.000 đồng đến 80.000.000 đồng đối với một trong các hành vi sau đây:</w:t>
      </w:r>
      <w:bookmarkEnd w:id="415"/>
    </w:p>
    <w:p w14:paraId="4BEF0D63" w14:textId="77777777" w:rsidR="002938C5" w:rsidRPr="00180BB5" w:rsidRDefault="002938C5" w:rsidP="0075191A">
      <w:pPr>
        <w:spacing w:before="120"/>
        <w:ind w:firstLine="720"/>
        <w:jc w:val="both"/>
        <w:rPr>
          <w:sz w:val="28"/>
          <w:szCs w:val="28"/>
          <w:shd w:val="solid" w:color="FFFFFF" w:fill="auto"/>
          <w:lang w:val="vi-VN"/>
        </w:rPr>
      </w:pPr>
      <w:bookmarkStart w:id="416" w:name="diem_45_2_a"/>
      <w:r w:rsidRPr="00180BB5">
        <w:rPr>
          <w:sz w:val="28"/>
          <w:szCs w:val="28"/>
          <w:shd w:val="solid" w:color="FFFFFF" w:fill="auto"/>
          <w:lang w:val="vi-VN"/>
        </w:rPr>
        <w:t>a) Đầu tư xây dựng công trình cấp nước không phù hợp với quy hoạch, kế hoạch phát triển cấp nước đã được phê duyệt;</w:t>
      </w:r>
      <w:bookmarkEnd w:id="416"/>
      <w:r w:rsidRPr="00180BB5">
        <w:rPr>
          <w:sz w:val="28"/>
          <w:szCs w:val="28"/>
          <w:shd w:val="solid" w:color="FFFFFF" w:fill="auto"/>
          <w:lang w:val="vi-VN"/>
        </w:rPr>
        <w:t xml:space="preserve">       </w:t>
      </w:r>
    </w:p>
    <w:p w14:paraId="2CE17791" w14:textId="77777777" w:rsidR="002938C5" w:rsidRPr="00180BB5" w:rsidRDefault="002938C5" w:rsidP="0075191A">
      <w:pPr>
        <w:spacing w:before="120"/>
        <w:ind w:firstLine="720"/>
        <w:jc w:val="both"/>
        <w:rPr>
          <w:spacing w:val="-6"/>
          <w:sz w:val="28"/>
          <w:szCs w:val="28"/>
          <w:lang w:val="vi-VN"/>
        </w:rPr>
      </w:pPr>
      <w:bookmarkStart w:id="417" w:name="diem_45_2_b"/>
      <w:r w:rsidRPr="00180BB5">
        <w:rPr>
          <w:spacing w:val="-6"/>
          <w:sz w:val="28"/>
          <w:szCs w:val="28"/>
          <w:shd w:val="solid" w:color="FFFFFF" w:fill="auto"/>
          <w:lang w:val="vi-VN"/>
        </w:rPr>
        <w:t>b) Không đầu tư phát triển mạng phân phối, đấu nối tới các khách hàng sử dụng nước khi đã có kế hoạch phát triển cấp nước được cấp có thẩm quyền phê duyệt.</w:t>
      </w:r>
      <w:bookmarkEnd w:id="417"/>
    </w:p>
    <w:p w14:paraId="60B4BF07"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11116914" w14:textId="77777777" w:rsidR="002938C5" w:rsidRPr="00180BB5" w:rsidRDefault="002938C5" w:rsidP="0075191A">
      <w:pPr>
        <w:spacing w:before="120"/>
        <w:ind w:firstLine="720"/>
        <w:jc w:val="both"/>
        <w:rPr>
          <w:sz w:val="28"/>
          <w:szCs w:val="28"/>
          <w:lang w:val="vi-VN"/>
        </w:rPr>
      </w:pPr>
      <w:bookmarkStart w:id="418" w:name="diem_45_3_a"/>
      <w:r w:rsidRPr="00180BB5">
        <w:rPr>
          <w:sz w:val="28"/>
          <w:szCs w:val="28"/>
          <w:shd w:val="solid" w:color="FFFFFF" w:fill="auto"/>
          <w:lang w:val="vi-VN"/>
        </w:rPr>
        <w:t>a) Buộc tuân theo quy hoạch cấp nước đã được cơ quan nhà nước có thẩm quyền phê duyệt với hành vi quy định tại khoản 1 Điều này;</w:t>
      </w:r>
      <w:bookmarkEnd w:id="418"/>
    </w:p>
    <w:p w14:paraId="63F8EF91" w14:textId="77777777" w:rsidR="002938C5" w:rsidRPr="00180BB5" w:rsidRDefault="002938C5" w:rsidP="0075191A">
      <w:pPr>
        <w:spacing w:before="120"/>
        <w:ind w:firstLine="720"/>
        <w:jc w:val="both"/>
        <w:rPr>
          <w:sz w:val="28"/>
          <w:szCs w:val="28"/>
          <w:shd w:val="solid" w:color="FFFFFF" w:fill="auto"/>
          <w:lang w:val="vi-VN"/>
        </w:rPr>
      </w:pPr>
      <w:bookmarkStart w:id="419" w:name="diem_45_3_b"/>
      <w:r w:rsidRPr="00180BB5">
        <w:rPr>
          <w:spacing w:val="-8"/>
          <w:sz w:val="28"/>
          <w:szCs w:val="28"/>
          <w:shd w:val="solid" w:color="FFFFFF" w:fill="auto"/>
          <w:lang w:val="vi-VN"/>
        </w:rPr>
        <w:t>b</w:t>
      </w:r>
      <w:r w:rsidRPr="00180BB5">
        <w:rPr>
          <w:sz w:val="28"/>
          <w:szCs w:val="28"/>
          <w:shd w:val="solid" w:color="FFFFFF" w:fill="auto"/>
          <w:lang w:val="vi-VN"/>
        </w:rPr>
        <w:t>) Buộc đầu tư xây dựng công trình cấp nước phù hợp với quy hoạch, kế hoạch phát triển cấp nước đã được phê duyệt với hành vi quy định tại điểm a khoản 2 Điều này;</w:t>
      </w:r>
      <w:bookmarkEnd w:id="419"/>
    </w:p>
    <w:p w14:paraId="600B7C91" w14:textId="77777777" w:rsidR="002938C5" w:rsidRPr="00180BB5" w:rsidRDefault="002938C5" w:rsidP="0075191A">
      <w:pPr>
        <w:spacing w:before="120"/>
        <w:ind w:firstLine="720"/>
        <w:jc w:val="both"/>
        <w:rPr>
          <w:sz w:val="28"/>
          <w:szCs w:val="28"/>
          <w:lang w:val="vi-VN"/>
        </w:rPr>
      </w:pPr>
      <w:bookmarkStart w:id="420" w:name="diem_45_3_c"/>
      <w:r w:rsidRPr="00180BB5">
        <w:rPr>
          <w:sz w:val="28"/>
          <w:szCs w:val="28"/>
          <w:shd w:val="solid" w:color="FFFFFF" w:fill="auto"/>
          <w:lang w:val="vi-VN"/>
        </w:rPr>
        <w:t>c) Buộc đầu tư phát triển mạng phân phối, đấu nối tới các khách hàng sử dụng nước theo quy định với hành vi quy định tại điểm b khoản 2 Điều này.</w:t>
      </w:r>
      <w:bookmarkEnd w:id="420"/>
    </w:p>
    <w:p w14:paraId="33B6C049" w14:textId="77777777" w:rsidR="002938C5" w:rsidRPr="00180BB5" w:rsidRDefault="002938C5" w:rsidP="0075191A">
      <w:pPr>
        <w:spacing w:before="120"/>
        <w:ind w:firstLine="720"/>
        <w:jc w:val="both"/>
        <w:rPr>
          <w:sz w:val="28"/>
          <w:szCs w:val="28"/>
          <w:lang w:val="vi-VN"/>
        </w:rPr>
      </w:pPr>
      <w:bookmarkStart w:id="421" w:name="dieu_46"/>
      <w:r w:rsidRPr="00180BB5">
        <w:rPr>
          <w:b/>
          <w:bCs/>
          <w:sz w:val="28"/>
          <w:szCs w:val="28"/>
          <w:shd w:val="solid" w:color="FFFFFF" w:fill="auto"/>
          <w:lang w:val="vi-VN"/>
        </w:rPr>
        <w:t>Điều 46. Vi phạm quy định về hợp đồng dịch vụ cấp nước</w:t>
      </w:r>
      <w:bookmarkEnd w:id="421"/>
    </w:p>
    <w:p w14:paraId="3FD56A28" w14:textId="5127A2A6" w:rsidR="002938C5" w:rsidRPr="00180BB5" w:rsidRDefault="00412ECC" w:rsidP="0075191A">
      <w:pPr>
        <w:spacing w:before="120"/>
        <w:ind w:firstLine="720"/>
        <w:jc w:val="both"/>
        <w:rPr>
          <w:spacing w:val="-2"/>
          <w:sz w:val="28"/>
          <w:szCs w:val="28"/>
          <w:lang w:val="vi-VN"/>
        </w:rPr>
      </w:pPr>
      <w:bookmarkStart w:id="422" w:name="khoan_46_2"/>
      <w:r w:rsidRPr="00180BB5">
        <w:rPr>
          <w:spacing w:val="-2"/>
          <w:sz w:val="28"/>
          <w:szCs w:val="28"/>
          <w:shd w:val="solid" w:color="FFFFFF" w:fill="auto"/>
        </w:rPr>
        <w:t>1</w:t>
      </w:r>
      <w:r w:rsidR="002938C5" w:rsidRPr="00180BB5">
        <w:rPr>
          <w:spacing w:val="-2"/>
          <w:sz w:val="28"/>
          <w:szCs w:val="28"/>
          <w:shd w:val="solid" w:color="FFFFFF" w:fill="auto"/>
          <w:lang w:val="vi-VN"/>
        </w:rPr>
        <w:t>. Phạt tiền từ 60.000.000 đồng đến 80.000.000 đồng đối với hành vi sử dụng hợp đồng dịch vụ cấp nước giữa đơn vị cấp nước bán buôn và đơn vị cấp nước bán lẻ khi không được cơ quan có thẩm quyền xem xét, chấp thuận bằng văn bản.</w:t>
      </w:r>
      <w:bookmarkEnd w:id="422"/>
    </w:p>
    <w:p w14:paraId="79565426" w14:textId="031A71D3" w:rsidR="002938C5" w:rsidRPr="00180BB5" w:rsidRDefault="00412ECC" w:rsidP="0075191A">
      <w:pPr>
        <w:spacing w:before="120"/>
        <w:ind w:firstLine="720"/>
        <w:jc w:val="both"/>
        <w:rPr>
          <w:sz w:val="28"/>
          <w:szCs w:val="28"/>
          <w:lang w:val="vi-VN"/>
        </w:rPr>
      </w:pPr>
      <w:r w:rsidRPr="00180BB5">
        <w:rPr>
          <w:sz w:val="28"/>
          <w:szCs w:val="28"/>
          <w:shd w:val="solid" w:color="FFFFFF" w:fill="auto"/>
        </w:rPr>
        <w:t>2</w:t>
      </w:r>
      <w:r w:rsidR="002938C5" w:rsidRPr="00180BB5">
        <w:rPr>
          <w:sz w:val="28"/>
          <w:szCs w:val="28"/>
          <w:shd w:val="solid" w:color="FFFFFF" w:fill="auto"/>
          <w:lang w:val="vi-VN"/>
        </w:rPr>
        <w:t>. Biện pháp khắc phục hậu quả:</w:t>
      </w:r>
    </w:p>
    <w:p w14:paraId="7FE72AEA" w14:textId="77777777" w:rsidR="002938C5" w:rsidRPr="00180BB5" w:rsidRDefault="002938C5" w:rsidP="0075191A">
      <w:pPr>
        <w:spacing w:before="120"/>
        <w:ind w:firstLine="720"/>
        <w:jc w:val="both"/>
        <w:rPr>
          <w:sz w:val="28"/>
          <w:szCs w:val="28"/>
          <w:lang w:val="vi-VN"/>
        </w:rPr>
      </w:pPr>
      <w:bookmarkStart w:id="423" w:name="diem_46_3_a"/>
      <w:r w:rsidRPr="00180BB5">
        <w:rPr>
          <w:sz w:val="28"/>
          <w:szCs w:val="28"/>
          <w:shd w:val="solid" w:color="FFFFFF" w:fill="auto"/>
          <w:lang w:val="vi-VN"/>
        </w:rPr>
        <w:t>a) Buộc tổ chức việc kiểm định thiết bị đo đếm nước theo đúng yêu cầu với hành vi quy định tại khoản 1 Điều này;</w:t>
      </w:r>
      <w:bookmarkEnd w:id="423"/>
    </w:p>
    <w:p w14:paraId="62664F9D" w14:textId="77777777" w:rsidR="002938C5" w:rsidRPr="00180BB5" w:rsidRDefault="002938C5" w:rsidP="0075191A">
      <w:pPr>
        <w:spacing w:before="120"/>
        <w:ind w:firstLine="720"/>
        <w:jc w:val="both"/>
        <w:rPr>
          <w:sz w:val="28"/>
          <w:szCs w:val="28"/>
          <w:lang w:val="vi-VN"/>
        </w:rPr>
      </w:pPr>
      <w:bookmarkStart w:id="424" w:name="diem_46_3_b"/>
      <w:r w:rsidRPr="00180BB5">
        <w:rPr>
          <w:sz w:val="28"/>
          <w:szCs w:val="28"/>
          <w:shd w:val="solid" w:color="FFFFFF" w:fill="auto"/>
          <w:lang w:val="vi-VN"/>
        </w:rPr>
        <w:t xml:space="preserve">b) </w:t>
      </w:r>
      <w:bookmarkEnd w:id="424"/>
      <w:r w:rsidRPr="00180BB5">
        <w:rPr>
          <w:sz w:val="28"/>
          <w:szCs w:val="28"/>
          <w:lang w:val="vi-VN"/>
        </w:rPr>
        <w:t>Buộc trình cơ quan Nhà nước có thẩm quyền xem xét, chấp thuận theo quy định</w:t>
      </w:r>
      <w:r w:rsidRPr="00180BB5">
        <w:rPr>
          <w:b/>
          <w:sz w:val="28"/>
          <w:szCs w:val="28"/>
          <w:lang w:val="vi-VN"/>
        </w:rPr>
        <w:t xml:space="preserve"> </w:t>
      </w:r>
      <w:r w:rsidRPr="00180BB5">
        <w:rPr>
          <w:sz w:val="28"/>
          <w:szCs w:val="28"/>
          <w:lang w:val="vi-VN"/>
        </w:rPr>
        <w:t>đối với hành vi quy định tại khoản 2 Điều này.</w:t>
      </w:r>
    </w:p>
    <w:p w14:paraId="0A091693" w14:textId="77777777" w:rsidR="002938C5" w:rsidRPr="00180BB5" w:rsidRDefault="002938C5" w:rsidP="0075191A">
      <w:pPr>
        <w:spacing w:before="120"/>
        <w:ind w:firstLine="720"/>
        <w:jc w:val="both"/>
        <w:rPr>
          <w:sz w:val="28"/>
          <w:szCs w:val="28"/>
          <w:lang w:val="vi-VN"/>
        </w:rPr>
      </w:pPr>
      <w:bookmarkStart w:id="425" w:name="dieu_47"/>
      <w:bookmarkStart w:id="426" w:name="khoan_47_2"/>
      <w:r w:rsidRPr="00180BB5">
        <w:rPr>
          <w:b/>
          <w:bCs/>
          <w:sz w:val="28"/>
          <w:szCs w:val="28"/>
          <w:shd w:val="solid" w:color="FFFFFF" w:fill="auto"/>
          <w:lang w:val="vi-VN"/>
        </w:rPr>
        <w:t>Điều 47. Vi phạm quy định về quản lý vận hành hệ thống thoát nước</w:t>
      </w:r>
      <w:bookmarkEnd w:id="425"/>
      <w:r w:rsidRPr="00180BB5">
        <w:rPr>
          <w:b/>
          <w:bCs/>
          <w:sz w:val="28"/>
          <w:szCs w:val="28"/>
          <w:shd w:val="solid" w:color="FFFFFF" w:fill="auto"/>
          <w:lang w:val="vi-VN"/>
        </w:rPr>
        <w:t xml:space="preserve">, sử dụng dịch vụ thoát nước </w:t>
      </w:r>
    </w:p>
    <w:p w14:paraId="19B3C565" w14:textId="77777777" w:rsidR="002938C5" w:rsidRPr="00180BB5" w:rsidRDefault="002938C5" w:rsidP="0075191A">
      <w:pPr>
        <w:widowControl w:val="0"/>
        <w:spacing w:before="120"/>
        <w:ind w:firstLine="720"/>
        <w:jc w:val="both"/>
        <w:rPr>
          <w:sz w:val="28"/>
          <w:szCs w:val="28"/>
          <w:shd w:val="solid" w:color="FFFFFF" w:fill="auto"/>
          <w:lang w:val="vi-VN"/>
        </w:rPr>
      </w:pPr>
      <w:bookmarkStart w:id="427" w:name="khoan_47_1"/>
      <w:r w:rsidRPr="00180BB5">
        <w:rPr>
          <w:sz w:val="28"/>
          <w:szCs w:val="28"/>
          <w:shd w:val="solid" w:color="FFFFFF" w:fill="auto"/>
          <w:lang w:val="vi-VN"/>
        </w:rPr>
        <w:t xml:space="preserve">1. Phạt tiền từ 60.000.000 đồng đến 80.000.000 đồng đối với một trong các hành vi: </w:t>
      </w:r>
    </w:p>
    <w:p w14:paraId="20A86BD1" w14:textId="77777777" w:rsidR="002938C5" w:rsidRPr="00180BB5" w:rsidRDefault="002938C5"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a) Đấu nối hệ thống thoát nước của công trình vào hệ thống thoát nước chung không đúng các quy định của thỏa thuận đấu nối</w:t>
      </w:r>
      <w:bookmarkEnd w:id="427"/>
      <w:r w:rsidRPr="00180BB5">
        <w:rPr>
          <w:sz w:val="28"/>
          <w:szCs w:val="28"/>
          <w:shd w:val="solid" w:color="FFFFFF" w:fill="auto"/>
          <w:lang w:val="vi-VN"/>
        </w:rPr>
        <w:t>;</w:t>
      </w:r>
    </w:p>
    <w:p w14:paraId="783CE646" w14:textId="77777777" w:rsidR="002938C5" w:rsidRPr="00180BB5" w:rsidRDefault="002938C5" w:rsidP="0075191A">
      <w:pPr>
        <w:widowControl w:val="0"/>
        <w:spacing w:before="120"/>
        <w:ind w:firstLine="720"/>
        <w:jc w:val="both"/>
        <w:rPr>
          <w:iCs/>
          <w:sz w:val="28"/>
          <w:szCs w:val="28"/>
          <w:shd w:val="solid" w:color="FFFFFF" w:fill="auto"/>
          <w:lang w:val="vi-VN"/>
        </w:rPr>
      </w:pPr>
      <w:r w:rsidRPr="00180BB5">
        <w:rPr>
          <w:sz w:val="28"/>
          <w:szCs w:val="28"/>
          <w:shd w:val="solid" w:color="FFFFFF" w:fill="auto"/>
          <w:lang w:val="vi-VN"/>
        </w:rPr>
        <w:t xml:space="preserve">b) </w:t>
      </w:r>
      <w:r w:rsidRPr="00180BB5">
        <w:rPr>
          <w:iCs/>
          <w:sz w:val="28"/>
          <w:szCs w:val="28"/>
          <w:shd w:val="solid" w:color="FFFFFF" w:fill="auto"/>
          <w:lang w:val="vi-VN"/>
        </w:rPr>
        <w:t>Xả nước thải vào hệ thống thoát nước không đúng quy định, quy chuẩn kỹ thuật do cơ quan nhà nước có thẩm quyền ban hành;</w:t>
      </w:r>
    </w:p>
    <w:p w14:paraId="535AF1DB" w14:textId="77777777" w:rsidR="002938C5" w:rsidRPr="00180BB5" w:rsidRDefault="002938C5" w:rsidP="0075191A">
      <w:pPr>
        <w:widowControl w:val="0"/>
        <w:spacing w:before="120"/>
        <w:ind w:firstLine="720"/>
        <w:jc w:val="both"/>
        <w:rPr>
          <w:sz w:val="28"/>
          <w:szCs w:val="28"/>
          <w:shd w:val="solid" w:color="FFFFFF" w:fill="auto"/>
          <w:lang w:val="vi-VN"/>
        </w:rPr>
      </w:pPr>
      <w:r w:rsidRPr="00180BB5">
        <w:rPr>
          <w:iCs/>
          <w:sz w:val="28"/>
          <w:szCs w:val="28"/>
          <w:shd w:val="solid" w:color="FFFFFF" w:fill="auto"/>
          <w:lang w:val="vi-VN"/>
        </w:rPr>
        <w:t>c) Không thông báo kịp thời cho đơn vị thoát nước khi thấy các hiện tượng bất thường có thể gây sự cố đối với hệ thống thoát nước.</w:t>
      </w:r>
    </w:p>
    <w:p w14:paraId="62FD4416" w14:textId="77777777" w:rsidR="002938C5" w:rsidRPr="00180BB5" w:rsidRDefault="002938C5" w:rsidP="0075191A">
      <w:pPr>
        <w:widowControl w:val="0"/>
        <w:spacing w:before="120"/>
        <w:ind w:firstLine="720"/>
        <w:jc w:val="both"/>
        <w:rPr>
          <w:sz w:val="28"/>
          <w:szCs w:val="28"/>
          <w:lang w:val="vi-VN"/>
        </w:rPr>
      </w:pPr>
      <w:r w:rsidRPr="00180BB5">
        <w:rPr>
          <w:sz w:val="28"/>
          <w:szCs w:val="28"/>
          <w:shd w:val="solid" w:color="FFFFFF" w:fill="auto"/>
          <w:lang w:val="vi-VN"/>
        </w:rPr>
        <w:lastRenderedPageBreak/>
        <w:t>2. Phạt tiền từ 80.000.000 đồng đến 100.000.000 đồng đối với một trong các hành vi sau đây:</w:t>
      </w:r>
      <w:bookmarkEnd w:id="426"/>
    </w:p>
    <w:p w14:paraId="2929DE8E" w14:textId="77777777" w:rsidR="002938C5" w:rsidRPr="00180BB5" w:rsidRDefault="002938C5" w:rsidP="0075191A">
      <w:pPr>
        <w:spacing w:before="120"/>
        <w:ind w:firstLine="720"/>
        <w:jc w:val="both"/>
        <w:rPr>
          <w:sz w:val="28"/>
          <w:szCs w:val="28"/>
          <w:lang w:val="vi-VN"/>
        </w:rPr>
      </w:pPr>
      <w:bookmarkStart w:id="428" w:name="diem_47_2_a"/>
      <w:r w:rsidRPr="00180BB5">
        <w:rPr>
          <w:sz w:val="28"/>
          <w:szCs w:val="28"/>
          <w:shd w:val="solid" w:color="FFFFFF" w:fill="auto"/>
          <w:lang w:val="vi-VN"/>
        </w:rPr>
        <w:t>a) Không quản lý tài sản được đầu tư từ nguồn vốn của chủ sở hữu công trình thoát nước và xử lý nước thải theo hợp đồng quản lý, vận hành hệ thống thoát nước đã ký kết;</w:t>
      </w:r>
      <w:bookmarkEnd w:id="428"/>
    </w:p>
    <w:p w14:paraId="464BA9E7" w14:textId="77777777" w:rsidR="002938C5" w:rsidRPr="00180BB5" w:rsidRDefault="002938C5" w:rsidP="0075191A">
      <w:pPr>
        <w:spacing w:before="120"/>
        <w:ind w:firstLine="720"/>
        <w:jc w:val="both"/>
        <w:rPr>
          <w:sz w:val="28"/>
          <w:szCs w:val="28"/>
          <w:lang w:val="vi-VN"/>
        </w:rPr>
      </w:pPr>
      <w:bookmarkStart w:id="429" w:name="diem_47_2_b"/>
      <w:r w:rsidRPr="00180BB5">
        <w:rPr>
          <w:sz w:val="28"/>
          <w:szCs w:val="28"/>
          <w:shd w:val="solid" w:color="FFFFFF" w:fill="auto"/>
          <w:lang w:val="vi-VN"/>
        </w:rPr>
        <w:t>b) Không bảo vệ an toàn, hiệu quả và tiết kiệm trong quản lý, vận hành hệ thống thoát nước và xử lý nước thải theo quy định;</w:t>
      </w:r>
      <w:bookmarkEnd w:id="429"/>
    </w:p>
    <w:p w14:paraId="5FC1E539" w14:textId="77777777" w:rsidR="002938C5" w:rsidRPr="00180BB5" w:rsidRDefault="002938C5" w:rsidP="0075191A">
      <w:pPr>
        <w:spacing w:before="120"/>
        <w:ind w:firstLine="720"/>
        <w:jc w:val="both"/>
        <w:rPr>
          <w:sz w:val="28"/>
          <w:szCs w:val="28"/>
          <w:lang w:val="vi-VN"/>
        </w:rPr>
      </w:pPr>
      <w:bookmarkStart w:id="430" w:name="diem_47_2_c"/>
      <w:r w:rsidRPr="00180BB5">
        <w:rPr>
          <w:sz w:val="28"/>
          <w:szCs w:val="28"/>
          <w:shd w:val="solid" w:color="FFFFFF" w:fill="auto"/>
          <w:lang w:val="vi-VN"/>
        </w:rPr>
        <w:t>c) Không xây dựng và tổ chức triển khai thực hiện quy trình quản lý, vận hành hệ thống thoát nước;</w:t>
      </w:r>
      <w:bookmarkEnd w:id="430"/>
    </w:p>
    <w:p w14:paraId="2C83A189" w14:textId="77777777" w:rsidR="002938C5" w:rsidRPr="00180BB5" w:rsidRDefault="002938C5" w:rsidP="0075191A">
      <w:pPr>
        <w:spacing w:before="120"/>
        <w:ind w:firstLine="720"/>
        <w:jc w:val="both"/>
        <w:rPr>
          <w:sz w:val="28"/>
          <w:szCs w:val="28"/>
          <w:lang w:val="vi-VN"/>
        </w:rPr>
      </w:pPr>
      <w:bookmarkStart w:id="431" w:name="diem_47_2_d"/>
      <w:r w:rsidRPr="00180BB5">
        <w:rPr>
          <w:sz w:val="28"/>
          <w:szCs w:val="28"/>
          <w:shd w:val="solid" w:color="FFFFFF" w:fill="auto"/>
          <w:lang w:val="vi-VN"/>
        </w:rPr>
        <w:t>d) Không thiết lập cơ sở dữ liệu, quản lý các hộ thoát nước đấu nối vào hệ thống thoát nước do mình quản lý hoặc không phối hợp với đơn vị cấp nước hoặc không trực tiếp tổ chức thu tiền dịch vụ thoát nước theo quy định;</w:t>
      </w:r>
      <w:bookmarkEnd w:id="431"/>
    </w:p>
    <w:p w14:paraId="50D8D8D7" w14:textId="77777777" w:rsidR="002938C5" w:rsidRPr="00180BB5" w:rsidRDefault="002938C5" w:rsidP="0075191A">
      <w:pPr>
        <w:spacing w:before="120"/>
        <w:ind w:firstLine="720"/>
        <w:jc w:val="both"/>
        <w:rPr>
          <w:spacing w:val="-4"/>
          <w:sz w:val="28"/>
          <w:szCs w:val="28"/>
          <w:lang w:val="vi-VN"/>
        </w:rPr>
      </w:pPr>
      <w:bookmarkStart w:id="432" w:name="diem_47_2_dd"/>
      <w:r w:rsidRPr="00180BB5">
        <w:rPr>
          <w:spacing w:val="-4"/>
          <w:sz w:val="28"/>
          <w:szCs w:val="28"/>
          <w:shd w:val="solid" w:color="FFFFFF" w:fill="auto"/>
          <w:lang w:val="vi-VN"/>
        </w:rPr>
        <w:t>đ) Không cung cấp thông tin thỏa thuận đấu nối cho các đối tượng có nhu cầu;</w:t>
      </w:r>
      <w:bookmarkEnd w:id="432"/>
    </w:p>
    <w:p w14:paraId="2A03824E" w14:textId="77777777" w:rsidR="002938C5" w:rsidRPr="00180BB5" w:rsidRDefault="002938C5" w:rsidP="0075191A">
      <w:pPr>
        <w:spacing w:before="120"/>
        <w:ind w:firstLine="720"/>
        <w:jc w:val="both"/>
        <w:rPr>
          <w:sz w:val="28"/>
          <w:szCs w:val="28"/>
          <w:lang w:val="vi-VN"/>
        </w:rPr>
      </w:pPr>
      <w:bookmarkStart w:id="433" w:name="diem_47_2_e"/>
      <w:r w:rsidRPr="00180BB5">
        <w:rPr>
          <w:sz w:val="28"/>
          <w:szCs w:val="28"/>
          <w:shd w:val="solid" w:color="FFFFFF" w:fill="auto"/>
          <w:lang w:val="vi-VN"/>
        </w:rPr>
        <w:t>e) Không bảo đảm duy trì ổn định dịch vụ thoát nước theo quy định;</w:t>
      </w:r>
      <w:bookmarkEnd w:id="433"/>
    </w:p>
    <w:p w14:paraId="63AAA7C6" w14:textId="77777777" w:rsidR="002938C5" w:rsidRPr="00180BB5" w:rsidRDefault="002938C5" w:rsidP="0075191A">
      <w:pPr>
        <w:spacing w:before="120"/>
        <w:ind w:firstLine="720"/>
        <w:jc w:val="both"/>
        <w:rPr>
          <w:sz w:val="28"/>
          <w:szCs w:val="28"/>
          <w:lang w:val="vi-VN"/>
        </w:rPr>
      </w:pPr>
      <w:bookmarkStart w:id="434" w:name="diem_47_2_g"/>
      <w:r w:rsidRPr="00180BB5">
        <w:rPr>
          <w:sz w:val="28"/>
          <w:szCs w:val="28"/>
          <w:shd w:val="solid" w:color="FFFFFF" w:fill="auto"/>
          <w:lang w:val="vi-VN"/>
        </w:rPr>
        <w:t>g) Không báo cáo định kỳ theo quy định tới chủ sở hữu và cơ quan quản lý nhà nước về thoát nước ở địa phương và trung ương.</w:t>
      </w:r>
      <w:bookmarkEnd w:id="434"/>
    </w:p>
    <w:p w14:paraId="24F35509"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261208A5" w14:textId="77777777" w:rsidR="002938C5" w:rsidRPr="00180BB5" w:rsidRDefault="002938C5" w:rsidP="0075191A">
      <w:pPr>
        <w:spacing w:before="120"/>
        <w:ind w:firstLine="720"/>
        <w:jc w:val="both"/>
        <w:rPr>
          <w:sz w:val="28"/>
          <w:szCs w:val="28"/>
          <w:shd w:val="solid" w:color="FFFFFF" w:fill="auto"/>
          <w:lang w:val="vi-VN"/>
        </w:rPr>
      </w:pPr>
      <w:bookmarkStart w:id="435" w:name="diem_47_3_a"/>
      <w:bookmarkStart w:id="436" w:name="diem_47_3_b"/>
      <w:r w:rsidRPr="00180BB5">
        <w:rPr>
          <w:sz w:val="28"/>
          <w:szCs w:val="28"/>
          <w:shd w:val="solid" w:color="FFFFFF" w:fill="auto"/>
          <w:lang w:val="vi-VN"/>
        </w:rPr>
        <w:t>a) Buộc đấu nối đúng quy định với hành vi quy định tại điểm a khoản 1 Điều này;</w:t>
      </w:r>
      <w:bookmarkEnd w:id="435"/>
    </w:p>
    <w:p w14:paraId="1CE27BA2" w14:textId="77777777" w:rsidR="000B3052" w:rsidRPr="00180BB5" w:rsidRDefault="000B3052" w:rsidP="0075191A">
      <w:pPr>
        <w:spacing w:before="120"/>
        <w:ind w:firstLine="720"/>
        <w:jc w:val="both"/>
        <w:rPr>
          <w:sz w:val="28"/>
          <w:szCs w:val="28"/>
          <w:lang w:val="vi-VN"/>
        </w:rPr>
      </w:pPr>
      <w:bookmarkStart w:id="437" w:name="dieu_48"/>
      <w:bookmarkEnd w:id="436"/>
      <w:r w:rsidRPr="00180BB5">
        <w:rPr>
          <w:sz w:val="28"/>
          <w:szCs w:val="28"/>
          <w:shd w:val="solid" w:color="FFFFFF" w:fill="auto"/>
          <w:lang w:val="vi-VN"/>
        </w:rPr>
        <w:t>b) Buộc xây dựng và tổ chức triển khai thực hiện quy trình quản lý, vận hành hệ thống thoát nước theo quy định với hành vi quy định tại điểm c khoản 2 Điều này;</w:t>
      </w:r>
    </w:p>
    <w:p w14:paraId="37ADB996" w14:textId="77777777" w:rsidR="000B3052" w:rsidRPr="00180BB5" w:rsidRDefault="000B3052" w:rsidP="0075191A">
      <w:pPr>
        <w:spacing w:before="120"/>
        <w:ind w:firstLine="720"/>
        <w:jc w:val="both"/>
        <w:rPr>
          <w:sz w:val="28"/>
          <w:szCs w:val="28"/>
          <w:lang w:val="vi-VN"/>
        </w:rPr>
      </w:pPr>
      <w:bookmarkStart w:id="438" w:name="diem_47_3_c"/>
      <w:r w:rsidRPr="00180BB5">
        <w:rPr>
          <w:sz w:val="28"/>
          <w:szCs w:val="28"/>
          <w:shd w:val="solid" w:color="FFFFFF" w:fill="auto"/>
          <w:lang w:val="vi-VN"/>
        </w:rPr>
        <w:t>c) Buộc thiết lập cơ sở dữ liệu, quản lý các hộ thoát nước đấu nối vào hệ thống thoát nước do mình quản lý hoặc buộc phối hợp với đơn vị cấp nước hoặc buộc trực tiếp tổ chức thu tiền dịch vụ thoát nước theo quy định với hành vi quy định tại điểm d khoản 2 Điều này;</w:t>
      </w:r>
      <w:bookmarkEnd w:id="438"/>
    </w:p>
    <w:p w14:paraId="1EB59120" w14:textId="77777777" w:rsidR="000B3052" w:rsidRPr="00180BB5" w:rsidRDefault="000B3052" w:rsidP="0075191A">
      <w:pPr>
        <w:spacing w:before="120"/>
        <w:ind w:firstLine="720"/>
        <w:jc w:val="both"/>
        <w:rPr>
          <w:sz w:val="28"/>
          <w:szCs w:val="28"/>
          <w:shd w:val="solid" w:color="FFFFFF" w:fill="auto"/>
          <w:lang w:val="vi-VN"/>
        </w:rPr>
      </w:pPr>
      <w:bookmarkStart w:id="439" w:name="diem_47_3_d"/>
      <w:r w:rsidRPr="00180BB5">
        <w:rPr>
          <w:sz w:val="28"/>
          <w:szCs w:val="28"/>
          <w:shd w:val="solid" w:color="FFFFFF" w:fill="auto"/>
          <w:lang w:val="vi-VN"/>
        </w:rPr>
        <w:t>d) Buộc cung cấp thông tin thỏa thuận đấu nối theo quy định với hành vi quy định tại điểm đ khoản 2 Điều này;</w:t>
      </w:r>
      <w:bookmarkEnd w:id="439"/>
    </w:p>
    <w:p w14:paraId="368D461A" w14:textId="77777777" w:rsidR="000B3052" w:rsidRPr="00180BB5" w:rsidRDefault="000B3052" w:rsidP="0075191A">
      <w:pPr>
        <w:spacing w:before="120"/>
        <w:ind w:firstLine="720"/>
        <w:jc w:val="both"/>
        <w:rPr>
          <w:sz w:val="28"/>
          <w:szCs w:val="28"/>
          <w:shd w:val="solid" w:color="FFFFFF" w:fill="auto"/>
          <w:lang w:val="vi-VN"/>
        </w:rPr>
      </w:pPr>
      <w:bookmarkStart w:id="440" w:name="diem_47_3_dd"/>
      <w:r w:rsidRPr="00180BB5">
        <w:rPr>
          <w:sz w:val="28"/>
          <w:szCs w:val="28"/>
          <w:shd w:val="solid" w:color="FFFFFF" w:fill="auto"/>
          <w:lang w:val="vi-VN"/>
        </w:rPr>
        <w:t>đ) Buộc bảo đảm duy trì ổn định dịch vụ thoát nước theo quy định với hành vi quy định tại điểm e khoản 2 Điều này;</w:t>
      </w:r>
      <w:bookmarkEnd w:id="440"/>
    </w:p>
    <w:p w14:paraId="64C7263D" w14:textId="77777777" w:rsidR="000B3052" w:rsidRPr="00180BB5" w:rsidRDefault="000B3052" w:rsidP="0075191A">
      <w:pPr>
        <w:spacing w:before="120"/>
        <w:ind w:firstLine="720"/>
        <w:jc w:val="both"/>
        <w:rPr>
          <w:sz w:val="28"/>
          <w:szCs w:val="28"/>
          <w:shd w:val="solid" w:color="FFFFFF" w:fill="auto"/>
          <w:lang w:val="vi-VN"/>
        </w:rPr>
      </w:pPr>
      <w:bookmarkStart w:id="441" w:name="diem_47_3_e"/>
      <w:r w:rsidRPr="00180BB5">
        <w:rPr>
          <w:sz w:val="28"/>
          <w:szCs w:val="28"/>
          <w:shd w:val="solid" w:color="FFFFFF" w:fill="auto"/>
          <w:lang w:val="vi-VN"/>
        </w:rPr>
        <w:t>e) Buộc báo cáo định kỳ theo quy định với hành vi quy định tại điểm g khoản 2 Điều này.</w:t>
      </w:r>
      <w:bookmarkEnd w:id="441"/>
    </w:p>
    <w:p w14:paraId="4712E759" w14:textId="77777777" w:rsidR="002938C5" w:rsidRPr="00180BB5" w:rsidRDefault="002938C5" w:rsidP="0075191A">
      <w:pPr>
        <w:spacing w:before="120"/>
        <w:ind w:firstLine="720"/>
        <w:jc w:val="both"/>
        <w:rPr>
          <w:sz w:val="28"/>
          <w:szCs w:val="28"/>
          <w:lang w:val="vi-VN"/>
        </w:rPr>
      </w:pPr>
      <w:r w:rsidRPr="00180BB5">
        <w:rPr>
          <w:b/>
          <w:bCs/>
          <w:sz w:val="28"/>
          <w:szCs w:val="28"/>
          <w:shd w:val="solid" w:color="FFFFFF" w:fill="auto"/>
          <w:lang w:val="vi-VN"/>
        </w:rPr>
        <w:t>Điều 48. Vi phạm quy định về quản lý cao độ liên quan đến thoát nước</w:t>
      </w:r>
      <w:bookmarkEnd w:id="437"/>
    </w:p>
    <w:p w14:paraId="3B421E78" w14:textId="77777777" w:rsidR="002938C5" w:rsidRPr="00180BB5" w:rsidRDefault="002938C5" w:rsidP="0075191A">
      <w:pPr>
        <w:spacing w:before="120"/>
        <w:ind w:firstLine="720"/>
        <w:jc w:val="both"/>
        <w:rPr>
          <w:sz w:val="28"/>
          <w:szCs w:val="28"/>
          <w:lang w:val="vi-VN"/>
        </w:rPr>
      </w:pPr>
      <w:bookmarkStart w:id="442" w:name="khoan_48_1"/>
      <w:r w:rsidRPr="00180BB5">
        <w:rPr>
          <w:sz w:val="28"/>
          <w:szCs w:val="28"/>
          <w:shd w:val="solid" w:color="FFFFFF" w:fill="auto"/>
          <w:lang w:val="vi-VN"/>
        </w:rPr>
        <w:t>1. Phạt tiền từ 10.000.000 đồng đến 20.000.000 đồng đối với đơn vị thoát nước không cung cấp cao độ của hệ thống thoát nước cho các tổ chức, cá nhân có yêu cầu.</w:t>
      </w:r>
      <w:bookmarkEnd w:id="442"/>
    </w:p>
    <w:p w14:paraId="7297B2F7" w14:textId="77777777" w:rsidR="002938C5" w:rsidRPr="00180BB5" w:rsidRDefault="002938C5" w:rsidP="0075191A">
      <w:pPr>
        <w:spacing w:before="120"/>
        <w:ind w:firstLine="720"/>
        <w:jc w:val="both"/>
        <w:rPr>
          <w:sz w:val="28"/>
          <w:szCs w:val="28"/>
          <w:shd w:val="solid" w:color="FFFFFF" w:fill="auto"/>
          <w:lang w:val="vi-VN"/>
        </w:rPr>
      </w:pPr>
      <w:bookmarkStart w:id="443" w:name="khoan_48_2"/>
      <w:r w:rsidRPr="00180BB5">
        <w:rPr>
          <w:sz w:val="28"/>
          <w:szCs w:val="28"/>
          <w:shd w:val="solid" w:color="FFFFFF" w:fill="auto"/>
          <w:lang w:val="vi-VN"/>
        </w:rPr>
        <w:t>2. Phạt tiền từ 30.000.000 đồng đến 40.000.000 đồng đối với một trong các hành vi sau:</w:t>
      </w:r>
      <w:bookmarkEnd w:id="443"/>
    </w:p>
    <w:p w14:paraId="40B9919C" w14:textId="77777777" w:rsidR="002938C5" w:rsidRPr="00180BB5" w:rsidRDefault="002938C5" w:rsidP="0075191A">
      <w:pPr>
        <w:spacing w:before="120"/>
        <w:ind w:firstLine="720"/>
        <w:jc w:val="both"/>
        <w:rPr>
          <w:sz w:val="28"/>
          <w:szCs w:val="28"/>
          <w:lang w:val="vi-VN"/>
        </w:rPr>
      </w:pPr>
      <w:bookmarkStart w:id="444" w:name="diem_48_2_a"/>
      <w:r w:rsidRPr="00180BB5">
        <w:rPr>
          <w:sz w:val="28"/>
          <w:szCs w:val="28"/>
          <w:shd w:val="solid" w:color="FFFFFF" w:fill="auto"/>
          <w:lang w:val="vi-VN"/>
        </w:rPr>
        <w:lastRenderedPageBreak/>
        <w:t>a) Các tổ chức, cá nhân và hộ gia đình đầu tư xây dựng công trình không tuân thủ cao độ nền đô thị đã được cung cấp;</w:t>
      </w:r>
      <w:bookmarkEnd w:id="444"/>
    </w:p>
    <w:p w14:paraId="2A13EC75" w14:textId="77777777" w:rsidR="002938C5" w:rsidRPr="00180BB5" w:rsidRDefault="002938C5" w:rsidP="0075191A">
      <w:pPr>
        <w:spacing w:before="120"/>
        <w:ind w:firstLine="720"/>
        <w:jc w:val="both"/>
        <w:rPr>
          <w:sz w:val="28"/>
          <w:szCs w:val="28"/>
          <w:lang w:val="vi-VN"/>
        </w:rPr>
      </w:pPr>
      <w:bookmarkStart w:id="445" w:name="diem_48_2_b"/>
      <w:r w:rsidRPr="00180BB5">
        <w:rPr>
          <w:sz w:val="28"/>
          <w:szCs w:val="28"/>
          <w:shd w:val="solid" w:color="FFFFFF" w:fill="auto"/>
          <w:lang w:val="vi-VN"/>
        </w:rPr>
        <w:t>b) Không xác định và không quản lý cao độ mực nước các hồ điều hòa, kênh mương thoát nước nhằm bảo đảm tối đa khả năng tiêu thoát, điều hòa nước mưa, chống úng ngập và bảo vệ môi trường;</w:t>
      </w:r>
      <w:bookmarkEnd w:id="445"/>
    </w:p>
    <w:p w14:paraId="596315BA" w14:textId="77777777" w:rsidR="002938C5" w:rsidRPr="00180BB5" w:rsidRDefault="002938C5" w:rsidP="0075191A">
      <w:pPr>
        <w:spacing w:before="120"/>
        <w:ind w:firstLine="720"/>
        <w:jc w:val="both"/>
        <w:rPr>
          <w:sz w:val="28"/>
          <w:szCs w:val="28"/>
          <w:lang w:val="vi-VN"/>
        </w:rPr>
      </w:pPr>
      <w:bookmarkStart w:id="446" w:name="diem_48_2_c"/>
      <w:r w:rsidRPr="00180BB5">
        <w:rPr>
          <w:sz w:val="28"/>
          <w:szCs w:val="28"/>
          <w:shd w:val="solid" w:color="FFFFFF" w:fill="auto"/>
          <w:lang w:val="vi-VN"/>
        </w:rPr>
        <w:t>c) Không quản lý cao độ các tuyến cống chính và cổng thu gom nước thải, nước mưa.</w:t>
      </w:r>
      <w:bookmarkEnd w:id="446"/>
    </w:p>
    <w:p w14:paraId="49455683"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0414C68C" w14:textId="77777777" w:rsidR="002938C5" w:rsidRPr="00180BB5" w:rsidRDefault="002938C5" w:rsidP="0075191A">
      <w:pPr>
        <w:spacing w:before="120"/>
        <w:ind w:firstLine="720"/>
        <w:jc w:val="both"/>
        <w:rPr>
          <w:sz w:val="28"/>
          <w:szCs w:val="28"/>
          <w:lang w:val="vi-VN"/>
        </w:rPr>
      </w:pPr>
      <w:bookmarkStart w:id="447" w:name="diem_48_3_a"/>
      <w:r w:rsidRPr="00180BB5">
        <w:rPr>
          <w:sz w:val="28"/>
          <w:szCs w:val="28"/>
          <w:shd w:val="solid" w:color="FFFFFF" w:fill="auto"/>
          <w:lang w:val="vi-VN"/>
        </w:rPr>
        <w:t>a) Buộc đơn vị thoát nước cung cấp cao độ của hệ thống thoát nước với hành vi quy định tại khoản 1 Điều này;</w:t>
      </w:r>
      <w:bookmarkEnd w:id="447"/>
    </w:p>
    <w:p w14:paraId="2C118C01" w14:textId="77777777" w:rsidR="002938C5" w:rsidRPr="00180BB5" w:rsidRDefault="002938C5" w:rsidP="0075191A">
      <w:pPr>
        <w:spacing w:before="120"/>
        <w:ind w:firstLine="720"/>
        <w:jc w:val="both"/>
        <w:rPr>
          <w:sz w:val="28"/>
          <w:szCs w:val="28"/>
          <w:lang w:val="vi-VN"/>
        </w:rPr>
      </w:pPr>
      <w:bookmarkStart w:id="448" w:name="diem_48_3_b"/>
      <w:r w:rsidRPr="00180BB5">
        <w:rPr>
          <w:sz w:val="28"/>
          <w:szCs w:val="28"/>
          <w:shd w:val="solid" w:color="FFFFFF" w:fill="auto"/>
          <w:lang w:val="vi-VN"/>
        </w:rPr>
        <w:t>b) Buộc xác định, quản lý cao độ theo quy định với hành vi quy định tại điểm b, điểm c khoản 2 Điều này.</w:t>
      </w:r>
      <w:bookmarkEnd w:id="448"/>
    </w:p>
    <w:p w14:paraId="3834BD1C" w14:textId="77777777" w:rsidR="002938C5" w:rsidRPr="00180BB5" w:rsidRDefault="002938C5" w:rsidP="0075191A">
      <w:pPr>
        <w:spacing w:before="120"/>
        <w:ind w:firstLine="720"/>
        <w:jc w:val="both"/>
        <w:rPr>
          <w:sz w:val="28"/>
          <w:szCs w:val="28"/>
          <w:lang w:val="vi-VN"/>
        </w:rPr>
      </w:pPr>
      <w:bookmarkStart w:id="449" w:name="dieu_49"/>
      <w:r w:rsidRPr="00180BB5">
        <w:rPr>
          <w:b/>
          <w:bCs/>
          <w:sz w:val="28"/>
          <w:szCs w:val="28"/>
          <w:shd w:val="solid" w:color="FFFFFF" w:fill="auto"/>
          <w:lang w:val="vi-VN"/>
        </w:rPr>
        <w:t>Điều 49. Vi phạm quy định về quản lý hệ thống hồ điều hòa</w:t>
      </w:r>
      <w:bookmarkEnd w:id="449"/>
    </w:p>
    <w:p w14:paraId="5A479E3B" w14:textId="77777777" w:rsidR="002938C5" w:rsidRPr="00180BB5" w:rsidRDefault="002938C5" w:rsidP="0075191A">
      <w:pPr>
        <w:spacing w:before="120"/>
        <w:ind w:firstLine="720"/>
        <w:jc w:val="both"/>
        <w:rPr>
          <w:sz w:val="28"/>
          <w:szCs w:val="28"/>
          <w:lang w:val="vi-VN"/>
        </w:rPr>
      </w:pPr>
      <w:bookmarkStart w:id="450" w:name="khoan_49_1"/>
      <w:r w:rsidRPr="00180BB5">
        <w:rPr>
          <w:sz w:val="28"/>
          <w:szCs w:val="28"/>
          <w:shd w:val="solid" w:color="FFFFFF" w:fill="auto"/>
          <w:lang w:val="vi-VN"/>
        </w:rPr>
        <w:t>1. Phạt tiền từ 10.000.000 đồng đến 20.000.000 đồng đối với một trong các hành vi sau đây:</w:t>
      </w:r>
      <w:bookmarkEnd w:id="450"/>
    </w:p>
    <w:p w14:paraId="088E2D15" w14:textId="77777777" w:rsidR="002938C5" w:rsidRPr="00180BB5" w:rsidRDefault="002938C5" w:rsidP="0075191A">
      <w:pPr>
        <w:spacing w:before="120"/>
        <w:ind w:firstLine="720"/>
        <w:jc w:val="both"/>
        <w:rPr>
          <w:sz w:val="28"/>
          <w:szCs w:val="28"/>
          <w:shd w:val="solid" w:color="FFFFFF" w:fill="auto"/>
          <w:lang w:val="vi-VN"/>
        </w:rPr>
      </w:pPr>
      <w:bookmarkStart w:id="451" w:name="diem_49_1_a"/>
      <w:r w:rsidRPr="00180BB5">
        <w:rPr>
          <w:sz w:val="28"/>
          <w:szCs w:val="28"/>
          <w:shd w:val="solid" w:color="FFFFFF" w:fill="auto"/>
          <w:lang w:val="vi-VN"/>
        </w:rPr>
        <w:t>a) Không định kỳ nạo vét đáy hồ, vệ sinh lòng hồ hoặc bờ hồ;</w:t>
      </w:r>
      <w:bookmarkEnd w:id="451"/>
    </w:p>
    <w:p w14:paraId="51642478" w14:textId="77777777" w:rsidR="002938C5" w:rsidRPr="00180BB5" w:rsidRDefault="002938C5" w:rsidP="0075191A">
      <w:pPr>
        <w:spacing w:before="120"/>
        <w:ind w:firstLine="720"/>
        <w:jc w:val="both"/>
        <w:rPr>
          <w:spacing w:val="-6"/>
          <w:sz w:val="28"/>
          <w:szCs w:val="28"/>
          <w:shd w:val="solid" w:color="FFFFFF" w:fill="auto"/>
          <w:lang w:val="vi-VN"/>
        </w:rPr>
      </w:pPr>
      <w:bookmarkStart w:id="452" w:name="diem_49_1_b"/>
      <w:r w:rsidRPr="00180BB5">
        <w:rPr>
          <w:spacing w:val="-6"/>
          <w:sz w:val="28"/>
          <w:szCs w:val="28"/>
          <w:shd w:val="solid" w:color="FFFFFF" w:fill="auto"/>
          <w:lang w:val="vi-VN"/>
        </w:rPr>
        <w:t>b) Không lập quy trình quản lý và các quy định khai thác, sử dụng hồ điều hòa;</w:t>
      </w:r>
      <w:bookmarkEnd w:id="452"/>
    </w:p>
    <w:p w14:paraId="09D7DF05" w14:textId="77777777" w:rsidR="002938C5" w:rsidRPr="00180BB5" w:rsidRDefault="002938C5" w:rsidP="0075191A">
      <w:pPr>
        <w:spacing w:before="120"/>
        <w:ind w:firstLine="720"/>
        <w:jc w:val="both"/>
        <w:rPr>
          <w:sz w:val="28"/>
          <w:szCs w:val="28"/>
          <w:shd w:val="solid" w:color="FFFFFF" w:fill="auto"/>
          <w:lang w:val="vi-VN"/>
        </w:rPr>
      </w:pPr>
      <w:bookmarkStart w:id="453" w:name="diem_49_1_c"/>
      <w:r w:rsidRPr="00180BB5">
        <w:rPr>
          <w:sz w:val="28"/>
          <w:szCs w:val="28"/>
          <w:shd w:val="solid" w:color="FFFFFF" w:fill="auto"/>
          <w:lang w:val="vi-VN"/>
        </w:rPr>
        <w:t>c) Sử dụng, khai thác hồ điều hòa vào mục đích vui chơi, giải trí, nuôi trồng thủy sản, du lịch và dịch vụ khác mà không được cấp có thẩm quyền cho phép.</w:t>
      </w:r>
      <w:bookmarkEnd w:id="453"/>
    </w:p>
    <w:p w14:paraId="39938AF9" w14:textId="77777777" w:rsidR="002938C5" w:rsidRPr="00180BB5" w:rsidRDefault="002938C5" w:rsidP="0075191A">
      <w:pPr>
        <w:spacing w:before="120"/>
        <w:ind w:firstLine="720"/>
        <w:jc w:val="both"/>
        <w:rPr>
          <w:sz w:val="28"/>
          <w:szCs w:val="28"/>
          <w:shd w:val="solid" w:color="FFFFFF" w:fill="auto"/>
          <w:lang w:val="vi-VN"/>
        </w:rPr>
      </w:pPr>
      <w:bookmarkStart w:id="454" w:name="khoan_49_2"/>
      <w:r w:rsidRPr="00180BB5">
        <w:rPr>
          <w:sz w:val="28"/>
          <w:szCs w:val="28"/>
          <w:shd w:val="solid" w:color="FFFFFF" w:fill="auto"/>
          <w:lang w:val="vi-VN"/>
        </w:rPr>
        <w:t>2. Phạt tiền từ 40.000.000 đồng đến 60.000.000 đồng đối với hành vi không duy trì mực nước ổn định cho hồ điều hòa.</w:t>
      </w:r>
      <w:bookmarkEnd w:id="454"/>
    </w:p>
    <w:p w14:paraId="6C474939"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3. Hình thức xử phạt bổ sung: Đình chỉ hoạt động sử dụng, khai thác hồ điều hòa từ 03 tháng đến 06 tháng kể từ ngày quyết định xử phạt vi phạm hành chính có hiệu lực với hành vi quy định tại điểm c khoản 1 Điều này.</w:t>
      </w:r>
    </w:p>
    <w:p w14:paraId="05D0F696"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3C909B1B" w14:textId="77777777" w:rsidR="002938C5" w:rsidRPr="00180BB5" w:rsidRDefault="002938C5" w:rsidP="0075191A">
      <w:pPr>
        <w:spacing w:before="120"/>
        <w:ind w:firstLine="720"/>
        <w:jc w:val="both"/>
        <w:rPr>
          <w:sz w:val="28"/>
          <w:szCs w:val="28"/>
          <w:lang w:val="vi-VN"/>
        </w:rPr>
      </w:pPr>
      <w:bookmarkStart w:id="455" w:name="diem_49_3_a"/>
      <w:r w:rsidRPr="00180BB5">
        <w:rPr>
          <w:sz w:val="28"/>
          <w:szCs w:val="28"/>
          <w:shd w:val="solid" w:color="FFFFFF" w:fill="auto"/>
          <w:lang w:val="vi-VN"/>
        </w:rPr>
        <w:t>a) Buộc định kỳ nạo vét đáy hồ, vệ sinh lòng hồ, bờ hồ theo quy định với hành vi quy định tại điểm a khoản 1 Điều này;</w:t>
      </w:r>
      <w:bookmarkEnd w:id="455"/>
    </w:p>
    <w:p w14:paraId="129B20A5" w14:textId="77777777" w:rsidR="00A33E57" w:rsidRPr="00180BB5" w:rsidRDefault="002938C5" w:rsidP="0075191A">
      <w:pPr>
        <w:spacing w:before="120"/>
        <w:ind w:firstLine="720"/>
        <w:jc w:val="both"/>
        <w:rPr>
          <w:sz w:val="28"/>
          <w:szCs w:val="28"/>
          <w:shd w:val="solid" w:color="FFFFFF" w:fill="auto"/>
          <w:lang w:val="vi-VN"/>
        </w:rPr>
      </w:pPr>
      <w:bookmarkStart w:id="456" w:name="diem_49_3_b"/>
      <w:r w:rsidRPr="00180BB5">
        <w:rPr>
          <w:sz w:val="28"/>
          <w:szCs w:val="28"/>
          <w:shd w:val="solid" w:color="FFFFFF" w:fill="auto"/>
          <w:lang w:val="vi-VN"/>
        </w:rPr>
        <w:t>b) Buộc lập quy trình quản lý và các quy định khai thác, sử dụng hồ điều hòa đúng quy định với hành vi quy định tại điểm b khoản 1 Điều này</w:t>
      </w:r>
      <w:bookmarkStart w:id="457" w:name="dieu_50"/>
      <w:bookmarkEnd w:id="456"/>
      <w:r w:rsidR="00A33E57" w:rsidRPr="00180BB5">
        <w:rPr>
          <w:sz w:val="28"/>
          <w:szCs w:val="28"/>
          <w:shd w:val="solid" w:color="FFFFFF" w:fill="auto"/>
          <w:lang w:val="vi-VN"/>
        </w:rPr>
        <w:t>;</w:t>
      </w:r>
    </w:p>
    <w:p w14:paraId="64401881" w14:textId="77777777" w:rsidR="00A33E57" w:rsidRPr="00180BB5" w:rsidRDefault="00A33E57" w:rsidP="0075191A">
      <w:pPr>
        <w:spacing w:before="120"/>
        <w:ind w:firstLine="720"/>
        <w:jc w:val="both"/>
        <w:rPr>
          <w:sz w:val="28"/>
          <w:szCs w:val="28"/>
          <w:lang w:val="vi-VN"/>
        </w:rPr>
      </w:pPr>
      <w:r w:rsidRPr="00180BB5">
        <w:rPr>
          <w:sz w:val="28"/>
          <w:szCs w:val="28"/>
          <w:shd w:val="solid" w:color="FFFFFF" w:fill="auto"/>
          <w:lang w:val="vi-VN"/>
        </w:rPr>
        <w:t>c) Buộc khôi phục lại tình trạng ban đầu với hành vi quy định tại điểm c khoản 1 Điều này.</w:t>
      </w:r>
    </w:p>
    <w:p w14:paraId="09F90068" w14:textId="77777777" w:rsidR="002938C5" w:rsidRPr="00180BB5" w:rsidRDefault="002938C5" w:rsidP="0075191A">
      <w:pPr>
        <w:spacing w:before="120"/>
        <w:ind w:firstLine="720"/>
        <w:jc w:val="both"/>
        <w:rPr>
          <w:sz w:val="28"/>
          <w:szCs w:val="28"/>
          <w:lang w:val="vi-VN"/>
        </w:rPr>
      </w:pPr>
      <w:r w:rsidRPr="00180BB5">
        <w:rPr>
          <w:b/>
          <w:bCs/>
          <w:sz w:val="28"/>
          <w:szCs w:val="28"/>
          <w:shd w:val="solid" w:color="FFFFFF" w:fill="auto"/>
          <w:lang w:val="vi-VN"/>
        </w:rPr>
        <w:t>Điều 50. Vi phạm quy định về quy trình quản lý, vận hành hệ thống thoát nước thải</w:t>
      </w:r>
      <w:bookmarkEnd w:id="457"/>
    </w:p>
    <w:p w14:paraId="30914CB4" w14:textId="77777777" w:rsidR="002938C5" w:rsidRPr="00180BB5" w:rsidRDefault="002938C5" w:rsidP="0075191A">
      <w:pPr>
        <w:spacing w:before="120"/>
        <w:ind w:firstLine="720"/>
        <w:jc w:val="both"/>
        <w:rPr>
          <w:sz w:val="28"/>
          <w:szCs w:val="28"/>
          <w:lang w:val="vi-VN"/>
        </w:rPr>
      </w:pPr>
      <w:bookmarkStart w:id="458" w:name="khoan_50_1"/>
      <w:r w:rsidRPr="00180BB5">
        <w:rPr>
          <w:sz w:val="28"/>
          <w:szCs w:val="28"/>
          <w:shd w:val="solid" w:color="FFFFFF" w:fill="auto"/>
          <w:lang w:val="vi-VN"/>
        </w:rPr>
        <w:t xml:space="preserve">1. Phạt tiền từ 10.000.000 đồng đến 20.000.000 đồng đối với hành vi không định kỳ kiểm tra, đánh giá chất lượng các công trình đầu mối, công trình trên mạng lưới thoát nước, độ kín, lắng cặn tại các điểm đấu nối, hố ga và tuyến cống nhằm bảo đảm khả năng hoạt động liên tục của hệ thống hoặc không đề xuất các </w:t>
      </w:r>
      <w:r w:rsidRPr="00180BB5">
        <w:rPr>
          <w:sz w:val="28"/>
          <w:szCs w:val="28"/>
          <w:shd w:val="solid" w:color="FFFFFF" w:fill="auto"/>
          <w:lang w:val="vi-VN"/>
        </w:rPr>
        <w:lastRenderedPageBreak/>
        <w:t>biện pháp thay thế, sửa chữa, nạo vét, bảo trì và kế hoạch phát triển hệ thống thoát nước theo quy định.</w:t>
      </w:r>
      <w:bookmarkEnd w:id="458"/>
    </w:p>
    <w:p w14:paraId="513874B3" w14:textId="77777777" w:rsidR="002938C5" w:rsidRPr="00180BB5" w:rsidRDefault="002938C5" w:rsidP="0075191A">
      <w:pPr>
        <w:spacing w:before="120"/>
        <w:ind w:firstLine="720"/>
        <w:jc w:val="both"/>
        <w:rPr>
          <w:sz w:val="28"/>
          <w:szCs w:val="28"/>
          <w:lang w:val="vi-VN"/>
        </w:rPr>
      </w:pPr>
      <w:bookmarkStart w:id="459" w:name="khoan_50_2"/>
      <w:r w:rsidRPr="00180BB5">
        <w:rPr>
          <w:sz w:val="28"/>
          <w:szCs w:val="28"/>
          <w:shd w:val="solid" w:color="FFFFFF" w:fill="auto"/>
          <w:lang w:val="vi-VN"/>
        </w:rPr>
        <w:t xml:space="preserve">2. Biện pháp khắc phục hậu quả: </w:t>
      </w:r>
      <w:r w:rsidR="00307AD7" w:rsidRPr="00180BB5">
        <w:rPr>
          <w:sz w:val="28"/>
          <w:szCs w:val="28"/>
          <w:shd w:val="solid" w:color="FFFFFF" w:fill="auto"/>
          <w:lang w:val="vi-VN"/>
        </w:rPr>
        <w:t>B</w:t>
      </w:r>
      <w:r w:rsidRPr="00180BB5">
        <w:rPr>
          <w:sz w:val="28"/>
          <w:szCs w:val="28"/>
          <w:shd w:val="solid" w:color="FFFFFF" w:fill="auto"/>
          <w:lang w:val="vi-VN"/>
        </w:rPr>
        <w:t>uộc kiểm tra, đánh giá định kỳ theo quy định với hành vi quy định tại khoản 1 Điều này.</w:t>
      </w:r>
      <w:bookmarkEnd w:id="459"/>
    </w:p>
    <w:p w14:paraId="7DE1D2A9" w14:textId="77777777" w:rsidR="002938C5" w:rsidRPr="00180BB5" w:rsidRDefault="002938C5" w:rsidP="0075191A">
      <w:pPr>
        <w:spacing w:before="120"/>
        <w:ind w:firstLine="720"/>
        <w:jc w:val="both"/>
        <w:rPr>
          <w:sz w:val="28"/>
          <w:szCs w:val="28"/>
          <w:lang w:val="vi-VN"/>
        </w:rPr>
      </w:pPr>
      <w:bookmarkStart w:id="460" w:name="dieu_51"/>
      <w:r w:rsidRPr="00180BB5">
        <w:rPr>
          <w:b/>
          <w:bCs/>
          <w:sz w:val="28"/>
          <w:szCs w:val="28"/>
          <w:shd w:val="solid" w:color="FFFFFF" w:fill="auto"/>
          <w:lang w:val="vi-VN"/>
        </w:rPr>
        <w:t>Điều 51. Vi phạm quy định về quản lý hệ thống thoát nước mưa và tái sử dụng nước mưa</w:t>
      </w:r>
      <w:bookmarkEnd w:id="460"/>
    </w:p>
    <w:p w14:paraId="5B5BA337" w14:textId="77777777" w:rsidR="002938C5" w:rsidRPr="00180BB5" w:rsidRDefault="002938C5" w:rsidP="0075191A">
      <w:pPr>
        <w:spacing w:before="120"/>
        <w:ind w:firstLine="720"/>
        <w:jc w:val="both"/>
        <w:rPr>
          <w:spacing w:val="-4"/>
          <w:sz w:val="28"/>
          <w:szCs w:val="28"/>
          <w:lang w:val="vi-VN"/>
        </w:rPr>
      </w:pPr>
      <w:bookmarkStart w:id="461" w:name="khoan_51_1"/>
      <w:r w:rsidRPr="00180BB5">
        <w:rPr>
          <w:spacing w:val="-4"/>
          <w:sz w:val="28"/>
          <w:szCs w:val="28"/>
          <w:shd w:val="solid" w:color="FFFFFF" w:fill="auto"/>
          <w:lang w:val="vi-VN"/>
        </w:rPr>
        <w:t>1. Phạt tiền từ 60.000.000 đồng đến 80.000.000 đồng đối với đơn vị quản lý hệ thống thoát nước mưa và tái sử dụng nước mưa có một trong các hành vi sau đây:</w:t>
      </w:r>
      <w:bookmarkEnd w:id="461"/>
    </w:p>
    <w:p w14:paraId="65915E8D" w14:textId="77777777" w:rsidR="002938C5" w:rsidRPr="00180BB5" w:rsidRDefault="002938C5" w:rsidP="0075191A">
      <w:pPr>
        <w:spacing w:before="120"/>
        <w:ind w:firstLine="720"/>
        <w:jc w:val="both"/>
        <w:rPr>
          <w:sz w:val="28"/>
          <w:szCs w:val="28"/>
          <w:lang w:val="vi-VN"/>
        </w:rPr>
      </w:pPr>
      <w:bookmarkStart w:id="462" w:name="diem_51_1_a"/>
      <w:r w:rsidRPr="00180BB5">
        <w:rPr>
          <w:sz w:val="28"/>
          <w:szCs w:val="28"/>
          <w:shd w:val="solid" w:color="FFFFFF" w:fill="auto"/>
          <w:lang w:val="vi-VN"/>
        </w:rPr>
        <w:t>a) Để các tuyến cống, mương, hố ga không được nạo vét, duy tu, bảo trì định kỳ, đảm bảo dòng chảy theo thiết kế; không thường xuyên kiểm tra, bảo trì nắp h</w:t>
      </w:r>
      <w:r w:rsidR="00C016B4" w:rsidRPr="00180BB5">
        <w:rPr>
          <w:sz w:val="28"/>
          <w:szCs w:val="28"/>
          <w:shd w:val="solid" w:color="FFFFFF" w:fill="auto"/>
          <w:lang w:val="vi-VN"/>
        </w:rPr>
        <w:t xml:space="preserve">ố ga, cửa thu, cửa xả nước mưa; </w:t>
      </w:r>
      <w:r w:rsidRPr="00180BB5">
        <w:rPr>
          <w:sz w:val="28"/>
          <w:szCs w:val="28"/>
          <w:shd w:val="solid" w:color="FFFFFF" w:fill="auto"/>
          <w:lang w:val="vi-VN"/>
        </w:rPr>
        <w:t>không định kỳ kiểm tra, đánh giá chất lượng các tuyến cống, các công trình thuộc mạng lưới để đề xuất phương án thay thế, sửa chữa;</w:t>
      </w:r>
      <w:bookmarkEnd w:id="462"/>
    </w:p>
    <w:p w14:paraId="14E544CE" w14:textId="77777777" w:rsidR="002938C5" w:rsidRPr="00180BB5" w:rsidRDefault="002938C5" w:rsidP="0075191A">
      <w:pPr>
        <w:spacing w:before="120"/>
        <w:ind w:firstLine="720"/>
        <w:jc w:val="both"/>
        <w:rPr>
          <w:sz w:val="28"/>
          <w:szCs w:val="28"/>
          <w:lang w:val="vi-VN"/>
        </w:rPr>
      </w:pPr>
      <w:bookmarkStart w:id="463" w:name="diem_51_1_b"/>
      <w:r w:rsidRPr="00180BB5">
        <w:rPr>
          <w:sz w:val="28"/>
          <w:szCs w:val="28"/>
          <w:shd w:val="solid" w:color="FFFFFF" w:fill="auto"/>
          <w:lang w:val="vi-VN"/>
        </w:rPr>
        <w:t>b) Không thiết lập quy trình quản lý hệ thống thoát nước mưa bảo đảm yêu cầu kỹ thuật quản lý, vận hành theo quy định;</w:t>
      </w:r>
      <w:bookmarkEnd w:id="463"/>
    </w:p>
    <w:p w14:paraId="3A8D56CC" w14:textId="77777777" w:rsidR="002938C5" w:rsidRPr="00180BB5" w:rsidRDefault="002938C5" w:rsidP="0075191A">
      <w:pPr>
        <w:spacing w:before="120"/>
        <w:ind w:firstLine="720"/>
        <w:jc w:val="both"/>
        <w:rPr>
          <w:sz w:val="28"/>
          <w:szCs w:val="28"/>
          <w:lang w:val="vi-VN"/>
        </w:rPr>
      </w:pPr>
      <w:bookmarkStart w:id="464" w:name="diem_51_1_c"/>
      <w:r w:rsidRPr="00180BB5">
        <w:rPr>
          <w:sz w:val="28"/>
          <w:szCs w:val="28"/>
          <w:shd w:val="solid" w:color="FFFFFF" w:fill="auto"/>
          <w:lang w:val="vi-VN"/>
        </w:rPr>
        <w:t>c) Tái sử dụng nước mưa cho các mục đích khác nhau không đáp ứng các tiêu chuẩn, quy chuẩn kỹ thuật về chất lượng nước.</w:t>
      </w:r>
      <w:bookmarkEnd w:id="464"/>
    </w:p>
    <w:p w14:paraId="5B47A048"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2. Biện pháp khắc phục hậu quả:</w:t>
      </w:r>
    </w:p>
    <w:p w14:paraId="65DCD1A1" w14:textId="77777777" w:rsidR="002938C5" w:rsidRPr="00180BB5" w:rsidRDefault="002938C5" w:rsidP="0075191A">
      <w:pPr>
        <w:spacing w:before="120"/>
        <w:ind w:firstLine="720"/>
        <w:jc w:val="both"/>
        <w:rPr>
          <w:sz w:val="28"/>
          <w:szCs w:val="28"/>
          <w:lang w:val="vi-VN"/>
        </w:rPr>
      </w:pPr>
      <w:bookmarkStart w:id="465" w:name="diem_51_2_a"/>
      <w:r w:rsidRPr="00180BB5">
        <w:rPr>
          <w:sz w:val="28"/>
          <w:szCs w:val="28"/>
          <w:shd w:val="solid" w:color="FFFFFF" w:fill="auto"/>
          <w:lang w:val="vi-VN"/>
        </w:rPr>
        <w:t>a) Buộc nạo vét, duy tu, bảo trì tuyến cống, mương, hố ga định kỳ, đảm bảo dòng chảy theo thiết kế; buộc kiểm tra, bảo trì nắp hố ga, cửa thu, cửa xả nước mưa; buộc kiểm tra, đánh giá chất lượng các tuyến cống, các công trình thuộc mạng lưới để đề xuất phương án thay thế, sửa chữa với các</w:t>
      </w:r>
      <w:r w:rsidRPr="00180BB5">
        <w:rPr>
          <w:b/>
          <w:sz w:val="28"/>
          <w:szCs w:val="28"/>
          <w:shd w:val="solid" w:color="FFFFFF" w:fill="auto"/>
          <w:lang w:val="vi-VN"/>
        </w:rPr>
        <w:t xml:space="preserve"> </w:t>
      </w:r>
      <w:r w:rsidRPr="00180BB5">
        <w:rPr>
          <w:sz w:val="28"/>
          <w:szCs w:val="28"/>
          <w:shd w:val="solid" w:color="FFFFFF" w:fill="auto"/>
          <w:lang w:val="vi-VN"/>
        </w:rPr>
        <w:t>hành vi quy định tại điểm a khoản 1 Điều này;</w:t>
      </w:r>
      <w:bookmarkEnd w:id="465"/>
    </w:p>
    <w:p w14:paraId="636307C5" w14:textId="77777777" w:rsidR="002938C5" w:rsidRPr="00180BB5" w:rsidRDefault="002938C5" w:rsidP="0075191A">
      <w:pPr>
        <w:spacing w:before="120"/>
        <w:ind w:firstLine="720"/>
        <w:jc w:val="both"/>
        <w:rPr>
          <w:sz w:val="28"/>
          <w:szCs w:val="28"/>
          <w:lang w:val="vi-VN"/>
        </w:rPr>
      </w:pPr>
      <w:bookmarkStart w:id="466" w:name="diem_51_2_b"/>
      <w:r w:rsidRPr="00180BB5">
        <w:rPr>
          <w:sz w:val="28"/>
          <w:szCs w:val="28"/>
          <w:shd w:val="solid" w:color="FFFFFF" w:fill="auto"/>
          <w:lang w:val="vi-VN"/>
        </w:rPr>
        <w:t>b) Buộc thiết lập quy trình quản lý hệ thống thoát nước mưa theo quy định với hành vi quy định tại điểm b khoản 1 Điều này.</w:t>
      </w:r>
      <w:bookmarkEnd w:id="466"/>
    </w:p>
    <w:p w14:paraId="1E65D9A6" w14:textId="63DFC31C" w:rsidR="00775CF0" w:rsidRPr="00180BB5" w:rsidRDefault="00775CF0"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t xml:space="preserve">Điều 52. Vi phạm quy định về thu gom, vận chuyển và xử lý bùn thải của hệ thống thoát nước </w:t>
      </w:r>
    </w:p>
    <w:p w14:paraId="240A4C7C" w14:textId="77777777" w:rsidR="002938C5" w:rsidRPr="00180BB5" w:rsidRDefault="002938C5" w:rsidP="0075191A">
      <w:pPr>
        <w:spacing w:before="120"/>
        <w:ind w:firstLine="720"/>
        <w:jc w:val="both"/>
        <w:rPr>
          <w:sz w:val="28"/>
          <w:szCs w:val="28"/>
          <w:lang w:val="vi-VN"/>
        </w:rPr>
      </w:pPr>
      <w:bookmarkStart w:id="467" w:name="khoan_52_1"/>
      <w:r w:rsidRPr="00180BB5">
        <w:rPr>
          <w:sz w:val="28"/>
          <w:szCs w:val="28"/>
          <w:shd w:val="solid" w:color="FFFFFF" w:fill="auto"/>
          <w:lang w:val="vi-VN"/>
        </w:rPr>
        <w:t>1. Phạt tiền từ 10.000.000 đồng đến 20.000.000 đồng đối với hành vi không thu gom, lưu giữ và vận chuyển bùn thải đến các điểm xử lý theo quy hoạch hoặc các địa điểm đã được cơ quan có thẩm quyền cho phép để xử lý đảm bảo vệ sinh môi trường theo quy định.</w:t>
      </w:r>
      <w:bookmarkEnd w:id="467"/>
    </w:p>
    <w:p w14:paraId="3A25080A" w14:textId="77777777" w:rsidR="002938C5" w:rsidRPr="00180BB5" w:rsidRDefault="002938C5" w:rsidP="0075191A">
      <w:pPr>
        <w:spacing w:before="120"/>
        <w:ind w:firstLine="720"/>
        <w:jc w:val="both"/>
        <w:rPr>
          <w:spacing w:val="-4"/>
          <w:sz w:val="28"/>
          <w:szCs w:val="28"/>
          <w:lang w:val="vi-VN"/>
        </w:rPr>
      </w:pPr>
      <w:bookmarkStart w:id="468" w:name="khoan_52_2"/>
      <w:r w:rsidRPr="00180BB5">
        <w:rPr>
          <w:spacing w:val="-4"/>
          <w:sz w:val="28"/>
          <w:szCs w:val="28"/>
          <w:shd w:val="solid" w:color="FFFFFF" w:fill="auto"/>
          <w:lang w:val="vi-VN"/>
        </w:rPr>
        <w:t>2. Phạt tiền từ 20.000.000 đồng đến 40.000.000 đồng đối với hành vi xử lý và tái sử dụng bùn thải không tuân thủ các quy định về quản lý và sử dụng bùn thải do cơ quan nhà nước có thẩm quyền ban hành và các quy định về bảo vệ môi trường.</w:t>
      </w:r>
      <w:bookmarkEnd w:id="468"/>
    </w:p>
    <w:p w14:paraId="39B23D0D" w14:textId="77777777" w:rsidR="002938C5" w:rsidRPr="00180BB5" w:rsidRDefault="002938C5" w:rsidP="0075191A">
      <w:pPr>
        <w:spacing w:before="120"/>
        <w:ind w:firstLine="720"/>
        <w:jc w:val="both"/>
        <w:rPr>
          <w:sz w:val="28"/>
          <w:szCs w:val="28"/>
          <w:lang w:val="vi-VN"/>
        </w:rPr>
      </w:pPr>
      <w:bookmarkStart w:id="469" w:name="khoan_52_3"/>
      <w:r w:rsidRPr="00180BB5">
        <w:rPr>
          <w:sz w:val="28"/>
          <w:szCs w:val="28"/>
          <w:shd w:val="solid" w:color="FFFFFF" w:fill="auto"/>
          <w:lang w:val="vi-VN"/>
        </w:rPr>
        <w:t xml:space="preserve">3. Hành vi vi phạm liên quan đến xả thải bùn thải chưa qua xử lý ra môi trường hoặc đã xử lý nhưng không đảm bảo tiêu chuẩn hiện hành về xả thải ra môi trường hoặc không quản lý theo quy định về quản lý chất thải nguy hại đối với bùn thải có các thành phần nguy hại hoặc không có các giải pháp thu gom và xử lý bùn thải phù hợp khi đầu tư xây dựng nhà máy xử lý nước thải thì xử phạt </w:t>
      </w:r>
      <w:r w:rsidRPr="00180BB5">
        <w:rPr>
          <w:sz w:val="28"/>
          <w:szCs w:val="28"/>
          <w:shd w:val="solid" w:color="FFFFFF" w:fill="auto"/>
          <w:lang w:val="vi-VN"/>
        </w:rPr>
        <w:lastRenderedPageBreak/>
        <w:t>vi phạm hành chính theo quy định tại Nghị định xử phạt vi phạm hành chính trong lĩnh vực bảo vệ môi trường.</w:t>
      </w:r>
      <w:bookmarkEnd w:id="469"/>
    </w:p>
    <w:p w14:paraId="05DCF843"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092CE255" w14:textId="77777777" w:rsidR="002938C5" w:rsidRPr="00180BB5" w:rsidRDefault="002938C5" w:rsidP="0075191A">
      <w:pPr>
        <w:spacing w:before="120"/>
        <w:ind w:firstLine="720"/>
        <w:jc w:val="both"/>
        <w:rPr>
          <w:sz w:val="28"/>
          <w:szCs w:val="28"/>
          <w:lang w:val="vi-VN"/>
        </w:rPr>
      </w:pPr>
      <w:bookmarkStart w:id="470" w:name="diem_52_4_a"/>
      <w:r w:rsidRPr="00180BB5">
        <w:rPr>
          <w:sz w:val="28"/>
          <w:szCs w:val="28"/>
          <w:shd w:val="solid" w:color="FFFFFF" w:fill="auto"/>
          <w:lang w:val="vi-VN"/>
        </w:rPr>
        <w:t>a) Buộc thu gom, lưu giữ và vận chuyển bùn thải theo quy định với hành vi quy định tại khoản 1 Điều này;</w:t>
      </w:r>
      <w:bookmarkEnd w:id="470"/>
    </w:p>
    <w:p w14:paraId="2030A1D4" w14:textId="6E00F30A" w:rsidR="00B83585" w:rsidRPr="00180BB5" w:rsidRDefault="002938C5" w:rsidP="00B83585">
      <w:pPr>
        <w:spacing w:before="120"/>
        <w:ind w:firstLine="720"/>
        <w:jc w:val="both"/>
        <w:rPr>
          <w:sz w:val="28"/>
          <w:szCs w:val="28"/>
          <w:shd w:val="solid" w:color="FFFFFF" w:fill="auto"/>
          <w:lang w:val="vi-VN"/>
        </w:rPr>
      </w:pPr>
      <w:bookmarkStart w:id="471" w:name="diem_52_4_b"/>
      <w:r w:rsidRPr="00180BB5">
        <w:rPr>
          <w:sz w:val="28"/>
          <w:szCs w:val="28"/>
          <w:shd w:val="solid" w:color="FFFFFF" w:fill="auto"/>
          <w:lang w:val="vi-VN"/>
        </w:rPr>
        <w:t>b) Buộc thực hiện biện pháp khắc phục tình trạng ô nhiễm môi trường với hành vi quy định khoản 2 Điều này.</w:t>
      </w:r>
      <w:bookmarkStart w:id="472" w:name="muc_2_4"/>
      <w:bookmarkEnd w:id="471"/>
    </w:p>
    <w:p w14:paraId="3578BF91" w14:textId="77777777" w:rsidR="00B83585" w:rsidRPr="00180BB5" w:rsidRDefault="00B83585" w:rsidP="00B83585">
      <w:pPr>
        <w:spacing w:before="120"/>
        <w:ind w:firstLine="720"/>
        <w:jc w:val="both"/>
        <w:rPr>
          <w:sz w:val="28"/>
          <w:szCs w:val="28"/>
          <w:lang w:val="vi-VN"/>
        </w:rPr>
      </w:pPr>
    </w:p>
    <w:p w14:paraId="641BC5C6" w14:textId="77777777" w:rsidR="00B83585" w:rsidRPr="00180BB5" w:rsidRDefault="002938C5" w:rsidP="00B83585">
      <w:pPr>
        <w:spacing w:before="60"/>
        <w:jc w:val="center"/>
        <w:rPr>
          <w:sz w:val="28"/>
          <w:szCs w:val="28"/>
          <w:lang w:val="vi-VN"/>
        </w:rPr>
      </w:pPr>
      <w:r w:rsidRPr="00180BB5">
        <w:rPr>
          <w:b/>
          <w:bCs/>
          <w:sz w:val="28"/>
          <w:szCs w:val="28"/>
          <w:shd w:val="solid" w:color="FFFFFF" w:fill="auto"/>
          <w:lang w:val="vi-VN"/>
        </w:rPr>
        <w:t>Mục 2</w:t>
      </w:r>
    </w:p>
    <w:p w14:paraId="358273F3" w14:textId="4B469DE1" w:rsidR="002938C5" w:rsidRPr="00180BB5" w:rsidRDefault="002938C5" w:rsidP="00B83585">
      <w:pPr>
        <w:spacing w:before="60"/>
        <w:jc w:val="center"/>
        <w:rPr>
          <w:sz w:val="28"/>
          <w:szCs w:val="28"/>
          <w:lang w:val="vi-VN"/>
        </w:rPr>
      </w:pPr>
      <w:r w:rsidRPr="00180BB5">
        <w:rPr>
          <w:b/>
          <w:bCs/>
          <w:sz w:val="28"/>
          <w:szCs w:val="28"/>
          <w:shd w:val="solid" w:color="FFFFFF" w:fill="auto"/>
          <w:lang w:val="vi-VN"/>
        </w:rPr>
        <w:t>VI PHẠM QUY ĐỊNH VỀ QUẢN LÝ CHIẾU SÁNG,</w:t>
      </w:r>
      <w:r w:rsidR="00B83585" w:rsidRPr="00180BB5">
        <w:rPr>
          <w:sz w:val="28"/>
          <w:szCs w:val="28"/>
        </w:rPr>
        <w:t xml:space="preserve"> </w:t>
      </w:r>
      <w:r w:rsidRPr="00180BB5">
        <w:rPr>
          <w:b/>
          <w:bCs/>
          <w:sz w:val="28"/>
          <w:szCs w:val="28"/>
          <w:shd w:val="solid" w:color="FFFFFF" w:fill="auto"/>
          <w:lang w:val="vi-VN"/>
        </w:rPr>
        <w:t>CÂY XANH ĐÔ THỊ, NGHĨA TRANG, CƠ SỞ HỎA TÁNG</w:t>
      </w:r>
      <w:bookmarkEnd w:id="472"/>
    </w:p>
    <w:p w14:paraId="68A708DE" w14:textId="77777777" w:rsidR="002938C5" w:rsidRPr="00180BB5" w:rsidRDefault="002938C5" w:rsidP="0075191A">
      <w:pPr>
        <w:spacing w:before="120"/>
        <w:ind w:firstLine="720"/>
        <w:jc w:val="both"/>
        <w:rPr>
          <w:sz w:val="28"/>
          <w:szCs w:val="28"/>
          <w:lang w:val="vi-VN"/>
        </w:rPr>
      </w:pPr>
      <w:bookmarkStart w:id="473" w:name="dieu_53"/>
      <w:r w:rsidRPr="00180BB5">
        <w:rPr>
          <w:b/>
          <w:bCs/>
          <w:sz w:val="28"/>
          <w:szCs w:val="28"/>
          <w:shd w:val="solid" w:color="FFFFFF" w:fill="auto"/>
          <w:lang w:val="vi-VN"/>
        </w:rPr>
        <w:t>Điều 53. Vi phạm quy định về quản lý, vận hành và sử dụng hệ thống chiếu sáng công cộng</w:t>
      </w:r>
      <w:bookmarkEnd w:id="473"/>
    </w:p>
    <w:p w14:paraId="6B0C1373" w14:textId="77777777" w:rsidR="002938C5" w:rsidRPr="00180BB5" w:rsidRDefault="002938C5" w:rsidP="0075191A">
      <w:pPr>
        <w:spacing w:before="120"/>
        <w:ind w:firstLine="720"/>
        <w:jc w:val="both"/>
        <w:rPr>
          <w:sz w:val="28"/>
          <w:szCs w:val="28"/>
          <w:lang w:val="vi-VN"/>
        </w:rPr>
      </w:pPr>
      <w:bookmarkStart w:id="474" w:name="khoan_53_1"/>
      <w:r w:rsidRPr="00180BB5">
        <w:rPr>
          <w:sz w:val="28"/>
          <w:szCs w:val="28"/>
          <w:shd w:val="solid" w:color="FFFFFF" w:fill="auto"/>
          <w:lang w:val="vi-VN"/>
        </w:rPr>
        <w:t>1. Phạt tiền từ 5.000.000 đồng đến 10.000.000 đồng đối với đơn vị quản lý, vận hành hệ thống chiếu sáng công cộng đô thị có hành vi không báo cáo định kỳ tới chính quyền đô thị và cơ quan chuyên môn về quản lý, vận hành hệ thống chiếu sáng công cộng đô thị do mình được giao.</w:t>
      </w:r>
      <w:bookmarkEnd w:id="474"/>
    </w:p>
    <w:p w14:paraId="495304B5" w14:textId="77777777" w:rsidR="002938C5" w:rsidRPr="00180BB5" w:rsidRDefault="002938C5" w:rsidP="0075191A">
      <w:pPr>
        <w:spacing w:before="120"/>
        <w:ind w:firstLine="720"/>
        <w:jc w:val="both"/>
        <w:rPr>
          <w:sz w:val="28"/>
          <w:szCs w:val="28"/>
          <w:lang w:val="vi-VN"/>
        </w:rPr>
      </w:pPr>
      <w:bookmarkStart w:id="475" w:name="khoan_53_2"/>
      <w:r w:rsidRPr="00180BB5">
        <w:rPr>
          <w:sz w:val="28"/>
          <w:szCs w:val="28"/>
          <w:shd w:val="solid" w:color="FFFFFF" w:fill="auto"/>
          <w:lang w:val="vi-VN"/>
        </w:rPr>
        <w:t>2. Phạt tiền từ 10.000.000 đồng đến 20.000.000 đồng đối với một trong các hành vi sau đây:</w:t>
      </w:r>
      <w:bookmarkEnd w:id="475"/>
    </w:p>
    <w:p w14:paraId="10E87D2E" w14:textId="77777777" w:rsidR="002938C5" w:rsidRPr="00180BB5" w:rsidRDefault="002938C5" w:rsidP="0075191A">
      <w:pPr>
        <w:spacing w:before="120"/>
        <w:ind w:firstLine="720"/>
        <w:jc w:val="both"/>
        <w:rPr>
          <w:sz w:val="28"/>
          <w:szCs w:val="28"/>
          <w:lang w:val="vi-VN"/>
        </w:rPr>
      </w:pPr>
      <w:bookmarkStart w:id="476" w:name="diem_53_2_a"/>
      <w:r w:rsidRPr="00180BB5">
        <w:rPr>
          <w:sz w:val="28"/>
          <w:szCs w:val="28"/>
          <w:shd w:val="solid" w:color="FFFFFF" w:fill="auto"/>
          <w:lang w:val="vi-VN"/>
        </w:rPr>
        <w:t>a) Không định kỳ kiểm tra, đánh giá chất lượng nguồn sáng và các thiết bị của hệ thống chiếu sáng công cộng đô thị để đề xuất phương án sửa chữa và thay thế kịp thời;</w:t>
      </w:r>
      <w:bookmarkEnd w:id="476"/>
    </w:p>
    <w:p w14:paraId="421716FE" w14:textId="77777777" w:rsidR="002938C5" w:rsidRPr="00180BB5" w:rsidRDefault="002938C5" w:rsidP="0075191A">
      <w:pPr>
        <w:spacing w:before="120"/>
        <w:ind w:firstLine="720"/>
        <w:jc w:val="both"/>
        <w:rPr>
          <w:sz w:val="28"/>
          <w:szCs w:val="28"/>
          <w:lang w:val="vi-VN"/>
        </w:rPr>
      </w:pPr>
      <w:bookmarkStart w:id="477" w:name="diem_53_2_b"/>
      <w:r w:rsidRPr="00180BB5">
        <w:rPr>
          <w:sz w:val="28"/>
          <w:szCs w:val="28"/>
          <w:shd w:val="solid" w:color="FFFFFF" w:fill="auto"/>
          <w:lang w:val="vi-VN"/>
        </w:rPr>
        <w:t>b) Không sử dụng nguồn sáng và thiết bị chiếu sáng được cấp Giấy chứng nhận sản phẩm tiết kiệm năng lượng hoặc dán nhãn tiết kiệm năng lượng của cơ quan có thẩm quyền cấp theo quy định của pháp luật khi sửa chữa, thay thế, lắp đặt mới nguồn sáng và các thiết bị chiếu sáng tại các công trình xây dựng và công trình chiếu sáng đô thị sử dụng nguồn vốn</w:t>
      </w:r>
      <w:r w:rsidR="00B52247" w:rsidRPr="00180BB5">
        <w:rPr>
          <w:sz w:val="28"/>
          <w:szCs w:val="28"/>
          <w:shd w:val="solid" w:color="FFFFFF" w:fill="auto"/>
          <w:lang w:val="vi-VN"/>
        </w:rPr>
        <w:t xml:space="preserve"> có nguồn gốc</w:t>
      </w:r>
      <w:r w:rsidRPr="00180BB5">
        <w:rPr>
          <w:sz w:val="28"/>
          <w:szCs w:val="28"/>
          <w:shd w:val="solid" w:color="FFFFFF" w:fill="auto"/>
          <w:lang w:val="vi-VN"/>
        </w:rPr>
        <w:t xml:space="preserve"> </w:t>
      </w:r>
      <w:r w:rsidR="00B52247" w:rsidRPr="00180BB5">
        <w:rPr>
          <w:sz w:val="28"/>
          <w:szCs w:val="28"/>
          <w:shd w:val="solid" w:color="FFFFFF" w:fill="auto"/>
          <w:lang w:val="vi-VN"/>
        </w:rPr>
        <w:t xml:space="preserve">từ </w:t>
      </w:r>
      <w:r w:rsidRPr="00180BB5">
        <w:rPr>
          <w:sz w:val="28"/>
          <w:szCs w:val="28"/>
          <w:shd w:val="solid" w:color="FFFFFF" w:fill="auto"/>
          <w:lang w:val="vi-VN"/>
        </w:rPr>
        <w:t>ngân sách nhà nước;</w:t>
      </w:r>
      <w:bookmarkEnd w:id="477"/>
    </w:p>
    <w:p w14:paraId="0AD9DA7B" w14:textId="77777777" w:rsidR="002938C5" w:rsidRPr="00180BB5" w:rsidRDefault="002938C5" w:rsidP="0075191A">
      <w:pPr>
        <w:spacing w:before="120"/>
        <w:ind w:firstLine="720"/>
        <w:jc w:val="both"/>
        <w:rPr>
          <w:sz w:val="28"/>
          <w:szCs w:val="28"/>
          <w:shd w:val="solid" w:color="FFFFFF" w:fill="auto"/>
          <w:lang w:val="vi-VN"/>
        </w:rPr>
      </w:pPr>
      <w:bookmarkStart w:id="478" w:name="diem_53_2_c"/>
      <w:r w:rsidRPr="00180BB5">
        <w:rPr>
          <w:sz w:val="28"/>
          <w:szCs w:val="28"/>
          <w:shd w:val="solid" w:color="FFFFFF" w:fill="auto"/>
          <w:lang w:val="vi-VN"/>
        </w:rPr>
        <w:t>c) Thực hiện tổ chức chiếu sáng công cộng đô thị không theo đúng các quy trình kỹ thuật về chiếu sáng, không đảm bảo an toàn và tiết kiệm điện, phòng, chống cháy nổ và thời gian vận hành hệ thống chiếu sáng công cộng đô thị theo quy định</w:t>
      </w:r>
      <w:bookmarkEnd w:id="478"/>
      <w:r w:rsidRPr="00180BB5">
        <w:rPr>
          <w:sz w:val="28"/>
          <w:szCs w:val="28"/>
          <w:shd w:val="solid" w:color="FFFFFF" w:fill="auto"/>
          <w:lang w:val="vi-VN"/>
        </w:rPr>
        <w:t>;</w:t>
      </w:r>
    </w:p>
    <w:p w14:paraId="629F49BE" w14:textId="77777777" w:rsidR="002938C5" w:rsidRPr="00180BB5" w:rsidRDefault="002938C5" w:rsidP="0075191A">
      <w:pPr>
        <w:spacing w:before="120"/>
        <w:ind w:firstLine="720"/>
        <w:jc w:val="both"/>
        <w:rPr>
          <w:spacing w:val="-4"/>
          <w:sz w:val="28"/>
          <w:szCs w:val="28"/>
          <w:lang w:val="vi-VN"/>
        </w:rPr>
      </w:pPr>
      <w:r w:rsidRPr="00180BB5">
        <w:rPr>
          <w:bCs/>
          <w:spacing w:val="-4"/>
          <w:sz w:val="28"/>
          <w:szCs w:val="28"/>
          <w:lang w:val="vi-VN"/>
        </w:rPr>
        <w:t xml:space="preserve">d) Sử dụng nguồn điện cấp cho hệ thống chiếu sáng đô thị vào mục đích khác. </w:t>
      </w:r>
    </w:p>
    <w:p w14:paraId="13DCEC8C"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3. Biện pháp khắc phục hậu quả:</w:t>
      </w:r>
    </w:p>
    <w:p w14:paraId="1D6B6744" w14:textId="77777777" w:rsidR="002938C5" w:rsidRPr="00180BB5" w:rsidRDefault="002938C5" w:rsidP="0075191A">
      <w:pPr>
        <w:spacing w:before="120"/>
        <w:ind w:firstLine="720"/>
        <w:jc w:val="both"/>
        <w:rPr>
          <w:sz w:val="28"/>
          <w:szCs w:val="28"/>
          <w:lang w:val="vi-VN"/>
        </w:rPr>
      </w:pPr>
      <w:bookmarkStart w:id="479" w:name="diem_53_3_a"/>
      <w:r w:rsidRPr="00180BB5">
        <w:rPr>
          <w:sz w:val="28"/>
          <w:szCs w:val="28"/>
          <w:shd w:val="solid" w:color="FFFFFF" w:fill="auto"/>
          <w:lang w:val="vi-VN"/>
        </w:rPr>
        <w:t>a) Buộc thực hiện chế độ báo cáo theo quy định với hành vi quy định tại khoản 1 Điều này;</w:t>
      </w:r>
      <w:bookmarkEnd w:id="479"/>
    </w:p>
    <w:p w14:paraId="3C655C38" w14:textId="77777777" w:rsidR="002938C5" w:rsidRPr="00180BB5" w:rsidRDefault="002938C5" w:rsidP="0075191A">
      <w:pPr>
        <w:spacing w:before="120"/>
        <w:ind w:firstLine="720"/>
        <w:jc w:val="both"/>
        <w:rPr>
          <w:sz w:val="28"/>
          <w:szCs w:val="28"/>
          <w:lang w:val="vi-VN"/>
        </w:rPr>
      </w:pPr>
      <w:bookmarkStart w:id="480" w:name="diem_53_3_b"/>
      <w:r w:rsidRPr="00180BB5">
        <w:rPr>
          <w:sz w:val="28"/>
          <w:szCs w:val="28"/>
          <w:shd w:val="solid" w:color="FFFFFF" w:fill="auto"/>
          <w:lang w:val="vi-VN"/>
        </w:rPr>
        <w:t>b) Buộc sử dụng nguồn sáng và thiết bị chiếu sáng được cấp Giấy chứng nhận sản phẩm tiết kiệm năng lượng hoặc dán nhãn tiết kiệm năng lượng của cơ quan có thẩm quyền cấp theo quy định với hành vi quy định tại điểm b khoản 2 Điều này;</w:t>
      </w:r>
      <w:bookmarkEnd w:id="480"/>
    </w:p>
    <w:p w14:paraId="178F92E2" w14:textId="77777777" w:rsidR="002938C5" w:rsidRPr="00180BB5" w:rsidRDefault="002938C5" w:rsidP="0075191A">
      <w:pPr>
        <w:spacing w:before="120"/>
        <w:ind w:firstLine="720"/>
        <w:jc w:val="both"/>
        <w:rPr>
          <w:sz w:val="28"/>
          <w:szCs w:val="28"/>
          <w:lang w:val="vi-VN"/>
        </w:rPr>
      </w:pPr>
      <w:bookmarkStart w:id="481" w:name="diem_53_3_c"/>
      <w:r w:rsidRPr="00180BB5">
        <w:rPr>
          <w:sz w:val="28"/>
          <w:szCs w:val="28"/>
          <w:shd w:val="solid" w:color="FFFFFF" w:fill="auto"/>
          <w:lang w:val="vi-VN"/>
        </w:rPr>
        <w:lastRenderedPageBreak/>
        <w:t>c) Buộc thực hiện tổ chức chiếu sáng công cộng đô thị theo quy định với hành vi quy định tại điểm c khoản 2 Điều này</w:t>
      </w:r>
      <w:bookmarkEnd w:id="481"/>
      <w:r w:rsidRPr="00180BB5">
        <w:rPr>
          <w:sz w:val="28"/>
          <w:szCs w:val="28"/>
          <w:shd w:val="solid" w:color="FFFFFF" w:fill="auto"/>
          <w:lang w:val="vi-VN"/>
        </w:rPr>
        <w:t>;</w:t>
      </w:r>
    </w:p>
    <w:p w14:paraId="7A02A6F7" w14:textId="77777777" w:rsidR="002938C5" w:rsidRPr="00180BB5" w:rsidRDefault="002938C5" w:rsidP="0075191A">
      <w:pPr>
        <w:spacing w:before="120"/>
        <w:ind w:firstLine="720"/>
        <w:jc w:val="both"/>
        <w:rPr>
          <w:sz w:val="28"/>
          <w:szCs w:val="28"/>
          <w:lang w:val="vi-VN"/>
        </w:rPr>
      </w:pPr>
      <w:bookmarkStart w:id="482" w:name="dieu_54"/>
      <w:r w:rsidRPr="00180BB5">
        <w:rPr>
          <w:bCs/>
          <w:sz w:val="28"/>
          <w:szCs w:val="28"/>
          <w:lang w:val="vi-VN"/>
        </w:rPr>
        <w:t>d) Buộc sử dụng nguồn điện cấp cho hệ thống chiếu sáng đô thị đúng mục đích với hành vi quy định tại điểm d khoản 2 Điều này.</w:t>
      </w:r>
    </w:p>
    <w:p w14:paraId="52CC3AC7" w14:textId="77777777" w:rsidR="002938C5" w:rsidRPr="00180BB5" w:rsidRDefault="002938C5" w:rsidP="0075191A">
      <w:pPr>
        <w:spacing w:before="120"/>
        <w:ind w:firstLine="720"/>
        <w:jc w:val="both"/>
        <w:rPr>
          <w:sz w:val="28"/>
          <w:szCs w:val="28"/>
          <w:lang w:val="vi-VN"/>
        </w:rPr>
      </w:pPr>
      <w:r w:rsidRPr="00180BB5">
        <w:rPr>
          <w:b/>
          <w:bCs/>
          <w:sz w:val="28"/>
          <w:szCs w:val="28"/>
          <w:shd w:val="solid" w:color="FFFFFF" w:fill="auto"/>
          <w:lang w:val="vi-VN"/>
        </w:rPr>
        <w:t>Điều 54. Vi phạm quy định về bảo vệ cây xanh, công viên và vườn hoa</w:t>
      </w:r>
      <w:bookmarkEnd w:id="482"/>
    </w:p>
    <w:p w14:paraId="7FF7D774" w14:textId="77777777" w:rsidR="002938C5" w:rsidRPr="00180BB5" w:rsidRDefault="002938C5" w:rsidP="0075191A">
      <w:pPr>
        <w:spacing w:before="120"/>
        <w:ind w:firstLine="720"/>
        <w:jc w:val="both"/>
        <w:rPr>
          <w:sz w:val="28"/>
          <w:szCs w:val="28"/>
          <w:lang w:val="vi-VN"/>
        </w:rPr>
      </w:pPr>
      <w:bookmarkStart w:id="483" w:name="khoan_54_1"/>
      <w:r w:rsidRPr="00180BB5">
        <w:rPr>
          <w:sz w:val="28"/>
          <w:szCs w:val="28"/>
          <w:shd w:val="solid" w:color="FFFFFF" w:fill="auto"/>
          <w:lang w:val="vi-VN"/>
        </w:rPr>
        <w:t>1. Phạt cảnh cáo đối với một trong các hành vi sau đây:</w:t>
      </w:r>
      <w:bookmarkEnd w:id="483"/>
    </w:p>
    <w:p w14:paraId="6211844F" w14:textId="77777777" w:rsidR="002938C5" w:rsidRPr="00180BB5" w:rsidRDefault="002938C5" w:rsidP="0075191A">
      <w:pPr>
        <w:spacing w:before="120"/>
        <w:ind w:firstLine="720"/>
        <w:jc w:val="both"/>
        <w:rPr>
          <w:sz w:val="28"/>
          <w:szCs w:val="28"/>
          <w:lang w:val="vi-VN"/>
        </w:rPr>
      </w:pPr>
      <w:bookmarkStart w:id="484" w:name="diem_54_1_a"/>
      <w:r w:rsidRPr="00180BB5">
        <w:rPr>
          <w:sz w:val="28"/>
          <w:szCs w:val="28"/>
          <w:shd w:val="solid" w:color="FFFFFF" w:fill="auto"/>
          <w:lang w:val="vi-VN"/>
        </w:rPr>
        <w:t>a) Đục khoét, đóng đinh vào cây xanh, cắt cành cây, lột vỏ thân cây, phóng uế quanh gốc cây;</w:t>
      </w:r>
      <w:bookmarkEnd w:id="484"/>
    </w:p>
    <w:p w14:paraId="550DBE9D" w14:textId="77777777" w:rsidR="002938C5" w:rsidRPr="00180BB5" w:rsidRDefault="002938C5" w:rsidP="0075191A">
      <w:pPr>
        <w:spacing w:before="120"/>
        <w:ind w:firstLine="720"/>
        <w:jc w:val="both"/>
        <w:rPr>
          <w:sz w:val="28"/>
          <w:szCs w:val="28"/>
          <w:lang w:val="vi-VN"/>
        </w:rPr>
      </w:pPr>
      <w:bookmarkStart w:id="485" w:name="diem_54_1_b"/>
      <w:r w:rsidRPr="00180BB5">
        <w:rPr>
          <w:sz w:val="28"/>
          <w:szCs w:val="28"/>
          <w:shd w:val="solid" w:color="FFFFFF" w:fill="auto"/>
          <w:lang w:val="vi-VN"/>
        </w:rPr>
        <w:t>b) Chăm sóc, cắt tỉa cây không tuân thủ quy trình kỹ thuật.</w:t>
      </w:r>
      <w:bookmarkEnd w:id="485"/>
    </w:p>
    <w:p w14:paraId="0B5666CE" w14:textId="77777777" w:rsidR="002938C5" w:rsidRPr="00180BB5" w:rsidRDefault="002938C5" w:rsidP="0075191A">
      <w:pPr>
        <w:spacing w:before="120"/>
        <w:ind w:firstLine="720"/>
        <w:jc w:val="both"/>
        <w:rPr>
          <w:sz w:val="28"/>
          <w:szCs w:val="28"/>
          <w:lang w:val="vi-VN"/>
        </w:rPr>
      </w:pPr>
      <w:bookmarkStart w:id="486" w:name="khoan_54_2"/>
      <w:r w:rsidRPr="00180BB5">
        <w:rPr>
          <w:sz w:val="28"/>
          <w:szCs w:val="28"/>
          <w:shd w:val="solid" w:color="FFFFFF" w:fill="auto"/>
          <w:lang w:val="vi-VN"/>
        </w:rPr>
        <w:t>2. Phạt tiền từ 20.000.000 đồng đến 30.000.000 đồng đối với một trong các hành vi sau đây:</w:t>
      </w:r>
      <w:bookmarkEnd w:id="486"/>
    </w:p>
    <w:p w14:paraId="0CB2912E" w14:textId="77777777" w:rsidR="002938C5" w:rsidRPr="00180BB5" w:rsidRDefault="002938C5" w:rsidP="0075191A">
      <w:pPr>
        <w:spacing w:before="120"/>
        <w:ind w:firstLine="720"/>
        <w:jc w:val="both"/>
        <w:rPr>
          <w:sz w:val="28"/>
          <w:szCs w:val="28"/>
          <w:lang w:val="vi-VN"/>
        </w:rPr>
      </w:pPr>
      <w:bookmarkStart w:id="487" w:name="diem_54_2_a"/>
      <w:r w:rsidRPr="00180BB5">
        <w:rPr>
          <w:sz w:val="28"/>
          <w:szCs w:val="28"/>
          <w:shd w:val="solid" w:color="FFFFFF" w:fill="auto"/>
          <w:lang w:val="vi-VN"/>
        </w:rPr>
        <w:t>a) Đổ chất độc hại, vật liệu xây dựng vào gốc cây xanh; đun nấu, đốt gốc, xây bục, bệ quanh gốc cây;</w:t>
      </w:r>
      <w:bookmarkEnd w:id="487"/>
    </w:p>
    <w:p w14:paraId="397848DC" w14:textId="77777777" w:rsidR="002938C5" w:rsidRPr="00180BB5" w:rsidRDefault="002938C5" w:rsidP="0075191A">
      <w:pPr>
        <w:spacing w:before="120"/>
        <w:ind w:firstLine="720"/>
        <w:jc w:val="both"/>
        <w:rPr>
          <w:sz w:val="28"/>
          <w:szCs w:val="28"/>
          <w:lang w:val="vi-VN"/>
        </w:rPr>
      </w:pPr>
      <w:bookmarkStart w:id="488" w:name="diem_54_2_b"/>
      <w:r w:rsidRPr="00180BB5">
        <w:rPr>
          <w:sz w:val="28"/>
          <w:szCs w:val="28"/>
          <w:shd w:val="solid" w:color="FFFFFF" w:fill="auto"/>
          <w:lang w:val="vi-VN"/>
        </w:rPr>
        <w:t>b) Tự ý trồng cây xanh trên hè, dải phân cách, nút giao thông hoặc khu vực sở hữu công cộng không đúng quy định;</w:t>
      </w:r>
      <w:bookmarkEnd w:id="488"/>
    </w:p>
    <w:p w14:paraId="2BA26CD5" w14:textId="7865E8AD" w:rsidR="00775CF0" w:rsidRPr="00180BB5" w:rsidRDefault="00775CF0" w:rsidP="0075191A">
      <w:pPr>
        <w:spacing w:before="120"/>
        <w:ind w:firstLine="720"/>
        <w:jc w:val="both"/>
        <w:rPr>
          <w:b/>
          <w:i/>
          <w:sz w:val="28"/>
          <w:szCs w:val="28"/>
          <w:shd w:val="solid" w:color="FFFFFF" w:fill="auto"/>
          <w:lang w:val="vi-VN"/>
        </w:rPr>
      </w:pPr>
      <w:bookmarkStart w:id="489" w:name="diem_54_2_d"/>
      <w:r w:rsidRPr="00180BB5">
        <w:rPr>
          <w:b/>
          <w:i/>
          <w:sz w:val="28"/>
          <w:szCs w:val="28"/>
          <w:shd w:val="solid" w:color="FFFFFF" w:fill="auto"/>
          <w:lang w:val="vi-VN"/>
        </w:rPr>
        <w:t>c) Trồng các loại cây không đáp ứng tiêu chí cây xanh sử dụng công cộng theo quy định của pháp luật về quản lý công viên, cây xanh, mặt nước;</w:t>
      </w:r>
    </w:p>
    <w:p w14:paraId="6AA19434" w14:textId="2ECDE3A1" w:rsidR="002938C5" w:rsidRPr="00180BB5" w:rsidRDefault="002938C5" w:rsidP="0075191A">
      <w:pPr>
        <w:spacing w:before="120"/>
        <w:ind w:firstLine="720"/>
        <w:jc w:val="both"/>
        <w:rPr>
          <w:sz w:val="28"/>
          <w:szCs w:val="28"/>
          <w:shd w:val="solid" w:color="FFFFFF" w:fill="auto"/>
          <w:lang w:val="vi-VN"/>
        </w:rPr>
      </w:pPr>
      <w:r w:rsidRPr="00180BB5">
        <w:rPr>
          <w:sz w:val="28"/>
          <w:szCs w:val="28"/>
          <w:shd w:val="solid" w:color="FFFFFF" w:fill="auto"/>
          <w:lang w:val="vi-VN"/>
        </w:rPr>
        <w:t>d) Ngăn cản việc trồng cây xanh theo quy định;</w:t>
      </w:r>
      <w:bookmarkEnd w:id="489"/>
    </w:p>
    <w:p w14:paraId="53BF6F79" w14:textId="77777777" w:rsidR="002938C5" w:rsidRPr="00180BB5" w:rsidRDefault="002938C5" w:rsidP="0075191A">
      <w:pPr>
        <w:spacing w:before="120"/>
        <w:ind w:firstLine="720"/>
        <w:jc w:val="both"/>
        <w:rPr>
          <w:sz w:val="28"/>
          <w:szCs w:val="28"/>
          <w:lang w:val="vi-VN"/>
        </w:rPr>
      </w:pPr>
      <w:bookmarkStart w:id="490" w:name="diem_54_2_dd"/>
      <w:r w:rsidRPr="00180BB5">
        <w:rPr>
          <w:sz w:val="28"/>
          <w:szCs w:val="28"/>
          <w:shd w:val="solid" w:color="FFFFFF" w:fill="auto"/>
          <w:lang w:val="vi-VN"/>
        </w:rPr>
        <w:t>đ) Trồng cây xanh đô thị không đảm bảo đúng quy trình kỹ thuật, không đúng chủng loại, tiêu chuẩn cây và bảo đảm an toàn.</w:t>
      </w:r>
      <w:bookmarkEnd w:id="490"/>
    </w:p>
    <w:p w14:paraId="722453F7" w14:textId="77777777" w:rsidR="002938C5" w:rsidRPr="000E0E2C" w:rsidRDefault="002938C5" w:rsidP="0075191A">
      <w:pPr>
        <w:spacing w:before="120"/>
        <w:ind w:firstLine="720"/>
        <w:jc w:val="both"/>
        <w:rPr>
          <w:spacing w:val="-8"/>
          <w:sz w:val="28"/>
          <w:szCs w:val="28"/>
          <w:lang w:val="vi-VN"/>
        </w:rPr>
      </w:pPr>
      <w:bookmarkStart w:id="491" w:name="khoan_54_3"/>
      <w:r w:rsidRPr="000E0E2C">
        <w:rPr>
          <w:spacing w:val="-8"/>
          <w:sz w:val="28"/>
          <w:szCs w:val="28"/>
          <w:shd w:val="solid" w:color="FFFFFF" w:fill="auto"/>
          <w:lang w:val="vi-VN"/>
        </w:rPr>
        <w:t>3. Phạt tiền từ 30.000.000 đồng đến 50.000.000 đồng đối với hành vi tự ý chặt hạ, dịch chuyển, đào gốc cây xanh đô thị hoặc chặt rễ cây xanh khi chưa được cấp phép.</w:t>
      </w:r>
      <w:bookmarkEnd w:id="491"/>
    </w:p>
    <w:p w14:paraId="76B610DB"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41B19194" w14:textId="77777777" w:rsidR="002938C5" w:rsidRPr="00180BB5" w:rsidRDefault="002938C5" w:rsidP="0075191A">
      <w:pPr>
        <w:spacing w:before="120"/>
        <w:ind w:firstLine="720"/>
        <w:jc w:val="both"/>
        <w:rPr>
          <w:sz w:val="28"/>
          <w:szCs w:val="28"/>
          <w:lang w:val="vi-VN"/>
        </w:rPr>
      </w:pPr>
      <w:bookmarkStart w:id="492" w:name="diem_54_4_a"/>
      <w:r w:rsidRPr="00180BB5">
        <w:rPr>
          <w:sz w:val="28"/>
          <w:szCs w:val="28"/>
          <w:shd w:val="solid" w:color="FFFFFF" w:fill="auto"/>
          <w:lang w:val="vi-VN"/>
        </w:rPr>
        <w:t>a) Buộc khôi phục lại tình trạng ban đầu với hành vi quy định tại điểm a (trừ hành vi đun nấu, đốt gốc quanh gốc cây), điểm b, điểm c khoản 2 Điều này;</w:t>
      </w:r>
      <w:bookmarkEnd w:id="492"/>
    </w:p>
    <w:p w14:paraId="542AA385" w14:textId="77777777" w:rsidR="002938C5" w:rsidRPr="00180BB5" w:rsidRDefault="002938C5" w:rsidP="0075191A">
      <w:pPr>
        <w:spacing w:before="120"/>
        <w:ind w:firstLine="720"/>
        <w:jc w:val="both"/>
        <w:rPr>
          <w:sz w:val="28"/>
          <w:szCs w:val="28"/>
          <w:lang w:val="vi-VN"/>
        </w:rPr>
      </w:pPr>
      <w:bookmarkStart w:id="493" w:name="diem_54_4_b"/>
      <w:r w:rsidRPr="00180BB5">
        <w:rPr>
          <w:sz w:val="28"/>
          <w:szCs w:val="28"/>
          <w:shd w:val="solid" w:color="FFFFFF" w:fill="auto"/>
          <w:lang w:val="vi-VN"/>
        </w:rPr>
        <w:t>b) Buộc trồng cây xanh đô thị đảm bảo đúng quy trình kỹ thuật, chủng loại, tiêu chuẩn cây với hành vi quy định tại điểm đ khoản 2 Điều này.</w:t>
      </w:r>
      <w:bookmarkEnd w:id="493"/>
    </w:p>
    <w:p w14:paraId="02D00D79" w14:textId="77777777" w:rsidR="002938C5" w:rsidRPr="00180BB5" w:rsidRDefault="002938C5" w:rsidP="0075191A">
      <w:pPr>
        <w:spacing w:before="120"/>
        <w:ind w:firstLine="720"/>
        <w:jc w:val="both"/>
        <w:rPr>
          <w:sz w:val="28"/>
          <w:szCs w:val="28"/>
          <w:lang w:val="vi-VN"/>
        </w:rPr>
      </w:pPr>
      <w:bookmarkStart w:id="494" w:name="dieu_55"/>
      <w:r w:rsidRPr="00180BB5">
        <w:rPr>
          <w:b/>
          <w:bCs/>
          <w:sz w:val="28"/>
          <w:szCs w:val="28"/>
          <w:shd w:val="solid" w:color="FFFFFF" w:fill="auto"/>
          <w:lang w:val="vi-VN"/>
        </w:rPr>
        <w:t>Điều 55. Vi phạm quy định về xây dựng, quản lý và sử dụng nghĩa trang, cơ sở hỏa táng</w:t>
      </w:r>
      <w:bookmarkEnd w:id="494"/>
    </w:p>
    <w:p w14:paraId="02A17A82" w14:textId="77777777" w:rsidR="002938C5" w:rsidRPr="00180BB5" w:rsidRDefault="002938C5" w:rsidP="0075191A">
      <w:pPr>
        <w:spacing w:before="120"/>
        <w:ind w:firstLine="720"/>
        <w:jc w:val="both"/>
        <w:rPr>
          <w:sz w:val="28"/>
          <w:szCs w:val="28"/>
          <w:lang w:val="vi-VN"/>
        </w:rPr>
      </w:pPr>
      <w:bookmarkStart w:id="495" w:name="khoan_55_1"/>
      <w:r w:rsidRPr="00180BB5">
        <w:rPr>
          <w:sz w:val="28"/>
          <w:szCs w:val="28"/>
          <w:shd w:val="solid" w:color="FFFFFF" w:fill="auto"/>
          <w:lang w:val="vi-VN"/>
        </w:rPr>
        <w:t>1. Phạt tiền từ 10.000.000 đồng đến 20.000.000 đồng đối với một trong các hành vi sau đây:</w:t>
      </w:r>
      <w:bookmarkEnd w:id="495"/>
    </w:p>
    <w:p w14:paraId="07E56C67" w14:textId="77777777" w:rsidR="002938C5" w:rsidRPr="00180BB5" w:rsidRDefault="002938C5" w:rsidP="0075191A">
      <w:pPr>
        <w:spacing w:before="120"/>
        <w:ind w:firstLine="720"/>
        <w:jc w:val="both"/>
        <w:rPr>
          <w:sz w:val="28"/>
          <w:szCs w:val="28"/>
          <w:shd w:val="solid" w:color="FFFFFF" w:fill="auto"/>
          <w:lang w:val="vi-VN"/>
        </w:rPr>
      </w:pPr>
      <w:bookmarkStart w:id="496" w:name="diem_55_1_a"/>
      <w:r w:rsidRPr="00180BB5">
        <w:rPr>
          <w:sz w:val="28"/>
          <w:szCs w:val="28"/>
          <w:shd w:val="solid" w:color="FFFFFF" w:fill="auto"/>
          <w:lang w:val="vi-VN"/>
        </w:rPr>
        <w:t xml:space="preserve">a) Không có tường rào hoặc không có hàng rào cây xanh bao quanh với chiều cao đủ đảm bảo </w:t>
      </w:r>
      <w:r w:rsidRPr="00180BB5">
        <w:rPr>
          <w:sz w:val="28"/>
          <w:szCs w:val="28"/>
          <w:shd w:val="clear" w:color="auto" w:fill="FFFFFF"/>
          <w:lang w:val="vi-VN"/>
        </w:rPr>
        <w:t>cho dân cư xung quanh không bị ảnh hưởng</w:t>
      </w:r>
      <w:r w:rsidRPr="00180BB5">
        <w:rPr>
          <w:sz w:val="28"/>
          <w:szCs w:val="28"/>
          <w:shd w:val="solid" w:color="FFFFFF" w:fill="auto"/>
          <w:lang w:val="vi-VN"/>
        </w:rPr>
        <w:t xml:space="preserve"> đối với các nghĩa trang trong đô thị hoặc trong khu dân cư nông thôn;</w:t>
      </w:r>
      <w:bookmarkEnd w:id="496"/>
    </w:p>
    <w:p w14:paraId="077C651D" w14:textId="77777777" w:rsidR="002938C5" w:rsidRPr="00180BB5" w:rsidRDefault="002938C5" w:rsidP="0075191A">
      <w:pPr>
        <w:spacing w:before="120"/>
        <w:ind w:firstLine="720"/>
        <w:jc w:val="both"/>
        <w:rPr>
          <w:sz w:val="28"/>
          <w:szCs w:val="28"/>
          <w:lang w:val="vi-VN"/>
        </w:rPr>
      </w:pPr>
      <w:bookmarkStart w:id="497" w:name="diem_55_1_b"/>
      <w:r w:rsidRPr="00180BB5">
        <w:rPr>
          <w:sz w:val="28"/>
          <w:szCs w:val="28"/>
          <w:shd w:val="solid" w:color="FFFFFF" w:fill="auto"/>
          <w:lang w:val="vi-VN"/>
        </w:rPr>
        <w:t>b) Chuyển nhượng phần mộ cá nhân đối với trường hợp theo quy định không được chuyển nhượng;</w:t>
      </w:r>
      <w:bookmarkEnd w:id="497"/>
    </w:p>
    <w:p w14:paraId="4A3FB024" w14:textId="77777777" w:rsidR="002938C5" w:rsidRPr="00180BB5" w:rsidRDefault="002938C5" w:rsidP="0075191A">
      <w:pPr>
        <w:spacing w:before="120"/>
        <w:ind w:firstLine="720"/>
        <w:jc w:val="both"/>
        <w:rPr>
          <w:sz w:val="28"/>
          <w:szCs w:val="28"/>
          <w:lang w:val="vi-VN"/>
        </w:rPr>
      </w:pPr>
      <w:bookmarkStart w:id="498" w:name="diem_55_1_c"/>
      <w:r w:rsidRPr="00180BB5">
        <w:rPr>
          <w:sz w:val="28"/>
          <w:szCs w:val="28"/>
          <w:shd w:val="solid" w:color="FFFFFF" w:fill="auto"/>
          <w:lang w:val="vi-VN"/>
        </w:rPr>
        <w:t>c) Lập, lưu trữ hồ sơ nghĩa trang không đầy đủ nội dung theo quy định;</w:t>
      </w:r>
      <w:bookmarkEnd w:id="498"/>
    </w:p>
    <w:p w14:paraId="08553BFA" w14:textId="77777777" w:rsidR="002938C5" w:rsidRPr="00180BB5" w:rsidRDefault="002938C5" w:rsidP="0075191A">
      <w:pPr>
        <w:spacing w:before="120"/>
        <w:ind w:firstLine="720"/>
        <w:jc w:val="both"/>
        <w:rPr>
          <w:sz w:val="28"/>
          <w:szCs w:val="28"/>
          <w:lang w:val="vi-VN"/>
        </w:rPr>
      </w:pPr>
      <w:bookmarkStart w:id="499" w:name="diem_55_1_d"/>
      <w:r w:rsidRPr="00180BB5">
        <w:rPr>
          <w:sz w:val="28"/>
          <w:szCs w:val="28"/>
          <w:shd w:val="solid" w:color="FFFFFF" w:fill="auto"/>
          <w:lang w:val="vi-VN"/>
        </w:rPr>
        <w:lastRenderedPageBreak/>
        <w:t>d) Không báo cáo hoặc báo cáo không đầy đủ tình hình quản lý, sử dụng nghĩa trang hàng năm</w:t>
      </w:r>
      <w:r w:rsidRPr="00180BB5">
        <w:rPr>
          <w:b/>
          <w:sz w:val="28"/>
          <w:szCs w:val="28"/>
          <w:shd w:val="solid" w:color="FFFFFF" w:fill="auto"/>
          <w:lang w:val="vi-VN"/>
        </w:rPr>
        <w:t xml:space="preserve"> </w:t>
      </w:r>
      <w:r w:rsidRPr="00180BB5">
        <w:rPr>
          <w:sz w:val="28"/>
          <w:szCs w:val="28"/>
          <w:shd w:val="solid" w:color="FFFFFF" w:fill="auto"/>
          <w:lang w:val="vi-VN"/>
        </w:rPr>
        <w:t>theo quy định;</w:t>
      </w:r>
      <w:bookmarkEnd w:id="499"/>
    </w:p>
    <w:p w14:paraId="48EAA07D" w14:textId="77777777" w:rsidR="002938C5" w:rsidRPr="00180BB5" w:rsidRDefault="002938C5" w:rsidP="0075191A">
      <w:pPr>
        <w:spacing w:before="120"/>
        <w:ind w:firstLine="720"/>
        <w:jc w:val="both"/>
        <w:rPr>
          <w:sz w:val="28"/>
          <w:szCs w:val="28"/>
          <w:lang w:val="vi-VN"/>
        </w:rPr>
      </w:pPr>
      <w:bookmarkStart w:id="500" w:name="diem_55_1_dd"/>
      <w:r w:rsidRPr="00180BB5">
        <w:rPr>
          <w:sz w:val="28"/>
          <w:szCs w:val="28"/>
          <w:shd w:val="solid" w:color="FFFFFF" w:fill="auto"/>
          <w:lang w:val="vi-VN"/>
        </w:rPr>
        <w:t>đ) Không ban hành và công khai đơn giá sử dụng dịch vụ nghĩa trang, cơ sở hỏa táng theo quy định;</w:t>
      </w:r>
      <w:bookmarkEnd w:id="500"/>
    </w:p>
    <w:p w14:paraId="6C1BBDDD" w14:textId="77777777" w:rsidR="002938C5" w:rsidRPr="00180BB5" w:rsidRDefault="002938C5" w:rsidP="0075191A">
      <w:pPr>
        <w:spacing w:before="120"/>
        <w:ind w:firstLine="720"/>
        <w:jc w:val="both"/>
        <w:rPr>
          <w:sz w:val="28"/>
          <w:szCs w:val="28"/>
          <w:lang w:val="vi-VN"/>
        </w:rPr>
      </w:pPr>
      <w:bookmarkStart w:id="501" w:name="diem_55_1_e"/>
      <w:r w:rsidRPr="00180BB5">
        <w:rPr>
          <w:sz w:val="28"/>
          <w:szCs w:val="28"/>
          <w:shd w:val="solid" w:color="FFFFFF" w:fill="auto"/>
          <w:lang w:val="vi-VN"/>
        </w:rPr>
        <w:t>e) Lưu giữ tro cốt không đúng nơi quy định hoặc chưa được cơ quan có thẩm quyền chấp thuận.</w:t>
      </w:r>
      <w:bookmarkEnd w:id="501"/>
    </w:p>
    <w:p w14:paraId="7F4FBB0C" w14:textId="77777777" w:rsidR="002938C5" w:rsidRPr="00180BB5" w:rsidRDefault="002938C5" w:rsidP="0075191A">
      <w:pPr>
        <w:spacing w:before="120"/>
        <w:ind w:firstLine="720"/>
        <w:jc w:val="both"/>
        <w:rPr>
          <w:sz w:val="28"/>
          <w:szCs w:val="28"/>
          <w:lang w:val="vi-VN"/>
        </w:rPr>
      </w:pPr>
      <w:bookmarkStart w:id="502" w:name="khoan_55_2"/>
      <w:r w:rsidRPr="00180BB5">
        <w:rPr>
          <w:sz w:val="28"/>
          <w:szCs w:val="28"/>
          <w:shd w:val="solid" w:color="FFFFFF" w:fill="auto"/>
          <w:lang w:val="vi-VN"/>
        </w:rPr>
        <w:t>2. Phạt tiền từ 20.000.000 đồng đến 40.000.000 đồng đối với một trong các hành vi sau đây:</w:t>
      </w:r>
      <w:bookmarkEnd w:id="502"/>
    </w:p>
    <w:p w14:paraId="30C7ADA0" w14:textId="6BFADC46" w:rsidR="002938C5" w:rsidRPr="00180BB5" w:rsidRDefault="002938C5" w:rsidP="0075191A">
      <w:pPr>
        <w:spacing w:before="120"/>
        <w:ind w:firstLine="720"/>
        <w:jc w:val="both"/>
        <w:rPr>
          <w:sz w:val="28"/>
          <w:szCs w:val="28"/>
          <w:lang w:val="vi-VN"/>
        </w:rPr>
      </w:pPr>
      <w:bookmarkStart w:id="503" w:name="diem_55_2_a"/>
      <w:r w:rsidRPr="00180BB5">
        <w:rPr>
          <w:sz w:val="28"/>
          <w:szCs w:val="28"/>
          <w:shd w:val="solid" w:color="FFFFFF" w:fill="auto"/>
          <w:lang w:val="vi-VN"/>
        </w:rPr>
        <w:t xml:space="preserve">a) Không đảm bảo khoảng cách an toàn từ hàng rào nghĩa trang, cơ sở hỏa táng tới khu dân cư, công trình công cộng theo quy chuẩn kỹ thuật về quy hoạch </w:t>
      </w:r>
      <w:r w:rsidR="001A71FF" w:rsidRPr="00180BB5">
        <w:rPr>
          <w:b/>
          <w:i/>
          <w:sz w:val="28"/>
          <w:szCs w:val="28"/>
          <w:shd w:val="solid" w:color="FFFFFF" w:fill="auto"/>
        </w:rPr>
        <w:t>đô thị và nông thôn</w:t>
      </w:r>
      <w:r w:rsidRPr="00180BB5">
        <w:rPr>
          <w:sz w:val="28"/>
          <w:szCs w:val="28"/>
          <w:shd w:val="solid" w:color="FFFFFF" w:fill="auto"/>
          <w:lang w:val="vi-VN"/>
        </w:rPr>
        <w:t xml:space="preserve"> theo quy định;</w:t>
      </w:r>
      <w:bookmarkEnd w:id="503"/>
    </w:p>
    <w:p w14:paraId="775CAD1C" w14:textId="77777777" w:rsidR="002938C5" w:rsidRPr="00180BB5" w:rsidRDefault="002938C5" w:rsidP="0075191A">
      <w:pPr>
        <w:spacing w:before="120"/>
        <w:ind w:firstLine="720"/>
        <w:jc w:val="both"/>
        <w:rPr>
          <w:sz w:val="28"/>
          <w:szCs w:val="28"/>
          <w:lang w:val="vi-VN"/>
        </w:rPr>
      </w:pPr>
      <w:bookmarkStart w:id="504" w:name="diem_55_2_b"/>
      <w:r w:rsidRPr="00180BB5">
        <w:rPr>
          <w:sz w:val="28"/>
          <w:szCs w:val="28"/>
          <w:shd w:val="solid" w:color="FFFFFF" w:fill="auto"/>
          <w:lang w:val="vi-VN"/>
        </w:rPr>
        <w:t>b) Không đóng cửa nghĩa trang khi không còn diện tích sử dụng, gây ô nhiễm môi trường;</w:t>
      </w:r>
      <w:bookmarkEnd w:id="504"/>
    </w:p>
    <w:p w14:paraId="396A1125" w14:textId="77777777" w:rsidR="002938C5" w:rsidRPr="00180BB5" w:rsidRDefault="002938C5" w:rsidP="0075191A">
      <w:pPr>
        <w:spacing w:before="120"/>
        <w:ind w:firstLine="720"/>
        <w:jc w:val="both"/>
        <w:rPr>
          <w:sz w:val="28"/>
          <w:szCs w:val="28"/>
          <w:lang w:val="vi-VN"/>
        </w:rPr>
      </w:pPr>
      <w:bookmarkStart w:id="505" w:name="diem_55_2_c"/>
      <w:r w:rsidRPr="00180BB5">
        <w:rPr>
          <w:sz w:val="28"/>
          <w:szCs w:val="28"/>
          <w:shd w:val="solid" w:color="FFFFFF" w:fill="auto"/>
          <w:lang w:val="vi-VN"/>
        </w:rPr>
        <w:t>c) Sử dụng đất dành cho phần mộ cá nhân trong nghĩa trang vượt quá diện tích quy định.</w:t>
      </w:r>
      <w:bookmarkEnd w:id="505"/>
    </w:p>
    <w:p w14:paraId="35208997" w14:textId="77777777" w:rsidR="002938C5" w:rsidRPr="00180BB5" w:rsidRDefault="002938C5" w:rsidP="0075191A">
      <w:pPr>
        <w:spacing w:before="120"/>
        <w:ind w:firstLine="720"/>
        <w:jc w:val="both"/>
        <w:rPr>
          <w:sz w:val="28"/>
          <w:szCs w:val="28"/>
          <w:lang w:val="vi-VN"/>
        </w:rPr>
      </w:pPr>
      <w:bookmarkStart w:id="506" w:name="khoan_55_3"/>
      <w:r w:rsidRPr="00180BB5">
        <w:rPr>
          <w:sz w:val="28"/>
          <w:szCs w:val="28"/>
          <w:shd w:val="solid" w:color="FFFFFF" w:fill="auto"/>
          <w:lang w:val="vi-VN"/>
        </w:rPr>
        <w:t>3. Phạt tiền từ 40.000.000 đồng đến 60.000.000 đồng đối với đơn vị quản lý vận hành cơ sở hỏa táng có một trong các hành vi sau đây:</w:t>
      </w:r>
      <w:bookmarkEnd w:id="506"/>
    </w:p>
    <w:p w14:paraId="3C4B34D5" w14:textId="77777777" w:rsidR="002938C5" w:rsidRPr="00180BB5" w:rsidRDefault="002938C5" w:rsidP="0075191A">
      <w:pPr>
        <w:spacing w:before="120"/>
        <w:ind w:firstLine="720"/>
        <w:jc w:val="both"/>
        <w:rPr>
          <w:sz w:val="28"/>
          <w:szCs w:val="28"/>
          <w:lang w:val="vi-VN"/>
        </w:rPr>
      </w:pPr>
      <w:bookmarkStart w:id="507" w:name="diem_55_3_a"/>
      <w:r w:rsidRPr="00180BB5">
        <w:rPr>
          <w:sz w:val="28"/>
          <w:szCs w:val="28"/>
          <w:shd w:val="solid" w:color="FFFFFF" w:fill="auto"/>
          <w:lang w:val="vi-VN"/>
        </w:rPr>
        <w:t>a) Hoạt động không đủ điều kiện năng lực theo quy định;</w:t>
      </w:r>
      <w:bookmarkEnd w:id="507"/>
    </w:p>
    <w:p w14:paraId="2C369417" w14:textId="77777777" w:rsidR="002938C5" w:rsidRPr="00180BB5" w:rsidRDefault="002938C5" w:rsidP="0075191A">
      <w:pPr>
        <w:spacing w:before="120"/>
        <w:ind w:firstLine="720"/>
        <w:jc w:val="both"/>
        <w:rPr>
          <w:sz w:val="28"/>
          <w:szCs w:val="28"/>
          <w:lang w:val="vi-VN"/>
        </w:rPr>
      </w:pPr>
      <w:bookmarkStart w:id="508" w:name="diem_55_3_b"/>
      <w:r w:rsidRPr="00180BB5">
        <w:rPr>
          <w:sz w:val="28"/>
          <w:szCs w:val="28"/>
          <w:shd w:val="solid" w:color="FFFFFF" w:fill="auto"/>
          <w:lang w:val="vi-VN"/>
        </w:rPr>
        <w:t>b) Giao cho người không đủ điều kiện năng lực để vận hành lò hỏa táng;</w:t>
      </w:r>
      <w:bookmarkEnd w:id="508"/>
    </w:p>
    <w:p w14:paraId="44DBFF7C" w14:textId="77777777" w:rsidR="002938C5" w:rsidRPr="00180BB5" w:rsidRDefault="002938C5" w:rsidP="0075191A">
      <w:pPr>
        <w:spacing w:before="120"/>
        <w:ind w:firstLine="720"/>
        <w:jc w:val="both"/>
        <w:rPr>
          <w:sz w:val="28"/>
          <w:szCs w:val="28"/>
          <w:lang w:val="vi-VN"/>
        </w:rPr>
      </w:pPr>
      <w:bookmarkStart w:id="509" w:name="diem_55_3_c"/>
      <w:r w:rsidRPr="00180BB5">
        <w:rPr>
          <w:sz w:val="28"/>
          <w:szCs w:val="28"/>
          <w:shd w:val="solid" w:color="FFFFFF" w:fill="auto"/>
          <w:lang w:val="vi-VN"/>
        </w:rPr>
        <w:t>c) Không lập quy trình quản lý vận hành lò hỏa táng hoặc không xây dựng nội quy quản lý cơ sở hỏa táng hoặc</w:t>
      </w:r>
      <w:r w:rsidRPr="00180BB5">
        <w:rPr>
          <w:sz w:val="28"/>
          <w:szCs w:val="28"/>
          <w:shd w:val="clear" w:color="auto" w:fill="FFFFFF"/>
          <w:lang w:val="vi-VN"/>
        </w:rPr>
        <w:t> </w:t>
      </w:r>
      <w:r w:rsidRPr="00180BB5">
        <w:rPr>
          <w:sz w:val="28"/>
          <w:szCs w:val="28"/>
          <w:shd w:val="solid" w:color="FFFFFF" w:fill="auto"/>
          <w:lang w:val="vi-VN"/>
        </w:rPr>
        <w:t>thực hiện quy trình quản lý vận hành lò hỏa tán</w:t>
      </w:r>
      <w:r w:rsidR="001C5586" w:rsidRPr="00180BB5">
        <w:rPr>
          <w:sz w:val="28"/>
          <w:szCs w:val="28"/>
          <w:shd w:val="solid" w:color="FFFFFF" w:fill="auto"/>
          <w:lang w:val="vi-VN"/>
        </w:rPr>
        <w:t>g không đúng quy định</w:t>
      </w:r>
      <w:r w:rsidRPr="00180BB5">
        <w:rPr>
          <w:sz w:val="28"/>
          <w:szCs w:val="28"/>
          <w:shd w:val="solid" w:color="FFFFFF" w:fill="auto"/>
          <w:lang w:val="vi-VN"/>
        </w:rPr>
        <w:t>;</w:t>
      </w:r>
      <w:bookmarkEnd w:id="509"/>
    </w:p>
    <w:p w14:paraId="46E51CAD" w14:textId="77777777" w:rsidR="002938C5" w:rsidRPr="00180BB5" w:rsidRDefault="002938C5" w:rsidP="0075191A">
      <w:pPr>
        <w:spacing w:before="120"/>
        <w:ind w:firstLine="720"/>
        <w:jc w:val="both"/>
        <w:rPr>
          <w:sz w:val="28"/>
          <w:szCs w:val="28"/>
          <w:lang w:val="vi-VN"/>
        </w:rPr>
      </w:pPr>
      <w:bookmarkStart w:id="510" w:name="diem_55_3_d"/>
      <w:r w:rsidRPr="00180BB5">
        <w:rPr>
          <w:sz w:val="28"/>
          <w:szCs w:val="28"/>
          <w:shd w:val="solid" w:color="FFFFFF" w:fill="auto"/>
          <w:lang w:val="vi-VN"/>
        </w:rPr>
        <w:t>d) Không lập sổ theo dõi, lưu trữ hồ sơ các ca hỏa táng theo quy định;</w:t>
      </w:r>
      <w:bookmarkEnd w:id="510"/>
    </w:p>
    <w:p w14:paraId="5E89F083" w14:textId="77777777" w:rsidR="002938C5" w:rsidRPr="00180BB5" w:rsidRDefault="002938C5" w:rsidP="0075191A">
      <w:pPr>
        <w:spacing w:before="120"/>
        <w:ind w:firstLine="720"/>
        <w:jc w:val="both"/>
        <w:rPr>
          <w:sz w:val="28"/>
          <w:szCs w:val="28"/>
          <w:lang w:val="vi-VN"/>
        </w:rPr>
      </w:pPr>
      <w:bookmarkStart w:id="511" w:name="diem_55_3_dd"/>
      <w:r w:rsidRPr="00180BB5">
        <w:rPr>
          <w:sz w:val="28"/>
          <w:szCs w:val="28"/>
          <w:shd w:val="solid" w:color="FFFFFF" w:fill="auto"/>
          <w:lang w:val="vi-VN"/>
        </w:rPr>
        <w:t>đ) Không báo cáo tình hình hoạt động cơ sở hỏa táng với cơ quan quản lý nhà nước có thẩm quyền theo quy định.</w:t>
      </w:r>
      <w:bookmarkEnd w:id="511"/>
    </w:p>
    <w:p w14:paraId="6CDCBF5B" w14:textId="77777777" w:rsidR="002938C5" w:rsidRPr="00180BB5" w:rsidRDefault="002938C5" w:rsidP="0075191A">
      <w:pPr>
        <w:spacing w:before="120"/>
        <w:ind w:firstLine="720"/>
        <w:jc w:val="both"/>
        <w:rPr>
          <w:sz w:val="28"/>
          <w:szCs w:val="28"/>
          <w:lang w:val="vi-VN"/>
        </w:rPr>
      </w:pPr>
      <w:bookmarkStart w:id="512" w:name="khoan_55_4"/>
      <w:r w:rsidRPr="00180BB5">
        <w:rPr>
          <w:sz w:val="28"/>
          <w:szCs w:val="28"/>
          <w:shd w:val="solid" w:color="FFFFFF" w:fill="auto"/>
          <w:lang w:val="vi-VN"/>
        </w:rPr>
        <w:t>4. Phạt tiền từ 60.000.000 đồng đến 80.000.000 đồng đối với chủ đầu tư dự án có một trong các hành vi sau:</w:t>
      </w:r>
      <w:bookmarkEnd w:id="512"/>
    </w:p>
    <w:p w14:paraId="6BA60A3B" w14:textId="77777777" w:rsidR="002938C5" w:rsidRPr="00180BB5" w:rsidRDefault="002938C5" w:rsidP="0075191A">
      <w:pPr>
        <w:spacing w:before="120"/>
        <w:ind w:firstLine="720"/>
        <w:jc w:val="both"/>
        <w:rPr>
          <w:sz w:val="28"/>
          <w:szCs w:val="28"/>
          <w:lang w:val="vi-VN"/>
        </w:rPr>
      </w:pPr>
      <w:bookmarkStart w:id="513" w:name="diem_55_4_a"/>
      <w:r w:rsidRPr="00180BB5">
        <w:rPr>
          <w:sz w:val="28"/>
          <w:szCs w:val="28"/>
          <w:shd w:val="solid" w:color="FFFFFF" w:fill="auto"/>
          <w:lang w:val="vi-VN"/>
        </w:rPr>
        <w:t>a) Đưa nghĩa trang, cơ sở hỏa táng vào sử dụng khi chưa đáp ứng đủ điều kiện quy định;</w:t>
      </w:r>
      <w:bookmarkEnd w:id="513"/>
    </w:p>
    <w:p w14:paraId="5BE36328" w14:textId="77777777" w:rsidR="002938C5" w:rsidRPr="00180BB5" w:rsidRDefault="002938C5" w:rsidP="0075191A">
      <w:pPr>
        <w:spacing w:before="120"/>
        <w:ind w:firstLine="720"/>
        <w:jc w:val="both"/>
        <w:rPr>
          <w:sz w:val="28"/>
          <w:szCs w:val="28"/>
          <w:lang w:val="vi-VN"/>
        </w:rPr>
      </w:pPr>
      <w:bookmarkStart w:id="514" w:name="diem_55_4_b"/>
      <w:r w:rsidRPr="00180BB5">
        <w:rPr>
          <w:sz w:val="28"/>
          <w:szCs w:val="28"/>
          <w:shd w:val="solid" w:color="FFFFFF" w:fill="auto"/>
          <w:lang w:val="vi-VN"/>
        </w:rPr>
        <w:t>b) Khoảng cách từ cơ sở hỏa táng được xây dựng ngoài nghĩa trang tới khu dân cư, công trình công cộng không đảm bảo quy định.</w:t>
      </w:r>
      <w:bookmarkEnd w:id="514"/>
    </w:p>
    <w:p w14:paraId="3D5FDAC3" w14:textId="46A8B97E" w:rsidR="002938C5" w:rsidRDefault="002938C5" w:rsidP="0075191A">
      <w:pPr>
        <w:spacing w:before="120"/>
        <w:ind w:firstLine="720"/>
        <w:jc w:val="both"/>
        <w:rPr>
          <w:sz w:val="28"/>
          <w:szCs w:val="28"/>
          <w:shd w:val="solid" w:color="FFFFFF" w:fill="auto"/>
          <w:lang w:val="vi-VN"/>
        </w:rPr>
      </w:pPr>
      <w:bookmarkStart w:id="515" w:name="khoan_55_5"/>
      <w:r w:rsidRPr="00180BB5">
        <w:rPr>
          <w:sz w:val="28"/>
          <w:szCs w:val="28"/>
          <w:shd w:val="solid" w:color="FFFFFF" w:fill="auto"/>
          <w:lang w:val="vi-VN"/>
        </w:rPr>
        <w:t>5. Hình thức xử phạt bổ sung:</w:t>
      </w:r>
      <w:bookmarkEnd w:id="515"/>
      <w:r w:rsidRPr="00180BB5">
        <w:rPr>
          <w:sz w:val="28"/>
          <w:szCs w:val="28"/>
          <w:shd w:val="solid" w:color="FFFFFF" w:fill="auto"/>
          <w:lang w:val="vi-VN"/>
        </w:rPr>
        <w:t xml:space="preserve"> Đình chỉ hoạt động từ 09 tháng đến 12 tháng </w:t>
      </w:r>
      <w:r w:rsidRPr="00180BB5">
        <w:rPr>
          <w:sz w:val="28"/>
          <w:szCs w:val="28"/>
          <w:shd w:val="clear" w:color="auto" w:fill="FFFFFF"/>
          <w:lang w:val="vi-VN"/>
        </w:rPr>
        <w:t xml:space="preserve">kể từ ngày quyết định xử phạt vi phạm hành chính có hiệu lực </w:t>
      </w:r>
      <w:r w:rsidRPr="00180BB5">
        <w:rPr>
          <w:sz w:val="28"/>
          <w:szCs w:val="28"/>
          <w:shd w:val="solid" w:color="FFFFFF" w:fill="auto"/>
          <w:lang w:val="vi-VN"/>
        </w:rPr>
        <w:t>đối với hành vi quy định tại điểm a khoản 3 và điểm a khoản 4 Điều này.</w:t>
      </w:r>
    </w:p>
    <w:p w14:paraId="21582D87"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6. Biện pháp khắc phục hậu quả:</w:t>
      </w:r>
    </w:p>
    <w:p w14:paraId="4ED760D8" w14:textId="77777777" w:rsidR="002938C5" w:rsidRPr="00180BB5" w:rsidRDefault="002938C5" w:rsidP="0075191A">
      <w:pPr>
        <w:spacing w:before="120"/>
        <w:ind w:firstLine="720"/>
        <w:jc w:val="both"/>
        <w:rPr>
          <w:sz w:val="28"/>
          <w:szCs w:val="28"/>
          <w:lang w:val="vi-VN"/>
        </w:rPr>
      </w:pPr>
      <w:bookmarkStart w:id="516" w:name="diem_55_6_a"/>
      <w:r w:rsidRPr="00180BB5">
        <w:rPr>
          <w:sz w:val="28"/>
          <w:szCs w:val="28"/>
          <w:shd w:val="solid" w:color="FFFFFF" w:fill="auto"/>
          <w:lang w:val="vi-VN"/>
        </w:rPr>
        <w:t>a) Buộc xây dựng tường rào hoặc có</w:t>
      </w:r>
      <w:r w:rsidR="006E2728" w:rsidRPr="00180BB5">
        <w:rPr>
          <w:sz w:val="28"/>
          <w:szCs w:val="28"/>
          <w:shd w:val="solid" w:color="FFFFFF" w:fill="auto"/>
          <w:lang w:val="vi-VN"/>
        </w:rPr>
        <w:t xml:space="preserve"> hàng rào</w:t>
      </w:r>
      <w:r w:rsidRPr="00180BB5">
        <w:rPr>
          <w:sz w:val="28"/>
          <w:szCs w:val="28"/>
          <w:shd w:val="solid" w:color="FFFFFF" w:fill="auto"/>
          <w:lang w:val="vi-VN"/>
        </w:rPr>
        <w:t xml:space="preserve"> cây xanh bao quanh theo quy định với hành vi quy đ</w:t>
      </w:r>
      <w:r w:rsidR="001C5586" w:rsidRPr="00180BB5">
        <w:rPr>
          <w:sz w:val="28"/>
          <w:szCs w:val="28"/>
          <w:shd w:val="solid" w:color="FFFFFF" w:fill="auto"/>
          <w:lang w:val="vi-VN"/>
        </w:rPr>
        <w:t>ịnh tại điểm a khoản 1 Điều này</w:t>
      </w:r>
      <w:r w:rsidRPr="00180BB5">
        <w:rPr>
          <w:sz w:val="28"/>
          <w:szCs w:val="28"/>
          <w:shd w:val="solid" w:color="FFFFFF" w:fill="auto"/>
          <w:lang w:val="vi-VN"/>
        </w:rPr>
        <w:t>;</w:t>
      </w:r>
      <w:bookmarkEnd w:id="516"/>
    </w:p>
    <w:p w14:paraId="37AB1F47" w14:textId="77777777" w:rsidR="002938C5" w:rsidRPr="00180BB5" w:rsidRDefault="002938C5" w:rsidP="0075191A">
      <w:pPr>
        <w:spacing w:before="120"/>
        <w:ind w:firstLine="720"/>
        <w:jc w:val="both"/>
        <w:rPr>
          <w:sz w:val="28"/>
          <w:szCs w:val="28"/>
          <w:shd w:val="solid" w:color="FFFFFF" w:fill="auto"/>
          <w:lang w:val="vi-VN"/>
        </w:rPr>
      </w:pPr>
      <w:bookmarkStart w:id="517" w:name="diem_55_6_b"/>
      <w:r w:rsidRPr="00180BB5">
        <w:rPr>
          <w:sz w:val="28"/>
          <w:szCs w:val="28"/>
          <w:shd w:val="solid" w:color="FFFFFF" w:fill="auto"/>
          <w:lang w:val="vi-VN"/>
        </w:rPr>
        <w:lastRenderedPageBreak/>
        <w:t xml:space="preserve">b) Buộc thu hồi phần mộ cá nhân đã chuyển nhượng </w:t>
      </w:r>
      <w:r w:rsidR="00060C3A" w:rsidRPr="00180BB5">
        <w:rPr>
          <w:sz w:val="28"/>
          <w:szCs w:val="28"/>
          <w:shd w:val="solid" w:color="FFFFFF" w:fill="auto"/>
          <w:lang w:val="vi-VN"/>
        </w:rPr>
        <w:t xml:space="preserve">về đơn vị quản lý nghĩa trang </w:t>
      </w:r>
      <w:r w:rsidRPr="00180BB5">
        <w:rPr>
          <w:sz w:val="28"/>
          <w:szCs w:val="28"/>
          <w:shd w:val="solid" w:color="FFFFFF" w:fill="auto"/>
          <w:lang w:val="vi-VN"/>
        </w:rPr>
        <w:t>trong trường hợp bên nhận chuyển nhượng chưa thực hiện mai táng với hành vi quy định tại điểm b khoản 1 Điều này</w:t>
      </w:r>
      <w:bookmarkStart w:id="518" w:name="diem_55_6_c"/>
      <w:bookmarkEnd w:id="517"/>
      <w:r w:rsidRPr="00180BB5">
        <w:rPr>
          <w:sz w:val="28"/>
          <w:szCs w:val="28"/>
          <w:shd w:val="solid" w:color="FFFFFF" w:fill="auto"/>
          <w:lang w:val="vi-VN"/>
        </w:rPr>
        <w:t>;</w:t>
      </w:r>
    </w:p>
    <w:p w14:paraId="3ADBB458"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c) Buộc lập, lưu trữ hồ sơ nghĩa trang đầy đủ nội dung theo quy định với hành vi quy định tại điểm c khoản 1 Điều này;</w:t>
      </w:r>
      <w:bookmarkEnd w:id="518"/>
    </w:p>
    <w:p w14:paraId="19A26DBC" w14:textId="77777777" w:rsidR="002938C5" w:rsidRPr="00180BB5" w:rsidRDefault="002938C5" w:rsidP="0075191A">
      <w:pPr>
        <w:spacing w:before="120"/>
        <w:ind w:firstLine="720"/>
        <w:jc w:val="both"/>
        <w:rPr>
          <w:sz w:val="28"/>
          <w:szCs w:val="28"/>
          <w:lang w:val="vi-VN"/>
        </w:rPr>
      </w:pPr>
      <w:bookmarkStart w:id="519" w:name="diem_55_6_d"/>
      <w:r w:rsidRPr="00180BB5">
        <w:rPr>
          <w:sz w:val="28"/>
          <w:szCs w:val="28"/>
          <w:shd w:val="solid" w:color="FFFFFF" w:fill="auto"/>
          <w:lang w:val="vi-VN"/>
        </w:rPr>
        <w:t>d) Buộc báo cáo đầy đủ tình hình quản lý, sử dụng nghĩa trang hàng năm theo quy định với hành vi quy định tại điểm d khoản 1 Điều này;</w:t>
      </w:r>
      <w:bookmarkEnd w:id="519"/>
    </w:p>
    <w:p w14:paraId="07589001" w14:textId="77777777" w:rsidR="002938C5" w:rsidRPr="00180BB5" w:rsidRDefault="002938C5" w:rsidP="0075191A">
      <w:pPr>
        <w:spacing w:before="120"/>
        <w:ind w:firstLine="720"/>
        <w:jc w:val="both"/>
        <w:rPr>
          <w:spacing w:val="-4"/>
          <w:sz w:val="28"/>
          <w:szCs w:val="28"/>
          <w:lang w:val="vi-VN"/>
        </w:rPr>
      </w:pPr>
      <w:bookmarkStart w:id="520" w:name="diem_55_6_dd"/>
      <w:r w:rsidRPr="00180BB5">
        <w:rPr>
          <w:spacing w:val="-4"/>
          <w:sz w:val="28"/>
          <w:szCs w:val="28"/>
          <w:shd w:val="solid" w:color="FFFFFF" w:fill="auto"/>
          <w:lang w:val="vi-VN"/>
        </w:rPr>
        <w:t>đ) Buộc ban hành và công khai đơn giá sử dụng dịch vụ nghĩa trang, cơ sở hỏa táng theo quy định với hành vi quy định tại điểm đ khoản 1 Điều này;</w:t>
      </w:r>
      <w:bookmarkEnd w:id="520"/>
    </w:p>
    <w:p w14:paraId="6B992D82" w14:textId="77777777" w:rsidR="002938C5" w:rsidRPr="00180BB5" w:rsidRDefault="002938C5" w:rsidP="0075191A">
      <w:pPr>
        <w:spacing w:before="120"/>
        <w:ind w:firstLine="720"/>
        <w:jc w:val="both"/>
        <w:rPr>
          <w:sz w:val="28"/>
          <w:szCs w:val="28"/>
          <w:lang w:val="vi-VN"/>
        </w:rPr>
      </w:pPr>
      <w:bookmarkStart w:id="521" w:name="diem_55_6_e"/>
      <w:r w:rsidRPr="00180BB5">
        <w:rPr>
          <w:sz w:val="28"/>
          <w:szCs w:val="28"/>
          <w:shd w:val="solid" w:color="FFFFFF" w:fill="auto"/>
          <w:lang w:val="vi-VN"/>
        </w:rPr>
        <w:t>e) Buộc lưu giữ tro cốt đúng quy định với hành vi quy định tại điểm e khoản 1 Điều này;</w:t>
      </w:r>
      <w:bookmarkEnd w:id="521"/>
    </w:p>
    <w:p w14:paraId="6E73C870" w14:textId="77777777" w:rsidR="002938C5" w:rsidRPr="00180BB5" w:rsidRDefault="002938C5" w:rsidP="0075191A">
      <w:pPr>
        <w:spacing w:before="120"/>
        <w:ind w:firstLine="720"/>
        <w:jc w:val="both"/>
        <w:rPr>
          <w:sz w:val="28"/>
          <w:szCs w:val="28"/>
          <w:lang w:val="vi-VN"/>
        </w:rPr>
      </w:pPr>
      <w:bookmarkStart w:id="522" w:name="diem_55_6_g"/>
      <w:r w:rsidRPr="00180BB5">
        <w:rPr>
          <w:sz w:val="28"/>
          <w:szCs w:val="28"/>
          <w:shd w:val="solid" w:color="FFFFFF" w:fill="auto"/>
          <w:lang w:val="vi-VN"/>
        </w:rPr>
        <w:t>g) Buộc đóng cửa nghĩa trang theo quy định với hành vi quy định tại điểm b khoản 2 Điều này;</w:t>
      </w:r>
      <w:bookmarkEnd w:id="522"/>
    </w:p>
    <w:p w14:paraId="6ADD6666" w14:textId="77777777" w:rsidR="002938C5" w:rsidRPr="00180BB5" w:rsidRDefault="002938C5" w:rsidP="0075191A">
      <w:pPr>
        <w:spacing w:before="120"/>
        <w:ind w:firstLine="720"/>
        <w:jc w:val="both"/>
        <w:rPr>
          <w:sz w:val="28"/>
          <w:szCs w:val="28"/>
          <w:lang w:val="vi-VN"/>
        </w:rPr>
      </w:pPr>
      <w:bookmarkStart w:id="523" w:name="diem_55_6_h"/>
      <w:r w:rsidRPr="00180BB5">
        <w:rPr>
          <w:sz w:val="28"/>
          <w:szCs w:val="28"/>
          <w:shd w:val="solid" w:color="FFFFFF" w:fill="auto"/>
          <w:lang w:val="vi-VN"/>
        </w:rPr>
        <w:t>h) Buộc sử dụng đúng diện tích quy định với hành vi quy định tại điểm c khoản 2 Điều này;</w:t>
      </w:r>
      <w:bookmarkEnd w:id="523"/>
    </w:p>
    <w:p w14:paraId="4AAE3EAE" w14:textId="77777777" w:rsidR="002938C5" w:rsidRPr="00180BB5" w:rsidRDefault="002938C5" w:rsidP="0075191A">
      <w:pPr>
        <w:spacing w:before="120"/>
        <w:ind w:firstLine="720"/>
        <w:jc w:val="both"/>
        <w:rPr>
          <w:sz w:val="28"/>
          <w:szCs w:val="28"/>
          <w:lang w:val="vi-VN"/>
        </w:rPr>
      </w:pPr>
      <w:bookmarkStart w:id="524" w:name="diem_55_6_i"/>
      <w:r w:rsidRPr="00180BB5">
        <w:rPr>
          <w:sz w:val="28"/>
          <w:szCs w:val="28"/>
          <w:shd w:val="solid" w:color="FFFFFF" w:fill="auto"/>
          <w:lang w:val="vi-VN"/>
        </w:rPr>
        <w:t>i) Buộc thay thế người có đủ điều kiện năng lực theo quy định với hành vi quy định tại điểm b khoản 3 Điều này;</w:t>
      </w:r>
      <w:bookmarkEnd w:id="524"/>
    </w:p>
    <w:p w14:paraId="19A77B25" w14:textId="77777777" w:rsidR="002938C5" w:rsidRPr="00180BB5" w:rsidRDefault="002938C5" w:rsidP="0075191A">
      <w:pPr>
        <w:widowControl w:val="0"/>
        <w:spacing w:before="120"/>
        <w:ind w:firstLine="720"/>
        <w:jc w:val="both"/>
        <w:rPr>
          <w:sz w:val="28"/>
          <w:szCs w:val="28"/>
          <w:shd w:val="solid" w:color="FFFFFF" w:fill="auto"/>
          <w:lang w:val="vi-VN"/>
        </w:rPr>
      </w:pPr>
      <w:bookmarkStart w:id="525" w:name="diem_55_6_k"/>
      <w:r w:rsidRPr="00180BB5">
        <w:rPr>
          <w:sz w:val="28"/>
          <w:szCs w:val="28"/>
          <w:shd w:val="solid" w:color="FFFFFF" w:fill="auto"/>
          <w:lang w:val="vi-VN"/>
        </w:rPr>
        <w:t>k) Buộc lập quy trình quản lý vận hành lò hỏa táng; buộc xây dựng nội quy quản lý cơ sở hỏa táng; buộc thực hiện quy trình quản lý vận hành lò hỏa táng đúng quy định với hành vi quy định tại điểm c khoản 3 Điều này;</w:t>
      </w:r>
      <w:bookmarkStart w:id="526" w:name="diem_55_6_l"/>
      <w:bookmarkEnd w:id="525"/>
    </w:p>
    <w:p w14:paraId="492BFD6D" w14:textId="77777777" w:rsidR="002938C5" w:rsidRPr="00180BB5" w:rsidRDefault="002938C5" w:rsidP="0075191A">
      <w:pPr>
        <w:widowControl w:val="0"/>
        <w:spacing w:before="120"/>
        <w:ind w:firstLine="720"/>
        <w:jc w:val="both"/>
        <w:rPr>
          <w:sz w:val="28"/>
          <w:szCs w:val="28"/>
          <w:lang w:val="vi-VN"/>
        </w:rPr>
      </w:pPr>
      <w:r w:rsidRPr="00180BB5">
        <w:rPr>
          <w:sz w:val="28"/>
          <w:szCs w:val="28"/>
          <w:shd w:val="solid" w:color="FFFFFF" w:fill="auto"/>
          <w:lang w:val="vi-VN"/>
        </w:rPr>
        <w:t>l) Buộc lập sổ theo dõi, lưu trữ hồ sơ các ca hỏa táng theo quy định với hành vi quy định tại điểm d khoản 3 Điều này;</w:t>
      </w:r>
      <w:bookmarkEnd w:id="526"/>
    </w:p>
    <w:p w14:paraId="37A62746" w14:textId="77777777" w:rsidR="002938C5" w:rsidRPr="00180BB5" w:rsidRDefault="002938C5" w:rsidP="0075191A">
      <w:pPr>
        <w:spacing w:before="120"/>
        <w:ind w:firstLine="720"/>
        <w:jc w:val="both"/>
        <w:rPr>
          <w:sz w:val="28"/>
          <w:szCs w:val="28"/>
          <w:lang w:val="vi-VN"/>
        </w:rPr>
      </w:pPr>
      <w:bookmarkStart w:id="527" w:name="diem_55_6_m"/>
      <w:r w:rsidRPr="00180BB5">
        <w:rPr>
          <w:sz w:val="28"/>
          <w:szCs w:val="28"/>
          <w:shd w:val="solid" w:color="FFFFFF" w:fill="auto"/>
          <w:lang w:val="vi-VN"/>
        </w:rPr>
        <w:t>m) Buộc báo cáo tình hình hoạt động cơ sở hỏa táng với cơ quan quản lý nhà nước có thẩm quyền theo quy định với hành vi quy định tại điểm đ khoản 3 Điều này;</w:t>
      </w:r>
      <w:bookmarkEnd w:id="527"/>
    </w:p>
    <w:p w14:paraId="7C3D78C0" w14:textId="5CFDD78D" w:rsidR="002938C5" w:rsidRPr="00180BB5" w:rsidRDefault="002938C5" w:rsidP="0075191A">
      <w:pPr>
        <w:spacing w:before="120"/>
        <w:ind w:firstLine="720"/>
        <w:jc w:val="both"/>
        <w:rPr>
          <w:sz w:val="28"/>
          <w:szCs w:val="28"/>
          <w:shd w:val="solid" w:color="FFFFFF" w:fill="auto"/>
          <w:lang w:val="vi-VN"/>
        </w:rPr>
      </w:pPr>
      <w:bookmarkStart w:id="528" w:name="diem_55_6_o"/>
      <w:r w:rsidRPr="00180BB5">
        <w:rPr>
          <w:sz w:val="28"/>
          <w:szCs w:val="28"/>
          <w:shd w:val="solid" w:color="FFFFFF" w:fill="auto"/>
          <w:lang w:val="vi-VN"/>
        </w:rPr>
        <w:t>n) Buộc đảm bảo khoảng cách từ cơ sở hỏa táng được xây dựng ngoài nghĩa trang tới khu dân cư, công trình công cộng theo quy định với hành vi quy định tại điểm b khoản 4 Điều này.</w:t>
      </w:r>
      <w:bookmarkEnd w:id="528"/>
    </w:p>
    <w:p w14:paraId="11432041" w14:textId="77777777" w:rsidR="00B83585" w:rsidRPr="00180BB5" w:rsidRDefault="00B83585" w:rsidP="0075191A">
      <w:pPr>
        <w:spacing w:before="120"/>
        <w:ind w:firstLine="720"/>
        <w:jc w:val="both"/>
        <w:rPr>
          <w:sz w:val="28"/>
          <w:szCs w:val="28"/>
          <w:shd w:val="solid" w:color="FFFFFF" w:fill="auto"/>
          <w:lang w:val="vi-VN"/>
        </w:rPr>
      </w:pPr>
    </w:p>
    <w:p w14:paraId="5D4E5329" w14:textId="77777777" w:rsidR="002938C5" w:rsidRPr="00180BB5" w:rsidRDefault="002938C5" w:rsidP="00B83585">
      <w:pPr>
        <w:spacing w:before="60"/>
        <w:jc w:val="center"/>
        <w:rPr>
          <w:b/>
          <w:bCs/>
          <w:sz w:val="28"/>
          <w:szCs w:val="28"/>
          <w:shd w:val="solid" w:color="FFFFFF" w:fill="auto"/>
          <w:lang w:val="vi-VN"/>
        </w:rPr>
      </w:pPr>
      <w:bookmarkStart w:id="529" w:name="muc_3_4"/>
      <w:r w:rsidRPr="00180BB5">
        <w:rPr>
          <w:b/>
          <w:bCs/>
          <w:sz w:val="28"/>
          <w:szCs w:val="28"/>
          <w:shd w:val="solid" w:color="FFFFFF" w:fill="auto"/>
          <w:lang w:val="vi-VN"/>
        </w:rPr>
        <w:t>Mục 3</w:t>
      </w:r>
    </w:p>
    <w:p w14:paraId="5590FE0F" w14:textId="1EBE730E" w:rsidR="002938C5" w:rsidRPr="00180BB5" w:rsidRDefault="002938C5" w:rsidP="00B83585">
      <w:pPr>
        <w:spacing w:before="60"/>
        <w:jc w:val="center"/>
        <w:rPr>
          <w:b/>
          <w:bCs/>
          <w:sz w:val="28"/>
          <w:szCs w:val="28"/>
          <w:shd w:val="solid" w:color="FFFFFF" w:fill="auto"/>
          <w:lang w:val="vi-VN"/>
        </w:rPr>
      </w:pPr>
      <w:r w:rsidRPr="00180BB5">
        <w:rPr>
          <w:b/>
          <w:bCs/>
          <w:sz w:val="28"/>
          <w:szCs w:val="28"/>
          <w:shd w:val="solid" w:color="FFFFFF" w:fill="auto"/>
          <w:lang w:val="vi-VN"/>
        </w:rPr>
        <w:t>VI PHẠM QUY ĐỊNH VỀ QUẢN LÝ, SỬ DỤNG</w:t>
      </w:r>
      <w:r w:rsidR="00B83585" w:rsidRPr="00180BB5">
        <w:rPr>
          <w:b/>
          <w:bCs/>
          <w:sz w:val="28"/>
          <w:szCs w:val="28"/>
          <w:shd w:val="solid" w:color="FFFFFF" w:fill="auto"/>
        </w:rPr>
        <w:t xml:space="preserve">                                 </w:t>
      </w:r>
      <w:r w:rsidRPr="00180BB5">
        <w:rPr>
          <w:b/>
          <w:bCs/>
          <w:sz w:val="28"/>
          <w:szCs w:val="28"/>
          <w:shd w:val="solid" w:color="FFFFFF" w:fill="auto"/>
          <w:lang w:val="vi-VN"/>
        </w:rPr>
        <w:t>CÔNG TRÌNH NGẦM ĐÔ THỊ VÀ QUẢN LÝ, SỬ DỤNG</w:t>
      </w:r>
      <w:r w:rsidR="00B83585" w:rsidRPr="00180BB5">
        <w:rPr>
          <w:b/>
          <w:bCs/>
          <w:sz w:val="28"/>
          <w:szCs w:val="28"/>
          <w:shd w:val="solid" w:color="FFFFFF" w:fill="auto"/>
        </w:rPr>
        <w:t xml:space="preserve"> </w:t>
      </w:r>
      <w:r w:rsidRPr="00180BB5">
        <w:rPr>
          <w:b/>
          <w:bCs/>
          <w:sz w:val="28"/>
          <w:szCs w:val="28"/>
          <w:shd w:val="solid" w:color="FFFFFF" w:fill="auto"/>
          <w:lang w:val="vi-VN"/>
        </w:rPr>
        <w:t>CHUNG CÔNG TRÌNH HẠ TẦNG KỸ THUẬT</w:t>
      </w:r>
      <w:bookmarkEnd w:id="529"/>
    </w:p>
    <w:p w14:paraId="366F59F8" w14:textId="77777777" w:rsidR="002938C5" w:rsidRPr="00180BB5" w:rsidRDefault="002938C5" w:rsidP="0075191A">
      <w:pPr>
        <w:spacing w:before="120"/>
        <w:ind w:firstLine="720"/>
        <w:jc w:val="both"/>
        <w:rPr>
          <w:spacing w:val="-4"/>
          <w:sz w:val="28"/>
          <w:szCs w:val="28"/>
          <w:lang w:val="vi-VN"/>
        </w:rPr>
      </w:pPr>
      <w:bookmarkStart w:id="530" w:name="dieu_56"/>
      <w:r w:rsidRPr="00180BB5">
        <w:rPr>
          <w:b/>
          <w:bCs/>
          <w:spacing w:val="-4"/>
          <w:sz w:val="28"/>
          <w:szCs w:val="28"/>
          <w:shd w:val="solid" w:color="FFFFFF" w:fill="auto"/>
          <w:lang w:val="vi-VN"/>
        </w:rPr>
        <w:t>Điều 56. Vi phạm quy định về quản lý, sử dụng công trình ngầm đô thị</w:t>
      </w:r>
      <w:bookmarkEnd w:id="530"/>
    </w:p>
    <w:p w14:paraId="68DB54BC" w14:textId="77777777" w:rsidR="002938C5" w:rsidRPr="00180BB5" w:rsidRDefault="002938C5" w:rsidP="0075191A">
      <w:pPr>
        <w:spacing w:before="120"/>
        <w:ind w:firstLine="720"/>
        <w:jc w:val="both"/>
        <w:rPr>
          <w:sz w:val="28"/>
          <w:szCs w:val="28"/>
          <w:lang w:val="vi-VN"/>
        </w:rPr>
      </w:pPr>
      <w:bookmarkStart w:id="531" w:name="khoan_56_1"/>
      <w:r w:rsidRPr="00180BB5">
        <w:rPr>
          <w:sz w:val="28"/>
          <w:szCs w:val="28"/>
          <w:shd w:val="solid" w:color="FFFFFF" w:fill="auto"/>
          <w:lang w:val="vi-VN"/>
        </w:rPr>
        <w:t>1. Phạt tiền từ 10.000.000 đồng đến 20.000.000 đồng đối với một trong các hành vi sau đây:</w:t>
      </w:r>
      <w:bookmarkEnd w:id="531"/>
    </w:p>
    <w:p w14:paraId="414EA1BD" w14:textId="77777777" w:rsidR="002938C5" w:rsidRPr="00180BB5" w:rsidRDefault="002938C5" w:rsidP="0075191A">
      <w:pPr>
        <w:spacing w:before="120"/>
        <w:ind w:firstLine="720"/>
        <w:jc w:val="both"/>
        <w:rPr>
          <w:spacing w:val="-6"/>
          <w:sz w:val="28"/>
          <w:szCs w:val="28"/>
          <w:lang w:val="vi-VN"/>
        </w:rPr>
      </w:pPr>
      <w:bookmarkStart w:id="532" w:name="diem_56_1_a"/>
      <w:r w:rsidRPr="00180BB5">
        <w:rPr>
          <w:spacing w:val="-6"/>
          <w:sz w:val="28"/>
          <w:szCs w:val="28"/>
          <w:shd w:val="solid" w:color="FFFFFF" w:fill="auto"/>
          <w:lang w:val="vi-VN"/>
        </w:rPr>
        <w:t>a) Chủ đầu tư không thông báo về kế hoạch, tiến độ thi công đấu nối công trình đến cơ quan, đơn vị thỏa thuận theo quy định trước khi thi công đấu nối công trình;</w:t>
      </w:r>
      <w:bookmarkEnd w:id="532"/>
    </w:p>
    <w:p w14:paraId="009FA9A7" w14:textId="77777777" w:rsidR="002938C5" w:rsidRPr="00180BB5" w:rsidRDefault="002938C5" w:rsidP="0075191A">
      <w:pPr>
        <w:spacing w:before="120"/>
        <w:ind w:firstLine="720"/>
        <w:jc w:val="both"/>
        <w:rPr>
          <w:sz w:val="28"/>
          <w:szCs w:val="28"/>
          <w:shd w:val="solid" w:color="FFFFFF" w:fill="auto"/>
          <w:lang w:val="vi-VN"/>
        </w:rPr>
      </w:pPr>
      <w:bookmarkStart w:id="533" w:name="diem_56_1_b"/>
      <w:r w:rsidRPr="00180BB5">
        <w:rPr>
          <w:sz w:val="28"/>
          <w:szCs w:val="28"/>
          <w:shd w:val="solid" w:color="FFFFFF" w:fill="auto"/>
          <w:lang w:val="vi-VN"/>
        </w:rPr>
        <w:lastRenderedPageBreak/>
        <w:t>b) Khi quan trắc thấy có yếu tố bất thường nhưng nhà thầu xây dựng không thông báo cho chủ đầu tư hoặc chủ quản lý sử dụng và tư vấn thiết kế có các biện pháp xử lý kịp thời</w:t>
      </w:r>
      <w:bookmarkEnd w:id="533"/>
      <w:r w:rsidRPr="00180BB5">
        <w:rPr>
          <w:sz w:val="28"/>
          <w:szCs w:val="28"/>
          <w:shd w:val="solid" w:color="FFFFFF" w:fill="auto"/>
          <w:lang w:val="vi-VN"/>
        </w:rPr>
        <w:t>;</w:t>
      </w:r>
    </w:p>
    <w:p w14:paraId="083C24EB" w14:textId="77777777" w:rsidR="002938C5" w:rsidRPr="00180BB5" w:rsidRDefault="002938C5" w:rsidP="0075191A">
      <w:pPr>
        <w:spacing w:before="120"/>
        <w:ind w:firstLine="720"/>
        <w:jc w:val="both"/>
        <w:rPr>
          <w:bCs/>
          <w:sz w:val="28"/>
          <w:szCs w:val="28"/>
          <w:lang w:val="vi-VN"/>
        </w:rPr>
      </w:pPr>
      <w:r w:rsidRPr="00180BB5">
        <w:rPr>
          <w:bCs/>
          <w:sz w:val="28"/>
          <w:szCs w:val="28"/>
          <w:lang w:val="vi-VN"/>
        </w:rPr>
        <w:t xml:space="preserve">c) Chủ đầu tư, tổ chức, cá nhân không cung cấp dữ liệu về công trình ngầm do mình quản lý cho cơ quan quản lý nhà nước về xây dựng theo quy định. </w:t>
      </w:r>
    </w:p>
    <w:p w14:paraId="0660F629" w14:textId="77777777" w:rsidR="002938C5" w:rsidRPr="00180BB5" w:rsidRDefault="002938C5" w:rsidP="0075191A">
      <w:pPr>
        <w:spacing w:before="120"/>
        <w:ind w:firstLine="720"/>
        <w:jc w:val="both"/>
        <w:rPr>
          <w:sz w:val="28"/>
          <w:szCs w:val="28"/>
          <w:lang w:val="vi-VN"/>
        </w:rPr>
      </w:pPr>
      <w:bookmarkStart w:id="534" w:name="khoan_56_2"/>
      <w:r w:rsidRPr="00180BB5">
        <w:rPr>
          <w:sz w:val="28"/>
          <w:szCs w:val="28"/>
          <w:shd w:val="solid" w:color="FFFFFF" w:fill="auto"/>
          <w:lang w:val="vi-VN"/>
        </w:rPr>
        <w:t>2. Phạt tiền từ 40.000.000 đồng đến 60.000.000 đồng đối với một trong các hành vi sau đây:</w:t>
      </w:r>
      <w:bookmarkEnd w:id="534"/>
    </w:p>
    <w:p w14:paraId="50D03702" w14:textId="77777777" w:rsidR="002938C5" w:rsidRPr="00180BB5" w:rsidRDefault="002938C5" w:rsidP="0075191A">
      <w:pPr>
        <w:spacing w:before="120"/>
        <w:ind w:firstLine="720"/>
        <w:jc w:val="both"/>
        <w:rPr>
          <w:sz w:val="28"/>
          <w:szCs w:val="28"/>
          <w:lang w:val="vi-VN"/>
        </w:rPr>
      </w:pPr>
      <w:bookmarkStart w:id="535" w:name="diem_56_2_a"/>
      <w:r w:rsidRPr="00180BB5">
        <w:rPr>
          <w:sz w:val="28"/>
          <w:szCs w:val="28"/>
          <w:shd w:val="solid" w:color="FFFFFF" w:fill="auto"/>
          <w:lang w:val="vi-VN"/>
        </w:rPr>
        <w:t>a) Đấu nối kỹ thuật và đấu nối không gian không đảm bảo các yêu cầu theo quy định;</w:t>
      </w:r>
      <w:bookmarkEnd w:id="535"/>
    </w:p>
    <w:p w14:paraId="5EDB1B15" w14:textId="77777777" w:rsidR="002938C5" w:rsidRPr="00180BB5" w:rsidRDefault="002938C5" w:rsidP="0075191A">
      <w:pPr>
        <w:spacing w:before="120"/>
        <w:ind w:firstLine="720"/>
        <w:jc w:val="both"/>
        <w:rPr>
          <w:sz w:val="28"/>
          <w:szCs w:val="28"/>
          <w:lang w:val="vi-VN"/>
        </w:rPr>
      </w:pPr>
      <w:bookmarkStart w:id="536" w:name="diem_56_2_b"/>
      <w:r w:rsidRPr="00180BB5">
        <w:rPr>
          <w:sz w:val="28"/>
          <w:szCs w:val="28"/>
          <w:shd w:val="solid" w:color="FFFFFF" w:fill="auto"/>
          <w:lang w:val="vi-VN"/>
        </w:rPr>
        <w:t>b) Khi thiết kế xây dựng công trình ngầm, chủ đầu tư xây dựng công trình ngầm không thỏa thuận với các đơn vị quản lý vận hành công trình hạ tầng kỹ thuật của đô thị hoặc chủ sở hữu hoặc chủ quản lý sử dụng công trình được đấu nối không gian theo quy định</w:t>
      </w:r>
      <w:bookmarkEnd w:id="536"/>
      <w:r w:rsidRPr="00180BB5">
        <w:rPr>
          <w:sz w:val="28"/>
          <w:szCs w:val="28"/>
          <w:shd w:val="solid" w:color="FFFFFF" w:fill="auto"/>
          <w:lang w:val="vi-VN"/>
        </w:rPr>
        <w:t>;</w:t>
      </w:r>
    </w:p>
    <w:p w14:paraId="16AAE493" w14:textId="77777777" w:rsidR="002938C5" w:rsidRPr="00180BB5" w:rsidRDefault="002938C5" w:rsidP="0075191A">
      <w:pPr>
        <w:widowControl w:val="0"/>
        <w:spacing w:before="120"/>
        <w:ind w:firstLine="720"/>
        <w:jc w:val="both"/>
        <w:rPr>
          <w:sz w:val="28"/>
          <w:szCs w:val="28"/>
          <w:shd w:val="solid" w:color="FFFFFF" w:fill="auto"/>
          <w:lang w:val="vi-VN"/>
        </w:rPr>
      </w:pPr>
      <w:bookmarkStart w:id="537" w:name="diem_56_2_c"/>
      <w:r w:rsidRPr="00180BB5">
        <w:rPr>
          <w:sz w:val="28"/>
          <w:szCs w:val="28"/>
          <w:shd w:val="solid" w:color="FFFFFF" w:fill="auto"/>
          <w:lang w:val="vi-VN"/>
        </w:rPr>
        <w:t>c) Không thực hiện quan trắc địa kỹ thuật theo quy định trong quá trình thi công và khai thác, sử dụng công trình ngầm đối với chủ đầu tư hoặc chủ quản lý sử dụng;</w:t>
      </w:r>
      <w:bookmarkStart w:id="538" w:name="diem_56_2_dd"/>
      <w:bookmarkEnd w:id="537"/>
    </w:p>
    <w:p w14:paraId="350F9D1E" w14:textId="77777777" w:rsidR="002938C5" w:rsidRPr="00180BB5" w:rsidRDefault="002938C5" w:rsidP="0075191A">
      <w:pPr>
        <w:widowControl w:val="0"/>
        <w:spacing w:before="120"/>
        <w:ind w:firstLine="720"/>
        <w:jc w:val="both"/>
        <w:rPr>
          <w:spacing w:val="-6"/>
          <w:sz w:val="28"/>
          <w:szCs w:val="28"/>
          <w:lang w:val="vi-VN"/>
        </w:rPr>
      </w:pPr>
      <w:r w:rsidRPr="00180BB5">
        <w:rPr>
          <w:spacing w:val="-6"/>
          <w:sz w:val="28"/>
          <w:szCs w:val="28"/>
          <w:shd w:val="solid" w:color="FFFFFF" w:fill="auto"/>
          <w:lang w:val="vi-VN"/>
        </w:rPr>
        <w:t>d) Vi phạm các quy định về quản lý, khai thác sử dụng, bảo trì công trình ngầm, trừ trường hợp quy định tại khoản 1, điểm a, điểm b, điểm c khoản 2 Điều này.</w:t>
      </w:r>
      <w:bookmarkEnd w:id="538"/>
    </w:p>
    <w:p w14:paraId="330B46D7" w14:textId="77777777" w:rsidR="002938C5" w:rsidRPr="00180BB5" w:rsidRDefault="002938C5" w:rsidP="0075191A">
      <w:pPr>
        <w:spacing w:before="120"/>
        <w:ind w:firstLine="720"/>
        <w:jc w:val="both"/>
        <w:rPr>
          <w:sz w:val="28"/>
          <w:szCs w:val="28"/>
          <w:lang w:val="vi-VN"/>
        </w:rPr>
      </w:pPr>
      <w:bookmarkStart w:id="539" w:name="khoan_56_3"/>
      <w:r w:rsidRPr="00180BB5">
        <w:rPr>
          <w:sz w:val="28"/>
          <w:szCs w:val="28"/>
          <w:shd w:val="solid" w:color="FFFFFF" w:fill="auto"/>
          <w:lang w:val="vi-VN"/>
        </w:rPr>
        <w:t>3. Phạt tiền từ 60.000.000 đồng đến 80.000.000 đồng đối với một trong các hành vi sau đây:</w:t>
      </w:r>
      <w:bookmarkEnd w:id="539"/>
    </w:p>
    <w:p w14:paraId="52A96FC2" w14:textId="77777777" w:rsidR="002938C5" w:rsidRPr="00180BB5" w:rsidRDefault="002938C5" w:rsidP="0075191A">
      <w:pPr>
        <w:spacing w:before="120"/>
        <w:ind w:firstLine="720"/>
        <w:jc w:val="both"/>
        <w:rPr>
          <w:sz w:val="28"/>
          <w:szCs w:val="28"/>
          <w:lang w:val="vi-VN"/>
        </w:rPr>
      </w:pPr>
      <w:bookmarkStart w:id="540" w:name="diem_56_3_a"/>
      <w:r w:rsidRPr="00180BB5">
        <w:rPr>
          <w:sz w:val="28"/>
          <w:szCs w:val="28"/>
          <w:shd w:val="solid" w:color="FFFFFF" w:fill="auto"/>
          <w:lang w:val="vi-VN"/>
        </w:rPr>
        <w:t>a) Chủ đầu tư dự án khu đô thị mới, khu nhà ở không đầu tư xây dựng các công trình cống, bể kỹ thuật hoặc hào, tuy nen kỹ thuật để bố trí, lắp đặt các đường dây và đường ống kỹ thuật theo quy hoạch được phê duyệt;</w:t>
      </w:r>
      <w:bookmarkEnd w:id="540"/>
    </w:p>
    <w:p w14:paraId="49315485" w14:textId="77777777" w:rsidR="002938C5" w:rsidRPr="00180BB5" w:rsidRDefault="002938C5" w:rsidP="0075191A">
      <w:pPr>
        <w:spacing w:before="120"/>
        <w:ind w:firstLine="720"/>
        <w:jc w:val="both"/>
        <w:rPr>
          <w:sz w:val="28"/>
          <w:szCs w:val="28"/>
          <w:lang w:val="vi-VN"/>
        </w:rPr>
      </w:pPr>
      <w:bookmarkStart w:id="541" w:name="diem_56_3_b"/>
      <w:r w:rsidRPr="00180BB5">
        <w:rPr>
          <w:sz w:val="28"/>
          <w:szCs w:val="28"/>
          <w:shd w:val="solid" w:color="FFFFFF" w:fill="auto"/>
          <w:lang w:val="vi-VN"/>
        </w:rPr>
        <w:t>b) Vi phạm hành lang an toàn và phạm vi bảo vệ công trình ngầm</w:t>
      </w:r>
      <w:bookmarkEnd w:id="541"/>
      <w:r w:rsidRPr="00180BB5">
        <w:rPr>
          <w:sz w:val="28"/>
          <w:szCs w:val="28"/>
          <w:shd w:val="solid" w:color="FFFFFF" w:fill="auto"/>
          <w:lang w:val="vi-VN"/>
        </w:rPr>
        <w:t>, trừ trường hợp quy định tại điểm a khoản 3 Điều này.</w:t>
      </w:r>
    </w:p>
    <w:p w14:paraId="04845381"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63841F87" w14:textId="77777777" w:rsidR="002938C5" w:rsidRPr="00180BB5" w:rsidRDefault="002938C5" w:rsidP="0075191A">
      <w:pPr>
        <w:spacing w:before="120"/>
        <w:ind w:firstLine="720"/>
        <w:jc w:val="both"/>
        <w:rPr>
          <w:sz w:val="28"/>
          <w:szCs w:val="28"/>
          <w:shd w:val="solid" w:color="FFFFFF" w:fill="auto"/>
          <w:lang w:val="vi-VN"/>
        </w:rPr>
      </w:pPr>
      <w:bookmarkStart w:id="542" w:name="diem_56_4_a"/>
      <w:r w:rsidRPr="00180BB5">
        <w:rPr>
          <w:sz w:val="28"/>
          <w:szCs w:val="28"/>
          <w:shd w:val="solid" w:color="FFFFFF" w:fill="auto"/>
          <w:lang w:val="vi-VN"/>
        </w:rPr>
        <w:t>a) Buộc thông báo về kế hoạch, tiến độ thi công đấu nối công trình đến cơ quan, đơn vị thỏa thuận theo quy định với hành vi quy định tại điểm a khoản 1 Điều này;</w:t>
      </w:r>
      <w:bookmarkEnd w:id="542"/>
    </w:p>
    <w:p w14:paraId="5EBA6990" w14:textId="77777777" w:rsidR="002938C5" w:rsidRPr="00180BB5" w:rsidRDefault="002938C5" w:rsidP="0075191A">
      <w:pPr>
        <w:spacing w:before="120"/>
        <w:ind w:firstLine="720"/>
        <w:jc w:val="both"/>
        <w:rPr>
          <w:sz w:val="28"/>
          <w:szCs w:val="28"/>
          <w:lang w:val="vi-VN"/>
        </w:rPr>
      </w:pPr>
      <w:r w:rsidRPr="00180BB5">
        <w:rPr>
          <w:bCs/>
          <w:sz w:val="28"/>
          <w:szCs w:val="28"/>
          <w:lang w:val="vi-VN"/>
        </w:rPr>
        <w:t>b) Buộc cung cấp dữ liệu về công trình ngầm cho cơ quan quản lý nhà nước về xây dựng theo quy định với hành vi quy định tại điểm c khoản 1 Điều này;</w:t>
      </w:r>
    </w:p>
    <w:p w14:paraId="3070AC41" w14:textId="77777777" w:rsidR="002938C5" w:rsidRPr="00180BB5" w:rsidRDefault="002938C5" w:rsidP="0075191A">
      <w:pPr>
        <w:spacing w:before="120"/>
        <w:ind w:firstLine="720"/>
        <w:jc w:val="both"/>
        <w:rPr>
          <w:sz w:val="28"/>
          <w:szCs w:val="28"/>
          <w:lang w:val="vi-VN"/>
        </w:rPr>
      </w:pPr>
      <w:bookmarkStart w:id="543" w:name="diem_56_4_b"/>
      <w:r w:rsidRPr="00180BB5">
        <w:rPr>
          <w:sz w:val="28"/>
          <w:szCs w:val="28"/>
          <w:shd w:val="solid" w:color="FFFFFF" w:fill="auto"/>
          <w:lang w:val="vi-VN"/>
        </w:rPr>
        <w:t>c) Buộc đấu nối đúng quy định với hành vi quy định tại điểm a khoản 2 Điều này;</w:t>
      </w:r>
      <w:bookmarkEnd w:id="543"/>
    </w:p>
    <w:p w14:paraId="6D8D0583" w14:textId="77777777" w:rsidR="002938C5" w:rsidRPr="00180BB5" w:rsidRDefault="002938C5" w:rsidP="0075191A">
      <w:pPr>
        <w:spacing w:before="120"/>
        <w:ind w:firstLine="720"/>
        <w:jc w:val="both"/>
        <w:rPr>
          <w:sz w:val="28"/>
          <w:szCs w:val="28"/>
          <w:lang w:val="vi-VN"/>
        </w:rPr>
      </w:pPr>
      <w:bookmarkStart w:id="544" w:name="diem_56_4_c"/>
      <w:r w:rsidRPr="00180BB5">
        <w:rPr>
          <w:sz w:val="28"/>
          <w:szCs w:val="28"/>
          <w:shd w:val="solid" w:color="FFFFFF" w:fill="auto"/>
          <w:lang w:val="vi-VN"/>
        </w:rPr>
        <w:t>d) Buộc thỏa thuận với các đơn vị quản lý vận hành công trình hạ tầng kỹ thuật của đô thị hoặc chủ sở hữu hoặc chủ quản lý sử dụng công trình được đấu nối không gian theo quy định với hành vi quy định tại điểm b khoản 2 Điều này;</w:t>
      </w:r>
      <w:bookmarkEnd w:id="544"/>
    </w:p>
    <w:p w14:paraId="561972DE" w14:textId="77777777" w:rsidR="002938C5" w:rsidRPr="00180BB5" w:rsidRDefault="002938C5" w:rsidP="0075191A">
      <w:pPr>
        <w:spacing w:before="120"/>
        <w:ind w:firstLine="720"/>
        <w:jc w:val="both"/>
        <w:rPr>
          <w:sz w:val="28"/>
          <w:szCs w:val="28"/>
          <w:lang w:val="vi-VN"/>
        </w:rPr>
      </w:pPr>
      <w:bookmarkStart w:id="545" w:name="diem_56_4_d"/>
      <w:r w:rsidRPr="00180BB5">
        <w:rPr>
          <w:sz w:val="28"/>
          <w:szCs w:val="28"/>
          <w:shd w:val="solid" w:color="FFFFFF" w:fill="auto"/>
          <w:lang w:val="vi-VN"/>
        </w:rPr>
        <w:t>đ) Buộc thực hiện quan trắc địa kỹ thuật theo quy định với hành vi quy định tại điểm c khoản 2 Điều này;</w:t>
      </w:r>
      <w:bookmarkEnd w:id="545"/>
    </w:p>
    <w:p w14:paraId="2958874A" w14:textId="77777777" w:rsidR="002938C5" w:rsidRPr="00180BB5" w:rsidRDefault="002938C5" w:rsidP="0075191A">
      <w:pPr>
        <w:spacing w:before="120"/>
        <w:ind w:firstLine="720"/>
        <w:jc w:val="both"/>
        <w:rPr>
          <w:sz w:val="28"/>
          <w:szCs w:val="28"/>
          <w:lang w:val="vi-VN"/>
        </w:rPr>
      </w:pPr>
      <w:bookmarkStart w:id="546" w:name="diem_56_4_e"/>
      <w:r w:rsidRPr="00180BB5">
        <w:rPr>
          <w:sz w:val="28"/>
          <w:szCs w:val="28"/>
          <w:shd w:val="solid" w:color="FFFFFF" w:fill="auto"/>
          <w:lang w:val="vi-VN"/>
        </w:rPr>
        <w:lastRenderedPageBreak/>
        <w:t>e) Buộc tuân thủ các quy định về quản lý, khai thác sử dụng, bảo trì công trình ngầm với hành vi quy định tại điểm d khoản 2 Điều này;</w:t>
      </w:r>
      <w:bookmarkEnd w:id="546"/>
    </w:p>
    <w:p w14:paraId="444AF727" w14:textId="77777777" w:rsidR="002938C5" w:rsidRPr="00180BB5" w:rsidRDefault="002938C5" w:rsidP="0075191A">
      <w:pPr>
        <w:spacing w:before="120"/>
        <w:ind w:firstLine="720"/>
        <w:jc w:val="both"/>
        <w:rPr>
          <w:sz w:val="28"/>
          <w:szCs w:val="28"/>
          <w:shd w:val="solid" w:color="FFFFFF" w:fill="auto"/>
          <w:lang w:val="vi-VN"/>
        </w:rPr>
      </w:pPr>
      <w:bookmarkStart w:id="547" w:name="diem_56_4_g"/>
      <w:r w:rsidRPr="00180BB5">
        <w:rPr>
          <w:sz w:val="28"/>
          <w:szCs w:val="28"/>
          <w:shd w:val="solid" w:color="FFFFFF" w:fill="auto"/>
          <w:lang w:val="vi-VN"/>
        </w:rPr>
        <w:t>g) Buộc chủ đầu tư dự án khu đô thị mới, khu nhà ở xây dựng các công trình theo quy định với hành vi quy định tại điểm a khoản 3 Điều này</w:t>
      </w:r>
      <w:bookmarkEnd w:id="547"/>
      <w:r w:rsidRPr="00180BB5">
        <w:rPr>
          <w:sz w:val="28"/>
          <w:szCs w:val="28"/>
          <w:shd w:val="solid" w:color="FFFFFF" w:fill="auto"/>
          <w:lang w:val="vi-VN"/>
        </w:rPr>
        <w:t>;</w:t>
      </w:r>
    </w:p>
    <w:p w14:paraId="0AF861C5"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h) Buộc thực hiện đảm bảo hành lang an toàn và phạm vi bảo vệ công trình ngầm với hành vi quy định tại điểm b khoản 3 Điều này.</w:t>
      </w:r>
    </w:p>
    <w:p w14:paraId="75CB8ACB" w14:textId="77777777" w:rsidR="002938C5" w:rsidRPr="00180BB5" w:rsidRDefault="002938C5" w:rsidP="0075191A">
      <w:pPr>
        <w:spacing w:before="120"/>
        <w:ind w:firstLine="720"/>
        <w:jc w:val="both"/>
        <w:rPr>
          <w:sz w:val="28"/>
          <w:szCs w:val="28"/>
          <w:lang w:val="vi-VN"/>
        </w:rPr>
      </w:pPr>
      <w:bookmarkStart w:id="548" w:name="dieu_57"/>
      <w:r w:rsidRPr="00180BB5">
        <w:rPr>
          <w:b/>
          <w:bCs/>
          <w:sz w:val="28"/>
          <w:szCs w:val="28"/>
          <w:shd w:val="solid" w:color="FFFFFF" w:fill="auto"/>
          <w:lang w:val="vi-VN"/>
        </w:rPr>
        <w:t>Điều 57. Vi phạm quy định về quản lý và sử dụng chung công trình hạ tầng kỹ thuật</w:t>
      </w:r>
      <w:bookmarkStart w:id="549" w:name="khoan_57_1"/>
      <w:bookmarkEnd w:id="548"/>
    </w:p>
    <w:p w14:paraId="1C9891D9" w14:textId="77777777" w:rsidR="002938C5" w:rsidRPr="00180BB5" w:rsidRDefault="002938C5" w:rsidP="0075191A">
      <w:pPr>
        <w:spacing w:before="120"/>
        <w:ind w:firstLine="720"/>
        <w:jc w:val="both"/>
        <w:rPr>
          <w:bCs/>
          <w:sz w:val="28"/>
          <w:szCs w:val="28"/>
          <w:lang w:val="vi-VN"/>
        </w:rPr>
      </w:pPr>
      <w:r w:rsidRPr="00180BB5">
        <w:rPr>
          <w:bCs/>
          <w:sz w:val="28"/>
          <w:szCs w:val="28"/>
          <w:shd w:val="solid" w:color="FFFFFF" w:fill="auto"/>
          <w:lang w:val="vi-VN"/>
        </w:rPr>
        <w:t xml:space="preserve">1. </w:t>
      </w:r>
      <w:r w:rsidRPr="00180BB5">
        <w:rPr>
          <w:sz w:val="28"/>
          <w:szCs w:val="28"/>
          <w:shd w:val="solid" w:color="FFFFFF" w:fill="auto"/>
          <w:lang w:val="vi-VN"/>
        </w:rPr>
        <w:t xml:space="preserve">Phạt tiền từ 10.000.000 đồng đến 20.000.000 đồng đối với </w:t>
      </w:r>
      <w:r w:rsidRPr="00180BB5">
        <w:rPr>
          <w:b/>
          <w:bCs/>
          <w:sz w:val="28"/>
          <w:szCs w:val="28"/>
          <w:shd w:val="clear" w:color="auto" w:fill="FFFFFF"/>
          <w:lang w:val="vi-VN"/>
        </w:rPr>
        <w:t> </w:t>
      </w:r>
      <w:r w:rsidRPr="00180BB5">
        <w:rPr>
          <w:bCs/>
          <w:sz w:val="28"/>
          <w:szCs w:val="28"/>
          <w:shd w:val="clear" w:color="auto" w:fill="FFFFFF"/>
          <w:lang w:val="vi-VN"/>
        </w:rPr>
        <w:t>đơn vị quản lý vận hành</w:t>
      </w:r>
      <w:r w:rsidRPr="00180BB5">
        <w:rPr>
          <w:sz w:val="28"/>
          <w:szCs w:val="28"/>
          <w:shd w:val="solid" w:color="FFFFFF" w:fill="auto"/>
          <w:lang w:val="vi-VN"/>
        </w:rPr>
        <w:t xml:space="preserve"> k</w:t>
      </w:r>
      <w:r w:rsidRPr="00180BB5">
        <w:rPr>
          <w:bCs/>
          <w:sz w:val="28"/>
          <w:szCs w:val="28"/>
          <w:lang w:val="vi-VN"/>
        </w:rPr>
        <w:t>hông có báo cáo định kỳ tình hình quản lý vận hành cho cơ quan có thẩm quyền theo quy định.</w:t>
      </w:r>
    </w:p>
    <w:p w14:paraId="241FEE4D"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2. Phạt tiền từ 20.000.000 đồng đến 40.000.000 đồng đối với một trong các hành vi sau đây:</w:t>
      </w:r>
      <w:bookmarkEnd w:id="549"/>
    </w:p>
    <w:p w14:paraId="7805C9D9" w14:textId="77777777" w:rsidR="002938C5" w:rsidRPr="00180BB5" w:rsidRDefault="002938C5" w:rsidP="0075191A">
      <w:pPr>
        <w:spacing w:before="120"/>
        <w:ind w:firstLine="720"/>
        <w:jc w:val="both"/>
        <w:rPr>
          <w:sz w:val="28"/>
          <w:szCs w:val="28"/>
          <w:shd w:val="solid" w:color="FFFFFF" w:fill="auto"/>
          <w:lang w:val="vi-VN"/>
        </w:rPr>
      </w:pPr>
      <w:bookmarkStart w:id="550" w:name="diem_57_1_a"/>
      <w:r w:rsidRPr="00180BB5">
        <w:rPr>
          <w:sz w:val="28"/>
          <w:szCs w:val="28"/>
          <w:shd w:val="solid" w:color="FFFFFF" w:fill="auto"/>
          <w:lang w:val="vi-VN"/>
        </w:rPr>
        <w:t>a) Cản trở việc tham gia sử dụng chung công trình hạ tầng kỹ thuật sử dụng chung theo quy định;</w:t>
      </w:r>
      <w:bookmarkEnd w:id="550"/>
    </w:p>
    <w:p w14:paraId="111D8DC9" w14:textId="77777777" w:rsidR="002938C5" w:rsidRPr="00180BB5" w:rsidRDefault="002938C5" w:rsidP="0075191A">
      <w:pPr>
        <w:spacing w:before="120"/>
        <w:ind w:firstLine="720"/>
        <w:jc w:val="both"/>
        <w:rPr>
          <w:sz w:val="28"/>
          <w:szCs w:val="28"/>
          <w:lang w:val="vi-VN"/>
        </w:rPr>
      </w:pPr>
      <w:bookmarkStart w:id="551" w:name="diem_57_1_b"/>
      <w:r w:rsidRPr="00180BB5">
        <w:rPr>
          <w:sz w:val="28"/>
          <w:szCs w:val="28"/>
          <w:shd w:val="solid" w:color="FFFFFF" w:fill="auto"/>
          <w:lang w:val="vi-VN"/>
        </w:rPr>
        <w:t>b) Vi phạm các quy định về quản lý, khai thác sử dụng, bảo trì công trình hạ tầng kỹ thuật sử dụng chung.</w:t>
      </w:r>
      <w:bookmarkEnd w:id="551"/>
    </w:p>
    <w:p w14:paraId="35D5068D" w14:textId="77777777" w:rsidR="002938C5" w:rsidRPr="00180BB5" w:rsidRDefault="002938C5" w:rsidP="0075191A">
      <w:pPr>
        <w:spacing w:before="120"/>
        <w:ind w:firstLine="720"/>
        <w:jc w:val="both"/>
        <w:rPr>
          <w:sz w:val="28"/>
          <w:szCs w:val="28"/>
          <w:shd w:val="solid" w:color="FFFFFF" w:fill="auto"/>
          <w:lang w:val="vi-VN"/>
        </w:rPr>
      </w:pPr>
      <w:bookmarkStart w:id="552" w:name="khoan_57_2"/>
      <w:r w:rsidRPr="00180BB5">
        <w:rPr>
          <w:sz w:val="28"/>
          <w:szCs w:val="28"/>
          <w:shd w:val="solid" w:color="FFFFFF" w:fill="auto"/>
          <w:lang w:val="vi-VN"/>
        </w:rPr>
        <w:t>3. Phạt tiền từ 40.000.000 đồng đến 60.000.000 đối với hành vi lắp đặt</w:t>
      </w:r>
      <w:r w:rsidR="000B3052" w:rsidRPr="00180BB5">
        <w:rPr>
          <w:sz w:val="28"/>
          <w:szCs w:val="28"/>
          <w:shd w:val="solid" w:color="FFFFFF" w:fill="auto"/>
          <w:lang w:val="vi-VN"/>
        </w:rPr>
        <w:t xml:space="preserve"> </w:t>
      </w:r>
      <w:r w:rsidRPr="00180BB5">
        <w:rPr>
          <w:sz w:val="28"/>
          <w:szCs w:val="28"/>
          <w:shd w:val="solid" w:color="FFFFFF" w:fill="auto"/>
          <w:lang w:val="vi-VN"/>
        </w:rPr>
        <w:t>đường dây, cáp và đường ống vào công trình hạ tầng kỹ thuật sử dụng chung không theo quy định.</w:t>
      </w:r>
      <w:bookmarkEnd w:id="552"/>
    </w:p>
    <w:p w14:paraId="48692158"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4. Biện pháp khắc phục hậu quả:</w:t>
      </w:r>
    </w:p>
    <w:p w14:paraId="043109CF" w14:textId="77777777" w:rsidR="002938C5" w:rsidRPr="00180BB5" w:rsidRDefault="002938C5" w:rsidP="0075191A">
      <w:pPr>
        <w:spacing w:before="120"/>
        <w:ind w:firstLine="720"/>
        <w:jc w:val="both"/>
        <w:rPr>
          <w:sz w:val="28"/>
          <w:szCs w:val="28"/>
          <w:lang w:val="vi-VN"/>
        </w:rPr>
      </w:pPr>
      <w:r w:rsidRPr="00180BB5">
        <w:rPr>
          <w:sz w:val="28"/>
          <w:szCs w:val="28"/>
          <w:shd w:val="solid" w:color="FFFFFF" w:fill="auto"/>
          <w:lang w:val="vi-VN"/>
        </w:rPr>
        <w:t>a)</w:t>
      </w:r>
      <w:r w:rsidRPr="00180BB5">
        <w:rPr>
          <w:bCs/>
          <w:sz w:val="28"/>
          <w:szCs w:val="28"/>
          <w:lang w:val="vi-VN"/>
        </w:rPr>
        <w:t xml:space="preserve"> Buộc báo cáo định kỳ tình hình quản lý vận hành cho cơ quan có thẩm quyền theo quy định với hành vi quy định tại khoản 1 Điều này;</w:t>
      </w:r>
    </w:p>
    <w:p w14:paraId="6851FFB2" w14:textId="77777777" w:rsidR="002938C5" w:rsidRPr="00180BB5" w:rsidRDefault="002938C5" w:rsidP="0075191A">
      <w:pPr>
        <w:spacing w:before="120"/>
        <w:ind w:firstLine="720"/>
        <w:jc w:val="both"/>
        <w:rPr>
          <w:sz w:val="28"/>
          <w:szCs w:val="28"/>
          <w:lang w:val="vi-VN"/>
        </w:rPr>
      </w:pPr>
      <w:bookmarkStart w:id="553" w:name="diem_57_4_b"/>
      <w:r w:rsidRPr="00180BB5">
        <w:rPr>
          <w:sz w:val="28"/>
          <w:szCs w:val="28"/>
          <w:shd w:val="solid" w:color="FFFFFF" w:fill="auto"/>
          <w:lang w:val="vi-VN"/>
        </w:rPr>
        <w:t>b) Buộc thực hiện đúng các quy định về quản lý, khai thác sử dụng, bảo trì công trình hạ tầng kỹ thuật sử dụng chung với hành vi quy định tại điểm b khoản 2 Điều này;</w:t>
      </w:r>
      <w:bookmarkEnd w:id="553"/>
    </w:p>
    <w:p w14:paraId="2CCB4407" w14:textId="651BB182" w:rsidR="002938C5" w:rsidRPr="00180BB5" w:rsidRDefault="002938C5" w:rsidP="0075191A">
      <w:pPr>
        <w:spacing w:before="120"/>
        <w:ind w:firstLine="720"/>
        <w:jc w:val="both"/>
        <w:rPr>
          <w:sz w:val="28"/>
          <w:szCs w:val="28"/>
          <w:shd w:val="solid" w:color="FFFFFF" w:fill="auto"/>
          <w:lang w:val="vi-VN"/>
        </w:rPr>
      </w:pPr>
      <w:bookmarkStart w:id="554" w:name="diem_57_4_c"/>
      <w:r w:rsidRPr="00180BB5">
        <w:rPr>
          <w:sz w:val="28"/>
          <w:szCs w:val="28"/>
          <w:shd w:val="solid" w:color="FFFFFF" w:fill="auto"/>
          <w:lang w:val="vi-VN"/>
        </w:rPr>
        <w:t>c) Buộc lắp đặt theo quy định với hành vi quy định tại khoản 3 Điều này</w:t>
      </w:r>
      <w:bookmarkEnd w:id="554"/>
      <w:r w:rsidRPr="00180BB5">
        <w:rPr>
          <w:sz w:val="28"/>
          <w:szCs w:val="28"/>
          <w:shd w:val="solid" w:color="FFFFFF" w:fill="auto"/>
          <w:lang w:val="vi-VN"/>
        </w:rPr>
        <w:t>.</w:t>
      </w:r>
    </w:p>
    <w:p w14:paraId="7275B146" w14:textId="77777777" w:rsidR="00B83585" w:rsidRPr="00180BB5" w:rsidRDefault="00B83585" w:rsidP="0075191A">
      <w:pPr>
        <w:spacing w:before="120"/>
        <w:ind w:firstLine="720"/>
        <w:jc w:val="both"/>
        <w:rPr>
          <w:sz w:val="28"/>
          <w:szCs w:val="28"/>
          <w:shd w:val="solid" w:color="FFFFFF" w:fill="auto"/>
          <w:lang w:val="vi-VN"/>
        </w:rPr>
      </w:pPr>
    </w:p>
    <w:p w14:paraId="780A25D5" w14:textId="77777777" w:rsidR="00B83585" w:rsidRPr="00180BB5" w:rsidRDefault="0044082B" w:rsidP="00B83585">
      <w:pPr>
        <w:spacing w:before="60"/>
        <w:jc w:val="center"/>
        <w:rPr>
          <w:sz w:val="28"/>
          <w:szCs w:val="28"/>
          <w:lang w:val="vi-VN"/>
        </w:rPr>
      </w:pPr>
      <w:r w:rsidRPr="00180BB5">
        <w:rPr>
          <w:b/>
          <w:bCs/>
          <w:sz w:val="28"/>
          <w:szCs w:val="28"/>
          <w:shd w:val="solid" w:color="FFFFFF" w:fill="auto"/>
          <w:lang w:val="vi-VN"/>
        </w:rPr>
        <w:t>Chương VI</w:t>
      </w:r>
      <w:r w:rsidR="002113A3" w:rsidRPr="00180BB5">
        <w:rPr>
          <w:b/>
          <w:bCs/>
          <w:sz w:val="28"/>
          <w:szCs w:val="28"/>
          <w:shd w:val="solid" w:color="FFFFFF" w:fill="auto"/>
          <w:lang w:val="vi-VN"/>
        </w:rPr>
        <w:t>I</w:t>
      </w:r>
    </w:p>
    <w:p w14:paraId="22EDE8A4" w14:textId="5F940932" w:rsidR="0044082B" w:rsidRPr="00180BB5" w:rsidRDefault="0044082B" w:rsidP="00B83585">
      <w:pPr>
        <w:spacing w:before="60"/>
        <w:jc w:val="center"/>
        <w:rPr>
          <w:sz w:val="28"/>
          <w:szCs w:val="28"/>
          <w:lang w:val="vi-VN"/>
        </w:rPr>
      </w:pPr>
      <w:r w:rsidRPr="00180BB5">
        <w:rPr>
          <w:b/>
          <w:bCs/>
          <w:sz w:val="28"/>
          <w:szCs w:val="28"/>
          <w:shd w:val="solid" w:color="FFFFFF" w:fill="auto"/>
          <w:lang w:val="vi-VN"/>
        </w:rPr>
        <w:t>HÀNH VI VI PHẠM HÀNH CHÍNH, HÌNH THỨC XỬ PHẠT</w:t>
      </w:r>
      <w:r w:rsidR="00B83585" w:rsidRPr="00180BB5">
        <w:rPr>
          <w:sz w:val="28"/>
          <w:szCs w:val="28"/>
        </w:rPr>
        <w:t xml:space="preserve"> </w:t>
      </w:r>
      <w:r w:rsidRPr="00180BB5">
        <w:rPr>
          <w:b/>
          <w:bCs/>
          <w:sz w:val="28"/>
          <w:szCs w:val="28"/>
          <w:shd w:val="solid" w:color="FFFFFF" w:fill="auto"/>
          <w:lang w:val="vi-VN"/>
        </w:rPr>
        <w:t>VÀ BIỆN PHÁP KHẮC PHỤC HẬU QUẢ</w:t>
      </w:r>
      <w:r w:rsidR="00B83585" w:rsidRPr="00180BB5">
        <w:rPr>
          <w:sz w:val="28"/>
          <w:szCs w:val="28"/>
        </w:rPr>
        <w:t xml:space="preserve"> </w:t>
      </w:r>
      <w:r w:rsidRPr="00180BB5">
        <w:rPr>
          <w:b/>
          <w:bCs/>
          <w:sz w:val="28"/>
          <w:szCs w:val="28"/>
          <w:shd w:val="solid" w:color="FFFFFF" w:fill="auto"/>
          <w:lang w:val="vi-VN"/>
        </w:rPr>
        <w:t>TRONG LĨNH VỰC NHÀ Ở</w:t>
      </w:r>
    </w:p>
    <w:p w14:paraId="7F24FB22" w14:textId="77777777" w:rsidR="00B83585" w:rsidRPr="00180BB5" w:rsidRDefault="00B83585" w:rsidP="00B83585">
      <w:pPr>
        <w:spacing w:before="60"/>
        <w:jc w:val="center"/>
        <w:rPr>
          <w:b/>
          <w:bCs/>
          <w:sz w:val="28"/>
          <w:szCs w:val="28"/>
          <w:shd w:val="solid" w:color="FFFFFF" w:fill="auto"/>
          <w:lang w:val="vi-VN"/>
        </w:rPr>
      </w:pPr>
    </w:p>
    <w:p w14:paraId="1C02A250" w14:textId="56470F5B" w:rsidR="0044082B" w:rsidRPr="00180BB5" w:rsidRDefault="0044082B" w:rsidP="00B83585">
      <w:pPr>
        <w:spacing w:before="60"/>
        <w:jc w:val="center"/>
        <w:rPr>
          <w:b/>
          <w:bCs/>
          <w:sz w:val="28"/>
          <w:szCs w:val="28"/>
          <w:shd w:val="solid" w:color="FFFFFF" w:fill="auto"/>
          <w:lang w:val="vi-VN"/>
        </w:rPr>
      </w:pPr>
      <w:r w:rsidRPr="00180BB5">
        <w:rPr>
          <w:b/>
          <w:bCs/>
          <w:sz w:val="28"/>
          <w:szCs w:val="28"/>
          <w:shd w:val="solid" w:color="FFFFFF" w:fill="auto"/>
          <w:lang w:val="vi-VN"/>
        </w:rPr>
        <w:t>M</w:t>
      </w:r>
      <w:r w:rsidR="00367F83" w:rsidRPr="00180BB5">
        <w:rPr>
          <w:b/>
          <w:bCs/>
          <w:sz w:val="28"/>
          <w:szCs w:val="28"/>
          <w:shd w:val="solid" w:color="FFFFFF" w:fill="auto"/>
          <w:lang w:val="vi-VN"/>
        </w:rPr>
        <w:t>ục</w:t>
      </w:r>
      <w:r w:rsidRPr="00180BB5">
        <w:rPr>
          <w:b/>
          <w:bCs/>
          <w:sz w:val="28"/>
          <w:szCs w:val="28"/>
          <w:shd w:val="solid" w:color="FFFFFF" w:fill="auto"/>
          <w:lang w:val="vi-VN"/>
        </w:rPr>
        <w:t xml:space="preserve"> 1</w:t>
      </w:r>
    </w:p>
    <w:p w14:paraId="2C199C86" w14:textId="77777777" w:rsidR="0044082B" w:rsidRPr="007826D2" w:rsidRDefault="0044082B" w:rsidP="007826D2">
      <w:pPr>
        <w:spacing w:before="120"/>
        <w:jc w:val="center"/>
        <w:rPr>
          <w:b/>
          <w:bCs/>
          <w:sz w:val="28"/>
          <w:szCs w:val="28"/>
          <w:shd w:val="solid" w:color="FFFFFF" w:fill="auto"/>
          <w:lang w:val="vi-VN"/>
        </w:rPr>
      </w:pPr>
      <w:r w:rsidRPr="007826D2">
        <w:rPr>
          <w:b/>
          <w:bCs/>
          <w:sz w:val="28"/>
          <w:szCs w:val="28"/>
          <w:shd w:val="solid" w:color="FFFFFF" w:fill="auto"/>
          <w:lang w:val="vi-VN"/>
        </w:rPr>
        <w:t>VI PHẠM QUY ĐỊNH VỀ SỞ HỮU NHÀ Ở</w:t>
      </w:r>
    </w:p>
    <w:p w14:paraId="7C4E7F8A" w14:textId="77777777" w:rsidR="00EB4BCE" w:rsidRPr="007826D2" w:rsidRDefault="00EB4BCE" w:rsidP="00673371">
      <w:pPr>
        <w:spacing w:before="120"/>
        <w:ind w:firstLine="720"/>
        <w:jc w:val="both"/>
        <w:rPr>
          <w:b/>
          <w:bCs/>
          <w:sz w:val="28"/>
          <w:szCs w:val="28"/>
          <w:shd w:val="solid" w:color="FFFFFF" w:fill="auto"/>
          <w:lang w:val="vi-VN"/>
        </w:rPr>
      </w:pPr>
      <w:bookmarkStart w:id="555" w:name="chuong_6"/>
      <w:bookmarkEnd w:id="12"/>
      <w:bookmarkEnd w:id="374"/>
      <w:r w:rsidRPr="007826D2">
        <w:rPr>
          <w:b/>
          <w:bCs/>
          <w:sz w:val="28"/>
          <w:szCs w:val="28"/>
          <w:shd w:val="solid" w:color="FFFFFF" w:fill="auto"/>
          <w:lang w:val="vi-VN"/>
        </w:rPr>
        <w:t xml:space="preserve">Điều 58. Vi phạm quy định về sở hữu nhà ở tại Việt Nam của cá nhân </w:t>
      </w:r>
    </w:p>
    <w:p w14:paraId="6A7FD2AE" w14:textId="77777777" w:rsidR="00EB4BCE" w:rsidRPr="007826D2" w:rsidRDefault="00EB4BCE" w:rsidP="00673371">
      <w:pPr>
        <w:spacing w:before="120"/>
        <w:ind w:firstLine="720"/>
        <w:jc w:val="both"/>
        <w:rPr>
          <w:sz w:val="28"/>
          <w:szCs w:val="28"/>
          <w:shd w:val="solid" w:color="FFFFFF" w:fill="auto"/>
        </w:rPr>
      </w:pPr>
      <w:r w:rsidRPr="007826D2">
        <w:rPr>
          <w:bCs/>
          <w:sz w:val="28"/>
          <w:szCs w:val="28"/>
          <w:shd w:val="solid" w:color="FFFFFF" w:fill="auto"/>
          <w:lang w:val="vi-VN"/>
        </w:rPr>
        <w:t>1. Phạt tiền từ 20.000.000 đồng đến 30.000.000 đồng đối với chủ sở hữu nhà ở là cá nhân có hành vi s</w:t>
      </w:r>
      <w:r w:rsidRPr="007826D2">
        <w:rPr>
          <w:sz w:val="28"/>
          <w:szCs w:val="28"/>
          <w:shd w:val="solid" w:color="FFFFFF" w:fill="auto"/>
          <w:lang w:val="vi-VN"/>
        </w:rPr>
        <w:t>ử dụng nhà ở không đúng mục đích theo quy định</w:t>
      </w:r>
      <w:r w:rsidRPr="007826D2">
        <w:rPr>
          <w:sz w:val="28"/>
          <w:szCs w:val="28"/>
          <w:shd w:val="solid" w:color="FFFFFF" w:fill="auto"/>
        </w:rPr>
        <w:t>;</w:t>
      </w:r>
      <w:r w:rsidRPr="007826D2">
        <w:rPr>
          <w:sz w:val="28"/>
          <w:szCs w:val="28"/>
          <w:shd w:val="solid" w:color="FFFFFF" w:fill="auto"/>
          <w:lang w:val="vi-VN"/>
        </w:rPr>
        <w:t xml:space="preserve"> không lập và không lưu trữ hồ sơ nhà ở thuộc sở hữu của mình theo quy định</w:t>
      </w:r>
      <w:r w:rsidRPr="007826D2">
        <w:rPr>
          <w:sz w:val="28"/>
          <w:szCs w:val="28"/>
          <w:shd w:val="solid" w:color="FFFFFF" w:fill="auto"/>
        </w:rPr>
        <w:t xml:space="preserve">, </w:t>
      </w:r>
      <w:r w:rsidRPr="007826D2">
        <w:rPr>
          <w:i/>
          <w:iCs/>
          <w:sz w:val="28"/>
          <w:szCs w:val="28"/>
          <w:shd w:val="solid" w:color="FFFFFF" w:fill="auto"/>
        </w:rPr>
        <w:t xml:space="preserve">trừ </w:t>
      </w:r>
      <w:r w:rsidRPr="007826D2">
        <w:rPr>
          <w:i/>
          <w:iCs/>
          <w:sz w:val="28"/>
          <w:szCs w:val="28"/>
          <w:shd w:val="solid" w:color="FFFFFF" w:fill="auto"/>
        </w:rPr>
        <w:lastRenderedPageBreak/>
        <w:t>trường hợp thuộc hành vi vi phạm về lưu trữ hồ sơ theo quy định pháp luật về xây dựng quy định tại Nghị định này và trường hợp hồ sơ nhà chung cư do Ban quản trị lưu trữ theo quy định của pháp luật nhà ở.</w:t>
      </w:r>
    </w:p>
    <w:p w14:paraId="44C25FA9" w14:textId="77777777" w:rsidR="00EB4BCE" w:rsidRPr="007826D2" w:rsidRDefault="00EB4BCE" w:rsidP="00673371">
      <w:pPr>
        <w:spacing w:before="120"/>
        <w:ind w:firstLine="720"/>
        <w:jc w:val="both"/>
        <w:rPr>
          <w:i/>
          <w:iCs/>
          <w:sz w:val="28"/>
          <w:szCs w:val="28"/>
          <w:shd w:val="solid" w:color="FFFFFF" w:fill="auto"/>
        </w:rPr>
      </w:pPr>
      <w:r w:rsidRPr="007826D2">
        <w:rPr>
          <w:sz w:val="28"/>
          <w:szCs w:val="28"/>
          <w:shd w:val="solid" w:color="FFFFFF" w:fill="auto"/>
          <w:lang w:val="vi-VN"/>
        </w:rPr>
        <w:t xml:space="preserve">2. </w:t>
      </w:r>
      <w:r w:rsidRPr="007826D2">
        <w:rPr>
          <w:bCs/>
          <w:sz w:val="28"/>
          <w:szCs w:val="28"/>
          <w:shd w:val="solid" w:color="FFFFFF" w:fill="auto"/>
          <w:lang w:val="vi-VN"/>
        </w:rPr>
        <w:t xml:space="preserve">Phạt tiền từ 20.000.000 đồng đến 30.000.000 đồng đối với </w:t>
      </w:r>
      <w:r w:rsidRPr="007826D2">
        <w:rPr>
          <w:sz w:val="28"/>
          <w:szCs w:val="28"/>
          <w:shd w:val="solid" w:color="FFFFFF" w:fill="auto"/>
          <w:lang w:val="vi-VN"/>
        </w:rPr>
        <w:t xml:space="preserve">chủ sở hữu là cá nhân nước ngoài không có văn bản thông báo </w:t>
      </w:r>
      <w:r w:rsidRPr="007826D2">
        <w:rPr>
          <w:i/>
          <w:iCs/>
          <w:sz w:val="28"/>
          <w:szCs w:val="28"/>
          <w:shd w:val="clear" w:color="auto" w:fill="FFFFFF"/>
        </w:rPr>
        <w:t xml:space="preserve">về việc cho thuê nhà ở </w:t>
      </w:r>
      <w:r w:rsidRPr="007826D2">
        <w:rPr>
          <w:i/>
          <w:iCs/>
          <w:sz w:val="28"/>
          <w:szCs w:val="28"/>
          <w:shd w:val="solid" w:color="FFFFFF" w:fill="auto"/>
        </w:rPr>
        <w:t>đến </w:t>
      </w:r>
      <w:bookmarkStart w:id="556" w:name="cumtu_d3"/>
      <w:r w:rsidRPr="007826D2">
        <w:rPr>
          <w:i/>
          <w:iCs/>
          <w:sz w:val="28"/>
          <w:szCs w:val="28"/>
          <w:shd w:val="solid" w:color="FFFFFF" w:fill="auto"/>
        </w:rPr>
        <w:t xml:space="preserve">cơ quan quản lý nhà ở cấp </w:t>
      </w:r>
      <w:bookmarkEnd w:id="556"/>
      <w:r w:rsidRPr="007826D2">
        <w:rPr>
          <w:i/>
          <w:iCs/>
          <w:sz w:val="28"/>
          <w:szCs w:val="28"/>
          <w:shd w:val="solid" w:color="FFFFFF" w:fill="auto"/>
        </w:rPr>
        <w:t>xã nơi có nhà ở trước khi cho thuê nhà ở hoặc không có văn bản thông báo về việc chấm dứt hợp đồng cho thuê nhà gửi đến </w:t>
      </w:r>
      <w:bookmarkStart w:id="557" w:name="cumtu_d3_1"/>
      <w:r w:rsidRPr="007826D2">
        <w:rPr>
          <w:i/>
          <w:iCs/>
          <w:sz w:val="28"/>
          <w:szCs w:val="28"/>
          <w:shd w:val="solid" w:color="FFFFFF" w:fill="auto"/>
        </w:rPr>
        <w:t xml:space="preserve">cơ quan quản lý nhà ở cấp </w:t>
      </w:r>
      <w:bookmarkEnd w:id="557"/>
      <w:r w:rsidRPr="007826D2">
        <w:rPr>
          <w:i/>
          <w:iCs/>
          <w:sz w:val="28"/>
          <w:szCs w:val="28"/>
          <w:shd w:val="solid" w:color="FFFFFF" w:fill="auto"/>
        </w:rPr>
        <w:t>xã sau khi chấm dứt hợp đồng cho thuê nhà ở theo quy định.</w:t>
      </w:r>
    </w:p>
    <w:p w14:paraId="6FDCB94C" w14:textId="77777777" w:rsidR="00EB4BCE" w:rsidRPr="007826D2" w:rsidRDefault="00EB4BCE" w:rsidP="00673371">
      <w:pPr>
        <w:spacing w:before="120"/>
        <w:ind w:firstLine="720"/>
        <w:jc w:val="both"/>
        <w:rPr>
          <w:bCs/>
          <w:sz w:val="28"/>
          <w:szCs w:val="28"/>
          <w:shd w:val="solid" w:color="FFFFFF" w:fill="auto"/>
          <w:lang w:val="vi-VN"/>
        </w:rPr>
      </w:pPr>
      <w:r w:rsidRPr="007826D2">
        <w:rPr>
          <w:sz w:val="28"/>
          <w:szCs w:val="28"/>
          <w:shd w:val="solid" w:color="FFFFFF" w:fill="auto"/>
          <w:lang w:val="vi-VN"/>
        </w:rPr>
        <w:t xml:space="preserve">3. </w:t>
      </w:r>
      <w:r w:rsidRPr="007826D2">
        <w:rPr>
          <w:bCs/>
          <w:sz w:val="28"/>
          <w:szCs w:val="28"/>
          <w:shd w:val="solid" w:color="FFFFFF" w:fill="auto"/>
          <w:lang w:val="vi-VN"/>
        </w:rPr>
        <w:t>Phạt tiền từ 30.000.000 đồng đến 50.000.000 đồng đối với chủ sở hữu nhà ở là cá nhân nước ngoài có một trong các hành vi sau đây:</w:t>
      </w:r>
    </w:p>
    <w:p w14:paraId="01BD8FD3" w14:textId="77777777" w:rsidR="00EB4BCE" w:rsidRPr="007826D2" w:rsidRDefault="00EB4BCE" w:rsidP="00673371">
      <w:pPr>
        <w:spacing w:before="120"/>
        <w:ind w:firstLine="720"/>
        <w:jc w:val="both"/>
        <w:rPr>
          <w:sz w:val="28"/>
          <w:szCs w:val="28"/>
          <w:shd w:val="solid" w:color="FFFFFF" w:fill="auto"/>
          <w:lang w:val="vi-VN"/>
        </w:rPr>
      </w:pPr>
      <w:r w:rsidRPr="007826D2">
        <w:rPr>
          <w:sz w:val="28"/>
          <w:szCs w:val="28"/>
          <w:shd w:val="solid" w:color="FFFFFF" w:fill="auto"/>
          <w:lang w:val="vi-VN"/>
        </w:rPr>
        <w:t>a) Sở hữu nhà ở mà không thuộc đối tượng là cá nhân nước ngoài được sở hữu nhà ở tại Việt Nam;</w:t>
      </w:r>
    </w:p>
    <w:p w14:paraId="604344D4" w14:textId="77777777" w:rsidR="00EB4BCE" w:rsidRPr="007826D2" w:rsidRDefault="00EB4BCE" w:rsidP="00673371">
      <w:pPr>
        <w:spacing w:before="120"/>
        <w:ind w:firstLine="720"/>
        <w:jc w:val="both"/>
        <w:rPr>
          <w:i/>
          <w:iCs/>
          <w:strike/>
          <w:sz w:val="28"/>
          <w:szCs w:val="28"/>
          <w:shd w:val="solid" w:color="FFFFFF" w:fill="auto"/>
        </w:rPr>
      </w:pPr>
      <w:r w:rsidRPr="007826D2">
        <w:rPr>
          <w:i/>
          <w:iCs/>
          <w:sz w:val="28"/>
          <w:szCs w:val="28"/>
        </w:rPr>
        <w:t xml:space="preserve">b) </w:t>
      </w:r>
      <w:r w:rsidRPr="007826D2">
        <w:rPr>
          <w:i/>
          <w:iCs/>
          <w:sz w:val="28"/>
          <w:szCs w:val="28"/>
          <w:lang w:val="vi-VN"/>
        </w:rPr>
        <w:t>Sở hữu nhà ở nhưng không đảm bảo điều kiện</w:t>
      </w:r>
      <w:r w:rsidRPr="007826D2">
        <w:rPr>
          <w:i/>
          <w:iCs/>
          <w:sz w:val="28"/>
          <w:szCs w:val="28"/>
        </w:rPr>
        <w:t xml:space="preserve"> cá nhân nước ngoài được sở hữu nhà ở </w:t>
      </w:r>
      <w:r w:rsidRPr="007826D2">
        <w:rPr>
          <w:i/>
          <w:iCs/>
          <w:sz w:val="28"/>
          <w:szCs w:val="28"/>
          <w:lang w:val="vi-VN"/>
        </w:rPr>
        <w:t>tại Việt Nam</w:t>
      </w:r>
      <w:r w:rsidRPr="007826D2">
        <w:rPr>
          <w:i/>
          <w:iCs/>
          <w:sz w:val="28"/>
          <w:szCs w:val="28"/>
        </w:rPr>
        <w:t xml:space="preserve"> </w:t>
      </w:r>
      <w:r w:rsidRPr="007826D2">
        <w:rPr>
          <w:i/>
          <w:iCs/>
          <w:sz w:val="28"/>
          <w:szCs w:val="28"/>
          <w:lang w:val="vi-VN"/>
        </w:rPr>
        <w:t>theo quy định</w:t>
      </w:r>
      <w:r w:rsidRPr="007826D2">
        <w:rPr>
          <w:i/>
          <w:iCs/>
          <w:sz w:val="28"/>
          <w:szCs w:val="28"/>
        </w:rPr>
        <w:t>;</w:t>
      </w:r>
    </w:p>
    <w:p w14:paraId="0FB4552F" w14:textId="77777777" w:rsidR="00EB4BCE" w:rsidRPr="007826D2" w:rsidRDefault="00EB4BCE" w:rsidP="00673371">
      <w:pPr>
        <w:spacing w:before="120"/>
        <w:ind w:firstLine="720"/>
        <w:jc w:val="both"/>
        <w:rPr>
          <w:sz w:val="28"/>
          <w:szCs w:val="28"/>
          <w:shd w:val="solid" w:color="FFFFFF" w:fill="auto"/>
          <w:lang w:val="vi-VN"/>
        </w:rPr>
      </w:pPr>
      <w:r w:rsidRPr="007826D2">
        <w:rPr>
          <w:sz w:val="28"/>
          <w:szCs w:val="28"/>
          <w:shd w:val="solid" w:color="FFFFFF" w:fill="auto"/>
        </w:rPr>
        <w:t>c</w:t>
      </w:r>
      <w:r w:rsidRPr="007826D2">
        <w:rPr>
          <w:sz w:val="28"/>
          <w:szCs w:val="28"/>
          <w:shd w:val="solid" w:color="FFFFFF" w:fill="auto"/>
          <w:lang w:val="vi-VN"/>
        </w:rPr>
        <w:t>) Thực hiện thanh toán tiền mua, thuê mua nhà ở không thông qua tổ chức tín dụng, chi nhánh ngân hàng nước ngoài đang hoạt động tại Việt Nam.</w:t>
      </w:r>
    </w:p>
    <w:p w14:paraId="1434A03A" w14:textId="77777777" w:rsidR="00EB4BCE" w:rsidRPr="007826D2" w:rsidRDefault="00EB4BCE" w:rsidP="00673371">
      <w:pPr>
        <w:spacing w:before="120"/>
        <w:ind w:firstLine="720"/>
        <w:jc w:val="both"/>
        <w:rPr>
          <w:sz w:val="28"/>
          <w:szCs w:val="28"/>
          <w:shd w:val="solid" w:color="FFFFFF" w:fill="auto"/>
          <w:lang w:val="vi-VN"/>
        </w:rPr>
      </w:pPr>
      <w:r w:rsidRPr="007826D2">
        <w:rPr>
          <w:sz w:val="28"/>
          <w:szCs w:val="28"/>
          <w:shd w:val="solid" w:color="FFFFFF" w:fill="auto"/>
          <w:lang w:val="vi-VN"/>
        </w:rPr>
        <w:t>4. Biện pháp khắc phục hậu quả:</w:t>
      </w:r>
    </w:p>
    <w:p w14:paraId="41F394BB" w14:textId="77777777" w:rsidR="00EB4BCE" w:rsidRPr="007826D2" w:rsidRDefault="00EB4BCE" w:rsidP="00673371">
      <w:pPr>
        <w:spacing w:before="120"/>
        <w:ind w:firstLine="720"/>
        <w:jc w:val="both"/>
        <w:rPr>
          <w:sz w:val="28"/>
          <w:szCs w:val="28"/>
          <w:shd w:val="solid" w:color="FFFFFF" w:fill="auto"/>
          <w:lang w:val="vi-VN"/>
        </w:rPr>
      </w:pPr>
      <w:r w:rsidRPr="007826D2">
        <w:rPr>
          <w:sz w:val="28"/>
          <w:szCs w:val="28"/>
          <w:shd w:val="solid" w:color="FFFFFF" w:fill="auto"/>
          <w:lang w:val="vi-VN"/>
        </w:rPr>
        <w:t>a) Buộc sử dụng nhà ở đúng mục đích; buộc lập và lưu trữ hồ sơ nhà ở thuộc sở hữu của mình theo quy định với hành vi quy định tại khoản 1 Điều này;</w:t>
      </w:r>
    </w:p>
    <w:p w14:paraId="389DA499" w14:textId="77777777" w:rsidR="00EB4BCE" w:rsidRPr="007826D2" w:rsidRDefault="00EB4BCE" w:rsidP="00673371">
      <w:pPr>
        <w:spacing w:before="120"/>
        <w:ind w:firstLine="720"/>
        <w:jc w:val="both"/>
        <w:rPr>
          <w:bCs/>
          <w:i/>
          <w:iCs/>
          <w:sz w:val="28"/>
          <w:szCs w:val="28"/>
          <w:shd w:val="solid" w:color="FFFFFF" w:fill="auto"/>
        </w:rPr>
      </w:pPr>
      <w:r w:rsidRPr="007826D2">
        <w:rPr>
          <w:bCs/>
          <w:i/>
          <w:iCs/>
          <w:sz w:val="28"/>
          <w:szCs w:val="28"/>
          <w:shd w:val="solid" w:color="FFFFFF" w:fill="auto"/>
          <w:lang w:val="vi-VN"/>
        </w:rPr>
        <w:t xml:space="preserve">b) Buộc có văn bản thông báo </w:t>
      </w:r>
      <w:r w:rsidRPr="007826D2">
        <w:rPr>
          <w:bCs/>
          <w:i/>
          <w:iCs/>
          <w:sz w:val="28"/>
          <w:szCs w:val="28"/>
          <w:shd w:val="solid" w:color="FFFFFF" w:fill="auto"/>
        </w:rPr>
        <w:t xml:space="preserve">cho thuê nhà ở trong trường hợp vẫn đang cho thuê nhà ở đối </w:t>
      </w:r>
      <w:r w:rsidRPr="007826D2">
        <w:rPr>
          <w:bCs/>
          <w:i/>
          <w:iCs/>
          <w:sz w:val="28"/>
          <w:szCs w:val="28"/>
          <w:shd w:val="solid" w:color="FFFFFF" w:fill="auto"/>
          <w:lang w:val="vi-VN"/>
        </w:rPr>
        <w:t>với hành vi quy định tại khoản 2 Điều này</w:t>
      </w:r>
      <w:r w:rsidRPr="007826D2">
        <w:rPr>
          <w:bCs/>
          <w:i/>
          <w:iCs/>
          <w:sz w:val="28"/>
          <w:szCs w:val="28"/>
          <w:shd w:val="solid" w:color="FFFFFF" w:fill="auto"/>
        </w:rPr>
        <w:t>; b</w:t>
      </w:r>
      <w:r w:rsidRPr="007826D2">
        <w:rPr>
          <w:bCs/>
          <w:i/>
          <w:iCs/>
          <w:sz w:val="28"/>
          <w:szCs w:val="28"/>
          <w:shd w:val="solid" w:color="FFFFFF" w:fill="auto"/>
          <w:lang w:val="vi-VN"/>
        </w:rPr>
        <w:t xml:space="preserve">uộc có văn bản thông báo </w:t>
      </w:r>
      <w:r w:rsidRPr="007826D2">
        <w:rPr>
          <w:bCs/>
          <w:i/>
          <w:iCs/>
          <w:sz w:val="28"/>
          <w:szCs w:val="28"/>
          <w:shd w:val="solid" w:color="FFFFFF" w:fill="auto"/>
        </w:rPr>
        <w:t xml:space="preserve">về việc </w:t>
      </w:r>
      <w:r w:rsidRPr="007826D2">
        <w:rPr>
          <w:bCs/>
          <w:i/>
          <w:iCs/>
          <w:sz w:val="28"/>
          <w:szCs w:val="28"/>
          <w:shd w:val="clear" w:color="auto" w:fill="FFFFFF"/>
        </w:rPr>
        <w:t xml:space="preserve">chấm dứt hợp đồng cho thuê nhà ở </w:t>
      </w:r>
      <w:r w:rsidRPr="007826D2">
        <w:rPr>
          <w:bCs/>
          <w:i/>
          <w:iCs/>
          <w:sz w:val="28"/>
          <w:szCs w:val="28"/>
          <w:shd w:val="solid" w:color="FFFFFF" w:fill="auto"/>
        </w:rPr>
        <w:t xml:space="preserve">sau khi chấm dứt hợp đồng cho thuê nhà ở theo quy định đối </w:t>
      </w:r>
      <w:r w:rsidRPr="007826D2">
        <w:rPr>
          <w:bCs/>
          <w:i/>
          <w:iCs/>
          <w:sz w:val="28"/>
          <w:szCs w:val="28"/>
          <w:shd w:val="solid" w:color="FFFFFF" w:fill="auto"/>
          <w:lang w:val="vi-VN"/>
        </w:rPr>
        <w:t>với hành vi quy định tại khoản 2 Điều này</w:t>
      </w:r>
      <w:r w:rsidRPr="007826D2">
        <w:rPr>
          <w:bCs/>
          <w:i/>
          <w:iCs/>
          <w:sz w:val="28"/>
          <w:szCs w:val="28"/>
          <w:shd w:val="solid" w:color="FFFFFF" w:fill="auto"/>
        </w:rPr>
        <w:t xml:space="preserve">; </w:t>
      </w:r>
    </w:p>
    <w:p w14:paraId="12C0532F" w14:textId="77777777" w:rsidR="00EB4BCE" w:rsidRPr="007826D2" w:rsidRDefault="00EB4BCE" w:rsidP="00673371">
      <w:pPr>
        <w:spacing w:before="120"/>
        <w:ind w:firstLine="720"/>
        <w:jc w:val="both"/>
        <w:rPr>
          <w:sz w:val="28"/>
          <w:szCs w:val="28"/>
          <w:shd w:val="solid" w:color="FFFFFF" w:fill="auto"/>
          <w:lang w:val="vi-VN"/>
        </w:rPr>
      </w:pPr>
      <w:r w:rsidRPr="007826D2">
        <w:rPr>
          <w:sz w:val="28"/>
          <w:szCs w:val="28"/>
          <w:shd w:val="solid" w:color="FFFFFF" w:fill="auto"/>
          <w:lang w:val="vi-VN"/>
        </w:rPr>
        <w:t>c) Buộc trả lại nhà cho người bán, đồng thời người bán hoàn trả tiền cho người mua với hành vi quy định tại điểm a, điểm b khoản 3 Điều này;</w:t>
      </w:r>
    </w:p>
    <w:p w14:paraId="7743DE21" w14:textId="1B5C73A2" w:rsidR="00EB4BCE" w:rsidRPr="00673371" w:rsidRDefault="00EB4BCE" w:rsidP="00673371">
      <w:pPr>
        <w:widowControl w:val="0"/>
        <w:spacing w:before="120"/>
        <w:ind w:firstLine="720"/>
        <w:jc w:val="both"/>
        <w:rPr>
          <w:spacing w:val="-4"/>
          <w:sz w:val="28"/>
          <w:szCs w:val="28"/>
          <w:shd w:val="solid" w:color="FFFFFF" w:fill="auto"/>
          <w:lang w:val="vi-VN"/>
        </w:rPr>
      </w:pPr>
      <w:r w:rsidRPr="00673371">
        <w:rPr>
          <w:spacing w:val="-4"/>
          <w:sz w:val="28"/>
          <w:szCs w:val="28"/>
          <w:shd w:val="solid" w:color="FFFFFF" w:fill="auto"/>
          <w:lang w:val="vi-VN"/>
        </w:rPr>
        <w:t>d) Buộc thanh toán đúng quy định</w:t>
      </w:r>
      <w:r w:rsidRPr="00673371">
        <w:rPr>
          <w:spacing w:val="-4"/>
          <w:sz w:val="28"/>
          <w:szCs w:val="28"/>
          <w:shd w:val="solid" w:color="FFFFFF" w:fill="auto"/>
        </w:rPr>
        <w:t xml:space="preserve"> </w:t>
      </w:r>
      <w:r w:rsidRPr="00673371">
        <w:rPr>
          <w:i/>
          <w:iCs/>
          <w:spacing w:val="-4"/>
          <w:sz w:val="28"/>
          <w:szCs w:val="28"/>
          <w:shd w:val="solid" w:color="FFFFFF" w:fill="auto"/>
        </w:rPr>
        <w:t>đối với phần chưa thanh toán</w:t>
      </w:r>
      <w:r w:rsidRPr="00673371">
        <w:rPr>
          <w:i/>
          <w:iCs/>
          <w:spacing w:val="-4"/>
          <w:sz w:val="28"/>
          <w:szCs w:val="28"/>
          <w:shd w:val="solid" w:color="FFFFFF" w:fill="auto"/>
          <w:lang w:val="vi-VN"/>
        </w:rPr>
        <w:t xml:space="preserve"> </w:t>
      </w:r>
      <w:r w:rsidRPr="00673371">
        <w:rPr>
          <w:spacing w:val="-4"/>
          <w:sz w:val="28"/>
          <w:szCs w:val="28"/>
          <w:shd w:val="solid" w:color="FFFFFF" w:fill="auto"/>
          <w:lang w:val="vi-VN"/>
        </w:rPr>
        <w:t>trong trường hợp chưa thanh toán xong với hành vi quy định tại điểm</w:t>
      </w:r>
      <w:r w:rsidRPr="00673371">
        <w:rPr>
          <w:spacing w:val="-4"/>
          <w:sz w:val="28"/>
          <w:szCs w:val="28"/>
          <w:shd w:val="solid" w:color="FFFFFF" w:fill="auto"/>
        </w:rPr>
        <w:t xml:space="preserve"> c</w:t>
      </w:r>
      <w:r w:rsidRPr="00673371">
        <w:rPr>
          <w:spacing w:val="-4"/>
          <w:sz w:val="28"/>
          <w:szCs w:val="28"/>
          <w:shd w:val="solid" w:color="FFFFFF" w:fill="auto"/>
          <w:lang w:val="vi-VN"/>
        </w:rPr>
        <w:t xml:space="preserve"> khoản 3 Điều này.</w:t>
      </w:r>
    </w:p>
    <w:p w14:paraId="4EF6C278" w14:textId="77777777" w:rsidR="00627580" w:rsidRPr="007826D2" w:rsidRDefault="00627580" w:rsidP="00673371">
      <w:pPr>
        <w:spacing w:before="120"/>
        <w:ind w:firstLine="720"/>
        <w:jc w:val="both"/>
        <w:rPr>
          <w:b/>
          <w:bCs/>
          <w:sz w:val="28"/>
          <w:szCs w:val="28"/>
          <w:shd w:val="solid" w:color="FFFFFF" w:fill="auto"/>
          <w:lang w:val="vi-VN"/>
        </w:rPr>
      </w:pPr>
      <w:r w:rsidRPr="007826D2">
        <w:rPr>
          <w:b/>
          <w:bCs/>
          <w:sz w:val="28"/>
          <w:szCs w:val="28"/>
          <w:shd w:val="solid" w:color="FFFFFF" w:fill="auto"/>
          <w:lang w:val="vi-VN"/>
        </w:rPr>
        <w:t>Điều 59. Vi phạm quy định về sở hữu nhà ở tại Việt Nam của tổ chức</w:t>
      </w:r>
    </w:p>
    <w:p w14:paraId="6B8F562D" w14:textId="318B22C9" w:rsidR="00627580" w:rsidRPr="007826D2" w:rsidRDefault="00627580" w:rsidP="00673371">
      <w:pPr>
        <w:spacing w:before="120"/>
        <w:ind w:firstLine="720"/>
        <w:jc w:val="both"/>
        <w:rPr>
          <w:i/>
          <w:iCs/>
          <w:sz w:val="28"/>
          <w:szCs w:val="28"/>
          <w:shd w:val="solid" w:color="FFFFFF" w:fill="auto"/>
        </w:rPr>
      </w:pPr>
      <w:r w:rsidRPr="007826D2">
        <w:rPr>
          <w:bCs/>
          <w:sz w:val="28"/>
          <w:szCs w:val="28"/>
          <w:shd w:val="solid" w:color="FFFFFF" w:fill="auto"/>
          <w:lang w:val="vi-VN"/>
        </w:rPr>
        <w:t>1. Phạt tiền từ 40.000.000 đồng đến 60.000.000 đồng đối với chủ sở hữu nhà ở là tổ chức có hành vi s</w:t>
      </w:r>
      <w:r w:rsidRPr="007826D2">
        <w:rPr>
          <w:sz w:val="28"/>
          <w:szCs w:val="28"/>
          <w:shd w:val="solid" w:color="FFFFFF" w:fill="auto"/>
          <w:lang w:val="vi-VN"/>
        </w:rPr>
        <w:t>ử dụng nhà ở không đúng mục đích theo quy định; không lập và lưu trữ hồ sơ nhà ở thuộc sở hữu của mình theo quy định</w:t>
      </w:r>
      <w:r w:rsidRPr="007826D2">
        <w:rPr>
          <w:sz w:val="28"/>
          <w:szCs w:val="28"/>
          <w:shd w:val="solid" w:color="FFFFFF" w:fill="auto"/>
        </w:rPr>
        <w:t xml:space="preserve">, </w:t>
      </w:r>
      <w:r w:rsidRPr="007826D2">
        <w:rPr>
          <w:i/>
          <w:iCs/>
          <w:sz w:val="28"/>
          <w:szCs w:val="28"/>
          <w:shd w:val="solid" w:color="FFFFFF" w:fill="auto"/>
        </w:rPr>
        <w:t>trừ trường hợp thuộc hành vi vi phạm về lưu trữ hồ sơ theo quy định pháp luật về xây dựng quy định tại Nghị định này và trường hợp hồ sơ nhà chung cư do Ban quản trị lưu trữ theo quy định của pháp luật nhà ở.</w:t>
      </w:r>
    </w:p>
    <w:p w14:paraId="74E9DB5B" w14:textId="77777777" w:rsidR="00627580" w:rsidRPr="007826D2" w:rsidRDefault="00627580" w:rsidP="00673371">
      <w:pPr>
        <w:spacing w:before="120"/>
        <w:ind w:firstLine="720"/>
        <w:jc w:val="both"/>
        <w:rPr>
          <w:bCs/>
          <w:sz w:val="28"/>
          <w:szCs w:val="28"/>
          <w:shd w:val="solid" w:color="FFFFFF" w:fill="auto"/>
          <w:lang w:val="vi-VN"/>
        </w:rPr>
      </w:pPr>
      <w:r w:rsidRPr="007826D2">
        <w:rPr>
          <w:sz w:val="28"/>
          <w:szCs w:val="28"/>
          <w:shd w:val="solid" w:color="FFFFFF" w:fill="auto"/>
          <w:lang w:val="vi-VN"/>
        </w:rPr>
        <w:t xml:space="preserve">2. </w:t>
      </w:r>
      <w:r w:rsidRPr="007826D2">
        <w:rPr>
          <w:bCs/>
          <w:sz w:val="28"/>
          <w:szCs w:val="28"/>
          <w:shd w:val="solid" w:color="FFFFFF" w:fill="auto"/>
          <w:lang w:val="vi-VN"/>
        </w:rPr>
        <w:t>Phạt tiền từ 60.000.000 đồng đến 100.000.000 đồng đối với chủ sở hữu nhà ở là tổ chức nước ngoài có một trong các hành vi sau đây:</w:t>
      </w:r>
    </w:p>
    <w:p w14:paraId="4A91182F" w14:textId="77777777" w:rsidR="00627580" w:rsidRPr="007826D2" w:rsidRDefault="00627580" w:rsidP="00673371">
      <w:pPr>
        <w:spacing w:before="120"/>
        <w:ind w:firstLine="720"/>
        <w:jc w:val="both"/>
        <w:rPr>
          <w:sz w:val="28"/>
          <w:szCs w:val="28"/>
          <w:shd w:val="solid" w:color="FFFFFF" w:fill="auto"/>
          <w:lang w:val="vi-VN"/>
        </w:rPr>
      </w:pPr>
      <w:r w:rsidRPr="007826D2">
        <w:rPr>
          <w:sz w:val="28"/>
          <w:szCs w:val="28"/>
          <w:shd w:val="solid" w:color="FFFFFF" w:fill="auto"/>
          <w:lang w:val="vi-VN"/>
        </w:rPr>
        <w:t>a) Sở hữu nhà ở mà không thuộc đối tượng là tổ chức nước ngoài được sở hữu nhà ở tại Việt Nam;</w:t>
      </w:r>
    </w:p>
    <w:p w14:paraId="7B386865" w14:textId="77777777" w:rsidR="00627580" w:rsidRPr="007826D2" w:rsidRDefault="00627580" w:rsidP="00673371">
      <w:pPr>
        <w:spacing w:before="120"/>
        <w:ind w:firstLine="720"/>
        <w:jc w:val="both"/>
        <w:rPr>
          <w:i/>
          <w:iCs/>
          <w:strike/>
          <w:sz w:val="28"/>
          <w:szCs w:val="28"/>
          <w:shd w:val="solid" w:color="FFFFFF" w:fill="auto"/>
        </w:rPr>
      </w:pPr>
      <w:r w:rsidRPr="007826D2">
        <w:rPr>
          <w:i/>
          <w:iCs/>
          <w:sz w:val="28"/>
          <w:szCs w:val="28"/>
        </w:rPr>
        <w:lastRenderedPageBreak/>
        <w:t xml:space="preserve">b) </w:t>
      </w:r>
      <w:r w:rsidRPr="007826D2">
        <w:rPr>
          <w:i/>
          <w:iCs/>
          <w:sz w:val="28"/>
          <w:szCs w:val="28"/>
          <w:lang w:val="vi-VN"/>
        </w:rPr>
        <w:t>Sở hữu nhà ở nhưng không đảm bảo điều kiện</w:t>
      </w:r>
      <w:r w:rsidRPr="007826D2">
        <w:rPr>
          <w:i/>
          <w:iCs/>
          <w:sz w:val="28"/>
          <w:szCs w:val="28"/>
        </w:rPr>
        <w:t xml:space="preserve"> tổ chức nước ngoài được sở hữu nhà ở </w:t>
      </w:r>
      <w:r w:rsidRPr="007826D2">
        <w:rPr>
          <w:i/>
          <w:iCs/>
          <w:sz w:val="28"/>
          <w:szCs w:val="28"/>
          <w:lang w:val="vi-VN"/>
        </w:rPr>
        <w:t>tại Việt Nam</w:t>
      </w:r>
      <w:r w:rsidRPr="007826D2">
        <w:rPr>
          <w:i/>
          <w:iCs/>
          <w:sz w:val="28"/>
          <w:szCs w:val="28"/>
        </w:rPr>
        <w:t xml:space="preserve"> </w:t>
      </w:r>
      <w:r w:rsidRPr="007826D2">
        <w:rPr>
          <w:i/>
          <w:iCs/>
          <w:sz w:val="28"/>
          <w:szCs w:val="28"/>
          <w:lang w:val="vi-VN"/>
        </w:rPr>
        <w:t>theo quy định</w:t>
      </w:r>
      <w:r w:rsidRPr="007826D2">
        <w:rPr>
          <w:i/>
          <w:iCs/>
          <w:sz w:val="28"/>
          <w:szCs w:val="28"/>
        </w:rPr>
        <w:t>;</w:t>
      </w:r>
    </w:p>
    <w:p w14:paraId="1E9ED844" w14:textId="77777777" w:rsidR="00627580" w:rsidRPr="007826D2" w:rsidRDefault="00627580" w:rsidP="00673371">
      <w:pPr>
        <w:spacing w:before="120"/>
        <w:ind w:firstLine="720"/>
        <w:jc w:val="both"/>
        <w:rPr>
          <w:sz w:val="28"/>
          <w:szCs w:val="28"/>
          <w:shd w:val="solid" w:color="FFFFFF" w:fill="auto"/>
          <w:lang w:val="vi-VN"/>
        </w:rPr>
      </w:pPr>
      <w:r w:rsidRPr="007826D2">
        <w:rPr>
          <w:sz w:val="28"/>
          <w:szCs w:val="28"/>
          <w:shd w:val="solid" w:color="FFFFFF" w:fill="auto"/>
        </w:rPr>
        <w:t>c</w:t>
      </w:r>
      <w:r w:rsidRPr="007826D2">
        <w:rPr>
          <w:sz w:val="28"/>
          <w:szCs w:val="28"/>
          <w:shd w:val="solid" w:color="FFFFFF" w:fill="auto"/>
          <w:lang w:val="vi-VN"/>
        </w:rPr>
        <w:t>) Sử dụng nhà ở để bố trí cho người không làm việc tại tổ chức đó ở;</w:t>
      </w:r>
    </w:p>
    <w:p w14:paraId="4EDB74D4" w14:textId="77777777" w:rsidR="00627580" w:rsidRPr="007826D2" w:rsidRDefault="00627580" w:rsidP="00673371">
      <w:pPr>
        <w:spacing w:before="120"/>
        <w:ind w:firstLine="720"/>
        <w:jc w:val="both"/>
        <w:rPr>
          <w:strike/>
          <w:sz w:val="28"/>
          <w:szCs w:val="28"/>
          <w:shd w:val="solid" w:color="FFFFFF" w:fill="auto"/>
          <w:lang w:val="vi-VN"/>
        </w:rPr>
      </w:pPr>
      <w:r w:rsidRPr="007826D2">
        <w:rPr>
          <w:sz w:val="28"/>
          <w:szCs w:val="28"/>
          <w:shd w:val="solid" w:color="FFFFFF" w:fill="auto"/>
        </w:rPr>
        <w:t>d</w:t>
      </w:r>
      <w:r w:rsidRPr="007826D2">
        <w:rPr>
          <w:sz w:val="28"/>
          <w:szCs w:val="28"/>
          <w:shd w:val="solid" w:color="FFFFFF" w:fill="auto"/>
          <w:lang w:val="vi-VN"/>
        </w:rPr>
        <w:t>) Thực hiện thanh toán tiền mua, thuê mua nhà ở không thông qua tổ chức tín dụng, chi nhánh ngân hàng nước ngoài đang hoạt động tại Việt Nam.</w:t>
      </w:r>
    </w:p>
    <w:p w14:paraId="541DD7D5" w14:textId="77777777" w:rsidR="00627580" w:rsidRPr="007826D2" w:rsidRDefault="00627580" w:rsidP="00673371">
      <w:pPr>
        <w:spacing w:before="120"/>
        <w:ind w:firstLine="720"/>
        <w:jc w:val="both"/>
        <w:rPr>
          <w:sz w:val="28"/>
          <w:szCs w:val="28"/>
          <w:shd w:val="solid" w:color="FFFFFF" w:fill="auto"/>
          <w:lang w:val="vi-VN"/>
        </w:rPr>
      </w:pPr>
      <w:r w:rsidRPr="007826D2">
        <w:rPr>
          <w:sz w:val="28"/>
          <w:szCs w:val="28"/>
          <w:shd w:val="solid" w:color="FFFFFF" w:fill="auto"/>
          <w:lang w:val="vi-VN"/>
        </w:rPr>
        <w:t>3. Biện pháp khắc phục hậu quả:</w:t>
      </w:r>
    </w:p>
    <w:p w14:paraId="17EDF906" w14:textId="77777777" w:rsidR="00627580" w:rsidRPr="007826D2" w:rsidRDefault="00627580" w:rsidP="00673371">
      <w:pPr>
        <w:spacing w:before="120"/>
        <w:ind w:firstLine="720"/>
        <w:jc w:val="both"/>
        <w:rPr>
          <w:sz w:val="28"/>
          <w:szCs w:val="28"/>
          <w:shd w:val="solid" w:color="FFFFFF" w:fill="auto"/>
          <w:lang w:val="vi-VN"/>
        </w:rPr>
      </w:pPr>
      <w:r w:rsidRPr="007826D2">
        <w:rPr>
          <w:sz w:val="28"/>
          <w:szCs w:val="28"/>
          <w:shd w:val="solid" w:color="FFFFFF" w:fill="auto"/>
          <w:lang w:val="vi-VN"/>
        </w:rPr>
        <w:t>a) Buộc sử dụng nhà ở đúng mục đích; buộc lập và lưu trữ hồ sơ nhà ở thuộc sở hữu của mình theo quy định với hành vi quy định tại khoản 1 Điều này;</w:t>
      </w:r>
    </w:p>
    <w:p w14:paraId="1F770B36" w14:textId="2FD48051" w:rsidR="00627580" w:rsidRPr="007826D2" w:rsidRDefault="00627580" w:rsidP="00673371">
      <w:pPr>
        <w:spacing w:before="120"/>
        <w:ind w:firstLine="720"/>
        <w:jc w:val="both"/>
        <w:rPr>
          <w:sz w:val="28"/>
          <w:szCs w:val="28"/>
          <w:shd w:val="solid" w:color="FFFFFF" w:fill="auto"/>
          <w:lang w:val="vi-VN"/>
        </w:rPr>
      </w:pPr>
      <w:r w:rsidRPr="007826D2">
        <w:rPr>
          <w:sz w:val="28"/>
          <w:szCs w:val="28"/>
          <w:shd w:val="solid" w:color="FFFFFF" w:fill="auto"/>
          <w:lang w:val="vi-VN"/>
        </w:rPr>
        <w:t>b) Buộc trả lại nhà cho người bán nhà ở, đồng thời người bán hoàn trả tiền với hành vi quy định tại điểm a, điểm b khoản 2 Điều này;</w:t>
      </w:r>
    </w:p>
    <w:p w14:paraId="56D20FCF" w14:textId="2444CBBD" w:rsidR="00627580" w:rsidRPr="007826D2" w:rsidRDefault="00DE04CE" w:rsidP="00673371">
      <w:pPr>
        <w:widowControl w:val="0"/>
        <w:spacing w:before="120"/>
        <w:ind w:firstLine="720"/>
        <w:jc w:val="both"/>
        <w:rPr>
          <w:sz w:val="28"/>
          <w:szCs w:val="28"/>
          <w:shd w:val="solid" w:color="FFFFFF" w:fill="auto"/>
          <w:lang w:val="vi-VN"/>
        </w:rPr>
      </w:pPr>
      <w:r w:rsidRPr="007826D2">
        <w:rPr>
          <w:sz w:val="28"/>
          <w:szCs w:val="28"/>
          <w:shd w:val="solid" w:color="FFFFFF" w:fill="auto"/>
        </w:rPr>
        <w:t>c</w:t>
      </w:r>
      <w:r w:rsidR="00627580" w:rsidRPr="007826D2">
        <w:rPr>
          <w:sz w:val="28"/>
          <w:szCs w:val="28"/>
          <w:shd w:val="solid" w:color="FFFFFF" w:fill="auto"/>
          <w:lang w:val="vi-VN"/>
        </w:rPr>
        <w:t xml:space="preserve">) Buộc sử dụng nhà ở đúng quy định với hành vi quy định tại điểm </w:t>
      </w:r>
      <w:r w:rsidR="00627580" w:rsidRPr="007826D2">
        <w:rPr>
          <w:sz w:val="28"/>
          <w:szCs w:val="28"/>
          <w:shd w:val="solid" w:color="FFFFFF" w:fill="auto"/>
        </w:rPr>
        <w:t>c</w:t>
      </w:r>
      <w:r w:rsidRPr="007826D2">
        <w:rPr>
          <w:sz w:val="28"/>
          <w:szCs w:val="28"/>
          <w:shd w:val="solid" w:color="FFFFFF" w:fill="auto"/>
        </w:rPr>
        <w:t xml:space="preserve"> </w:t>
      </w:r>
      <w:r w:rsidR="00627580" w:rsidRPr="007826D2">
        <w:rPr>
          <w:sz w:val="28"/>
          <w:szCs w:val="28"/>
          <w:shd w:val="solid" w:color="FFFFFF" w:fill="auto"/>
          <w:lang w:val="vi-VN"/>
        </w:rPr>
        <w:t>khoản 2 Điều này;</w:t>
      </w:r>
    </w:p>
    <w:p w14:paraId="53B55B8E" w14:textId="487D991C" w:rsidR="00627580" w:rsidRPr="00673371" w:rsidRDefault="00DE04CE" w:rsidP="00673371">
      <w:pPr>
        <w:widowControl w:val="0"/>
        <w:spacing w:before="120"/>
        <w:ind w:firstLine="720"/>
        <w:jc w:val="both"/>
        <w:rPr>
          <w:spacing w:val="-4"/>
          <w:sz w:val="28"/>
          <w:szCs w:val="28"/>
          <w:shd w:val="solid" w:color="FFFFFF" w:fill="auto"/>
        </w:rPr>
      </w:pPr>
      <w:r w:rsidRPr="00673371">
        <w:rPr>
          <w:spacing w:val="-4"/>
          <w:sz w:val="28"/>
          <w:szCs w:val="28"/>
          <w:shd w:val="solid" w:color="FFFFFF" w:fill="auto"/>
        </w:rPr>
        <w:t>d</w:t>
      </w:r>
      <w:r w:rsidR="00627580" w:rsidRPr="00673371">
        <w:rPr>
          <w:spacing w:val="-4"/>
          <w:sz w:val="28"/>
          <w:szCs w:val="28"/>
          <w:shd w:val="solid" w:color="FFFFFF" w:fill="auto"/>
          <w:lang w:val="vi-VN"/>
        </w:rPr>
        <w:t xml:space="preserve">) Buộc thanh toán đúng quy định </w:t>
      </w:r>
      <w:r w:rsidR="00627580" w:rsidRPr="00673371">
        <w:rPr>
          <w:i/>
          <w:iCs/>
          <w:spacing w:val="-4"/>
          <w:sz w:val="28"/>
          <w:szCs w:val="28"/>
          <w:shd w:val="solid" w:color="FFFFFF" w:fill="auto"/>
        </w:rPr>
        <w:t>đối với phần chưa thanh toán</w:t>
      </w:r>
      <w:r w:rsidR="00627580" w:rsidRPr="00673371">
        <w:rPr>
          <w:i/>
          <w:iCs/>
          <w:spacing w:val="-4"/>
          <w:sz w:val="28"/>
          <w:szCs w:val="28"/>
          <w:shd w:val="solid" w:color="FFFFFF" w:fill="auto"/>
          <w:lang w:val="vi-VN"/>
        </w:rPr>
        <w:t xml:space="preserve"> </w:t>
      </w:r>
      <w:r w:rsidR="00627580" w:rsidRPr="00673371">
        <w:rPr>
          <w:spacing w:val="-4"/>
          <w:sz w:val="28"/>
          <w:szCs w:val="28"/>
          <w:shd w:val="solid" w:color="FFFFFF" w:fill="auto"/>
          <w:lang w:val="vi-VN"/>
        </w:rPr>
        <w:t xml:space="preserve">trong trường hợp chưa thanh toán xong với hành vi quy định tại điểm </w:t>
      </w:r>
      <w:r w:rsidR="00627580" w:rsidRPr="00673371">
        <w:rPr>
          <w:spacing w:val="-4"/>
          <w:sz w:val="28"/>
          <w:szCs w:val="28"/>
          <w:shd w:val="solid" w:color="FFFFFF" w:fill="auto"/>
        </w:rPr>
        <w:t xml:space="preserve">d </w:t>
      </w:r>
      <w:r w:rsidR="00627580" w:rsidRPr="00673371">
        <w:rPr>
          <w:spacing w:val="-4"/>
          <w:sz w:val="28"/>
          <w:szCs w:val="28"/>
          <w:shd w:val="solid" w:color="FFFFFF" w:fill="auto"/>
          <w:lang w:val="vi-VN"/>
        </w:rPr>
        <w:t>khoản 2 Điều này.</w:t>
      </w:r>
    </w:p>
    <w:p w14:paraId="44CCD363" w14:textId="77777777" w:rsidR="00627580" w:rsidRPr="007826D2" w:rsidRDefault="00627580" w:rsidP="007826D2">
      <w:pPr>
        <w:widowControl w:val="0"/>
        <w:spacing w:before="120" w:line="360" w:lineRule="exact"/>
        <w:ind w:firstLine="720"/>
        <w:jc w:val="both"/>
        <w:rPr>
          <w:sz w:val="28"/>
          <w:szCs w:val="28"/>
          <w:shd w:val="solid" w:color="FFFFFF" w:fill="auto"/>
          <w:lang w:val="vi-VN"/>
        </w:rPr>
      </w:pPr>
    </w:p>
    <w:p w14:paraId="49FEA2AD" w14:textId="77777777" w:rsidR="008E6656" w:rsidRPr="007826D2" w:rsidRDefault="008E6656" w:rsidP="007826D2">
      <w:pPr>
        <w:spacing w:before="120"/>
        <w:jc w:val="center"/>
        <w:rPr>
          <w:b/>
          <w:bCs/>
          <w:sz w:val="28"/>
          <w:szCs w:val="28"/>
          <w:shd w:val="solid" w:color="FFFFFF" w:fill="auto"/>
          <w:lang w:val="vi-VN"/>
        </w:rPr>
      </w:pPr>
      <w:r w:rsidRPr="007826D2">
        <w:rPr>
          <w:b/>
          <w:bCs/>
          <w:sz w:val="28"/>
          <w:szCs w:val="28"/>
          <w:shd w:val="solid" w:color="FFFFFF" w:fill="auto"/>
          <w:lang w:val="vi-VN"/>
        </w:rPr>
        <w:t>Mục 2</w:t>
      </w:r>
    </w:p>
    <w:p w14:paraId="48B3A34F" w14:textId="77777777" w:rsidR="008E6656" w:rsidRPr="007826D2" w:rsidRDefault="008E6656" w:rsidP="007826D2">
      <w:pPr>
        <w:spacing w:before="120"/>
        <w:jc w:val="center"/>
        <w:rPr>
          <w:b/>
          <w:bCs/>
          <w:sz w:val="28"/>
          <w:szCs w:val="28"/>
          <w:shd w:val="solid" w:color="FFFFFF" w:fill="auto"/>
          <w:lang w:val="vi-VN"/>
        </w:rPr>
      </w:pPr>
      <w:r w:rsidRPr="007826D2">
        <w:rPr>
          <w:b/>
          <w:bCs/>
          <w:sz w:val="28"/>
          <w:szCs w:val="28"/>
          <w:shd w:val="solid" w:color="FFFFFF" w:fill="auto"/>
          <w:lang w:val="vi-VN"/>
        </w:rPr>
        <w:t>VI PHẠM QUY ĐỊNH VỀ PHÁT TRIỂN NHÀ Ở</w:t>
      </w:r>
    </w:p>
    <w:p w14:paraId="6C53AF2B" w14:textId="77777777" w:rsidR="005230C9" w:rsidRPr="007826D2" w:rsidRDefault="005230C9" w:rsidP="00673371">
      <w:pPr>
        <w:spacing w:before="120"/>
        <w:ind w:firstLine="720"/>
        <w:jc w:val="both"/>
        <w:rPr>
          <w:sz w:val="28"/>
          <w:szCs w:val="28"/>
          <w:lang w:val="vi-VN"/>
        </w:rPr>
      </w:pPr>
      <w:r w:rsidRPr="007826D2">
        <w:rPr>
          <w:b/>
          <w:bCs/>
          <w:sz w:val="28"/>
          <w:szCs w:val="28"/>
          <w:shd w:val="solid" w:color="FFFFFF" w:fill="auto"/>
          <w:lang w:val="vi-VN"/>
        </w:rPr>
        <w:t xml:space="preserve">Điều 60. Vi phạm quy định về phát triển nhà ở </w:t>
      </w:r>
    </w:p>
    <w:p w14:paraId="6173EF2B"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1. Phạt tiền từ 80.000.000 đồng đến 100.000.000 đồng đối với chủ đầu tư một trong các hành vi sau đây:</w:t>
      </w:r>
    </w:p>
    <w:p w14:paraId="37AB29DA"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a) Không báo cáo tình hình triển khai, kết quả thực hiện dự án </w:t>
      </w:r>
      <w:r w:rsidRPr="007826D2">
        <w:rPr>
          <w:i/>
          <w:iCs/>
          <w:sz w:val="28"/>
          <w:szCs w:val="28"/>
          <w:shd w:val="solid" w:color="FFFFFF" w:fill="auto"/>
        </w:rPr>
        <w:t>đầu tư</w:t>
      </w:r>
      <w:r w:rsidRPr="007826D2">
        <w:rPr>
          <w:sz w:val="28"/>
          <w:szCs w:val="28"/>
          <w:shd w:val="solid" w:color="FFFFFF" w:fill="auto"/>
        </w:rPr>
        <w:t xml:space="preserve"> </w:t>
      </w:r>
      <w:r w:rsidRPr="007826D2">
        <w:rPr>
          <w:sz w:val="28"/>
          <w:szCs w:val="28"/>
          <w:shd w:val="solid" w:color="FFFFFF" w:fill="auto"/>
          <w:lang w:val="vi-VN"/>
        </w:rPr>
        <w:t>xây dựng nhà ở theo định kỳ và khi kết thúc dự án theo quy định;</w:t>
      </w:r>
    </w:p>
    <w:p w14:paraId="3C7152E2" w14:textId="77777777" w:rsidR="005230C9" w:rsidRPr="007826D2" w:rsidRDefault="005230C9" w:rsidP="00673371">
      <w:pPr>
        <w:spacing w:before="120"/>
        <w:ind w:firstLine="720"/>
        <w:jc w:val="both"/>
        <w:rPr>
          <w:strike/>
          <w:sz w:val="28"/>
          <w:szCs w:val="28"/>
          <w:shd w:val="solid" w:color="FFFFFF" w:fill="auto"/>
          <w:lang w:val="vi-VN"/>
        </w:rPr>
      </w:pPr>
      <w:r w:rsidRPr="007826D2">
        <w:rPr>
          <w:sz w:val="28"/>
          <w:szCs w:val="28"/>
          <w:shd w:val="solid" w:color="FFFFFF" w:fill="auto"/>
          <w:lang w:val="vi-VN"/>
        </w:rPr>
        <w:t>b) Đặt tên hoặc điều chỉnh tên dự án đầu tư xây dựng nhà ở hoặc tên các khu vực trong dự án không đúng quy định.</w:t>
      </w:r>
    </w:p>
    <w:p w14:paraId="628574E7"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2. Phạt tiền từ 100.000.000 đồng đến 140.000.000 đồng đối với chủ đầu tư có một trong các hành vi sau đây:</w:t>
      </w:r>
    </w:p>
    <w:p w14:paraId="34E2A2BA" w14:textId="74A9D8A6" w:rsidR="005230C9" w:rsidRPr="007826D2" w:rsidRDefault="005230C9" w:rsidP="00673371">
      <w:pPr>
        <w:spacing w:before="120"/>
        <w:ind w:firstLine="720"/>
        <w:jc w:val="both"/>
        <w:rPr>
          <w:sz w:val="28"/>
          <w:szCs w:val="28"/>
          <w:shd w:val="clear" w:color="auto" w:fill="FFFFFF"/>
        </w:rPr>
      </w:pPr>
      <w:r w:rsidRPr="007826D2">
        <w:rPr>
          <w:sz w:val="28"/>
          <w:szCs w:val="28"/>
          <w:lang w:val="vi-VN"/>
        </w:rPr>
        <w:t xml:space="preserve">a) </w:t>
      </w:r>
      <w:r w:rsidRPr="007826D2">
        <w:rPr>
          <w:sz w:val="28"/>
          <w:szCs w:val="28"/>
        </w:rPr>
        <w:t>K</w:t>
      </w:r>
      <w:r w:rsidRPr="007826D2">
        <w:rPr>
          <w:sz w:val="28"/>
          <w:szCs w:val="28"/>
          <w:lang w:val="vi-VN"/>
        </w:rPr>
        <w:t>hông thiết kế,</w:t>
      </w:r>
      <w:r w:rsidRPr="007826D2">
        <w:rPr>
          <w:sz w:val="28"/>
          <w:szCs w:val="28"/>
        </w:rPr>
        <w:t xml:space="preserve"> </w:t>
      </w:r>
      <w:r w:rsidRPr="007826D2">
        <w:rPr>
          <w:i/>
          <w:iCs/>
          <w:sz w:val="28"/>
          <w:szCs w:val="28"/>
        </w:rPr>
        <w:t>không</w:t>
      </w:r>
      <w:r w:rsidRPr="007826D2">
        <w:rPr>
          <w:i/>
          <w:iCs/>
          <w:sz w:val="28"/>
          <w:szCs w:val="28"/>
          <w:lang w:val="vi-VN"/>
        </w:rPr>
        <w:t xml:space="preserve"> </w:t>
      </w:r>
      <w:r w:rsidRPr="007826D2">
        <w:rPr>
          <w:sz w:val="28"/>
          <w:szCs w:val="28"/>
          <w:lang w:val="vi-VN"/>
        </w:rPr>
        <w:t xml:space="preserve">xây dựng tách biệt hệ thống trang thiết bị sử dụng chung cho từng khu chức năng và hệ thống trang thiết bị sử dụng chung cho cả công trình nhà ở hỗn hợp </w:t>
      </w:r>
      <w:r w:rsidRPr="007826D2">
        <w:rPr>
          <w:i/>
          <w:iCs/>
          <w:sz w:val="28"/>
          <w:szCs w:val="28"/>
        </w:rPr>
        <w:t>đối với trường hợp nội dung dự án đã được phê duyệt xác định rõ việc phân chia riêng biệt th</w:t>
      </w:r>
      <w:r w:rsidR="00BC62A3" w:rsidRPr="007826D2">
        <w:rPr>
          <w:i/>
          <w:iCs/>
          <w:sz w:val="28"/>
          <w:szCs w:val="28"/>
        </w:rPr>
        <w:t>ành các khu chức năng khác nhau</w:t>
      </w:r>
      <w:r w:rsidRPr="007826D2">
        <w:rPr>
          <w:sz w:val="28"/>
          <w:szCs w:val="28"/>
          <w:lang w:val="vi-VN"/>
        </w:rPr>
        <w:t>;</w:t>
      </w:r>
      <w:r w:rsidRPr="007826D2">
        <w:rPr>
          <w:sz w:val="28"/>
          <w:szCs w:val="28"/>
          <w:shd w:val="clear" w:color="auto" w:fill="FFFFFF"/>
        </w:rPr>
        <w:t xml:space="preserve"> </w:t>
      </w:r>
    </w:p>
    <w:p w14:paraId="7589871E"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 Không bố trí nhà ở phục vụ tái định cư tại chỗ trong dự án nhà ở thương mại hoặc nhà ở xã hội đối với trường hợp người có nhà ở bị giải tỏa có nhu cầu tái định cư tại chỗ;</w:t>
      </w:r>
    </w:p>
    <w:p w14:paraId="38118A07"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Không thực hiện bàn giao hệ thống hạ tầng kỹ thuật, hạ tầng xã hội thuộc trường hợp phải bàn giao theo quy định;</w:t>
      </w:r>
    </w:p>
    <w:p w14:paraId="13E8F966" w14:textId="77777777" w:rsidR="005230C9" w:rsidRPr="007826D2" w:rsidRDefault="005230C9" w:rsidP="00673371">
      <w:pPr>
        <w:pStyle w:val="NormalWeb"/>
        <w:shd w:val="clear" w:color="auto" w:fill="FFFFFF"/>
        <w:spacing w:before="120" w:beforeAutospacing="0" w:after="0" w:afterAutospacing="0"/>
        <w:ind w:firstLine="720"/>
        <w:jc w:val="both"/>
        <w:rPr>
          <w:sz w:val="28"/>
          <w:szCs w:val="28"/>
          <w:shd w:val="solid" w:color="FFFFFF" w:fill="auto"/>
          <w:lang w:val="vi-VN"/>
        </w:rPr>
      </w:pPr>
      <w:r w:rsidRPr="007826D2">
        <w:rPr>
          <w:sz w:val="28"/>
          <w:szCs w:val="28"/>
          <w:shd w:val="solid" w:color="FFFFFF" w:fill="auto"/>
          <w:lang w:val="vi-VN"/>
        </w:rPr>
        <w:t>d)</w:t>
      </w:r>
      <w:r w:rsidRPr="007826D2">
        <w:rPr>
          <w:sz w:val="28"/>
          <w:szCs w:val="28"/>
          <w:lang w:val="vi-VN"/>
        </w:rPr>
        <w:t xml:space="preserve"> </w:t>
      </w:r>
      <w:r w:rsidRPr="007826D2">
        <w:rPr>
          <w:sz w:val="28"/>
          <w:szCs w:val="28"/>
          <w:shd w:val="solid" w:color="FFFFFF" w:fill="auto"/>
          <w:lang w:val="vi-VN"/>
        </w:rPr>
        <w:t>Không hoàn thiện toàn bộ phần mặt ngoài của nhà ở trước khi bàn giao trong trường hợp phải hoàn thiện theo quy định.</w:t>
      </w:r>
    </w:p>
    <w:p w14:paraId="6BB48323" w14:textId="77777777" w:rsidR="005230C9" w:rsidRPr="007826D2" w:rsidRDefault="005230C9" w:rsidP="00673371">
      <w:pPr>
        <w:spacing w:before="120"/>
        <w:ind w:firstLine="720"/>
        <w:jc w:val="both"/>
        <w:rPr>
          <w:spacing w:val="2"/>
          <w:sz w:val="28"/>
          <w:szCs w:val="28"/>
          <w:shd w:val="solid" w:color="FFFFFF" w:fill="auto"/>
          <w:lang w:val="vi-VN"/>
        </w:rPr>
      </w:pPr>
      <w:r w:rsidRPr="007826D2">
        <w:rPr>
          <w:spacing w:val="2"/>
          <w:sz w:val="28"/>
          <w:szCs w:val="28"/>
          <w:shd w:val="solid" w:color="FFFFFF" w:fill="auto"/>
          <w:lang w:val="vi-VN"/>
        </w:rPr>
        <w:lastRenderedPageBreak/>
        <w:t>3. Phạt tiền từ 140.000.000 đồng đến 160.000.000 đồng đối với chủ đầu tư dự án đầu tư xây dựng nhà ở thương mại có hành vi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14:paraId="0717C1B1" w14:textId="77777777" w:rsidR="005230C9" w:rsidRPr="007826D2" w:rsidRDefault="005230C9" w:rsidP="00673371">
      <w:pPr>
        <w:spacing w:before="120"/>
        <w:ind w:firstLine="720"/>
        <w:jc w:val="both"/>
        <w:rPr>
          <w:spacing w:val="2"/>
          <w:sz w:val="28"/>
          <w:szCs w:val="28"/>
          <w:shd w:val="solid" w:color="FFFFFF" w:fill="auto"/>
          <w:lang w:val="vi-VN"/>
        </w:rPr>
      </w:pPr>
      <w:r w:rsidRPr="007826D2">
        <w:rPr>
          <w:spacing w:val="2"/>
          <w:sz w:val="28"/>
          <w:szCs w:val="28"/>
          <w:shd w:val="solid" w:color="FFFFFF" w:fill="auto"/>
          <w:lang w:val="vi-VN"/>
        </w:rPr>
        <w:t>4. Phạt tiền từ 160.000.000 đồng đến 200.000.000 đồng đối với hành vi ký kết văn bản huy động vốn, thực hiện huy động vốn phục vụ cho phát triển nhà ở khi chưa đủ điều kiện theo quy định.</w:t>
      </w:r>
    </w:p>
    <w:p w14:paraId="356E4D09" w14:textId="77777777" w:rsidR="005230C9" w:rsidRPr="007826D2" w:rsidRDefault="005230C9" w:rsidP="00673371">
      <w:pPr>
        <w:spacing w:before="120"/>
        <w:ind w:firstLine="720"/>
        <w:jc w:val="both"/>
        <w:rPr>
          <w:sz w:val="28"/>
          <w:szCs w:val="28"/>
          <w:shd w:val="solid" w:color="FFFFFF" w:fill="auto"/>
          <w:lang w:val="vi-VN"/>
        </w:rPr>
      </w:pPr>
      <w:r w:rsidRPr="007826D2">
        <w:rPr>
          <w:spacing w:val="2"/>
          <w:sz w:val="28"/>
          <w:szCs w:val="28"/>
          <w:shd w:val="solid" w:color="FFFFFF" w:fill="auto"/>
          <w:lang w:val="vi-VN"/>
        </w:rPr>
        <w:t xml:space="preserve">5. </w:t>
      </w:r>
      <w:r w:rsidRPr="007826D2">
        <w:rPr>
          <w:sz w:val="28"/>
          <w:szCs w:val="28"/>
          <w:shd w:val="solid" w:color="FFFFFF" w:fill="auto"/>
          <w:lang w:val="vi-VN"/>
        </w:rPr>
        <w:t xml:space="preserve">Phạt tiền từ 200.000.000 đồng đến 300.000.000 đồng đối với hành vi huy động vốn để phân chia sản phẩm nhà ở hoặc để ưu tiên đăng ký, đặt cọc, hưởng quyền mua nhà ở hoặc để phân chia quyền sử dụng đất trong dự án. </w:t>
      </w:r>
    </w:p>
    <w:p w14:paraId="638E32C6"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 xml:space="preserve"> 6. Biện pháp khắc phục hậu quả:</w:t>
      </w:r>
    </w:p>
    <w:p w14:paraId="613ED455"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a) Buộc báo cáo cơ quan có thẩm quyền về tình hình triển khai, </w:t>
      </w:r>
      <w:r w:rsidRPr="007826D2">
        <w:rPr>
          <w:sz w:val="28"/>
          <w:szCs w:val="28"/>
          <w:lang w:val="vi-VN"/>
        </w:rPr>
        <w:t>kết quả thực hiện</w:t>
      </w:r>
      <w:r w:rsidRPr="007826D2">
        <w:rPr>
          <w:sz w:val="28"/>
          <w:szCs w:val="28"/>
          <w:shd w:val="solid" w:color="FFFFFF" w:fill="auto"/>
          <w:lang w:val="vi-VN"/>
        </w:rPr>
        <w:t xml:space="preserve"> dự án theo quy định với hành vi quy định tại điểm a khoản 1 Điều này;</w:t>
      </w:r>
    </w:p>
    <w:p w14:paraId="4264AB21"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 Buộc đặt tên hoặc điều chỉnh tên dự án hoặc tên các khu vực trong dự án theo quy định với hành vi quy định tại điểm b khoản 1 Điều này;</w:t>
      </w:r>
    </w:p>
    <w:p w14:paraId="2B05DA32" w14:textId="77777777" w:rsidR="005230C9" w:rsidRPr="007826D2" w:rsidRDefault="005230C9" w:rsidP="00673371">
      <w:pPr>
        <w:spacing w:before="120"/>
        <w:ind w:firstLine="720"/>
        <w:jc w:val="both"/>
        <w:rPr>
          <w:strike/>
          <w:sz w:val="28"/>
          <w:szCs w:val="28"/>
          <w:lang w:val="vi-VN"/>
        </w:rPr>
      </w:pPr>
      <w:r w:rsidRPr="007826D2">
        <w:rPr>
          <w:sz w:val="28"/>
          <w:szCs w:val="28"/>
          <w:lang w:val="vi-VN"/>
        </w:rPr>
        <w:t>c) Buộc thiết kế, xây dựng theo quy định</w:t>
      </w:r>
      <w:r w:rsidRPr="007826D2">
        <w:rPr>
          <w:b/>
          <w:sz w:val="28"/>
          <w:szCs w:val="28"/>
          <w:lang w:val="vi-VN"/>
        </w:rPr>
        <w:t xml:space="preserve"> </w:t>
      </w:r>
      <w:r w:rsidRPr="007826D2">
        <w:rPr>
          <w:sz w:val="28"/>
          <w:szCs w:val="28"/>
          <w:shd w:val="solid" w:color="FFFFFF" w:fill="auto"/>
          <w:lang w:val="vi-VN"/>
        </w:rPr>
        <w:t>với hành vi quy định tại điểm a khoản 2 Điều này đối với công trình chưa khởi công hoặc đang thi công xây dựng;</w:t>
      </w:r>
    </w:p>
    <w:p w14:paraId="1A907567"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d) Buộc chủ đầu tư bố trí nhà ở thương mại hoặc nhà ở xã hội theo quy định với hành vi quy định tại điểm b khoản 2 Điều này;</w:t>
      </w:r>
    </w:p>
    <w:p w14:paraId="32F49D9A" w14:textId="77777777" w:rsidR="005230C9" w:rsidRPr="007826D2" w:rsidRDefault="005230C9" w:rsidP="00673371">
      <w:pPr>
        <w:widowControl w:val="0"/>
        <w:spacing w:before="120"/>
        <w:ind w:firstLine="720"/>
        <w:jc w:val="both"/>
        <w:rPr>
          <w:sz w:val="28"/>
          <w:szCs w:val="28"/>
          <w:shd w:val="solid" w:color="FFFFFF" w:fill="auto"/>
          <w:lang w:val="vi-VN"/>
        </w:rPr>
      </w:pPr>
      <w:r w:rsidRPr="007826D2">
        <w:rPr>
          <w:sz w:val="28"/>
          <w:szCs w:val="28"/>
          <w:shd w:val="solid" w:color="FFFFFF" w:fill="auto"/>
          <w:lang w:val="vi-VN"/>
        </w:rPr>
        <w:t>đ) Buộc trong thời hạn 30 ngày, kể từ ngày có quyết định xử phạt vi phạm hành chính có hiệu lực, chủ đầu tư phải bàn giao hệ thống hạ tầng kỹ thuật, hạ tầng xã hội theo quy định với hành vi quy định tại điểm c khoản 2 Điều này;</w:t>
      </w:r>
    </w:p>
    <w:p w14:paraId="6D4EE4B9" w14:textId="77777777" w:rsidR="005230C9" w:rsidRPr="007826D2" w:rsidRDefault="005230C9" w:rsidP="00673371">
      <w:pPr>
        <w:spacing w:before="120"/>
        <w:ind w:firstLine="720"/>
        <w:jc w:val="both"/>
        <w:rPr>
          <w:strike/>
          <w:sz w:val="28"/>
          <w:szCs w:val="28"/>
          <w:shd w:val="solid" w:color="FFFFFF" w:fill="auto"/>
          <w:lang w:val="vi-VN"/>
        </w:rPr>
      </w:pPr>
      <w:r w:rsidRPr="007826D2">
        <w:rPr>
          <w:sz w:val="28"/>
          <w:szCs w:val="28"/>
          <w:shd w:val="solid" w:color="FFFFFF" w:fill="auto"/>
          <w:lang w:val="vi-VN"/>
        </w:rPr>
        <w:t>e) Buộc chủ đầu tư hoàn thiện toàn bộ phần mặt ngoài theo quy định với hành vi quy định tại điểm d khoản 2 Điều này;</w:t>
      </w:r>
    </w:p>
    <w:p w14:paraId="06A98DDD"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g) Buộc hủy văn bản ủy quyền, văn bản giao cho tổ chức, cá nhân với hành vi quy định tại khoản 3 Điều này;</w:t>
      </w:r>
    </w:p>
    <w:p w14:paraId="31B4061E" w14:textId="7418F481"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h) Buộc hủy văn bản huy động vốn; buộc dừng huy động vốn trong trường hợp đang thực hiện huy động vốn</w:t>
      </w:r>
      <w:r w:rsidRPr="007826D2">
        <w:rPr>
          <w:sz w:val="28"/>
          <w:szCs w:val="28"/>
          <w:shd w:val="solid" w:color="FFFFFF" w:fill="auto"/>
        </w:rPr>
        <w:t xml:space="preserve"> đối với hành vi quy định </w:t>
      </w:r>
      <w:r w:rsidRPr="007826D2">
        <w:rPr>
          <w:i/>
          <w:iCs/>
          <w:sz w:val="28"/>
          <w:szCs w:val="28"/>
          <w:shd w:val="solid" w:color="FFFFFF" w:fill="auto"/>
        </w:rPr>
        <w:t xml:space="preserve">tại </w:t>
      </w:r>
      <w:r w:rsidRPr="007826D2">
        <w:rPr>
          <w:i/>
          <w:iCs/>
          <w:sz w:val="28"/>
          <w:szCs w:val="28"/>
          <w:shd w:val="solid" w:color="FFFFFF" w:fill="auto"/>
          <w:lang w:val="vi-VN"/>
        </w:rPr>
        <w:t>khoản 4</w:t>
      </w:r>
      <w:r w:rsidRPr="007826D2">
        <w:rPr>
          <w:i/>
          <w:iCs/>
          <w:sz w:val="28"/>
          <w:szCs w:val="28"/>
          <w:shd w:val="solid" w:color="FFFFFF" w:fill="auto"/>
        </w:rPr>
        <w:t>, khoản 5</w:t>
      </w:r>
      <w:r w:rsidRPr="007826D2">
        <w:rPr>
          <w:sz w:val="28"/>
          <w:szCs w:val="28"/>
          <w:shd w:val="solid" w:color="FFFFFF" w:fill="auto"/>
          <w:lang w:val="vi-VN"/>
        </w:rPr>
        <w:t xml:space="preserve"> Điều này.</w:t>
      </w:r>
      <w:r w:rsidRPr="007826D2">
        <w:rPr>
          <w:sz w:val="28"/>
          <w:szCs w:val="28"/>
          <w:shd w:val="solid" w:color="FFFFFF" w:fill="auto"/>
        </w:rPr>
        <w:t xml:space="preserve"> </w:t>
      </w:r>
    </w:p>
    <w:p w14:paraId="36F64611" w14:textId="77777777" w:rsidR="008E6656" w:rsidRPr="007826D2" w:rsidRDefault="008E6656" w:rsidP="00665B0B">
      <w:pPr>
        <w:spacing w:before="60"/>
        <w:jc w:val="center"/>
        <w:rPr>
          <w:b/>
          <w:bCs/>
          <w:sz w:val="28"/>
          <w:szCs w:val="28"/>
          <w:shd w:val="solid" w:color="FFFFFF" w:fill="auto"/>
          <w:lang w:val="vi-VN"/>
        </w:rPr>
      </w:pPr>
      <w:r w:rsidRPr="007826D2">
        <w:rPr>
          <w:b/>
          <w:bCs/>
          <w:sz w:val="28"/>
          <w:szCs w:val="28"/>
          <w:shd w:val="solid" w:color="FFFFFF" w:fill="auto"/>
          <w:lang w:val="vi-VN"/>
        </w:rPr>
        <w:t>Mục 3</w:t>
      </w:r>
    </w:p>
    <w:p w14:paraId="20EAC182" w14:textId="7A006D79" w:rsidR="008E6656" w:rsidRPr="007826D2" w:rsidRDefault="008E6656" w:rsidP="00665B0B">
      <w:pPr>
        <w:spacing w:before="60"/>
        <w:jc w:val="center"/>
        <w:rPr>
          <w:sz w:val="28"/>
          <w:szCs w:val="28"/>
        </w:rPr>
      </w:pPr>
      <w:r w:rsidRPr="007826D2">
        <w:rPr>
          <w:b/>
          <w:bCs/>
          <w:sz w:val="28"/>
          <w:szCs w:val="28"/>
          <w:shd w:val="solid" w:color="FFFFFF" w:fill="auto"/>
          <w:lang w:val="vi-VN"/>
        </w:rPr>
        <w:t>VI PHẠM QUY ĐỊNH VỀ QUẢN LÝ, SỬ DỤNG NHÀ</w:t>
      </w:r>
      <w:r w:rsidR="005230C9" w:rsidRPr="007826D2">
        <w:rPr>
          <w:b/>
          <w:bCs/>
          <w:sz w:val="28"/>
          <w:szCs w:val="28"/>
          <w:shd w:val="solid" w:color="FFFFFF" w:fill="auto"/>
        </w:rPr>
        <w:t xml:space="preserve"> Ở</w:t>
      </w:r>
    </w:p>
    <w:p w14:paraId="16DA603E" w14:textId="77777777" w:rsidR="005230C9" w:rsidRPr="007826D2" w:rsidRDefault="005230C9" w:rsidP="00673371">
      <w:pPr>
        <w:spacing w:before="120"/>
        <w:ind w:firstLine="720"/>
        <w:jc w:val="both"/>
        <w:rPr>
          <w:b/>
          <w:bCs/>
          <w:sz w:val="28"/>
          <w:szCs w:val="28"/>
          <w:shd w:val="solid" w:color="FFFFFF" w:fill="auto"/>
          <w:lang w:val="vi-VN"/>
        </w:rPr>
      </w:pPr>
      <w:r w:rsidRPr="007826D2">
        <w:rPr>
          <w:b/>
          <w:bCs/>
          <w:sz w:val="28"/>
          <w:szCs w:val="28"/>
          <w:shd w:val="solid" w:color="FFFFFF" w:fill="auto"/>
          <w:lang w:val="vi-VN"/>
        </w:rPr>
        <w:t xml:space="preserve">Điều 61. Vi phạm quy định về quản lý, sử dụng nhà ở công vụ, nhà ở thuộc tài sản công </w:t>
      </w:r>
    </w:p>
    <w:p w14:paraId="52AADA67"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 xml:space="preserve">1. Phạt tiền từ 80.000.000 đồng đến 100.000.000 đồng đối với người thuê, thuê mua nhà </w:t>
      </w:r>
      <w:r w:rsidRPr="007826D2">
        <w:rPr>
          <w:bCs/>
          <w:sz w:val="28"/>
          <w:szCs w:val="28"/>
          <w:lang w:val="vi-VN"/>
        </w:rPr>
        <w:t>ở thuộc tài sản công</w:t>
      </w:r>
      <w:r w:rsidRPr="007826D2">
        <w:rPr>
          <w:sz w:val="28"/>
          <w:szCs w:val="28"/>
          <w:shd w:val="solid" w:color="FFFFFF" w:fill="auto"/>
          <w:lang w:val="vi-VN"/>
        </w:rPr>
        <w:t xml:space="preserve"> có một trong các hành vi sau đây</w:t>
      </w:r>
      <w:r w:rsidRPr="007826D2">
        <w:rPr>
          <w:sz w:val="28"/>
          <w:szCs w:val="28"/>
          <w:lang w:val="vi-VN"/>
        </w:rPr>
        <w:t>:</w:t>
      </w:r>
    </w:p>
    <w:p w14:paraId="7F897DE0"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a) Tự ý đục phá, cơi nới, cải tạo, phá dỡ nhà ở;</w:t>
      </w:r>
    </w:p>
    <w:p w14:paraId="58AF001F"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lastRenderedPageBreak/>
        <w:t>b) Sử dụng nhà ở không đúng mục đích đã thỏa thuận trong hợp đồng thuê, thuê mua nhà ở;</w:t>
      </w:r>
    </w:p>
    <w:p w14:paraId="4CA487F1"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Tự ý chuyển đổi, bán, cho thuê lại, cho mượn nhà ở.</w:t>
      </w:r>
    </w:p>
    <w:p w14:paraId="5F000ADB"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2. Phạt tiền từ 100.000.000 đồng đến 120.000.000 đồng đối với người thuê nhà ở công vụ có một trong các hành vi sau đây:</w:t>
      </w:r>
    </w:p>
    <w:p w14:paraId="1FAD5963" w14:textId="77777777" w:rsidR="005230C9" w:rsidRPr="007826D2" w:rsidRDefault="005230C9" w:rsidP="00673371">
      <w:pPr>
        <w:spacing w:before="120"/>
        <w:ind w:firstLine="720"/>
        <w:jc w:val="both"/>
        <w:rPr>
          <w:sz w:val="28"/>
          <w:szCs w:val="28"/>
          <w:shd w:val="solid" w:color="FFFFFF" w:fill="auto"/>
          <w:lang w:val="vi-VN"/>
        </w:rPr>
      </w:pPr>
      <w:r w:rsidRPr="007826D2">
        <w:rPr>
          <w:bCs/>
          <w:iCs/>
          <w:sz w:val="28"/>
          <w:szCs w:val="28"/>
          <w:shd w:val="solid" w:color="FFFFFF" w:fill="auto"/>
          <w:lang w:val="vi-VN"/>
        </w:rPr>
        <w:t xml:space="preserve">a) </w:t>
      </w:r>
      <w:r w:rsidRPr="007826D2">
        <w:rPr>
          <w:sz w:val="28"/>
          <w:szCs w:val="28"/>
          <w:shd w:val="solid" w:color="FFFFFF" w:fill="auto"/>
          <w:lang w:val="vi-VN"/>
        </w:rPr>
        <w:t>Sử dụng nhà không đúng mục đích theo quy định;</w:t>
      </w:r>
    </w:p>
    <w:p w14:paraId="584AFF09"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 Tự ý cải tạo, sửa chữa hoặc phá dỡ nhà ở công vụ;</w:t>
      </w:r>
    </w:p>
    <w:p w14:paraId="5026CE77" w14:textId="77777777" w:rsidR="005230C9" w:rsidRPr="007826D2" w:rsidRDefault="005230C9" w:rsidP="00673371">
      <w:pPr>
        <w:spacing w:before="120"/>
        <w:ind w:firstLine="720"/>
        <w:jc w:val="both"/>
        <w:rPr>
          <w:bCs/>
          <w:iCs/>
          <w:sz w:val="28"/>
          <w:szCs w:val="28"/>
          <w:shd w:val="solid" w:color="FFFFFF" w:fill="auto"/>
          <w:lang w:val="vi-VN"/>
        </w:rPr>
      </w:pPr>
      <w:r w:rsidRPr="007826D2">
        <w:rPr>
          <w:bCs/>
          <w:iCs/>
          <w:sz w:val="28"/>
          <w:szCs w:val="28"/>
          <w:shd w:val="solid" w:color="FFFFFF" w:fill="auto"/>
          <w:lang w:val="vi-VN"/>
        </w:rPr>
        <w:t>c) Cho thuê lại hoặc cho mượn hoặc ủy quyền quản lý nhà ở công vụ;</w:t>
      </w:r>
    </w:p>
    <w:p w14:paraId="7BCB8F08" w14:textId="77777777" w:rsidR="005230C9" w:rsidRPr="00673371" w:rsidRDefault="005230C9" w:rsidP="00673371">
      <w:pPr>
        <w:spacing w:before="120"/>
        <w:ind w:firstLine="720"/>
        <w:jc w:val="both"/>
        <w:rPr>
          <w:b/>
          <w:sz w:val="28"/>
          <w:szCs w:val="28"/>
          <w:shd w:val="solid" w:color="FFFFFF" w:fill="auto"/>
          <w:lang w:val="vi-VN"/>
        </w:rPr>
      </w:pPr>
      <w:r w:rsidRPr="007826D2">
        <w:rPr>
          <w:sz w:val="28"/>
          <w:szCs w:val="28"/>
          <w:shd w:val="solid" w:color="FFFFFF" w:fill="auto"/>
          <w:lang w:val="vi-VN"/>
        </w:rPr>
        <w:t>d) Không trả lại nhà ở công vụ cho Nhà nước</w:t>
      </w:r>
      <w:r w:rsidRPr="007826D2">
        <w:rPr>
          <w:sz w:val="28"/>
          <w:szCs w:val="28"/>
          <w:shd w:val="solid" w:color="FFFFFF" w:fill="auto"/>
        </w:rPr>
        <w:t xml:space="preserve"> </w:t>
      </w:r>
      <w:r w:rsidRPr="00673371">
        <w:rPr>
          <w:b/>
          <w:i/>
          <w:iCs/>
          <w:sz w:val="28"/>
          <w:szCs w:val="28"/>
          <w:shd w:val="solid" w:color="FFFFFF" w:fill="auto"/>
        </w:rPr>
        <w:t>hoặc trả lại nhưng không bàn giao đầy đủ trang thiết bị theo thỏa thuận trong hợp đồng</w:t>
      </w:r>
      <w:r w:rsidRPr="00673371">
        <w:rPr>
          <w:b/>
          <w:sz w:val="28"/>
          <w:szCs w:val="28"/>
          <w:shd w:val="solid" w:color="FFFFFF" w:fill="auto"/>
          <w:lang w:val="vi-VN"/>
        </w:rPr>
        <w:t xml:space="preserve"> theo quy định.</w:t>
      </w:r>
    </w:p>
    <w:p w14:paraId="334E9179" w14:textId="77777777" w:rsidR="008E6656" w:rsidRPr="007826D2" w:rsidRDefault="008E6656" w:rsidP="00673371">
      <w:pPr>
        <w:spacing w:before="120"/>
        <w:ind w:firstLine="720"/>
        <w:jc w:val="both"/>
        <w:rPr>
          <w:sz w:val="28"/>
          <w:szCs w:val="28"/>
          <w:lang w:val="vi-VN"/>
        </w:rPr>
      </w:pPr>
      <w:r w:rsidRPr="007826D2">
        <w:rPr>
          <w:b/>
          <w:bCs/>
          <w:sz w:val="28"/>
          <w:szCs w:val="28"/>
          <w:shd w:val="solid" w:color="FFFFFF" w:fill="auto"/>
          <w:lang w:val="vi-VN"/>
        </w:rPr>
        <w:t>Điều 62. Vi phạm quy định về quản lý, sử dụng nhà biệt thự</w:t>
      </w:r>
    </w:p>
    <w:p w14:paraId="682F8E45" w14:textId="77777777" w:rsidR="008E6656" w:rsidRPr="007826D2" w:rsidRDefault="008E6656" w:rsidP="00673371">
      <w:pPr>
        <w:spacing w:before="120"/>
        <w:ind w:firstLine="720"/>
        <w:jc w:val="both"/>
        <w:rPr>
          <w:sz w:val="28"/>
          <w:szCs w:val="28"/>
          <w:lang w:val="vi-VN"/>
        </w:rPr>
      </w:pPr>
      <w:r w:rsidRPr="007826D2">
        <w:rPr>
          <w:sz w:val="28"/>
          <w:szCs w:val="28"/>
          <w:shd w:val="solid" w:color="FFFFFF" w:fill="auto"/>
          <w:lang w:val="vi-VN"/>
        </w:rPr>
        <w:t>1. Phạt tiền từ 250.000.000 đồng đến 300.000.000 đồng đối với một trong các hành vi sau đây:</w:t>
      </w:r>
    </w:p>
    <w:p w14:paraId="0371D991" w14:textId="77777777" w:rsidR="008E6656" w:rsidRPr="007826D2" w:rsidRDefault="008E6656" w:rsidP="00673371">
      <w:pPr>
        <w:spacing w:before="120"/>
        <w:ind w:firstLine="720"/>
        <w:jc w:val="both"/>
        <w:rPr>
          <w:sz w:val="28"/>
          <w:szCs w:val="28"/>
          <w:shd w:val="solid" w:color="FFFFFF" w:fill="auto"/>
          <w:lang w:val="vi-VN"/>
        </w:rPr>
      </w:pPr>
      <w:r w:rsidRPr="007826D2">
        <w:rPr>
          <w:sz w:val="28"/>
          <w:szCs w:val="28"/>
          <w:shd w:val="solid" w:color="FFFFFF" w:fill="auto"/>
          <w:lang w:val="vi-VN"/>
        </w:rPr>
        <w:t>a) Thay đổi một trong các yếu tố sau đây đối với nhà biệt thự nhóm một: hình dáng kiến trúc bên ngoài; cấu trúc bên trong; mật độ xây dựng; số tầng và chiều cao;</w:t>
      </w:r>
    </w:p>
    <w:p w14:paraId="41B443C0" w14:textId="77777777" w:rsidR="008E6656" w:rsidRPr="007826D2" w:rsidRDefault="008E6656" w:rsidP="00673371">
      <w:pPr>
        <w:spacing w:before="120"/>
        <w:ind w:firstLine="720"/>
        <w:jc w:val="both"/>
        <w:rPr>
          <w:sz w:val="28"/>
          <w:szCs w:val="28"/>
          <w:shd w:val="solid" w:color="FFFFFF" w:fill="auto"/>
          <w:lang w:val="vi-VN"/>
        </w:rPr>
      </w:pPr>
      <w:r w:rsidRPr="007826D2">
        <w:rPr>
          <w:sz w:val="28"/>
          <w:szCs w:val="28"/>
          <w:shd w:val="solid" w:color="FFFFFF" w:fill="auto"/>
          <w:lang w:val="vi-VN"/>
        </w:rPr>
        <w:t>b) Thay đổi kiến trúc bên ngoài đối với nhà biệt thự nhóm hai.</w:t>
      </w:r>
    </w:p>
    <w:p w14:paraId="3B97FFCE" w14:textId="77777777" w:rsidR="008E6656" w:rsidRPr="007826D2" w:rsidRDefault="008E6656" w:rsidP="00673371">
      <w:pPr>
        <w:spacing w:before="120"/>
        <w:ind w:firstLine="720"/>
        <w:jc w:val="both"/>
        <w:rPr>
          <w:sz w:val="28"/>
          <w:szCs w:val="28"/>
          <w:lang w:val="vi-VN"/>
        </w:rPr>
      </w:pPr>
      <w:r w:rsidRPr="007826D2">
        <w:rPr>
          <w:sz w:val="28"/>
          <w:szCs w:val="28"/>
          <w:shd w:val="solid" w:color="FFFFFF" w:fill="auto"/>
          <w:lang w:val="vi-VN"/>
        </w:rPr>
        <w:t>2. Biện pháp khắc phục hậu quả: Buộc khôi phục lại tình trạng ban đầu với hành vi quy định tại khoản 1 Điều này.</w:t>
      </w:r>
    </w:p>
    <w:p w14:paraId="6BFE6D81" w14:textId="77777777" w:rsidR="005230C9" w:rsidRPr="007826D2" w:rsidRDefault="005230C9" w:rsidP="00673371">
      <w:pPr>
        <w:spacing w:before="120"/>
        <w:ind w:firstLine="720"/>
        <w:jc w:val="both"/>
        <w:rPr>
          <w:b/>
          <w:bCs/>
          <w:sz w:val="28"/>
          <w:szCs w:val="28"/>
          <w:shd w:val="solid" w:color="FFFFFF" w:fill="auto"/>
          <w:lang w:val="vi-VN"/>
        </w:rPr>
      </w:pPr>
      <w:r w:rsidRPr="007826D2">
        <w:rPr>
          <w:b/>
          <w:bCs/>
          <w:sz w:val="28"/>
          <w:szCs w:val="28"/>
          <w:shd w:val="solid" w:color="FFFFFF" w:fill="auto"/>
          <w:lang w:val="vi-VN"/>
        </w:rPr>
        <w:t>Điều 63. Vi phạm quy định của chủ đầu tư về quản lý, sử dụng nhà chung cư và kinh phí bảo trì</w:t>
      </w:r>
    </w:p>
    <w:p w14:paraId="1ABBF077"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1. Phạt tiền từ 80.000.000 đồng đến 100.000.000 đồng đối với một trong các hành vi sau đây:</w:t>
      </w:r>
    </w:p>
    <w:p w14:paraId="3704CFC9" w14:textId="77777777" w:rsidR="005230C9" w:rsidRPr="007826D2" w:rsidRDefault="005230C9" w:rsidP="00673371">
      <w:pPr>
        <w:pStyle w:val="NormalWeb"/>
        <w:shd w:val="clear" w:color="auto" w:fill="FFFFFF"/>
        <w:spacing w:before="120" w:beforeAutospacing="0" w:after="0" w:afterAutospacing="0"/>
        <w:ind w:firstLine="720"/>
        <w:jc w:val="both"/>
        <w:rPr>
          <w:sz w:val="28"/>
          <w:szCs w:val="28"/>
          <w:shd w:val="clear" w:color="auto" w:fill="FFFFFF"/>
          <w:lang w:val="vi-VN"/>
        </w:rPr>
      </w:pPr>
      <w:r w:rsidRPr="007826D2">
        <w:rPr>
          <w:sz w:val="28"/>
          <w:szCs w:val="28"/>
          <w:shd w:val="clear" w:color="auto" w:fill="FFFFFF"/>
          <w:lang w:val="vi-VN"/>
        </w:rPr>
        <w:t>a) Không mở tài khoản thanh toán hoặc mở tài khoản thanh toán để quản lý kinh phí bảo trì phần sở hữu chung nhà chung cư không đúng quy định;</w:t>
      </w:r>
    </w:p>
    <w:p w14:paraId="4EA42198"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 Không có hoặc chậm có văn bản đề nghị Ủy ban nhân dân cấp xã tổ chức hội nghị nhà chung cư lần đầu</w:t>
      </w:r>
      <w:r w:rsidRPr="007826D2">
        <w:rPr>
          <w:sz w:val="28"/>
          <w:szCs w:val="28"/>
          <w:shd w:val="solid" w:color="FFFFFF" w:fill="auto"/>
        </w:rPr>
        <w:t xml:space="preserve"> </w:t>
      </w:r>
      <w:r w:rsidRPr="007826D2">
        <w:rPr>
          <w:i/>
          <w:iCs/>
          <w:sz w:val="28"/>
          <w:szCs w:val="28"/>
          <w:shd w:val="solid" w:color="FFFFFF" w:fill="auto"/>
        </w:rPr>
        <w:t>đối với trường hợp không đủ điều kiện về số lượng người tham gia hội nghị nhà chung cư lần đầu</w:t>
      </w:r>
      <w:r w:rsidRPr="007826D2">
        <w:rPr>
          <w:sz w:val="28"/>
          <w:szCs w:val="28"/>
          <w:shd w:val="solid" w:color="FFFFFF" w:fill="auto"/>
          <w:lang w:val="vi-VN"/>
        </w:rPr>
        <w:t xml:space="preserve"> theo quy định;</w:t>
      </w:r>
    </w:p>
    <w:p w14:paraId="09A99A51"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Không có văn bản thông báo hoặc thông báo không đầy đủ thông tin cho cơ quan quản lý nhà ở cấp tỉnh nơi có dự án biết về tên tài khoản, số tài khoản đã mở, tên tổ chức tín dụng nơi mở tài khoản, chi nhánh ngân hàng nước ngoài nơi mở tài khoản và kỳ hạn gửi tiền kinh phí bảo trì;</w:t>
      </w:r>
    </w:p>
    <w:p w14:paraId="4A91BD96" w14:textId="77777777" w:rsidR="005230C9" w:rsidRPr="00673371" w:rsidRDefault="005230C9" w:rsidP="00673371">
      <w:pPr>
        <w:spacing w:before="120"/>
        <w:ind w:firstLine="720"/>
        <w:jc w:val="both"/>
        <w:rPr>
          <w:spacing w:val="-4"/>
          <w:sz w:val="28"/>
          <w:szCs w:val="28"/>
          <w:shd w:val="solid" w:color="FFFFFF" w:fill="auto"/>
          <w:lang w:val="vi-VN"/>
        </w:rPr>
      </w:pPr>
      <w:r w:rsidRPr="00673371">
        <w:rPr>
          <w:spacing w:val="-4"/>
          <w:sz w:val="28"/>
          <w:szCs w:val="28"/>
          <w:shd w:val="solid" w:color="FFFFFF" w:fill="auto"/>
          <w:lang w:val="vi-VN"/>
        </w:rPr>
        <w:t>d) Không lập kế hoạch bảo trì hoặc lập kế hoạch bảo trì không đúng quy định;</w:t>
      </w:r>
    </w:p>
    <w:p w14:paraId="54230B1E" w14:textId="77777777" w:rsidR="005230C9" w:rsidRPr="007826D2" w:rsidRDefault="005230C9" w:rsidP="00673371">
      <w:pPr>
        <w:spacing w:before="120"/>
        <w:ind w:firstLine="720"/>
        <w:jc w:val="both"/>
        <w:rPr>
          <w:iCs/>
          <w:sz w:val="28"/>
          <w:szCs w:val="28"/>
          <w:shd w:val="clear" w:color="auto" w:fill="FFFFFF"/>
          <w:lang w:val="vi-VN"/>
        </w:rPr>
      </w:pPr>
      <w:r w:rsidRPr="007826D2">
        <w:rPr>
          <w:sz w:val="28"/>
          <w:szCs w:val="28"/>
          <w:shd w:val="solid" w:color="FFFFFF" w:fill="auto"/>
          <w:lang w:val="vi-VN"/>
        </w:rPr>
        <w:t xml:space="preserve">đ) </w:t>
      </w:r>
      <w:r w:rsidRPr="007826D2">
        <w:rPr>
          <w:iCs/>
          <w:sz w:val="28"/>
          <w:szCs w:val="28"/>
          <w:shd w:val="clear" w:color="auto" w:fill="FFFFFF"/>
          <w:lang w:val="vi-VN"/>
        </w:rPr>
        <w:t xml:space="preserve">Không thực hiện hoặc thực hiện không đầy đủ trách nhiệm bảo trì, quản lý vận hành, khai thác theo nội dung dự án đã được phê duyệt theo quy định trong thời gian chưa bàn giao công trình hạ tầng kỹ thuật khu vực có nhà chung cư theo quy định; </w:t>
      </w:r>
    </w:p>
    <w:p w14:paraId="285C517F" w14:textId="77777777" w:rsidR="005230C9" w:rsidRPr="007826D2" w:rsidRDefault="005230C9" w:rsidP="00673371">
      <w:pPr>
        <w:spacing w:before="120"/>
        <w:ind w:firstLine="720"/>
        <w:jc w:val="both"/>
        <w:rPr>
          <w:sz w:val="28"/>
          <w:szCs w:val="28"/>
          <w:shd w:val="solid" w:color="FFFFFF" w:fill="auto"/>
          <w:lang w:val="vi-VN"/>
        </w:rPr>
      </w:pPr>
      <w:r w:rsidRPr="007826D2">
        <w:rPr>
          <w:b/>
          <w:bCs/>
          <w:sz w:val="28"/>
          <w:szCs w:val="28"/>
          <w:shd w:val="solid" w:color="FFFFFF" w:fill="auto"/>
        </w:rPr>
        <w:lastRenderedPageBreak/>
        <w:t>e</w:t>
      </w:r>
      <w:r w:rsidRPr="007826D2">
        <w:rPr>
          <w:b/>
          <w:bCs/>
          <w:sz w:val="28"/>
          <w:szCs w:val="28"/>
          <w:shd w:val="solid" w:color="FFFFFF" w:fill="auto"/>
          <w:lang w:val="vi-VN"/>
        </w:rPr>
        <w:t>)</w:t>
      </w:r>
      <w:r w:rsidRPr="007826D2">
        <w:rPr>
          <w:sz w:val="28"/>
          <w:szCs w:val="28"/>
          <w:shd w:val="solid" w:color="FFFFFF" w:fill="auto"/>
          <w:lang w:val="vi-VN"/>
        </w:rPr>
        <w:t xml:space="preserve"> Không công khai hồ sơ cho người mua, thuê mua căn hộ trước khi bàn giao căn hộ chung cư theo quy định hoặc bàn giao nhưng không lập biên bản kèm theo các giấy tờ pháp lý có liên quan đến nhà ở mua bán, thuê mua.</w:t>
      </w:r>
    </w:p>
    <w:p w14:paraId="78AF3B91"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2. Phạt tiền từ 160.000.000 đồng đến 200.000.000 đồng đối với một trong các hành vi sau đây:</w:t>
      </w:r>
    </w:p>
    <w:p w14:paraId="758D1FFC" w14:textId="05CB0564"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a) </w:t>
      </w:r>
      <w:r w:rsidRPr="00673371">
        <w:rPr>
          <w:b/>
          <w:i/>
          <w:iCs/>
          <w:sz w:val="28"/>
          <w:szCs w:val="28"/>
          <w:shd w:val="solid" w:color="FFFFFF" w:fill="auto"/>
        </w:rPr>
        <w:t>Xác định</w:t>
      </w:r>
      <w:r w:rsidRPr="007826D2">
        <w:rPr>
          <w:sz w:val="28"/>
          <w:szCs w:val="28"/>
          <w:shd w:val="solid" w:color="FFFFFF" w:fill="auto"/>
        </w:rPr>
        <w:t xml:space="preserve"> </w:t>
      </w:r>
      <w:r w:rsidRPr="007826D2">
        <w:rPr>
          <w:sz w:val="28"/>
          <w:szCs w:val="28"/>
          <w:shd w:val="solid" w:color="FFFFFF" w:fill="auto"/>
          <w:lang w:val="vi-VN"/>
        </w:rPr>
        <w:t>kinh phí bảo trì phần sở hữu chung nhà chung cư sai quy định;</w:t>
      </w:r>
    </w:p>
    <w:p w14:paraId="4210FF8E"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 Không ghi hoặc ghi không đúng thông tin về tài khoản thanh toán để quản lý kinh phí bảo trì phần sở hữu chung nhà chung cư theo quy định trong hợp đồng mua bán, thuê mua nhà ở hoặc phần diện tích khác của nhà chung cư;</w:t>
      </w:r>
    </w:p>
    <w:p w14:paraId="3609C3FE" w14:textId="55E55D4D" w:rsidR="005230C9" w:rsidRPr="007826D2" w:rsidRDefault="00080448" w:rsidP="00673371">
      <w:pPr>
        <w:spacing w:before="120"/>
        <w:ind w:firstLine="720"/>
        <w:jc w:val="both"/>
        <w:rPr>
          <w:sz w:val="28"/>
          <w:szCs w:val="28"/>
          <w:lang w:val="vi-VN"/>
        </w:rPr>
      </w:pPr>
      <w:r w:rsidRPr="00673371">
        <w:rPr>
          <w:bCs/>
          <w:sz w:val="28"/>
          <w:szCs w:val="28"/>
          <w:shd w:val="solid" w:color="FFFFFF" w:fill="auto"/>
        </w:rPr>
        <w:t>c)</w:t>
      </w:r>
      <w:r w:rsidRPr="007826D2">
        <w:rPr>
          <w:b/>
          <w:bCs/>
          <w:sz w:val="28"/>
          <w:szCs w:val="28"/>
          <w:shd w:val="solid" w:color="FFFFFF" w:fill="auto"/>
        </w:rPr>
        <w:t xml:space="preserve"> </w:t>
      </w:r>
      <w:r w:rsidR="005230C9" w:rsidRPr="007826D2">
        <w:rPr>
          <w:sz w:val="28"/>
          <w:szCs w:val="28"/>
          <w:shd w:val="solid" w:color="FFFFFF" w:fill="auto"/>
          <w:lang w:val="vi-VN"/>
        </w:rPr>
        <w:t xml:space="preserve">Không đề nghị tổ chức tín dụng, chi nhánh ngân hàng nước ngoài đang quản lý tài khoản kinh phí bảo trì chuyển </w:t>
      </w:r>
      <w:r w:rsidR="005230C9" w:rsidRPr="007826D2">
        <w:rPr>
          <w:sz w:val="28"/>
          <w:szCs w:val="28"/>
          <w:lang w:val="vi-VN"/>
        </w:rPr>
        <w:t>kinh phí và lãi phát sinh từ kinh phí bảo trì sang tài khoản quản lý kinh phí bảo trì do ban quản trị nhà chung cư lập;</w:t>
      </w:r>
    </w:p>
    <w:p w14:paraId="2FB0B3C7" w14:textId="548CEF59" w:rsidR="005230C9" w:rsidRPr="00673371" w:rsidRDefault="005230C9" w:rsidP="00673371">
      <w:pPr>
        <w:spacing w:before="120"/>
        <w:ind w:firstLine="720"/>
        <w:jc w:val="both"/>
        <w:rPr>
          <w:sz w:val="28"/>
          <w:szCs w:val="28"/>
          <w:shd w:val="solid" w:color="FFFFFF" w:fill="auto"/>
          <w:lang w:val="vi-VN"/>
        </w:rPr>
      </w:pPr>
      <w:r w:rsidRPr="00673371">
        <w:rPr>
          <w:bCs/>
          <w:sz w:val="28"/>
          <w:szCs w:val="28"/>
          <w:shd w:val="solid" w:color="FFFFFF" w:fill="auto"/>
        </w:rPr>
        <w:t>d</w:t>
      </w:r>
      <w:r w:rsidR="00080448" w:rsidRPr="00673371">
        <w:rPr>
          <w:sz w:val="28"/>
          <w:szCs w:val="28"/>
          <w:shd w:val="solid" w:color="FFFFFF" w:fill="auto"/>
        </w:rPr>
        <w:t xml:space="preserve">) </w:t>
      </w:r>
      <w:r w:rsidRPr="00673371">
        <w:rPr>
          <w:sz w:val="28"/>
          <w:szCs w:val="28"/>
          <w:shd w:val="solid" w:color="FFFFFF" w:fill="auto"/>
          <w:lang w:val="vi-VN"/>
        </w:rPr>
        <w:t>Lựa chọn đơn vị quản lý vận hành nhà chung cư không</w:t>
      </w:r>
      <w:r w:rsidRPr="00673371">
        <w:rPr>
          <w:sz w:val="28"/>
          <w:szCs w:val="28"/>
          <w:shd w:val="clear" w:color="auto" w:fill="FFFFFF"/>
        </w:rPr>
        <w:t xml:space="preserve"> </w:t>
      </w:r>
      <w:r w:rsidRPr="00673371">
        <w:rPr>
          <w:i/>
          <w:iCs/>
          <w:sz w:val="28"/>
          <w:szCs w:val="28"/>
          <w:shd w:val="solid" w:color="FFFFFF" w:fill="auto"/>
        </w:rPr>
        <w:t xml:space="preserve">đáp ứng </w:t>
      </w:r>
      <w:r w:rsidRPr="00673371">
        <w:rPr>
          <w:sz w:val="28"/>
          <w:szCs w:val="28"/>
          <w:shd w:val="solid" w:color="FFFFFF" w:fill="auto"/>
          <w:lang w:val="vi-VN"/>
        </w:rPr>
        <w:t>điều kiện</w:t>
      </w:r>
      <w:r w:rsidR="00080448" w:rsidRPr="00673371">
        <w:rPr>
          <w:sz w:val="28"/>
          <w:szCs w:val="28"/>
          <w:shd w:val="solid" w:color="FFFFFF" w:fill="auto"/>
        </w:rPr>
        <w:t xml:space="preserve"> </w:t>
      </w:r>
      <w:r w:rsidRPr="00673371">
        <w:rPr>
          <w:sz w:val="28"/>
          <w:szCs w:val="28"/>
          <w:shd w:val="solid" w:color="FFFFFF" w:fill="auto"/>
          <w:lang w:val="vi-VN"/>
        </w:rPr>
        <w:t>theo quy định;</w:t>
      </w:r>
    </w:p>
    <w:p w14:paraId="28ED9E3B" w14:textId="1BE0122B" w:rsidR="005230C9" w:rsidRPr="007826D2" w:rsidRDefault="005230C9" w:rsidP="00673371">
      <w:pPr>
        <w:spacing w:before="120"/>
        <w:ind w:firstLine="720"/>
        <w:jc w:val="both"/>
        <w:rPr>
          <w:sz w:val="28"/>
          <w:szCs w:val="28"/>
          <w:shd w:val="solid" w:color="FFFFFF" w:fill="auto"/>
        </w:rPr>
      </w:pPr>
      <w:r w:rsidRPr="00673371">
        <w:rPr>
          <w:bCs/>
          <w:sz w:val="28"/>
          <w:szCs w:val="28"/>
          <w:shd w:val="solid" w:color="FFFFFF" w:fill="auto"/>
        </w:rPr>
        <w:t>đ</w:t>
      </w:r>
      <w:r w:rsidR="00080448" w:rsidRPr="00673371">
        <w:rPr>
          <w:sz w:val="28"/>
          <w:szCs w:val="28"/>
          <w:shd w:val="solid" w:color="FFFFFF" w:fill="auto"/>
        </w:rPr>
        <w:t>)</w:t>
      </w:r>
      <w:r w:rsidR="00080448" w:rsidRPr="007826D2">
        <w:rPr>
          <w:sz w:val="28"/>
          <w:szCs w:val="28"/>
          <w:shd w:val="solid" w:color="FFFFFF" w:fill="auto"/>
        </w:rPr>
        <w:t xml:space="preserve"> </w:t>
      </w:r>
      <w:r w:rsidRPr="007826D2">
        <w:rPr>
          <w:sz w:val="28"/>
          <w:szCs w:val="28"/>
          <w:shd w:val="solid" w:color="FFFFFF" w:fill="auto"/>
          <w:lang w:val="vi-VN"/>
        </w:rPr>
        <w:t>Bán, cho thuê chỗ để xe ô tô trong n</w:t>
      </w:r>
      <w:r w:rsidR="00080448" w:rsidRPr="007826D2">
        <w:rPr>
          <w:sz w:val="28"/>
          <w:szCs w:val="28"/>
          <w:shd w:val="solid" w:color="FFFFFF" w:fill="auto"/>
          <w:lang w:val="vi-VN"/>
        </w:rPr>
        <w:t>hà chung cư không đúng quy định</w:t>
      </w:r>
      <w:r w:rsidR="00080448" w:rsidRPr="007826D2">
        <w:rPr>
          <w:sz w:val="28"/>
          <w:szCs w:val="28"/>
          <w:shd w:val="solid" w:color="FFFFFF" w:fill="auto"/>
        </w:rPr>
        <w:t>.</w:t>
      </w:r>
    </w:p>
    <w:p w14:paraId="1756E514"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3. Phạt tiền từ 200.000.000 đồng đến 260.000.000 đồng đối với một trong các hành vi sau đây:</w:t>
      </w:r>
    </w:p>
    <w:p w14:paraId="7B9EE2B0" w14:textId="77777777" w:rsidR="005230C9" w:rsidRPr="007826D2" w:rsidRDefault="005230C9" w:rsidP="00673371">
      <w:pPr>
        <w:spacing w:before="120"/>
        <w:ind w:firstLine="720"/>
        <w:jc w:val="both"/>
        <w:rPr>
          <w:sz w:val="28"/>
          <w:szCs w:val="28"/>
          <w:shd w:val="clear" w:color="auto" w:fill="FFFFFF"/>
          <w:lang w:val="vi-VN"/>
        </w:rPr>
      </w:pPr>
      <w:r w:rsidRPr="007826D2">
        <w:rPr>
          <w:sz w:val="28"/>
          <w:szCs w:val="28"/>
          <w:shd w:val="clear" w:color="auto" w:fill="FFFFFF"/>
          <w:lang w:val="vi-VN"/>
        </w:rPr>
        <w:t>a) Không bố trí diện tích hoặc bố trí không đủ diện tích để làm nhà sinh hoạt cộng đồng, không gian sinh hoạt cộng đồng theo quy định;</w:t>
      </w:r>
    </w:p>
    <w:p w14:paraId="196B8382"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w:t>
      </w:r>
      <w:r w:rsidRPr="007826D2">
        <w:rPr>
          <w:sz w:val="28"/>
          <w:szCs w:val="28"/>
          <w:shd w:val="solid" w:color="FFFFFF" w:fill="auto"/>
        </w:rPr>
        <w:t xml:space="preserve"> </w:t>
      </w:r>
      <w:r w:rsidRPr="007826D2">
        <w:rPr>
          <w:sz w:val="28"/>
          <w:szCs w:val="28"/>
          <w:shd w:val="solid" w:color="FFFFFF" w:fill="auto"/>
          <w:lang w:val="vi-VN"/>
        </w:rPr>
        <w:t xml:space="preserve">Quản lý, sử dụng </w:t>
      </w:r>
      <w:r w:rsidRPr="007826D2">
        <w:rPr>
          <w:i/>
          <w:iCs/>
          <w:sz w:val="28"/>
          <w:szCs w:val="28"/>
          <w:shd w:val="solid" w:color="FFFFFF" w:fill="auto"/>
        </w:rPr>
        <w:t>kinh phí</w:t>
      </w:r>
      <w:r w:rsidRPr="007826D2">
        <w:rPr>
          <w:sz w:val="28"/>
          <w:szCs w:val="28"/>
          <w:shd w:val="solid" w:color="FFFFFF" w:fill="auto"/>
        </w:rPr>
        <w:t xml:space="preserve"> </w:t>
      </w:r>
      <w:r w:rsidRPr="007826D2">
        <w:rPr>
          <w:sz w:val="28"/>
          <w:szCs w:val="28"/>
          <w:shd w:val="solid" w:color="FFFFFF" w:fill="auto"/>
          <w:lang w:val="vi-VN"/>
        </w:rPr>
        <w:t>quản lý vận hành</w:t>
      </w:r>
      <w:r w:rsidRPr="007826D2">
        <w:rPr>
          <w:sz w:val="28"/>
          <w:szCs w:val="28"/>
          <w:shd w:val="solid" w:color="FFFFFF" w:fill="auto"/>
        </w:rPr>
        <w:t xml:space="preserve"> </w:t>
      </w:r>
      <w:r w:rsidRPr="007826D2">
        <w:rPr>
          <w:sz w:val="28"/>
          <w:szCs w:val="28"/>
          <w:shd w:val="solid" w:color="FFFFFF" w:fill="auto"/>
          <w:lang w:val="vi-VN"/>
        </w:rPr>
        <w:t>không đúng quy định;</w:t>
      </w:r>
    </w:p>
    <w:p w14:paraId="4CA0D895"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Không tổ chức hội nghị nhà chung cư lần đầu theo quy định;</w:t>
      </w:r>
    </w:p>
    <w:p w14:paraId="51A1BB79" w14:textId="4DC9A4A4" w:rsidR="005230C9" w:rsidRPr="007826D2" w:rsidRDefault="005230C9" w:rsidP="00673371">
      <w:pPr>
        <w:spacing w:before="120"/>
        <w:ind w:firstLine="720"/>
        <w:jc w:val="both"/>
        <w:rPr>
          <w:sz w:val="28"/>
          <w:szCs w:val="28"/>
          <w:shd w:val="solid" w:color="FFFFFF" w:fill="auto"/>
        </w:rPr>
      </w:pPr>
      <w:r w:rsidRPr="007826D2">
        <w:rPr>
          <w:sz w:val="28"/>
          <w:szCs w:val="28"/>
          <w:shd w:val="solid" w:color="FFFFFF" w:fill="auto"/>
          <w:lang w:val="vi-VN"/>
        </w:rPr>
        <w:t xml:space="preserve">d) Không lập hoặc lập </w:t>
      </w:r>
      <w:r w:rsidRPr="007826D2">
        <w:rPr>
          <w:i/>
          <w:iCs/>
          <w:sz w:val="28"/>
          <w:szCs w:val="28"/>
          <w:shd w:val="solid" w:color="FFFFFF" w:fill="auto"/>
          <w:lang w:val="vi-VN"/>
        </w:rPr>
        <w:t>không</w:t>
      </w:r>
      <w:r w:rsidRPr="007826D2">
        <w:rPr>
          <w:i/>
          <w:iCs/>
          <w:sz w:val="28"/>
          <w:szCs w:val="28"/>
          <w:shd w:val="solid" w:color="FFFFFF" w:fill="auto"/>
        </w:rPr>
        <w:t xml:space="preserve"> đúng</w:t>
      </w:r>
      <w:r w:rsidRPr="007826D2">
        <w:rPr>
          <w:sz w:val="28"/>
          <w:szCs w:val="28"/>
          <w:shd w:val="solid" w:color="FFFFFF" w:fill="auto"/>
        </w:rPr>
        <w:t>, không</w:t>
      </w:r>
      <w:r w:rsidRPr="007826D2">
        <w:rPr>
          <w:sz w:val="28"/>
          <w:szCs w:val="28"/>
          <w:shd w:val="solid" w:color="FFFFFF" w:fill="auto"/>
          <w:lang w:val="vi-VN"/>
        </w:rPr>
        <w:t xml:space="preserve"> đầy đủ tài liệu quyết toán kinh phí bảo trì phần sở hữu c</w:t>
      </w:r>
      <w:r w:rsidR="00080448" w:rsidRPr="007826D2">
        <w:rPr>
          <w:sz w:val="28"/>
          <w:szCs w:val="28"/>
          <w:shd w:val="solid" w:color="FFFFFF" w:fill="auto"/>
          <w:lang w:val="vi-VN"/>
        </w:rPr>
        <w:t>hung nhà chung cư theo quy định</w:t>
      </w:r>
      <w:r w:rsidR="00080448" w:rsidRPr="007826D2">
        <w:rPr>
          <w:sz w:val="28"/>
          <w:szCs w:val="28"/>
          <w:shd w:val="solid" w:color="FFFFFF" w:fill="auto"/>
        </w:rPr>
        <w:t>.</w:t>
      </w:r>
    </w:p>
    <w:p w14:paraId="1240AB37" w14:textId="77777777" w:rsidR="005230C9" w:rsidRPr="007826D2" w:rsidRDefault="005230C9" w:rsidP="00673371">
      <w:pPr>
        <w:widowControl w:val="0"/>
        <w:spacing w:before="120"/>
        <w:ind w:firstLine="720"/>
        <w:jc w:val="both"/>
        <w:rPr>
          <w:sz w:val="28"/>
          <w:szCs w:val="28"/>
          <w:shd w:val="solid" w:color="FFFFFF" w:fill="auto"/>
          <w:lang w:val="vi-VN"/>
        </w:rPr>
      </w:pPr>
      <w:r w:rsidRPr="007826D2">
        <w:rPr>
          <w:sz w:val="28"/>
          <w:szCs w:val="28"/>
          <w:shd w:val="solid" w:color="FFFFFF" w:fill="auto"/>
          <w:lang w:val="vi-VN"/>
        </w:rPr>
        <w:t>4. Phạt tiền từ 260.000.000 đồng đến 300.000.000 đồng đối với một trong các hành vi sau đây:</w:t>
      </w:r>
    </w:p>
    <w:p w14:paraId="55F523A3" w14:textId="77777777" w:rsidR="005230C9" w:rsidRPr="007826D2" w:rsidRDefault="005230C9" w:rsidP="00673371">
      <w:pPr>
        <w:widowControl w:val="0"/>
        <w:spacing w:before="120"/>
        <w:ind w:firstLine="720"/>
        <w:jc w:val="both"/>
        <w:rPr>
          <w:sz w:val="28"/>
          <w:szCs w:val="28"/>
          <w:shd w:val="solid" w:color="FFFFFF" w:fill="auto"/>
        </w:rPr>
      </w:pPr>
      <w:r w:rsidRPr="007826D2">
        <w:rPr>
          <w:sz w:val="28"/>
          <w:szCs w:val="28"/>
          <w:shd w:val="clear" w:color="auto" w:fill="FFFFFF"/>
          <w:lang w:val="vi-VN"/>
        </w:rPr>
        <w:t xml:space="preserve">a) </w:t>
      </w:r>
      <w:r w:rsidRPr="007826D2">
        <w:rPr>
          <w:sz w:val="28"/>
          <w:szCs w:val="28"/>
          <w:shd w:val="solid" w:color="FFFFFF" w:fill="auto"/>
          <w:lang w:val="vi-VN"/>
        </w:rPr>
        <w:t xml:space="preserve">Tự ý chuyển đổi công năng, mục đích sử dụng phần sở hữu chung, sử dụng chung </w:t>
      </w:r>
      <w:r w:rsidRPr="007826D2">
        <w:rPr>
          <w:sz w:val="28"/>
          <w:szCs w:val="28"/>
          <w:shd w:val="clear" w:color="auto" w:fill="FFFFFF"/>
          <w:lang w:val="vi-VN"/>
        </w:rPr>
        <w:t xml:space="preserve">của nhà chung cư hoặc sử dụng căn hộ chung cư vào mục đích  </w:t>
      </w:r>
      <w:r w:rsidRPr="007826D2">
        <w:rPr>
          <w:sz w:val="28"/>
          <w:szCs w:val="28"/>
          <w:shd w:val="solid" w:color="FFFFFF" w:fill="auto"/>
          <w:lang w:val="vi-VN"/>
        </w:rPr>
        <w:t>không phải để ở;</w:t>
      </w:r>
      <w:r w:rsidRPr="007826D2">
        <w:rPr>
          <w:sz w:val="28"/>
          <w:szCs w:val="28"/>
          <w:shd w:val="solid" w:color="FFFFFF" w:fill="auto"/>
        </w:rPr>
        <w:t xml:space="preserve"> </w:t>
      </w:r>
    </w:p>
    <w:p w14:paraId="38650912" w14:textId="77777777" w:rsidR="005230C9" w:rsidRPr="007826D2" w:rsidRDefault="005230C9" w:rsidP="00673371">
      <w:pPr>
        <w:pStyle w:val="NormalWeb"/>
        <w:shd w:val="clear" w:color="auto" w:fill="FFFFFF"/>
        <w:spacing w:before="120" w:beforeAutospacing="0" w:after="0" w:afterAutospacing="0"/>
        <w:ind w:firstLine="720"/>
        <w:jc w:val="both"/>
        <w:rPr>
          <w:sz w:val="28"/>
          <w:szCs w:val="28"/>
          <w:lang w:val="vi-VN"/>
        </w:rPr>
      </w:pPr>
      <w:r w:rsidRPr="007826D2">
        <w:rPr>
          <w:sz w:val="28"/>
          <w:szCs w:val="28"/>
          <w:lang w:val="vi-VN"/>
        </w:rPr>
        <w:t>b) Tự ý sử dụng phần diện tích và trang thiết bị thuộc quyền sở hữu chung, sử dụng chung không đúng quy định;</w:t>
      </w:r>
    </w:p>
    <w:p w14:paraId="1719BDC0" w14:textId="77777777" w:rsidR="005230C9" w:rsidRPr="007826D2" w:rsidRDefault="005230C9" w:rsidP="00673371">
      <w:pPr>
        <w:pStyle w:val="NormalWeb"/>
        <w:shd w:val="clear" w:color="auto" w:fill="FFFFFF"/>
        <w:spacing w:before="120" w:beforeAutospacing="0" w:after="0" w:afterAutospacing="0"/>
        <w:ind w:firstLine="720"/>
        <w:jc w:val="both"/>
        <w:rPr>
          <w:sz w:val="28"/>
          <w:szCs w:val="28"/>
          <w:lang w:val="vi-VN"/>
        </w:rPr>
      </w:pPr>
      <w:r w:rsidRPr="007826D2">
        <w:rPr>
          <w:bCs/>
          <w:iCs/>
          <w:sz w:val="28"/>
          <w:szCs w:val="28"/>
          <w:lang w:val="vi-VN"/>
        </w:rPr>
        <w:t xml:space="preserve">c) Thay đổi mục đích sử dụng phần diện tích làm dịch vụ trong nhà chung cư có mục đích sử dụng hỗn hợp </w:t>
      </w:r>
      <w:r w:rsidRPr="007826D2">
        <w:rPr>
          <w:sz w:val="28"/>
          <w:szCs w:val="28"/>
          <w:lang w:val="vi-VN"/>
        </w:rPr>
        <w:t>mà không được cơ quan nhà nước có thẩm quyền cho phép;</w:t>
      </w:r>
    </w:p>
    <w:p w14:paraId="519129CB" w14:textId="77777777" w:rsidR="005230C9" w:rsidRPr="007826D2" w:rsidRDefault="005230C9" w:rsidP="00673371">
      <w:pPr>
        <w:pStyle w:val="NormalWeb"/>
        <w:shd w:val="clear" w:color="auto" w:fill="FFFFFF"/>
        <w:spacing w:before="120" w:beforeAutospacing="0" w:after="0" w:afterAutospacing="0"/>
        <w:ind w:firstLine="720"/>
        <w:jc w:val="both"/>
        <w:rPr>
          <w:bCs/>
          <w:iCs/>
          <w:sz w:val="28"/>
          <w:szCs w:val="28"/>
          <w:lang w:val="vi-VN"/>
        </w:rPr>
      </w:pPr>
      <w:r w:rsidRPr="007826D2">
        <w:rPr>
          <w:bCs/>
          <w:iCs/>
          <w:sz w:val="28"/>
          <w:szCs w:val="28"/>
          <w:lang w:val="vi-VN"/>
        </w:rPr>
        <w:t>d) Xác định diện tích căn hộ hoặc phần diện tích khác trong nhà chung cư thuộc sở hữu riêng sai quy định;</w:t>
      </w:r>
    </w:p>
    <w:p w14:paraId="48FD2FAE"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đ) Không đóng hoặc đóng không đầy đủ kinh phí bảo trì phần sở hữu chung nhà chung cư theo quy định đối với diện tích căn hộ, phần diện tích khác mà chủ </w:t>
      </w:r>
      <w:r w:rsidRPr="007826D2">
        <w:rPr>
          <w:sz w:val="28"/>
          <w:szCs w:val="28"/>
          <w:shd w:val="solid" w:color="FFFFFF" w:fill="auto"/>
          <w:lang w:val="vi-VN"/>
        </w:rPr>
        <w:lastRenderedPageBreak/>
        <w:t>đầu tư giữ lại không bán hoặc chưa bán, chưa cho thuê mua tính đến thời điểm bàn giao đưa nhà chung cư vào sử dụng;</w:t>
      </w:r>
    </w:p>
    <w:p w14:paraId="341B055F"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e) Không bàn giao hoặc bàn giao không đầy đủ hoặc bàn giao không đúng thời hạn hồ sơ nhà chung cư cho ban quản trị nhà chung cư theo quy định;</w:t>
      </w:r>
    </w:p>
    <w:p w14:paraId="0BA9DB37"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g) Không bàn giao, bàn giao chậm, bàn giao không đầy đủ kinh phí bảo trì và tiền lãi gửi kinh phí bảo trì phần sở hữu chung nhà chung cư theo quy định; </w:t>
      </w:r>
    </w:p>
    <w:p w14:paraId="0E4B8E52"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h) Quản lý, sử dụng kinh phí bảo trì không đúng quy định. </w:t>
      </w:r>
    </w:p>
    <w:p w14:paraId="1E204F83" w14:textId="520C2F66" w:rsidR="005230C9" w:rsidRPr="007826D2" w:rsidRDefault="00080448" w:rsidP="00673371">
      <w:pPr>
        <w:spacing w:before="120"/>
        <w:ind w:firstLine="720"/>
        <w:jc w:val="both"/>
        <w:rPr>
          <w:sz w:val="28"/>
          <w:szCs w:val="28"/>
          <w:lang w:val="vi-VN"/>
        </w:rPr>
      </w:pPr>
      <w:r w:rsidRPr="007826D2">
        <w:rPr>
          <w:sz w:val="28"/>
          <w:szCs w:val="28"/>
          <w:shd w:val="solid" w:color="FFFFFF" w:fill="auto"/>
        </w:rPr>
        <w:t>5</w:t>
      </w:r>
      <w:r w:rsidR="005230C9" w:rsidRPr="007826D2">
        <w:rPr>
          <w:sz w:val="28"/>
          <w:szCs w:val="28"/>
          <w:shd w:val="solid" w:color="FFFFFF" w:fill="auto"/>
          <w:lang w:val="vi-VN"/>
        </w:rPr>
        <w:t>. Biện pháp khắc phục hậu quả:</w:t>
      </w:r>
    </w:p>
    <w:p w14:paraId="58971B65" w14:textId="77777777" w:rsidR="005230C9" w:rsidRPr="00673371" w:rsidRDefault="005230C9" w:rsidP="00673371">
      <w:pPr>
        <w:spacing w:before="120"/>
        <w:ind w:firstLine="720"/>
        <w:jc w:val="both"/>
        <w:rPr>
          <w:spacing w:val="-4"/>
          <w:sz w:val="28"/>
          <w:szCs w:val="28"/>
          <w:lang w:val="vi-VN"/>
        </w:rPr>
      </w:pPr>
      <w:r w:rsidRPr="00673371">
        <w:rPr>
          <w:spacing w:val="-4"/>
          <w:sz w:val="28"/>
          <w:szCs w:val="28"/>
          <w:shd w:val="solid" w:color="FFFFFF" w:fill="auto"/>
          <w:lang w:val="vi-VN"/>
        </w:rPr>
        <w:t>a) Buộc mở tài khoản thanh toán để quản lý kinh phí bảo trì phần sở hữu chung nhà chung cư theo quy định với hành vi quy định tại điểm a khoản 1 Điều này;</w:t>
      </w:r>
    </w:p>
    <w:p w14:paraId="3802E47B"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b) Buộc có văn bản đề nghị Ủy ban nhân dân cấp xã tổ chức hội nghị nhà chung cư theo quy định với hành vi quy định tại điểm b khoản 1 Điều này;</w:t>
      </w:r>
    </w:p>
    <w:p w14:paraId="62042703"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c) Buộc có văn bản thông báo đầy đủ thông tin về việc mở tài khoản gửi tiền kinh phí bảo trì theo quy định cho cơ quan quản lý nhà ở cấp tỉnh với hành vi quy định tại điểm c khoản 1 Điều này;</w:t>
      </w:r>
    </w:p>
    <w:p w14:paraId="5459803F"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d) Buộc lập kế hoạch bảo trì theo quy định với hành vi quy định tại điểm d khoản 1 Điều này;</w:t>
      </w:r>
    </w:p>
    <w:p w14:paraId="0899C8C8"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đ) Buộc </w:t>
      </w:r>
      <w:r w:rsidRPr="007826D2">
        <w:rPr>
          <w:iCs/>
          <w:sz w:val="28"/>
          <w:szCs w:val="28"/>
          <w:shd w:val="clear" w:color="auto" w:fill="FFFFFF"/>
          <w:lang w:val="vi-VN"/>
        </w:rPr>
        <w:t xml:space="preserve">thực hiện trách nhiệm bảo trì, quản lý vận hành, khai thác theo quy định trong trường hợp chưa bàn giao công trình </w:t>
      </w:r>
      <w:r w:rsidRPr="007826D2">
        <w:rPr>
          <w:sz w:val="28"/>
          <w:szCs w:val="28"/>
          <w:shd w:val="solid" w:color="FFFFFF" w:fill="auto"/>
          <w:lang w:val="vi-VN"/>
        </w:rPr>
        <w:t>với hành vi quy định tại điểm đ khoản 1 Điều này;</w:t>
      </w:r>
    </w:p>
    <w:p w14:paraId="0EB8569C"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e) Buộc thực hiện đúng quy định với hành vi quy định tại điểm </w:t>
      </w:r>
      <w:r w:rsidRPr="007826D2">
        <w:rPr>
          <w:strike/>
          <w:sz w:val="28"/>
          <w:szCs w:val="28"/>
          <w:shd w:val="solid" w:color="FFFFFF" w:fill="auto"/>
          <w:lang w:val="vi-VN"/>
        </w:rPr>
        <w:t xml:space="preserve">g </w:t>
      </w:r>
      <w:r w:rsidRPr="007826D2">
        <w:rPr>
          <w:b/>
          <w:bCs/>
          <w:i/>
          <w:iCs/>
          <w:sz w:val="28"/>
          <w:szCs w:val="28"/>
          <w:shd w:val="solid" w:color="FFFFFF" w:fill="auto"/>
        </w:rPr>
        <w:t>e</w:t>
      </w:r>
      <w:r w:rsidRPr="007826D2">
        <w:rPr>
          <w:b/>
          <w:bCs/>
          <w:sz w:val="28"/>
          <w:szCs w:val="28"/>
          <w:shd w:val="solid" w:color="FFFFFF" w:fill="auto"/>
        </w:rPr>
        <w:t xml:space="preserve"> </w:t>
      </w:r>
      <w:r w:rsidRPr="007826D2">
        <w:rPr>
          <w:sz w:val="28"/>
          <w:szCs w:val="28"/>
          <w:shd w:val="solid" w:color="FFFFFF" w:fill="auto"/>
          <w:lang w:val="vi-VN"/>
        </w:rPr>
        <w:t>khoản 1 Điều này;</w:t>
      </w:r>
    </w:p>
    <w:p w14:paraId="211D5BF7" w14:textId="0A0BC59E" w:rsidR="005230C9" w:rsidRPr="007826D2" w:rsidRDefault="00080448" w:rsidP="00673371">
      <w:pPr>
        <w:spacing w:before="120"/>
        <w:ind w:firstLine="720"/>
        <w:jc w:val="both"/>
        <w:rPr>
          <w:sz w:val="28"/>
          <w:szCs w:val="28"/>
          <w:lang w:val="vi-VN"/>
        </w:rPr>
      </w:pPr>
      <w:r w:rsidRPr="007826D2">
        <w:rPr>
          <w:sz w:val="28"/>
          <w:szCs w:val="28"/>
          <w:shd w:val="solid" w:color="FFFFFF" w:fill="auto"/>
        </w:rPr>
        <w:t>g</w:t>
      </w:r>
      <w:r w:rsidR="005230C9" w:rsidRPr="007826D2">
        <w:rPr>
          <w:sz w:val="28"/>
          <w:szCs w:val="28"/>
          <w:shd w:val="solid" w:color="FFFFFF" w:fill="auto"/>
          <w:lang w:val="vi-VN"/>
        </w:rPr>
        <w:t>) Buộc</w:t>
      </w:r>
      <w:r w:rsidR="005230C9" w:rsidRPr="007826D2">
        <w:rPr>
          <w:sz w:val="28"/>
          <w:szCs w:val="28"/>
          <w:shd w:val="solid" w:color="FFFFFF" w:fill="auto"/>
        </w:rPr>
        <w:t xml:space="preserve"> </w:t>
      </w:r>
      <w:r w:rsidR="005230C9" w:rsidRPr="00673371">
        <w:rPr>
          <w:b/>
          <w:i/>
          <w:iCs/>
          <w:sz w:val="28"/>
          <w:szCs w:val="28"/>
          <w:shd w:val="solid" w:color="FFFFFF" w:fill="auto"/>
        </w:rPr>
        <w:t>xác định</w:t>
      </w:r>
      <w:r w:rsidR="005230C9" w:rsidRPr="007826D2">
        <w:rPr>
          <w:sz w:val="28"/>
          <w:szCs w:val="28"/>
          <w:shd w:val="solid" w:color="FFFFFF" w:fill="auto"/>
        </w:rPr>
        <w:t xml:space="preserve"> </w:t>
      </w:r>
      <w:r w:rsidR="005230C9" w:rsidRPr="007826D2">
        <w:rPr>
          <w:sz w:val="28"/>
          <w:szCs w:val="28"/>
          <w:shd w:val="solid" w:color="FFFFFF" w:fill="auto"/>
          <w:lang w:val="vi-VN"/>
        </w:rPr>
        <w:t>lại kinh phí bảo trì phần sở hữu chung nhà chung cư theo quy định với hành vi quy định tại điểm a khoản 2 Điều này;</w:t>
      </w:r>
    </w:p>
    <w:p w14:paraId="7E5DC6F4"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i) Buộc bổ sung đầy đủ thông tin về tài khoản thanh toán kinh phí bảo trì phần sở hữu chung nhà chung cư theo quy định với hành vi quy định tại điểm b khoản 2 Điều này trong trường hợp khách hàng chưa nộp đủ kinh phí bảo trì;</w:t>
      </w:r>
    </w:p>
    <w:p w14:paraId="02157066" w14:textId="3237F370" w:rsidR="005230C9" w:rsidRPr="007826D2" w:rsidRDefault="00080448" w:rsidP="00673371">
      <w:pPr>
        <w:spacing w:before="120"/>
        <w:ind w:firstLine="720"/>
        <w:jc w:val="both"/>
        <w:rPr>
          <w:sz w:val="28"/>
          <w:szCs w:val="28"/>
          <w:shd w:val="solid" w:color="FFFFFF" w:fill="auto"/>
          <w:lang w:val="vi-VN"/>
        </w:rPr>
      </w:pPr>
      <w:r w:rsidRPr="007826D2">
        <w:rPr>
          <w:sz w:val="28"/>
          <w:szCs w:val="28"/>
          <w:shd w:val="solid" w:color="FFFFFF" w:fill="auto"/>
        </w:rPr>
        <w:t>k</w:t>
      </w:r>
      <w:r w:rsidR="005230C9" w:rsidRPr="007826D2">
        <w:rPr>
          <w:sz w:val="28"/>
          <w:szCs w:val="28"/>
          <w:shd w:val="solid" w:color="FFFFFF" w:fill="auto"/>
          <w:lang w:val="vi-VN"/>
        </w:rPr>
        <w:t xml:space="preserve">) Buộc có văn bản đề nghị </w:t>
      </w:r>
      <w:r w:rsidR="005230C9" w:rsidRPr="007826D2">
        <w:rPr>
          <w:sz w:val="28"/>
          <w:szCs w:val="28"/>
          <w:lang w:val="vi-VN"/>
        </w:rPr>
        <w:t xml:space="preserve">theo quy định </w:t>
      </w:r>
      <w:r w:rsidR="005230C9" w:rsidRPr="007826D2">
        <w:rPr>
          <w:sz w:val="28"/>
          <w:szCs w:val="28"/>
          <w:shd w:val="solid" w:color="FFFFFF" w:fill="auto"/>
          <w:lang w:val="vi-VN"/>
        </w:rPr>
        <w:t xml:space="preserve">với hành vi quy định tại điểm </w:t>
      </w:r>
      <w:r w:rsidR="005230C9" w:rsidRPr="007826D2">
        <w:rPr>
          <w:sz w:val="28"/>
          <w:szCs w:val="28"/>
          <w:shd w:val="solid" w:color="FFFFFF" w:fill="auto"/>
        </w:rPr>
        <w:t>c</w:t>
      </w:r>
      <w:r w:rsidR="005230C9" w:rsidRPr="007826D2">
        <w:rPr>
          <w:sz w:val="28"/>
          <w:szCs w:val="28"/>
          <w:shd w:val="solid" w:color="FFFFFF" w:fill="auto"/>
          <w:lang w:val="vi-VN"/>
        </w:rPr>
        <w:t xml:space="preserve"> khoản 2 Điều này;</w:t>
      </w:r>
    </w:p>
    <w:p w14:paraId="0B85A4BE" w14:textId="7D752E68"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m) Buộc lựa chọn đơn vị quản lý vận hành nhà chung cư </w:t>
      </w:r>
      <w:r w:rsidRPr="007826D2">
        <w:rPr>
          <w:i/>
          <w:iCs/>
          <w:sz w:val="28"/>
          <w:szCs w:val="28"/>
          <w:shd w:val="solid" w:color="FFFFFF" w:fill="auto"/>
        </w:rPr>
        <w:t>đáp ứng</w:t>
      </w:r>
      <w:r w:rsidRPr="007826D2">
        <w:rPr>
          <w:i/>
          <w:iCs/>
          <w:sz w:val="28"/>
          <w:szCs w:val="28"/>
          <w:shd w:val="solid" w:color="FFFFFF" w:fill="auto"/>
          <w:lang w:val="vi-VN"/>
        </w:rPr>
        <w:t xml:space="preserve"> </w:t>
      </w:r>
      <w:r w:rsidRPr="007826D2">
        <w:rPr>
          <w:sz w:val="28"/>
          <w:szCs w:val="28"/>
          <w:shd w:val="solid" w:color="FFFFFF" w:fill="auto"/>
          <w:lang w:val="vi-VN"/>
        </w:rPr>
        <w:t xml:space="preserve">đủ điều kiện theo quy định với hành vi quy định tại điểm </w:t>
      </w:r>
      <w:r w:rsidRPr="007826D2">
        <w:rPr>
          <w:sz w:val="28"/>
          <w:szCs w:val="28"/>
          <w:shd w:val="solid" w:color="FFFFFF" w:fill="auto"/>
        </w:rPr>
        <w:t>d</w:t>
      </w:r>
      <w:r w:rsidRPr="007826D2">
        <w:rPr>
          <w:sz w:val="28"/>
          <w:szCs w:val="28"/>
          <w:shd w:val="solid" w:color="FFFFFF" w:fill="auto"/>
          <w:lang w:val="vi-VN"/>
        </w:rPr>
        <w:t xml:space="preserve"> khoản 2 Điều này;</w:t>
      </w:r>
    </w:p>
    <w:p w14:paraId="210DBC88"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n) Buộc điều chỉnh việc</w:t>
      </w:r>
      <w:r w:rsidRPr="007826D2">
        <w:rPr>
          <w:b/>
          <w:sz w:val="28"/>
          <w:szCs w:val="28"/>
          <w:shd w:val="solid" w:color="FFFFFF" w:fill="auto"/>
          <w:lang w:val="vi-VN"/>
        </w:rPr>
        <w:t xml:space="preserve"> </w:t>
      </w:r>
      <w:r w:rsidRPr="007826D2">
        <w:rPr>
          <w:sz w:val="28"/>
          <w:szCs w:val="28"/>
          <w:shd w:val="solid" w:color="FFFFFF" w:fill="auto"/>
          <w:lang w:val="vi-VN"/>
        </w:rPr>
        <w:t xml:space="preserve">bán, cho thuê chỗ để xe ô tô trong nhà chung cư đúng quy định với hành vi quy định tại điểm </w:t>
      </w:r>
      <w:r w:rsidRPr="007826D2">
        <w:rPr>
          <w:sz w:val="28"/>
          <w:szCs w:val="28"/>
          <w:shd w:val="solid" w:color="FFFFFF" w:fill="auto"/>
        </w:rPr>
        <w:t>đ</w:t>
      </w:r>
      <w:r w:rsidRPr="007826D2">
        <w:rPr>
          <w:sz w:val="28"/>
          <w:szCs w:val="28"/>
          <w:shd w:val="solid" w:color="FFFFFF" w:fill="auto"/>
          <w:lang w:val="vi-VN"/>
        </w:rPr>
        <w:t xml:space="preserve"> khoản 2 Điều này;</w:t>
      </w:r>
    </w:p>
    <w:p w14:paraId="3F1D617E" w14:textId="45509AB2" w:rsidR="005230C9" w:rsidRPr="007826D2" w:rsidRDefault="00080448" w:rsidP="00673371">
      <w:pPr>
        <w:spacing w:before="120"/>
        <w:ind w:firstLine="720"/>
        <w:jc w:val="both"/>
        <w:rPr>
          <w:bCs/>
          <w:sz w:val="28"/>
          <w:szCs w:val="28"/>
          <w:shd w:val="clear" w:color="auto" w:fill="FFFFFF"/>
          <w:lang w:val="vi-VN"/>
        </w:rPr>
      </w:pPr>
      <w:r w:rsidRPr="007826D2">
        <w:rPr>
          <w:bCs/>
          <w:sz w:val="28"/>
          <w:szCs w:val="28"/>
          <w:shd w:val="clear" w:color="auto" w:fill="FFFFFF"/>
        </w:rPr>
        <w:t>o</w:t>
      </w:r>
      <w:r w:rsidR="005230C9" w:rsidRPr="007826D2">
        <w:rPr>
          <w:bCs/>
          <w:sz w:val="28"/>
          <w:szCs w:val="28"/>
          <w:shd w:val="clear" w:color="auto" w:fill="FFFFFF"/>
          <w:lang w:val="vi-VN"/>
        </w:rPr>
        <w:t>) Buộc bố trí đủ diện tích theo quy định với hành vi quy định tại điểm a khoản 3 Điều này;</w:t>
      </w:r>
    </w:p>
    <w:p w14:paraId="6531EE88" w14:textId="7B1D4643" w:rsidR="005230C9" w:rsidRPr="007826D2" w:rsidRDefault="00080448" w:rsidP="00673371">
      <w:pPr>
        <w:spacing w:before="120"/>
        <w:ind w:firstLine="720"/>
        <w:jc w:val="both"/>
        <w:rPr>
          <w:sz w:val="28"/>
          <w:szCs w:val="28"/>
          <w:lang w:val="vi-VN"/>
        </w:rPr>
      </w:pPr>
      <w:r w:rsidRPr="007826D2">
        <w:rPr>
          <w:sz w:val="28"/>
          <w:szCs w:val="28"/>
        </w:rPr>
        <w:t>p</w:t>
      </w:r>
      <w:r w:rsidR="005230C9" w:rsidRPr="007826D2">
        <w:rPr>
          <w:sz w:val="28"/>
          <w:szCs w:val="28"/>
          <w:lang w:val="vi-VN"/>
        </w:rPr>
        <w:t>) Buộc bồi hoàn số tiền sử dụng sai quy định với hành vi quy định tại điểm b khoản 3 và điểm h khoản 4 Điều này;</w:t>
      </w:r>
    </w:p>
    <w:p w14:paraId="4798D223" w14:textId="5B9E482D" w:rsidR="005230C9" w:rsidRPr="007826D2" w:rsidRDefault="00080448" w:rsidP="00673371">
      <w:pPr>
        <w:spacing w:before="120"/>
        <w:ind w:firstLine="720"/>
        <w:jc w:val="both"/>
        <w:rPr>
          <w:sz w:val="28"/>
          <w:szCs w:val="28"/>
          <w:lang w:val="vi-VN"/>
        </w:rPr>
      </w:pPr>
      <w:r w:rsidRPr="007826D2">
        <w:rPr>
          <w:sz w:val="28"/>
          <w:szCs w:val="28"/>
          <w:shd w:val="solid" w:color="FFFFFF" w:fill="auto"/>
        </w:rPr>
        <w:lastRenderedPageBreak/>
        <w:t>q</w:t>
      </w:r>
      <w:r w:rsidR="005230C9" w:rsidRPr="007826D2">
        <w:rPr>
          <w:sz w:val="28"/>
          <w:szCs w:val="28"/>
          <w:shd w:val="solid" w:color="FFFFFF" w:fill="auto"/>
          <w:lang w:val="vi-VN"/>
        </w:rPr>
        <w:t>) Buộc tổ chức hội nghị nhà chung cư lần đầu theo quy định với hành vi quy định tại điểm c khoản 3 Điều này;</w:t>
      </w:r>
    </w:p>
    <w:p w14:paraId="4CC276C9" w14:textId="0A262CD3" w:rsidR="005230C9" w:rsidRPr="00673371" w:rsidRDefault="00080448" w:rsidP="00673371">
      <w:pPr>
        <w:spacing w:before="120"/>
        <w:ind w:firstLine="720"/>
        <w:jc w:val="both"/>
        <w:rPr>
          <w:b/>
          <w:sz w:val="28"/>
          <w:szCs w:val="28"/>
          <w:lang w:val="vi-VN"/>
        </w:rPr>
      </w:pPr>
      <w:r w:rsidRPr="007826D2">
        <w:rPr>
          <w:sz w:val="28"/>
          <w:szCs w:val="28"/>
          <w:shd w:val="solid" w:color="FFFFFF" w:fill="auto"/>
        </w:rPr>
        <w:t>r</w:t>
      </w:r>
      <w:r w:rsidR="005230C9" w:rsidRPr="007826D2">
        <w:rPr>
          <w:sz w:val="28"/>
          <w:szCs w:val="28"/>
          <w:shd w:val="solid" w:color="FFFFFF" w:fill="auto"/>
          <w:lang w:val="vi-VN"/>
        </w:rPr>
        <w:t>) Buộc lập đầy đủ tài liệu quyết toán kinh phí bảo trì theo quy định với hành vi quy định tại điểm d khoản 3 Điều này</w:t>
      </w:r>
      <w:r w:rsidR="005230C9" w:rsidRPr="007826D2">
        <w:rPr>
          <w:sz w:val="28"/>
          <w:szCs w:val="28"/>
          <w:shd w:val="solid" w:color="FFFFFF" w:fill="auto"/>
        </w:rPr>
        <w:t xml:space="preserve">, </w:t>
      </w:r>
      <w:r w:rsidR="005230C9" w:rsidRPr="00673371">
        <w:rPr>
          <w:b/>
          <w:i/>
          <w:iCs/>
          <w:sz w:val="28"/>
          <w:szCs w:val="28"/>
          <w:shd w:val="solid" w:color="FFFFFF" w:fill="auto"/>
        </w:rPr>
        <w:t>trừ tài liệu không thể lập sau thời điểm ban hành quyết định xử phạt</w:t>
      </w:r>
      <w:r w:rsidR="005230C9" w:rsidRPr="00673371">
        <w:rPr>
          <w:b/>
          <w:sz w:val="28"/>
          <w:szCs w:val="28"/>
          <w:shd w:val="solid" w:color="FFFFFF" w:fill="auto"/>
          <w:lang w:val="vi-VN"/>
        </w:rPr>
        <w:t>;</w:t>
      </w:r>
    </w:p>
    <w:p w14:paraId="5B53D057" w14:textId="14B9918A" w:rsidR="005230C9" w:rsidRPr="007826D2" w:rsidRDefault="00080448" w:rsidP="00673371">
      <w:pPr>
        <w:spacing w:before="120"/>
        <w:ind w:firstLine="720"/>
        <w:jc w:val="both"/>
        <w:rPr>
          <w:sz w:val="28"/>
          <w:szCs w:val="28"/>
          <w:shd w:val="solid" w:color="FFFFFF" w:fill="auto"/>
          <w:lang w:val="vi-VN"/>
        </w:rPr>
      </w:pPr>
      <w:r w:rsidRPr="007826D2">
        <w:rPr>
          <w:sz w:val="28"/>
          <w:szCs w:val="28"/>
          <w:shd w:val="solid" w:color="FFFFFF" w:fill="auto"/>
        </w:rPr>
        <w:t>s</w:t>
      </w:r>
      <w:r w:rsidR="005230C9" w:rsidRPr="007826D2">
        <w:rPr>
          <w:sz w:val="28"/>
          <w:szCs w:val="28"/>
          <w:shd w:val="solid" w:color="FFFFFF" w:fill="auto"/>
          <w:lang w:val="vi-VN"/>
        </w:rPr>
        <w:t xml:space="preserve">) Buộc khôi phục lại tình trạng ban đầu hoặc </w:t>
      </w:r>
      <w:r w:rsidR="005230C9" w:rsidRPr="007826D2">
        <w:rPr>
          <w:bCs/>
          <w:sz w:val="28"/>
          <w:szCs w:val="28"/>
          <w:shd w:val="solid" w:color="FFFFFF" w:fill="auto"/>
          <w:lang w:val="vi-VN"/>
        </w:rPr>
        <w:t xml:space="preserve">buộc sử dụng đúng mục đích </w:t>
      </w:r>
      <w:r w:rsidR="005230C9" w:rsidRPr="007826D2">
        <w:rPr>
          <w:sz w:val="28"/>
          <w:szCs w:val="28"/>
          <w:shd w:val="solid" w:color="FFFFFF" w:fill="auto"/>
          <w:lang w:val="vi-VN"/>
        </w:rPr>
        <w:t>đối với hành vi quy định tại điểm a, điểm b, điểm c khoản 4 Điều này;</w:t>
      </w:r>
    </w:p>
    <w:p w14:paraId="396C72D9" w14:textId="19975A01" w:rsidR="005230C9" w:rsidRPr="007826D2" w:rsidRDefault="00080448" w:rsidP="00673371">
      <w:pPr>
        <w:spacing w:before="120"/>
        <w:ind w:firstLine="720"/>
        <w:jc w:val="both"/>
        <w:rPr>
          <w:sz w:val="28"/>
          <w:szCs w:val="28"/>
          <w:lang w:val="vi-VN"/>
        </w:rPr>
      </w:pPr>
      <w:r w:rsidRPr="007826D2">
        <w:rPr>
          <w:sz w:val="28"/>
          <w:szCs w:val="28"/>
          <w:shd w:val="solid" w:color="FFFFFF" w:fill="auto"/>
        </w:rPr>
        <w:t>t</w:t>
      </w:r>
      <w:r w:rsidR="005230C9" w:rsidRPr="007826D2">
        <w:rPr>
          <w:sz w:val="28"/>
          <w:szCs w:val="28"/>
          <w:shd w:val="solid" w:color="FFFFFF" w:fill="auto"/>
          <w:lang w:val="vi-VN"/>
        </w:rPr>
        <w:t>) Buộc</w:t>
      </w:r>
      <w:r w:rsidR="005230C9" w:rsidRPr="007826D2">
        <w:rPr>
          <w:sz w:val="28"/>
          <w:szCs w:val="28"/>
          <w:shd w:val="solid" w:color="FFFFFF" w:fill="auto"/>
        </w:rPr>
        <w:t xml:space="preserve"> </w:t>
      </w:r>
      <w:r w:rsidR="005230C9" w:rsidRPr="00673371">
        <w:rPr>
          <w:b/>
          <w:i/>
          <w:iCs/>
          <w:sz w:val="28"/>
          <w:szCs w:val="28"/>
          <w:shd w:val="solid" w:color="FFFFFF" w:fill="auto"/>
        </w:rPr>
        <w:t>xác định</w:t>
      </w:r>
      <w:r w:rsidR="005230C9" w:rsidRPr="007826D2">
        <w:rPr>
          <w:sz w:val="28"/>
          <w:szCs w:val="28"/>
          <w:shd w:val="solid" w:color="FFFFFF" w:fill="auto"/>
          <w:lang w:val="vi-VN"/>
        </w:rPr>
        <w:t xml:space="preserve"> diện tích căn hộ hoặc phần diện tích khác trong nhà chung cư thuộc sở hữu riêng theo quy định với hành vi quy định tại điểm d khoản 4 Điều này</w:t>
      </w:r>
      <w:r w:rsidR="005230C9" w:rsidRPr="007826D2">
        <w:rPr>
          <w:sz w:val="28"/>
          <w:szCs w:val="28"/>
          <w:shd w:val="solid" w:color="FFFFFF" w:fill="auto"/>
        </w:rPr>
        <w:t xml:space="preserve"> </w:t>
      </w:r>
      <w:r w:rsidR="005230C9" w:rsidRPr="00673371">
        <w:rPr>
          <w:b/>
          <w:i/>
          <w:iCs/>
          <w:sz w:val="28"/>
          <w:szCs w:val="28"/>
          <w:shd w:val="solid" w:color="FFFFFF" w:fill="auto"/>
        </w:rPr>
        <w:t>đối với hợp đồng mua bán, thuê mua nhà ở chưa thanh lý</w:t>
      </w:r>
      <w:r w:rsidR="005230C9" w:rsidRPr="00673371">
        <w:rPr>
          <w:b/>
          <w:sz w:val="28"/>
          <w:szCs w:val="28"/>
          <w:shd w:val="solid" w:color="FFFFFF" w:fill="auto"/>
          <w:lang w:val="vi-VN"/>
        </w:rPr>
        <w:t>;</w:t>
      </w:r>
    </w:p>
    <w:p w14:paraId="107EAF20" w14:textId="1EA5A701" w:rsidR="005230C9" w:rsidRPr="007826D2" w:rsidRDefault="00080448" w:rsidP="00673371">
      <w:pPr>
        <w:spacing w:before="120"/>
        <w:ind w:firstLine="720"/>
        <w:jc w:val="both"/>
        <w:rPr>
          <w:sz w:val="28"/>
          <w:szCs w:val="28"/>
          <w:lang w:val="vi-VN"/>
        </w:rPr>
      </w:pPr>
      <w:r w:rsidRPr="007826D2">
        <w:rPr>
          <w:sz w:val="28"/>
          <w:szCs w:val="28"/>
          <w:shd w:val="solid" w:color="FFFFFF" w:fill="auto"/>
        </w:rPr>
        <w:t>u</w:t>
      </w:r>
      <w:r w:rsidR="005230C9" w:rsidRPr="007826D2">
        <w:rPr>
          <w:sz w:val="28"/>
          <w:szCs w:val="28"/>
          <w:shd w:val="solid" w:color="FFFFFF" w:fill="auto"/>
          <w:lang w:val="vi-VN"/>
        </w:rPr>
        <w:t>) Buộc đóng đầy đủ kinh phí bảo trì phần sở hữu chung nhà chung cư  theo quy định với hành vi quy định tại điểm đ khoản 4 Điều này;</w:t>
      </w:r>
    </w:p>
    <w:p w14:paraId="67110C41" w14:textId="1B2B9242" w:rsidR="005230C9" w:rsidRPr="007826D2" w:rsidRDefault="00080448" w:rsidP="00673371">
      <w:pPr>
        <w:spacing w:before="120"/>
        <w:ind w:firstLine="720"/>
        <w:jc w:val="both"/>
        <w:rPr>
          <w:sz w:val="28"/>
          <w:szCs w:val="28"/>
          <w:shd w:val="solid" w:color="FFFFFF" w:fill="auto"/>
          <w:lang w:val="vi-VN"/>
        </w:rPr>
      </w:pPr>
      <w:r w:rsidRPr="007826D2">
        <w:rPr>
          <w:sz w:val="28"/>
          <w:szCs w:val="28"/>
          <w:shd w:val="solid" w:color="FFFFFF" w:fill="auto"/>
        </w:rPr>
        <w:t>v</w:t>
      </w:r>
      <w:r w:rsidR="005230C9" w:rsidRPr="007826D2">
        <w:rPr>
          <w:sz w:val="28"/>
          <w:szCs w:val="28"/>
          <w:shd w:val="solid" w:color="FFFFFF" w:fill="auto"/>
          <w:lang w:val="vi-VN"/>
        </w:rPr>
        <w:t>) Buộc bàn giao đầy đủ hồ sơ theo quy định với hành vi quy định tại điểm e khoản 4 Điều này;</w:t>
      </w:r>
    </w:p>
    <w:p w14:paraId="14100B35" w14:textId="785E49C1" w:rsidR="005230C9" w:rsidRPr="007826D2" w:rsidRDefault="00080448" w:rsidP="00673371">
      <w:pPr>
        <w:spacing w:before="120"/>
        <w:ind w:firstLine="720"/>
        <w:jc w:val="both"/>
        <w:rPr>
          <w:sz w:val="28"/>
          <w:szCs w:val="28"/>
          <w:lang w:val="vi-VN"/>
        </w:rPr>
      </w:pPr>
      <w:r w:rsidRPr="007826D2">
        <w:rPr>
          <w:sz w:val="28"/>
          <w:szCs w:val="28"/>
          <w:shd w:val="solid" w:color="FFFFFF" w:fill="auto"/>
        </w:rPr>
        <w:t>x</w:t>
      </w:r>
      <w:r w:rsidR="005230C9" w:rsidRPr="007826D2">
        <w:rPr>
          <w:sz w:val="28"/>
          <w:szCs w:val="28"/>
          <w:shd w:val="solid" w:color="FFFFFF" w:fill="auto"/>
          <w:lang w:val="vi-VN"/>
        </w:rPr>
        <w:t>) Buộc bàn giao kinh phí bảo trì phần sở hữu chung nhà chung cư theo quy định với hành vi quy định tại điểm g khoản 4 Điều này.</w:t>
      </w:r>
    </w:p>
    <w:p w14:paraId="028E89CF" w14:textId="77777777" w:rsidR="005230C9" w:rsidRPr="007826D2" w:rsidRDefault="005230C9" w:rsidP="00673371">
      <w:pPr>
        <w:spacing w:before="120"/>
        <w:ind w:firstLine="720"/>
        <w:jc w:val="both"/>
        <w:rPr>
          <w:sz w:val="28"/>
          <w:szCs w:val="28"/>
          <w:lang w:val="vi-VN"/>
        </w:rPr>
      </w:pPr>
      <w:r w:rsidRPr="007826D2">
        <w:rPr>
          <w:b/>
          <w:bCs/>
          <w:sz w:val="28"/>
          <w:szCs w:val="28"/>
          <w:shd w:val="solid" w:color="FFFFFF" w:fill="auto"/>
          <w:lang w:val="vi-VN"/>
        </w:rPr>
        <w:t xml:space="preserve">Điều 64. Vi phạm quy định của đơn vị quản lý vận hành về quản lý, sử dụng nhà chung cư </w:t>
      </w:r>
    </w:p>
    <w:p w14:paraId="51A589AE" w14:textId="4FC4AA4D" w:rsidR="005230C9" w:rsidRPr="007826D2" w:rsidRDefault="005230C9" w:rsidP="00673371">
      <w:pPr>
        <w:spacing w:before="120"/>
        <w:ind w:firstLine="720"/>
        <w:jc w:val="both"/>
        <w:rPr>
          <w:strike/>
          <w:sz w:val="28"/>
          <w:szCs w:val="28"/>
        </w:rPr>
      </w:pPr>
      <w:r w:rsidRPr="007826D2">
        <w:rPr>
          <w:sz w:val="28"/>
          <w:szCs w:val="28"/>
          <w:shd w:val="solid" w:color="FFFFFF" w:fill="auto"/>
          <w:lang w:val="vi-VN"/>
        </w:rPr>
        <w:t xml:space="preserve">1. Phạt tiền từ 60.000.000 đồng đến 80.000.000 đồng đối với </w:t>
      </w:r>
      <w:r w:rsidR="00080448" w:rsidRPr="007826D2">
        <w:rPr>
          <w:sz w:val="28"/>
          <w:szCs w:val="28"/>
          <w:shd w:val="solid" w:color="FFFFFF" w:fill="auto"/>
          <w:lang w:val="vi-VN"/>
        </w:rPr>
        <w:t>hành vi</w:t>
      </w:r>
      <w:r w:rsidRPr="007826D2">
        <w:rPr>
          <w:sz w:val="28"/>
          <w:szCs w:val="28"/>
          <w:shd w:val="solid" w:color="FFFFFF" w:fill="auto"/>
          <w:lang w:val="vi-VN"/>
        </w:rPr>
        <w:t xml:space="preserve"> </w:t>
      </w:r>
      <w:r w:rsidR="00080448" w:rsidRPr="007826D2">
        <w:rPr>
          <w:sz w:val="28"/>
          <w:szCs w:val="28"/>
          <w:shd w:val="solid" w:color="FFFFFF" w:fill="auto"/>
        </w:rPr>
        <w:t>k</w:t>
      </w:r>
      <w:r w:rsidRPr="007826D2">
        <w:rPr>
          <w:sz w:val="28"/>
          <w:szCs w:val="28"/>
          <w:shd w:val="solid" w:color="FFFFFF" w:fill="auto"/>
          <w:lang w:val="vi-VN"/>
        </w:rPr>
        <w:t>hông báo cáo công khai về công tác quản lý vận hành nhà chung cư với ban quản trị nhà chung cư</w:t>
      </w:r>
      <w:r w:rsidRPr="007826D2">
        <w:rPr>
          <w:sz w:val="28"/>
          <w:szCs w:val="28"/>
          <w:shd w:val="solid" w:color="FFFFFF" w:fill="auto"/>
        </w:rPr>
        <w:t xml:space="preserve">, </w:t>
      </w:r>
      <w:r w:rsidRPr="000E0E2C">
        <w:rPr>
          <w:b/>
          <w:i/>
          <w:iCs/>
          <w:sz w:val="28"/>
          <w:szCs w:val="28"/>
          <w:shd w:val="solid" w:color="FFFFFF" w:fill="auto"/>
        </w:rPr>
        <w:t>không</w:t>
      </w:r>
      <w:r w:rsidRPr="000E0E2C">
        <w:rPr>
          <w:b/>
          <w:sz w:val="28"/>
          <w:szCs w:val="28"/>
          <w:shd w:val="solid" w:color="FFFFFF" w:fill="auto"/>
        </w:rPr>
        <w:t xml:space="preserve"> </w:t>
      </w:r>
      <w:r w:rsidRPr="000E0E2C">
        <w:rPr>
          <w:b/>
          <w:i/>
          <w:iCs/>
          <w:sz w:val="28"/>
          <w:szCs w:val="28"/>
          <w:shd w:val="solid" w:color="FFFFFF" w:fill="auto"/>
          <w:lang w:val="vi-VN"/>
        </w:rPr>
        <w:t>báo cáo tình hình quản lý vận hành tại hội nghị nhà chung cư</w:t>
      </w:r>
      <w:r w:rsidRPr="000E0E2C">
        <w:rPr>
          <w:b/>
          <w:i/>
          <w:iCs/>
          <w:sz w:val="28"/>
          <w:szCs w:val="28"/>
          <w:shd w:val="solid" w:color="FFFFFF" w:fill="auto"/>
        </w:rPr>
        <w:t>,</w:t>
      </w:r>
      <w:r w:rsidRPr="000E0E2C">
        <w:rPr>
          <w:b/>
          <w:i/>
          <w:iCs/>
          <w:sz w:val="28"/>
          <w:szCs w:val="28"/>
          <w:shd w:val="solid" w:color="FFFFFF" w:fill="auto"/>
          <w:lang w:val="vi-VN"/>
        </w:rPr>
        <w:t xml:space="preserve"> không lấy ý kiến của chủ sở hữu, người sử dụng về việc cung cấp dịch vụ quản lý vận hành nhà chung cư</w:t>
      </w:r>
      <w:r w:rsidRPr="000E0E2C">
        <w:rPr>
          <w:b/>
          <w:sz w:val="28"/>
          <w:szCs w:val="28"/>
          <w:shd w:val="solid" w:color="FFFFFF" w:fill="auto"/>
          <w:lang w:val="vi-VN"/>
        </w:rPr>
        <w:t xml:space="preserve"> </w:t>
      </w:r>
      <w:r w:rsidRPr="000E0E2C">
        <w:rPr>
          <w:b/>
          <w:i/>
          <w:iCs/>
          <w:sz w:val="28"/>
          <w:szCs w:val="28"/>
          <w:shd w:val="solid" w:color="FFFFFF" w:fill="auto"/>
          <w:lang w:val="vi-VN"/>
        </w:rPr>
        <w:t>theo</w:t>
      </w:r>
      <w:r w:rsidRPr="000E0E2C">
        <w:rPr>
          <w:b/>
          <w:i/>
          <w:iCs/>
          <w:sz w:val="28"/>
          <w:szCs w:val="28"/>
          <w:shd w:val="solid" w:color="FFFFFF" w:fill="auto"/>
        </w:rPr>
        <w:t xml:space="preserve"> yêu cầu của cơ quan có thẩm quyền theo</w:t>
      </w:r>
      <w:r w:rsidRPr="007826D2">
        <w:rPr>
          <w:sz w:val="28"/>
          <w:szCs w:val="28"/>
          <w:shd w:val="solid" w:color="FFFFFF" w:fill="auto"/>
          <w:lang w:val="vi-VN"/>
        </w:rPr>
        <w:t xml:space="preserve"> quy định;</w:t>
      </w:r>
    </w:p>
    <w:p w14:paraId="3C481BE8"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2. Phạt tiền từ 80.000.000 đồng đến 100.000.000 đồng đối với một trong các hành vi sau đây:</w:t>
      </w:r>
    </w:p>
    <w:p w14:paraId="356355D2"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a) Quản lý vận hành nhà ch</w:t>
      </w:r>
      <w:r w:rsidRPr="007826D2">
        <w:rPr>
          <w:sz w:val="28"/>
          <w:szCs w:val="28"/>
          <w:shd w:val="solid" w:color="FFFFFF" w:fill="auto"/>
        </w:rPr>
        <w:t>u</w:t>
      </w:r>
      <w:r w:rsidRPr="007826D2">
        <w:rPr>
          <w:sz w:val="28"/>
          <w:szCs w:val="28"/>
          <w:shd w:val="solid" w:color="FFFFFF" w:fill="auto"/>
          <w:lang w:val="vi-VN"/>
        </w:rPr>
        <w:t xml:space="preserve">ng cư khi không đáp ứng các điều kiện theo quy định; </w:t>
      </w:r>
    </w:p>
    <w:p w14:paraId="3EE01827" w14:textId="77777777" w:rsidR="005230C9" w:rsidRPr="00673371" w:rsidRDefault="005230C9" w:rsidP="00673371">
      <w:pPr>
        <w:spacing w:before="120"/>
        <w:ind w:firstLine="720"/>
        <w:jc w:val="both"/>
        <w:rPr>
          <w:spacing w:val="-6"/>
          <w:sz w:val="28"/>
          <w:szCs w:val="28"/>
          <w:shd w:val="solid" w:color="FFFFFF" w:fill="auto"/>
        </w:rPr>
      </w:pPr>
      <w:r w:rsidRPr="00673371">
        <w:rPr>
          <w:spacing w:val="-6"/>
          <w:sz w:val="28"/>
          <w:szCs w:val="28"/>
          <w:shd w:val="solid" w:color="FFFFFF" w:fill="auto"/>
          <w:lang w:val="vi-VN"/>
        </w:rPr>
        <w:t xml:space="preserve">b) Cung cấp dịch vụ quản lý, vận hành nhà chung cư khi chưa có văn bản thông báo của cơ quan có thẩm quyền về đủ điều kiện quản lý, vận hành nhà chung cư; </w:t>
      </w:r>
    </w:p>
    <w:p w14:paraId="360B7938"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c) Quản lý, sử dụng kinh phí quản lý vận hành không đúng quy định; </w:t>
      </w:r>
    </w:p>
    <w:p w14:paraId="71362624" w14:textId="41677611"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d) Thực hiện bảo trì phần sở hữu chung của nhà chung cư theo hợp đồng bảo trì khi không đủ năng lực </w:t>
      </w:r>
      <w:r w:rsidRPr="007826D2">
        <w:rPr>
          <w:i/>
          <w:iCs/>
          <w:sz w:val="28"/>
          <w:szCs w:val="28"/>
          <w:shd w:val="solid" w:color="FFFFFF" w:fill="auto"/>
        </w:rPr>
        <w:t>thực hiện</w:t>
      </w:r>
      <w:r w:rsidRPr="007826D2">
        <w:rPr>
          <w:sz w:val="28"/>
          <w:szCs w:val="28"/>
          <w:shd w:val="solid" w:color="FFFFFF" w:fill="auto"/>
        </w:rPr>
        <w:t xml:space="preserve"> </w:t>
      </w:r>
      <w:r w:rsidRPr="007826D2">
        <w:rPr>
          <w:sz w:val="28"/>
          <w:szCs w:val="28"/>
          <w:shd w:val="solid" w:color="FFFFFF" w:fill="auto"/>
          <w:lang w:val="vi-VN"/>
        </w:rPr>
        <w:t>theo quy định</w:t>
      </w:r>
      <w:r w:rsidRPr="007826D2">
        <w:rPr>
          <w:sz w:val="28"/>
          <w:szCs w:val="28"/>
          <w:shd w:val="solid" w:color="FFFFFF" w:fill="auto"/>
        </w:rPr>
        <w:t xml:space="preserve"> </w:t>
      </w:r>
      <w:r w:rsidRPr="007826D2">
        <w:rPr>
          <w:i/>
          <w:iCs/>
          <w:sz w:val="28"/>
          <w:szCs w:val="28"/>
          <w:shd w:val="solid" w:color="FFFFFF" w:fill="auto"/>
        </w:rPr>
        <w:t>của pháp luật về xây dựng</w:t>
      </w:r>
      <w:r w:rsidRPr="007826D2">
        <w:rPr>
          <w:sz w:val="28"/>
          <w:szCs w:val="28"/>
          <w:shd w:val="solid" w:color="FFFFFF" w:fill="auto"/>
          <w:lang w:val="vi-VN"/>
        </w:rPr>
        <w:t>;</w:t>
      </w:r>
    </w:p>
    <w:p w14:paraId="45623A40" w14:textId="1922DBD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đ) Không có văn bản đề nghị thay đổi thông tin </w:t>
      </w:r>
      <w:r w:rsidRPr="007826D2">
        <w:rPr>
          <w:i/>
          <w:iCs/>
          <w:sz w:val="28"/>
          <w:szCs w:val="28"/>
          <w:shd w:val="solid" w:color="FFFFFF" w:fill="auto"/>
        </w:rPr>
        <w:t>trong</w:t>
      </w:r>
      <w:r w:rsidRPr="007826D2">
        <w:rPr>
          <w:sz w:val="28"/>
          <w:szCs w:val="28"/>
          <w:shd w:val="solid" w:color="FFFFFF" w:fill="auto"/>
        </w:rPr>
        <w:t xml:space="preserve"> văn bản thông báo </w:t>
      </w:r>
      <w:r w:rsidRPr="00673371">
        <w:rPr>
          <w:b/>
          <w:i/>
          <w:iCs/>
          <w:sz w:val="28"/>
          <w:szCs w:val="28"/>
          <w:shd w:val="solid" w:color="FFFFFF" w:fill="auto"/>
        </w:rPr>
        <w:t>đơn vị đủ điều kiện thực hiện quản lý vận hành nhà chung cư</w:t>
      </w:r>
      <w:r w:rsidRPr="007826D2">
        <w:rPr>
          <w:sz w:val="28"/>
          <w:szCs w:val="28"/>
          <w:shd w:val="solid" w:color="FFFFFF" w:fill="auto"/>
        </w:rPr>
        <w:t xml:space="preserve"> đã được </w:t>
      </w:r>
      <w:r w:rsidRPr="007826D2">
        <w:rPr>
          <w:sz w:val="28"/>
          <w:szCs w:val="28"/>
          <w:shd w:val="solid" w:color="FFFFFF" w:fill="auto"/>
          <w:lang w:val="vi-VN"/>
        </w:rPr>
        <w:t>cơ quan có thẩm quyền</w:t>
      </w:r>
      <w:r w:rsidRPr="007826D2">
        <w:rPr>
          <w:sz w:val="28"/>
          <w:szCs w:val="28"/>
          <w:shd w:val="solid" w:color="FFFFFF" w:fill="auto"/>
        </w:rPr>
        <w:t xml:space="preserve"> </w:t>
      </w:r>
      <w:r w:rsidRPr="007826D2">
        <w:rPr>
          <w:i/>
          <w:iCs/>
          <w:sz w:val="28"/>
          <w:szCs w:val="28"/>
          <w:shd w:val="solid" w:color="FFFFFF" w:fill="auto"/>
        </w:rPr>
        <w:t>ban hành</w:t>
      </w:r>
      <w:r w:rsidRPr="007826D2">
        <w:rPr>
          <w:sz w:val="28"/>
          <w:szCs w:val="28"/>
          <w:shd w:val="solid" w:color="FFFFFF" w:fill="auto"/>
          <w:lang w:val="vi-VN"/>
        </w:rPr>
        <w:t xml:space="preserve"> theo quy định.</w:t>
      </w:r>
    </w:p>
    <w:p w14:paraId="646176CD" w14:textId="38C6E11D" w:rsidR="005230C9" w:rsidRPr="00673371" w:rsidRDefault="005230C9" w:rsidP="00673371">
      <w:pPr>
        <w:spacing w:before="120"/>
        <w:ind w:firstLine="720"/>
        <w:jc w:val="both"/>
        <w:rPr>
          <w:b/>
          <w:sz w:val="28"/>
          <w:szCs w:val="28"/>
          <w:shd w:val="solid" w:color="FFFFFF" w:fill="auto"/>
        </w:rPr>
      </w:pPr>
      <w:r w:rsidRPr="007826D2">
        <w:rPr>
          <w:sz w:val="28"/>
          <w:szCs w:val="28"/>
          <w:shd w:val="solid" w:color="FFFFFF" w:fill="auto"/>
          <w:lang w:val="vi-VN"/>
        </w:rPr>
        <w:t>3.</w:t>
      </w:r>
      <w:r w:rsidRPr="007826D2">
        <w:rPr>
          <w:b/>
          <w:sz w:val="28"/>
          <w:szCs w:val="28"/>
          <w:shd w:val="solid" w:color="FFFFFF" w:fill="auto"/>
          <w:lang w:val="vi-VN"/>
        </w:rPr>
        <w:t xml:space="preserve"> </w:t>
      </w:r>
      <w:r w:rsidRPr="007826D2">
        <w:rPr>
          <w:sz w:val="28"/>
          <w:szCs w:val="28"/>
          <w:shd w:val="solid" w:color="FFFFFF" w:fill="auto"/>
          <w:lang w:val="vi-VN"/>
        </w:rPr>
        <w:t>Hình thức xử phạt bổ sung: Đình chỉ hoạt động</w:t>
      </w:r>
      <w:r w:rsidRPr="007826D2">
        <w:rPr>
          <w:sz w:val="28"/>
          <w:szCs w:val="28"/>
          <w:shd w:val="solid" w:color="FFFFFF" w:fill="auto"/>
        </w:rPr>
        <w:t xml:space="preserve"> </w:t>
      </w:r>
      <w:r w:rsidRPr="00673371">
        <w:rPr>
          <w:b/>
          <w:i/>
          <w:iCs/>
          <w:sz w:val="28"/>
          <w:szCs w:val="28"/>
          <w:shd w:val="solid" w:color="FFFFFF" w:fill="auto"/>
        </w:rPr>
        <w:t>quản lý vận hành nhà chung cư</w:t>
      </w:r>
      <w:r w:rsidRPr="00673371">
        <w:rPr>
          <w:b/>
          <w:sz w:val="28"/>
          <w:szCs w:val="28"/>
          <w:shd w:val="solid" w:color="FFFFFF" w:fill="auto"/>
          <w:lang w:val="vi-VN"/>
        </w:rPr>
        <w:t xml:space="preserve"> </w:t>
      </w:r>
      <w:r w:rsidRPr="007826D2">
        <w:rPr>
          <w:sz w:val="28"/>
          <w:szCs w:val="28"/>
          <w:shd w:val="solid" w:color="FFFFFF" w:fill="auto"/>
          <w:lang w:val="vi-VN"/>
        </w:rPr>
        <w:t>từ 03 tháng đến 06 tháng kể từ ngày quyết định xử phạt có hiệu lực đối với hành vi quy định tại điểm a</w:t>
      </w:r>
      <w:r w:rsidR="00080448" w:rsidRPr="007826D2">
        <w:rPr>
          <w:sz w:val="28"/>
          <w:szCs w:val="28"/>
          <w:shd w:val="solid" w:color="FFFFFF" w:fill="auto"/>
        </w:rPr>
        <w:t xml:space="preserve"> </w:t>
      </w:r>
      <w:r w:rsidRPr="007826D2">
        <w:rPr>
          <w:sz w:val="28"/>
          <w:szCs w:val="28"/>
          <w:shd w:val="solid" w:color="FFFFFF" w:fill="auto"/>
          <w:lang w:val="vi-VN"/>
        </w:rPr>
        <w:t>khoản 2 Điều này</w:t>
      </w:r>
      <w:r w:rsidRPr="007826D2">
        <w:rPr>
          <w:sz w:val="28"/>
          <w:szCs w:val="28"/>
          <w:shd w:val="solid" w:color="FFFFFF" w:fill="auto"/>
        </w:rPr>
        <w:t xml:space="preserve">; </w:t>
      </w:r>
      <w:r w:rsidRPr="00673371">
        <w:rPr>
          <w:b/>
          <w:i/>
          <w:iCs/>
          <w:sz w:val="28"/>
          <w:szCs w:val="28"/>
          <w:shd w:val="solid" w:color="FFFFFF" w:fill="auto"/>
        </w:rPr>
        <w:t>đ</w:t>
      </w:r>
      <w:r w:rsidRPr="00673371">
        <w:rPr>
          <w:b/>
          <w:i/>
          <w:iCs/>
          <w:sz w:val="28"/>
          <w:szCs w:val="28"/>
          <w:shd w:val="solid" w:color="FFFFFF" w:fill="auto"/>
          <w:lang w:val="vi-VN"/>
        </w:rPr>
        <w:t>ình chỉ hoạt động</w:t>
      </w:r>
      <w:r w:rsidRPr="00673371">
        <w:rPr>
          <w:b/>
          <w:i/>
          <w:iCs/>
          <w:sz w:val="28"/>
          <w:szCs w:val="28"/>
          <w:shd w:val="solid" w:color="FFFFFF" w:fill="auto"/>
        </w:rPr>
        <w:t xml:space="preserve"> bảo trì</w:t>
      </w:r>
      <w:r w:rsidRPr="00673371">
        <w:rPr>
          <w:b/>
          <w:i/>
          <w:iCs/>
          <w:sz w:val="28"/>
          <w:szCs w:val="28"/>
          <w:shd w:val="solid" w:color="FFFFFF" w:fill="auto"/>
          <w:lang w:val="vi-VN"/>
        </w:rPr>
        <w:t xml:space="preserve"> từ </w:t>
      </w:r>
      <w:r w:rsidRPr="00673371">
        <w:rPr>
          <w:b/>
          <w:i/>
          <w:iCs/>
          <w:sz w:val="28"/>
          <w:szCs w:val="28"/>
          <w:shd w:val="solid" w:color="FFFFFF" w:fill="auto"/>
          <w:lang w:val="vi-VN"/>
        </w:rPr>
        <w:lastRenderedPageBreak/>
        <w:t xml:space="preserve">03 tháng đến 06 tháng kể từ ngày quyết định xử phạt có hiệu lực đối với hành vi quy định tại điểm </w:t>
      </w:r>
      <w:r w:rsidRPr="00673371">
        <w:rPr>
          <w:b/>
          <w:i/>
          <w:iCs/>
          <w:sz w:val="28"/>
          <w:szCs w:val="28"/>
          <w:shd w:val="solid" w:color="FFFFFF" w:fill="auto"/>
        </w:rPr>
        <w:t>d</w:t>
      </w:r>
      <w:r w:rsidRPr="00673371">
        <w:rPr>
          <w:b/>
          <w:i/>
          <w:iCs/>
          <w:sz w:val="28"/>
          <w:szCs w:val="28"/>
          <w:shd w:val="solid" w:color="FFFFFF" w:fill="auto"/>
          <w:lang w:val="vi-VN"/>
        </w:rPr>
        <w:t xml:space="preserve"> khoản 2 Điều này</w:t>
      </w:r>
      <w:r w:rsidRPr="00673371">
        <w:rPr>
          <w:b/>
          <w:i/>
          <w:iCs/>
          <w:sz w:val="28"/>
          <w:szCs w:val="28"/>
          <w:shd w:val="solid" w:color="FFFFFF" w:fill="auto"/>
        </w:rPr>
        <w:t>.</w:t>
      </w:r>
    </w:p>
    <w:p w14:paraId="0A17703E"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4. Biện pháp khắc phục hậu quả:</w:t>
      </w:r>
    </w:p>
    <w:p w14:paraId="7D9061CB" w14:textId="10301354" w:rsidR="005230C9" w:rsidRPr="00673371" w:rsidRDefault="005230C9" w:rsidP="00673371">
      <w:pPr>
        <w:spacing w:before="120"/>
        <w:ind w:firstLine="720"/>
        <w:jc w:val="both"/>
        <w:rPr>
          <w:spacing w:val="-4"/>
          <w:sz w:val="28"/>
          <w:szCs w:val="28"/>
          <w:shd w:val="solid" w:color="FFFFFF" w:fill="auto"/>
          <w:lang w:val="vi-VN"/>
        </w:rPr>
      </w:pPr>
      <w:r w:rsidRPr="00673371">
        <w:rPr>
          <w:spacing w:val="-4"/>
          <w:sz w:val="28"/>
          <w:szCs w:val="28"/>
          <w:shd w:val="solid" w:color="FFFFFF" w:fill="auto"/>
        </w:rPr>
        <w:t>a</w:t>
      </w:r>
      <w:r w:rsidRPr="00673371">
        <w:rPr>
          <w:spacing w:val="-4"/>
          <w:sz w:val="28"/>
          <w:szCs w:val="28"/>
          <w:shd w:val="solid" w:color="FFFFFF" w:fill="auto"/>
          <w:lang w:val="vi-VN"/>
        </w:rPr>
        <w:t>) Buộc báo cáo công khai về công tác quản lý vận hành nhà chung cư với ban quản trị nhà chung cư theo quy định với hành vi quy định tại khoản 1 Điều này;</w:t>
      </w:r>
    </w:p>
    <w:p w14:paraId="49864C08" w14:textId="77777777" w:rsidR="005230C9" w:rsidRPr="00673371" w:rsidRDefault="005230C9" w:rsidP="00673371">
      <w:pPr>
        <w:spacing w:before="120"/>
        <w:ind w:firstLine="720"/>
        <w:jc w:val="both"/>
        <w:rPr>
          <w:rFonts w:ascii="Times New Roman Italic" w:hAnsi="Times New Roman Italic"/>
          <w:b/>
          <w:i/>
          <w:iCs/>
          <w:spacing w:val="-6"/>
          <w:sz w:val="28"/>
          <w:szCs w:val="28"/>
          <w:shd w:val="solid" w:color="FFFFFF" w:fill="auto"/>
        </w:rPr>
      </w:pPr>
      <w:r w:rsidRPr="00673371">
        <w:rPr>
          <w:rFonts w:ascii="Times New Roman Italic" w:hAnsi="Times New Roman Italic"/>
          <w:b/>
          <w:i/>
          <w:iCs/>
          <w:spacing w:val="-6"/>
          <w:sz w:val="28"/>
          <w:szCs w:val="28"/>
          <w:shd w:val="solid" w:color="FFFFFF" w:fill="auto"/>
        </w:rPr>
        <w:t>b) Buộc thực hiện thủ tục đề nghị cơ quan có thẩm quyền thông báo đơn vị đủ điều kiện quản lý vận hành nhà chung cư quy định tại điểm b khoản 2 Điều này.</w:t>
      </w:r>
    </w:p>
    <w:p w14:paraId="401FA9F2" w14:textId="546B865A"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rPr>
        <w:t>c</w:t>
      </w:r>
      <w:r w:rsidRPr="007826D2">
        <w:rPr>
          <w:sz w:val="28"/>
          <w:szCs w:val="28"/>
          <w:shd w:val="solid" w:color="FFFFFF" w:fill="auto"/>
          <w:lang w:val="vi-VN"/>
        </w:rPr>
        <w:t>) Buộc bồi hoàn số tiền sử dụng sai quy định với hành vi quy định tại điểm c khoản 2 Điều này.</w:t>
      </w:r>
    </w:p>
    <w:p w14:paraId="67881220" w14:textId="77777777" w:rsidR="005230C9" w:rsidRPr="007826D2" w:rsidRDefault="005230C9" w:rsidP="00673371">
      <w:pPr>
        <w:spacing w:before="120"/>
        <w:ind w:firstLine="720"/>
        <w:jc w:val="both"/>
        <w:rPr>
          <w:b/>
          <w:bCs/>
          <w:sz w:val="28"/>
          <w:szCs w:val="28"/>
          <w:shd w:val="solid" w:color="FFFFFF" w:fill="auto"/>
          <w:lang w:val="vi-VN"/>
        </w:rPr>
      </w:pPr>
      <w:r w:rsidRPr="007826D2">
        <w:rPr>
          <w:b/>
          <w:bCs/>
          <w:sz w:val="28"/>
          <w:szCs w:val="28"/>
          <w:shd w:val="solid" w:color="FFFFFF" w:fill="auto"/>
          <w:lang w:val="vi-VN"/>
        </w:rPr>
        <w:t xml:space="preserve">Điều 65. Vi phạm quy định của thành viên ban quản trị, ban quản trị nhà chung cư về quản lý, sử dụng nhà chung cư </w:t>
      </w:r>
    </w:p>
    <w:p w14:paraId="6A2C450B" w14:textId="36B79B33" w:rsidR="005230C9" w:rsidRPr="007826D2" w:rsidRDefault="005230C9" w:rsidP="00673371">
      <w:pPr>
        <w:spacing w:before="120"/>
        <w:ind w:firstLine="720"/>
        <w:jc w:val="both"/>
        <w:rPr>
          <w:sz w:val="28"/>
          <w:szCs w:val="28"/>
          <w:shd w:val="solid" w:color="FFFFFF" w:fill="auto"/>
          <w:lang w:val="vi-VN"/>
        </w:rPr>
      </w:pPr>
      <w:r w:rsidRPr="007826D2">
        <w:rPr>
          <w:bCs/>
          <w:sz w:val="28"/>
          <w:szCs w:val="28"/>
          <w:shd w:val="solid" w:color="FFFFFF" w:fill="auto"/>
          <w:lang w:val="vi-VN"/>
        </w:rPr>
        <w:t>1.</w:t>
      </w:r>
      <w:r w:rsidRPr="007826D2">
        <w:rPr>
          <w:b/>
          <w:bCs/>
          <w:sz w:val="28"/>
          <w:szCs w:val="28"/>
          <w:shd w:val="solid" w:color="FFFFFF" w:fill="auto"/>
          <w:lang w:val="vi-VN"/>
        </w:rPr>
        <w:t xml:space="preserve"> </w:t>
      </w:r>
      <w:r w:rsidRPr="007826D2">
        <w:rPr>
          <w:sz w:val="28"/>
          <w:szCs w:val="28"/>
          <w:shd w:val="solid" w:color="FFFFFF" w:fill="auto"/>
          <w:lang w:val="vi-VN"/>
        </w:rPr>
        <w:t>Phạt tiền từ 5.000.000 đồng đến 10.000.000 đồng đối với thành viên ban quản trị không có giấy chứng nhận hoàn thành khóa đào tạo, bồi dưỡng kiến thức chuyên môn, nghiệp vụ quản lý vận hành nhà chung cư theo quy định.</w:t>
      </w:r>
    </w:p>
    <w:p w14:paraId="3F6194A8" w14:textId="4004E872"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2. Phạt tiền từ 10.000.000 đồng đến 20.000.000 đồng đối với ban quản trị nhà chung cư có một trong các hành vi sau đây:</w:t>
      </w:r>
    </w:p>
    <w:p w14:paraId="6E585505" w14:textId="7E5A46FF"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rPr>
        <w:t>a</w:t>
      </w:r>
      <w:r w:rsidRPr="007826D2">
        <w:rPr>
          <w:sz w:val="28"/>
          <w:szCs w:val="28"/>
          <w:shd w:val="solid" w:color="FFFFFF" w:fill="auto"/>
          <w:lang w:val="vi-VN"/>
        </w:rPr>
        <w:t>) Không bàn giao lại hồ sơ</w:t>
      </w:r>
      <w:r w:rsidR="00080448" w:rsidRPr="007826D2">
        <w:rPr>
          <w:sz w:val="28"/>
          <w:szCs w:val="28"/>
          <w:shd w:val="solid" w:color="FFFFFF" w:fill="auto"/>
        </w:rPr>
        <w:t>,</w:t>
      </w:r>
      <w:r w:rsidRPr="007826D2">
        <w:rPr>
          <w:sz w:val="28"/>
          <w:szCs w:val="28"/>
          <w:shd w:val="solid" w:color="FFFFFF" w:fill="auto"/>
          <w:lang w:val="vi-VN"/>
        </w:rPr>
        <w:t xml:space="preserve"> giấy tờ đang quản lý cho ban quản trị mới theo quy định;</w:t>
      </w:r>
    </w:p>
    <w:p w14:paraId="4DC28C0A" w14:textId="054CBE04"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g) </w:t>
      </w:r>
      <w:r w:rsidRPr="00673371">
        <w:rPr>
          <w:b/>
          <w:bCs/>
          <w:i/>
          <w:sz w:val="28"/>
          <w:szCs w:val="28"/>
          <w:shd w:val="solid" w:color="FFFFFF" w:fill="auto"/>
        </w:rPr>
        <w:t>Không nhận bàn giao hồ sơ nhà chung cư, tiếp nhận quỹ bảo trì phần sở hữu chung của nhà chung cư từ chủ đầu tư theo quy định của Luật Nhà ở</w:t>
      </w:r>
      <w:r w:rsidRPr="00673371">
        <w:rPr>
          <w:i/>
          <w:sz w:val="28"/>
          <w:szCs w:val="28"/>
          <w:shd w:val="solid" w:color="FFFFFF" w:fill="auto"/>
        </w:rPr>
        <w:t xml:space="preserve"> </w:t>
      </w:r>
      <w:r w:rsidRPr="007826D2">
        <w:rPr>
          <w:sz w:val="28"/>
          <w:szCs w:val="28"/>
          <w:shd w:val="solid" w:color="FFFFFF" w:fill="auto"/>
          <w:lang w:val="vi-VN"/>
        </w:rPr>
        <w:t xml:space="preserve">trong trường hợp chủ đầu tư bàn giao theo đúng quy định của pháp luật về nhà ở; </w:t>
      </w:r>
    </w:p>
    <w:p w14:paraId="3B8332C6" w14:textId="77777777" w:rsidR="005230C9" w:rsidRPr="007826D2" w:rsidRDefault="005230C9" w:rsidP="00673371">
      <w:pPr>
        <w:widowControl w:val="0"/>
        <w:spacing w:before="120"/>
        <w:ind w:firstLine="720"/>
        <w:jc w:val="both"/>
        <w:rPr>
          <w:sz w:val="28"/>
          <w:szCs w:val="28"/>
          <w:shd w:val="solid" w:color="FFFFFF" w:fill="auto"/>
          <w:lang w:val="vi-VN"/>
        </w:rPr>
      </w:pPr>
      <w:r w:rsidRPr="007826D2">
        <w:rPr>
          <w:sz w:val="28"/>
          <w:szCs w:val="28"/>
          <w:shd w:val="solid" w:color="FFFFFF" w:fill="auto"/>
          <w:lang w:val="vi-VN"/>
        </w:rPr>
        <w:t>h) Không cung cấp hồ sơ nhà chung cư cho đơn vị quản lý, vận hành theo quy định;</w:t>
      </w:r>
    </w:p>
    <w:p w14:paraId="333FB949"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i) Không ký kết hợp đồng cung cấp dịch vụ quản lý vận hành nhà chung cư với chủ đầu tư dự án đầu tư xây dựng nhà ở hoặc đơn vị có chức năng quản lý vận hành nhà chung cư</w:t>
      </w:r>
      <w:r w:rsidRPr="007826D2">
        <w:rPr>
          <w:sz w:val="28"/>
          <w:szCs w:val="28"/>
          <w:shd w:val="solid" w:color="FFFFFF" w:fill="auto"/>
        </w:rPr>
        <w:t xml:space="preserve"> </w:t>
      </w:r>
      <w:r w:rsidRPr="007826D2">
        <w:rPr>
          <w:i/>
          <w:iCs/>
          <w:sz w:val="28"/>
          <w:szCs w:val="28"/>
          <w:shd w:val="solid" w:color="FFFFFF" w:fill="auto"/>
        </w:rPr>
        <w:t>đáp ứng đủ điều kiện theo quy định</w:t>
      </w:r>
      <w:r w:rsidRPr="007826D2">
        <w:rPr>
          <w:sz w:val="28"/>
          <w:szCs w:val="28"/>
          <w:shd w:val="solid" w:color="FFFFFF" w:fill="auto"/>
        </w:rPr>
        <w:t xml:space="preserve"> và</w:t>
      </w:r>
      <w:r w:rsidRPr="007826D2">
        <w:rPr>
          <w:sz w:val="28"/>
          <w:szCs w:val="28"/>
          <w:shd w:val="solid" w:color="FFFFFF" w:fill="auto"/>
          <w:lang w:val="vi-VN"/>
        </w:rPr>
        <w:t xml:space="preserve"> đã được Hội nghị nhà chung cư lựa chọn. </w:t>
      </w:r>
    </w:p>
    <w:p w14:paraId="2EB3F9D1" w14:textId="77777777" w:rsidR="005230C9" w:rsidRPr="00673371" w:rsidRDefault="005230C9" w:rsidP="00673371">
      <w:pPr>
        <w:spacing w:before="120"/>
        <w:ind w:firstLine="720"/>
        <w:jc w:val="both"/>
        <w:rPr>
          <w:b/>
          <w:i/>
          <w:iCs/>
          <w:sz w:val="28"/>
          <w:szCs w:val="28"/>
          <w:shd w:val="solid" w:color="FFFFFF" w:fill="auto"/>
          <w:lang w:val="vi-VN"/>
        </w:rPr>
      </w:pPr>
      <w:r w:rsidRPr="00673371">
        <w:rPr>
          <w:b/>
          <w:i/>
          <w:iCs/>
          <w:sz w:val="28"/>
          <w:szCs w:val="28"/>
          <w:shd w:val="solid" w:color="FFFFFF" w:fill="auto"/>
        </w:rPr>
        <w:t>k</w:t>
      </w:r>
      <w:r w:rsidRPr="00673371">
        <w:rPr>
          <w:b/>
          <w:i/>
          <w:iCs/>
          <w:sz w:val="28"/>
          <w:szCs w:val="28"/>
          <w:shd w:val="solid" w:color="FFFFFF" w:fill="auto"/>
          <w:lang w:val="vi-VN"/>
        </w:rPr>
        <w:t>) Không báo cáo hội nghị nhà chung cư theo quy định về việc thu, chi kinh phí bảo trì phần sở chung nhà chung cư;</w:t>
      </w:r>
    </w:p>
    <w:p w14:paraId="498387AA"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3. Phạt tiền từ 100.000.000 đồng đến 120.000.000 đồng đối với ban quản trị nhà chung cư có một trong các hành vi sau đây:</w:t>
      </w:r>
    </w:p>
    <w:p w14:paraId="55F85C33" w14:textId="77777777" w:rsidR="005230C9" w:rsidRPr="007826D2" w:rsidRDefault="005230C9" w:rsidP="00673371">
      <w:pPr>
        <w:spacing w:before="120"/>
        <w:ind w:firstLine="720"/>
        <w:jc w:val="both"/>
        <w:rPr>
          <w:spacing w:val="-4"/>
          <w:sz w:val="28"/>
          <w:szCs w:val="28"/>
          <w:shd w:val="solid" w:color="FFFFFF" w:fill="auto"/>
          <w:lang w:val="vi-VN"/>
        </w:rPr>
      </w:pPr>
      <w:r w:rsidRPr="007826D2">
        <w:rPr>
          <w:spacing w:val="-4"/>
          <w:sz w:val="28"/>
          <w:szCs w:val="28"/>
          <w:shd w:val="solid" w:color="FFFFFF" w:fill="auto"/>
          <w:lang w:val="vi-VN"/>
        </w:rPr>
        <w:t>a) Quản lý, sử dụng kinh phí bảo trì không đúng quy định;</w:t>
      </w:r>
    </w:p>
    <w:p w14:paraId="33F5E965" w14:textId="77777777" w:rsidR="005230C9" w:rsidRPr="007826D2" w:rsidRDefault="005230C9" w:rsidP="00673371">
      <w:pPr>
        <w:spacing w:before="120"/>
        <w:ind w:firstLine="720"/>
        <w:jc w:val="both"/>
        <w:rPr>
          <w:sz w:val="28"/>
          <w:szCs w:val="28"/>
          <w:lang w:val="vi-VN"/>
        </w:rPr>
      </w:pPr>
      <w:r w:rsidRPr="007826D2">
        <w:rPr>
          <w:sz w:val="28"/>
          <w:szCs w:val="28"/>
          <w:lang w:val="vi-VN"/>
        </w:rPr>
        <w:t xml:space="preserve">b) Tự ý chuyển đổi công năng, mục đích sử dụng phần sở hữu chung, sử dụng chung của nhà chung cư; </w:t>
      </w:r>
    </w:p>
    <w:p w14:paraId="7C078B80"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Quyết định mức giá dịch vụ quản lý, vận hành nhà chung cư mà không thông qua hội nghị nhà chung cư;</w:t>
      </w:r>
    </w:p>
    <w:p w14:paraId="61AE2CCC"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rPr>
        <w:t>d</w:t>
      </w:r>
      <w:r w:rsidRPr="007826D2">
        <w:rPr>
          <w:sz w:val="28"/>
          <w:szCs w:val="28"/>
          <w:shd w:val="solid" w:color="FFFFFF" w:fill="auto"/>
          <w:lang w:val="vi-VN"/>
        </w:rPr>
        <w:t>) Thực hiện sai quy chế hoạt động hoặc quy chế thu chi tài chính đã được hội nghị nhà chung cư thông qua;</w:t>
      </w:r>
    </w:p>
    <w:p w14:paraId="71F987A4"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rPr>
        <w:lastRenderedPageBreak/>
        <w:t>đ</w:t>
      </w:r>
      <w:r w:rsidRPr="007826D2">
        <w:rPr>
          <w:sz w:val="28"/>
          <w:szCs w:val="28"/>
          <w:shd w:val="solid" w:color="FFFFFF" w:fill="auto"/>
          <w:lang w:val="vi-VN"/>
        </w:rPr>
        <w:t>) Không lập tài khoản để quản lý, sử dụng kinh phí bảo trì phần sở hữu chung nhà chung cư theo quy định;</w:t>
      </w:r>
    </w:p>
    <w:p w14:paraId="0CD5903F"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rPr>
        <w:t>e</w:t>
      </w:r>
      <w:r w:rsidRPr="007826D2">
        <w:rPr>
          <w:sz w:val="28"/>
          <w:szCs w:val="28"/>
          <w:shd w:val="solid" w:color="FFFFFF" w:fill="auto"/>
          <w:lang w:val="vi-VN"/>
        </w:rPr>
        <w:t>) Không công khai, minh bạch việc sử dụng kinh phí bảo trì phần sở hữu chung nhà chung cư theo quy định;</w:t>
      </w:r>
    </w:p>
    <w:p w14:paraId="6DA680FC"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4. Biện pháp khắc phục hậu quả:</w:t>
      </w:r>
    </w:p>
    <w:p w14:paraId="05319F98" w14:textId="465AD04C"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e) Buộc bàn giao lại hồ sơ, giấy tờ đang quản lý cho ban quản trị mới theo quy định với hành vi quy định tại điểm a khoản 2 Điều này;</w:t>
      </w:r>
    </w:p>
    <w:p w14:paraId="5BC43AB2"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g) Buộc tiếp nhận kinh phí bảo trì phần sở hữu chung nhà chung cư, hồ sơ nhà chung cư theo quy định với hành vi quy định tại điểm g khoản 2 Điều này;</w:t>
      </w:r>
    </w:p>
    <w:p w14:paraId="120CAC83"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h) Buộc cung cấp hồ sơ nhà chung cư cho đơn vị quản lý, vận hành theo quy định với hành vi quy định tại điểm h khoản 2 Điều này;</w:t>
      </w:r>
    </w:p>
    <w:p w14:paraId="0B42DC02"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i) Buộc lựa chọn, ký hợp đồng với đơn vị quản lý, vận hành nhà chung cư đảm bảo năng lực theo quy định với hành vi quy định tại điểm i khoản 2 Điều này;</w:t>
      </w:r>
    </w:p>
    <w:p w14:paraId="1EFEF7F8"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k) Buộc quản lý, sử dụng kinh phí bảo trì phần sở hữu chung nhà chung cư đúng quy định với hành vi quy định tại điểm a khoản 3 Điều này;</w:t>
      </w:r>
    </w:p>
    <w:p w14:paraId="367BA442"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l) Buộc khôi phục tình trạng ban đầu và sử dụng đúng công năng, mục đích quy định với hành vi quy định tại điểm b khoản 3 Điều này;</w:t>
      </w:r>
    </w:p>
    <w:p w14:paraId="40595689"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m) Buộc hủy bỏ giá dịch vụ quản lý, vận hành nhà chung cư và thực hiện theo giá đã được hội nghị nhà chung cư thông qua với hành vi quy định tại điểm c khoản 3 Điều này;</w:t>
      </w:r>
    </w:p>
    <w:p w14:paraId="3E59A873" w14:textId="69A3E71C"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n) Buộc báo cáo hội nghị nhà chung cư gần nhất về việc thu, chi với hành vi quy định tại điểm điểm k khoản 2 Điều này;</w:t>
      </w:r>
    </w:p>
    <w:p w14:paraId="10A02616"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o) Buộc bồi hoàn số tiền sử dụng sai quy định với hành vi quy định tại điểm đ khoản 3 Điều này;</w:t>
      </w:r>
    </w:p>
    <w:p w14:paraId="6AE1D974"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p) Buộc lập tài khoản kinh phí bảo trì phần sở hữu chung nhà chung cư theo quy định với hành vi quy định tại điểm e khoản 3 Điều này;</w:t>
      </w:r>
    </w:p>
    <w:p w14:paraId="75603192" w14:textId="461D29AC"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q) Buộc công khai theo quy định với hành vi quy định tại điểm g khoản 3 Điều này;</w:t>
      </w:r>
    </w:p>
    <w:p w14:paraId="065AA6C1" w14:textId="4D5AD53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r) Buộc lập kế hoạch bảo trì theo quy định với hành vi quy định tại điểm l khoản 2 Điều này.</w:t>
      </w:r>
    </w:p>
    <w:p w14:paraId="00801FE9" w14:textId="77777777" w:rsidR="005230C9" w:rsidRPr="007826D2" w:rsidRDefault="005230C9" w:rsidP="00673371">
      <w:pPr>
        <w:spacing w:before="120"/>
        <w:ind w:firstLine="720"/>
        <w:jc w:val="both"/>
        <w:rPr>
          <w:b/>
          <w:bCs/>
          <w:sz w:val="28"/>
          <w:szCs w:val="28"/>
          <w:shd w:val="solid" w:color="FFFFFF" w:fill="auto"/>
          <w:lang w:val="vi-VN"/>
        </w:rPr>
      </w:pPr>
      <w:r w:rsidRPr="007826D2">
        <w:rPr>
          <w:b/>
          <w:bCs/>
          <w:sz w:val="28"/>
          <w:szCs w:val="28"/>
          <w:shd w:val="solid" w:color="FFFFFF" w:fill="auto"/>
          <w:lang w:val="vi-VN"/>
        </w:rPr>
        <w:t>Điều 66. Vi phạm quy định của Chủ đầu tư, chủ sở hữu, người sử dụng về quản lý, sử dụng nhà chung cư, nhà ở riêng lẻ, nhà ở riêng lẻ trong dự án xây dựng nhà ở</w:t>
      </w:r>
    </w:p>
    <w:p w14:paraId="4E54EEFB" w14:textId="77777777" w:rsidR="005230C9" w:rsidRPr="007826D2" w:rsidRDefault="005230C9" w:rsidP="00673371">
      <w:pPr>
        <w:spacing w:before="120"/>
        <w:ind w:firstLine="720"/>
        <w:jc w:val="both"/>
        <w:rPr>
          <w:bCs/>
          <w:sz w:val="28"/>
          <w:szCs w:val="28"/>
          <w:shd w:val="clear" w:color="auto" w:fill="FFFFFF"/>
          <w:lang w:val="vi-VN"/>
        </w:rPr>
      </w:pPr>
      <w:r w:rsidRPr="007826D2">
        <w:rPr>
          <w:bCs/>
          <w:sz w:val="28"/>
          <w:szCs w:val="28"/>
          <w:shd w:val="solid" w:color="FFFFFF" w:fill="auto"/>
          <w:lang w:val="vi-VN"/>
        </w:rPr>
        <w:t xml:space="preserve">1. Phạt tiền từ 20.000.000 đồng đến 30.000.000 đồng đối với hành vi </w:t>
      </w:r>
      <w:r w:rsidRPr="007826D2">
        <w:rPr>
          <w:bCs/>
          <w:sz w:val="28"/>
          <w:szCs w:val="28"/>
          <w:shd w:val="solid" w:color="FFFFFF" w:fill="auto"/>
        </w:rPr>
        <w:t>k</w:t>
      </w:r>
      <w:r w:rsidRPr="007826D2">
        <w:rPr>
          <w:bCs/>
          <w:sz w:val="28"/>
          <w:szCs w:val="28"/>
          <w:shd w:val="clear" w:color="auto" w:fill="FFFFFF"/>
          <w:lang w:val="vi-VN"/>
        </w:rPr>
        <w:t>hông đóng kinh phí bảo trì phần sở hữu chung của nhà chung cư theo quy định.</w:t>
      </w:r>
    </w:p>
    <w:p w14:paraId="2B60FC03"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2. Phạt tiền từ 60.000.000 đồng đến 80.000.000 đồng đối với một trong các hành vi sau đây:</w:t>
      </w:r>
    </w:p>
    <w:p w14:paraId="42B0C273"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lang w:val="vi-VN"/>
        </w:rPr>
        <w:lastRenderedPageBreak/>
        <w:t xml:space="preserve">a) </w:t>
      </w:r>
      <w:r w:rsidRPr="007826D2">
        <w:rPr>
          <w:sz w:val="28"/>
          <w:szCs w:val="28"/>
          <w:shd w:val="solid" w:color="FFFFFF" w:fill="auto"/>
          <w:lang w:val="vi-VN"/>
        </w:rPr>
        <w:t>Chiếm dụng diện tích nhà ở trái pháp luật; lấn chiếm không gian và phần diện tích thuộc sở hữu chung nhà chung cư hoặc của chủ sở hữu khác dưới mọi hình thức;</w:t>
      </w:r>
    </w:p>
    <w:p w14:paraId="12209AEF" w14:textId="77777777" w:rsidR="005230C9" w:rsidRPr="007826D2" w:rsidRDefault="005230C9" w:rsidP="00673371">
      <w:pPr>
        <w:spacing w:before="120"/>
        <w:ind w:firstLine="720"/>
        <w:jc w:val="both"/>
        <w:rPr>
          <w:sz w:val="28"/>
          <w:szCs w:val="28"/>
          <w:lang w:val="vi-VN"/>
        </w:rPr>
      </w:pPr>
      <w:r w:rsidRPr="007826D2">
        <w:rPr>
          <w:sz w:val="28"/>
          <w:szCs w:val="28"/>
          <w:lang w:val="vi-VN"/>
        </w:rPr>
        <w:t xml:space="preserve">b) </w:t>
      </w:r>
      <w:r w:rsidRPr="007826D2">
        <w:rPr>
          <w:sz w:val="28"/>
          <w:szCs w:val="28"/>
          <w:shd w:val="solid" w:color="FFFFFF" w:fill="auto"/>
          <w:lang w:val="vi-VN"/>
        </w:rPr>
        <w:t>Thay đổi, làm hư hại kết cấu chịu lực</w:t>
      </w:r>
      <w:r w:rsidRPr="007826D2">
        <w:rPr>
          <w:sz w:val="28"/>
          <w:szCs w:val="28"/>
          <w:shd w:val="solid" w:color="FFFFFF" w:fill="auto"/>
        </w:rPr>
        <w:t xml:space="preserve"> </w:t>
      </w:r>
      <w:r w:rsidRPr="007826D2">
        <w:rPr>
          <w:i/>
          <w:iCs/>
          <w:sz w:val="28"/>
          <w:szCs w:val="28"/>
          <w:shd w:val="solid" w:color="FFFFFF" w:fill="auto"/>
        </w:rPr>
        <w:t>trong nhà chung cư</w:t>
      </w:r>
      <w:r w:rsidRPr="007826D2">
        <w:rPr>
          <w:sz w:val="28"/>
          <w:szCs w:val="28"/>
          <w:shd w:val="solid" w:color="FFFFFF" w:fill="auto"/>
          <w:lang w:val="vi-VN"/>
        </w:rPr>
        <w:t xml:space="preserve">; </w:t>
      </w:r>
      <w:r w:rsidRPr="007826D2">
        <w:rPr>
          <w:sz w:val="28"/>
          <w:szCs w:val="28"/>
          <w:lang w:val="vi-VN"/>
        </w:rPr>
        <w:t xml:space="preserve">chia, tách căn hộ </w:t>
      </w:r>
      <w:r w:rsidRPr="007826D2">
        <w:rPr>
          <w:i/>
          <w:iCs/>
          <w:sz w:val="28"/>
          <w:szCs w:val="28"/>
        </w:rPr>
        <w:t>chung cư</w:t>
      </w:r>
      <w:r w:rsidRPr="007826D2">
        <w:rPr>
          <w:sz w:val="28"/>
          <w:szCs w:val="28"/>
        </w:rPr>
        <w:t xml:space="preserve"> </w:t>
      </w:r>
      <w:r w:rsidRPr="007826D2">
        <w:rPr>
          <w:sz w:val="28"/>
          <w:szCs w:val="28"/>
          <w:lang w:val="vi-VN"/>
        </w:rPr>
        <w:t>không được cơ quan nhà nước có thẩm quyền cho phép;</w:t>
      </w:r>
    </w:p>
    <w:p w14:paraId="07E47E8C"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Sử dụng phần diện tích và các trang thiết bị thuộc quyền sở hữu, sử dụng chung nhà chung cư vào sử dụng riêng;</w:t>
      </w:r>
    </w:p>
    <w:p w14:paraId="63D76B6B"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d) Sử dụng sai mục đích phần diện tích thuộc sở hữu chung hoặc phần diện tích làm dịch vụ trong nhà chung cư hỗn hợp.</w:t>
      </w:r>
    </w:p>
    <w:p w14:paraId="5A40C84D"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3. Phạt tiền từ 100.000.000 đồng đến 130.000.000 đồng đối với một trong các hành vi sau đây:</w:t>
      </w:r>
    </w:p>
    <w:p w14:paraId="0251296A" w14:textId="77777777" w:rsidR="005230C9" w:rsidRPr="007826D2" w:rsidRDefault="005230C9" w:rsidP="00673371">
      <w:pPr>
        <w:spacing w:before="120"/>
        <w:ind w:firstLine="720"/>
        <w:jc w:val="both"/>
        <w:rPr>
          <w:sz w:val="28"/>
          <w:szCs w:val="28"/>
          <w:lang w:val="vi-VN"/>
        </w:rPr>
      </w:pPr>
      <w:r w:rsidRPr="007826D2">
        <w:rPr>
          <w:sz w:val="28"/>
          <w:szCs w:val="28"/>
          <w:lang w:val="vi-VN"/>
        </w:rPr>
        <w:t>a) Cố ý gây thấm, dột căn hộ chung cư;</w:t>
      </w:r>
    </w:p>
    <w:p w14:paraId="7EAE6926"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 Sử dụng màu sắc sơn, trang trí mặt ngoài căn hộ, nhà chung cư không đúng quy định về thiết kế, kiến trúc;</w:t>
      </w:r>
    </w:p>
    <w:p w14:paraId="0404C601" w14:textId="77777777" w:rsidR="005230C9" w:rsidRPr="007826D2" w:rsidRDefault="005230C9" w:rsidP="00673371">
      <w:pPr>
        <w:spacing w:before="120"/>
        <w:ind w:firstLine="720"/>
        <w:jc w:val="both"/>
        <w:rPr>
          <w:sz w:val="28"/>
          <w:szCs w:val="28"/>
          <w:lang w:val="vi-VN"/>
        </w:rPr>
      </w:pPr>
      <w:r w:rsidRPr="007826D2">
        <w:rPr>
          <w:sz w:val="28"/>
          <w:szCs w:val="28"/>
          <w:lang w:val="vi-VN"/>
        </w:rPr>
        <w:t>c) Tự ý chuyển đổi công năng, mục đích sử dụng phần sở hữu chung, sử dụng chung nhà chung cư;</w:t>
      </w:r>
    </w:p>
    <w:p w14:paraId="462CCDD5"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d) Sử dụng căn hộ chung cư vào mục đích không phải để ở</w:t>
      </w:r>
      <w:r w:rsidRPr="007826D2">
        <w:rPr>
          <w:sz w:val="28"/>
          <w:szCs w:val="28"/>
          <w:shd w:val="solid" w:color="FFFFFF" w:fill="auto"/>
        </w:rPr>
        <w:t xml:space="preserve">, </w:t>
      </w:r>
      <w:r w:rsidRPr="007826D2">
        <w:rPr>
          <w:i/>
          <w:iCs/>
          <w:sz w:val="28"/>
          <w:szCs w:val="28"/>
          <w:shd w:val="solid" w:color="FFFFFF" w:fill="auto"/>
        </w:rPr>
        <w:t>trừ trường hợp cho thuê để ở theo quy định pháp luật về nhà ở</w:t>
      </w:r>
      <w:r w:rsidRPr="007826D2">
        <w:rPr>
          <w:sz w:val="28"/>
          <w:szCs w:val="28"/>
          <w:shd w:val="solid" w:color="FFFFFF" w:fill="auto"/>
          <w:lang w:val="vi-VN"/>
        </w:rPr>
        <w:t>;</w:t>
      </w:r>
    </w:p>
    <w:p w14:paraId="3FE14A6E"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đ) Không thực hiện quản lý, vận hành nhà ở nhiều tầng nhiều căn hộ của cá nhân theo quy định;</w:t>
      </w:r>
    </w:p>
    <w:p w14:paraId="40F146F0"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e) Không tổ chức bầu Ban tự quản khu nhà ở riêng lẻ lần đầu trong dự án đầu tư xây dựng nhà ở.</w:t>
      </w:r>
    </w:p>
    <w:p w14:paraId="033B2B06" w14:textId="7CCEF1F3" w:rsidR="005230C9" w:rsidRPr="007826D2" w:rsidRDefault="005230C9" w:rsidP="00673371">
      <w:pPr>
        <w:spacing w:before="120"/>
        <w:ind w:firstLine="720"/>
        <w:jc w:val="both"/>
        <w:rPr>
          <w:spacing w:val="-4"/>
          <w:sz w:val="28"/>
          <w:szCs w:val="28"/>
          <w:shd w:val="solid" w:color="FFFFFF" w:fill="auto"/>
          <w:lang w:val="vi-VN"/>
        </w:rPr>
      </w:pPr>
      <w:r w:rsidRPr="007826D2">
        <w:rPr>
          <w:spacing w:val="-4"/>
          <w:sz w:val="28"/>
          <w:szCs w:val="28"/>
          <w:shd w:val="solid" w:color="FFFFFF" w:fill="auto"/>
        </w:rPr>
        <w:t xml:space="preserve">g) </w:t>
      </w:r>
      <w:r w:rsidR="007826D2" w:rsidRPr="007826D2">
        <w:rPr>
          <w:spacing w:val="-4"/>
          <w:sz w:val="28"/>
          <w:szCs w:val="28"/>
          <w:shd w:val="solid" w:color="FFFFFF" w:fill="auto"/>
        </w:rPr>
        <w:t>S</w:t>
      </w:r>
      <w:r w:rsidRPr="007826D2">
        <w:rPr>
          <w:spacing w:val="-4"/>
          <w:sz w:val="28"/>
          <w:szCs w:val="28"/>
          <w:shd w:val="solid" w:color="FFFFFF" w:fill="auto"/>
          <w:lang w:val="vi-VN"/>
        </w:rPr>
        <w:t>ử dụng nhà ở riêng lẻ vào mục đích kinh doanh vật liệu gây cháy, nổ, kinh doanh dịch vụ gây ô nhiễm môi trường, tiếng ồn, ảnh hưởng đến trật tự, an toàn xã hội, sinh hoạt khu dân cư mà không tuân thủ quy định của pháp luật về điều kiện kinh doanh.</w:t>
      </w:r>
    </w:p>
    <w:p w14:paraId="0FEE43C0" w14:textId="77777777" w:rsidR="005230C9" w:rsidRPr="007826D2" w:rsidRDefault="005230C9" w:rsidP="00673371">
      <w:pPr>
        <w:pStyle w:val="NormalWeb"/>
        <w:shd w:val="clear" w:color="auto" w:fill="FFFFFF"/>
        <w:spacing w:before="120" w:beforeAutospacing="0" w:after="0" w:afterAutospacing="0"/>
        <w:ind w:firstLine="720"/>
        <w:jc w:val="both"/>
        <w:rPr>
          <w:i/>
          <w:iCs/>
          <w:sz w:val="28"/>
          <w:szCs w:val="28"/>
          <w:lang w:val="vi-VN"/>
        </w:rPr>
      </w:pPr>
      <w:r w:rsidRPr="00665B0B">
        <w:rPr>
          <w:b/>
          <w:i/>
          <w:iCs/>
          <w:sz w:val="28"/>
          <w:szCs w:val="28"/>
          <w:shd w:val="solid" w:color="FFFFFF" w:fill="auto"/>
        </w:rPr>
        <w:t>4.</w:t>
      </w:r>
      <w:r w:rsidRPr="00665B0B">
        <w:rPr>
          <w:b/>
          <w:i/>
          <w:iCs/>
          <w:sz w:val="28"/>
          <w:szCs w:val="28"/>
          <w:shd w:val="solid" w:color="FFFFFF" w:fill="auto"/>
          <w:lang w:val="vi-VN"/>
        </w:rPr>
        <w:t xml:space="preserve"> </w:t>
      </w:r>
      <w:r w:rsidRPr="00665B0B">
        <w:rPr>
          <w:b/>
          <w:i/>
          <w:iCs/>
          <w:spacing w:val="-4"/>
          <w:sz w:val="28"/>
          <w:szCs w:val="28"/>
          <w:shd w:val="solid" w:color="FFFFFF" w:fill="auto"/>
          <w:lang w:val="vi-VN"/>
        </w:rPr>
        <w:t xml:space="preserve">Phạt tiền từ </w:t>
      </w:r>
      <w:r w:rsidRPr="00665B0B">
        <w:rPr>
          <w:b/>
          <w:i/>
          <w:iCs/>
          <w:spacing w:val="-4"/>
          <w:sz w:val="28"/>
          <w:szCs w:val="28"/>
          <w:shd w:val="solid" w:color="FFFFFF" w:fill="auto"/>
        </w:rPr>
        <w:t>2</w:t>
      </w:r>
      <w:r w:rsidRPr="00665B0B">
        <w:rPr>
          <w:b/>
          <w:i/>
          <w:iCs/>
          <w:spacing w:val="-4"/>
          <w:sz w:val="28"/>
          <w:szCs w:val="28"/>
          <w:shd w:val="solid" w:color="FFFFFF" w:fill="auto"/>
          <w:lang w:val="vi-VN"/>
        </w:rPr>
        <w:t xml:space="preserve">00.000.000 đồng đến </w:t>
      </w:r>
      <w:r w:rsidRPr="00665B0B">
        <w:rPr>
          <w:b/>
          <w:i/>
          <w:iCs/>
          <w:spacing w:val="-4"/>
          <w:sz w:val="28"/>
          <w:szCs w:val="28"/>
          <w:shd w:val="solid" w:color="FFFFFF" w:fill="auto"/>
        </w:rPr>
        <w:t>26</w:t>
      </w:r>
      <w:r w:rsidRPr="00665B0B">
        <w:rPr>
          <w:b/>
          <w:i/>
          <w:iCs/>
          <w:spacing w:val="-4"/>
          <w:sz w:val="28"/>
          <w:szCs w:val="28"/>
          <w:shd w:val="solid" w:color="FFFFFF" w:fill="auto"/>
          <w:lang w:val="vi-VN"/>
        </w:rPr>
        <w:t>0.000.000 đồng với</w:t>
      </w:r>
      <w:r w:rsidRPr="00665B0B">
        <w:rPr>
          <w:b/>
          <w:i/>
          <w:iCs/>
          <w:spacing w:val="-4"/>
          <w:sz w:val="28"/>
          <w:szCs w:val="28"/>
          <w:shd w:val="solid" w:color="FFFFFF" w:fill="auto"/>
        </w:rPr>
        <w:t xml:space="preserve"> các</w:t>
      </w:r>
      <w:r w:rsidRPr="00665B0B">
        <w:rPr>
          <w:b/>
          <w:i/>
          <w:iCs/>
          <w:spacing w:val="-4"/>
          <w:sz w:val="28"/>
          <w:szCs w:val="28"/>
          <w:shd w:val="solid" w:color="FFFFFF" w:fill="auto"/>
          <w:lang w:val="vi-VN"/>
        </w:rPr>
        <w:t xml:space="preserve"> hành vi</w:t>
      </w:r>
      <w:r w:rsidRPr="00665B0B">
        <w:rPr>
          <w:b/>
          <w:i/>
          <w:iCs/>
          <w:spacing w:val="-4"/>
          <w:sz w:val="28"/>
          <w:szCs w:val="28"/>
          <w:shd w:val="solid" w:color="FFFFFF" w:fill="auto"/>
        </w:rPr>
        <w:t xml:space="preserve"> sử dụng nhà chung cư vào mục đích</w:t>
      </w:r>
      <w:r w:rsidRPr="00665B0B">
        <w:rPr>
          <w:b/>
          <w:i/>
          <w:iCs/>
          <w:sz w:val="28"/>
          <w:szCs w:val="28"/>
          <w:shd w:val="solid" w:color="FFFFFF" w:fill="auto"/>
          <w:lang w:val="vi-VN"/>
        </w:rPr>
        <w:t xml:space="preserve"> </w:t>
      </w:r>
      <w:r w:rsidRPr="00665B0B">
        <w:rPr>
          <w:b/>
          <w:i/>
          <w:iCs/>
          <w:sz w:val="28"/>
          <w:szCs w:val="28"/>
          <w:shd w:val="solid" w:color="FFFFFF" w:fill="auto"/>
        </w:rPr>
        <w:t>k</w:t>
      </w:r>
      <w:r w:rsidRPr="00665B0B">
        <w:rPr>
          <w:b/>
          <w:i/>
          <w:iCs/>
          <w:sz w:val="28"/>
          <w:szCs w:val="28"/>
          <w:shd w:val="solid" w:color="FFFFFF" w:fill="auto"/>
          <w:lang w:val="vi-VN"/>
        </w:rPr>
        <w:t>inh doanh vũ trường, karaoke, quán bar</w:t>
      </w:r>
      <w:r w:rsidRPr="00665B0B">
        <w:rPr>
          <w:b/>
          <w:i/>
          <w:iCs/>
          <w:sz w:val="28"/>
          <w:szCs w:val="28"/>
          <w:lang w:val="vi-VN"/>
        </w:rPr>
        <w:t xml:space="preserve">; kinh doanh sửa chữa xe có động cơ; hoạt động kinh doanh dịch vụ gây ô nhiễm khác theo quy định hoặc kinh doanh dịch vụ nhà hàng mà </w:t>
      </w:r>
      <w:r w:rsidRPr="00665B0B">
        <w:rPr>
          <w:b/>
          <w:i/>
          <w:iCs/>
          <w:sz w:val="28"/>
          <w:szCs w:val="28"/>
          <w:shd w:val="solid" w:color="FFFFFF" w:fill="auto"/>
          <w:lang w:val="vi-VN"/>
        </w:rPr>
        <w:t xml:space="preserve">không đảm bảo </w:t>
      </w:r>
      <w:r w:rsidRPr="00665B0B">
        <w:rPr>
          <w:b/>
          <w:i/>
          <w:iCs/>
          <w:sz w:val="28"/>
          <w:szCs w:val="28"/>
          <w:lang w:val="vi-VN"/>
        </w:rPr>
        <w:t xml:space="preserve">tuân thủ </w:t>
      </w:r>
      <w:r w:rsidRPr="00665B0B">
        <w:rPr>
          <w:b/>
          <w:i/>
          <w:iCs/>
          <w:sz w:val="28"/>
          <w:szCs w:val="28"/>
          <w:shd w:val="solid" w:color="FFFFFF" w:fill="auto"/>
          <w:lang w:val="vi-VN"/>
        </w:rPr>
        <w:t xml:space="preserve">yêu cầu về phòng cháy, chữa cháy, </w:t>
      </w:r>
      <w:r w:rsidRPr="00665B0B">
        <w:rPr>
          <w:b/>
          <w:i/>
          <w:iCs/>
          <w:sz w:val="28"/>
          <w:szCs w:val="28"/>
          <w:lang w:val="vi-VN"/>
        </w:rPr>
        <w:t xml:space="preserve">có nơi thoát hiểm </w:t>
      </w:r>
      <w:r w:rsidRPr="00665B0B">
        <w:rPr>
          <w:b/>
          <w:i/>
          <w:iCs/>
          <w:sz w:val="28"/>
          <w:szCs w:val="28"/>
          <w:shd w:val="solid" w:color="FFFFFF" w:fill="auto"/>
          <w:lang w:val="vi-VN"/>
        </w:rPr>
        <w:t>theo quy định</w:t>
      </w:r>
      <w:r w:rsidRPr="007826D2">
        <w:rPr>
          <w:i/>
          <w:iCs/>
          <w:sz w:val="28"/>
          <w:szCs w:val="28"/>
          <w:shd w:val="solid" w:color="FFFFFF" w:fill="auto"/>
          <w:lang w:val="vi-VN"/>
        </w:rPr>
        <w:t>.</w:t>
      </w:r>
    </w:p>
    <w:p w14:paraId="42A9C391" w14:textId="645C7685" w:rsidR="005230C9" w:rsidRPr="007826D2" w:rsidRDefault="005230C9" w:rsidP="00673371">
      <w:pPr>
        <w:spacing w:before="120"/>
        <w:ind w:firstLine="720"/>
        <w:jc w:val="both"/>
        <w:rPr>
          <w:bCs/>
          <w:sz w:val="28"/>
          <w:szCs w:val="28"/>
          <w:lang w:val="vi-VN"/>
        </w:rPr>
      </w:pPr>
      <w:r w:rsidRPr="007826D2">
        <w:rPr>
          <w:bCs/>
          <w:sz w:val="28"/>
          <w:szCs w:val="28"/>
        </w:rPr>
        <w:t>5</w:t>
      </w:r>
      <w:r w:rsidRPr="007826D2">
        <w:rPr>
          <w:bCs/>
          <w:sz w:val="28"/>
          <w:szCs w:val="28"/>
          <w:lang w:val="vi-VN"/>
        </w:rPr>
        <w:t>. Hình thức xử phạt bổ sung:</w:t>
      </w:r>
      <w:r w:rsidRPr="007826D2">
        <w:rPr>
          <w:b/>
          <w:bCs/>
          <w:sz w:val="28"/>
          <w:szCs w:val="28"/>
          <w:lang w:val="vi-VN"/>
        </w:rPr>
        <w:t xml:space="preserve"> </w:t>
      </w:r>
      <w:r w:rsidRPr="007826D2">
        <w:rPr>
          <w:bCs/>
          <w:sz w:val="28"/>
          <w:szCs w:val="28"/>
          <w:lang w:val="vi-VN"/>
        </w:rPr>
        <w:t xml:space="preserve">Đình chỉ hoạt động từ 12 tháng đến 24 tháng kể từ ngày quyết định xử phạt có hiệu lực đối với hành vi quy định </w:t>
      </w:r>
      <w:r w:rsidRPr="007826D2">
        <w:rPr>
          <w:bCs/>
          <w:i/>
          <w:iCs/>
          <w:sz w:val="28"/>
          <w:szCs w:val="28"/>
        </w:rPr>
        <w:t>tại điểm g khoản 3,</w:t>
      </w:r>
      <w:r w:rsidRPr="007826D2">
        <w:rPr>
          <w:b/>
          <w:sz w:val="28"/>
          <w:szCs w:val="28"/>
        </w:rPr>
        <w:t xml:space="preserve"> </w:t>
      </w:r>
      <w:r w:rsidRPr="007826D2">
        <w:rPr>
          <w:bCs/>
          <w:i/>
          <w:iCs/>
          <w:sz w:val="28"/>
          <w:szCs w:val="28"/>
        </w:rPr>
        <w:t xml:space="preserve">khoản 4 </w:t>
      </w:r>
      <w:r w:rsidRPr="007826D2">
        <w:rPr>
          <w:bCs/>
          <w:sz w:val="28"/>
          <w:szCs w:val="28"/>
          <w:lang w:val="vi-VN"/>
        </w:rPr>
        <w:t>Điều này.</w:t>
      </w:r>
    </w:p>
    <w:p w14:paraId="05C05F9B"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rPr>
        <w:t>6</w:t>
      </w:r>
      <w:r w:rsidRPr="007826D2">
        <w:rPr>
          <w:sz w:val="28"/>
          <w:szCs w:val="28"/>
          <w:shd w:val="solid" w:color="FFFFFF" w:fill="auto"/>
          <w:lang w:val="vi-VN"/>
        </w:rPr>
        <w:t>. Biện pháp khắc phục hậu quả:</w:t>
      </w:r>
    </w:p>
    <w:p w14:paraId="40206D30"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a) Buộc đóng đầy đủ kinh phí bảo trì phần sở hữu chung nhà chung cư  theo quy định với hành vi quy định tại khoản 1 Điều này;</w:t>
      </w:r>
    </w:p>
    <w:p w14:paraId="3709A6E6"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lastRenderedPageBreak/>
        <w:t>b) Buộc trả lại phần diện tích và các trang thiết bị theo quy định với hành vi quy định tại điểm a, điểm c khoản 2 Điều này;</w:t>
      </w:r>
    </w:p>
    <w:p w14:paraId="0854A4F1"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Buộc sử dụng đúng quy định với hành vi quy định tại điểm d khoản 2 Điều này;</w:t>
      </w:r>
    </w:p>
    <w:p w14:paraId="32486DCB"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d) Buộc khôi phục lại tình trạng ban đầu với hành vi quy định tại điểm b khoản 1, điểm a, điểm b, điểm c khoản 3 Điều này;</w:t>
      </w:r>
    </w:p>
    <w:p w14:paraId="1FA8E016"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đ) Buộc sử dụng căn hộ chung cư vào mục đích để ở với hành vi quy định tại điểm d khoản 3 Điều này;</w:t>
      </w:r>
    </w:p>
    <w:p w14:paraId="2CA96F94"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e) Buộc thực hiện quản lý, vận hành nhà ở nhiều tầng, nhiều căn hộ của cá nhân theo quy định với hành vi quy định tại điểm đ khoản 3 Điều này;</w:t>
      </w:r>
    </w:p>
    <w:p w14:paraId="7B2A5475"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g) Buộc tổ chức bầu Ban tự quản khu nhà ở riêng lẻ lần đầu trong dự án đầu tư xây dựng nhà ở với hành vi quy định tại điểm e khoản 3 Điều này.</w:t>
      </w:r>
    </w:p>
    <w:p w14:paraId="1FC08B01" w14:textId="77777777" w:rsidR="008E6656" w:rsidRPr="007826D2" w:rsidRDefault="008E6656" w:rsidP="00673371">
      <w:pPr>
        <w:spacing w:before="120"/>
        <w:ind w:firstLine="720"/>
        <w:jc w:val="both"/>
        <w:rPr>
          <w:spacing w:val="-4"/>
          <w:sz w:val="28"/>
          <w:szCs w:val="28"/>
          <w:lang w:val="vi-VN"/>
        </w:rPr>
      </w:pPr>
      <w:r w:rsidRPr="007826D2">
        <w:rPr>
          <w:b/>
          <w:bCs/>
          <w:spacing w:val="-4"/>
          <w:sz w:val="28"/>
          <w:szCs w:val="28"/>
          <w:shd w:val="solid" w:color="FFFFFF" w:fill="auto"/>
          <w:lang w:val="vi-VN"/>
        </w:rPr>
        <w:t>Điều 67. Vi phạm quy định về lập, lưu trữ hồ sơ nhà ở thuộc tài sản công</w:t>
      </w:r>
    </w:p>
    <w:p w14:paraId="38A16F78" w14:textId="77777777" w:rsidR="008E6656" w:rsidRPr="007826D2" w:rsidRDefault="008E6656" w:rsidP="00673371">
      <w:pPr>
        <w:widowControl w:val="0"/>
        <w:spacing w:before="120"/>
        <w:ind w:firstLine="720"/>
        <w:jc w:val="both"/>
        <w:rPr>
          <w:sz w:val="28"/>
          <w:szCs w:val="28"/>
          <w:shd w:val="solid" w:color="FFFFFF" w:fill="auto"/>
          <w:lang w:val="vi-VN"/>
        </w:rPr>
      </w:pPr>
      <w:r w:rsidRPr="007826D2">
        <w:rPr>
          <w:sz w:val="28"/>
          <w:szCs w:val="28"/>
          <w:shd w:val="solid" w:color="FFFFFF" w:fill="auto"/>
          <w:lang w:val="vi-VN"/>
        </w:rPr>
        <w:t>1. Phạt tiền từ 20.000.000 đồng đến 40.000.000 đồng đối với tổ chức được giao quản lý nhà ở thuộc tài sản công không lập, không lưu trữ hồ sơ nhà ở hoặc lập, lưu trữ hồ sơ nhà ở không đầy đủ theo quy định.</w:t>
      </w:r>
    </w:p>
    <w:p w14:paraId="243E1AB9" w14:textId="65BEBC04" w:rsidR="008E6656" w:rsidRPr="007826D2" w:rsidRDefault="008E6656" w:rsidP="00673371">
      <w:pPr>
        <w:spacing w:before="120"/>
        <w:ind w:firstLine="720"/>
        <w:jc w:val="both"/>
        <w:rPr>
          <w:sz w:val="28"/>
          <w:szCs w:val="28"/>
          <w:shd w:val="solid" w:color="FFFFFF" w:fill="auto"/>
          <w:lang w:val="vi-VN"/>
        </w:rPr>
      </w:pPr>
      <w:r w:rsidRPr="007826D2">
        <w:rPr>
          <w:sz w:val="28"/>
          <w:szCs w:val="28"/>
          <w:shd w:val="solid" w:color="FFFFFF" w:fill="auto"/>
          <w:lang w:val="vi-VN"/>
        </w:rPr>
        <w:t>2. Biện pháp khắc phục hậu quả: Buộc lập, lưu trữ đầy đủ hồ sơ nhà ở với hành vi quy định tại khoản 1 Điều này.</w:t>
      </w:r>
    </w:p>
    <w:p w14:paraId="613FCB6E" w14:textId="77777777" w:rsidR="00875180" w:rsidRPr="007826D2" w:rsidRDefault="00875180" w:rsidP="00665B0B">
      <w:pPr>
        <w:spacing w:before="60"/>
        <w:ind w:firstLine="720"/>
        <w:jc w:val="both"/>
        <w:rPr>
          <w:sz w:val="28"/>
          <w:szCs w:val="28"/>
          <w:lang w:val="vi-VN"/>
        </w:rPr>
      </w:pPr>
    </w:p>
    <w:p w14:paraId="7D93F3A9" w14:textId="77777777" w:rsidR="008E6656" w:rsidRPr="007826D2" w:rsidRDefault="008E6656" w:rsidP="00665B0B">
      <w:pPr>
        <w:spacing w:before="60"/>
        <w:jc w:val="center"/>
        <w:rPr>
          <w:b/>
          <w:bCs/>
          <w:sz w:val="28"/>
          <w:szCs w:val="28"/>
          <w:shd w:val="solid" w:color="FFFFFF" w:fill="auto"/>
          <w:lang w:val="vi-VN"/>
        </w:rPr>
      </w:pPr>
      <w:r w:rsidRPr="007826D2">
        <w:rPr>
          <w:b/>
          <w:bCs/>
          <w:sz w:val="28"/>
          <w:szCs w:val="28"/>
          <w:shd w:val="solid" w:color="FFFFFF" w:fill="auto"/>
          <w:lang w:val="vi-VN"/>
        </w:rPr>
        <w:t>MỤC 4</w:t>
      </w:r>
    </w:p>
    <w:p w14:paraId="2FF78D09" w14:textId="77777777" w:rsidR="008E6656" w:rsidRPr="007826D2" w:rsidRDefault="008E6656" w:rsidP="00665B0B">
      <w:pPr>
        <w:spacing w:before="60"/>
        <w:jc w:val="center"/>
        <w:rPr>
          <w:b/>
          <w:bCs/>
          <w:sz w:val="28"/>
          <w:szCs w:val="28"/>
          <w:shd w:val="solid" w:color="FFFFFF" w:fill="auto"/>
          <w:lang w:val="vi-VN"/>
        </w:rPr>
      </w:pPr>
      <w:r w:rsidRPr="007826D2">
        <w:rPr>
          <w:b/>
          <w:bCs/>
          <w:sz w:val="28"/>
          <w:szCs w:val="28"/>
          <w:shd w:val="solid" w:color="FFFFFF" w:fill="auto"/>
          <w:lang w:val="vi-VN"/>
        </w:rPr>
        <w:t>VI PHẠM QUY ĐỊNH VỀ QUẢN LÝ GIAO DỊCH NHÀ Ở</w:t>
      </w:r>
    </w:p>
    <w:p w14:paraId="19FD0152" w14:textId="77777777" w:rsidR="005230C9" w:rsidRPr="007826D2" w:rsidRDefault="005230C9" w:rsidP="00673371">
      <w:pPr>
        <w:spacing w:before="120"/>
        <w:ind w:firstLine="720"/>
        <w:jc w:val="both"/>
        <w:rPr>
          <w:b/>
          <w:bCs/>
          <w:sz w:val="28"/>
          <w:szCs w:val="28"/>
          <w:shd w:val="solid" w:color="FFFFFF" w:fill="auto"/>
        </w:rPr>
      </w:pPr>
      <w:r w:rsidRPr="007826D2">
        <w:rPr>
          <w:b/>
          <w:bCs/>
          <w:sz w:val="28"/>
          <w:szCs w:val="28"/>
          <w:shd w:val="solid" w:color="FFFFFF" w:fill="auto"/>
          <w:lang w:val="vi-VN"/>
        </w:rPr>
        <w:t xml:space="preserve">Điều 68. Vi phạm quy định về quản lý giao dịch nhà ở </w:t>
      </w:r>
    </w:p>
    <w:p w14:paraId="1A28576C" w14:textId="77777777" w:rsidR="005230C9" w:rsidRPr="007826D2" w:rsidRDefault="005230C9" w:rsidP="00673371">
      <w:pPr>
        <w:spacing w:before="120"/>
        <w:ind w:firstLine="720"/>
        <w:jc w:val="both"/>
        <w:rPr>
          <w:bCs/>
          <w:sz w:val="28"/>
          <w:szCs w:val="28"/>
          <w:shd w:val="solid" w:color="FFFFFF" w:fill="auto"/>
          <w:lang w:val="vi-VN"/>
        </w:rPr>
      </w:pPr>
      <w:r w:rsidRPr="007826D2">
        <w:rPr>
          <w:bCs/>
          <w:sz w:val="28"/>
          <w:szCs w:val="28"/>
          <w:shd w:val="solid" w:color="FFFFFF" w:fill="auto"/>
          <w:lang w:val="vi-VN"/>
        </w:rPr>
        <w:t>1. Phạt tiền từ 60.000.000 đồng đến 80.000.000 đồng đối với một trong các hành vi sau đây:</w:t>
      </w:r>
    </w:p>
    <w:p w14:paraId="18AE794B" w14:textId="77777777" w:rsidR="005230C9" w:rsidRPr="007826D2" w:rsidRDefault="005230C9" w:rsidP="00673371">
      <w:pPr>
        <w:spacing w:before="120"/>
        <w:ind w:firstLine="720"/>
        <w:jc w:val="both"/>
        <w:rPr>
          <w:bCs/>
          <w:sz w:val="28"/>
          <w:szCs w:val="28"/>
          <w:shd w:val="solid" w:color="FFFFFF" w:fill="auto"/>
          <w:lang w:val="vi-VN"/>
        </w:rPr>
      </w:pPr>
      <w:r w:rsidRPr="007826D2">
        <w:rPr>
          <w:bCs/>
          <w:sz w:val="28"/>
          <w:szCs w:val="28"/>
          <w:shd w:val="solid" w:color="FFFFFF" w:fill="auto"/>
          <w:lang w:val="vi-VN"/>
        </w:rPr>
        <w:t>a) Cho thuê nhà lưu trú công nhân trong khu công nghiệp không đúng đối tượng theo quy định;</w:t>
      </w:r>
    </w:p>
    <w:p w14:paraId="786FE86B" w14:textId="77777777" w:rsidR="005230C9" w:rsidRPr="007826D2" w:rsidRDefault="005230C9" w:rsidP="00673371">
      <w:pPr>
        <w:spacing w:before="120"/>
        <w:ind w:firstLine="720"/>
        <w:jc w:val="both"/>
        <w:rPr>
          <w:bCs/>
          <w:sz w:val="28"/>
          <w:szCs w:val="28"/>
          <w:shd w:val="solid" w:color="FFFFFF" w:fill="auto"/>
          <w:lang w:val="vi-VN"/>
        </w:rPr>
      </w:pPr>
      <w:r w:rsidRPr="007826D2">
        <w:rPr>
          <w:bCs/>
          <w:sz w:val="28"/>
          <w:szCs w:val="28"/>
          <w:shd w:val="solid" w:color="FFFFFF" w:fill="auto"/>
          <w:lang w:val="vi-VN"/>
        </w:rPr>
        <w:t>b) Cho thuê nhà lưu trú công nhân trong khu công nghiệp không tuân thủ các điều kiện theo quy định (trừ trường hợp quy định tại điểm a khoản này);</w:t>
      </w:r>
    </w:p>
    <w:p w14:paraId="78343738" w14:textId="77777777" w:rsidR="005230C9" w:rsidRPr="007826D2" w:rsidRDefault="005230C9" w:rsidP="00673371">
      <w:pPr>
        <w:spacing w:before="120"/>
        <w:ind w:firstLine="720"/>
        <w:jc w:val="both"/>
        <w:rPr>
          <w:bCs/>
          <w:sz w:val="28"/>
          <w:szCs w:val="28"/>
          <w:shd w:val="solid" w:color="FFFFFF" w:fill="auto"/>
          <w:lang w:val="vi-VN"/>
        </w:rPr>
      </w:pPr>
      <w:r w:rsidRPr="007826D2">
        <w:rPr>
          <w:bCs/>
          <w:sz w:val="28"/>
          <w:szCs w:val="28"/>
          <w:shd w:val="solid" w:color="FFFFFF" w:fill="auto"/>
          <w:lang w:val="vi-VN"/>
        </w:rPr>
        <w:t>c) Cho thuê nhà lưu trú công nhân trong khu công nghiệp không theo khung giá do Ủy ban nhân dân cấp tỉnh quy định;</w:t>
      </w:r>
    </w:p>
    <w:p w14:paraId="06376458" w14:textId="77777777" w:rsidR="005230C9" w:rsidRPr="007826D2" w:rsidRDefault="005230C9" w:rsidP="00673371">
      <w:pPr>
        <w:spacing w:before="120"/>
        <w:ind w:firstLine="720"/>
        <w:jc w:val="both"/>
        <w:rPr>
          <w:bCs/>
          <w:sz w:val="28"/>
          <w:szCs w:val="28"/>
          <w:shd w:val="solid" w:color="FFFFFF" w:fill="auto"/>
          <w:lang w:val="vi-VN"/>
        </w:rPr>
      </w:pPr>
      <w:r w:rsidRPr="007826D2">
        <w:rPr>
          <w:bCs/>
          <w:sz w:val="28"/>
          <w:szCs w:val="28"/>
          <w:shd w:val="solid" w:color="FFFFFF" w:fill="auto"/>
          <w:lang w:val="vi-VN"/>
        </w:rPr>
        <w:t>d) Cho thuê nhà lưu trú công nhân trong khu công nghiệp không lập thành hợp đồng thuê nhà theo quy định.</w:t>
      </w:r>
    </w:p>
    <w:p w14:paraId="16114755"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2. Phạt tiền từ 80.000.000 đồng đến 120.000.000 đồng đối với một trong các hành vi sau đây:</w:t>
      </w:r>
    </w:p>
    <w:p w14:paraId="2FEA46AC" w14:textId="77777777" w:rsidR="005230C9" w:rsidRPr="007826D2" w:rsidRDefault="005230C9" w:rsidP="00673371">
      <w:pPr>
        <w:spacing w:before="120"/>
        <w:ind w:firstLine="720"/>
        <w:jc w:val="both"/>
        <w:rPr>
          <w:sz w:val="28"/>
          <w:szCs w:val="28"/>
          <w:lang w:val="vi-VN"/>
        </w:rPr>
      </w:pPr>
      <w:r w:rsidRPr="007826D2">
        <w:rPr>
          <w:sz w:val="28"/>
          <w:szCs w:val="28"/>
          <w:lang w:val="vi-VN"/>
        </w:rPr>
        <w:t>a) Bên thuê, thuê mua nhà ở xã hội không sử dụng nhà ở phục vụ vào mục đích ở cho bản thân và thành viên trong gia đình trong thời gian thuê, thuê mua;</w:t>
      </w:r>
    </w:p>
    <w:p w14:paraId="49A5F034" w14:textId="77777777" w:rsidR="005230C9" w:rsidRPr="007826D2" w:rsidRDefault="005230C9" w:rsidP="00673371">
      <w:pPr>
        <w:spacing w:before="120"/>
        <w:ind w:firstLine="720"/>
        <w:jc w:val="both"/>
        <w:rPr>
          <w:spacing w:val="-2"/>
          <w:sz w:val="28"/>
          <w:szCs w:val="28"/>
          <w:lang w:val="vi-VN"/>
        </w:rPr>
      </w:pPr>
      <w:r w:rsidRPr="007826D2">
        <w:rPr>
          <w:spacing w:val="-2"/>
          <w:sz w:val="28"/>
          <w:szCs w:val="28"/>
          <w:lang w:val="vi-VN"/>
        </w:rPr>
        <w:t>b) Bên mua, thuê mua nhà ở xã hội bán lại nhà ở không đúng theo quy định;</w:t>
      </w:r>
    </w:p>
    <w:p w14:paraId="7DFCCBCF" w14:textId="77777777" w:rsidR="005230C9" w:rsidRPr="007826D2" w:rsidRDefault="005230C9" w:rsidP="00673371">
      <w:pPr>
        <w:spacing w:before="120"/>
        <w:ind w:firstLine="720"/>
        <w:jc w:val="both"/>
        <w:rPr>
          <w:spacing w:val="-4"/>
          <w:sz w:val="28"/>
          <w:szCs w:val="28"/>
          <w:lang w:val="vi-VN"/>
        </w:rPr>
      </w:pPr>
      <w:r w:rsidRPr="007826D2">
        <w:rPr>
          <w:spacing w:val="-4"/>
          <w:sz w:val="28"/>
          <w:szCs w:val="28"/>
          <w:lang w:val="vi-VN"/>
        </w:rPr>
        <w:lastRenderedPageBreak/>
        <w:t>c) Thu tiền ứng trước của người mua nhà ở xã hội không đúng theo quy định;</w:t>
      </w:r>
    </w:p>
    <w:p w14:paraId="6623CAFE" w14:textId="77777777" w:rsidR="005230C9" w:rsidRPr="007826D2" w:rsidRDefault="005230C9" w:rsidP="00673371">
      <w:pPr>
        <w:spacing w:before="120"/>
        <w:ind w:firstLine="720"/>
        <w:jc w:val="both"/>
        <w:rPr>
          <w:bCs/>
          <w:sz w:val="28"/>
          <w:szCs w:val="28"/>
          <w:shd w:val="solid" w:color="FFFFFF" w:fill="auto"/>
          <w:lang w:val="vi-VN"/>
        </w:rPr>
      </w:pPr>
      <w:r w:rsidRPr="007826D2">
        <w:rPr>
          <w:bCs/>
          <w:sz w:val="28"/>
          <w:szCs w:val="28"/>
          <w:shd w:val="solid" w:color="FFFFFF" w:fill="auto"/>
          <w:lang w:val="vi-VN"/>
        </w:rPr>
        <w:t>d) Bên thuê nhà lưu trú công nhân trong khu công nghiệp cho thuê lại hoặc chuyển nhượng lại hợp đồng thuê không đúng quy định.</w:t>
      </w:r>
    </w:p>
    <w:p w14:paraId="062F69CA"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3. Phạt tiền từ 120.000.000 đồng đến 160.000.000 đồng đối với một trong các hành vi sau đây:</w:t>
      </w:r>
    </w:p>
    <w:p w14:paraId="63FA12FE" w14:textId="77777777" w:rsidR="005230C9" w:rsidRPr="007826D2" w:rsidRDefault="005230C9" w:rsidP="00673371">
      <w:pPr>
        <w:spacing w:before="120"/>
        <w:ind w:firstLine="720"/>
        <w:jc w:val="both"/>
        <w:rPr>
          <w:iCs/>
          <w:sz w:val="28"/>
          <w:szCs w:val="28"/>
          <w:shd w:val="solid" w:color="FFFFFF" w:fill="auto"/>
          <w:lang w:val="vi-VN"/>
        </w:rPr>
      </w:pPr>
      <w:r w:rsidRPr="007826D2">
        <w:rPr>
          <w:iCs/>
          <w:sz w:val="28"/>
          <w:szCs w:val="28"/>
          <w:shd w:val="solid" w:color="FFFFFF" w:fill="auto"/>
          <w:lang w:val="vi-VN"/>
        </w:rPr>
        <w:t xml:space="preserve">a) Bán, cho thuê, cho thuê mua nhà ở thuộc </w:t>
      </w:r>
      <w:r w:rsidRPr="007826D2">
        <w:rPr>
          <w:bCs/>
          <w:iCs/>
          <w:sz w:val="28"/>
          <w:szCs w:val="28"/>
          <w:shd w:val="solid" w:color="FFFFFF" w:fill="auto"/>
          <w:lang w:val="vi-VN"/>
        </w:rPr>
        <w:t>tài sản công</w:t>
      </w:r>
      <w:r w:rsidRPr="007826D2">
        <w:rPr>
          <w:iCs/>
          <w:sz w:val="28"/>
          <w:szCs w:val="28"/>
          <w:shd w:val="solid" w:color="FFFFFF" w:fill="auto"/>
          <w:lang w:val="vi-VN"/>
        </w:rPr>
        <w:t xml:space="preserve"> không đúng thẩm quyền hoặc không đúng đối tượng hoặc không đủ điều kiện quy định;</w:t>
      </w:r>
    </w:p>
    <w:p w14:paraId="0BB78559"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b) Bán, cho thuê, cho thuê mua nhà ở xã hội không đúng đối tượng theo quy định;</w:t>
      </w:r>
    </w:p>
    <w:p w14:paraId="1A837077"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c) Bán, cho thuê, cho thuê mua nhà ở xã hội không tuân thủ các điều kiện theo quy định.</w:t>
      </w:r>
    </w:p>
    <w:p w14:paraId="3F7E437F"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4. Phạt tiền từ 200.000.000 đồng đến 260.000.000 đồng đối với chủ đầu tư dự án đầu tư xây dựng nhà ở xã hội có hành vi chuyển nhượng quyền sử dụng đất để cá nhân tự xây dựng nhà ở.</w:t>
      </w:r>
    </w:p>
    <w:p w14:paraId="69F036CD"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5. Phạt tiền từ 260.000.000 đồng đến 280.000.000 đồng đối với chủ đầu tư dự án đầu tư xây dựng nhà ở xã hội có một trong các hành vi sau đây:</w:t>
      </w:r>
    </w:p>
    <w:p w14:paraId="3F73443E"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a) Xây dựng công trình kinh doanh dịch vụ, thương mại, nhà ở thương mại trong phạm vi dự án vượt quá 20% tổng diện tích đất ở hoặc vượt quá 20% tổng diện tích sàn nhà ở theo quy định;</w:t>
      </w:r>
    </w:p>
    <w:p w14:paraId="440DDC55" w14:textId="77777777" w:rsidR="005230C9" w:rsidRPr="007826D2" w:rsidRDefault="005230C9" w:rsidP="00673371">
      <w:pPr>
        <w:spacing w:before="120"/>
        <w:ind w:firstLine="720"/>
        <w:jc w:val="both"/>
        <w:rPr>
          <w:strike/>
          <w:sz w:val="28"/>
          <w:szCs w:val="28"/>
          <w:shd w:val="clear" w:color="auto" w:fill="FFFFFF"/>
        </w:rPr>
      </w:pPr>
      <w:r w:rsidRPr="007826D2">
        <w:rPr>
          <w:sz w:val="28"/>
          <w:szCs w:val="28"/>
          <w:shd w:val="clear" w:color="auto" w:fill="FFFFFF"/>
          <w:lang w:val="vi-VN"/>
        </w:rPr>
        <w:t>b) Không dành hoặc dành không đủ theo quy định phần</w:t>
      </w:r>
      <w:r w:rsidRPr="007826D2">
        <w:rPr>
          <w:b/>
          <w:sz w:val="28"/>
          <w:szCs w:val="28"/>
          <w:shd w:val="clear" w:color="auto" w:fill="FFFFFF"/>
          <w:lang w:val="vi-VN"/>
        </w:rPr>
        <w:t xml:space="preserve"> </w:t>
      </w:r>
      <w:r w:rsidRPr="007826D2">
        <w:rPr>
          <w:sz w:val="28"/>
          <w:szCs w:val="28"/>
          <w:shd w:val="clear" w:color="auto" w:fill="FFFFFF"/>
          <w:lang w:val="vi-VN"/>
        </w:rPr>
        <w:t xml:space="preserve">diện tích đất ở đã đầu tư xây dựng hệ thống hạ tầng kỹ thuật trong dự án để xây dựng nhà ở xã hội đối với các dự án đầu tư đầu tư xây dựng nhà ở thương mại, khu đô thị. </w:t>
      </w:r>
    </w:p>
    <w:p w14:paraId="62CA929A" w14:textId="77777777" w:rsidR="005230C9" w:rsidRPr="007826D2" w:rsidRDefault="005230C9" w:rsidP="00673371">
      <w:pPr>
        <w:spacing w:before="120"/>
        <w:ind w:firstLine="720"/>
        <w:jc w:val="both"/>
        <w:rPr>
          <w:sz w:val="28"/>
          <w:szCs w:val="28"/>
          <w:lang w:val="vi-VN"/>
        </w:rPr>
      </w:pPr>
      <w:r w:rsidRPr="007826D2">
        <w:rPr>
          <w:sz w:val="28"/>
          <w:szCs w:val="28"/>
          <w:shd w:val="solid" w:color="FFFFFF" w:fill="auto"/>
          <w:lang w:val="vi-VN"/>
        </w:rPr>
        <w:t>6. Phạt tiền từ 280.000.000 đồng đến 300.000.000 đồng đối với chủ đầu tư dự án xây dựng nhà ở hoặc bên bán nhà ở hoặc bên tặng cho nhà ở cho tổ chức, cá nhân nước ngoài có một trong các hành vi sau đây:</w:t>
      </w:r>
    </w:p>
    <w:p w14:paraId="1067031A" w14:textId="77777777" w:rsidR="005230C9" w:rsidRPr="007826D2" w:rsidRDefault="005230C9" w:rsidP="00673371">
      <w:pPr>
        <w:spacing w:before="120"/>
        <w:ind w:firstLine="720"/>
        <w:jc w:val="both"/>
        <w:rPr>
          <w:sz w:val="28"/>
          <w:szCs w:val="28"/>
          <w:lang w:val="vi-VN"/>
        </w:rPr>
      </w:pPr>
      <w:bookmarkStart w:id="558" w:name="diem_64_5_b"/>
      <w:r w:rsidRPr="007826D2">
        <w:rPr>
          <w:sz w:val="28"/>
          <w:szCs w:val="28"/>
          <w:lang w:val="vi-VN"/>
        </w:rPr>
        <w:t>a) Bán, cho thuê mua, tặng cho nhà ở không đúng đối tượng là cá nhân, tổ chức nước ngoài được phép sở hữu nhà ở tại Việt Nam;</w:t>
      </w:r>
    </w:p>
    <w:p w14:paraId="5AEEB829" w14:textId="77777777" w:rsidR="005230C9" w:rsidRPr="007826D2" w:rsidRDefault="005230C9" w:rsidP="00673371">
      <w:pPr>
        <w:spacing w:before="120"/>
        <w:ind w:firstLine="720"/>
        <w:jc w:val="both"/>
        <w:rPr>
          <w:sz w:val="28"/>
          <w:szCs w:val="28"/>
          <w:lang w:val="vi-VN"/>
        </w:rPr>
      </w:pPr>
      <w:r w:rsidRPr="007826D2">
        <w:rPr>
          <w:sz w:val="28"/>
          <w:szCs w:val="28"/>
          <w:lang w:val="vi-VN"/>
        </w:rPr>
        <w:t xml:space="preserve">b) Bán, cho thuê mua, tặng cho nhà ở vượt quá số lượng quy định; </w:t>
      </w:r>
    </w:p>
    <w:p w14:paraId="131BF42F" w14:textId="77777777" w:rsidR="005230C9" w:rsidRPr="007826D2" w:rsidRDefault="005230C9" w:rsidP="00673371">
      <w:pPr>
        <w:spacing w:before="120"/>
        <w:ind w:firstLine="720"/>
        <w:jc w:val="both"/>
        <w:rPr>
          <w:sz w:val="28"/>
          <w:szCs w:val="28"/>
          <w:shd w:val="solid" w:color="FFFFFF" w:fill="auto"/>
          <w:lang w:val="vi-VN"/>
        </w:rPr>
      </w:pPr>
      <w:bookmarkStart w:id="559" w:name="diem_64_5_c"/>
      <w:bookmarkEnd w:id="558"/>
      <w:r w:rsidRPr="007826D2">
        <w:rPr>
          <w:iCs/>
          <w:sz w:val="28"/>
          <w:szCs w:val="28"/>
          <w:shd w:val="solid" w:color="FFFFFF" w:fill="auto"/>
          <w:lang w:val="vi-VN"/>
        </w:rPr>
        <w:t>c)</w:t>
      </w:r>
      <w:r w:rsidRPr="007826D2">
        <w:rPr>
          <w:sz w:val="28"/>
          <w:szCs w:val="28"/>
          <w:shd w:val="solid" w:color="FFFFFF" w:fill="auto"/>
          <w:lang w:val="vi-VN"/>
        </w:rPr>
        <w:t xml:space="preserve"> </w:t>
      </w:r>
      <w:bookmarkEnd w:id="559"/>
      <w:r w:rsidRPr="007826D2">
        <w:rPr>
          <w:sz w:val="28"/>
          <w:szCs w:val="28"/>
          <w:shd w:val="solid" w:color="FFFFFF" w:fill="auto"/>
          <w:lang w:val="vi-VN"/>
        </w:rPr>
        <w:t xml:space="preserve">Không gửi hoặc chậm gửi thông báo thông tin (bằng thư điện tử và bằng văn bản) về tên người mua, địa chỉ nhà ở đã bán, cho thuê mua, đã tặng cho đến cơ quan quản lý nhà ở cấp tỉnh nơi có nhà ở theo quy định. </w:t>
      </w:r>
    </w:p>
    <w:p w14:paraId="32736925"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7. Biện pháp khắc phục hậu quả:</w:t>
      </w:r>
    </w:p>
    <w:p w14:paraId="10958184" w14:textId="77777777" w:rsidR="005230C9" w:rsidRPr="007826D2" w:rsidRDefault="005230C9" w:rsidP="00673371">
      <w:pPr>
        <w:spacing w:before="120"/>
        <w:ind w:firstLine="720"/>
        <w:jc w:val="both"/>
        <w:rPr>
          <w:bCs/>
          <w:iCs/>
          <w:sz w:val="28"/>
          <w:szCs w:val="28"/>
          <w:shd w:val="solid" w:color="FFFFFF" w:fill="auto"/>
          <w:lang w:val="vi-VN"/>
        </w:rPr>
      </w:pPr>
      <w:r w:rsidRPr="007826D2">
        <w:rPr>
          <w:bCs/>
          <w:iCs/>
          <w:sz w:val="28"/>
          <w:szCs w:val="28"/>
          <w:shd w:val="solid" w:color="FFFFFF" w:fill="auto"/>
          <w:lang w:val="vi-VN"/>
        </w:rPr>
        <w:t>a) Buộc chấm dứt hợp đồng cho thuê với hành vi quy định tại điểm a, điểm b khoản 1 Điều này;</w:t>
      </w:r>
    </w:p>
    <w:p w14:paraId="52966CF5" w14:textId="77777777" w:rsidR="005230C9" w:rsidRPr="007826D2" w:rsidRDefault="005230C9" w:rsidP="00673371">
      <w:pPr>
        <w:spacing w:before="120"/>
        <w:ind w:firstLine="720"/>
        <w:jc w:val="both"/>
        <w:rPr>
          <w:bCs/>
          <w:iCs/>
          <w:sz w:val="28"/>
          <w:szCs w:val="28"/>
          <w:shd w:val="solid" w:color="FFFFFF" w:fill="auto"/>
          <w:lang w:val="vi-VN"/>
        </w:rPr>
      </w:pPr>
      <w:r w:rsidRPr="007826D2">
        <w:rPr>
          <w:bCs/>
          <w:iCs/>
          <w:sz w:val="28"/>
          <w:szCs w:val="28"/>
          <w:shd w:val="solid" w:color="FFFFFF" w:fill="auto"/>
          <w:lang w:val="vi-VN"/>
        </w:rPr>
        <w:t>b) Buộc điều chỉnh giá thuê theo khung giá quy định với hành vi quy định tại điểm c khoản 1 Điều này;</w:t>
      </w:r>
    </w:p>
    <w:p w14:paraId="6FDEE232" w14:textId="77777777" w:rsidR="005230C9" w:rsidRPr="007826D2" w:rsidRDefault="005230C9" w:rsidP="00673371">
      <w:pPr>
        <w:spacing w:before="120"/>
        <w:ind w:firstLine="720"/>
        <w:jc w:val="both"/>
        <w:rPr>
          <w:bCs/>
          <w:iCs/>
          <w:sz w:val="28"/>
          <w:szCs w:val="28"/>
          <w:shd w:val="solid" w:color="FFFFFF" w:fill="auto"/>
          <w:lang w:val="vi-VN"/>
        </w:rPr>
      </w:pPr>
      <w:r w:rsidRPr="007826D2">
        <w:rPr>
          <w:bCs/>
          <w:iCs/>
          <w:sz w:val="28"/>
          <w:szCs w:val="28"/>
          <w:shd w:val="solid" w:color="FFFFFF" w:fill="auto"/>
          <w:lang w:val="vi-VN"/>
        </w:rPr>
        <w:t>c) Buộc lập thành hợp đồng thuê nhà theo quy định với hành vi quy định tại điểm d khoản 1 Điều này trong trường hợp đang thuê;</w:t>
      </w:r>
    </w:p>
    <w:p w14:paraId="54988748" w14:textId="77777777" w:rsidR="005230C9" w:rsidRPr="007826D2" w:rsidRDefault="005230C9" w:rsidP="00673371">
      <w:pPr>
        <w:spacing w:before="120"/>
        <w:ind w:firstLine="720"/>
        <w:jc w:val="both"/>
        <w:rPr>
          <w:sz w:val="28"/>
          <w:szCs w:val="28"/>
          <w:shd w:val="solid" w:color="FFFFFF" w:fill="auto"/>
          <w:lang w:val="vi-VN"/>
        </w:rPr>
      </w:pPr>
      <w:bookmarkStart w:id="560" w:name="diem_64_6_g"/>
      <w:r w:rsidRPr="007826D2">
        <w:rPr>
          <w:sz w:val="28"/>
          <w:szCs w:val="28"/>
          <w:shd w:val="solid" w:color="FFFFFF" w:fill="auto"/>
          <w:lang w:val="vi-VN"/>
        </w:rPr>
        <w:lastRenderedPageBreak/>
        <w:t>d) Buộc hoàn trả số tiền thu không đúng quy định đối với hành vi tại điểm c khoản 2 Điều này;</w:t>
      </w:r>
    </w:p>
    <w:p w14:paraId="7A8ABD61"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đ) Buộc hủy bỏ hợp hợp đồng với hành vi quy định tại khoản d khoản 2 Điều này;</w:t>
      </w:r>
    </w:p>
    <w:p w14:paraId="3790257B"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e) Buộc thu hồi phần diện tích vượt quá quy định để bán đúng đối tượng theo quy định với hành vi tại điểm a khoản 5 Điều này;</w:t>
      </w:r>
    </w:p>
    <w:p w14:paraId="2FFAA13F" w14:textId="77777777" w:rsidR="005230C9" w:rsidRPr="00673371" w:rsidRDefault="005230C9" w:rsidP="00673371">
      <w:pPr>
        <w:spacing w:before="120"/>
        <w:ind w:firstLine="720"/>
        <w:jc w:val="both"/>
        <w:rPr>
          <w:b/>
          <w:i/>
          <w:sz w:val="28"/>
          <w:szCs w:val="28"/>
        </w:rPr>
      </w:pPr>
      <w:r w:rsidRPr="00673371">
        <w:rPr>
          <w:b/>
          <w:i/>
          <w:sz w:val="28"/>
          <w:szCs w:val="28"/>
        </w:rPr>
        <w:t xml:space="preserve">g) Buộc chủ đầu tư phải dành </w:t>
      </w:r>
      <w:r w:rsidRPr="00673371">
        <w:rPr>
          <w:b/>
          <w:i/>
          <w:iCs/>
          <w:sz w:val="28"/>
          <w:szCs w:val="28"/>
        </w:rPr>
        <w:t>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r w:rsidRPr="00673371">
        <w:rPr>
          <w:b/>
          <w:bCs/>
          <w:i/>
          <w:sz w:val="28"/>
          <w:szCs w:val="28"/>
        </w:rPr>
        <w:t xml:space="preserve"> </w:t>
      </w:r>
      <w:r w:rsidRPr="00673371">
        <w:rPr>
          <w:b/>
          <w:i/>
          <w:sz w:val="28"/>
          <w:szCs w:val="28"/>
        </w:rPr>
        <w:t xml:space="preserve">theo quy định đối với hành vi quy định tại điểm b khoản 5 Điều này </w:t>
      </w:r>
    </w:p>
    <w:p w14:paraId="3D08C541" w14:textId="77777777" w:rsidR="005230C9"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 xml:space="preserve">h) Buộc trả lại số lượng nhà đã bán, cho thuê mua, tặng cho vượt quá số lượng quy định, đồng thời chủ đầu tư hoàn trả tiền tương ứng với số lượng nhà trả lại với hành vi quy định tại điểm a khoản 6 Điều này; </w:t>
      </w:r>
    </w:p>
    <w:bookmarkEnd w:id="560"/>
    <w:p w14:paraId="78C83AE1" w14:textId="54E16ACF" w:rsidR="00875180" w:rsidRPr="007826D2" w:rsidRDefault="005230C9" w:rsidP="00673371">
      <w:pPr>
        <w:spacing w:before="120"/>
        <w:ind w:firstLine="720"/>
        <w:jc w:val="both"/>
        <w:rPr>
          <w:sz w:val="28"/>
          <w:szCs w:val="28"/>
          <w:shd w:val="solid" w:color="FFFFFF" w:fill="auto"/>
          <w:lang w:val="vi-VN"/>
        </w:rPr>
      </w:pPr>
      <w:r w:rsidRPr="007826D2">
        <w:rPr>
          <w:sz w:val="28"/>
          <w:szCs w:val="28"/>
          <w:shd w:val="solid" w:color="FFFFFF" w:fill="auto"/>
          <w:lang w:val="vi-VN"/>
        </w:rPr>
        <w:t>i) Buộc gửi thông báo thông tin với trường hợp không gửi thông báo quy định tại điểm b khoản 6 Điều này.</w:t>
      </w:r>
    </w:p>
    <w:p w14:paraId="66CB5A84" w14:textId="39B5977B" w:rsidR="005230C9" w:rsidRDefault="005230C9" w:rsidP="00665B0B">
      <w:pPr>
        <w:ind w:firstLine="720"/>
        <w:jc w:val="both"/>
        <w:rPr>
          <w:bCs/>
          <w:iCs/>
          <w:sz w:val="28"/>
          <w:szCs w:val="28"/>
          <w:shd w:val="solid" w:color="FFFFFF" w:fill="auto"/>
          <w:lang w:val="vi-VN"/>
        </w:rPr>
      </w:pPr>
    </w:p>
    <w:p w14:paraId="068114D7" w14:textId="77777777" w:rsidR="000E0E2C" w:rsidRPr="007826D2" w:rsidRDefault="000E0E2C" w:rsidP="00665B0B">
      <w:pPr>
        <w:ind w:firstLine="720"/>
        <w:jc w:val="both"/>
        <w:rPr>
          <w:bCs/>
          <w:iCs/>
          <w:sz w:val="28"/>
          <w:szCs w:val="28"/>
          <w:shd w:val="solid" w:color="FFFFFF" w:fill="auto"/>
          <w:lang w:val="vi-VN"/>
        </w:rPr>
      </w:pPr>
    </w:p>
    <w:p w14:paraId="413ED01F" w14:textId="77777777" w:rsidR="008E6656" w:rsidRPr="007826D2" w:rsidRDefault="008E6656" w:rsidP="00665B0B">
      <w:pPr>
        <w:spacing w:before="60"/>
        <w:jc w:val="center"/>
        <w:rPr>
          <w:b/>
          <w:sz w:val="28"/>
          <w:szCs w:val="28"/>
          <w:shd w:val="solid" w:color="FFFFFF" w:fill="auto"/>
          <w:lang w:val="vi-VN"/>
        </w:rPr>
      </w:pPr>
      <w:r w:rsidRPr="007826D2">
        <w:rPr>
          <w:b/>
          <w:sz w:val="28"/>
          <w:szCs w:val="28"/>
          <w:shd w:val="solid" w:color="FFFFFF" w:fill="auto"/>
          <w:lang w:val="vi-VN"/>
        </w:rPr>
        <w:t>Mục 5</w:t>
      </w:r>
    </w:p>
    <w:p w14:paraId="504D0AF7" w14:textId="77EFCEF1" w:rsidR="008E6656" w:rsidRPr="007826D2" w:rsidRDefault="008E6656" w:rsidP="00665B0B">
      <w:pPr>
        <w:spacing w:before="60"/>
        <w:jc w:val="center"/>
        <w:rPr>
          <w:b/>
          <w:sz w:val="28"/>
          <w:szCs w:val="28"/>
          <w:shd w:val="solid" w:color="FFFFFF" w:fill="auto"/>
          <w:lang w:val="vi-VN"/>
        </w:rPr>
      </w:pPr>
      <w:r w:rsidRPr="007826D2">
        <w:rPr>
          <w:b/>
          <w:sz w:val="28"/>
          <w:szCs w:val="28"/>
          <w:shd w:val="solid" w:color="FFFFFF" w:fill="auto"/>
          <w:lang w:val="vi-VN"/>
        </w:rPr>
        <w:t xml:space="preserve">VI PHẠM </w:t>
      </w:r>
      <w:r w:rsidR="00690768" w:rsidRPr="007826D2">
        <w:rPr>
          <w:b/>
          <w:bCs/>
          <w:sz w:val="28"/>
          <w:szCs w:val="28"/>
          <w:shd w:val="solid" w:color="FFFFFF" w:fill="auto"/>
          <w:lang w:val="vi-VN"/>
        </w:rPr>
        <w:t xml:space="preserve">QUY ĐỊNH </w:t>
      </w:r>
      <w:r w:rsidRPr="007826D2">
        <w:rPr>
          <w:b/>
          <w:sz w:val="28"/>
          <w:szCs w:val="28"/>
          <w:shd w:val="solid" w:color="FFFFFF" w:fill="auto"/>
          <w:lang w:val="vi-VN"/>
        </w:rPr>
        <w:t xml:space="preserve">VỀ ĐÀO TẠO QUẢN LÝ, </w:t>
      </w:r>
      <w:r w:rsidR="00E708E8" w:rsidRPr="007826D2">
        <w:rPr>
          <w:b/>
          <w:sz w:val="28"/>
          <w:szCs w:val="28"/>
          <w:shd w:val="solid" w:color="FFFFFF" w:fill="auto"/>
        </w:rPr>
        <w:t xml:space="preserve">                                                   </w:t>
      </w:r>
      <w:r w:rsidRPr="007826D2">
        <w:rPr>
          <w:b/>
          <w:sz w:val="28"/>
          <w:szCs w:val="28"/>
          <w:shd w:val="solid" w:color="FFFFFF" w:fill="auto"/>
          <w:lang w:val="vi-VN"/>
        </w:rPr>
        <w:t>VẬN HÀNH</w:t>
      </w:r>
      <w:r w:rsidR="00875180" w:rsidRPr="007826D2">
        <w:rPr>
          <w:b/>
          <w:sz w:val="28"/>
          <w:szCs w:val="28"/>
          <w:shd w:val="solid" w:color="FFFFFF" w:fill="auto"/>
        </w:rPr>
        <w:t xml:space="preserve"> </w:t>
      </w:r>
      <w:r w:rsidRPr="007826D2">
        <w:rPr>
          <w:b/>
          <w:sz w:val="28"/>
          <w:szCs w:val="28"/>
          <w:shd w:val="solid" w:color="FFFFFF" w:fill="auto"/>
          <w:lang w:val="vi-VN"/>
        </w:rPr>
        <w:t>NHÀ CHUNG CƯ</w:t>
      </w:r>
    </w:p>
    <w:p w14:paraId="4A83C742" w14:textId="77777777" w:rsidR="005230C9" w:rsidRPr="007826D2" w:rsidRDefault="005230C9" w:rsidP="00673371">
      <w:pPr>
        <w:spacing w:before="120"/>
        <w:ind w:firstLine="720"/>
        <w:jc w:val="both"/>
        <w:rPr>
          <w:sz w:val="28"/>
          <w:szCs w:val="28"/>
          <w:lang w:val="vi-VN"/>
        </w:rPr>
      </w:pPr>
      <w:r w:rsidRPr="007826D2">
        <w:rPr>
          <w:b/>
          <w:bCs/>
          <w:sz w:val="28"/>
          <w:szCs w:val="28"/>
          <w:shd w:val="solid" w:color="FFFFFF" w:fill="auto"/>
          <w:lang w:val="vi-VN"/>
        </w:rPr>
        <w:t>Điều 69. Vi phạm quy định về đào tạo quản lý vận hành nhà chung cư</w:t>
      </w:r>
    </w:p>
    <w:p w14:paraId="3C7FFE67" w14:textId="6C18295C" w:rsidR="005230C9" w:rsidRPr="007826D2" w:rsidRDefault="005230C9" w:rsidP="00673371">
      <w:pPr>
        <w:spacing w:before="120"/>
        <w:ind w:firstLine="720"/>
        <w:jc w:val="both"/>
        <w:rPr>
          <w:sz w:val="28"/>
          <w:szCs w:val="28"/>
        </w:rPr>
      </w:pPr>
      <w:r w:rsidRPr="007826D2">
        <w:rPr>
          <w:sz w:val="28"/>
          <w:szCs w:val="28"/>
          <w:lang w:val="vi-VN"/>
        </w:rPr>
        <w:t xml:space="preserve">1. Phạt tiền từ </w:t>
      </w:r>
      <w:r w:rsidRPr="000E0E2C">
        <w:rPr>
          <w:b/>
          <w:i/>
          <w:iCs/>
          <w:sz w:val="28"/>
          <w:szCs w:val="28"/>
        </w:rPr>
        <w:t>20.000.000 đồng đến 40.000.000 đồng</w:t>
      </w:r>
      <w:r w:rsidRPr="007826D2">
        <w:rPr>
          <w:b/>
          <w:bCs/>
          <w:i/>
          <w:iCs/>
          <w:sz w:val="28"/>
          <w:szCs w:val="28"/>
        </w:rPr>
        <w:t xml:space="preserve"> </w:t>
      </w:r>
      <w:r w:rsidRPr="007826D2">
        <w:rPr>
          <w:sz w:val="28"/>
          <w:szCs w:val="28"/>
          <w:lang w:val="vi-VN"/>
        </w:rPr>
        <w:t xml:space="preserve"> đối với một trong các hành vi sau đây</w:t>
      </w:r>
      <w:r w:rsidRPr="007826D2">
        <w:rPr>
          <w:sz w:val="28"/>
          <w:szCs w:val="28"/>
        </w:rPr>
        <w:t>:</w:t>
      </w:r>
    </w:p>
    <w:p w14:paraId="154F7D94" w14:textId="77777777" w:rsidR="005230C9" w:rsidRPr="00673371" w:rsidRDefault="005230C9" w:rsidP="00673371">
      <w:pPr>
        <w:spacing w:before="120"/>
        <w:ind w:firstLine="720"/>
        <w:jc w:val="both"/>
        <w:rPr>
          <w:b/>
          <w:bCs/>
          <w:i/>
          <w:sz w:val="28"/>
          <w:szCs w:val="28"/>
        </w:rPr>
      </w:pPr>
      <w:r w:rsidRPr="00673371">
        <w:rPr>
          <w:b/>
          <w:bCs/>
          <w:i/>
          <w:sz w:val="28"/>
          <w:szCs w:val="28"/>
        </w:rPr>
        <w:t>a) Thực hiện hoạt động đào tạo mà không phải là cơ sở đào tạo, bồi dưỡng nghiệp vụ quản lý vận hành nhà chung cư theo quy định;</w:t>
      </w:r>
    </w:p>
    <w:p w14:paraId="2591472C" w14:textId="77777777" w:rsidR="005230C9" w:rsidRPr="00673371" w:rsidRDefault="005230C9" w:rsidP="00673371">
      <w:pPr>
        <w:spacing w:before="120"/>
        <w:ind w:firstLine="720"/>
        <w:jc w:val="both"/>
        <w:rPr>
          <w:b/>
          <w:bCs/>
          <w:i/>
          <w:sz w:val="28"/>
          <w:szCs w:val="28"/>
        </w:rPr>
      </w:pPr>
      <w:r w:rsidRPr="00673371">
        <w:rPr>
          <w:b/>
          <w:bCs/>
          <w:i/>
          <w:sz w:val="28"/>
          <w:szCs w:val="28"/>
        </w:rPr>
        <w:t>b) Không thực hiện hoặc thực hiện không đầy đủ các công việc trong hoạt động đào tạo theo quy định;</w:t>
      </w:r>
    </w:p>
    <w:p w14:paraId="7326813C" w14:textId="77777777" w:rsidR="005230C9" w:rsidRPr="00673371" w:rsidRDefault="005230C9" w:rsidP="00673371">
      <w:pPr>
        <w:spacing w:before="120"/>
        <w:ind w:firstLine="720"/>
        <w:jc w:val="both"/>
        <w:rPr>
          <w:b/>
          <w:bCs/>
          <w:i/>
          <w:iCs/>
          <w:sz w:val="28"/>
          <w:szCs w:val="28"/>
          <w:lang w:val="vi-VN"/>
        </w:rPr>
      </w:pPr>
      <w:r w:rsidRPr="00673371">
        <w:rPr>
          <w:b/>
          <w:bCs/>
          <w:i/>
          <w:iCs/>
          <w:sz w:val="28"/>
          <w:szCs w:val="28"/>
        </w:rPr>
        <w:t xml:space="preserve">2. Hình thức xử phạt bổ sung: </w:t>
      </w:r>
      <w:r w:rsidRPr="00673371">
        <w:rPr>
          <w:b/>
          <w:bCs/>
          <w:i/>
          <w:iCs/>
          <w:sz w:val="28"/>
          <w:szCs w:val="28"/>
          <w:lang w:val="vi-VN"/>
        </w:rPr>
        <w:t xml:space="preserve">Đình chỉ hoạt động từ 12 tháng đến 24 tháng kể từ ngày quyết định xử phạt có hiệu lực </w:t>
      </w:r>
      <w:r w:rsidRPr="00673371">
        <w:rPr>
          <w:b/>
          <w:bCs/>
          <w:i/>
          <w:iCs/>
          <w:sz w:val="28"/>
          <w:szCs w:val="28"/>
        </w:rPr>
        <w:t>và thu hồi giấy chứng nhận đã cấp</w:t>
      </w:r>
      <w:r w:rsidRPr="00673371">
        <w:rPr>
          <w:b/>
          <w:bCs/>
          <w:i/>
          <w:iCs/>
          <w:sz w:val="28"/>
          <w:szCs w:val="28"/>
          <w:lang w:val="vi-VN"/>
        </w:rPr>
        <w:t xml:space="preserve"> đối với hành vi quy định tại </w:t>
      </w:r>
      <w:r w:rsidRPr="00673371">
        <w:rPr>
          <w:b/>
          <w:bCs/>
          <w:i/>
          <w:iCs/>
          <w:sz w:val="28"/>
          <w:szCs w:val="28"/>
        </w:rPr>
        <w:t xml:space="preserve">điểm a </w:t>
      </w:r>
      <w:r w:rsidRPr="00673371">
        <w:rPr>
          <w:b/>
          <w:bCs/>
          <w:i/>
          <w:iCs/>
          <w:sz w:val="28"/>
          <w:szCs w:val="28"/>
          <w:lang w:val="vi-VN"/>
        </w:rPr>
        <w:t xml:space="preserve">khoản </w:t>
      </w:r>
      <w:r w:rsidRPr="00673371">
        <w:rPr>
          <w:b/>
          <w:bCs/>
          <w:i/>
          <w:iCs/>
          <w:sz w:val="28"/>
          <w:szCs w:val="28"/>
        </w:rPr>
        <w:t>1</w:t>
      </w:r>
      <w:r w:rsidRPr="00673371">
        <w:rPr>
          <w:b/>
          <w:bCs/>
          <w:i/>
          <w:iCs/>
          <w:sz w:val="28"/>
          <w:szCs w:val="28"/>
          <w:lang w:val="vi-VN"/>
        </w:rPr>
        <w:t xml:space="preserve"> Điều này.</w:t>
      </w:r>
    </w:p>
    <w:p w14:paraId="2738E1F8" w14:textId="77777777" w:rsidR="005230C9" w:rsidRPr="000E0E2C" w:rsidRDefault="005230C9" w:rsidP="00673371">
      <w:pPr>
        <w:spacing w:before="120"/>
        <w:ind w:firstLine="720"/>
        <w:jc w:val="both"/>
        <w:rPr>
          <w:b/>
          <w:bCs/>
          <w:i/>
          <w:iCs/>
          <w:sz w:val="28"/>
          <w:szCs w:val="28"/>
        </w:rPr>
      </w:pPr>
      <w:bookmarkStart w:id="561" w:name="diem_62_2"/>
      <w:r w:rsidRPr="00665B0B">
        <w:rPr>
          <w:spacing w:val="-10"/>
          <w:sz w:val="28"/>
          <w:szCs w:val="28"/>
          <w:shd w:val="solid" w:color="FFFFFF" w:fill="auto"/>
        </w:rPr>
        <w:t>3</w:t>
      </w:r>
      <w:r w:rsidRPr="00665B0B">
        <w:rPr>
          <w:spacing w:val="-10"/>
          <w:sz w:val="28"/>
          <w:szCs w:val="28"/>
          <w:shd w:val="solid" w:color="FFFFFF" w:fill="auto"/>
          <w:lang w:val="vi-VN"/>
        </w:rPr>
        <w:t xml:space="preserve">. Biện pháp khắc phục hậu quả: </w:t>
      </w:r>
      <w:bookmarkEnd w:id="561"/>
      <w:r w:rsidRPr="000E0E2C">
        <w:rPr>
          <w:b/>
          <w:bCs/>
          <w:i/>
          <w:iCs/>
          <w:sz w:val="28"/>
          <w:szCs w:val="28"/>
        </w:rPr>
        <w:t>Buộc thực hiện đầy đủ các công việc trong hoạt động đào tạo theo quy định đối với hành vi quy định tại điểm b khoản 1 Điều này.</w:t>
      </w:r>
    </w:p>
    <w:p w14:paraId="5DE03D50" w14:textId="57D6459F" w:rsidR="005230C9" w:rsidRPr="000E0E2C" w:rsidRDefault="005230C9" w:rsidP="000E0E2C">
      <w:pPr>
        <w:spacing w:before="120"/>
        <w:ind w:firstLine="720"/>
        <w:jc w:val="both"/>
        <w:rPr>
          <w:b/>
          <w:bCs/>
          <w:i/>
          <w:iCs/>
          <w:sz w:val="28"/>
          <w:szCs w:val="28"/>
        </w:rPr>
      </w:pPr>
    </w:p>
    <w:p w14:paraId="5239C0EC" w14:textId="301CE6C8" w:rsidR="000E0E2C" w:rsidRDefault="000E0E2C" w:rsidP="00875180">
      <w:pPr>
        <w:spacing w:before="60"/>
        <w:jc w:val="center"/>
        <w:rPr>
          <w:b/>
          <w:bCs/>
          <w:sz w:val="28"/>
          <w:szCs w:val="28"/>
          <w:shd w:val="solid" w:color="FFFFFF" w:fill="auto"/>
          <w:lang w:val="vi-VN"/>
        </w:rPr>
      </w:pPr>
    </w:p>
    <w:p w14:paraId="5FCE4FEF" w14:textId="3BA30B00" w:rsidR="000E0E2C" w:rsidRDefault="000E0E2C" w:rsidP="00875180">
      <w:pPr>
        <w:spacing w:before="60"/>
        <w:jc w:val="center"/>
        <w:rPr>
          <w:b/>
          <w:bCs/>
          <w:sz w:val="28"/>
          <w:szCs w:val="28"/>
          <w:shd w:val="solid" w:color="FFFFFF" w:fill="auto"/>
          <w:lang w:val="vi-VN"/>
        </w:rPr>
      </w:pPr>
    </w:p>
    <w:p w14:paraId="0E4D71E0" w14:textId="7360A67F" w:rsidR="008E6656" w:rsidRPr="00180BB5" w:rsidRDefault="008E6656" w:rsidP="00875180">
      <w:pPr>
        <w:spacing w:before="60"/>
        <w:jc w:val="center"/>
        <w:rPr>
          <w:sz w:val="28"/>
          <w:szCs w:val="28"/>
          <w:lang w:val="vi-VN"/>
        </w:rPr>
      </w:pPr>
      <w:r w:rsidRPr="00180BB5">
        <w:rPr>
          <w:b/>
          <w:bCs/>
          <w:sz w:val="28"/>
          <w:szCs w:val="28"/>
          <w:shd w:val="solid" w:color="FFFFFF" w:fill="auto"/>
          <w:lang w:val="vi-VN"/>
        </w:rPr>
        <w:lastRenderedPageBreak/>
        <w:t>Chương VIII</w:t>
      </w:r>
    </w:p>
    <w:p w14:paraId="03394569" w14:textId="0F0B151F" w:rsidR="008E6656" w:rsidRPr="00180BB5" w:rsidRDefault="008E6656" w:rsidP="00875180">
      <w:pPr>
        <w:spacing w:before="60"/>
        <w:jc w:val="center"/>
        <w:rPr>
          <w:b/>
          <w:bCs/>
          <w:sz w:val="28"/>
          <w:szCs w:val="28"/>
          <w:shd w:val="solid" w:color="FFFFFF" w:fill="auto"/>
          <w:lang w:val="vi-VN"/>
        </w:rPr>
      </w:pPr>
      <w:r w:rsidRPr="00180BB5">
        <w:rPr>
          <w:b/>
          <w:bCs/>
          <w:sz w:val="28"/>
          <w:szCs w:val="28"/>
          <w:shd w:val="solid" w:color="FFFFFF" w:fill="auto"/>
          <w:lang w:val="vi-VN"/>
        </w:rPr>
        <w:t>HÀNH VI VI PHẠM HÀNH CHÍNH, HÌNH THỨC</w:t>
      </w:r>
      <w:r w:rsidR="00875180" w:rsidRPr="00180BB5">
        <w:rPr>
          <w:b/>
          <w:bCs/>
          <w:sz w:val="28"/>
          <w:szCs w:val="28"/>
          <w:shd w:val="solid" w:color="FFFFFF" w:fill="auto"/>
        </w:rPr>
        <w:t xml:space="preserve"> </w:t>
      </w:r>
      <w:r w:rsidRPr="00180BB5">
        <w:rPr>
          <w:b/>
          <w:bCs/>
          <w:sz w:val="28"/>
          <w:szCs w:val="28"/>
          <w:shd w:val="solid" w:color="FFFFFF" w:fill="auto"/>
          <w:lang w:val="vi-VN"/>
        </w:rPr>
        <w:t>XỬ PHẠT VÀ BIỆN PHÁP KHẮC PHỤC HẬU QUẢ</w:t>
      </w:r>
      <w:r w:rsidR="00875180" w:rsidRPr="00180BB5">
        <w:rPr>
          <w:b/>
          <w:bCs/>
          <w:sz w:val="28"/>
          <w:szCs w:val="28"/>
          <w:shd w:val="solid" w:color="FFFFFF" w:fill="auto"/>
        </w:rPr>
        <w:t xml:space="preserve"> </w:t>
      </w:r>
      <w:r w:rsidRPr="00180BB5">
        <w:rPr>
          <w:b/>
          <w:bCs/>
          <w:sz w:val="28"/>
          <w:szCs w:val="28"/>
          <w:shd w:val="solid" w:color="FFFFFF" w:fill="auto"/>
          <w:lang w:val="vi-VN"/>
        </w:rPr>
        <w:t xml:space="preserve">TRONG LĨNH VỰC </w:t>
      </w:r>
      <w:r w:rsidR="0038256A" w:rsidRPr="00180BB5">
        <w:rPr>
          <w:b/>
          <w:bCs/>
          <w:sz w:val="28"/>
          <w:szCs w:val="28"/>
          <w:shd w:val="solid" w:color="FFFFFF" w:fill="auto"/>
          <w:lang w:val="vi-VN"/>
        </w:rPr>
        <w:t>KINH DOANH</w:t>
      </w:r>
      <w:r w:rsidRPr="00180BB5">
        <w:rPr>
          <w:b/>
          <w:bCs/>
          <w:sz w:val="28"/>
          <w:szCs w:val="28"/>
          <w:shd w:val="solid" w:color="FFFFFF" w:fill="auto"/>
          <w:lang w:val="vi-VN"/>
        </w:rPr>
        <w:t xml:space="preserve"> BẤT ĐỘNG SẢN</w:t>
      </w:r>
    </w:p>
    <w:p w14:paraId="73F84255" w14:textId="77777777" w:rsidR="00875180" w:rsidRPr="00180BB5" w:rsidRDefault="00875180" w:rsidP="00673371">
      <w:pPr>
        <w:jc w:val="center"/>
        <w:rPr>
          <w:b/>
          <w:bCs/>
          <w:sz w:val="28"/>
          <w:szCs w:val="28"/>
          <w:shd w:val="solid" w:color="FFFFFF" w:fill="auto"/>
          <w:lang w:val="vi-VN"/>
        </w:rPr>
      </w:pPr>
    </w:p>
    <w:p w14:paraId="472882CB" w14:textId="0B310E24" w:rsidR="008E6656" w:rsidRPr="00180BB5" w:rsidRDefault="008E6656" w:rsidP="00875180">
      <w:pPr>
        <w:spacing w:before="60"/>
        <w:jc w:val="center"/>
        <w:rPr>
          <w:b/>
          <w:bCs/>
          <w:sz w:val="28"/>
          <w:szCs w:val="28"/>
          <w:shd w:val="solid" w:color="FFFFFF" w:fill="auto"/>
          <w:lang w:val="vi-VN"/>
        </w:rPr>
      </w:pPr>
      <w:r w:rsidRPr="00180BB5">
        <w:rPr>
          <w:b/>
          <w:bCs/>
          <w:sz w:val="28"/>
          <w:szCs w:val="28"/>
          <w:shd w:val="solid" w:color="FFFFFF" w:fill="auto"/>
          <w:lang w:val="vi-VN"/>
        </w:rPr>
        <w:t>Mục 1</w:t>
      </w:r>
    </w:p>
    <w:p w14:paraId="782E81AF" w14:textId="77777777" w:rsidR="008E6656" w:rsidRPr="00180BB5" w:rsidRDefault="008E6656" w:rsidP="00875180">
      <w:pPr>
        <w:spacing w:before="60"/>
        <w:jc w:val="center"/>
        <w:rPr>
          <w:b/>
          <w:bCs/>
          <w:sz w:val="28"/>
          <w:szCs w:val="28"/>
          <w:shd w:val="solid" w:color="FFFFFF" w:fill="auto"/>
          <w:lang w:val="vi-VN"/>
        </w:rPr>
      </w:pPr>
      <w:r w:rsidRPr="00180BB5">
        <w:rPr>
          <w:b/>
          <w:bCs/>
          <w:sz w:val="28"/>
          <w:szCs w:val="28"/>
          <w:shd w:val="solid" w:color="FFFFFF" w:fill="auto"/>
          <w:lang w:val="vi-VN"/>
        </w:rPr>
        <w:t>VI PHẠM QUY ĐỊNH VỀ KINH DOANH BẤT ĐỘNG SẢN</w:t>
      </w:r>
    </w:p>
    <w:p w14:paraId="5466FCCF" w14:textId="77777777" w:rsidR="00CF3FF6" w:rsidRPr="00CF3FF6" w:rsidRDefault="00CF3FF6" w:rsidP="00CF3FF6">
      <w:pPr>
        <w:spacing w:before="120" w:line="360" w:lineRule="exact"/>
        <w:ind w:firstLine="720"/>
        <w:jc w:val="both"/>
        <w:rPr>
          <w:b/>
          <w:bCs/>
          <w:sz w:val="28"/>
          <w:szCs w:val="28"/>
          <w:shd w:val="solid" w:color="FFFFFF" w:fill="auto"/>
          <w:lang w:val="vi-VN"/>
        </w:rPr>
      </w:pPr>
      <w:r w:rsidRPr="00CF3FF6">
        <w:rPr>
          <w:b/>
          <w:bCs/>
          <w:sz w:val="28"/>
          <w:szCs w:val="28"/>
          <w:shd w:val="solid" w:color="FFFFFF" w:fill="auto"/>
          <w:lang w:val="vi-VN"/>
        </w:rPr>
        <w:t xml:space="preserve">Điều 70. Vi phạm quy định chung về kinh doanh bất động sản </w:t>
      </w:r>
    </w:p>
    <w:p w14:paraId="0DFD6C8A" w14:textId="641A857C" w:rsidR="00CF3FF6" w:rsidRPr="00673371" w:rsidRDefault="00CF3FF6" w:rsidP="00673371">
      <w:pPr>
        <w:spacing w:before="120"/>
        <w:ind w:firstLine="720"/>
        <w:jc w:val="both"/>
        <w:rPr>
          <w:bCs/>
          <w:spacing w:val="-4"/>
          <w:sz w:val="28"/>
          <w:szCs w:val="28"/>
          <w:lang w:val="vi-VN"/>
        </w:rPr>
      </w:pPr>
      <w:r w:rsidRPr="00673371">
        <w:rPr>
          <w:bCs/>
          <w:spacing w:val="-4"/>
          <w:sz w:val="28"/>
          <w:szCs w:val="28"/>
          <w:lang w:val="vi-VN"/>
        </w:rPr>
        <w:t>1. Phạt tiền từ 120.000.000 đồng đến 160.000.000 đồng đối với hành vi kinh doanh bất động sản nhưng không thành lập doanh nghiệp hoặc không thành lập hợp tác xã, liên hiệp hợp tác xã theo quy định</w:t>
      </w:r>
      <w:r w:rsidRPr="00673371">
        <w:rPr>
          <w:b/>
          <w:bCs/>
          <w:spacing w:val="-4"/>
          <w:sz w:val="28"/>
          <w:szCs w:val="28"/>
          <w:lang w:val="vi-VN"/>
        </w:rPr>
        <w:t xml:space="preserve"> </w:t>
      </w:r>
      <w:r w:rsidRPr="00673371">
        <w:rPr>
          <w:bCs/>
          <w:spacing w:val="-4"/>
          <w:sz w:val="28"/>
          <w:szCs w:val="28"/>
          <w:lang w:val="vi-VN"/>
        </w:rPr>
        <w:t>của pháp luật trong trường hợp pháp luật kinh doanh bất động sản quy định phải thành lập.</w:t>
      </w:r>
    </w:p>
    <w:p w14:paraId="4E39ADB8" w14:textId="12B8A168" w:rsidR="00CF3FF6" w:rsidRPr="00673371" w:rsidRDefault="00CF3FF6" w:rsidP="00673371">
      <w:pPr>
        <w:spacing w:before="120"/>
        <w:ind w:firstLine="720"/>
        <w:jc w:val="both"/>
        <w:rPr>
          <w:iCs/>
          <w:sz w:val="28"/>
          <w:szCs w:val="28"/>
          <w:lang w:val="vi-VN"/>
        </w:rPr>
      </w:pPr>
      <w:r w:rsidRPr="00673371">
        <w:rPr>
          <w:bCs/>
          <w:sz w:val="28"/>
          <w:szCs w:val="28"/>
          <w:lang w:val="vi-VN"/>
        </w:rPr>
        <w:t xml:space="preserve">2. Phạt tiền từ 160.000.000 đồng đến 200.000.000 đồng đối với </w:t>
      </w:r>
      <w:r w:rsidRPr="00673371">
        <w:rPr>
          <w:iCs/>
          <w:sz w:val="28"/>
          <w:szCs w:val="28"/>
          <w:lang w:val="vi-VN"/>
        </w:rPr>
        <w:t>doanh nghiệp kinh doanh bất động sản không đáp ứng điều kiện theo quy định.</w:t>
      </w:r>
    </w:p>
    <w:p w14:paraId="15CA3F8B" w14:textId="77777777" w:rsidR="00CF3FF6" w:rsidRPr="00673371" w:rsidRDefault="00CF3FF6" w:rsidP="00673371">
      <w:pPr>
        <w:spacing w:before="120"/>
        <w:ind w:firstLine="720"/>
        <w:jc w:val="both"/>
        <w:rPr>
          <w:iCs/>
          <w:sz w:val="28"/>
          <w:szCs w:val="28"/>
          <w:lang w:val="vi-VN"/>
        </w:rPr>
      </w:pPr>
      <w:r w:rsidRPr="00673371">
        <w:rPr>
          <w:iCs/>
          <w:sz w:val="28"/>
          <w:szCs w:val="28"/>
          <w:lang w:val="vi-VN"/>
        </w:rPr>
        <w:t>3. Phạt tiền từ 240.000.000 đồng đến 300.000.000 đồng đối với chủ đầu tư dự án, doanh nghiệp kinh doanh bất động sản, doanh nghiệp kinh doanh dịch vụ bất động sản có hành vi nhận tiền thanh toán theo hợp đồng kinh doanh bất động sản, hợp đồng kinh doanh dịch vụ bất động sản từ khách hàng không thông qua tài khoản mở tại tổ chức tín dụng trong nước hoặc chi nhánh ngân hàng nước ngoài đang hoạt động hợp pháp tại Việt Nam.</w:t>
      </w:r>
    </w:p>
    <w:p w14:paraId="0AF466DB" w14:textId="0C6B9A5D" w:rsidR="00CF3FF6" w:rsidRPr="00673371" w:rsidRDefault="00CF3FF6" w:rsidP="00673371">
      <w:pPr>
        <w:spacing w:before="120"/>
        <w:ind w:firstLine="720"/>
        <w:jc w:val="both"/>
        <w:rPr>
          <w:bCs/>
          <w:sz w:val="28"/>
          <w:szCs w:val="28"/>
          <w:lang w:val="vi-VN"/>
        </w:rPr>
      </w:pPr>
      <w:r w:rsidRPr="00673371">
        <w:rPr>
          <w:bCs/>
          <w:sz w:val="28"/>
          <w:szCs w:val="28"/>
          <w:lang w:val="vi-VN"/>
        </w:rPr>
        <w:t>4. Phạt tiền từ 300.000.000 đồng đến 400.000.000 đồng đối với doanh nghiệp kinh doanh bất động sản có hành vi không công khai hoặc công khai không đầy đủ, không chính xác, không trung thực thông tin về bất động sản, dự án bất động sản trước khi đưa vào kinh doanh hoặc không cập nhật thông tin đã công khai khi có sự thay đổi trong trường hợp pháp luật kinh doanh bất động sản quy định phải công khai thông tin, trừ trường hợp quy định tại khoản 1 Điều 71, khoản 3 Điều 72, khoản 2 Điều 73 Nghị định này.</w:t>
      </w:r>
    </w:p>
    <w:p w14:paraId="5D1A8B3E" w14:textId="5708F52C" w:rsidR="00CF3FF6" w:rsidRPr="00673371" w:rsidRDefault="00CF3FF6" w:rsidP="00673371">
      <w:pPr>
        <w:spacing w:before="120"/>
        <w:ind w:firstLine="720"/>
        <w:jc w:val="both"/>
        <w:rPr>
          <w:bCs/>
          <w:spacing w:val="2"/>
          <w:sz w:val="28"/>
          <w:szCs w:val="28"/>
          <w:lang w:val="vi-VN"/>
        </w:rPr>
      </w:pPr>
      <w:r w:rsidRPr="00673371">
        <w:rPr>
          <w:bCs/>
          <w:spacing w:val="2"/>
          <w:sz w:val="28"/>
          <w:szCs w:val="28"/>
          <w:lang w:val="vi-VN"/>
        </w:rPr>
        <w:t>5. Phạt tiền từ 400.000.000 đồng đến 500.000.000 đồng đối với hành vi kinh doanh nhà ở, công trình xây dựng quyền sử dụng đất đã có hạ tầng kỹ thuật trong dự án bất động sản không đúng hình thức, phạm vi kinh doanh theo quy định.</w:t>
      </w:r>
    </w:p>
    <w:p w14:paraId="5E5C9F64" w14:textId="1B89421A" w:rsidR="00CF3FF6" w:rsidRPr="00673371" w:rsidRDefault="00CF3FF6" w:rsidP="00673371">
      <w:pPr>
        <w:spacing w:before="120"/>
        <w:ind w:firstLine="720"/>
        <w:jc w:val="both"/>
        <w:rPr>
          <w:bCs/>
          <w:spacing w:val="2"/>
          <w:sz w:val="28"/>
          <w:szCs w:val="28"/>
          <w:lang w:val="vi-VN"/>
        </w:rPr>
      </w:pPr>
      <w:r w:rsidRPr="00673371">
        <w:rPr>
          <w:bCs/>
          <w:sz w:val="28"/>
          <w:szCs w:val="28"/>
          <w:lang w:val="vi-VN"/>
        </w:rPr>
        <w:t xml:space="preserve">6. Phạt tiền từ 500.000.000 đồng đến 600.000.000 đồng đối với hành vi thu các khoản tiền liên </w:t>
      </w:r>
      <w:r w:rsidRPr="00673371">
        <w:rPr>
          <w:bCs/>
          <w:spacing w:val="2"/>
          <w:sz w:val="28"/>
          <w:szCs w:val="28"/>
          <w:lang w:val="vi-VN"/>
        </w:rPr>
        <w:t>quan đến kinh doanh bất động sản không đúng theo quy định, trừ trường hợp quy định tại điểm a, điểm b khoản 2 Điều 72 Nghị định này.</w:t>
      </w:r>
    </w:p>
    <w:p w14:paraId="225B9F50" w14:textId="77777777" w:rsidR="00CF3FF6" w:rsidRPr="00673371" w:rsidRDefault="00CF3FF6" w:rsidP="00673371">
      <w:pPr>
        <w:spacing w:before="120"/>
        <w:ind w:firstLine="720"/>
        <w:jc w:val="both"/>
        <w:rPr>
          <w:spacing w:val="-2"/>
          <w:sz w:val="28"/>
          <w:szCs w:val="28"/>
          <w:lang w:val="vi-VN"/>
        </w:rPr>
      </w:pPr>
      <w:r w:rsidRPr="00673371">
        <w:rPr>
          <w:bCs/>
          <w:spacing w:val="2"/>
          <w:sz w:val="28"/>
          <w:szCs w:val="28"/>
          <w:lang w:val="vi-VN"/>
        </w:rPr>
        <w:t>7. Hình thức xử phạt bổ sung: Đình chỉ hoạt động kinh</w:t>
      </w:r>
      <w:r w:rsidRPr="00673371">
        <w:rPr>
          <w:spacing w:val="-2"/>
          <w:sz w:val="28"/>
          <w:szCs w:val="28"/>
          <w:lang w:val="vi-VN"/>
        </w:rPr>
        <w:t xml:space="preserve"> doanh bất động sản từ 03 đến 06 tháng </w:t>
      </w:r>
      <w:r w:rsidRPr="00673371">
        <w:rPr>
          <w:spacing w:val="-2"/>
          <w:sz w:val="28"/>
          <w:szCs w:val="28"/>
          <w:shd w:val="clear" w:color="auto" w:fill="FFFFFF"/>
          <w:lang w:val="vi-VN"/>
        </w:rPr>
        <w:t xml:space="preserve">kể từ ngày quyết định xử phạt vi phạm hành chính có hiệu lực </w:t>
      </w:r>
      <w:r w:rsidRPr="00673371">
        <w:rPr>
          <w:spacing w:val="-2"/>
          <w:sz w:val="28"/>
          <w:szCs w:val="28"/>
          <w:lang w:val="vi-VN"/>
        </w:rPr>
        <w:t>đối với tổ chức, cá nhân với hành vi quy định tại khoản 1, khoản 2 Điều này.</w:t>
      </w:r>
    </w:p>
    <w:p w14:paraId="2FFB8DB1" w14:textId="77777777" w:rsidR="00CF3FF6" w:rsidRPr="00673371" w:rsidRDefault="00CF3FF6" w:rsidP="00673371">
      <w:pPr>
        <w:spacing w:before="120"/>
        <w:ind w:firstLine="720"/>
        <w:jc w:val="both"/>
        <w:rPr>
          <w:bCs/>
          <w:sz w:val="28"/>
          <w:szCs w:val="28"/>
          <w:lang w:val="vi-VN"/>
        </w:rPr>
      </w:pPr>
      <w:r w:rsidRPr="00673371">
        <w:rPr>
          <w:bCs/>
          <w:sz w:val="28"/>
          <w:szCs w:val="28"/>
          <w:lang w:val="vi-VN"/>
        </w:rPr>
        <w:t xml:space="preserve">8. Biện pháp khắc phục hậu quả: </w:t>
      </w:r>
    </w:p>
    <w:p w14:paraId="607779AB" w14:textId="42CA3DFB" w:rsidR="00CF3FF6" w:rsidRPr="00673371" w:rsidRDefault="00CF3FF6" w:rsidP="00673371">
      <w:pPr>
        <w:spacing w:before="120"/>
        <w:ind w:firstLine="720"/>
        <w:jc w:val="both"/>
        <w:rPr>
          <w:sz w:val="28"/>
          <w:szCs w:val="28"/>
          <w:shd w:val="clear" w:color="auto" w:fill="FFFFFF"/>
          <w:lang w:val="vi-VN"/>
        </w:rPr>
      </w:pPr>
      <w:r w:rsidRPr="00673371">
        <w:rPr>
          <w:spacing w:val="-2"/>
          <w:sz w:val="28"/>
          <w:szCs w:val="28"/>
          <w:shd w:val="solid" w:color="FFFFFF" w:fill="auto"/>
          <w:lang w:val="vi-VN"/>
        </w:rPr>
        <w:t>a)</w:t>
      </w:r>
      <w:r w:rsidRPr="00673371">
        <w:rPr>
          <w:iCs/>
          <w:sz w:val="28"/>
          <w:szCs w:val="28"/>
          <w:lang w:val="vi-VN"/>
        </w:rPr>
        <w:t xml:space="preserve"> </w:t>
      </w:r>
      <w:r w:rsidRPr="000E0E2C">
        <w:rPr>
          <w:b/>
          <w:i/>
          <w:sz w:val="28"/>
          <w:szCs w:val="28"/>
        </w:rPr>
        <w:t xml:space="preserve">Buộc </w:t>
      </w:r>
      <w:r w:rsidRPr="000E0E2C">
        <w:rPr>
          <w:b/>
          <w:i/>
          <w:sz w:val="28"/>
          <w:szCs w:val="28"/>
          <w:lang w:val="vi-VN"/>
        </w:rPr>
        <w:t xml:space="preserve">nhận tiền thanh toán theo hợp đồng kinh doanh bất động sản, hợp đồng kinh doanh dịch vụ bất động sản từ khách hàng thông qua tài khoản </w:t>
      </w:r>
      <w:r w:rsidRPr="000E0E2C">
        <w:rPr>
          <w:b/>
          <w:i/>
          <w:sz w:val="28"/>
          <w:szCs w:val="28"/>
          <w:lang w:val="vi-VN"/>
        </w:rPr>
        <w:lastRenderedPageBreak/>
        <w:t>mở tại tổ chức tín dụng trong nước hoặc chi nhánh ngân hàng nước ngoài đang hoạt động hợp pháp tại Việt Nam</w:t>
      </w:r>
      <w:r w:rsidRPr="000E0E2C">
        <w:rPr>
          <w:b/>
          <w:spacing w:val="-2"/>
          <w:sz w:val="28"/>
          <w:szCs w:val="28"/>
          <w:shd w:val="solid" w:color="FFFFFF" w:fill="auto"/>
          <w:lang w:val="vi-VN"/>
        </w:rPr>
        <w:t xml:space="preserve"> </w:t>
      </w:r>
      <w:r w:rsidRPr="000E0E2C">
        <w:rPr>
          <w:b/>
          <w:i/>
          <w:iCs/>
          <w:sz w:val="28"/>
          <w:szCs w:val="28"/>
          <w:shd w:val="clear" w:color="auto" w:fill="FFFFFF"/>
        </w:rPr>
        <w:t>đối</w:t>
      </w:r>
      <w:r w:rsidRPr="00673371">
        <w:rPr>
          <w:i/>
          <w:iCs/>
          <w:sz w:val="28"/>
          <w:szCs w:val="28"/>
          <w:shd w:val="clear" w:color="auto" w:fill="FFFFFF"/>
        </w:rPr>
        <w:t xml:space="preserve"> </w:t>
      </w:r>
      <w:r w:rsidRPr="00673371">
        <w:rPr>
          <w:sz w:val="28"/>
          <w:szCs w:val="28"/>
          <w:shd w:val="clear" w:color="auto" w:fill="FFFFFF"/>
          <w:lang w:val="vi-VN"/>
        </w:rPr>
        <w:t>với hành vi quy định tại khoản 3 Điều này trong trường hợp đang thực hiện hợp đồng;</w:t>
      </w:r>
    </w:p>
    <w:p w14:paraId="62838211" w14:textId="77777777" w:rsidR="00CF3FF6" w:rsidRPr="00673371" w:rsidRDefault="00CF3FF6" w:rsidP="00673371">
      <w:pPr>
        <w:spacing w:before="120"/>
        <w:ind w:firstLine="720"/>
        <w:jc w:val="both"/>
        <w:rPr>
          <w:sz w:val="28"/>
          <w:szCs w:val="28"/>
          <w:shd w:val="solid" w:color="FFFFFF" w:fill="auto"/>
        </w:rPr>
      </w:pPr>
      <w:r w:rsidRPr="00673371">
        <w:rPr>
          <w:sz w:val="28"/>
          <w:szCs w:val="28"/>
          <w:shd w:val="solid" w:color="FFFFFF" w:fill="auto"/>
          <w:lang w:val="vi-VN"/>
        </w:rPr>
        <w:t>b) Buộc công khai các thông tin theo quy định với các hành vi quy định tại khoản 4 Điều này;</w:t>
      </w:r>
      <w:r w:rsidRPr="00673371">
        <w:rPr>
          <w:sz w:val="28"/>
          <w:szCs w:val="28"/>
          <w:shd w:val="solid" w:color="FFFFFF" w:fill="auto"/>
        </w:rPr>
        <w:t xml:space="preserve"> </w:t>
      </w:r>
    </w:p>
    <w:p w14:paraId="6A21A40F" w14:textId="77777777" w:rsidR="00CF3FF6" w:rsidRPr="00673371" w:rsidRDefault="00CF3FF6" w:rsidP="00673371">
      <w:pPr>
        <w:spacing w:before="120"/>
        <w:ind w:firstLine="720"/>
        <w:jc w:val="both"/>
        <w:rPr>
          <w:spacing w:val="-2"/>
          <w:sz w:val="28"/>
          <w:szCs w:val="28"/>
          <w:shd w:val="solid" w:color="FFFFFF" w:fill="auto"/>
          <w:lang w:val="vi-VN"/>
        </w:rPr>
      </w:pPr>
      <w:r w:rsidRPr="00673371">
        <w:rPr>
          <w:bCs/>
          <w:spacing w:val="-2"/>
          <w:sz w:val="28"/>
          <w:szCs w:val="28"/>
          <w:lang w:val="vi-VN"/>
        </w:rPr>
        <w:t xml:space="preserve">c) Buộc kinh doanh bất động sản </w:t>
      </w:r>
      <w:r w:rsidRPr="000E0E2C">
        <w:rPr>
          <w:b/>
          <w:bCs/>
          <w:i/>
          <w:spacing w:val="2"/>
          <w:sz w:val="28"/>
          <w:szCs w:val="28"/>
          <w:lang w:val="vi-VN"/>
        </w:rPr>
        <w:t>đúng hình thức, phạm vi kinh doanh</w:t>
      </w:r>
      <w:r w:rsidRPr="00673371">
        <w:rPr>
          <w:bCs/>
          <w:spacing w:val="2"/>
          <w:sz w:val="28"/>
          <w:szCs w:val="28"/>
          <w:lang w:val="vi-VN"/>
        </w:rPr>
        <w:t xml:space="preserve"> </w:t>
      </w:r>
      <w:r w:rsidRPr="00673371">
        <w:rPr>
          <w:bCs/>
          <w:spacing w:val="-2"/>
          <w:sz w:val="28"/>
          <w:szCs w:val="28"/>
          <w:lang w:val="vi-VN"/>
        </w:rPr>
        <w:t xml:space="preserve">theo quy định </w:t>
      </w:r>
      <w:r w:rsidRPr="00673371">
        <w:rPr>
          <w:spacing w:val="-2"/>
          <w:sz w:val="28"/>
          <w:szCs w:val="28"/>
          <w:shd w:val="solid" w:color="FFFFFF" w:fill="auto"/>
          <w:lang w:val="vi-VN"/>
        </w:rPr>
        <w:t>với hành vi quy định tại khoản 5 Điều này;</w:t>
      </w:r>
    </w:p>
    <w:p w14:paraId="279FC425" w14:textId="77777777" w:rsidR="00CF3FF6" w:rsidRPr="00673371" w:rsidRDefault="00CF3FF6" w:rsidP="00673371">
      <w:pPr>
        <w:spacing w:before="120"/>
        <w:ind w:firstLine="720"/>
        <w:jc w:val="both"/>
        <w:rPr>
          <w:spacing w:val="-2"/>
          <w:sz w:val="28"/>
          <w:szCs w:val="28"/>
          <w:shd w:val="solid" w:color="FFFFFF" w:fill="auto"/>
        </w:rPr>
      </w:pPr>
      <w:r w:rsidRPr="00673371">
        <w:rPr>
          <w:spacing w:val="-2"/>
          <w:sz w:val="28"/>
          <w:szCs w:val="28"/>
          <w:shd w:val="solid" w:color="FFFFFF" w:fill="auto"/>
        </w:rPr>
        <w:t>d) Buộc hoàn trả phần tiền đã thu không đúng quy định với hành vi quy định tại khoản 6 Điều này.</w:t>
      </w:r>
    </w:p>
    <w:p w14:paraId="076A13B2" w14:textId="77777777" w:rsidR="00CF3FF6" w:rsidRPr="00673371" w:rsidRDefault="00CF3FF6" w:rsidP="00673371">
      <w:pPr>
        <w:spacing w:before="120"/>
        <w:ind w:firstLine="720"/>
        <w:jc w:val="both"/>
        <w:rPr>
          <w:b/>
          <w:bCs/>
          <w:sz w:val="28"/>
          <w:szCs w:val="28"/>
          <w:shd w:val="solid" w:color="FFFFFF" w:fill="auto"/>
          <w:lang w:val="vi-VN"/>
        </w:rPr>
      </w:pPr>
      <w:r w:rsidRPr="00673371">
        <w:rPr>
          <w:b/>
          <w:bCs/>
          <w:sz w:val="28"/>
          <w:szCs w:val="28"/>
          <w:shd w:val="solid" w:color="FFFFFF" w:fill="auto"/>
          <w:lang w:val="vi-VN"/>
        </w:rPr>
        <w:t xml:space="preserve">Điều 71. Vi phạm quy định về kinh doanh nhà ở, công trình xây dựng có sẵn đưa vào kinh doanh </w:t>
      </w:r>
    </w:p>
    <w:p w14:paraId="0B825561" w14:textId="77777777" w:rsidR="00CF3FF6" w:rsidRPr="00673371" w:rsidRDefault="00CF3FF6" w:rsidP="00673371">
      <w:pPr>
        <w:spacing w:before="120"/>
        <w:ind w:firstLine="720"/>
        <w:jc w:val="both"/>
        <w:rPr>
          <w:sz w:val="28"/>
          <w:szCs w:val="28"/>
          <w:lang w:val="vi-VN"/>
        </w:rPr>
      </w:pPr>
      <w:r w:rsidRPr="00673371">
        <w:rPr>
          <w:bCs/>
          <w:sz w:val="28"/>
          <w:szCs w:val="28"/>
          <w:lang w:val="vi-VN"/>
        </w:rPr>
        <w:t>1. Phạt tiền từ 600.000.000 đồng đến 800.000.000 đồng đối với hành vi  k</w:t>
      </w:r>
      <w:r w:rsidRPr="00673371">
        <w:rPr>
          <w:sz w:val="28"/>
          <w:szCs w:val="28"/>
          <w:lang w:val="vi-VN"/>
        </w:rPr>
        <w:t>hông công khai thông tin việc thế chấp nhà ở, công trình xây dựng, phần diện tích sàn xây dựng trong công trình xây dựng, quyền sử dụng đất, dự án bất động sản đưa vào kinh doanh theo quy định.</w:t>
      </w:r>
    </w:p>
    <w:p w14:paraId="2212292E" w14:textId="77777777" w:rsidR="00CF3FF6" w:rsidRPr="000E0E2C" w:rsidRDefault="00CF3FF6" w:rsidP="00673371">
      <w:pPr>
        <w:spacing w:before="120"/>
        <w:ind w:firstLine="720"/>
        <w:jc w:val="both"/>
        <w:rPr>
          <w:b/>
          <w:sz w:val="28"/>
          <w:szCs w:val="28"/>
          <w:shd w:val="solid" w:color="FFFFFF" w:fill="auto"/>
        </w:rPr>
      </w:pPr>
      <w:r w:rsidRPr="00673371">
        <w:rPr>
          <w:sz w:val="28"/>
          <w:szCs w:val="28"/>
          <w:shd w:val="solid" w:color="FFFFFF" w:fill="auto"/>
          <w:lang w:val="vi-VN"/>
        </w:rPr>
        <w:t xml:space="preserve">2. Phạt tiền từ 800.000.000 đồng đến 1.000.000.000 đồng </w:t>
      </w:r>
      <w:r w:rsidRPr="000E0E2C">
        <w:rPr>
          <w:b/>
          <w:i/>
          <w:iCs/>
          <w:sz w:val="28"/>
          <w:szCs w:val="28"/>
          <w:shd w:val="solid" w:color="FFFFFF" w:fill="auto"/>
        </w:rPr>
        <w:t>đối với hành vi đ</w:t>
      </w:r>
      <w:r w:rsidRPr="000E0E2C">
        <w:rPr>
          <w:b/>
          <w:i/>
          <w:iCs/>
          <w:sz w:val="28"/>
          <w:szCs w:val="28"/>
          <w:lang w:val="vi-VN"/>
        </w:rPr>
        <w:t>ưa nhà ở, công trình xây dựng</w:t>
      </w:r>
      <w:r w:rsidRPr="000E0E2C">
        <w:rPr>
          <w:b/>
          <w:i/>
          <w:iCs/>
          <w:sz w:val="28"/>
          <w:szCs w:val="28"/>
        </w:rPr>
        <w:t xml:space="preserve">, </w:t>
      </w:r>
      <w:r w:rsidRPr="000E0E2C">
        <w:rPr>
          <w:b/>
          <w:i/>
          <w:iCs/>
          <w:sz w:val="28"/>
          <w:szCs w:val="28"/>
          <w:lang w:val="vi-VN"/>
        </w:rPr>
        <w:t>phần diện tích sàn trong công trình xây dựng vào kinh doanh nhưng không đủ điều kiện theo quy định</w:t>
      </w:r>
      <w:r w:rsidRPr="000E0E2C">
        <w:rPr>
          <w:b/>
          <w:sz w:val="28"/>
          <w:szCs w:val="28"/>
          <w:shd w:val="solid" w:color="FFFFFF" w:fill="auto"/>
        </w:rPr>
        <w:t>.</w:t>
      </w:r>
    </w:p>
    <w:p w14:paraId="2473D81C" w14:textId="77777777" w:rsidR="00CF3FF6" w:rsidRPr="00673371" w:rsidRDefault="00CF3FF6" w:rsidP="00673371">
      <w:pPr>
        <w:spacing w:before="120"/>
        <w:ind w:firstLine="720"/>
        <w:jc w:val="both"/>
        <w:rPr>
          <w:sz w:val="28"/>
          <w:szCs w:val="28"/>
          <w:shd w:val="clear" w:color="auto" w:fill="FFFFFF"/>
          <w:lang w:val="vi-VN"/>
        </w:rPr>
      </w:pPr>
      <w:r w:rsidRPr="00673371">
        <w:rPr>
          <w:sz w:val="28"/>
          <w:szCs w:val="28"/>
          <w:lang w:val="vi-VN"/>
        </w:rPr>
        <w:t xml:space="preserve">3. Hình thức xử phạt bổ sung: Đình chỉ hoạt động kinh doanh bất động sản từ 03 đến 06 tháng </w:t>
      </w:r>
      <w:r w:rsidRPr="00673371">
        <w:rPr>
          <w:sz w:val="28"/>
          <w:szCs w:val="28"/>
          <w:shd w:val="clear" w:color="auto" w:fill="FFFFFF"/>
          <w:lang w:val="vi-VN"/>
        </w:rPr>
        <w:t xml:space="preserve">kể từ ngày quyết định xử phạt vi phạm hành chính có hiệu lực </w:t>
      </w:r>
      <w:r w:rsidRPr="00673371">
        <w:rPr>
          <w:sz w:val="28"/>
          <w:szCs w:val="28"/>
          <w:lang w:val="vi-VN"/>
        </w:rPr>
        <w:t>với hành vi quy định tại khoản 2 Điều này.</w:t>
      </w:r>
    </w:p>
    <w:p w14:paraId="0B3676D4" w14:textId="77777777" w:rsidR="00CF3FF6" w:rsidRPr="00673371" w:rsidRDefault="00CF3FF6" w:rsidP="00673371">
      <w:pPr>
        <w:spacing w:before="120"/>
        <w:ind w:firstLine="720"/>
        <w:jc w:val="both"/>
        <w:rPr>
          <w:sz w:val="28"/>
          <w:szCs w:val="28"/>
          <w:lang w:val="vi-VN"/>
        </w:rPr>
      </w:pPr>
      <w:r w:rsidRPr="00673371">
        <w:rPr>
          <w:sz w:val="28"/>
          <w:szCs w:val="28"/>
          <w:lang w:val="vi-VN"/>
        </w:rPr>
        <w:t xml:space="preserve">4. Biện pháp khắc phục hậu quả: </w:t>
      </w:r>
    </w:p>
    <w:p w14:paraId="43794F86" w14:textId="77777777" w:rsidR="00CF3FF6" w:rsidRPr="00673371" w:rsidRDefault="00CF3FF6" w:rsidP="00673371">
      <w:pPr>
        <w:spacing w:before="120"/>
        <w:ind w:firstLine="720"/>
        <w:jc w:val="both"/>
        <w:rPr>
          <w:sz w:val="28"/>
          <w:szCs w:val="28"/>
          <w:lang w:val="vi-VN"/>
        </w:rPr>
      </w:pPr>
      <w:r w:rsidRPr="00673371">
        <w:rPr>
          <w:sz w:val="28"/>
          <w:szCs w:val="28"/>
        </w:rPr>
        <w:t xml:space="preserve">a) </w:t>
      </w:r>
      <w:r w:rsidRPr="00673371">
        <w:rPr>
          <w:sz w:val="28"/>
          <w:szCs w:val="28"/>
          <w:lang w:val="vi-VN"/>
        </w:rPr>
        <w:t xml:space="preserve">Buộc công khai </w:t>
      </w:r>
      <w:r w:rsidRPr="00665B0B">
        <w:rPr>
          <w:b/>
          <w:i/>
          <w:iCs/>
          <w:sz w:val="28"/>
          <w:szCs w:val="28"/>
        </w:rPr>
        <w:t>thông tin</w:t>
      </w:r>
      <w:r w:rsidRPr="00673371">
        <w:rPr>
          <w:sz w:val="28"/>
          <w:szCs w:val="28"/>
        </w:rPr>
        <w:t xml:space="preserve"> </w:t>
      </w:r>
      <w:r w:rsidRPr="00673371">
        <w:rPr>
          <w:sz w:val="28"/>
          <w:szCs w:val="28"/>
          <w:lang w:val="vi-VN"/>
        </w:rPr>
        <w:t>theo quy định với hành vi quy định tại khoản 1 Điều này.</w:t>
      </w:r>
    </w:p>
    <w:p w14:paraId="1FEC9D7A" w14:textId="77777777" w:rsidR="00CF3FF6" w:rsidRPr="00665B0B" w:rsidRDefault="00CF3FF6" w:rsidP="00673371">
      <w:pPr>
        <w:spacing w:before="120"/>
        <w:ind w:firstLine="720"/>
        <w:jc w:val="both"/>
        <w:rPr>
          <w:rFonts w:ascii="Times New Roman Bold" w:hAnsi="Times New Roman Bold"/>
          <w:b/>
          <w:i/>
          <w:iCs/>
          <w:spacing w:val="-6"/>
          <w:sz w:val="28"/>
          <w:szCs w:val="28"/>
        </w:rPr>
      </w:pPr>
      <w:r w:rsidRPr="00665B0B">
        <w:rPr>
          <w:rFonts w:ascii="Times New Roman Bold" w:hAnsi="Times New Roman Bold"/>
          <w:b/>
          <w:i/>
          <w:iCs/>
          <w:spacing w:val="-6"/>
          <w:sz w:val="28"/>
          <w:szCs w:val="28"/>
        </w:rPr>
        <w:t xml:space="preserve">b) Buộc hoàn trả số tiền đã thu không đúng quy định cho khách hàng </w:t>
      </w:r>
      <w:r w:rsidRPr="00665B0B">
        <w:rPr>
          <w:rFonts w:ascii="Times New Roman Bold" w:hAnsi="Times New Roman Bold"/>
          <w:b/>
          <w:i/>
          <w:iCs/>
          <w:spacing w:val="-6"/>
          <w:sz w:val="28"/>
          <w:szCs w:val="28"/>
          <w:lang w:val="vi-VN"/>
        </w:rPr>
        <w:t>với</w:t>
      </w:r>
      <w:r w:rsidRPr="00665B0B">
        <w:rPr>
          <w:rFonts w:ascii="Times New Roman Bold" w:hAnsi="Times New Roman Bold"/>
          <w:b/>
          <w:i/>
          <w:iCs/>
          <w:spacing w:val="-6"/>
          <w:sz w:val="28"/>
          <w:szCs w:val="28"/>
        </w:rPr>
        <w:t xml:space="preserve"> </w:t>
      </w:r>
      <w:r w:rsidRPr="00665B0B">
        <w:rPr>
          <w:rFonts w:ascii="Times New Roman Bold" w:hAnsi="Times New Roman Bold"/>
          <w:b/>
          <w:i/>
          <w:iCs/>
          <w:spacing w:val="-6"/>
          <w:sz w:val="28"/>
          <w:szCs w:val="28"/>
          <w:lang w:val="vi-VN"/>
        </w:rPr>
        <w:t xml:space="preserve">hành vi quy định tại </w:t>
      </w:r>
      <w:r w:rsidRPr="00665B0B">
        <w:rPr>
          <w:rFonts w:ascii="Times New Roman Bold" w:hAnsi="Times New Roman Bold"/>
          <w:b/>
          <w:i/>
          <w:iCs/>
          <w:spacing w:val="-6"/>
          <w:sz w:val="28"/>
          <w:szCs w:val="28"/>
        </w:rPr>
        <w:t>khoản 2</w:t>
      </w:r>
      <w:r w:rsidRPr="00665B0B">
        <w:rPr>
          <w:rFonts w:ascii="Times New Roman Bold" w:hAnsi="Times New Roman Bold"/>
          <w:b/>
          <w:i/>
          <w:iCs/>
          <w:spacing w:val="-6"/>
          <w:sz w:val="28"/>
          <w:szCs w:val="28"/>
          <w:lang w:val="vi-VN"/>
        </w:rPr>
        <w:t xml:space="preserve"> Điều này</w:t>
      </w:r>
      <w:r w:rsidRPr="00665B0B">
        <w:rPr>
          <w:rFonts w:ascii="Times New Roman Bold" w:hAnsi="Times New Roman Bold"/>
          <w:b/>
          <w:i/>
          <w:iCs/>
          <w:spacing w:val="-6"/>
          <w:sz w:val="28"/>
          <w:szCs w:val="28"/>
        </w:rPr>
        <w:t xml:space="preserve"> trong trường hợp khách hàng có yêu cầu.</w:t>
      </w:r>
    </w:p>
    <w:p w14:paraId="56EBFD48" w14:textId="77777777" w:rsidR="00CF3FF6" w:rsidRPr="00673371" w:rsidRDefault="00CF3FF6" w:rsidP="00673371">
      <w:pPr>
        <w:spacing w:before="120"/>
        <w:ind w:firstLine="720"/>
        <w:jc w:val="both"/>
        <w:rPr>
          <w:b/>
          <w:bCs/>
          <w:sz w:val="28"/>
          <w:szCs w:val="28"/>
          <w:shd w:val="solid" w:color="FFFFFF" w:fill="auto"/>
          <w:lang w:val="vi-VN"/>
        </w:rPr>
      </w:pPr>
      <w:r w:rsidRPr="00673371">
        <w:rPr>
          <w:b/>
          <w:bCs/>
          <w:sz w:val="28"/>
          <w:szCs w:val="28"/>
          <w:shd w:val="solid" w:color="FFFFFF" w:fill="auto"/>
          <w:lang w:val="vi-VN"/>
        </w:rPr>
        <w:t xml:space="preserve">Điều 72. Vi phạm quy định về kinh doanh nhà ở, công trình xây dựng, phần diện tích sàn xây dựng trong công trình xây dựng hình thành trong tương lai </w:t>
      </w:r>
    </w:p>
    <w:p w14:paraId="3660A87F" w14:textId="77777777" w:rsidR="00CF3FF6" w:rsidRPr="00673371" w:rsidRDefault="00CF3FF6" w:rsidP="00673371">
      <w:pPr>
        <w:spacing w:before="120"/>
        <w:ind w:firstLine="720"/>
        <w:jc w:val="both"/>
        <w:rPr>
          <w:sz w:val="28"/>
          <w:szCs w:val="28"/>
          <w:shd w:val="solid" w:color="FFFFFF" w:fill="auto"/>
          <w:lang w:val="vi-VN"/>
        </w:rPr>
      </w:pPr>
      <w:r w:rsidRPr="00673371">
        <w:rPr>
          <w:bCs/>
          <w:sz w:val="28"/>
          <w:szCs w:val="28"/>
          <w:shd w:val="solid" w:color="FFFFFF" w:fill="auto"/>
          <w:lang w:val="vi-VN"/>
        </w:rPr>
        <w:t>1. Phạt tiền</w:t>
      </w:r>
      <w:r w:rsidRPr="00673371">
        <w:rPr>
          <w:sz w:val="28"/>
          <w:szCs w:val="28"/>
          <w:shd w:val="solid" w:color="FFFFFF" w:fill="auto"/>
          <w:lang w:val="vi-VN"/>
        </w:rPr>
        <w:t xml:space="preserve"> từ 260.000.000 đồng đến 300.000.000 đồng đối với chủ đầu tư dự án bất động sản có một trong các hành vi sau đây:</w:t>
      </w:r>
    </w:p>
    <w:p w14:paraId="352CD4D9" w14:textId="56F5349E" w:rsidR="00CF3FF6" w:rsidRPr="00673371" w:rsidRDefault="00CF3FF6" w:rsidP="00673371">
      <w:pPr>
        <w:spacing w:before="120"/>
        <w:ind w:firstLine="720"/>
        <w:jc w:val="both"/>
        <w:rPr>
          <w:sz w:val="28"/>
          <w:szCs w:val="28"/>
          <w:shd w:val="solid" w:color="FFFFFF" w:fill="auto"/>
        </w:rPr>
      </w:pPr>
      <w:r w:rsidRPr="00673371">
        <w:rPr>
          <w:bCs/>
          <w:i/>
          <w:iCs/>
          <w:sz w:val="28"/>
          <w:szCs w:val="28"/>
          <w:shd w:val="solid" w:color="FFFFFF" w:fill="auto"/>
        </w:rPr>
        <w:t>a</w:t>
      </w:r>
      <w:r w:rsidRPr="00673371">
        <w:rPr>
          <w:bCs/>
          <w:sz w:val="28"/>
          <w:szCs w:val="28"/>
          <w:shd w:val="solid" w:color="FFFFFF" w:fill="auto"/>
          <w:lang w:val="vi-VN"/>
        </w:rPr>
        <w:t>) K</w:t>
      </w:r>
      <w:r w:rsidRPr="00673371">
        <w:rPr>
          <w:sz w:val="28"/>
          <w:szCs w:val="28"/>
          <w:shd w:val="solid" w:color="FFFFFF" w:fill="auto"/>
          <w:lang w:val="vi-VN"/>
        </w:rPr>
        <w:t>hông có chấp thuận bảo lãnh của</w:t>
      </w:r>
      <w:r w:rsidRPr="00673371">
        <w:rPr>
          <w:sz w:val="28"/>
          <w:szCs w:val="28"/>
          <w:shd w:val="clear" w:color="auto" w:fill="FFFFFF"/>
          <w:lang w:val="vi-VN"/>
        </w:rPr>
        <w:t xml:space="preserve"> ngân hàng cho nghĩa vụ tài chính của chủ đầu tư đối với bên mua, thuê mua nhà ở </w:t>
      </w:r>
      <w:r w:rsidRPr="00673371">
        <w:rPr>
          <w:bCs/>
          <w:sz w:val="28"/>
          <w:szCs w:val="28"/>
          <w:shd w:val="solid" w:color="FFFFFF" w:fill="auto"/>
          <w:lang w:val="vi-VN"/>
        </w:rPr>
        <w:t xml:space="preserve">trước khi bán, cho thuê mua nhà ở </w:t>
      </w:r>
      <w:r w:rsidRPr="00673371">
        <w:rPr>
          <w:sz w:val="28"/>
          <w:szCs w:val="28"/>
          <w:shd w:val="solid" w:color="FFFFFF" w:fill="auto"/>
          <w:lang w:val="vi-VN"/>
        </w:rPr>
        <w:t>theo quy định</w:t>
      </w:r>
      <w:r w:rsidRPr="00673371">
        <w:rPr>
          <w:sz w:val="28"/>
          <w:szCs w:val="28"/>
          <w:shd w:val="solid" w:color="FFFFFF" w:fill="auto"/>
        </w:rPr>
        <w:t>;</w:t>
      </w:r>
    </w:p>
    <w:p w14:paraId="13EE51F7" w14:textId="122AF3C0" w:rsidR="00CF3FF6" w:rsidRPr="00673371" w:rsidRDefault="00CF3FF6" w:rsidP="00673371">
      <w:pPr>
        <w:spacing w:before="120"/>
        <w:ind w:firstLine="720"/>
        <w:jc w:val="both"/>
        <w:rPr>
          <w:sz w:val="28"/>
          <w:szCs w:val="28"/>
          <w:shd w:val="solid" w:color="FFFFFF" w:fill="auto"/>
          <w:lang w:val="vi-VN"/>
        </w:rPr>
      </w:pPr>
      <w:r w:rsidRPr="00673371">
        <w:rPr>
          <w:i/>
          <w:iCs/>
          <w:sz w:val="28"/>
          <w:szCs w:val="28"/>
          <w:shd w:val="solid" w:color="FFFFFF" w:fill="auto"/>
        </w:rPr>
        <w:t>b</w:t>
      </w:r>
      <w:r w:rsidRPr="00673371">
        <w:rPr>
          <w:sz w:val="28"/>
          <w:szCs w:val="28"/>
          <w:shd w:val="solid" w:color="FFFFFF" w:fill="auto"/>
          <w:lang w:val="vi-VN"/>
        </w:rPr>
        <w:t>) Không gửi bản sao văn bản cam kết bảo lãnh cho bên mua, thuê mua theo quy định khi ký kết hợp đồng mua bán, thuê mua nhà ở;</w:t>
      </w:r>
    </w:p>
    <w:p w14:paraId="38CB2EFF" w14:textId="6EB2BC8C" w:rsidR="00CF3FF6" w:rsidRPr="00673371" w:rsidRDefault="00CF3FF6" w:rsidP="00673371">
      <w:pPr>
        <w:spacing w:before="120"/>
        <w:ind w:firstLine="720"/>
        <w:jc w:val="both"/>
        <w:rPr>
          <w:b/>
          <w:bCs/>
          <w:sz w:val="28"/>
          <w:szCs w:val="28"/>
          <w:shd w:val="solid" w:color="FFFFFF" w:fill="auto"/>
        </w:rPr>
      </w:pPr>
      <w:r w:rsidRPr="00673371">
        <w:rPr>
          <w:i/>
          <w:iCs/>
          <w:sz w:val="28"/>
          <w:szCs w:val="28"/>
          <w:shd w:val="solid" w:color="FFFFFF" w:fill="auto"/>
        </w:rPr>
        <w:t>c</w:t>
      </w:r>
      <w:r w:rsidRPr="00673371">
        <w:rPr>
          <w:sz w:val="28"/>
          <w:szCs w:val="28"/>
          <w:shd w:val="solid" w:color="FFFFFF" w:fill="auto"/>
          <w:lang w:val="vi-VN"/>
        </w:rPr>
        <w:t>) Không cung cấp thư bảo lãnh cho bên mua, thuê mua trong thời hạn quy định hoặc theo thỏa thuận trong hợp đồng mua bán, thuê mua nhà ở</w:t>
      </w:r>
      <w:r w:rsidRPr="00673371">
        <w:rPr>
          <w:sz w:val="28"/>
          <w:szCs w:val="28"/>
          <w:shd w:val="solid" w:color="FFFFFF" w:fill="auto"/>
        </w:rPr>
        <w:t>,</w:t>
      </w:r>
      <w:r w:rsidRPr="00673371">
        <w:rPr>
          <w:sz w:val="28"/>
          <w:szCs w:val="28"/>
          <w:shd w:val="solid" w:color="FFFFFF" w:fill="auto"/>
          <w:lang w:val="vi-VN"/>
        </w:rPr>
        <w:t xml:space="preserve"> trừ trường hợp bên mua, thuê mua từ</w:t>
      </w:r>
      <w:r w:rsidRPr="00673371">
        <w:rPr>
          <w:b/>
          <w:bCs/>
          <w:sz w:val="28"/>
          <w:szCs w:val="28"/>
          <w:shd w:val="solid" w:color="FFFFFF" w:fill="auto"/>
          <w:lang w:val="vi-VN"/>
        </w:rPr>
        <w:t xml:space="preserve"> </w:t>
      </w:r>
      <w:r w:rsidRPr="00673371">
        <w:rPr>
          <w:bCs/>
          <w:sz w:val="28"/>
          <w:szCs w:val="28"/>
          <w:shd w:val="solid" w:color="FFFFFF" w:fill="auto"/>
          <w:lang w:val="vi-VN"/>
        </w:rPr>
        <w:t>chối việc bảo lãnh</w:t>
      </w:r>
      <w:r w:rsidRPr="00673371">
        <w:rPr>
          <w:sz w:val="28"/>
          <w:szCs w:val="28"/>
          <w:shd w:val="solid" w:color="FFFFFF" w:fill="auto"/>
        </w:rPr>
        <w:t>.</w:t>
      </w:r>
    </w:p>
    <w:p w14:paraId="6A8F0899" w14:textId="29CC34DA" w:rsidR="00CF3FF6" w:rsidRPr="00673371" w:rsidRDefault="00CF3FF6" w:rsidP="00673371">
      <w:pPr>
        <w:spacing w:before="120"/>
        <w:ind w:firstLine="720"/>
        <w:jc w:val="both"/>
        <w:rPr>
          <w:sz w:val="28"/>
          <w:szCs w:val="28"/>
          <w:shd w:val="solid" w:color="FFFFFF" w:fill="auto"/>
          <w:lang w:val="vi-VN"/>
        </w:rPr>
      </w:pPr>
      <w:r w:rsidRPr="00673371">
        <w:rPr>
          <w:bCs/>
          <w:i/>
          <w:iCs/>
          <w:sz w:val="28"/>
          <w:szCs w:val="28"/>
          <w:shd w:val="solid" w:color="FFFFFF" w:fill="auto"/>
        </w:rPr>
        <w:lastRenderedPageBreak/>
        <w:t>2</w:t>
      </w:r>
      <w:r w:rsidRPr="00673371">
        <w:rPr>
          <w:bCs/>
          <w:sz w:val="28"/>
          <w:szCs w:val="28"/>
          <w:shd w:val="solid" w:color="FFFFFF" w:fill="auto"/>
        </w:rPr>
        <w:t xml:space="preserve">. </w:t>
      </w:r>
      <w:r w:rsidRPr="00673371">
        <w:rPr>
          <w:sz w:val="28"/>
          <w:szCs w:val="28"/>
          <w:shd w:val="solid" w:color="FFFFFF" w:fill="auto"/>
          <w:lang w:val="vi-VN"/>
        </w:rPr>
        <w:t xml:space="preserve">Phạt tiền từ </w:t>
      </w:r>
      <w:r w:rsidRPr="00665B0B">
        <w:rPr>
          <w:b/>
          <w:i/>
          <w:iCs/>
          <w:sz w:val="28"/>
          <w:szCs w:val="28"/>
          <w:shd w:val="solid" w:color="FFFFFF" w:fill="auto"/>
        </w:rPr>
        <w:t>6</w:t>
      </w:r>
      <w:r w:rsidRPr="00665B0B">
        <w:rPr>
          <w:b/>
          <w:i/>
          <w:iCs/>
          <w:sz w:val="28"/>
          <w:szCs w:val="28"/>
          <w:shd w:val="solid" w:color="FFFFFF" w:fill="auto"/>
          <w:lang w:val="vi-VN"/>
        </w:rPr>
        <w:t xml:space="preserve">00.000.000 đồng đến </w:t>
      </w:r>
      <w:r w:rsidRPr="00665B0B">
        <w:rPr>
          <w:b/>
          <w:i/>
          <w:iCs/>
          <w:sz w:val="28"/>
          <w:szCs w:val="28"/>
          <w:shd w:val="solid" w:color="FFFFFF" w:fill="auto"/>
        </w:rPr>
        <w:t>8</w:t>
      </w:r>
      <w:r w:rsidRPr="00665B0B">
        <w:rPr>
          <w:b/>
          <w:i/>
          <w:iCs/>
          <w:sz w:val="28"/>
          <w:szCs w:val="28"/>
          <w:shd w:val="solid" w:color="FFFFFF" w:fill="auto"/>
          <w:lang w:val="vi-VN"/>
        </w:rPr>
        <w:t>00.000.000 đồng</w:t>
      </w:r>
      <w:r w:rsidRPr="00673371">
        <w:rPr>
          <w:sz w:val="28"/>
          <w:szCs w:val="28"/>
          <w:shd w:val="solid" w:color="FFFFFF" w:fill="auto"/>
          <w:lang w:val="vi-VN"/>
        </w:rPr>
        <w:t xml:space="preserve"> đối với chủ đầu tư dự án bất động sản có một trong các hành vi sau đây:</w:t>
      </w:r>
    </w:p>
    <w:p w14:paraId="0C49B7AB" w14:textId="77777777" w:rsidR="00CF3FF6" w:rsidRPr="00673371" w:rsidRDefault="00CF3FF6" w:rsidP="00673371">
      <w:pPr>
        <w:spacing w:before="120"/>
        <w:ind w:firstLine="720"/>
        <w:jc w:val="both"/>
        <w:rPr>
          <w:bCs/>
          <w:iCs/>
          <w:sz w:val="28"/>
          <w:szCs w:val="28"/>
          <w:lang w:val="vi-VN"/>
        </w:rPr>
      </w:pPr>
      <w:r w:rsidRPr="00673371">
        <w:rPr>
          <w:bCs/>
          <w:iCs/>
          <w:sz w:val="28"/>
          <w:szCs w:val="28"/>
          <w:lang w:val="vi-VN"/>
        </w:rPr>
        <w:t>a) Thu tiền đặt cọc từ bên đặt cọc để mua, thuê mua nhà ở, công trình xây dựng, phần diện tích sàn xây dựng trong công trình xây dựng</w:t>
      </w:r>
      <w:r w:rsidRPr="00673371">
        <w:rPr>
          <w:i/>
          <w:sz w:val="28"/>
          <w:szCs w:val="28"/>
        </w:rPr>
        <w:t xml:space="preserve"> </w:t>
      </w:r>
      <w:r w:rsidRPr="00665B0B">
        <w:rPr>
          <w:b/>
          <w:i/>
          <w:sz w:val="28"/>
          <w:szCs w:val="28"/>
        </w:rPr>
        <w:t>hình thành trong tương lai</w:t>
      </w:r>
      <w:r w:rsidRPr="00665B0B">
        <w:rPr>
          <w:b/>
          <w:bCs/>
          <w:iCs/>
          <w:sz w:val="28"/>
          <w:szCs w:val="28"/>
          <w:lang w:val="vi-VN"/>
        </w:rPr>
        <w:t xml:space="preserve"> </w:t>
      </w:r>
      <w:r w:rsidRPr="00673371">
        <w:rPr>
          <w:bCs/>
          <w:iCs/>
          <w:sz w:val="28"/>
          <w:szCs w:val="28"/>
          <w:lang w:val="vi-VN"/>
        </w:rPr>
        <w:t xml:space="preserve">không </w:t>
      </w:r>
      <w:r w:rsidRPr="00673371">
        <w:rPr>
          <w:sz w:val="28"/>
          <w:szCs w:val="28"/>
          <w:lang w:val="vi-VN"/>
        </w:rPr>
        <w:t>đúng quy</w:t>
      </w:r>
      <w:r w:rsidRPr="00673371">
        <w:rPr>
          <w:bCs/>
          <w:iCs/>
          <w:sz w:val="28"/>
          <w:szCs w:val="28"/>
          <w:lang w:val="vi-VN"/>
        </w:rPr>
        <w:t xml:space="preserve"> </w:t>
      </w:r>
      <w:r w:rsidRPr="00673371">
        <w:rPr>
          <w:sz w:val="28"/>
          <w:szCs w:val="28"/>
          <w:lang w:val="vi-VN"/>
        </w:rPr>
        <w:t>định</w:t>
      </w:r>
      <w:r w:rsidRPr="00673371">
        <w:rPr>
          <w:bCs/>
          <w:iCs/>
          <w:sz w:val="28"/>
          <w:szCs w:val="28"/>
          <w:lang w:val="vi-VN"/>
        </w:rPr>
        <w:t>;</w:t>
      </w:r>
    </w:p>
    <w:p w14:paraId="0317C5AF" w14:textId="77777777" w:rsidR="00CF3FF6" w:rsidRPr="00673371" w:rsidRDefault="00CF3FF6" w:rsidP="00673371">
      <w:pPr>
        <w:shd w:val="clear" w:color="auto" w:fill="FFFFFF"/>
        <w:spacing w:before="120"/>
        <w:ind w:firstLine="720"/>
        <w:jc w:val="both"/>
        <w:rPr>
          <w:bCs/>
          <w:sz w:val="28"/>
          <w:szCs w:val="28"/>
          <w:lang w:val="vi-VN"/>
        </w:rPr>
      </w:pPr>
      <w:r w:rsidRPr="00673371">
        <w:rPr>
          <w:bCs/>
          <w:sz w:val="28"/>
          <w:szCs w:val="28"/>
          <w:lang w:val="vi-VN"/>
        </w:rPr>
        <w:t xml:space="preserve">b) Thu tiền trong bán, cho thuê mua nhà ở, công trình xây dựng, phần diện tích sàn xây dựng trong công trình </w:t>
      </w:r>
      <w:r w:rsidRPr="00673371">
        <w:rPr>
          <w:sz w:val="28"/>
          <w:szCs w:val="28"/>
          <w:lang w:val="vi-VN"/>
        </w:rPr>
        <w:t>xây</w:t>
      </w:r>
      <w:r w:rsidRPr="00673371">
        <w:rPr>
          <w:sz w:val="28"/>
          <w:szCs w:val="28"/>
        </w:rPr>
        <w:t xml:space="preserve"> dựng</w:t>
      </w:r>
      <w:r w:rsidRPr="00673371">
        <w:rPr>
          <w:i/>
          <w:sz w:val="28"/>
          <w:szCs w:val="28"/>
        </w:rPr>
        <w:t xml:space="preserve"> hình thành trong tương lai</w:t>
      </w:r>
      <w:r w:rsidRPr="00673371">
        <w:rPr>
          <w:sz w:val="28"/>
          <w:szCs w:val="28"/>
          <w:lang w:val="vi-VN"/>
        </w:rPr>
        <w:t xml:space="preserve"> không đúng quy định;</w:t>
      </w:r>
    </w:p>
    <w:p w14:paraId="35787F04" w14:textId="77777777" w:rsidR="00CF3FF6" w:rsidRPr="00665B0B" w:rsidRDefault="00CF3FF6" w:rsidP="00673371">
      <w:pPr>
        <w:shd w:val="clear" w:color="auto" w:fill="FFFFFF"/>
        <w:spacing w:before="120"/>
        <w:ind w:firstLine="720"/>
        <w:jc w:val="both"/>
        <w:rPr>
          <w:b/>
          <w:i/>
          <w:sz w:val="28"/>
          <w:szCs w:val="28"/>
        </w:rPr>
      </w:pPr>
      <w:r w:rsidRPr="00665B0B">
        <w:rPr>
          <w:b/>
          <w:i/>
          <w:sz w:val="28"/>
          <w:szCs w:val="28"/>
        </w:rPr>
        <w:t>c) Sử dụng tiền thu từ bên mua, thuê mua nhà ở, công trình xây dựng, phần diện tích sàn xây dựng trong công trình xây dựng hình thành trong tương lai trái quy định của pháp luật.</w:t>
      </w:r>
    </w:p>
    <w:p w14:paraId="6AAD9B76" w14:textId="5073F2AC" w:rsidR="00CF3FF6" w:rsidRPr="00673371" w:rsidRDefault="00CF3FF6" w:rsidP="00673371">
      <w:pPr>
        <w:spacing w:before="120"/>
        <w:ind w:firstLine="720"/>
        <w:jc w:val="both"/>
        <w:rPr>
          <w:sz w:val="28"/>
          <w:szCs w:val="28"/>
          <w:lang w:val="vi-VN"/>
        </w:rPr>
      </w:pPr>
      <w:r w:rsidRPr="00673371">
        <w:rPr>
          <w:i/>
          <w:iCs/>
          <w:sz w:val="28"/>
          <w:szCs w:val="28"/>
          <w:shd w:val="solid" w:color="FFFFFF" w:fill="auto"/>
        </w:rPr>
        <w:t>3</w:t>
      </w:r>
      <w:r w:rsidRPr="00673371">
        <w:rPr>
          <w:sz w:val="28"/>
          <w:szCs w:val="28"/>
          <w:shd w:val="solid" w:color="FFFFFF" w:fill="auto"/>
        </w:rPr>
        <w:t>.</w:t>
      </w:r>
      <w:r w:rsidRPr="00673371">
        <w:rPr>
          <w:sz w:val="28"/>
          <w:szCs w:val="28"/>
          <w:shd w:val="solid" w:color="FFFFFF" w:fill="auto"/>
          <w:lang w:val="vi-VN"/>
        </w:rPr>
        <w:t xml:space="preserve"> Phạt tiền từ 600.000.000 đồng đến 800.000.000 đồng đối với chủ đầu tư dự án bất động sản </w:t>
      </w:r>
      <w:r w:rsidRPr="00673371">
        <w:rPr>
          <w:sz w:val="28"/>
          <w:szCs w:val="28"/>
          <w:lang w:val="vi-VN"/>
        </w:rPr>
        <w:t>không công khai thông tin việc thế chấp nhà ở, công trình xây dựng, phần diện tích sàn xây dựng trong công trình xây dựng</w:t>
      </w:r>
      <w:r w:rsidRPr="00673371">
        <w:rPr>
          <w:sz w:val="28"/>
          <w:szCs w:val="28"/>
        </w:rPr>
        <w:t xml:space="preserve"> </w:t>
      </w:r>
      <w:r w:rsidRPr="00673371">
        <w:rPr>
          <w:i/>
          <w:sz w:val="28"/>
          <w:szCs w:val="28"/>
        </w:rPr>
        <w:t xml:space="preserve">hình thành trong tương </w:t>
      </w:r>
      <w:r w:rsidRPr="00673371">
        <w:rPr>
          <w:sz w:val="28"/>
          <w:szCs w:val="28"/>
          <w:lang w:val="vi-VN"/>
        </w:rPr>
        <w:t>đưa vào kinh doanh theo quy định.</w:t>
      </w:r>
    </w:p>
    <w:p w14:paraId="2131E3FF" w14:textId="44AA5272" w:rsidR="00CF3FF6" w:rsidRPr="00673371" w:rsidRDefault="00CF3FF6" w:rsidP="00673371">
      <w:pPr>
        <w:spacing w:before="120"/>
        <w:ind w:firstLine="720"/>
        <w:jc w:val="both"/>
        <w:rPr>
          <w:sz w:val="28"/>
          <w:szCs w:val="28"/>
          <w:lang w:val="vi-VN"/>
        </w:rPr>
      </w:pPr>
      <w:r w:rsidRPr="00673371">
        <w:rPr>
          <w:i/>
          <w:iCs/>
          <w:sz w:val="28"/>
          <w:szCs w:val="28"/>
          <w:shd w:val="solid" w:color="FFFFFF" w:fill="auto"/>
        </w:rPr>
        <w:t>4</w:t>
      </w:r>
      <w:r w:rsidRPr="00673371">
        <w:rPr>
          <w:sz w:val="28"/>
          <w:szCs w:val="28"/>
          <w:shd w:val="solid" w:color="FFFFFF" w:fill="auto"/>
          <w:lang w:val="vi-VN"/>
        </w:rPr>
        <w:t xml:space="preserve">. Phạt tiền từ 800.000.000 đồng đến 1.000.000.000 đồng đối với hành vi của chủ đầu tư </w:t>
      </w:r>
      <w:r w:rsidRPr="00673371">
        <w:rPr>
          <w:sz w:val="28"/>
          <w:szCs w:val="28"/>
          <w:lang w:val="vi-VN"/>
        </w:rPr>
        <w:t>đưa nhà ở, công trình xây dựng</w:t>
      </w:r>
      <w:r w:rsidRPr="00673371">
        <w:rPr>
          <w:sz w:val="28"/>
          <w:szCs w:val="28"/>
        </w:rPr>
        <w:t>,</w:t>
      </w:r>
      <w:r w:rsidRPr="00673371">
        <w:rPr>
          <w:i/>
          <w:sz w:val="28"/>
          <w:szCs w:val="28"/>
        </w:rPr>
        <w:t xml:space="preserve"> </w:t>
      </w:r>
      <w:r w:rsidRPr="00673371">
        <w:rPr>
          <w:sz w:val="28"/>
          <w:szCs w:val="28"/>
          <w:lang w:val="vi-VN"/>
        </w:rPr>
        <w:t>phần diện tích sàn xây dựng trong công trình xây dựng</w:t>
      </w:r>
      <w:r w:rsidRPr="00673371">
        <w:rPr>
          <w:sz w:val="28"/>
          <w:szCs w:val="28"/>
        </w:rPr>
        <w:t xml:space="preserve"> </w:t>
      </w:r>
      <w:r w:rsidRPr="00665B0B">
        <w:rPr>
          <w:b/>
          <w:i/>
          <w:sz w:val="28"/>
          <w:szCs w:val="28"/>
        </w:rPr>
        <w:t>hình thành trong tương lai</w:t>
      </w:r>
      <w:r w:rsidRPr="00673371">
        <w:rPr>
          <w:sz w:val="28"/>
          <w:szCs w:val="28"/>
          <w:lang w:val="vi-VN"/>
        </w:rPr>
        <w:t xml:space="preserve"> vào kinh doanh nhưng không đủ điều kiện theo quy định.</w:t>
      </w:r>
    </w:p>
    <w:p w14:paraId="505E610E" w14:textId="4C32983C" w:rsidR="00CF3FF6" w:rsidRPr="00673371" w:rsidRDefault="00CF3FF6" w:rsidP="00673371">
      <w:pPr>
        <w:spacing w:before="120"/>
        <w:ind w:firstLine="720"/>
        <w:jc w:val="both"/>
        <w:rPr>
          <w:sz w:val="28"/>
          <w:szCs w:val="28"/>
          <w:lang w:val="vi-VN"/>
        </w:rPr>
      </w:pPr>
      <w:r w:rsidRPr="00673371">
        <w:rPr>
          <w:i/>
          <w:iCs/>
          <w:sz w:val="28"/>
          <w:szCs w:val="28"/>
        </w:rPr>
        <w:t xml:space="preserve">5. </w:t>
      </w:r>
      <w:r w:rsidRPr="00673371">
        <w:rPr>
          <w:sz w:val="28"/>
          <w:szCs w:val="28"/>
          <w:lang w:val="vi-VN"/>
        </w:rPr>
        <w:t>Biện pháp khắc phục hậu quả:</w:t>
      </w:r>
    </w:p>
    <w:p w14:paraId="4FBE3B63" w14:textId="00DB21F5" w:rsidR="00CF3FF6" w:rsidRPr="00673371" w:rsidRDefault="00CF3FF6" w:rsidP="00673371">
      <w:pPr>
        <w:spacing w:before="120"/>
        <w:ind w:firstLine="720"/>
        <w:jc w:val="both"/>
        <w:rPr>
          <w:bCs/>
          <w:strike/>
          <w:sz w:val="28"/>
          <w:szCs w:val="28"/>
          <w:shd w:val="solid" w:color="FFFFFF" w:fill="auto"/>
          <w:lang w:val="vi-VN"/>
        </w:rPr>
      </w:pPr>
      <w:r w:rsidRPr="00673371">
        <w:rPr>
          <w:i/>
          <w:iCs/>
          <w:sz w:val="28"/>
          <w:szCs w:val="28"/>
          <w:shd w:val="solid" w:color="FFFFFF" w:fill="auto"/>
        </w:rPr>
        <w:t>a)</w:t>
      </w:r>
      <w:r w:rsidRPr="00673371">
        <w:rPr>
          <w:sz w:val="28"/>
          <w:szCs w:val="28"/>
          <w:shd w:val="solid" w:color="FFFFFF" w:fill="auto"/>
          <w:lang w:val="vi-VN"/>
        </w:rPr>
        <w:t xml:space="preserve"> Buộc có chấp thuận bảo lãnh của ngân hàng với hành vi quy định tại điểm </w:t>
      </w:r>
      <w:r w:rsidRPr="00673371">
        <w:rPr>
          <w:i/>
          <w:iCs/>
          <w:sz w:val="28"/>
          <w:szCs w:val="28"/>
          <w:shd w:val="solid" w:color="FFFFFF" w:fill="auto"/>
        </w:rPr>
        <w:t>a</w:t>
      </w:r>
      <w:r w:rsidRPr="00673371">
        <w:rPr>
          <w:sz w:val="28"/>
          <w:szCs w:val="28"/>
          <w:shd w:val="solid" w:color="FFFFFF" w:fill="auto"/>
          <w:lang w:val="vi-VN"/>
        </w:rPr>
        <w:t xml:space="preserve"> khoản 1 Điều này, trừ trường hợp hợp đồng kinh doanh bất động sản đã thanh lý hoặc </w:t>
      </w:r>
      <w:r w:rsidRPr="00673371">
        <w:rPr>
          <w:bCs/>
          <w:sz w:val="28"/>
          <w:szCs w:val="28"/>
          <w:shd w:val="solid" w:color="FFFFFF" w:fill="auto"/>
          <w:lang w:val="vi-VN"/>
        </w:rPr>
        <w:t>bất động sản chưa được bàn giao theo quy định</w:t>
      </w:r>
      <w:r w:rsidRPr="00673371">
        <w:rPr>
          <w:sz w:val="28"/>
          <w:szCs w:val="28"/>
          <w:shd w:val="solid" w:color="FFFFFF" w:fill="auto"/>
          <w:lang w:val="vi-VN"/>
        </w:rPr>
        <w:t xml:space="preserve">; </w:t>
      </w:r>
    </w:p>
    <w:p w14:paraId="4FF934FB" w14:textId="365AAB49" w:rsidR="00CF3FF6" w:rsidRPr="00673371" w:rsidRDefault="00CF3FF6" w:rsidP="00673371">
      <w:pPr>
        <w:spacing w:before="120"/>
        <w:ind w:firstLine="720"/>
        <w:jc w:val="both"/>
        <w:rPr>
          <w:bCs/>
          <w:sz w:val="28"/>
          <w:szCs w:val="28"/>
          <w:shd w:val="solid" w:color="FFFFFF" w:fill="auto"/>
          <w:lang w:val="vi-VN"/>
        </w:rPr>
      </w:pPr>
      <w:r w:rsidRPr="00673371">
        <w:rPr>
          <w:bCs/>
          <w:i/>
          <w:iCs/>
          <w:sz w:val="28"/>
          <w:szCs w:val="28"/>
          <w:shd w:val="solid" w:color="FFFFFF" w:fill="auto"/>
        </w:rPr>
        <w:t>b</w:t>
      </w:r>
      <w:r w:rsidRPr="00673371">
        <w:rPr>
          <w:bCs/>
          <w:sz w:val="28"/>
          <w:szCs w:val="28"/>
          <w:shd w:val="solid" w:color="FFFFFF" w:fill="auto"/>
          <w:lang w:val="vi-VN"/>
        </w:rPr>
        <w:t xml:space="preserve">) Buộc gửi bản sao văn bản cam kết với hành vi quy định tại điểm </w:t>
      </w:r>
      <w:r w:rsidRPr="00673371">
        <w:rPr>
          <w:bCs/>
          <w:i/>
          <w:iCs/>
          <w:sz w:val="28"/>
          <w:szCs w:val="28"/>
          <w:shd w:val="solid" w:color="FFFFFF" w:fill="auto"/>
        </w:rPr>
        <w:t>b</w:t>
      </w:r>
      <w:r w:rsidRPr="00673371">
        <w:rPr>
          <w:bCs/>
          <w:sz w:val="28"/>
          <w:szCs w:val="28"/>
          <w:shd w:val="solid" w:color="FFFFFF" w:fill="auto"/>
        </w:rPr>
        <w:t xml:space="preserve"> </w:t>
      </w:r>
      <w:r w:rsidRPr="00673371">
        <w:rPr>
          <w:bCs/>
          <w:sz w:val="28"/>
          <w:szCs w:val="28"/>
          <w:shd w:val="solid" w:color="FFFFFF" w:fill="auto"/>
          <w:lang w:val="vi-VN"/>
        </w:rPr>
        <w:t>khoản 1 Điều này trong trường hợp đang thực hiện hợp đồng hoặc bất động sản chưa được bàn giao theo quy định;</w:t>
      </w:r>
    </w:p>
    <w:p w14:paraId="2672703B" w14:textId="5460ACAE" w:rsidR="00CF3FF6" w:rsidRPr="00673371" w:rsidRDefault="00CF3FF6" w:rsidP="00673371">
      <w:pPr>
        <w:spacing w:before="120"/>
        <w:ind w:firstLine="720"/>
        <w:jc w:val="both"/>
        <w:rPr>
          <w:bCs/>
          <w:sz w:val="28"/>
          <w:szCs w:val="28"/>
          <w:shd w:val="solid" w:color="FFFFFF" w:fill="auto"/>
          <w:lang w:val="vi-VN"/>
        </w:rPr>
      </w:pPr>
      <w:r w:rsidRPr="00673371">
        <w:rPr>
          <w:bCs/>
          <w:i/>
          <w:iCs/>
          <w:sz w:val="28"/>
          <w:szCs w:val="28"/>
          <w:shd w:val="solid" w:color="FFFFFF" w:fill="auto"/>
        </w:rPr>
        <w:t>c</w:t>
      </w:r>
      <w:r w:rsidRPr="00673371">
        <w:rPr>
          <w:bCs/>
          <w:sz w:val="28"/>
          <w:szCs w:val="28"/>
          <w:shd w:val="solid" w:color="FFFFFF" w:fill="auto"/>
          <w:lang w:val="vi-VN"/>
        </w:rPr>
        <w:t xml:space="preserve">) Buộc cung cấp thư bảo lãnh theo quy định với hành vi quy định tại điểm </w:t>
      </w:r>
      <w:r w:rsidRPr="00673371">
        <w:rPr>
          <w:bCs/>
          <w:i/>
          <w:iCs/>
          <w:sz w:val="28"/>
          <w:szCs w:val="28"/>
          <w:shd w:val="solid" w:color="FFFFFF" w:fill="auto"/>
        </w:rPr>
        <w:t>c</w:t>
      </w:r>
      <w:r w:rsidRPr="00673371">
        <w:rPr>
          <w:bCs/>
          <w:sz w:val="28"/>
          <w:szCs w:val="28"/>
          <w:shd w:val="solid" w:color="FFFFFF" w:fill="auto"/>
        </w:rPr>
        <w:t xml:space="preserve"> </w:t>
      </w:r>
      <w:r w:rsidRPr="00673371">
        <w:rPr>
          <w:bCs/>
          <w:sz w:val="28"/>
          <w:szCs w:val="28"/>
          <w:shd w:val="solid" w:color="FFFFFF" w:fill="auto"/>
          <w:lang w:val="vi-VN"/>
        </w:rPr>
        <w:t>khoản 1 Điều này trong trường hợp đang thực hiện hợp đồng kinh doanh bất động sản và bên mua, bên thuê mua có yêu cầu;</w:t>
      </w:r>
    </w:p>
    <w:p w14:paraId="4DDE1E06" w14:textId="77777777" w:rsidR="00CF3FF6" w:rsidRPr="00665B0B" w:rsidRDefault="00CF3FF6" w:rsidP="00673371">
      <w:pPr>
        <w:shd w:val="clear" w:color="auto" w:fill="FFFFFF"/>
        <w:spacing w:before="120"/>
        <w:ind w:firstLine="720"/>
        <w:jc w:val="both"/>
        <w:rPr>
          <w:b/>
          <w:i/>
          <w:sz w:val="28"/>
          <w:szCs w:val="28"/>
        </w:rPr>
      </w:pPr>
      <w:r w:rsidRPr="00665B0B">
        <w:rPr>
          <w:b/>
          <w:i/>
          <w:sz w:val="28"/>
          <w:szCs w:val="28"/>
        </w:rPr>
        <w:t>d</w:t>
      </w:r>
      <w:r w:rsidRPr="00665B0B">
        <w:rPr>
          <w:b/>
          <w:i/>
          <w:sz w:val="28"/>
          <w:szCs w:val="28"/>
          <w:lang w:val="vi-VN"/>
        </w:rPr>
        <w:t xml:space="preserve">) Buộc </w:t>
      </w:r>
      <w:r w:rsidRPr="00665B0B">
        <w:rPr>
          <w:b/>
          <w:i/>
          <w:sz w:val="28"/>
          <w:szCs w:val="28"/>
        </w:rPr>
        <w:t xml:space="preserve">nộp lại số lợi bất hợp pháp tương đương 50% giá trị phần tiền đã thu không đúng quy định, giá trị phần tiền đã sử dụng trái quy định đối với </w:t>
      </w:r>
      <w:r w:rsidRPr="00665B0B">
        <w:rPr>
          <w:b/>
          <w:i/>
          <w:sz w:val="28"/>
          <w:szCs w:val="28"/>
          <w:lang w:val="vi-VN"/>
        </w:rPr>
        <w:t xml:space="preserve">hành vi quy định tại khoản </w:t>
      </w:r>
      <w:r w:rsidRPr="00665B0B">
        <w:rPr>
          <w:b/>
          <w:i/>
          <w:sz w:val="28"/>
          <w:szCs w:val="28"/>
        </w:rPr>
        <w:t>2</w:t>
      </w:r>
      <w:r w:rsidRPr="00665B0B">
        <w:rPr>
          <w:b/>
          <w:i/>
          <w:sz w:val="28"/>
          <w:szCs w:val="28"/>
          <w:lang w:val="vi-VN"/>
        </w:rPr>
        <w:t xml:space="preserve"> Điều này</w:t>
      </w:r>
      <w:r w:rsidRPr="00665B0B">
        <w:rPr>
          <w:b/>
          <w:i/>
          <w:sz w:val="28"/>
          <w:szCs w:val="28"/>
        </w:rPr>
        <w:t>;</w:t>
      </w:r>
    </w:p>
    <w:p w14:paraId="7901378A" w14:textId="77777777" w:rsidR="00CF3FF6" w:rsidRPr="00665B0B" w:rsidRDefault="00CF3FF6" w:rsidP="00673371">
      <w:pPr>
        <w:spacing w:before="120"/>
        <w:ind w:firstLine="720"/>
        <w:jc w:val="both"/>
        <w:rPr>
          <w:b/>
          <w:i/>
          <w:sz w:val="28"/>
          <w:szCs w:val="28"/>
        </w:rPr>
      </w:pPr>
      <w:r w:rsidRPr="00665B0B">
        <w:rPr>
          <w:b/>
          <w:i/>
          <w:sz w:val="28"/>
          <w:szCs w:val="28"/>
        </w:rPr>
        <w:t>đ</w:t>
      </w:r>
      <w:r w:rsidRPr="00665B0B">
        <w:rPr>
          <w:b/>
          <w:i/>
          <w:sz w:val="28"/>
          <w:szCs w:val="28"/>
          <w:lang w:val="vi-VN"/>
        </w:rPr>
        <w:t>) Buộc hoàn trả phần tiền đã thu</w:t>
      </w:r>
      <w:r w:rsidRPr="00665B0B">
        <w:rPr>
          <w:b/>
          <w:i/>
          <w:sz w:val="28"/>
          <w:szCs w:val="28"/>
        </w:rPr>
        <w:t xml:space="preserve"> </w:t>
      </w:r>
      <w:r w:rsidRPr="00665B0B">
        <w:rPr>
          <w:b/>
          <w:i/>
          <w:sz w:val="28"/>
          <w:szCs w:val="28"/>
          <w:lang w:val="vi-VN"/>
        </w:rPr>
        <w:t>không đúng quy định</w:t>
      </w:r>
      <w:r w:rsidRPr="00665B0B">
        <w:rPr>
          <w:b/>
          <w:i/>
          <w:sz w:val="28"/>
          <w:szCs w:val="28"/>
        </w:rPr>
        <w:t>, phần tiền đã sử dụng trái quy định đối</w:t>
      </w:r>
      <w:r w:rsidRPr="00665B0B">
        <w:rPr>
          <w:b/>
          <w:i/>
          <w:sz w:val="28"/>
          <w:szCs w:val="28"/>
          <w:lang w:val="vi-VN"/>
        </w:rPr>
        <w:t xml:space="preserve"> với hành vi quy định tại khoản </w:t>
      </w:r>
      <w:r w:rsidRPr="00665B0B">
        <w:rPr>
          <w:b/>
          <w:i/>
          <w:sz w:val="28"/>
          <w:szCs w:val="28"/>
        </w:rPr>
        <w:t>2</w:t>
      </w:r>
      <w:r w:rsidRPr="00665B0B">
        <w:rPr>
          <w:b/>
          <w:i/>
          <w:sz w:val="28"/>
          <w:szCs w:val="28"/>
          <w:lang w:val="vi-VN"/>
        </w:rPr>
        <w:t xml:space="preserve"> Điều này</w:t>
      </w:r>
      <w:r w:rsidRPr="00665B0B">
        <w:rPr>
          <w:b/>
          <w:i/>
          <w:sz w:val="28"/>
          <w:szCs w:val="28"/>
        </w:rPr>
        <w:t xml:space="preserve"> trong trường hợp khách hàng có yêu cầu;</w:t>
      </w:r>
    </w:p>
    <w:p w14:paraId="3EBCA823" w14:textId="77777777" w:rsidR="00CF3FF6" w:rsidRPr="00665B0B" w:rsidRDefault="00CF3FF6" w:rsidP="00673371">
      <w:pPr>
        <w:spacing w:before="120"/>
        <w:ind w:firstLine="720"/>
        <w:jc w:val="both"/>
        <w:rPr>
          <w:b/>
          <w:i/>
          <w:sz w:val="28"/>
          <w:szCs w:val="28"/>
        </w:rPr>
      </w:pPr>
      <w:r w:rsidRPr="00665B0B">
        <w:rPr>
          <w:b/>
          <w:i/>
          <w:sz w:val="28"/>
          <w:szCs w:val="28"/>
        </w:rPr>
        <w:t xml:space="preserve">e) </w:t>
      </w:r>
      <w:r w:rsidRPr="00665B0B">
        <w:rPr>
          <w:b/>
          <w:i/>
          <w:sz w:val="28"/>
          <w:szCs w:val="28"/>
          <w:lang w:val="vi-VN"/>
        </w:rPr>
        <w:t xml:space="preserve">Buộc hoàn trả </w:t>
      </w:r>
      <w:r w:rsidRPr="00665B0B">
        <w:rPr>
          <w:b/>
          <w:i/>
          <w:sz w:val="28"/>
          <w:szCs w:val="28"/>
        </w:rPr>
        <w:t xml:space="preserve">số tiền đã thu của hợp đồng mua bán, cho thuê mua </w:t>
      </w:r>
      <w:r w:rsidRPr="00665B0B">
        <w:rPr>
          <w:b/>
          <w:i/>
          <w:sz w:val="28"/>
          <w:szCs w:val="28"/>
          <w:lang w:val="vi-VN"/>
        </w:rPr>
        <w:t>nhà ở, công trình xây dựng</w:t>
      </w:r>
      <w:r w:rsidRPr="00665B0B">
        <w:rPr>
          <w:b/>
          <w:i/>
          <w:sz w:val="28"/>
          <w:szCs w:val="28"/>
        </w:rPr>
        <w:t xml:space="preserve">, </w:t>
      </w:r>
      <w:r w:rsidRPr="00665B0B">
        <w:rPr>
          <w:b/>
          <w:i/>
          <w:sz w:val="28"/>
          <w:szCs w:val="28"/>
          <w:lang w:val="vi-VN"/>
        </w:rPr>
        <w:t>phần diện tích sàn xây dựng trong công trình xây dựng</w:t>
      </w:r>
      <w:r w:rsidRPr="00665B0B">
        <w:rPr>
          <w:b/>
          <w:i/>
          <w:sz w:val="28"/>
          <w:szCs w:val="28"/>
        </w:rPr>
        <w:t xml:space="preserve"> hình thành trong tương lai đối với </w:t>
      </w:r>
      <w:r w:rsidRPr="00665B0B">
        <w:rPr>
          <w:b/>
          <w:i/>
          <w:sz w:val="28"/>
          <w:szCs w:val="28"/>
          <w:lang w:val="vi-VN"/>
        </w:rPr>
        <w:t xml:space="preserve">hành vi quy định tại khoản </w:t>
      </w:r>
      <w:r w:rsidRPr="00665B0B">
        <w:rPr>
          <w:b/>
          <w:i/>
          <w:sz w:val="28"/>
          <w:szCs w:val="28"/>
        </w:rPr>
        <w:t>3</w:t>
      </w:r>
      <w:r w:rsidRPr="00665B0B">
        <w:rPr>
          <w:b/>
          <w:i/>
          <w:sz w:val="28"/>
          <w:szCs w:val="28"/>
          <w:lang w:val="vi-VN"/>
        </w:rPr>
        <w:t xml:space="preserve"> Điều này </w:t>
      </w:r>
      <w:r w:rsidRPr="00665B0B">
        <w:rPr>
          <w:b/>
          <w:i/>
          <w:sz w:val="28"/>
          <w:szCs w:val="28"/>
        </w:rPr>
        <w:t>trong trường hợp bên nhận chuyển nhượng có yêu cầu.</w:t>
      </w:r>
    </w:p>
    <w:p w14:paraId="01C04105" w14:textId="1093D16F" w:rsidR="00CF3FF6" w:rsidRPr="00673371" w:rsidRDefault="00CF3FF6" w:rsidP="00673371">
      <w:pPr>
        <w:spacing w:before="120"/>
        <w:ind w:firstLine="720"/>
        <w:jc w:val="both"/>
        <w:rPr>
          <w:spacing w:val="2"/>
          <w:sz w:val="28"/>
          <w:szCs w:val="28"/>
          <w:lang w:val="vi-VN"/>
        </w:rPr>
      </w:pPr>
      <w:r w:rsidRPr="00673371">
        <w:rPr>
          <w:spacing w:val="2"/>
          <w:sz w:val="28"/>
          <w:szCs w:val="28"/>
          <w:lang w:val="vi-VN"/>
        </w:rPr>
        <w:lastRenderedPageBreak/>
        <w:t xml:space="preserve">i) Buộc công khai thông tin việc thế chấp theo quy định với hành vi quy định tại khoản </w:t>
      </w:r>
      <w:r w:rsidRPr="00673371">
        <w:rPr>
          <w:i/>
          <w:iCs/>
          <w:spacing w:val="2"/>
          <w:sz w:val="28"/>
          <w:szCs w:val="28"/>
        </w:rPr>
        <w:t>3</w:t>
      </w:r>
      <w:r w:rsidRPr="00673371">
        <w:rPr>
          <w:spacing w:val="2"/>
          <w:sz w:val="28"/>
          <w:szCs w:val="28"/>
        </w:rPr>
        <w:t xml:space="preserve"> </w:t>
      </w:r>
      <w:r w:rsidRPr="00673371">
        <w:rPr>
          <w:spacing w:val="2"/>
          <w:sz w:val="28"/>
          <w:szCs w:val="28"/>
          <w:lang w:val="vi-VN"/>
        </w:rPr>
        <w:t>Điều này.</w:t>
      </w:r>
    </w:p>
    <w:p w14:paraId="01220B93" w14:textId="77777777" w:rsidR="00CF3FF6" w:rsidRPr="00673371" w:rsidRDefault="00CF3FF6" w:rsidP="00673371">
      <w:pPr>
        <w:tabs>
          <w:tab w:val="left" w:pos="2880"/>
        </w:tabs>
        <w:spacing w:before="120"/>
        <w:ind w:firstLine="720"/>
        <w:jc w:val="both"/>
        <w:rPr>
          <w:b/>
          <w:bCs/>
          <w:sz w:val="28"/>
          <w:szCs w:val="28"/>
          <w:shd w:val="solid" w:color="FFFFFF" w:fill="auto"/>
          <w:lang w:val="vi-VN"/>
        </w:rPr>
      </w:pPr>
      <w:r w:rsidRPr="00673371">
        <w:rPr>
          <w:b/>
          <w:bCs/>
          <w:sz w:val="28"/>
          <w:szCs w:val="28"/>
          <w:shd w:val="solid" w:color="FFFFFF" w:fill="auto"/>
          <w:lang w:val="vi-VN"/>
        </w:rPr>
        <w:t>Điều 73. Vi phạm quy định về kinh doanh quyền sử dụng đất đã có hạ</w:t>
      </w:r>
      <w:r w:rsidRPr="00673371">
        <w:rPr>
          <w:b/>
          <w:bCs/>
          <w:sz w:val="28"/>
          <w:szCs w:val="28"/>
          <w:highlight w:val="cyan"/>
          <w:shd w:val="solid" w:color="FFFFFF" w:fill="auto"/>
          <w:lang w:val="vi-VN"/>
        </w:rPr>
        <w:t xml:space="preserve"> </w:t>
      </w:r>
      <w:r w:rsidRPr="00673371">
        <w:rPr>
          <w:b/>
          <w:bCs/>
          <w:sz w:val="28"/>
          <w:szCs w:val="28"/>
          <w:shd w:val="solid" w:color="FFFFFF" w:fill="auto"/>
          <w:lang w:val="vi-VN"/>
        </w:rPr>
        <w:t>tầng kỹ thuật trong dự án bất động sản</w:t>
      </w:r>
    </w:p>
    <w:p w14:paraId="1222A49A" w14:textId="77777777" w:rsidR="00CF3FF6" w:rsidRPr="00673371" w:rsidRDefault="00CF3FF6" w:rsidP="00673371">
      <w:pPr>
        <w:spacing w:before="100"/>
        <w:ind w:firstLine="720"/>
        <w:jc w:val="both"/>
        <w:rPr>
          <w:bCs/>
          <w:iCs/>
          <w:sz w:val="28"/>
          <w:szCs w:val="28"/>
        </w:rPr>
      </w:pPr>
      <w:r w:rsidRPr="00673371">
        <w:rPr>
          <w:sz w:val="28"/>
          <w:szCs w:val="28"/>
          <w:shd w:val="solid" w:color="FFFFFF" w:fill="auto"/>
          <w:lang w:val="vi-VN"/>
        </w:rPr>
        <w:t>1. Phạt tiền từ 120.000.000 đồng đến 180.000.000 đồng đối với bên chuyển nhượng</w:t>
      </w:r>
      <w:r w:rsidRPr="00673371">
        <w:rPr>
          <w:rFonts w:ascii="Arial" w:hAnsi="Arial" w:cs="Arial"/>
          <w:b/>
          <w:bCs/>
          <w:sz w:val="18"/>
          <w:szCs w:val="18"/>
          <w:shd w:val="clear" w:color="auto" w:fill="FFFFFF"/>
        </w:rPr>
        <w:t xml:space="preserve"> </w:t>
      </w:r>
      <w:r w:rsidRPr="00665B0B">
        <w:rPr>
          <w:b/>
          <w:i/>
          <w:iCs/>
          <w:sz w:val="28"/>
          <w:szCs w:val="28"/>
          <w:shd w:val="solid" w:color="FFFFFF" w:fill="auto"/>
        </w:rPr>
        <w:t>quyền sử dụng đất đã có hạ tầng kỹ thuật trong dự án bất động sản cho cá nhân tự xây dựng nhà ở</w:t>
      </w:r>
      <w:r w:rsidRPr="00673371">
        <w:rPr>
          <w:sz w:val="28"/>
          <w:szCs w:val="28"/>
          <w:shd w:val="solid" w:color="FFFFFF" w:fill="auto"/>
          <w:lang w:val="vi-VN"/>
        </w:rPr>
        <w:t xml:space="preserve"> có hành vi </w:t>
      </w:r>
      <w:r w:rsidRPr="00673371">
        <w:rPr>
          <w:bCs/>
          <w:iCs/>
          <w:sz w:val="28"/>
          <w:szCs w:val="28"/>
          <w:lang w:val="vi-VN"/>
        </w:rPr>
        <w:t xml:space="preserve">không theo dõi, đôn đốc, giám sát bên nhận chuyển nhượng thực hiện việc xây dựng nhà ở theo tiến độ, thiết kế, quy hoạch chi tiết được phê duyệt, giấy phép xây dựng và thỏa thuận trong hợp đồng. </w:t>
      </w:r>
    </w:p>
    <w:p w14:paraId="56116324" w14:textId="77777777" w:rsidR="00CF3FF6" w:rsidRPr="00673371" w:rsidRDefault="00CF3FF6" w:rsidP="00673371">
      <w:pPr>
        <w:spacing w:before="100"/>
        <w:ind w:firstLine="720"/>
        <w:jc w:val="both"/>
        <w:rPr>
          <w:spacing w:val="-6"/>
          <w:sz w:val="28"/>
          <w:szCs w:val="28"/>
          <w:lang w:val="vi-VN"/>
        </w:rPr>
      </w:pPr>
      <w:r w:rsidRPr="00673371">
        <w:rPr>
          <w:spacing w:val="-6"/>
          <w:sz w:val="28"/>
          <w:szCs w:val="28"/>
          <w:shd w:val="solid" w:color="FFFFFF" w:fill="auto"/>
          <w:lang w:val="vi-VN"/>
        </w:rPr>
        <w:t xml:space="preserve">2. Phạt tiền từ 600.000.000 đồng đến 800.000.000 đồng đối hành vi </w:t>
      </w:r>
      <w:r w:rsidRPr="00673371">
        <w:rPr>
          <w:spacing w:val="-6"/>
          <w:sz w:val="28"/>
          <w:szCs w:val="28"/>
          <w:lang w:val="vi-VN"/>
        </w:rPr>
        <w:t>không công khai thông tin việc thế chấp quyền sử dụng đất đưa vào kinh doanh theo quy định.</w:t>
      </w:r>
    </w:p>
    <w:p w14:paraId="74152E16" w14:textId="77777777" w:rsidR="00CF3FF6" w:rsidRPr="00673371" w:rsidRDefault="00CF3FF6" w:rsidP="00673371">
      <w:pPr>
        <w:spacing w:before="100"/>
        <w:ind w:firstLine="720"/>
        <w:jc w:val="both"/>
        <w:rPr>
          <w:sz w:val="28"/>
          <w:szCs w:val="28"/>
          <w:shd w:val="solid" w:color="FFFFFF" w:fill="auto"/>
          <w:lang w:val="vi-VN"/>
        </w:rPr>
      </w:pPr>
      <w:r w:rsidRPr="00673371">
        <w:rPr>
          <w:sz w:val="28"/>
          <w:szCs w:val="28"/>
          <w:shd w:val="solid" w:color="FFFFFF" w:fill="auto"/>
          <w:lang w:val="vi-VN"/>
        </w:rPr>
        <w:t xml:space="preserve">3. Phạt tiền từ 800.000.000 đồng đến 1.000.0000.000 đồng đối với </w:t>
      </w:r>
      <w:r w:rsidRPr="00673371">
        <w:rPr>
          <w:bCs/>
          <w:sz w:val="28"/>
          <w:szCs w:val="28"/>
          <w:shd w:val="solid" w:color="FFFFFF" w:fill="auto"/>
          <w:lang w:val="vi-VN"/>
        </w:rPr>
        <w:t xml:space="preserve">chủ đầu tư dự án bất động sản có </w:t>
      </w:r>
      <w:r w:rsidRPr="00673371">
        <w:rPr>
          <w:sz w:val="28"/>
          <w:szCs w:val="28"/>
          <w:shd w:val="solid" w:color="FFFFFF" w:fill="auto"/>
          <w:lang w:val="vi-VN"/>
        </w:rPr>
        <w:t>một trong các hành vi sau đây:</w:t>
      </w:r>
    </w:p>
    <w:p w14:paraId="6B95E798" w14:textId="77777777" w:rsidR="00CF3FF6" w:rsidRPr="00673371" w:rsidRDefault="00CF3FF6" w:rsidP="00673371">
      <w:pPr>
        <w:tabs>
          <w:tab w:val="left" w:pos="2880"/>
        </w:tabs>
        <w:spacing w:before="100"/>
        <w:ind w:firstLine="720"/>
        <w:jc w:val="both"/>
        <w:rPr>
          <w:bCs/>
          <w:sz w:val="28"/>
          <w:szCs w:val="28"/>
          <w:shd w:val="solid" w:color="FFFFFF" w:fill="auto"/>
          <w:lang w:val="vi-VN"/>
        </w:rPr>
      </w:pPr>
      <w:r w:rsidRPr="00673371">
        <w:rPr>
          <w:bCs/>
          <w:sz w:val="28"/>
          <w:szCs w:val="28"/>
          <w:shd w:val="solid" w:color="FFFFFF" w:fill="auto"/>
          <w:lang w:val="vi-VN"/>
        </w:rPr>
        <w:t>a) Chuyển nhượng quyền sử dụng đất đã có hạ tầng kỹ thuật trong dự án bất động sản cho cá nhân tự xây dựng nhà ở khi chưa đáp ứng đủ các điều kiện, yêu cầu theo quy định;</w:t>
      </w:r>
    </w:p>
    <w:p w14:paraId="70E297BE" w14:textId="77777777" w:rsidR="00CF3FF6" w:rsidRPr="00673371" w:rsidRDefault="00CF3FF6" w:rsidP="00673371">
      <w:pPr>
        <w:spacing w:before="100"/>
        <w:ind w:firstLine="720"/>
        <w:jc w:val="both"/>
        <w:rPr>
          <w:sz w:val="28"/>
          <w:szCs w:val="28"/>
          <w:shd w:val="solid" w:color="FFFFFF" w:fill="auto"/>
          <w:lang w:val="vi-VN"/>
        </w:rPr>
      </w:pPr>
      <w:r w:rsidRPr="00673371">
        <w:rPr>
          <w:bCs/>
          <w:sz w:val="28"/>
          <w:szCs w:val="28"/>
          <w:shd w:val="solid" w:color="FFFFFF" w:fill="auto"/>
          <w:lang w:val="vi-VN"/>
        </w:rPr>
        <w:t xml:space="preserve">b) </w:t>
      </w:r>
      <w:r w:rsidRPr="00673371">
        <w:rPr>
          <w:sz w:val="28"/>
          <w:szCs w:val="28"/>
          <w:shd w:val="solid" w:color="FFFFFF" w:fill="auto"/>
          <w:lang w:val="vi-VN"/>
        </w:rPr>
        <w:t>Chuyển nhượng, cho thuê, cho thuê lại quyền sử dụng đất đã có hạ tầng kỹ thuật trong dự án bất động sản cho tổ chức không đáp ứng các điều kiện, yêu cầu theo quy định.</w:t>
      </w:r>
    </w:p>
    <w:p w14:paraId="1D2CD94A" w14:textId="77777777" w:rsidR="00CF3FF6" w:rsidRPr="00673371" w:rsidRDefault="00CF3FF6" w:rsidP="00673371">
      <w:pPr>
        <w:pStyle w:val="ListParagraph"/>
        <w:spacing w:before="100"/>
        <w:ind w:left="1080" w:hanging="270"/>
        <w:jc w:val="both"/>
        <w:rPr>
          <w:b/>
          <w:i/>
          <w:sz w:val="28"/>
          <w:szCs w:val="28"/>
          <w:lang w:val="vi-VN"/>
        </w:rPr>
      </w:pPr>
      <w:r w:rsidRPr="00673371">
        <w:rPr>
          <w:b/>
          <w:i/>
          <w:sz w:val="28"/>
          <w:szCs w:val="28"/>
        </w:rPr>
        <w:t>4</w:t>
      </w:r>
      <w:r w:rsidRPr="00673371">
        <w:rPr>
          <w:b/>
          <w:i/>
          <w:sz w:val="28"/>
          <w:szCs w:val="28"/>
          <w:lang w:val="vi-VN"/>
        </w:rPr>
        <w:t xml:space="preserve">. Biện pháp khắc phục hậu quả: </w:t>
      </w:r>
    </w:p>
    <w:p w14:paraId="5C98A799" w14:textId="77777777" w:rsidR="00CF3FF6" w:rsidRPr="00673371" w:rsidRDefault="00CF3FF6" w:rsidP="00673371">
      <w:pPr>
        <w:spacing w:before="100"/>
        <w:ind w:firstLine="720"/>
        <w:jc w:val="both"/>
        <w:rPr>
          <w:b/>
          <w:i/>
          <w:sz w:val="28"/>
          <w:szCs w:val="28"/>
        </w:rPr>
      </w:pPr>
      <w:r w:rsidRPr="00673371">
        <w:rPr>
          <w:b/>
          <w:i/>
          <w:sz w:val="28"/>
          <w:szCs w:val="28"/>
        </w:rPr>
        <w:t xml:space="preserve">a) </w:t>
      </w:r>
      <w:r w:rsidRPr="00673371">
        <w:rPr>
          <w:b/>
          <w:i/>
          <w:sz w:val="28"/>
          <w:szCs w:val="28"/>
          <w:lang w:val="vi-VN"/>
        </w:rPr>
        <w:t xml:space="preserve">Buộc công khai </w:t>
      </w:r>
      <w:r w:rsidRPr="00673371">
        <w:rPr>
          <w:b/>
          <w:i/>
          <w:sz w:val="28"/>
          <w:szCs w:val="28"/>
        </w:rPr>
        <w:t xml:space="preserve">thông tin </w:t>
      </w:r>
      <w:r w:rsidRPr="00673371">
        <w:rPr>
          <w:b/>
          <w:i/>
          <w:sz w:val="28"/>
          <w:szCs w:val="28"/>
          <w:lang w:val="vi-VN"/>
        </w:rPr>
        <w:t>theo quy định với hành vi quy định tại khoản 2 Điều này</w:t>
      </w:r>
      <w:r w:rsidRPr="00673371">
        <w:rPr>
          <w:b/>
          <w:i/>
          <w:sz w:val="28"/>
          <w:szCs w:val="28"/>
        </w:rPr>
        <w:t>;</w:t>
      </w:r>
    </w:p>
    <w:p w14:paraId="67628FDE" w14:textId="77777777" w:rsidR="00CF3FF6" w:rsidRPr="00673371" w:rsidRDefault="00CF3FF6" w:rsidP="00673371">
      <w:pPr>
        <w:shd w:val="clear" w:color="auto" w:fill="FFFFFF"/>
        <w:spacing w:before="100"/>
        <w:ind w:firstLine="720"/>
        <w:jc w:val="both"/>
        <w:rPr>
          <w:b/>
          <w:i/>
          <w:sz w:val="28"/>
          <w:szCs w:val="28"/>
        </w:rPr>
      </w:pPr>
      <w:r w:rsidRPr="00673371">
        <w:rPr>
          <w:b/>
          <w:i/>
          <w:sz w:val="28"/>
          <w:szCs w:val="28"/>
        </w:rPr>
        <w:t>b</w:t>
      </w:r>
      <w:r w:rsidRPr="00673371">
        <w:rPr>
          <w:b/>
          <w:i/>
          <w:sz w:val="28"/>
          <w:szCs w:val="28"/>
          <w:lang w:val="vi-VN"/>
        </w:rPr>
        <w:t xml:space="preserve">) Buộc </w:t>
      </w:r>
      <w:r w:rsidRPr="00673371">
        <w:rPr>
          <w:b/>
          <w:i/>
          <w:sz w:val="28"/>
          <w:szCs w:val="28"/>
        </w:rPr>
        <w:t xml:space="preserve">nộp lại số lợi bất hợp pháp tương đương 50% số tiền đã thu của hợp đồng chuyển nhượng đối với </w:t>
      </w:r>
      <w:r w:rsidRPr="00673371">
        <w:rPr>
          <w:b/>
          <w:i/>
          <w:sz w:val="28"/>
          <w:szCs w:val="28"/>
          <w:lang w:val="vi-VN"/>
        </w:rPr>
        <w:t xml:space="preserve">hành vi quy định tại khoản </w:t>
      </w:r>
      <w:r w:rsidRPr="00673371">
        <w:rPr>
          <w:b/>
          <w:i/>
          <w:sz w:val="28"/>
          <w:szCs w:val="28"/>
        </w:rPr>
        <w:t>3</w:t>
      </w:r>
      <w:r w:rsidRPr="00673371">
        <w:rPr>
          <w:b/>
          <w:i/>
          <w:sz w:val="28"/>
          <w:szCs w:val="28"/>
          <w:lang w:val="vi-VN"/>
        </w:rPr>
        <w:t xml:space="preserve"> Điều này</w:t>
      </w:r>
      <w:r w:rsidRPr="00673371">
        <w:rPr>
          <w:b/>
          <w:i/>
          <w:sz w:val="28"/>
          <w:szCs w:val="28"/>
        </w:rPr>
        <w:t>;</w:t>
      </w:r>
    </w:p>
    <w:p w14:paraId="4B361815" w14:textId="77777777" w:rsidR="00CF3FF6" w:rsidRPr="00673371" w:rsidRDefault="00CF3FF6" w:rsidP="00673371">
      <w:pPr>
        <w:spacing w:before="100"/>
        <w:ind w:firstLine="720"/>
        <w:jc w:val="both"/>
        <w:rPr>
          <w:b/>
          <w:i/>
          <w:sz w:val="28"/>
          <w:szCs w:val="28"/>
        </w:rPr>
      </w:pPr>
      <w:r w:rsidRPr="00673371">
        <w:rPr>
          <w:b/>
          <w:i/>
          <w:sz w:val="28"/>
          <w:szCs w:val="28"/>
        </w:rPr>
        <w:t>c</w:t>
      </w:r>
      <w:r w:rsidRPr="00673371">
        <w:rPr>
          <w:b/>
          <w:i/>
          <w:sz w:val="28"/>
          <w:szCs w:val="28"/>
          <w:lang w:val="vi-VN"/>
        </w:rPr>
        <w:t xml:space="preserve">) </w:t>
      </w:r>
      <w:bookmarkStart w:id="562" w:name="diem_58_6_n"/>
      <w:r w:rsidRPr="00673371">
        <w:rPr>
          <w:b/>
          <w:i/>
          <w:sz w:val="28"/>
          <w:szCs w:val="28"/>
          <w:lang w:val="vi-VN"/>
        </w:rPr>
        <w:t xml:space="preserve">Buộc hoàn trả </w:t>
      </w:r>
      <w:r w:rsidRPr="00673371">
        <w:rPr>
          <w:b/>
          <w:i/>
          <w:sz w:val="28"/>
          <w:szCs w:val="28"/>
        </w:rPr>
        <w:t xml:space="preserve">số tiền đã thu của hợp đồng chuyển nhượng đối với </w:t>
      </w:r>
      <w:r w:rsidRPr="00673371">
        <w:rPr>
          <w:b/>
          <w:i/>
          <w:sz w:val="28"/>
          <w:szCs w:val="28"/>
          <w:lang w:val="vi-VN"/>
        </w:rPr>
        <w:t xml:space="preserve">hành vi quy định tại khoản </w:t>
      </w:r>
      <w:r w:rsidRPr="00673371">
        <w:rPr>
          <w:b/>
          <w:i/>
          <w:sz w:val="28"/>
          <w:szCs w:val="28"/>
        </w:rPr>
        <w:t>3</w:t>
      </w:r>
      <w:r w:rsidRPr="00673371">
        <w:rPr>
          <w:b/>
          <w:i/>
          <w:sz w:val="28"/>
          <w:szCs w:val="28"/>
          <w:lang w:val="vi-VN"/>
        </w:rPr>
        <w:t xml:space="preserve"> Điều này </w:t>
      </w:r>
      <w:r w:rsidRPr="00673371">
        <w:rPr>
          <w:b/>
          <w:i/>
          <w:sz w:val="28"/>
          <w:szCs w:val="28"/>
        </w:rPr>
        <w:t>trong trường hợp bên nhận chuyển nhượng có yêu cầu.</w:t>
      </w:r>
    </w:p>
    <w:bookmarkEnd w:id="562"/>
    <w:p w14:paraId="0330507F" w14:textId="77777777" w:rsidR="00CF3FF6" w:rsidRPr="00673371" w:rsidRDefault="00CF3FF6" w:rsidP="00673371">
      <w:pPr>
        <w:spacing w:before="100"/>
        <w:ind w:firstLine="720"/>
        <w:jc w:val="both"/>
        <w:rPr>
          <w:b/>
          <w:bCs/>
          <w:sz w:val="28"/>
          <w:szCs w:val="28"/>
          <w:shd w:val="solid" w:color="FFFFFF" w:fill="auto"/>
          <w:lang w:val="vi-VN"/>
        </w:rPr>
      </w:pPr>
      <w:r w:rsidRPr="00673371">
        <w:rPr>
          <w:b/>
          <w:bCs/>
          <w:sz w:val="28"/>
          <w:szCs w:val="28"/>
          <w:shd w:val="solid" w:color="FFFFFF" w:fill="auto"/>
          <w:lang w:val="vi-VN"/>
        </w:rPr>
        <w:t xml:space="preserve">Điều 74. Vi phạm quy định của chủ đầu tư về chuyển nhượng dự án bất động sản </w:t>
      </w:r>
    </w:p>
    <w:p w14:paraId="23A9A8D2" w14:textId="2C21887F" w:rsidR="00CF3FF6" w:rsidRPr="00673371" w:rsidRDefault="00CF3FF6" w:rsidP="00673371">
      <w:pPr>
        <w:spacing w:before="100"/>
        <w:ind w:firstLine="720"/>
        <w:jc w:val="both"/>
        <w:rPr>
          <w:sz w:val="28"/>
          <w:szCs w:val="28"/>
          <w:shd w:val="solid" w:color="FFFFFF" w:fill="auto"/>
          <w:lang w:val="vi-VN"/>
        </w:rPr>
      </w:pPr>
      <w:r w:rsidRPr="00665B0B">
        <w:rPr>
          <w:iCs/>
          <w:sz w:val="28"/>
          <w:szCs w:val="28"/>
        </w:rPr>
        <w:t>1</w:t>
      </w:r>
      <w:r w:rsidRPr="00673371">
        <w:rPr>
          <w:i/>
          <w:iCs/>
          <w:sz w:val="28"/>
          <w:szCs w:val="28"/>
        </w:rPr>
        <w:t>.</w:t>
      </w:r>
      <w:r w:rsidRPr="00673371">
        <w:rPr>
          <w:sz w:val="28"/>
          <w:szCs w:val="28"/>
          <w:shd w:val="solid" w:color="FFFFFF" w:fill="auto"/>
          <w:lang w:val="vi-VN"/>
        </w:rPr>
        <w:t xml:space="preserve"> Phạt tiền từ 600.000.000 đồng đến 800.000.000 đồng đối </w:t>
      </w:r>
      <w:r w:rsidRPr="00673371">
        <w:rPr>
          <w:bCs/>
          <w:sz w:val="28"/>
          <w:szCs w:val="28"/>
          <w:shd w:val="solid" w:color="FFFFFF" w:fill="auto"/>
          <w:lang w:val="vi-VN"/>
        </w:rPr>
        <w:t xml:space="preserve">với hành vi </w:t>
      </w:r>
      <w:r w:rsidRPr="00673371">
        <w:rPr>
          <w:sz w:val="28"/>
          <w:szCs w:val="28"/>
          <w:shd w:val="solid" w:color="FFFFFF" w:fill="auto"/>
          <w:lang w:val="vi-VN"/>
        </w:rPr>
        <w:t xml:space="preserve"> chuyển nhượng toàn bộ hoặc một phần dự án bất động sản khi chưa được cơ quan có thẩm quyền cho phép chuyển nhượng toàn bộ hoặc một phần dự án bất động sản theo quy định.</w:t>
      </w:r>
    </w:p>
    <w:p w14:paraId="3EBE4692" w14:textId="2BEB8850" w:rsidR="00CF3FF6" w:rsidRPr="00673371" w:rsidRDefault="00CF3FF6" w:rsidP="00673371">
      <w:pPr>
        <w:spacing w:before="100"/>
        <w:ind w:firstLine="720"/>
        <w:jc w:val="both"/>
        <w:rPr>
          <w:bCs/>
          <w:sz w:val="28"/>
          <w:szCs w:val="28"/>
          <w:shd w:val="solid" w:color="FFFFFF" w:fill="auto"/>
          <w:lang w:val="vi-VN"/>
        </w:rPr>
      </w:pPr>
      <w:r w:rsidRPr="00665B0B">
        <w:rPr>
          <w:iCs/>
          <w:sz w:val="28"/>
          <w:szCs w:val="28"/>
          <w:shd w:val="solid" w:color="FFFFFF" w:fill="auto"/>
        </w:rPr>
        <w:t>2</w:t>
      </w:r>
      <w:r w:rsidRPr="00673371">
        <w:rPr>
          <w:i/>
          <w:iCs/>
          <w:sz w:val="28"/>
          <w:szCs w:val="28"/>
          <w:shd w:val="solid" w:color="FFFFFF" w:fill="auto"/>
        </w:rPr>
        <w:t>.</w:t>
      </w:r>
      <w:r w:rsidRPr="00673371">
        <w:rPr>
          <w:sz w:val="28"/>
          <w:szCs w:val="28"/>
          <w:shd w:val="solid" w:color="FFFFFF" w:fill="auto"/>
          <w:lang w:val="vi-VN"/>
        </w:rPr>
        <w:t xml:space="preserve"> Phạt tiền từ 800.000.000 đồng đến 1.000.000.000 đồng đối </w:t>
      </w:r>
      <w:r w:rsidRPr="00673371">
        <w:rPr>
          <w:bCs/>
          <w:sz w:val="28"/>
          <w:szCs w:val="28"/>
          <w:shd w:val="solid" w:color="FFFFFF" w:fill="auto"/>
          <w:lang w:val="vi-VN"/>
        </w:rPr>
        <w:t>với một trong các hành vi sau đây:</w:t>
      </w:r>
    </w:p>
    <w:p w14:paraId="24A6376B" w14:textId="77777777" w:rsidR="00CF3FF6" w:rsidRPr="00673371" w:rsidRDefault="00CF3FF6" w:rsidP="00673371">
      <w:pPr>
        <w:spacing w:before="100"/>
        <w:ind w:firstLine="720"/>
        <w:jc w:val="both"/>
        <w:rPr>
          <w:sz w:val="28"/>
          <w:szCs w:val="28"/>
          <w:shd w:val="solid" w:color="FFFFFF" w:fill="auto"/>
          <w:lang w:val="vi-VN"/>
        </w:rPr>
      </w:pPr>
      <w:r w:rsidRPr="00673371">
        <w:rPr>
          <w:bCs/>
          <w:sz w:val="28"/>
          <w:szCs w:val="28"/>
          <w:shd w:val="solid" w:color="FFFFFF" w:fill="auto"/>
          <w:lang w:val="vi-VN"/>
        </w:rPr>
        <w:t>a)</w:t>
      </w:r>
      <w:r w:rsidRPr="00673371">
        <w:rPr>
          <w:b/>
          <w:bCs/>
          <w:sz w:val="28"/>
          <w:szCs w:val="28"/>
          <w:shd w:val="solid" w:color="FFFFFF" w:fill="auto"/>
          <w:lang w:val="vi-VN"/>
        </w:rPr>
        <w:t xml:space="preserve"> </w:t>
      </w:r>
      <w:r w:rsidRPr="00673371">
        <w:rPr>
          <w:sz w:val="28"/>
          <w:szCs w:val="28"/>
          <w:shd w:val="solid" w:color="FFFFFF" w:fill="auto"/>
          <w:lang w:val="vi-VN"/>
        </w:rPr>
        <w:t>Chuyển nhượng toàn bộ hoặc một phần dự án bất động sản khi dự án, phần dự án bất động sản chuyển nhượng chưa đáp ứng các điều kiện, nguyên tắc theo quy định;</w:t>
      </w:r>
    </w:p>
    <w:p w14:paraId="17A8B853" w14:textId="77777777" w:rsidR="00CF3FF6" w:rsidRPr="00673371" w:rsidRDefault="00CF3FF6" w:rsidP="00673371">
      <w:pPr>
        <w:spacing w:before="100"/>
        <w:ind w:firstLine="720"/>
        <w:jc w:val="both"/>
        <w:rPr>
          <w:bCs/>
          <w:spacing w:val="2"/>
          <w:sz w:val="28"/>
          <w:szCs w:val="28"/>
          <w:lang w:val="vi-VN"/>
        </w:rPr>
      </w:pPr>
      <w:r w:rsidRPr="00673371">
        <w:rPr>
          <w:bCs/>
          <w:spacing w:val="2"/>
          <w:sz w:val="28"/>
          <w:szCs w:val="28"/>
          <w:lang w:val="vi-VN"/>
        </w:rPr>
        <w:t>b) Chuyển nhượng toàn bộ hoặc một phần dự án bất động sản không đúng hình thức, phạm vi kinh doanh theo quy định.</w:t>
      </w:r>
    </w:p>
    <w:p w14:paraId="1C513AEA" w14:textId="77777777" w:rsidR="00CF3FF6" w:rsidRPr="00673371" w:rsidRDefault="00CF3FF6" w:rsidP="00673371">
      <w:pPr>
        <w:spacing w:before="120"/>
        <w:ind w:firstLine="720"/>
        <w:jc w:val="both"/>
        <w:rPr>
          <w:b/>
          <w:bCs/>
          <w:sz w:val="28"/>
          <w:szCs w:val="28"/>
          <w:shd w:val="solid" w:color="FFFFFF" w:fill="auto"/>
          <w:lang w:val="vi-VN"/>
        </w:rPr>
      </w:pPr>
      <w:r w:rsidRPr="00673371">
        <w:rPr>
          <w:b/>
          <w:bCs/>
          <w:sz w:val="28"/>
          <w:szCs w:val="28"/>
          <w:shd w:val="solid" w:color="FFFFFF" w:fill="auto"/>
          <w:lang w:val="vi-VN"/>
        </w:rPr>
        <w:lastRenderedPageBreak/>
        <w:t xml:space="preserve">Điều 75. Vi phạm quy định về hợp đồng trong kinh doanh bất động sản </w:t>
      </w:r>
    </w:p>
    <w:p w14:paraId="734DE910" w14:textId="77777777" w:rsidR="00CF3FF6" w:rsidRPr="00673371" w:rsidRDefault="00CF3FF6" w:rsidP="00673371">
      <w:pPr>
        <w:spacing w:before="120"/>
        <w:ind w:firstLine="720"/>
        <w:jc w:val="both"/>
        <w:rPr>
          <w:b/>
          <w:bCs/>
          <w:iCs/>
          <w:sz w:val="28"/>
          <w:szCs w:val="28"/>
          <w:lang w:val="vi-VN"/>
        </w:rPr>
      </w:pPr>
      <w:r w:rsidRPr="00673371">
        <w:rPr>
          <w:iCs/>
          <w:sz w:val="28"/>
          <w:szCs w:val="28"/>
          <w:lang w:val="vi-VN"/>
        </w:rPr>
        <w:t>1. Phạt tiền từ 180.000.000 đồng đến 260.000.000 đồng đối với một trong các hành vi sau đây:</w:t>
      </w:r>
    </w:p>
    <w:p w14:paraId="0EF304A6" w14:textId="77777777" w:rsidR="00CF3FF6" w:rsidRPr="00673371" w:rsidRDefault="00CF3FF6" w:rsidP="00673371">
      <w:pPr>
        <w:spacing w:before="120"/>
        <w:ind w:firstLine="720"/>
        <w:jc w:val="both"/>
        <w:rPr>
          <w:bCs/>
          <w:iCs/>
          <w:sz w:val="28"/>
          <w:szCs w:val="28"/>
          <w:lang w:val="vi-VN"/>
        </w:rPr>
      </w:pPr>
      <w:r w:rsidRPr="00673371">
        <w:rPr>
          <w:bCs/>
          <w:iCs/>
          <w:sz w:val="28"/>
          <w:szCs w:val="28"/>
          <w:lang w:val="vi-VN"/>
        </w:rPr>
        <w:t>a) Chủ đầu tư dự án bất động sản, doanh nghiệp kinh doanh bất động sản không sử dụng hợp đồng mẫu trong kinh doanh bất động sản, hoặc sử dụng hợp đồng không đầy đủ các nội dung chính theo quy định;</w:t>
      </w:r>
    </w:p>
    <w:p w14:paraId="1C061545" w14:textId="77777777" w:rsidR="00CF3FF6" w:rsidRPr="00673371" w:rsidRDefault="00CF3FF6" w:rsidP="00673371">
      <w:pPr>
        <w:spacing w:before="120"/>
        <w:ind w:firstLine="720"/>
        <w:jc w:val="both"/>
        <w:rPr>
          <w:bCs/>
          <w:iCs/>
          <w:sz w:val="28"/>
          <w:szCs w:val="28"/>
        </w:rPr>
      </w:pPr>
      <w:bookmarkStart w:id="563" w:name="diem_58_3_dd"/>
      <w:r w:rsidRPr="00673371">
        <w:rPr>
          <w:sz w:val="28"/>
          <w:szCs w:val="28"/>
          <w:lang w:val="vi-VN"/>
        </w:rPr>
        <w:t xml:space="preserve">b) Chủ đầu tư dự án </w:t>
      </w:r>
      <w:r w:rsidRPr="00673371">
        <w:rPr>
          <w:bCs/>
          <w:iCs/>
          <w:sz w:val="28"/>
          <w:szCs w:val="28"/>
          <w:lang w:val="vi-VN"/>
        </w:rPr>
        <w:t xml:space="preserve">ký hợp đồng bán, cho thuê mua căn hộ chung cư, công trình xây dựng hoặc phần diện tích sàn xây dựng trong công trình xây dựng </w:t>
      </w:r>
      <w:r w:rsidRPr="00673371">
        <w:rPr>
          <w:bCs/>
          <w:i/>
          <w:sz w:val="28"/>
          <w:szCs w:val="28"/>
        </w:rPr>
        <w:t>không xác định rõ các nội dung theo quy định pháp luật</w:t>
      </w:r>
      <w:r w:rsidRPr="00673371">
        <w:rPr>
          <w:bCs/>
          <w:iCs/>
          <w:sz w:val="28"/>
          <w:szCs w:val="28"/>
        </w:rPr>
        <w:t>;</w:t>
      </w:r>
    </w:p>
    <w:bookmarkEnd w:id="563"/>
    <w:p w14:paraId="33E00701" w14:textId="77777777" w:rsidR="00CF3FF6" w:rsidRPr="000E0E2C" w:rsidRDefault="00CF3FF6" w:rsidP="00673371">
      <w:pPr>
        <w:spacing w:before="120"/>
        <w:ind w:firstLine="720"/>
        <w:jc w:val="both"/>
        <w:rPr>
          <w:b/>
          <w:bCs/>
          <w:i/>
          <w:iCs/>
          <w:strike/>
          <w:sz w:val="28"/>
          <w:szCs w:val="28"/>
          <w:shd w:val="solid" w:color="FFFFFF" w:fill="auto"/>
        </w:rPr>
      </w:pPr>
      <w:r w:rsidRPr="000E0E2C">
        <w:rPr>
          <w:b/>
          <w:bCs/>
          <w:i/>
          <w:iCs/>
          <w:sz w:val="28"/>
          <w:szCs w:val="28"/>
          <w:lang w:val="vi-VN"/>
        </w:rPr>
        <w:t>c) Chủ đầu tư dự án bất động sản không xác nhận vào hợp đồng chuyển nhượng theo quy định hoặc xác nhận không đúng quy định</w:t>
      </w:r>
      <w:r w:rsidRPr="000E0E2C">
        <w:rPr>
          <w:b/>
          <w:bCs/>
          <w:i/>
          <w:iCs/>
          <w:sz w:val="28"/>
          <w:szCs w:val="28"/>
        </w:rPr>
        <w:t>; thu tiền từ khách hàng khi thực hiện xác nhận</w:t>
      </w:r>
      <w:r w:rsidRPr="000E0E2C">
        <w:rPr>
          <w:b/>
          <w:bCs/>
          <w:i/>
          <w:iCs/>
          <w:sz w:val="28"/>
          <w:szCs w:val="28"/>
          <w:lang w:val="vi-VN"/>
        </w:rPr>
        <w:t xml:space="preserve"> vào hợp đồng chuyển nhượng</w:t>
      </w:r>
      <w:r w:rsidRPr="000E0E2C">
        <w:rPr>
          <w:b/>
          <w:bCs/>
          <w:i/>
          <w:iCs/>
          <w:sz w:val="28"/>
          <w:szCs w:val="28"/>
        </w:rPr>
        <w:t>;</w:t>
      </w:r>
    </w:p>
    <w:p w14:paraId="34798F66" w14:textId="77777777" w:rsidR="00CF3FF6" w:rsidRPr="00673371" w:rsidRDefault="00CF3FF6" w:rsidP="00673371">
      <w:pPr>
        <w:spacing w:before="120"/>
        <w:ind w:firstLine="720"/>
        <w:jc w:val="both"/>
        <w:rPr>
          <w:iCs/>
          <w:sz w:val="28"/>
          <w:szCs w:val="28"/>
          <w:lang w:val="vi-VN"/>
        </w:rPr>
      </w:pPr>
      <w:r w:rsidRPr="00673371">
        <w:rPr>
          <w:iCs/>
          <w:sz w:val="28"/>
          <w:szCs w:val="28"/>
          <w:lang w:val="vi-VN"/>
        </w:rPr>
        <w:t>d) Nội dung thỏa thuận đặt cọc không ghi rõ giá bán, cho thuê mua nhà ở, công trình xây dựng, phần diện tích sàn xây dựng trong công trình xây dựng hình thành trong tương lai.</w:t>
      </w:r>
    </w:p>
    <w:p w14:paraId="367F1452" w14:textId="77777777" w:rsidR="00CF3FF6" w:rsidRPr="00673371" w:rsidRDefault="00CF3FF6" w:rsidP="00673371">
      <w:pPr>
        <w:spacing w:before="120"/>
        <w:ind w:firstLine="720"/>
        <w:jc w:val="both"/>
        <w:rPr>
          <w:iCs/>
          <w:sz w:val="28"/>
          <w:szCs w:val="28"/>
          <w:lang w:val="vi-VN"/>
        </w:rPr>
      </w:pPr>
      <w:r w:rsidRPr="00673371">
        <w:rPr>
          <w:iCs/>
          <w:sz w:val="28"/>
          <w:szCs w:val="28"/>
          <w:lang w:val="vi-VN"/>
        </w:rPr>
        <w:t>2. Phạt tiền từ 260.000.000 đồng đến 300.000.000 đồng đối với hành vi ký hợp đồng mua bán nhà ở, công trình xây dựng, phần diện tích sàn xây dựng trong công trình xây dựng không gắn với quyền sử dụng đất theo quy định.</w:t>
      </w:r>
    </w:p>
    <w:p w14:paraId="443B6694" w14:textId="77777777" w:rsidR="00CF3FF6" w:rsidRPr="00673371" w:rsidRDefault="00CF3FF6" w:rsidP="00673371">
      <w:pPr>
        <w:spacing w:before="120"/>
        <w:ind w:firstLine="720"/>
        <w:jc w:val="both"/>
        <w:rPr>
          <w:iCs/>
          <w:sz w:val="28"/>
          <w:szCs w:val="28"/>
          <w:lang w:val="vi-VN"/>
        </w:rPr>
      </w:pPr>
      <w:r w:rsidRPr="00673371">
        <w:rPr>
          <w:iCs/>
          <w:sz w:val="28"/>
          <w:szCs w:val="28"/>
          <w:lang w:val="vi-VN"/>
        </w:rPr>
        <w:t>3. Phạt tiền từ 300.000.000 đồng đến 500.000.000 đồng đối với chủ đầu tư, doanh nghiệp kinh doanh bất động sản có hành vi không tuân thủ các quy định về giá bán, chuyển nhượng, cho thuê, cho thuê mua bất động sản, dự án bất động sản trong trường hợp nhà nước có quy định về giá, trừ trường hợp quy định tại điểm c khoản 1 Điều 68 nghị định này.</w:t>
      </w:r>
    </w:p>
    <w:p w14:paraId="35DB1EF9" w14:textId="77777777" w:rsidR="00CF3FF6" w:rsidRPr="00673371" w:rsidRDefault="00CF3FF6" w:rsidP="00673371">
      <w:pPr>
        <w:spacing w:before="120"/>
        <w:ind w:firstLine="720"/>
        <w:jc w:val="both"/>
        <w:rPr>
          <w:iCs/>
          <w:sz w:val="28"/>
          <w:szCs w:val="28"/>
          <w:lang w:val="vi-VN"/>
        </w:rPr>
      </w:pPr>
      <w:r w:rsidRPr="00673371">
        <w:rPr>
          <w:iCs/>
          <w:sz w:val="28"/>
          <w:szCs w:val="28"/>
          <w:lang w:val="vi-VN"/>
        </w:rPr>
        <w:t>4. Phạt tiền từ 800.000.000 đồng đến 1.000.000.000 đồng đối với hành vi chuyển nhượng hợp đồng mua bán, thuê mua nhà ở, công trình xây dựng không bảo đảm các điều kiện theo quy định.</w:t>
      </w:r>
    </w:p>
    <w:p w14:paraId="5BD2A6E8" w14:textId="77777777" w:rsidR="00CF3FF6" w:rsidRPr="00673371" w:rsidRDefault="00CF3FF6" w:rsidP="00673371">
      <w:pPr>
        <w:spacing w:before="120"/>
        <w:ind w:firstLine="720"/>
        <w:jc w:val="both"/>
        <w:rPr>
          <w:iCs/>
          <w:sz w:val="28"/>
          <w:szCs w:val="28"/>
          <w:lang w:val="vi-VN"/>
        </w:rPr>
      </w:pPr>
      <w:r w:rsidRPr="00673371">
        <w:rPr>
          <w:iCs/>
          <w:sz w:val="28"/>
          <w:szCs w:val="28"/>
          <w:lang w:val="vi-VN"/>
        </w:rPr>
        <w:t>6. Biện pháp khắc phục hậu quả:</w:t>
      </w:r>
    </w:p>
    <w:p w14:paraId="3B59E8F9" w14:textId="77777777" w:rsidR="00CF3FF6" w:rsidRPr="00673371" w:rsidRDefault="00CF3FF6" w:rsidP="00673371">
      <w:pPr>
        <w:tabs>
          <w:tab w:val="left" w:pos="426"/>
        </w:tabs>
        <w:spacing w:before="120"/>
        <w:ind w:firstLine="720"/>
        <w:jc w:val="both"/>
        <w:rPr>
          <w:spacing w:val="-4"/>
          <w:sz w:val="28"/>
          <w:szCs w:val="28"/>
          <w:shd w:val="clear" w:color="auto" w:fill="FFFFFF"/>
          <w:lang w:val="vi-VN"/>
        </w:rPr>
      </w:pPr>
      <w:r w:rsidRPr="00673371">
        <w:rPr>
          <w:spacing w:val="-4"/>
          <w:sz w:val="28"/>
          <w:szCs w:val="28"/>
          <w:shd w:val="clear" w:color="auto" w:fill="FFFFFF"/>
          <w:lang w:val="vi-VN"/>
        </w:rPr>
        <w:t>a) Buộc lập lại hợp đồng trong kinh doanh bất động sản theo mẫu quy định; buộc sửa đổi, bổ sung các nội dung trong hợp đồng theo quy định với hành vi quy định tại điểm a, điểm b khoản 1 Điều này trong trường hợp đang thực hiện hợp đồng;</w:t>
      </w:r>
    </w:p>
    <w:p w14:paraId="034B785F" w14:textId="77777777" w:rsidR="00CF3FF6" w:rsidRPr="00673371" w:rsidRDefault="00CF3FF6" w:rsidP="00673371">
      <w:pPr>
        <w:spacing w:before="120"/>
        <w:ind w:firstLine="720"/>
        <w:jc w:val="both"/>
        <w:rPr>
          <w:sz w:val="28"/>
          <w:szCs w:val="28"/>
          <w:shd w:val="clear" w:color="auto" w:fill="FFFFFF"/>
          <w:lang w:val="vi-VN"/>
        </w:rPr>
      </w:pPr>
      <w:r w:rsidRPr="00673371">
        <w:rPr>
          <w:sz w:val="28"/>
          <w:szCs w:val="28"/>
          <w:shd w:val="clear" w:color="auto" w:fill="FFFFFF"/>
          <w:lang w:val="vi-VN"/>
        </w:rPr>
        <w:t>b) Buộc xác nhận theo quy định với hành vi quy định tại điểm c khoản 1 Điều này trong trường hợp đang thực hiện hợp đồng;</w:t>
      </w:r>
    </w:p>
    <w:p w14:paraId="015574CF" w14:textId="77777777" w:rsidR="00CF3FF6" w:rsidRPr="00673371" w:rsidRDefault="00CF3FF6" w:rsidP="00673371">
      <w:pPr>
        <w:spacing w:before="120"/>
        <w:ind w:firstLine="720"/>
        <w:jc w:val="both"/>
        <w:rPr>
          <w:sz w:val="28"/>
          <w:szCs w:val="28"/>
          <w:shd w:val="clear" w:color="auto" w:fill="FFFFFF"/>
          <w:lang w:val="vi-VN"/>
        </w:rPr>
      </w:pPr>
      <w:r w:rsidRPr="00673371">
        <w:rPr>
          <w:sz w:val="28"/>
          <w:szCs w:val="28"/>
          <w:shd w:val="clear" w:color="auto" w:fill="FFFFFF"/>
          <w:lang w:val="vi-VN"/>
        </w:rPr>
        <w:t>c) Buộc lập lại thỏa thuận đặt cọc theo quy định với hành vi quy định tại điểm d khoản 1 Điều này trong trường hợp đang thực hiện hợp đồng;</w:t>
      </w:r>
    </w:p>
    <w:p w14:paraId="466EE7B1" w14:textId="77777777" w:rsidR="00CF3FF6" w:rsidRPr="00673371" w:rsidRDefault="00CF3FF6" w:rsidP="00673371">
      <w:pPr>
        <w:spacing w:before="120"/>
        <w:ind w:firstLine="720"/>
        <w:jc w:val="both"/>
        <w:rPr>
          <w:iCs/>
          <w:sz w:val="28"/>
          <w:szCs w:val="28"/>
        </w:rPr>
      </w:pPr>
      <w:r w:rsidRPr="00673371">
        <w:rPr>
          <w:iCs/>
          <w:sz w:val="28"/>
          <w:szCs w:val="28"/>
          <w:lang w:val="vi-VN"/>
        </w:rPr>
        <w:t>d) Buộc tuân thủ quy định về giá bán, chuyển nhượng, cho thuê, cho thuê mua với hành vi quy định tại khoản 3 Điều này trong trường hợp đang thực hiện hợp đồng</w:t>
      </w:r>
      <w:r w:rsidRPr="00673371">
        <w:rPr>
          <w:iCs/>
          <w:sz w:val="28"/>
          <w:szCs w:val="28"/>
        </w:rPr>
        <w:t>;</w:t>
      </w:r>
    </w:p>
    <w:p w14:paraId="27BB4E82" w14:textId="77777777" w:rsidR="00CF3FF6" w:rsidRPr="00673371" w:rsidRDefault="00CF3FF6" w:rsidP="00673371">
      <w:pPr>
        <w:spacing w:before="120"/>
        <w:ind w:firstLine="720"/>
        <w:jc w:val="both"/>
        <w:rPr>
          <w:b/>
          <w:iCs/>
          <w:sz w:val="28"/>
          <w:szCs w:val="28"/>
        </w:rPr>
      </w:pPr>
      <w:r w:rsidRPr="00673371">
        <w:rPr>
          <w:b/>
          <w:i/>
          <w:sz w:val="28"/>
          <w:szCs w:val="28"/>
        </w:rPr>
        <w:t xml:space="preserve">đ) </w:t>
      </w:r>
      <w:r w:rsidRPr="00673371">
        <w:rPr>
          <w:b/>
          <w:i/>
          <w:sz w:val="28"/>
          <w:szCs w:val="28"/>
          <w:lang w:val="vi-VN"/>
        </w:rPr>
        <w:t xml:space="preserve">Buộc hoàn trả </w:t>
      </w:r>
      <w:r w:rsidRPr="00673371">
        <w:rPr>
          <w:b/>
          <w:i/>
          <w:sz w:val="28"/>
          <w:szCs w:val="28"/>
        </w:rPr>
        <w:t>số tiền đã nhận</w:t>
      </w:r>
      <w:r w:rsidRPr="00673371">
        <w:rPr>
          <w:b/>
          <w:i/>
          <w:sz w:val="28"/>
          <w:szCs w:val="28"/>
          <w:lang w:val="vi-VN"/>
        </w:rPr>
        <w:t xml:space="preserve"> với hành vi quy định tại </w:t>
      </w:r>
      <w:r w:rsidRPr="00673371">
        <w:rPr>
          <w:b/>
          <w:i/>
          <w:sz w:val="28"/>
          <w:szCs w:val="28"/>
        </w:rPr>
        <w:t>điểm c</w:t>
      </w:r>
      <w:r w:rsidRPr="00673371">
        <w:rPr>
          <w:b/>
          <w:i/>
          <w:sz w:val="28"/>
          <w:szCs w:val="28"/>
          <w:lang w:val="vi-VN"/>
        </w:rPr>
        <w:t xml:space="preserve"> khoản </w:t>
      </w:r>
      <w:r w:rsidRPr="00673371">
        <w:rPr>
          <w:b/>
          <w:i/>
          <w:sz w:val="28"/>
          <w:szCs w:val="28"/>
        </w:rPr>
        <w:t>1</w:t>
      </w:r>
      <w:r w:rsidRPr="00673371">
        <w:rPr>
          <w:b/>
          <w:i/>
          <w:sz w:val="28"/>
          <w:szCs w:val="28"/>
          <w:lang w:val="vi-VN"/>
        </w:rPr>
        <w:t xml:space="preserve"> Điều này</w:t>
      </w:r>
      <w:r w:rsidRPr="00673371">
        <w:rPr>
          <w:b/>
          <w:i/>
          <w:sz w:val="28"/>
          <w:szCs w:val="28"/>
        </w:rPr>
        <w:t>.</w:t>
      </w:r>
    </w:p>
    <w:p w14:paraId="798508F5" w14:textId="77777777" w:rsidR="008E6656" w:rsidRPr="00673371" w:rsidRDefault="008E6656" w:rsidP="00673371">
      <w:pPr>
        <w:spacing w:before="120"/>
        <w:ind w:firstLine="720"/>
        <w:jc w:val="both"/>
        <w:rPr>
          <w:b/>
          <w:bCs/>
          <w:sz w:val="28"/>
          <w:szCs w:val="28"/>
          <w:lang w:val="vi-VN"/>
        </w:rPr>
      </w:pPr>
      <w:r w:rsidRPr="00673371">
        <w:rPr>
          <w:b/>
          <w:bCs/>
          <w:sz w:val="28"/>
          <w:szCs w:val="28"/>
          <w:lang w:val="vi-VN"/>
        </w:rPr>
        <w:lastRenderedPageBreak/>
        <w:t xml:space="preserve">Điều 76. Vi phạm quy định về nộp hồ sơ đề nghị cấp giấy chứng nhận quyền sử dụng đất, quyền sở hữu nhà ở </w:t>
      </w:r>
    </w:p>
    <w:p w14:paraId="7FB59038" w14:textId="77777777" w:rsidR="008E6656" w:rsidRPr="00673371" w:rsidRDefault="008E6656" w:rsidP="00673371">
      <w:pPr>
        <w:spacing w:before="120"/>
        <w:ind w:firstLine="720"/>
        <w:jc w:val="both"/>
        <w:rPr>
          <w:sz w:val="28"/>
          <w:szCs w:val="28"/>
          <w:lang w:val="vi-VN"/>
        </w:rPr>
      </w:pPr>
      <w:r w:rsidRPr="00673371">
        <w:rPr>
          <w:bCs/>
          <w:sz w:val="28"/>
          <w:szCs w:val="28"/>
          <w:lang w:val="vi-VN"/>
        </w:rPr>
        <w:t xml:space="preserve">Chủ đầu tư dự án bất động sản không nộp hồ sơ đề nghị cơ quan nhà nước có thẩm quyền cấp giấy chứng nhận về quyền sử dụng đất, quyền sở hữu tài sản gắn liền với đất cho bên mua, thuê mua nhà ở (trừ trường hợp bên mua, bên thuê mua tự nguyện làm thủ tục cấp giấy chứng nhận) </w:t>
      </w:r>
      <w:r w:rsidRPr="00673371">
        <w:rPr>
          <w:sz w:val="28"/>
          <w:szCs w:val="28"/>
          <w:lang w:val="vi-VN"/>
        </w:rPr>
        <w:t>thì hình thức và mức xử phạt tương ứng với thời gian và mức độ vi phạm như sau:</w:t>
      </w:r>
    </w:p>
    <w:p w14:paraId="736A9FDD"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1. Từ sau 50 ngày đến 06 tháng:</w:t>
      </w:r>
    </w:p>
    <w:p w14:paraId="5C83D44C"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a) Phạt tiền từ 30.000.000 đồng đến 50.000.000 đồng đối với trường hợp vi phạm dưới 50 căn hộ, nhà ở riêng lẻ;</w:t>
      </w:r>
    </w:p>
    <w:p w14:paraId="487460EB"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b) Phạt tiền từ 50.000.000 đồng đến 80.000.000 đồng đối với trường hợp vi phạm từ 50 đến dưới 200 căn hộ, nhà ở riêng lẻ;</w:t>
      </w:r>
    </w:p>
    <w:p w14:paraId="33B6F422"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c) Phạt tiền từ 80.000.000 đồng đến 160.000.000 đồng đối với trường hợp vi phạm từ 200 căn hộ, nhà ở riêng lẻ trở lên.</w:t>
      </w:r>
    </w:p>
    <w:p w14:paraId="0CC09140"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2. Từ trên 06 tháng đến 12 tháng:</w:t>
      </w:r>
    </w:p>
    <w:p w14:paraId="5290F002"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a) Phạt tiền từ 160.000.000 đồng đến 200.000.000 đồng đối với trường hợp vi phạm dưới 50 căn hộ, nhà ở riêng lẻ;</w:t>
      </w:r>
    </w:p>
    <w:p w14:paraId="1D545991"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b) Phạt tiền từ 200.000.000 đồng đến 300.000.000 đồng đối với trường hợp vi phạm từ 50 đến dưới 200 căn hộ, nhà ở riêng lẻ;</w:t>
      </w:r>
    </w:p>
    <w:p w14:paraId="47FCC52D"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c) Phạt tiền từ 300.000.000 đồng đến 500.000.000 đồng đối với trường hợp vi phạm từ 200 căn hộ, nhà ở riêng lẻ trở lên.</w:t>
      </w:r>
    </w:p>
    <w:p w14:paraId="47251D59"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3. Từ 12 tháng trở lên:</w:t>
      </w:r>
    </w:p>
    <w:p w14:paraId="75E3BC8A"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a) Phạt tiền từ 200.000.000 đồng đến 300.000.000 đồng đối với trường hợp vi phạm dưới 50 căn hộ, nhà ở riêng lẻ;</w:t>
      </w:r>
    </w:p>
    <w:p w14:paraId="3CC4F8D6"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b) Phạt tiền từ 300.000.000 đồng đến 500.000.000 đồng đối với trường hợp vi phạm từ 50 đến dưới 200 căn hộ, nhà ở riêng lẻ;</w:t>
      </w:r>
    </w:p>
    <w:p w14:paraId="6B8B0993"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c) Phạt tiền từ 500.000.000 đồng đến 1.000.000.000 đồng đối với trường hợp vi phạm từ 200 căn hộ, nhà ở riêng lẻ trở lên.</w:t>
      </w:r>
    </w:p>
    <w:p w14:paraId="4FFB3274" w14:textId="7777777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4. Thời điểm để xác định thời gian quy định tại các khoản 1, khoản 2 và khoản 3 Điều này được tính từ ngày chủ đầu tư bàn giao căn hộ, nhà ở</w:t>
      </w:r>
      <w:r w:rsidRPr="00673371">
        <w:rPr>
          <w:b/>
          <w:sz w:val="28"/>
          <w:szCs w:val="28"/>
          <w:lang w:val="vi-VN"/>
        </w:rPr>
        <w:t xml:space="preserve"> </w:t>
      </w:r>
      <w:r w:rsidRPr="00673371">
        <w:rPr>
          <w:sz w:val="28"/>
          <w:szCs w:val="28"/>
          <w:lang w:val="vi-VN"/>
        </w:rPr>
        <w:t>riêng lẻ cho bên mua hoặc kể từ ngày bên thuê mua đã thanh toán đủ tiền theo thỏa thuận đến thời điểm lập biên bản vi phạm hành chính; trường hợp chủ đầu tư đã khắc phục sai phạm sau thời hạn theo quy định pháp luật về nhà ở thì thời gian vi phạm được tính đến ngày chủ đầu tư khắc phục sai phạm.</w:t>
      </w:r>
    </w:p>
    <w:p w14:paraId="72CB751D" w14:textId="77777777" w:rsidR="001E7EC0" w:rsidRPr="00673371" w:rsidRDefault="006F4BAA"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t>5. Trường hợp trong một dự án mà chủ đầu tư vi phạm về số lượng khác nhau,</w:t>
      </w:r>
      <w:r w:rsidR="005160C2" w:rsidRPr="00673371">
        <w:rPr>
          <w:sz w:val="28"/>
          <w:szCs w:val="28"/>
          <w:lang w:val="vi-VN"/>
        </w:rPr>
        <w:t xml:space="preserve"> </w:t>
      </w:r>
      <w:r w:rsidRPr="00673371">
        <w:rPr>
          <w:sz w:val="28"/>
          <w:szCs w:val="28"/>
          <w:lang w:val="vi-VN"/>
        </w:rPr>
        <w:t>thời gian khác nhau được quy định tại các khoản 1, khoản 2 và khoản 3 Điều này thì tiền phạt</w:t>
      </w:r>
      <w:r w:rsidR="00524028" w:rsidRPr="00673371">
        <w:rPr>
          <w:sz w:val="28"/>
          <w:szCs w:val="28"/>
          <w:lang w:val="vi-VN"/>
        </w:rPr>
        <w:t xml:space="preserve"> tính</w:t>
      </w:r>
      <w:r w:rsidRPr="00673371">
        <w:rPr>
          <w:sz w:val="28"/>
          <w:szCs w:val="28"/>
          <w:lang w:val="vi-VN"/>
        </w:rPr>
        <w:t xml:space="preserve"> theo từng mức phạt quy định tại các khoản</w:t>
      </w:r>
      <w:r w:rsidR="00587C76" w:rsidRPr="00673371">
        <w:rPr>
          <w:sz w:val="28"/>
          <w:szCs w:val="28"/>
          <w:lang w:val="vi-VN"/>
        </w:rPr>
        <w:t xml:space="preserve"> 1, khoản 2 và khoản 3 Điều này</w:t>
      </w:r>
      <w:r w:rsidR="00025BAE" w:rsidRPr="00673371">
        <w:rPr>
          <w:sz w:val="28"/>
          <w:szCs w:val="28"/>
          <w:lang w:val="vi-VN"/>
        </w:rPr>
        <w:t>.</w:t>
      </w:r>
    </w:p>
    <w:p w14:paraId="0258C5BC" w14:textId="366ABC47" w:rsidR="008E6656" w:rsidRPr="00673371" w:rsidRDefault="008E6656" w:rsidP="00673371">
      <w:pPr>
        <w:pStyle w:val="NormalWeb"/>
        <w:shd w:val="clear" w:color="auto" w:fill="FFFFFF"/>
        <w:spacing w:before="120" w:beforeAutospacing="0" w:after="0" w:afterAutospacing="0"/>
        <w:ind w:firstLine="720"/>
        <w:jc w:val="both"/>
        <w:rPr>
          <w:sz w:val="28"/>
          <w:szCs w:val="28"/>
          <w:lang w:val="vi-VN"/>
        </w:rPr>
      </w:pPr>
      <w:r w:rsidRPr="00673371">
        <w:rPr>
          <w:sz w:val="28"/>
          <w:szCs w:val="28"/>
          <w:lang w:val="vi-VN"/>
        </w:rPr>
        <w:lastRenderedPageBreak/>
        <w:t>6. Biện pháp khắc phục hậu quả: Buộc nộp hồ sơ để làm thủ tục cấp giấy chứng nhận theo quy định.</w:t>
      </w:r>
    </w:p>
    <w:p w14:paraId="5A7D690F" w14:textId="696B6A95" w:rsidR="007826D2" w:rsidRDefault="007826D2" w:rsidP="00875180">
      <w:pPr>
        <w:spacing w:before="60"/>
        <w:jc w:val="center"/>
        <w:rPr>
          <w:b/>
          <w:bCs/>
          <w:sz w:val="28"/>
          <w:szCs w:val="28"/>
          <w:shd w:val="solid" w:color="FFFFFF" w:fill="auto"/>
          <w:lang w:val="vi-VN"/>
        </w:rPr>
      </w:pPr>
    </w:p>
    <w:p w14:paraId="22A67BDD" w14:textId="00A1CE8B" w:rsidR="008E6656" w:rsidRPr="00180BB5" w:rsidRDefault="008E6656" w:rsidP="00875180">
      <w:pPr>
        <w:spacing w:before="60"/>
        <w:jc w:val="center"/>
        <w:rPr>
          <w:b/>
          <w:bCs/>
          <w:sz w:val="28"/>
          <w:szCs w:val="28"/>
          <w:shd w:val="solid" w:color="FFFFFF" w:fill="auto"/>
          <w:lang w:val="vi-VN"/>
        </w:rPr>
      </w:pPr>
      <w:r w:rsidRPr="00180BB5">
        <w:rPr>
          <w:b/>
          <w:bCs/>
          <w:sz w:val="28"/>
          <w:szCs w:val="28"/>
          <w:shd w:val="solid" w:color="FFFFFF" w:fill="auto"/>
          <w:lang w:val="vi-VN"/>
        </w:rPr>
        <w:t>Mục 2</w:t>
      </w:r>
    </w:p>
    <w:p w14:paraId="67EA9A76" w14:textId="53753330" w:rsidR="008E6656" w:rsidRPr="00180BB5" w:rsidRDefault="008E6656" w:rsidP="00875180">
      <w:pPr>
        <w:spacing w:before="60"/>
        <w:jc w:val="center"/>
        <w:rPr>
          <w:b/>
          <w:bCs/>
          <w:sz w:val="28"/>
          <w:szCs w:val="28"/>
          <w:shd w:val="solid" w:color="FFFFFF" w:fill="auto"/>
          <w:lang w:val="vi-VN"/>
        </w:rPr>
      </w:pPr>
      <w:r w:rsidRPr="00180BB5">
        <w:rPr>
          <w:b/>
          <w:bCs/>
          <w:sz w:val="28"/>
          <w:szCs w:val="28"/>
          <w:shd w:val="solid" w:color="FFFFFF" w:fill="auto"/>
          <w:lang w:val="vi-VN"/>
        </w:rPr>
        <w:t>VI PHẠM QUY ĐỊNH VỀ KIN</w:t>
      </w:r>
      <w:r w:rsidR="00875180" w:rsidRPr="00180BB5">
        <w:rPr>
          <w:b/>
          <w:bCs/>
          <w:sz w:val="28"/>
          <w:szCs w:val="28"/>
          <w:shd w:val="solid" w:color="FFFFFF" w:fill="auto"/>
          <w:lang w:val="vi-VN"/>
        </w:rPr>
        <w:t>H DOANH DỊCH VỤ BẤT ĐỘNG SẢN VÀ</w:t>
      </w:r>
      <w:r w:rsidR="00875180" w:rsidRPr="00180BB5">
        <w:rPr>
          <w:b/>
          <w:bCs/>
          <w:sz w:val="28"/>
          <w:szCs w:val="28"/>
          <w:shd w:val="solid" w:color="FFFFFF" w:fill="auto"/>
        </w:rPr>
        <w:t xml:space="preserve"> </w:t>
      </w:r>
      <w:r w:rsidRPr="00180BB5">
        <w:rPr>
          <w:b/>
          <w:bCs/>
          <w:sz w:val="28"/>
          <w:szCs w:val="28"/>
          <w:shd w:val="solid" w:color="FFFFFF" w:fill="auto"/>
          <w:lang w:val="vi-VN"/>
        </w:rPr>
        <w:t>ĐÀO TẠO, BỒI DƯỠNG</w:t>
      </w:r>
      <w:r w:rsidR="00875180" w:rsidRPr="00180BB5">
        <w:rPr>
          <w:b/>
          <w:bCs/>
          <w:sz w:val="28"/>
          <w:szCs w:val="28"/>
          <w:shd w:val="solid" w:color="FFFFFF" w:fill="auto"/>
          <w:lang w:val="vi-VN"/>
        </w:rPr>
        <w:t>, CẤP CHỨNG CHỈ HÀNH NGHỀ TRONG</w:t>
      </w:r>
      <w:r w:rsidR="00875180" w:rsidRPr="00180BB5">
        <w:rPr>
          <w:b/>
          <w:bCs/>
          <w:sz w:val="28"/>
          <w:szCs w:val="28"/>
          <w:shd w:val="solid" w:color="FFFFFF" w:fill="auto"/>
        </w:rPr>
        <w:t xml:space="preserve"> </w:t>
      </w:r>
      <w:r w:rsidRPr="00180BB5">
        <w:rPr>
          <w:b/>
          <w:bCs/>
          <w:sz w:val="28"/>
          <w:szCs w:val="28"/>
          <w:shd w:val="solid" w:color="FFFFFF" w:fill="auto"/>
          <w:lang w:val="vi-VN"/>
        </w:rPr>
        <w:t>KINH DOANH DỊCH VỤ BẤT ĐỘNG SẢN</w:t>
      </w:r>
    </w:p>
    <w:p w14:paraId="69B46A8E" w14:textId="77777777" w:rsidR="00CF3FF6" w:rsidRPr="00673371" w:rsidRDefault="00CF3FF6" w:rsidP="00673371">
      <w:pPr>
        <w:spacing w:before="120"/>
        <w:ind w:firstLine="720"/>
        <w:jc w:val="both"/>
        <w:rPr>
          <w:rFonts w:asciiTheme="majorHAnsi" w:hAnsiTheme="majorHAnsi" w:cstheme="majorHAnsi"/>
          <w:b/>
          <w:bCs/>
          <w:sz w:val="28"/>
          <w:szCs w:val="28"/>
          <w:shd w:val="solid" w:color="FFFFFF" w:fill="auto"/>
          <w:lang w:val="vi-VN"/>
        </w:rPr>
      </w:pPr>
      <w:r w:rsidRPr="00673371">
        <w:rPr>
          <w:rFonts w:asciiTheme="majorHAnsi" w:hAnsiTheme="majorHAnsi" w:cstheme="majorHAnsi"/>
          <w:b/>
          <w:bCs/>
          <w:sz w:val="28"/>
          <w:szCs w:val="28"/>
          <w:shd w:val="solid" w:color="FFFFFF" w:fill="auto"/>
          <w:lang w:val="vi-VN"/>
        </w:rPr>
        <w:t>Điều 77. Vi phạm quy định về hoạt động sàn giao dịch bất động sản</w:t>
      </w:r>
    </w:p>
    <w:p w14:paraId="4968B482"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sz w:val="28"/>
          <w:szCs w:val="28"/>
          <w:shd w:val="solid" w:color="FFFFFF" w:fill="auto"/>
          <w:lang w:val="vi-VN"/>
        </w:rPr>
        <w:t>1.</w:t>
      </w:r>
      <w:r w:rsidRPr="00673371">
        <w:rPr>
          <w:rFonts w:asciiTheme="majorHAnsi" w:hAnsiTheme="majorHAnsi" w:cstheme="majorHAnsi"/>
          <w:b/>
          <w:bCs/>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Phạt tiền từ 60.000.000 đồng đến 80.000.000 đồng đối với sàn giao dịch bất động sản có một trong các hành vi sau đây:</w:t>
      </w:r>
    </w:p>
    <w:p w14:paraId="50E1C0C8"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 Không lưu trữ hồ sơ giao dịch theo quy định của pháp luật;</w:t>
      </w:r>
    </w:p>
    <w:p w14:paraId="7FADA586"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b) Không ban hành, không công khai quy trình giao dịch bất động sản qua sàn giao dịch bất động sản;</w:t>
      </w:r>
    </w:p>
    <w:p w14:paraId="43B402F6"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strike/>
          <w:sz w:val="28"/>
          <w:szCs w:val="28"/>
          <w:lang w:val="vi-VN"/>
        </w:rPr>
      </w:pPr>
      <w:r w:rsidRPr="00673371">
        <w:rPr>
          <w:rFonts w:asciiTheme="majorHAnsi" w:hAnsiTheme="majorHAnsi" w:cstheme="majorHAnsi"/>
          <w:sz w:val="28"/>
          <w:szCs w:val="28"/>
          <w:shd w:val="solid" w:color="FFFFFF" w:fill="auto"/>
          <w:lang w:val="vi-VN"/>
        </w:rPr>
        <w:t xml:space="preserve">c) </w:t>
      </w:r>
      <w:r w:rsidRPr="00673371">
        <w:rPr>
          <w:rFonts w:asciiTheme="majorHAnsi" w:hAnsiTheme="majorHAnsi" w:cstheme="majorHAnsi"/>
          <w:iCs/>
          <w:sz w:val="28"/>
          <w:szCs w:val="28"/>
          <w:shd w:val="solid" w:color="FFFFFF" w:fill="auto"/>
          <w:lang w:val="vi-VN"/>
        </w:rPr>
        <w:t xml:space="preserve">Không </w:t>
      </w:r>
      <w:r w:rsidRPr="00673371">
        <w:rPr>
          <w:rFonts w:asciiTheme="majorHAnsi" w:hAnsiTheme="majorHAnsi" w:cstheme="majorHAnsi"/>
          <w:sz w:val="28"/>
          <w:szCs w:val="28"/>
          <w:lang w:val="vi-VN"/>
        </w:rPr>
        <w:t>có văn bản gửi cơ quan quản lý nhà nước về kinh doanh bất động sản cấp tỉnh để được cấp lại Giấy đăng ký hoạt động theo quy định;</w:t>
      </w:r>
    </w:p>
    <w:p w14:paraId="6BE265D1" w14:textId="77777777" w:rsidR="00CF3FF6" w:rsidRPr="00673371" w:rsidRDefault="00CF3FF6" w:rsidP="00673371">
      <w:pPr>
        <w:spacing w:before="120"/>
        <w:ind w:firstLine="720"/>
        <w:jc w:val="both"/>
        <w:rPr>
          <w:rFonts w:asciiTheme="majorHAnsi" w:hAnsiTheme="majorHAnsi" w:cstheme="majorHAnsi"/>
          <w:iCs/>
          <w:sz w:val="28"/>
          <w:szCs w:val="28"/>
          <w:lang w:val="vi-VN"/>
        </w:rPr>
      </w:pPr>
      <w:r w:rsidRPr="00673371">
        <w:rPr>
          <w:rFonts w:asciiTheme="majorHAnsi" w:hAnsiTheme="majorHAnsi" w:cstheme="majorHAnsi"/>
          <w:sz w:val="28"/>
          <w:szCs w:val="28"/>
          <w:shd w:val="solid" w:color="FFFFFF" w:fill="auto"/>
          <w:lang w:val="vi-VN"/>
        </w:rPr>
        <w:t>d) K</w:t>
      </w:r>
      <w:r w:rsidRPr="00673371">
        <w:rPr>
          <w:rFonts w:asciiTheme="majorHAnsi" w:hAnsiTheme="majorHAnsi" w:cstheme="majorHAnsi"/>
          <w:iCs/>
          <w:sz w:val="28"/>
          <w:szCs w:val="28"/>
          <w:lang w:val="vi-VN"/>
        </w:rPr>
        <w:t>hông có đủ điều kiện về cơ sở vật chất, kỹ thuật theo quy định;</w:t>
      </w:r>
    </w:p>
    <w:p w14:paraId="6768E395"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iCs/>
          <w:sz w:val="28"/>
          <w:szCs w:val="28"/>
          <w:lang w:val="vi-VN"/>
        </w:rPr>
      </w:pPr>
      <w:r w:rsidRPr="00673371">
        <w:rPr>
          <w:rFonts w:asciiTheme="majorHAnsi" w:hAnsiTheme="majorHAnsi" w:cstheme="majorHAnsi"/>
          <w:iCs/>
          <w:sz w:val="28"/>
          <w:szCs w:val="28"/>
          <w:lang w:val="vi-VN"/>
        </w:rPr>
        <w:t xml:space="preserve">đ) Không xác nhận hoặc xác nhận không đúng đối với các giao dịch bất động sản thông qua sàn giao dịch bất động sản theo quy định;  </w:t>
      </w:r>
    </w:p>
    <w:p w14:paraId="3DEFB142"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e) Không thực hiện chế độ báo cáo theo quy định.</w:t>
      </w:r>
    </w:p>
    <w:p w14:paraId="2F6FFA8F"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sz w:val="28"/>
          <w:szCs w:val="28"/>
          <w:shd w:val="solid" w:color="FFFFFF" w:fill="auto"/>
          <w:lang w:val="vi-VN"/>
        </w:rPr>
        <w:t>2.</w:t>
      </w:r>
      <w:r w:rsidRPr="00673371">
        <w:rPr>
          <w:rFonts w:asciiTheme="majorHAnsi" w:hAnsiTheme="majorHAnsi" w:cstheme="majorHAnsi"/>
          <w:b/>
          <w:bCs/>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Phạt tiền từ 80.000.000 đồng đến 100.000.000 đồng đối với một trong các hành vi sau đây:</w:t>
      </w:r>
    </w:p>
    <w:p w14:paraId="75EC01A9"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w:t>
      </w:r>
      <w:r w:rsidRPr="00673371">
        <w:rPr>
          <w:rFonts w:asciiTheme="majorHAnsi" w:hAnsiTheme="majorHAnsi" w:cstheme="majorHAnsi"/>
          <w:b/>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Người quản lý, điều hành sàn giao dịch bất động sản không đáp ứng các điều kiện theo quy định;</w:t>
      </w:r>
    </w:p>
    <w:p w14:paraId="7A0895B2"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 xml:space="preserve">b) Sàn giao dịch bất động sản không niêm yết, không cung cấp thông tin hoặc niêm yết, cung cấp thông tin không đúng, không đầy đủ về bất động sản.  </w:t>
      </w:r>
    </w:p>
    <w:p w14:paraId="3663BDAF"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sz w:val="28"/>
          <w:szCs w:val="28"/>
          <w:shd w:val="solid" w:color="FFFFFF" w:fill="auto"/>
          <w:lang w:val="vi-VN"/>
        </w:rPr>
        <w:t xml:space="preserve">3. Phạt tiền từ 120.000.000 đồng đến 160.000.000 đồng đối với </w:t>
      </w:r>
      <w:r w:rsidRPr="00673371">
        <w:rPr>
          <w:rFonts w:asciiTheme="majorHAnsi" w:hAnsiTheme="majorHAnsi" w:cstheme="majorHAnsi"/>
          <w:sz w:val="28"/>
          <w:szCs w:val="28"/>
          <w:shd w:val="solid" w:color="FFFFFF" w:fill="auto"/>
          <w:lang w:val="vi-VN"/>
        </w:rPr>
        <w:t>hành vi kinh doanh dịch vụ sàn giao dịch bất động sản nhưng không thành lập doanh nghiệp kinh doanh dịch vụ bất động sản theo quy định.</w:t>
      </w:r>
    </w:p>
    <w:p w14:paraId="2B70AB55"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sz w:val="28"/>
          <w:szCs w:val="28"/>
          <w:shd w:val="solid" w:color="FFFFFF" w:fill="auto"/>
          <w:lang w:val="vi-VN"/>
        </w:rPr>
        <w:t xml:space="preserve">4. Phạt tiền từ 200.000.000 đồng đến 400.000.000 đồng đối với </w:t>
      </w:r>
      <w:r w:rsidRPr="00673371">
        <w:rPr>
          <w:rFonts w:asciiTheme="majorHAnsi" w:hAnsiTheme="majorHAnsi" w:cstheme="majorHAnsi"/>
          <w:sz w:val="28"/>
          <w:szCs w:val="28"/>
          <w:shd w:val="solid" w:color="FFFFFF" w:fill="auto"/>
          <w:lang w:val="vi-VN"/>
        </w:rPr>
        <w:t>sàn giao dịch bất động sản có một trong các hành vi sau đây:</w:t>
      </w:r>
    </w:p>
    <w:p w14:paraId="1C699DAB"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 Hoạt động không có giấy phép hoạt động theo quy định;</w:t>
      </w:r>
    </w:p>
    <w:p w14:paraId="1AD26F08"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iCs/>
          <w:spacing w:val="-4"/>
          <w:sz w:val="28"/>
          <w:szCs w:val="28"/>
          <w:lang w:val="vi-VN"/>
        </w:rPr>
      </w:pPr>
      <w:r w:rsidRPr="00673371">
        <w:rPr>
          <w:rFonts w:asciiTheme="majorHAnsi" w:hAnsiTheme="majorHAnsi" w:cstheme="majorHAnsi"/>
          <w:iCs/>
          <w:spacing w:val="-4"/>
          <w:sz w:val="28"/>
          <w:szCs w:val="28"/>
          <w:lang w:val="vi-VN"/>
        </w:rPr>
        <w:t>b) Ký hợp đồng với cá nhân hành nghề môi giới bất động sản nhưng cá nhân hành nghề môi giới bất động sản không đủ điều kiện hoạt động theo quy định.</w:t>
      </w:r>
    </w:p>
    <w:p w14:paraId="15FA4B71" w14:textId="77777777" w:rsidR="00CF3FF6" w:rsidRPr="00673371" w:rsidRDefault="00CF3FF6" w:rsidP="00673371">
      <w:pPr>
        <w:spacing w:before="120"/>
        <w:ind w:firstLine="720"/>
        <w:jc w:val="both"/>
        <w:rPr>
          <w:rFonts w:asciiTheme="majorHAnsi" w:hAnsiTheme="majorHAnsi" w:cstheme="majorHAnsi"/>
          <w:spacing w:val="-4"/>
          <w:sz w:val="28"/>
          <w:szCs w:val="28"/>
          <w:shd w:val="solid" w:color="FFFFFF" w:fill="auto"/>
          <w:lang w:val="vi-VN"/>
        </w:rPr>
      </w:pPr>
      <w:r w:rsidRPr="00673371">
        <w:rPr>
          <w:rFonts w:asciiTheme="majorHAnsi" w:hAnsiTheme="majorHAnsi" w:cstheme="majorHAnsi"/>
          <w:spacing w:val="-4"/>
          <w:sz w:val="28"/>
          <w:szCs w:val="28"/>
          <w:shd w:val="solid" w:color="FFFFFF" w:fill="auto"/>
          <w:lang w:val="vi-VN"/>
        </w:rPr>
        <w:t>5</w:t>
      </w:r>
      <w:r w:rsidRPr="00673371">
        <w:rPr>
          <w:rFonts w:asciiTheme="majorHAnsi" w:hAnsiTheme="majorHAnsi" w:cstheme="majorHAnsi"/>
          <w:bCs/>
          <w:spacing w:val="-4"/>
          <w:sz w:val="28"/>
          <w:szCs w:val="28"/>
          <w:shd w:val="solid" w:color="FFFFFF" w:fill="auto"/>
          <w:lang w:val="vi-VN"/>
        </w:rPr>
        <w:t>. Phạt tiền từ 400.000.000 đồng đến 600.000.000 đồng đối với hành vi đ</w:t>
      </w:r>
      <w:r w:rsidRPr="00673371">
        <w:rPr>
          <w:rFonts w:asciiTheme="majorHAnsi" w:hAnsiTheme="majorHAnsi" w:cstheme="majorHAnsi"/>
          <w:spacing w:val="-4"/>
          <w:sz w:val="28"/>
          <w:szCs w:val="28"/>
          <w:shd w:val="solid" w:color="FFFFFF" w:fill="auto"/>
          <w:lang w:val="vi-VN"/>
        </w:rPr>
        <w:t>ưa bất động sản không đủ điều kiện đưa vào kinh doanh lên sàn giao dịch bất động sản.</w:t>
      </w:r>
    </w:p>
    <w:p w14:paraId="3E2CF71B" w14:textId="5E2F018D" w:rsidR="00CF3FF6" w:rsidRPr="00673371" w:rsidRDefault="00CF3FF6" w:rsidP="00673371">
      <w:pPr>
        <w:spacing w:before="120"/>
        <w:ind w:firstLine="720"/>
        <w:jc w:val="both"/>
        <w:rPr>
          <w:rFonts w:asciiTheme="majorHAnsi" w:hAnsiTheme="majorHAnsi" w:cstheme="majorHAnsi"/>
          <w:spacing w:val="2"/>
          <w:sz w:val="28"/>
          <w:szCs w:val="28"/>
          <w:shd w:val="solid" w:color="FFFFFF" w:fill="auto"/>
          <w:lang w:val="vi-VN"/>
        </w:rPr>
      </w:pPr>
      <w:r w:rsidRPr="00673371">
        <w:rPr>
          <w:rFonts w:asciiTheme="majorHAnsi" w:hAnsiTheme="majorHAnsi" w:cstheme="majorHAnsi"/>
          <w:spacing w:val="2"/>
          <w:sz w:val="28"/>
          <w:szCs w:val="28"/>
          <w:shd w:val="solid" w:color="FFFFFF" w:fill="auto"/>
          <w:lang w:val="vi-VN"/>
        </w:rPr>
        <w:t xml:space="preserve">6. Hình thức xử phạt bổ sung: </w:t>
      </w:r>
      <w:r w:rsidRPr="00673371">
        <w:rPr>
          <w:rFonts w:asciiTheme="majorHAnsi" w:hAnsiTheme="majorHAnsi" w:cstheme="majorHAnsi"/>
          <w:spacing w:val="2"/>
          <w:sz w:val="28"/>
          <w:szCs w:val="28"/>
          <w:lang w:val="vi-VN"/>
        </w:rPr>
        <w:t xml:space="preserve">Đình chỉ hoạt động kinh doanh dịch vụ sàn giao dịch bất động sản từ 03 tháng đến 06 tháng </w:t>
      </w:r>
      <w:r w:rsidRPr="00673371">
        <w:rPr>
          <w:rFonts w:asciiTheme="majorHAnsi" w:hAnsiTheme="majorHAnsi" w:cstheme="majorHAnsi"/>
          <w:spacing w:val="2"/>
          <w:sz w:val="28"/>
          <w:szCs w:val="28"/>
          <w:shd w:val="clear" w:color="auto" w:fill="FFFFFF"/>
          <w:lang w:val="vi-VN"/>
        </w:rPr>
        <w:t xml:space="preserve">kể từ ngày quyết định xử phạt </w:t>
      </w:r>
      <w:r w:rsidRPr="00673371">
        <w:rPr>
          <w:rFonts w:asciiTheme="majorHAnsi" w:hAnsiTheme="majorHAnsi" w:cstheme="majorHAnsi"/>
          <w:spacing w:val="2"/>
          <w:sz w:val="28"/>
          <w:szCs w:val="28"/>
          <w:shd w:val="clear" w:color="auto" w:fill="FFFFFF"/>
          <w:lang w:val="vi-VN"/>
        </w:rPr>
        <w:lastRenderedPageBreak/>
        <w:t>vi phạm hành chính có hiệu lực</w:t>
      </w:r>
      <w:r w:rsidRPr="00673371">
        <w:rPr>
          <w:rFonts w:asciiTheme="majorHAnsi" w:hAnsiTheme="majorHAnsi" w:cstheme="majorHAnsi"/>
          <w:spacing w:val="2"/>
          <w:sz w:val="28"/>
          <w:szCs w:val="28"/>
          <w:lang w:val="vi-VN"/>
        </w:rPr>
        <w:t xml:space="preserve"> đối với hành vi quy định tại</w:t>
      </w:r>
      <w:r w:rsidRPr="00673371">
        <w:rPr>
          <w:rFonts w:asciiTheme="majorHAnsi" w:hAnsiTheme="majorHAnsi" w:cstheme="majorHAnsi"/>
          <w:spacing w:val="2"/>
          <w:sz w:val="28"/>
          <w:szCs w:val="28"/>
        </w:rPr>
        <w:t xml:space="preserve"> </w:t>
      </w:r>
      <w:r w:rsidRPr="00673371">
        <w:rPr>
          <w:rFonts w:asciiTheme="majorHAnsi" w:hAnsiTheme="majorHAnsi" w:cstheme="majorHAnsi"/>
          <w:b/>
          <w:i/>
          <w:iCs/>
          <w:spacing w:val="2"/>
          <w:sz w:val="28"/>
          <w:szCs w:val="28"/>
        </w:rPr>
        <w:t>điểm d khoản 1,</w:t>
      </w:r>
      <w:r w:rsidRPr="00673371">
        <w:rPr>
          <w:rFonts w:asciiTheme="majorHAnsi" w:hAnsiTheme="majorHAnsi" w:cstheme="majorHAnsi"/>
          <w:b/>
          <w:i/>
          <w:iCs/>
          <w:spacing w:val="2"/>
          <w:sz w:val="28"/>
          <w:szCs w:val="28"/>
          <w:lang w:val="vi-VN"/>
        </w:rPr>
        <w:t xml:space="preserve"> </w:t>
      </w:r>
      <w:r w:rsidRPr="00673371">
        <w:rPr>
          <w:rFonts w:asciiTheme="majorHAnsi" w:hAnsiTheme="majorHAnsi" w:cstheme="majorHAnsi"/>
          <w:b/>
          <w:i/>
          <w:iCs/>
          <w:spacing w:val="2"/>
          <w:sz w:val="28"/>
          <w:szCs w:val="28"/>
        </w:rPr>
        <w:t>điểm a khoản 2,</w:t>
      </w:r>
      <w:r w:rsidRPr="00673371">
        <w:rPr>
          <w:rFonts w:asciiTheme="majorHAnsi" w:hAnsiTheme="majorHAnsi" w:cstheme="majorHAnsi"/>
          <w:spacing w:val="2"/>
          <w:sz w:val="28"/>
          <w:szCs w:val="28"/>
        </w:rPr>
        <w:t xml:space="preserve"> </w:t>
      </w:r>
      <w:r w:rsidRPr="00673371">
        <w:rPr>
          <w:rFonts w:asciiTheme="majorHAnsi" w:hAnsiTheme="majorHAnsi" w:cstheme="majorHAnsi"/>
          <w:spacing w:val="2"/>
          <w:sz w:val="28"/>
          <w:szCs w:val="28"/>
          <w:lang w:val="vi-VN"/>
        </w:rPr>
        <w:t>khoản 3, điểm a khoản 4 Điều này.</w:t>
      </w:r>
    </w:p>
    <w:p w14:paraId="5E10A478"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7. Biện pháp khắc phục hậu quả:</w:t>
      </w:r>
    </w:p>
    <w:p w14:paraId="3F826B62"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 Buộc lưu trữ hồ sơ giao dịch theo quy định với hành vi quy định tại điểm a khoản 1 Điều này;</w:t>
      </w:r>
    </w:p>
    <w:p w14:paraId="095E55A3"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b) Buộc ban hành, công khai quy trình theo quy định với hành vi quy định tại điểm b khoản 1 Điều này;</w:t>
      </w:r>
    </w:p>
    <w:p w14:paraId="03080930"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sz w:val="28"/>
          <w:szCs w:val="28"/>
          <w:lang w:val="vi-VN"/>
        </w:rPr>
      </w:pPr>
      <w:r w:rsidRPr="00673371">
        <w:rPr>
          <w:rFonts w:asciiTheme="majorHAnsi" w:hAnsiTheme="majorHAnsi" w:cstheme="majorHAnsi"/>
          <w:sz w:val="28"/>
          <w:szCs w:val="28"/>
          <w:shd w:val="solid" w:color="FFFFFF" w:fill="auto"/>
          <w:lang w:val="vi-VN"/>
        </w:rPr>
        <w:t xml:space="preserve">c) Buộc </w:t>
      </w:r>
      <w:r w:rsidRPr="00673371">
        <w:rPr>
          <w:rFonts w:asciiTheme="majorHAnsi" w:hAnsiTheme="majorHAnsi" w:cstheme="majorHAnsi"/>
          <w:sz w:val="28"/>
          <w:szCs w:val="28"/>
          <w:lang w:val="vi-VN"/>
        </w:rPr>
        <w:t>có văn bản (trong trường hợp chưa có văn bản) gửi cơ quan quản lý nhà nước theo quy định với hành vi quy định tại điểm c khoản 1 Điều này;</w:t>
      </w:r>
    </w:p>
    <w:p w14:paraId="6655280A"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iCs/>
          <w:sz w:val="28"/>
          <w:szCs w:val="28"/>
          <w:lang w:val="vi-VN"/>
        </w:rPr>
        <w:t xml:space="preserve">d) Buộc đảm bảo đủ điều kiện về cơ sở vật chất, kỹ thuật theo quy định </w:t>
      </w:r>
      <w:r w:rsidRPr="00673371">
        <w:rPr>
          <w:rStyle w:val="Vnbnnidung"/>
          <w:rFonts w:asciiTheme="majorHAnsi" w:hAnsiTheme="majorHAnsi" w:cstheme="majorHAnsi"/>
          <w:sz w:val="28"/>
          <w:szCs w:val="28"/>
          <w:lang w:val="vi-VN" w:eastAsia="vi-VN"/>
        </w:rPr>
        <w:t>với hành vi quy định tại điểm d khoản 1 Điều này</w:t>
      </w:r>
      <w:r w:rsidRPr="00673371">
        <w:rPr>
          <w:rFonts w:asciiTheme="majorHAnsi" w:hAnsiTheme="majorHAnsi" w:cstheme="majorHAnsi"/>
          <w:iCs/>
          <w:sz w:val="28"/>
          <w:szCs w:val="28"/>
          <w:lang w:val="vi-VN"/>
        </w:rPr>
        <w:t xml:space="preserve">; </w:t>
      </w:r>
    </w:p>
    <w:p w14:paraId="6BEDEAEA" w14:textId="77777777" w:rsidR="00CF3FF6" w:rsidRPr="00673371" w:rsidRDefault="00CF3FF6" w:rsidP="00673371">
      <w:pPr>
        <w:spacing w:before="120"/>
        <w:ind w:firstLine="720"/>
        <w:jc w:val="both"/>
        <w:rPr>
          <w:rStyle w:val="Vnbnnidung"/>
          <w:rFonts w:asciiTheme="majorHAnsi" w:hAnsiTheme="majorHAnsi" w:cstheme="majorHAnsi"/>
          <w:sz w:val="28"/>
          <w:szCs w:val="28"/>
          <w:lang w:val="vi-VN" w:eastAsia="vi-VN"/>
        </w:rPr>
      </w:pPr>
      <w:r w:rsidRPr="00673371">
        <w:rPr>
          <w:rStyle w:val="Vnbnnidung"/>
          <w:rFonts w:asciiTheme="majorHAnsi" w:hAnsiTheme="majorHAnsi" w:cstheme="majorHAnsi"/>
          <w:sz w:val="28"/>
          <w:szCs w:val="28"/>
          <w:lang w:val="vi-VN" w:eastAsia="vi-VN"/>
        </w:rPr>
        <w:t>đ) Buộc thực hiện chế độ báo cáo theo quy định với hành vi quy định tại điểm e khoản 1 Điều này;</w:t>
      </w:r>
    </w:p>
    <w:p w14:paraId="2159F757"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e)</w:t>
      </w:r>
      <w:r w:rsidRPr="00673371">
        <w:rPr>
          <w:rFonts w:asciiTheme="majorHAnsi" w:hAnsiTheme="majorHAnsi" w:cstheme="majorHAnsi"/>
          <w:b/>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Buộc thay thế người</w:t>
      </w:r>
      <w:r w:rsidRPr="00673371">
        <w:rPr>
          <w:rFonts w:asciiTheme="majorHAnsi" w:hAnsiTheme="majorHAnsi" w:cstheme="majorHAnsi"/>
          <w:b/>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quản lý, điều hành theo quy định với hành vi quy định tại điểm a khoản 2 Điều này;</w:t>
      </w:r>
    </w:p>
    <w:p w14:paraId="1372807A"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g) Buộc niêm yết, cung cấp thông tin theo quy định với hành vi quy định tại điểm b khoản 2 Điều này;</w:t>
      </w:r>
    </w:p>
    <w:p w14:paraId="2AB780D1"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iCs/>
          <w:spacing w:val="-4"/>
          <w:sz w:val="28"/>
          <w:szCs w:val="28"/>
          <w:lang w:val="vi-VN"/>
        </w:rPr>
      </w:pPr>
      <w:r w:rsidRPr="00673371">
        <w:rPr>
          <w:rFonts w:asciiTheme="majorHAnsi" w:hAnsiTheme="majorHAnsi" w:cstheme="majorHAnsi"/>
          <w:iCs/>
          <w:spacing w:val="-4"/>
          <w:sz w:val="28"/>
          <w:szCs w:val="28"/>
          <w:lang w:val="vi-VN"/>
        </w:rPr>
        <w:t>h) Buộc ký hợp đồng với cá nhân có đủ điều kiện theo quy định với hành vi quy định tại điểm b khoản 4 Điều này.</w:t>
      </w:r>
    </w:p>
    <w:p w14:paraId="5CD5AA1D" w14:textId="77777777" w:rsidR="00CF3FF6" w:rsidRPr="00673371" w:rsidRDefault="00CF3FF6" w:rsidP="00673371">
      <w:pPr>
        <w:shd w:val="clear" w:color="auto" w:fill="FFFFFF"/>
        <w:spacing w:before="120"/>
        <w:ind w:firstLine="720"/>
        <w:jc w:val="both"/>
        <w:rPr>
          <w:rFonts w:asciiTheme="majorHAnsi" w:hAnsiTheme="majorHAnsi" w:cstheme="majorHAnsi"/>
          <w:b/>
          <w:i/>
          <w:sz w:val="28"/>
          <w:szCs w:val="28"/>
        </w:rPr>
      </w:pPr>
      <w:r w:rsidRPr="00673371">
        <w:rPr>
          <w:rFonts w:asciiTheme="majorHAnsi" w:hAnsiTheme="majorHAnsi" w:cstheme="majorHAnsi"/>
          <w:b/>
          <w:i/>
          <w:iCs/>
          <w:sz w:val="28"/>
          <w:szCs w:val="28"/>
        </w:rPr>
        <w:t xml:space="preserve">i) </w:t>
      </w:r>
      <w:r w:rsidRPr="00673371">
        <w:rPr>
          <w:rFonts w:asciiTheme="majorHAnsi" w:hAnsiTheme="majorHAnsi" w:cstheme="majorHAnsi"/>
          <w:b/>
          <w:i/>
          <w:sz w:val="28"/>
          <w:szCs w:val="28"/>
          <w:lang w:val="vi-VN"/>
        </w:rPr>
        <w:t xml:space="preserve">Buộc </w:t>
      </w:r>
      <w:r w:rsidRPr="00673371">
        <w:rPr>
          <w:rFonts w:asciiTheme="majorHAnsi" w:hAnsiTheme="majorHAnsi" w:cstheme="majorHAnsi"/>
          <w:b/>
          <w:i/>
          <w:sz w:val="28"/>
          <w:szCs w:val="28"/>
        </w:rPr>
        <w:t xml:space="preserve">nộp lại số lợi bất hợp pháp đã thu của đối với </w:t>
      </w:r>
      <w:r w:rsidRPr="00673371">
        <w:rPr>
          <w:rFonts w:asciiTheme="majorHAnsi" w:hAnsiTheme="majorHAnsi" w:cstheme="majorHAnsi"/>
          <w:b/>
          <w:i/>
          <w:sz w:val="28"/>
          <w:szCs w:val="28"/>
          <w:lang w:val="vi-VN"/>
        </w:rPr>
        <w:t xml:space="preserve">hành vi quy định tại </w:t>
      </w:r>
      <w:r w:rsidRPr="00673371">
        <w:rPr>
          <w:rFonts w:asciiTheme="majorHAnsi" w:hAnsiTheme="majorHAnsi" w:cstheme="majorHAnsi"/>
          <w:b/>
          <w:i/>
          <w:sz w:val="28"/>
          <w:szCs w:val="28"/>
        </w:rPr>
        <w:t xml:space="preserve">điểm a </w:t>
      </w:r>
      <w:r w:rsidRPr="00673371">
        <w:rPr>
          <w:rFonts w:asciiTheme="majorHAnsi" w:hAnsiTheme="majorHAnsi" w:cstheme="majorHAnsi"/>
          <w:b/>
          <w:i/>
          <w:sz w:val="28"/>
          <w:szCs w:val="28"/>
          <w:lang w:val="vi-VN"/>
        </w:rPr>
        <w:t xml:space="preserve">khoản </w:t>
      </w:r>
      <w:r w:rsidRPr="00673371">
        <w:rPr>
          <w:rFonts w:asciiTheme="majorHAnsi" w:hAnsiTheme="majorHAnsi" w:cstheme="majorHAnsi"/>
          <w:b/>
          <w:i/>
          <w:sz w:val="28"/>
          <w:szCs w:val="28"/>
        </w:rPr>
        <w:t>4, khoản 5</w:t>
      </w:r>
      <w:r w:rsidRPr="00673371">
        <w:rPr>
          <w:rFonts w:asciiTheme="majorHAnsi" w:hAnsiTheme="majorHAnsi" w:cstheme="majorHAnsi"/>
          <w:b/>
          <w:i/>
          <w:sz w:val="28"/>
          <w:szCs w:val="28"/>
          <w:lang w:val="vi-VN"/>
        </w:rPr>
        <w:t xml:space="preserve"> Điều này</w:t>
      </w:r>
      <w:r w:rsidRPr="00673371">
        <w:rPr>
          <w:rFonts w:asciiTheme="majorHAnsi" w:hAnsiTheme="majorHAnsi" w:cstheme="majorHAnsi"/>
          <w:b/>
          <w:i/>
          <w:sz w:val="28"/>
          <w:szCs w:val="28"/>
        </w:rPr>
        <w:t>;</w:t>
      </w:r>
    </w:p>
    <w:p w14:paraId="20439912" w14:textId="77777777" w:rsidR="00CF3FF6" w:rsidRPr="00673371" w:rsidRDefault="00CF3FF6" w:rsidP="00673371">
      <w:pPr>
        <w:spacing w:before="120"/>
        <w:ind w:firstLine="720"/>
        <w:jc w:val="both"/>
        <w:rPr>
          <w:rFonts w:asciiTheme="majorHAnsi" w:hAnsiTheme="majorHAnsi" w:cstheme="majorHAnsi"/>
          <w:b/>
          <w:bCs/>
          <w:sz w:val="28"/>
          <w:szCs w:val="28"/>
          <w:shd w:val="solid" w:color="FFFFFF" w:fill="auto"/>
          <w:lang w:val="vi-VN"/>
        </w:rPr>
      </w:pPr>
      <w:r w:rsidRPr="00673371">
        <w:rPr>
          <w:rFonts w:asciiTheme="majorHAnsi" w:hAnsiTheme="majorHAnsi" w:cstheme="majorHAnsi"/>
          <w:b/>
          <w:bCs/>
          <w:sz w:val="28"/>
          <w:szCs w:val="28"/>
          <w:shd w:val="solid" w:color="FFFFFF" w:fill="auto"/>
          <w:lang w:val="vi-VN"/>
        </w:rPr>
        <w:t>Điều 78. Vi phạm quy định về hoạt động môi giới bất động sản</w:t>
      </w:r>
    </w:p>
    <w:p w14:paraId="5C5402A8"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rPr>
      </w:pPr>
      <w:r w:rsidRPr="00673371">
        <w:rPr>
          <w:rFonts w:asciiTheme="majorHAnsi" w:hAnsiTheme="majorHAnsi" w:cstheme="majorHAnsi"/>
          <w:sz w:val="28"/>
          <w:szCs w:val="28"/>
          <w:shd w:val="solid" w:color="FFFFFF" w:fill="auto"/>
          <w:lang w:val="vi-VN"/>
        </w:rPr>
        <w:t>1. Phạt tiền từ 40.000.000.đồng đến 60.000.000 đồng đối với cá nhân có một trong các hành vi sau đây:</w:t>
      </w:r>
    </w:p>
    <w:p w14:paraId="24A0375D"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b/>
          <w:i/>
          <w:sz w:val="28"/>
          <w:szCs w:val="28"/>
        </w:rPr>
      </w:pPr>
      <w:r w:rsidRPr="00673371">
        <w:rPr>
          <w:rFonts w:asciiTheme="majorHAnsi" w:hAnsiTheme="majorHAnsi" w:cstheme="majorHAnsi"/>
          <w:b/>
          <w:i/>
          <w:sz w:val="28"/>
          <w:szCs w:val="28"/>
        </w:rPr>
        <w:t>a</w:t>
      </w:r>
      <w:r w:rsidRPr="00673371">
        <w:rPr>
          <w:rFonts w:asciiTheme="majorHAnsi" w:hAnsiTheme="majorHAnsi" w:cstheme="majorHAnsi"/>
          <w:b/>
          <w:i/>
          <w:sz w:val="28"/>
          <w:szCs w:val="28"/>
          <w:lang w:val="vi-VN"/>
        </w:rPr>
        <w:t xml:space="preserve">) </w:t>
      </w:r>
      <w:r w:rsidRPr="00673371">
        <w:rPr>
          <w:rFonts w:asciiTheme="majorHAnsi" w:hAnsiTheme="majorHAnsi" w:cstheme="majorHAnsi"/>
          <w:b/>
          <w:i/>
          <w:sz w:val="28"/>
          <w:szCs w:val="28"/>
        </w:rPr>
        <w:t>Cá nhân h</w:t>
      </w:r>
      <w:r w:rsidRPr="00673371">
        <w:rPr>
          <w:rFonts w:asciiTheme="majorHAnsi" w:hAnsiTheme="majorHAnsi" w:cstheme="majorHAnsi"/>
          <w:b/>
          <w:i/>
          <w:sz w:val="28"/>
          <w:szCs w:val="28"/>
          <w:lang w:val="vi-VN"/>
        </w:rPr>
        <w:t>ành nghề môi giới bất động sản không</w:t>
      </w:r>
      <w:r w:rsidRPr="00673371">
        <w:rPr>
          <w:rFonts w:asciiTheme="majorHAnsi" w:hAnsiTheme="majorHAnsi" w:cstheme="majorHAnsi"/>
          <w:b/>
          <w:i/>
          <w:sz w:val="28"/>
          <w:szCs w:val="28"/>
        </w:rPr>
        <w:t xml:space="preserve"> đáp ứng điều kiện theo đúng quy định của pháp luật;</w:t>
      </w:r>
    </w:p>
    <w:p w14:paraId="3178A89A" w14:textId="6625275D"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bCs/>
          <w:iCs/>
          <w:sz w:val="28"/>
          <w:szCs w:val="28"/>
          <w:lang w:val="vi-VN"/>
        </w:rPr>
      </w:pPr>
      <w:r w:rsidRPr="00673371">
        <w:rPr>
          <w:rFonts w:asciiTheme="majorHAnsi" w:hAnsiTheme="majorHAnsi" w:cstheme="majorHAnsi"/>
          <w:bCs/>
          <w:i/>
          <w:sz w:val="28"/>
          <w:szCs w:val="28"/>
        </w:rPr>
        <w:t>b</w:t>
      </w:r>
      <w:r w:rsidRPr="00673371">
        <w:rPr>
          <w:rFonts w:asciiTheme="majorHAnsi" w:hAnsiTheme="majorHAnsi" w:cstheme="majorHAnsi"/>
          <w:bCs/>
          <w:iCs/>
          <w:sz w:val="28"/>
          <w:szCs w:val="28"/>
          <w:lang w:val="vi-VN"/>
        </w:rPr>
        <w:t>) Không thực hiện quy chế hoạt động của sàn giao dịch bất động sản hoặc doanh nghiệp kinh doanh dịch vụ môi giới bất động sản nơi cá nhân làm việc.</w:t>
      </w:r>
    </w:p>
    <w:p w14:paraId="7CE8F029" w14:textId="77777777" w:rsidR="00CF3FF6" w:rsidRPr="00673371" w:rsidRDefault="00CF3FF6" w:rsidP="00673371">
      <w:pPr>
        <w:pStyle w:val="NormalWeb"/>
        <w:widowControl w:val="0"/>
        <w:shd w:val="clear" w:color="auto" w:fill="FFFFFF"/>
        <w:spacing w:before="120" w:beforeAutospacing="0" w:after="0" w:afterAutospacing="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2. Phạt tiền từ 60.000.000 đồng đến 80.000.000 đồng đối với doanh nghiệp kinh doanh dịch vụ môi giới bất động sản có hành vi không thực hiện chế độ báo cáo theo quy định.</w:t>
      </w:r>
    </w:p>
    <w:p w14:paraId="0F525B65"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3. Phạt tiền từ 120.000.000 đồng đến 160.000.000 đồng đối với một trong các hành vi sau đây:</w:t>
      </w:r>
    </w:p>
    <w:p w14:paraId="6588E6F7"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 Kinh doanh dịch vụ môi giới bất động sản không thành lập doanh nghiệp kinh doanh dịch vụ bất động sản theo quy định;</w:t>
      </w:r>
    </w:p>
    <w:p w14:paraId="50117130" w14:textId="77777777" w:rsidR="00CF3FF6" w:rsidRPr="00673371" w:rsidRDefault="00CF3FF6" w:rsidP="00673371">
      <w:pPr>
        <w:spacing w:before="120"/>
        <w:ind w:firstLine="720"/>
        <w:jc w:val="both"/>
        <w:rPr>
          <w:rFonts w:asciiTheme="majorHAnsi" w:hAnsiTheme="majorHAnsi" w:cstheme="majorHAnsi"/>
          <w:sz w:val="28"/>
          <w:szCs w:val="28"/>
          <w:lang w:val="vi-VN"/>
        </w:rPr>
      </w:pPr>
      <w:r w:rsidRPr="00673371">
        <w:rPr>
          <w:rFonts w:asciiTheme="majorHAnsi" w:hAnsiTheme="majorHAnsi" w:cstheme="majorHAnsi"/>
          <w:sz w:val="28"/>
          <w:szCs w:val="28"/>
          <w:shd w:val="solid" w:color="FFFFFF" w:fill="auto"/>
          <w:lang w:val="vi-VN"/>
        </w:rPr>
        <w:t>b) K</w:t>
      </w:r>
      <w:r w:rsidRPr="00673371">
        <w:rPr>
          <w:rFonts w:asciiTheme="majorHAnsi" w:hAnsiTheme="majorHAnsi" w:cstheme="majorHAnsi"/>
          <w:sz w:val="28"/>
          <w:szCs w:val="28"/>
          <w:lang w:val="vi-VN"/>
        </w:rPr>
        <w:t>hông cung cấp, cung cấp không đầy đủ theo quy định hoặc cung cấp không trung thực hồ sơ, thông tin về bất động sản mà mình môi giới.</w:t>
      </w:r>
    </w:p>
    <w:p w14:paraId="48302803" w14:textId="77777777" w:rsidR="00CF3FF6" w:rsidRPr="000E0E2C" w:rsidRDefault="00CF3FF6" w:rsidP="00673371">
      <w:pPr>
        <w:spacing w:before="120"/>
        <w:ind w:firstLine="720"/>
        <w:jc w:val="both"/>
        <w:rPr>
          <w:rFonts w:asciiTheme="majorHAnsi" w:hAnsiTheme="majorHAnsi" w:cstheme="majorHAnsi"/>
          <w:spacing w:val="-4"/>
          <w:sz w:val="28"/>
          <w:szCs w:val="28"/>
          <w:shd w:val="solid" w:color="FFFFFF" w:fill="auto"/>
          <w:lang w:val="vi-VN"/>
        </w:rPr>
      </w:pPr>
      <w:r w:rsidRPr="000E0E2C">
        <w:rPr>
          <w:rFonts w:asciiTheme="majorHAnsi" w:hAnsiTheme="majorHAnsi" w:cstheme="majorHAnsi"/>
          <w:spacing w:val="-4"/>
          <w:sz w:val="28"/>
          <w:szCs w:val="28"/>
          <w:shd w:val="solid" w:color="FFFFFF" w:fill="auto"/>
          <w:lang w:val="vi-VN"/>
        </w:rPr>
        <w:lastRenderedPageBreak/>
        <w:t>4. Phạt tiền từ 160.000.000 đồng đến 180.000.000 đồng đối với doanh nghiệp kinh doanh dịch vụ môi giới bất động sản có một trong các hành vi sau đây:</w:t>
      </w:r>
    </w:p>
    <w:p w14:paraId="7A7BD24E"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 Không có quy chế hoạt động dịch vụ môi giới bất động sản;</w:t>
      </w:r>
    </w:p>
    <w:p w14:paraId="7B3FE4A8"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 xml:space="preserve">b) Không có tối thiểu 01 cá nhân trong doanh nghiệp có chứng chỉ hành nghề môi giới bất động sản;  </w:t>
      </w:r>
    </w:p>
    <w:p w14:paraId="5D33F7A4" w14:textId="77777777"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sz w:val="28"/>
          <w:szCs w:val="28"/>
          <w:shd w:val="solid" w:color="FFFFFF" w:fill="auto"/>
          <w:lang w:val="vi-VN"/>
        </w:rPr>
        <w:t>c)</w:t>
      </w:r>
      <w:r w:rsidRPr="00673371">
        <w:rPr>
          <w:rFonts w:asciiTheme="majorHAnsi" w:hAnsiTheme="majorHAnsi" w:cstheme="majorHAnsi"/>
          <w:iCs/>
          <w:sz w:val="28"/>
          <w:szCs w:val="28"/>
          <w:lang w:val="vi-VN"/>
        </w:rPr>
        <w:t xml:space="preserve"> </w:t>
      </w:r>
      <w:r w:rsidRPr="00673371">
        <w:rPr>
          <w:rFonts w:asciiTheme="majorHAnsi" w:hAnsiTheme="majorHAnsi" w:cstheme="majorHAnsi"/>
          <w:sz w:val="28"/>
          <w:szCs w:val="28"/>
          <w:shd w:val="solid" w:color="FFFFFF" w:fill="auto"/>
          <w:lang w:val="vi-VN"/>
        </w:rPr>
        <w:t>Không gửi thông tin về doanh nghiệp đến cơ quan quản lý nhà nước về kinh doanh bất động sản cấp tỉnh nơi thành lập doanh nghiệp để đăng tải trước khi hoạt động kinh doanh theo quy định;</w:t>
      </w:r>
    </w:p>
    <w:p w14:paraId="2DB03D19" w14:textId="77777777" w:rsidR="00CF3FF6" w:rsidRPr="00673371" w:rsidRDefault="00CF3FF6" w:rsidP="00673371">
      <w:pPr>
        <w:pStyle w:val="NormalWeb"/>
        <w:shd w:val="clear" w:color="auto" w:fill="FFFFFF"/>
        <w:spacing w:before="120" w:beforeAutospacing="0" w:after="0" w:afterAutospacing="0"/>
        <w:ind w:firstLine="720"/>
        <w:jc w:val="both"/>
        <w:rPr>
          <w:rFonts w:asciiTheme="majorHAnsi" w:hAnsiTheme="majorHAnsi" w:cstheme="majorHAnsi"/>
          <w:iCs/>
          <w:sz w:val="28"/>
          <w:szCs w:val="28"/>
          <w:lang w:val="vi-VN"/>
        </w:rPr>
      </w:pPr>
      <w:r w:rsidRPr="00673371">
        <w:rPr>
          <w:rFonts w:asciiTheme="majorHAnsi" w:hAnsiTheme="majorHAnsi" w:cstheme="majorHAnsi"/>
          <w:bCs/>
          <w:iCs/>
          <w:sz w:val="28"/>
          <w:szCs w:val="28"/>
          <w:lang w:val="vi-VN"/>
        </w:rPr>
        <w:t>d)</w:t>
      </w:r>
      <w:r w:rsidRPr="00673371">
        <w:rPr>
          <w:rFonts w:asciiTheme="majorHAnsi" w:hAnsiTheme="majorHAnsi" w:cstheme="majorHAnsi"/>
          <w:b/>
          <w:bCs/>
          <w:iCs/>
          <w:sz w:val="28"/>
          <w:szCs w:val="28"/>
          <w:lang w:val="vi-VN"/>
        </w:rPr>
        <w:t xml:space="preserve"> </w:t>
      </w:r>
      <w:r w:rsidRPr="00673371">
        <w:rPr>
          <w:rFonts w:asciiTheme="majorHAnsi" w:hAnsiTheme="majorHAnsi" w:cstheme="majorHAnsi"/>
          <w:iCs/>
          <w:sz w:val="28"/>
          <w:szCs w:val="28"/>
          <w:lang w:val="vi-VN"/>
        </w:rPr>
        <w:t xml:space="preserve">Không có đủ điều kiện về cơ sở vật chất, kỹ thuật theo quy định. </w:t>
      </w:r>
    </w:p>
    <w:p w14:paraId="3DB08CE6" w14:textId="29CE1980" w:rsidR="00CF3FF6" w:rsidRPr="00673371" w:rsidRDefault="00CF3FF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5. Hình thức xử phạt bổ sung:</w:t>
      </w:r>
      <w:r w:rsidRPr="00673371">
        <w:rPr>
          <w:rFonts w:asciiTheme="majorHAnsi" w:hAnsiTheme="majorHAnsi" w:cstheme="majorHAnsi"/>
          <w:sz w:val="28"/>
          <w:szCs w:val="28"/>
          <w:shd w:val="solid" w:color="FFFFFF" w:fill="auto"/>
        </w:rPr>
        <w:t xml:space="preserve"> </w:t>
      </w:r>
      <w:r w:rsidRPr="00673371">
        <w:rPr>
          <w:rFonts w:asciiTheme="majorHAnsi" w:hAnsiTheme="majorHAnsi" w:cstheme="majorHAnsi"/>
          <w:spacing w:val="-4"/>
          <w:sz w:val="28"/>
          <w:szCs w:val="28"/>
          <w:lang w:val="vi-VN"/>
        </w:rPr>
        <w:t xml:space="preserve">Đình chỉ hoạt động kinh doanh dịch vụ môi giới bất động sản từ </w:t>
      </w:r>
      <w:r w:rsidRPr="00673371">
        <w:rPr>
          <w:rFonts w:asciiTheme="majorHAnsi" w:hAnsiTheme="majorHAnsi" w:cstheme="majorHAnsi"/>
          <w:b/>
          <w:i/>
          <w:iCs/>
          <w:spacing w:val="-4"/>
          <w:sz w:val="28"/>
          <w:szCs w:val="28"/>
          <w:lang w:val="vi-VN"/>
        </w:rPr>
        <w:t>0</w:t>
      </w:r>
      <w:r w:rsidRPr="00673371">
        <w:rPr>
          <w:rFonts w:asciiTheme="majorHAnsi" w:hAnsiTheme="majorHAnsi" w:cstheme="majorHAnsi"/>
          <w:b/>
          <w:i/>
          <w:iCs/>
          <w:spacing w:val="-4"/>
          <w:sz w:val="28"/>
          <w:szCs w:val="28"/>
        </w:rPr>
        <w:t>3</w:t>
      </w:r>
      <w:r w:rsidRPr="00673371">
        <w:rPr>
          <w:rFonts w:asciiTheme="majorHAnsi" w:hAnsiTheme="majorHAnsi" w:cstheme="majorHAnsi"/>
          <w:b/>
          <w:i/>
          <w:iCs/>
          <w:spacing w:val="-4"/>
          <w:sz w:val="28"/>
          <w:szCs w:val="28"/>
          <w:lang w:val="vi-VN"/>
        </w:rPr>
        <w:t xml:space="preserve"> tháng đến 0</w:t>
      </w:r>
      <w:r w:rsidRPr="00673371">
        <w:rPr>
          <w:rFonts w:asciiTheme="majorHAnsi" w:hAnsiTheme="majorHAnsi" w:cstheme="majorHAnsi"/>
          <w:b/>
          <w:i/>
          <w:iCs/>
          <w:spacing w:val="-4"/>
          <w:sz w:val="28"/>
          <w:szCs w:val="28"/>
        </w:rPr>
        <w:t>6</w:t>
      </w:r>
      <w:r w:rsidRPr="00673371">
        <w:rPr>
          <w:rFonts w:asciiTheme="majorHAnsi" w:hAnsiTheme="majorHAnsi" w:cstheme="majorHAnsi"/>
          <w:b/>
          <w:i/>
          <w:iCs/>
          <w:spacing w:val="-4"/>
          <w:sz w:val="28"/>
          <w:szCs w:val="28"/>
          <w:lang w:val="vi-VN"/>
        </w:rPr>
        <w:t xml:space="preserve"> tháng</w:t>
      </w:r>
      <w:r w:rsidRPr="00673371">
        <w:rPr>
          <w:rFonts w:asciiTheme="majorHAnsi" w:hAnsiTheme="majorHAnsi" w:cstheme="majorHAnsi"/>
          <w:spacing w:val="-4"/>
          <w:sz w:val="28"/>
          <w:szCs w:val="28"/>
          <w:lang w:val="vi-VN"/>
        </w:rPr>
        <w:t xml:space="preserve"> </w:t>
      </w:r>
      <w:r w:rsidRPr="00673371">
        <w:rPr>
          <w:rFonts w:asciiTheme="majorHAnsi" w:hAnsiTheme="majorHAnsi" w:cstheme="majorHAnsi"/>
          <w:spacing w:val="-4"/>
          <w:sz w:val="28"/>
          <w:szCs w:val="28"/>
          <w:shd w:val="clear" w:color="auto" w:fill="FFFFFF"/>
          <w:lang w:val="vi-VN"/>
        </w:rPr>
        <w:t xml:space="preserve">kể từ ngày quyết định xử phạt vi phạm hành chính có hiệu lực </w:t>
      </w:r>
      <w:r w:rsidRPr="00673371">
        <w:rPr>
          <w:rFonts w:asciiTheme="majorHAnsi" w:hAnsiTheme="majorHAnsi" w:cstheme="majorHAnsi"/>
          <w:spacing w:val="-4"/>
          <w:sz w:val="28"/>
          <w:szCs w:val="28"/>
          <w:lang w:val="vi-VN"/>
        </w:rPr>
        <w:t>đối với hành vi quy định tại điểm a khoản 3, điểm b</w:t>
      </w:r>
      <w:r w:rsidRPr="00673371">
        <w:rPr>
          <w:rFonts w:asciiTheme="majorHAnsi" w:hAnsiTheme="majorHAnsi" w:cstheme="majorHAnsi"/>
          <w:spacing w:val="-4"/>
          <w:sz w:val="28"/>
          <w:szCs w:val="28"/>
        </w:rPr>
        <w:t xml:space="preserve">, </w:t>
      </w:r>
      <w:r w:rsidRPr="00673371">
        <w:rPr>
          <w:rFonts w:asciiTheme="majorHAnsi" w:hAnsiTheme="majorHAnsi" w:cstheme="majorHAnsi"/>
          <w:b/>
          <w:i/>
          <w:iCs/>
          <w:spacing w:val="-4"/>
          <w:sz w:val="28"/>
          <w:szCs w:val="28"/>
        </w:rPr>
        <w:t>điểm d</w:t>
      </w:r>
      <w:r w:rsidRPr="00673371">
        <w:rPr>
          <w:rFonts w:asciiTheme="majorHAnsi" w:hAnsiTheme="majorHAnsi" w:cstheme="majorHAnsi"/>
          <w:b/>
          <w:spacing w:val="-4"/>
          <w:sz w:val="28"/>
          <w:szCs w:val="28"/>
          <w:lang w:val="vi-VN"/>
        </w:rPr>
        <w:t xml:space="preserve"> </w:t>
      </w:r>
      <w:r w:rsidRPr="00673371">
        <w:rPr>
          <w:rFonts w:asciiTheme="majorHAnsi" w:hAnsiTheme="majorHAnsi" w:cstheme="majorHAnsi"/>
          <w:spacing w:val="-4"/>
          <w:sz w:val="28"/>
          <w:szCs w:val="28"/>
          <w:lang w:val="vi-VN"/>
        </w:rPr>
        <w:t>khoản 4 Điều này.</w:t>
      </w:r>
    </w:p>
    <w:p w14:paraId="391A163E" w14:textId="77777777" w:rsidR="00CF3FF6" w:rsidRPr="00673371" w:rsidRDefault="00CF3FF6" w:rsidP="00673371">
      <w:pPr>
        <w:spacing w:before="120"/>
        <w:ind w:firstLine="720"/>
        <w:jc w:val="both"/>
        <w:rPr>
          <w:rFonts w:asciiTheme="majorHAnsi" w:hAnsiTheme="majorHAnsi" w:cstheme="majorHAnsi"/>
          <w:sz w:val="28"/>
          <w:szCs w:val="28"/>
          <w:lang w:val="vi-VN"/>
        </w:rPr>
      </w:pPr>
      <w:r w:rsidRPr="00673371">
        <w:rPr>
          <w:rFonts w:asciiTheme="majorHAnsi" w:hAnsiTheme="majorHAnsi" w:cstheme="majorHAnsi"/>
          <w:sz w:val="28"/>
          <w:szCs w:val="28"/>
          <w:lang w:val="vi-VN"/>
        </w:rPr>
        <w:t>6. Biện pháp khắc phục hậu quả:</w:t>
      </w:r>
    </w:p>
    <w:p w14:paraId="38D41553" w14:textId="77777777" w:rsidR="00CF3FF6" w:rsidRPr="00673371" w:rsidRDefault="00CF3FF6" w:rsidP="00673371">
      <w:pPr>
        <w:spacing w:before="120"/>
        <w:ind w:firstLine="720"/>
        <w:jc w:val="both"/>
        <w:rPr>
          <w:rStyle w:val="Vnbnnidung"/>
          <w:rFonts w:asciiTheme="majorHAnsi" w:hAnsiTheme="majorHAnsi" w:cstheme="majorHAnsi"/>
          <w:sz w:val="28"/>
          <w:szCs w:val="28"/>
          <w:lang w:val="vi-VN" w:eastAsia="vi-VN"/>
        </w:rPr>
      </w:pPr>
      <w:r w:rsidRPr="00673371">
        <w:rPr>
          <w:rFonts w:asciiTheme="majorHAnsi" w:hAnsiTheme="majorHAnsi" w:cstheme="majorHAnsi"/>
          <w:sz w:val="28"/>
          <w:szCs w:val="28"/>
          <w:shd w:val="solid" w:color="FFFFFF" w:fill="auto"/>
          <w:lang w:val="vi-VN"/>
        </w:rPr>
        <w:t xml:space="preserve">a) Buộc </w:t>
      </w:r>
      <w:r w:rsidRPr="00673371">
        <w:rPr>
          <w:rStyle w:val="Vnbnnidung"/>
          <w:rFonts w:asciiTheme="majorHAnsi" w:hAnsiTheme="majorHAnsi" w:cstheme="majorHAnsi"/>
          <w:sz w:val="28"/>
          <w:szCs w:val="28"/>
          <w:lang w:val="vi-VN" w:eastAsia="vi-VN"/>
        </w:rPr>
        <w:t>thực hiện chế độ báo cáo theo quy định với hành vi quy định tại khoản 2 Điều này;</w:t>
      </w:r>
    </w:p>
    <w:p w14:paraId="3B42F1F6" w14:textId="77777777" w:rsidR="00CF3FF6" w:rsidRPr="00673371" w:rsidRDefault="00CF3FF6" w:rsidP="00673371">
      <w:pPr>
        <w:spacing w:before="120"/>
        <w:ind w:firstLine="720"/>
        <w:jc w:val="both"/>
        <w:rPr>
          <w:rStyle w:val="Vnbnnidung"/>
          <w:rFonts w:asciiTheme="majorHAnsi" w:hAnsiTheme="majorHAnsi" w:cstheme="majorHAnsi"/>
          <w:sz w:val="28"/>
          <w:szCs w:val="28"/>
          <w:lang w:val="vi-VN" w:eastAsia="vi-VN"/>
        </w:rPr>
      </w:pPr>
      <w:r w:rsidRPr="00673371">
        <w:rPr>
          <w:rFonts w:asciiTheme="majorHAnsi" w:hAnsiTheme="majorHAnsi" w:cstheme="majorHAnsi"/>
          <w:sz w:val="28"/>
          <w:szCs w:val="28"/>
          <w:shd w:val="solid" w:color="FFFFFF" w:fill="auto"/>
          <w:lang w:val="vi-VN"/>
        </w:rPr>
        <w:t>b</w:t>
      </w:r>
      <w:r w:rsidRPr="00673371">
        <w:rPr>
          <w:rStyle w:val="Vnbnnidung"/>
          <w:rFonts w:asciiTheme="majorHAnsi" w:hAnsiTheme="majorHAnsi" w:cstheme="majorHAnsi"/>
          <w:sz w:val="28"/>
          <w:szCs w:val="28"/>
          <w:lang w:val="vi-VN" w:eastAsia="vi-VN"/>
        </w:rPr>
        <w:t>) Buộc cung cấp hồ sơ, thông tin về bất động sản theo quy định với hành vi quy định tại điểm b khoản 3 Điều này;</w:t>
      </w:r>
    </w:p>
    <w:p w14:paraId="124937EC" w14:textId="77777777" w:rsidR="00CF3FF6" w:rsidRPr="00673371" w:rsidRDefault="00CF3FF6" w:rsidP="00673371">
      <w:pPr>
        <w:spacing w:before="120"/>
        <w:ind w:firstLine="720"/>
        <w:jc w:val="both"/>
        <w:rPr>
          <w:rStyle w:val="Vnbnnidung"/>
          <w:rFonts w:asciiTheme="majorHAnsi" w:hAnsiTheme="majorHAnsi" w:cstheme="majorHAnsi"/>
          <w:sz w:val="28"/>
          <w:szCs w:val="28"/>
          <w:lang w:val="vi-VN" w:eastAsia="vi-VN"/>
        </w:rPr>
      </w:pPr>
      <w:r w:rsidRPr="00673371">
        <w:rPr>
          <w:rStyle w:val="Vnbnnidung"/>
          <w:rFonts w:asciiTheme="majorHAnsi" w:hAnsiTheme="majorHAnsi" w:cstheme="majorHAnsi"/>
          <w:sz w:val="28"/>
          <w:szCs w:val="28"/>
          <w:lang w:val="vi-VN" w:eastAsia="vi-VN"/>
        </w:rPr>
        <w:t>c) Buộc</w:t>
      </w:r>
      <w:r w:rsidRPr="00673371">
        <w:rPr>
          <w:rFonts w:asciiTheme="majorHAnsi" w:hAnsiTheme="majorHAnsi" w:cstheme="majorHAnsi"/>
          <w:sz w:val="28"/>
          <w:szCs w:val="28"/>
          <w:shd w:val="solid" w:color="FFFFFF" w:fill="auto"/>
          <w:lang w:val="vi-VN"/>
        </w:rPr>
        <w:t xml:space="preserve"> bổ sung quy chế hoạt động dịch vụ môi giới bất động sản </w:t>
      </w:r>
      <w:r w:rsidRPr="00673371">
        <w:rPr>
          <w:rStyle w:val="Vnbnnidung"/>
          <w:rFonts w:asciiTheme="majorHAnsi" w:hAnsiTheme="majorHAnsi" w:cstheme="majorHAnsi"/>
          <w:sz w:val="28"/>
          <w:szCs w:val="28"/>
          <w:lang w:val="vi-VN" w:eastAsia="vi-VN"/>
        </w:rPr>
        <w:t xml:space="preserve">theo quy định với hành vi quy định tại điểm a khoản 4 Điều này; </w:t>
      </w:r>
    </w:p>
    <w:p w14:paraId="1DF30C23" w14:textId="77777777" w:rsidR="00CF3FF6" w:rsidRPr="00673371" w:rsidRDefault="00CF3FF6" w:rsidP="00673371">
      <w:pPr>
        <w:pStyle w:val="NormalWeb"/>
        <w:shd w:val="clear" w:color="auto" w:fill="FFFFFF"/>
        <w:spacing w:before="120" w:beforeAutospacing="0" w:after="0" w:afterAutospacing="0"/>
        <w:ind w:firstLine="720"/>
        <w:jc w:val="both"/>
        <w:rPr>
          <w:rStyle w:val="Vnbnnidung"/>
          <w:rFonts w:asciiTheme="majorHAnsi" w:hAnsiTheme="majorHAnsi" w:cstheme="majorHAnsi"/>
          <w:sz w:val="28"/>
          <w:szCs w:val="28"/>
          <w:lang w:val="vi-VN" w:eastAsia="vi-VN"/>
        </w:rPr>
      </w:pPr>
      <w:r w:rsidRPr="00673371">
        <w:rPr>
          <w:rStyle w:val="Vnbnnidung"/>
          <w:rFonts w:asciiTheme="majorHAnsi" w:hAnsiTheme="majorHAnsi" w:cstheme="majorHAnsi"/>
          <w:sz w:val="28"/>
          <w:szCs w:val="28"/>
          <w:lang w:val="vi-VN" w:eastAsia="vi-VN"/>
        </w:rPr>
        <w:t>d) Buộc</w:t>
      </w:r>
      <w:r w:rsidRPr="00673371">
        <w:rPr>
          <w:rFonts w:asciiTheme="majorHAnsi" w:hAnsiTheme="majorHAnsi" w:cstheme="majorHAnsi"/>
          <w:sz w:val="28"/>
          <w:szCs w:val="28"/>
          <w:shd w:val="solid" w:color="FFFFFF" w:fill="auto"/>
          <w:lang w:val="vi-VN"/>
        </w:rPr>
        <w:t xml:space="preserve"> đăng tải </w:t>
      </w:r>
      <w:r w:rsidRPr="00673371">
        <w:rPr>
          <w:rFonts w:asciiTheme="majorHAnsi" w:hAnsiTheme="majorHAnsi" w:cstheme="majorHAnsi"/>
          <w:iCs/>
          <w:sz w:val="28"/>
          <w:szCs w:val="28"/>
          <w:lang w:val="vi-VN"/>
        </w:rPr>
        <w:t xml:space="preserve">thông tin về doanh nghiệp theo quy định </w:t>
      </w:r>
      <w:r w:rsidRPr="00673371">
        <w:rPr>
          <w:rStyle w:val="Vnbnnidung"/>
          <w:rFonts w:asciiTheme="majorHAnsi" w:hAnsiTheme="majorHAnsi" w:cstheme="majorHAnsi"/>
          <w:sz w:val="28"/>
          <w:szCs w:val="28"/>
          <w:lang w:val="vi-VN" w:eastAsia="vi-VN"/>
        </w:rPr>
        <w:t xml:space="preserve">với hành vi quy định tại điểm c khoản 4 Điều này; </w:t>
      </w:r>
    </w:p>
    <w:p w14:paraId="1025656C" w14:textId="77777777" w:rsidR="00CF3FF6" w:rsidRPr="00673371" w:rsidRDefault="00CF3FF6" w:rsidP="00673371">
      <w:pPr>
        <w:pStyle w:val="NormalWeb"/>
        <w:shd w:val="clear" w:color="auto" w:fill="FFFFFF"/>
        <w:spacing w:before="120" w:beforeAutospacing="0" w:after="0" w:afterAutospacing="0"/>
        <w:ind w:firstLine="720"/>
        <w:jc w:val="both"/>
        <w:rPr>
          <w:rStyle w:val="Vnbnnidung"/>
          <w:rFonts w:asciiTheme="majorHAnsi" w:hAnsiTheme="majorHAnsi" w:cstheme="majorHAnsi"/>
          <w:sz w:val="28"/>
          <w:szCs w:val="28"/>
          <w:lang w:val="vi-VN" w:eastAsia="vi-VN"/>
        </w:rPr>
      </w:pPr>
      <w:r w:rsidRPr="00673371">
        <w:rPr>
          <w:rFonts w:asciiTheme="majorHAnsi" w:hAnsiTheme="majorHAnsi" w:cstheme="majorHAnsi"/>
          <w:bCs/>
          <w:sz w:val="28"/>
          <w:szCs w:val="28"/>
          <w:shd w:val="solid" w:color="FFFFFF" w:fill="auto"/>
          <w:lang w:val="vi-VN"/>
        </w:rPr>
        <w:t>đ)</w:t>
      </w:r>
      <w:r w:rsidRPr="00673371">
        <w:rPr>
          <w:rFonts w:asciiTheme="majorHAnsi" w:hAnsiTheme="majorHAnsi" w:cstheme="majorHAnsi"/>
          <w:iCs/>
          <w:sz w:val="28"/>
          <w:szCs w:val="28"/>
          <w:lang w:val="vi-VN"/>
        </w:rPr>
        <w:t xml:space="preserve"> Buộc đảm bảo đủ điều kiện về cơ sở vật chất, kỹ thuật theo quy định </w:t>
      </w:r>
      <w:r w:rsidRPr="00673371">
        <w:rPr>
          <w:rStyle w:val="Vnbnnidung"/>
          <w:rFonts w:asciiTheme="majorHAnsi" w:hAnsiTheme="majorHAnsi" w:cstheme="majorHAnsi"/>
          <w:sz w:val="28"/>
          <w:szCs w:val="28"/>
          <w:lang w:val="vi-VN" w:eastAsia="vi-VN"/>
        </w:rPr>
        <w:t>với hành vi quy định tại điểm d khoản 4 Điều này.</w:t>
      </w:r>
    </w:p>
    <w:p w14:paraId="05B09763" w14:textId="77777777" w:rsidR="00CF3FF6" w:rsidRPr="00673371" w:rsidRDefault="00CF3FF6" w:rsidP="00673371">
      <w:pPr>
        <w:spacing w:before="120"/>
        <w:ind w:firstLine="720"/>
        <w:jc w:val="both"/>
        <w:rPr>
          <w:rFonts w:asciiTheme="majorHAnsi" w:hAnsiTheme="majorHAnsi" w:cstheme="majorHAnsi"/>
          <w:b/>
          <w:i/>
          <w:sz w:val="28"/>
          <w:szCs w:val="28"/>
        </w:rPr>
      </w:pPr>
      <w:r w:rsidRPr="00673371">
        <w:rPr>
          <w:rFonts w:asciiTheme="majorHAnsi" w:hAnsiTheme="majorHAnsi" w:cstheme="majorHAnsi"/>
          <w:b/>
          <w:i/>
          <w:sz w:val="28"/>
          <w:szCs w:val="28"/>
          <w:lang w:val="vi-VN"/>
        </w:rPr>
        <w:t xml:space="preserve">e) Buộc </w:t>
      </w:r>
      <w:r w:rsidRPr="00673371">
        <w:rPr>
          <w:rFonts w:asciiTheme="majorHAnsi" w:hAnsiTheme="majorHAnsi" w:cstheme="majorHAnsi"/>
          <w:b/>
          <w:i/>
          <w:sz w:val="28"/>
          <w:szCs w:val="28"/>
        </w:rPr>
        <w:t xml:space="preserve">nộp lại số lợi bất hợp pháp đã thu của đối với </w:t>
      </w:r>
      <w:r w:rsidRPr="00673371">
        <w:rPr>
          <w:rFonts w:asciiTheme="majorHAnsi" w:hAnsiTheme="majorHAnsi" w:cstheme="majorHAnsi"/>
          <w:b/>
          <w:i/>
          <w:sz w:val="28"/>
          <w:szCs w:val="28"/>
          <w:lang w:val="vi-VN"/>
        </w:rPr>
        <w:t>hành vi quy định tại</w:t>
      </w:r>
      <w:r w:rsidRPr="00673371">
        <w:rPr>
          <w:rFonts w:asciiTheme="majorHAnsi" w:hAnsiTheme="majorHAnsi" w:cstheme="majorHAnsi"/>
          <w:b/>
          <w:i/>
          <w:sz w:val="28"/>
          <w:szCs w:val="28"/>
        </w:rPr>
        <w:t xml:space="preserve"> điểm a khoản 3, điểm b, điểm d khoản 4 Điều</w:t>
      </w:r>
      <w:r w:rsidRPr="00673371">
        <w:rPr>
          <w:rFonts w:asciiTheme="majorHAnsi" w:hAnsiTheme="majorHAnsi" w:cstheme="majorHAnsi"/>
          <w:b/>
          <w:i/>
          <w:sz w:val="28"/>
          <w:szCs w:val="28"/>
          <w:lang w:val="vi-VN"/>
        </w:rPr>
        <w:t xml:space="preserve"> này</w:t>
      </w:r>
      <w:r w:rsidRPr="00673371">
        <w:rPr>
          <w:rFonts w:asciiTheme="majorHAnsi" w:hAnsiTheme="majorHAnsi" w:cstheme="majorHAnsi"/>
          <w:b/>
          <w:i/>
          <w:sz w:val="28"/>
          <w:szCs w:val="28"/>
        </w:rPr>
        <w:t>.</w:t>
      </w:r>
    </w:p>
    <w:p w14:paraId="51A39C6A" w14:textId="77777777" w:rsidR="008E6656" w:rsidRPr="00673371" w:rsidRDefault="008E6656" w:rsidP="00673371">
      <w:pPr>
        <w:spacing w:before="120"/>
        <w:ind w:firstLine="720"/>
        <w:jc w:val="both"/>
        <w:rPr>
          <w:rFonts w:asciiTheme="majorHAnsi" w:hAnsiTheme="majorHAnsi" w:cstheme="majorHAnsi"/>
          <w:b/>
          <w:bCs/>
          <w:sz w:val="28"/>
          <w:szCs w:val="28"/>
          <w:shd w:val="solid" w:color="FFFFFF" w:fill="auto"/>
          <w:lang w:val="vi-VN"/>
        </w:rPr>
      </w:pPr>
      <w:r w:rsidRPr="00673371">
        <w:rPr>
          <w:rStyle w:val="Vnbnnidung"/>
          <w:rFonts w:asciiTheme="majorHAnsi" w:hAnsiTheme="majorHAnsi" w:cstheme="majorHAnsi"/>
          <w:b/>
          <w:bCs/>
          <w:sz w:val="28"/>
          <w:szCs w:val="28"/>
          <w:lang w:val="vi-VN" w:eastAsia="vi-VN"/>
        </w:rPr>
        <w:t xml:space="preserve">Điều 79. </w:t>
      </w:r>
      <w:r w:rsidRPr="00673371">
        <w:rPr>
          <w:rFonts w:asciiTheme="majorHAnsi" w:hAnsiTheme="majorHAnsi" w:cstheme="majorHAnsi"/>
          <w:b/>
          <w:bCs/>
          <w:sz w:val="28"/>
          <w:szCs w:val="28"/>
          <w:shd w:val="solid" w:color="FFFFFF" w:fill="auto"/>
          <w:lang w:val="vi-VN"/>
        </w:rPr>
        <w:t>Vi phạm quy định về kinh doanh dịch vụ tư vấn, dịch vụ quản lý bất động sản</w:t>
      </w:r>
    </w:p>
    <w:p w14:paraId="0CB47AB5"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1. Phạt tiền từ 40.000.000 đồng đến 60.000.000 đồng đối với người trực tiếp tư vấn không có bằng cấp, chứng chỉ về lĩnh vực mình trực tiếp tư vấn.</w:t>
      </w:r>
    </w:p>
    <w:p w14:paraId="02D43053"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2. Phạt tiền từ 120.000.000 đồng đến 160.000.000 đồng đối với doanh nghiệp kinh doanh tư vấn bất động sản, doanh nghiệp kinh doanh dịch vụ quản lý bất động sản có một trong các hành vi sau đây:</w:t>
      </w:r>
    </w:p>
    <w:p w14:paraId="214E86F8"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 Không gửi thông tin về doanh nghiệp đến cơ quan quản lý nhà nước về kinh doanh bất động sản cấp tỉnh nơi thành lập doanh nghiệp để đăng tải trước khi hoạt động kinh doanh theo quy định;</w:t>
      </w:r>
    </w:p>
    <w:p w14:paraId="5C9C8F04" w14:textId="77777777" w:rsidR="008E6656" w:rsidRPr="00673371" w:rsidRDefault="008E6656" w:rsidP="00673371">
      <w:pPr>
        <w:spacing w:before="120"/>
        <w:ind w:firstLine="720"/>
        <w:jc w:val="both"/>
        <w:rPr>
          <w:rFonts w:asciiTheme="majorHAnsi" w:hAnsiTheme="majorHAnsi" w:cstheme="majorHAnsi"/>
          <w:spacing w:val="-6"/>
          <w:sz w:val="28"/>
          <w:szCs w:val="28"/>
          <w:shd w:val="solid" w:color="FFFFFF" w:fill="auto"/>
          <w:lang w:val="vi-VN"/>
        </w:rPr>
      </w:pPr>
      <w:r w:rsidRPr="00673371">
        <w:rPr>
          <w:rFonts w:asciiTheme="majorHAnsi" w:hAnsiTheme="majorHAnsi" w:cstheme="majorHAnsi"/>
          <w:spacing w:val="-6"/>
          <w:sz w:val="28"/>
          <w:szCs w:val="28"/>
          <w:shd w:val="solid" w:color="FFFFFF" w:fill="auto"/>
          <w:lang w:val="vi-VN"/>
        </w:rPr>
        <w:t>b) Kinh doanh dịch vụ tư vấn bất động sản hoặc dịch vụ quản lý bất động sản không đúng phạm vi theo quy định.</w:t>
      </w:r>
    </w:p>
    <w:p w14:paraId="7D2782C3"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lastRenderedPageBreak/>
        <w:t>3. Phạt tiền từ 160.000.000 đồng đến 180.000.000 đồng đối với hành vi kinh doanh dịch vụ tư vấn, dịch vụ quản lý bất động sản không thành lập doanh nghiệp kinh doanh dịch vụ bất động sản theo quy định.</w:t>
      </w:r>
    </w:p>
    <w:p w14:paraId="6FD06BC6"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4. Hình thức xử phạt bổ sung:</w:t>
      </w:r>
    </w:p>
    <w:p w14:paraId="29C36B37" w14:textId="77777777" w:rsidR="008E6656" w:rsidRPr="00673371" w:rsidRDefault="008E6656" w:rsidP="00673371">
      <w:pPr>
        <w:spacing w:before="120"/>
        <w:ind w:firstLine="720"/>
        <w:jc w:val="both"/>
        <w:rPr>
          <w:rFonts w:asciiTheme="majorHAnsi" w:hAnsiTheme="majorHAnsi" w:cstheme="majorHAnsi"/>
          <w:spacing w:val="-2"/>
          <w:sz w:val="28"/>
          <w:szCs w:val="28"/>
          <w:lang w:val="vi-VN"/>
        </w:rPr>
      </w:pPr>
      <w:r w:rsidRPr="00673371">
        <w:rPr>
          <w:rFonts w:asciiTheme="majorHAnsi" w:hAnsiTheme="majorHAnsi" w:cstheme="majorHAnsi"/>
          <w:spacing w:val="-2"/>
          <w:sz w:val="28"/>
          <w:szCs w:val="28"/>
          <w:shd w:val="solid" w:color="FFFFFF" w:fill="auto"/>
          <w:lang w:val="vi-VN"/>
        </w:rPr>
        <w:t xml:space="preserve">a) </w:t>
      </w:r>
      <w:r w:rsidRPr="00673371">
        <w:rPr>
          <w:rFonts w:asciiTheme="majorHAnsi" w:hAnsiTheme="majorHAnsi" w:cstheme="majorHAnsi"/>
          <w:spacing w:val="-2"/>
          <w:sz w:val="28"/>
          <w:szCs w:val="28"/>
          <w:lang w:val="vi-VN"/>
        </w:rPr>
        <w:t xml:space="preserve">Đình chỉ hoạt động từ 03 tháng đến 06 tháng </w:t>
      </w:r>
      <w:r w:rsidRPr="00673371">
        <w:rPr>
          <w:rFonts w:asciiTheme="majorHAnsi" w:hAnsiTheme="majorHAnsi" w:cstheme="majorHAnsi"/>
          <w:spacing w:val="-2"/>
          <w:sz w:val="28"/>
          <w:szCs w:val="28"/>
          <w:shd w:val="clear" w:color="auto" w:fill="FFFFFF"/>
          <w:lang w:val="vi-VN"/>
        </w:rPr>
        <w:t xml:space="preserve">kể từ ngày quyết định xử phạt vi phạm hành chính có hiệu lực </w:t>
      </w:r>
      <w:r w:rsidRPr="00673371">
        <w:rPr>
          <w:rFonts w:asciiTheme="majorHAnsi" w:hAnsiTheme="majorHAnsi" w:cstheme="majorHAnsi"/>
          <w:spacing w:val="-2"/>
          <w:sz w:val="28"/>
          <w:szCs w:val="28"/>
          <w:lang w:val="vi-VN"/>
        </w:rPr>
        <w:t>đối với hành vi quy định tại khoản 1 Điều này;</w:t>
      </w:r>
    </w:p>
    <w:p w14:paraId="48F4E031" w14:textId="77777777" w:rsidR="008E6656" w:rsidRPr="00673371" w:rsidRDefault="008E6656" w:rsidP="00673371">
      <w:pPr>
        <w:spacing w:before="120"/>
        <w:ind w:firstLine="720"/>
        <w:jc w:val="both"/>
        <w:rPr>
          <w:rFonts w:asciiTheme="majorHAnsi" w:hAnsiTheme="majorHAnsi" w:cstheme="majorHAnsi"/>
          <w:spacing w:val="-2"/>
          <w:sz w:val="28"/>
          <w:szCs w:val="28"/>
          <w:lang w:val="vi-VN"/>
        </w:rPr>
      </w:pPr>
      <w:r w:rsidRPr="00673371">
        <w:rPr>
          <w:rFonts w:asciiTheme="majorHAnsi" w:hAnsiTheme="majorHAnsi" w:cstheme="majorHAnsi"/>
          <w:spacing w:val="-2"/>
          <w:sz w:val="28"/>
          <w:szCs w:val="28"/>
          <w:lang w:val="vi-VN"/>
        </w:rPr>
        <w:t xml:space="preserve">b) Đình chỉ hoạt động từ 06 tháng đến 09 tháng </w:t>
      </w:r>
      <w:r w:rsidRPr="00673371">
        <w:rPr>
          <w:rFonts w:asciiTheme="majorHAnsi" w:hAnsiTheme="majorHAnsi" w:cstheme="majorHAnsi"/>
          <w:spacing w:val="-2"/>
          <w:sz w:val="28"/>
          <w:szCs w:val="28"/>
          <w:shd w:val="clear" w:color="auto" w:fill="FFFFFF"/>
          <w:lang w:val="vi-VN"/>
        </w:rPr>
        <w:t xml:space="preserve">kể từ ngày quyết định xử phạt vi phạm hành chính có hiệu lực </w:t>
      </w:r>
      <w:r w:rsidRPr="00673371">
        <w:rPr>
          <w:rFonts w:asciiTheme="majorHAnsi" w:hAnsiTheme="majorHAnsi" w:cstheme="majorHAnsi"/>
          <w:spacing w:val="-2"/>
          <w:sz w:val="28"/>
          <w:szCs w:val="28"/>
          <w:lang w:val="vi-VN"/>
        </w:rPr>
        <w:t>đối với hành vi quy định tại khoản 3 Điều này.</w:t>
      </w:r>
    </w:p>
    <w:p w14:paraId="75498F04"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 xml:space="preserve">5. Biện pháp khắc phục hậu quả: </w:t>
      </w:r>
    </w:p>
    <w:p w14:paraId="220076C7" w14:textId="77777777" w:rsidR="008E6656" w:rsidRPr="00673371" w:rsidRDefault="008E6656" w:rsidP="00673371">
      <w:pPr>
        <w:spacing w:before="120"/>
        <w:ind w:firstLine="720"/>
        <w:jc w:val="both"/>
        <w:rPr>
          <w:rFonts w:asciiTheme="majorHAnsi" w:hAnsiTheme="majorHAnsi" w:cstheme="majorHAnsi"/>
          <w:iCs/>
          <w:sz w:val="28"/>
          <w:szCs w:val="28"/>
          <w:lang w:val="vi-VN"/>
        </w:rPr>
      </w:pPr>
      <w:r w:rsidRPr="00673371">
        <w:rPr>
          <w:rFonts w:asciiTheme="majorHAnsi" w:hAnsiTheme="majorHAnsi" w:cstheme="majorHAnsi"/>
          <w:sz w:val="28"/>
          <w:szCs w:val="28"/>
          <w:shd w:val="solid" w:color="FFFFFF" w:fill="auto"/>
          <w:lang w:val="vi-VN"/>
        </w:rPr>
        <w:t xml:space="preserve">a) </w:t>
      </w:r>
      <w:r w:rsidRPr="00673371">
        <w:rPr>
          <w:rFonts w:asciiTheme="majorHAnsi" w:hAnsiTheme="majorHAnsi" w:cstheme="majorHAnsi"/>
          <w:iCs/>
          <w:sz w:val="28"/>
          <w:szCs w:val="28"/>
          <w:lang w:val="vi-VN"/>
        </w:rPr>
        <w:t xml:space="preserve">Buộc </w:t>
      </w:r>
      <w:r w:rsidRPr="00673371">
        <w:rPr>
          <w:rFonts w:asciiTheme="majorHAnsi" w:hAnsiTheme="majorHAnsi" w:cstheme="majorHAnsi"/>
          <w:spacing w:val="-6"/>
          <w:sz w:val="28"/>
          <w:szCs w:val="28"/>
          <w:shd w:val="solid" w:color="FFFFFF" w:fill="auto"/>
          <w:lang w:val="vi-VN"/>
        </w:rPr>
        <w:t xml:space="preserve">gửi thông tin về doanh nghiệp </w:t>
      </w:r>
      <w:r w:rsidRPr="00673371">
        <w:rPr>
          <w:rStyle w:val="Vnbnnidung"/>
          <w:rFonts w:asciiTheme="majorHAnsi" w:hAnsiTheme="majorHAnsi" w:cstheme="majorHAnsi"/>
          <w:sz w:val="28"/>
          <w:szCs w:val="28"/>
          <w:lang w:val="vi-VN" w:eastAsia="vi-VN"/>
        </w:rPr>
        <w:t>với hành vi quy định tại điểm a khoản 2 Điều này</w:t>
      </w:r>
      <w:r w:rsidRPr="00673371">
        <w:rPr>
          <w:rFonts w:asciiTheme="majorHAnsi" w:hAnsiTheme="majorHAnsi" w:cstheme="majorHAnsi"/>
          <w:iCs/>
          <w:sz w:val="28"/>
          <w:szCs w:val="28"/>
          <w:lang w:val="vi-VN"/>
        </w:rPr>
        <w:t>;</w:t>
      </w:r>
    </w:p>
    <w:p w14:paraId="06D9808C" w14:textId="77777777" w:rsidR="008E6656" w:rsidRPr="00673371" w:rsidRDefault="008E6656" w:rsidP="00673371">
      <w:pPr>
        <w:spacing w:before="120"/>
        <w:ind w:firstLine="720"/>
        <w:jc w:val="both"/>
        <w:rPr>
          <w:rFonts w:asciiTheme="majorHAnsi" w:hAnsiTheme="majorHAnsi" w:cstheme="majorHAnsi"/>
          <w:iCs/>
          <w:sz w:val="28"/>
          <w:szCs w:val="28"/>
          <w:lang w:val="vi-VN"/>
        </w:rPr>
      </w:pPr>
      <w:r w:rsidRPr="00673371">
        <w:rPr>
          <w:rFonts w:asciiTheme="majorHAnsi" w:hAnsiTheme="majorHAnsi" w:cstheme="majorHAnsi"/>
          <w:iCs/>
          <w:sz w:val="28"/>
          <w:szCs w:val="28"/>
          <w:lang w:val="vi-VN"/>
        </w:rPr>
        <w:t xml:space="preserve">b) Buộc </w:t>
      </w:r>
      <w:r w:rsidRPr="00673371">
        <w:rPr>
          <w:rFonts w:asciiTheme="majorHAnsi" w:hAnsiTheme="majorHAnsi" w:cstheme="majorHAnsi"/>
          <w:spacing w:val="-6"/>
          <w:sz w:val="28"/>
          <w:szCs w:val="28"/>
          <w:shd w:val="solid" w:color="FFFFFF" w:fill="auto"/>
          <w:lang w:val="vi-VN"/>
        </w:rPr>
        <w:t xml:space="preserve">hoạt động đúng phạm vi theo quy định </w:t>
      </w:r>
      <w:r w:rsidRPr="00673371">
        <w:rPr>
          <w:rStyle w:val="Vnbnnidung"/>
          <w:rFonts w:asciiTheme="majorHAnsi" w:hAnsiTheme="majorHAnsi" w:cstheme="majorHAnsi"/>
          <w:sz w:val="28"/>
          <w:szCs w:val="28"/>
          <w:lang w:val="vi-VN" w:eastAsia="vi-VN"/>
        </w:rPr>
        <w:t>với hành vi quy định tại điểm  b khoản 2 Điều này</w:t>
      </w:r>
      <w:r w:rsidRPr="00673371">
        <w:rPr>
          <w:rFonts w:asciiTheme="majorHAnsi" w:hAnsiTheme="majorHAnsi" w:cstheme="majorHAnsi"/>
          <w:iCs/>
          <w:sz w:val="28"/>
          <w:szCs w:val="28"/>
          <w:lang w:val="vi-VN"/>
        </w:rPr>
        <w:t>.</w:t>
      </w:r>
    </w:p>
    <w:p w14:paraId="61251C93" w14:textId="77777777" w:rsidR="008E6656" w:rsidRPr="00673371" w:rsidRDefault="008E6656" w:rsidP="00673371">
      <w:pPr>
        <w:spacing w:before="120"/>
        <w:ind w:firstLine="720"/>
        <w:jc w:val="both"/>
        <w:rPr>
          <w:rFonts w:asciiTheme="majorHAnsi" w:hAnsiTheme="majorHAnsi" w:cstheme="majorHAnsi"/>
          <w:b/>
          <w:bCs/>
          <w:sz w:val="28"/>
          <w:szCs w:val="28"/>
          <w:shd w:val="solid" w:color="FFFFFF" w:fill="auto"/>
          <w:lang w:val="vi-VN"/>
        </w:rPr>
      </w:pPr>
      <w:r w:rsidRPr="00673371">
        <w:rPr>
          <w:rFonts w:asciiTheme="majorHAnsi" w:hAnsiTheme="majorHAnsi" w:cstheme="majorHAnsi"/>
          <w:b/>
          <w:bCs/>
          <w:sz w:val="28"/>
          <w:szCs w:val="28"/>
          <w:shd w:val="solid" w:color="FFFFFF" w:fill="auto"/>
          <w:lang w:val="vi-VN"/>
        </w:rPr>
        <w:t>Điều 80. Vi phạm quy định về</w:t>
      </w:r>
      <w:r w:rsidRPr="00673371">
        <w:rPr>
          <w:rFonts w:asciiTheme="majorHAnsi" w:hAnsiTheme="majorHAnsi" w:cstheme="majorHAnsi"/>
          <w:b/>
          <w:bCs/>
          <w:sz w:val="28"/>
          <w:szCs w:val="28"/>
          <w:lang w:val="vi-VN"/>
        </w:rPr>
        <w:t xml:space="preserve"> </w:t>
      </w:r>
      <w:r w:rsidRPr="00673371">
        <w:rPr>
          <w:rFonts w:asciiTheme="majorHAnsi" w:hAnsiTheme="majorHAnsi" w:cstheme="majorHAnsi"/>
          <w:b/>
          <w:bCs/>
          <w:sz w:val="28"/>
          <w:szCs w:val="28"/>
          <w:shd w:val="solid" w:color="FFFFFF" w:fill="auto"/>
          <w:lang w:val="vi-VN"/>
        </w:rPr>
        <w:t>đào tạo, bồi dưỡng kiến thức hành nghề môi giới bất động sản, điều hành sàn giao dịch bất động sản, cấp chứng chỉ hành nghề môi giới bất động sản</w:t>
      </w:r>
    </w:p>
    <w:p w14:paraId="67C62990" w14:textId="77777777" w:rsidR="008E6656" w:rsidRPr="00673371" w:rsidRDefault="008E6656" w:rsidP="00673371">
      <w:pPr>
        <w:spacing w:before="120"/>
        <w:ind w:firstLine="720"/>
        <w:jc w:val="both"/>
        <w:rPr>
          <w:rFonts w:asciiTheme="majorHAnsi" w:hAnsiTheme="majorHAnsi" w:cstheme="majorHAnsi"/>
          <w:bCs/>
          <w:iCs/>
          <w:sz w:val="28"/>
          <w:szCs w:val="28"/>
          <w:lang w:val="vi-VN"/>
        </w:rPr>
      </w:pPr>
      <w:bookmarkStart w:id="564" w:name="diem_61_2_b"/>
      <w:r w:rsidRPr="00673371">
        <w:rPr>
          <w:rFonts w:asciiTheme="majorHAnsi" w:hAnsiTheme="majorHAnsi" w:cstheme="majorHAnsi"/>
          <w:sz w:val="28"/>
          <w:szCs w:val="28"/>
          <w:lang w:val="vi-VN"/>
        </w:rPr>
        <w:t xml:space="preserve">1. Phạt tiền từ 20.000.000 đồng đến 40.000.000 đồng đối với hành vi </w:t>
      </w:r>
      <w:r w:rsidRPr="00673371">
        <w:rPr>
          <w:rFonts w:asciiTheme="majorHAnsi" w:hAnsiTheme="majorHAnsi" w:cstheme="majorHAnsi"/>
          <w:bCs/>
          <w:iCs/>
          <w:sz w:val="28"/>
          <w:szCs w:val="28"/>
          <w:lang w:val="vi-VN"/>
        </w:rPr>
        <w:t>không tổ chức thực hành và kiểm tra cuối khóa theo quy định.</w:t>
      </w:r>
    </w:p>
    <w:p w14:paraId="38356450" w14:textId="77777777" w:rsidR="008E6656" w:rsidRPr="00673371" w:rsidRDefault="008E6656" w:rsidP="00673371">
      <w:pPr>
        <w:spacing w:before="120"/>
        <w:ind w:firstLine="720"/>
        <w:jc w:val="both"/>
        <w:rPr>
          <w:rFonts w:asciiTheme="majorHAnsi" w:hAnsiTheme="majorHAnsi" w:cstheme="majorHAnsi"/>
          <w:bCs/>
          <w:iCs/>
          <w:sz w:val="28"/>
          <w:szCs w:val="28"/>
          <w:lang w:val="vi-VN"/>
        </w:rPr>
      </w:pPr>
      <w:bookmarkStart w:id="565" w:name="khoan_61_3"/>
      <w:bookmarkEnd w:id="564"/>
      <w:r w:rsidRPr="00673371">
        <w:rPr>
          <w:rFonts w:asciiTheme="majorHAnsi" w:hAnsiTheme="majorHAnsi" w:cstheme="majorHAnsi"/>
          <w:sz w:val="28"/>
          <w:szCs w:val="28"/>
          <w:shd w:val="solid" w:color="FFFFFF" w:fill="auto"/>
          <w:lang w:val="vi-VN"/>
        </w:rPr>
        <w:t xml:space="preserve">2. Phạt tiền từ 60.000.000 đồng đến 80.000.000 đồng đối với hành vi </w:t>
      </w:r>
      <w:r w:rsidRPr="00673371">
        <w:rPr>
          <w:rFonts w:asciiTheme="majorHAnsi" w:hAnsiTheme="majorHAnsi" w:cstheme="majorHAnsi"/>
          <w:bCs/>
          <w:iCs/>
          <w:sz w:val="28"/>
          <w:szCs w:val="28"/>
          <w:lang w:val="vi-VN"/>
        </w:rPr>
        <w:t>không đảm bảo đủ thời lượng</w:t>
      </w:r>
      <w:r w:rsidRPr="00673371">
        <w:rPr>
          <w:rFonts w:asciiTheme="majorHAnsi" w:hAnsiTheme="majorHAnsi" w:cstheme="majorHAnsi"/>
          <w:b/>
          <w:bCs/>
          <w:iCs/>
          <w:sz w:val="28"/>
          <w:szCs w:val="28"/>
          <w:lang w:val="vi-VN"/>
        </w:rPr>
        <w:t xml:space="preserve"> </w:t>
      </w:r>
      <w:r w:rsidRPr="00673371">
        <w:rPr>
          <w:rFonts w:asciiTheme="majorHAnsi" w:hAnsiTheme="majorHAnsi" w:cstheme="majorHAnsi"/>
          <w:bCs/>
          <w:iCs/>
          <w:sz w:val="28"/>
          <w:szCs w:val="28"/>
          <w:lang w:val="vi-VN"/>
        </w:rPr>
        <w:t>tiết học, các chuyên đề theo</w:t>
      </w:r>
      <w:r w:rsidRPr="00673371">
        <w:rPr>
          <w:rFonts w:asciiTheme="majorHAnsi" w:hAnsiTheme="majorHAnsi" w:cstheme="majorHAnsi"/>
          <w:b/>
          <w:bCs/>
          <w:iCs/>
          <w:sz w:val="28"/>
          <w:szCs w:val="28"/>
          <w:lang w:val="vi-VN"/>
        </w:rPr>
        <w:t xml:space="preserve"> </w:t>
      </w:r>
      <w:r w:rsidRPr="00673371">
        <w:rPr>
          <w:rFonts w:asciiTheme="majorHAnsi" w:hAnsiTheme="majorHAnsi" w:cstheme="majorHAnsi"/>
          <w:bCs/>
          <w:iCs/>
          <w:sz w:val="28"/>
          <w:szCs w:val="28"/>
          <w:lang w:val="vi-VN"/>
        </w:rPr>
        <w:t>chương trình quy định</w:t>
      </w:r>
      <w:r w:rsidRPr="00673371">
        <w:rPr>
          <w:rFonts w:asciiTheme="majorHAnsi" w:hAnsiTheme="majorHAnsi" w:cstheme="majorHAnsi"/>
          <w:b/>
          <w:bCs/>
          <w:iCs/>
          <w:sz w:val="28"/>
          <w:szCs w:val="28"/>
          <w:lang w:val="vi-VN"/>
        </w:rPr>
        <w:t xml:space="preserve"> </w:t>
      </w:r>
      <w:r w:rsidRPr="00673371">
        <w:rPr>
          <w:rFonts w:asciiTheme="majorHAnsi" w:hAnsiTheme="majorHAnsi" w:cstheme="majorHAnsi"/>
          <w:bCs/>
          <w:iCs/>
          <w:sz w:val="28"/>
          <w:szCs w:val="28"/>
          <w:lang w:val="vi-VN"/>
        </w:rPr>
        <w:t>mà vẫn cấp giấy chứng nhận.</w:t>
      </w:r>
    </w:p>
    <w:bookmarkEnd w:id="565"/>
    <w:p w14:paraId="73561339"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3. Phạt tiền từ 80.000.000 đồng đến 100.000.000 đồng đối với cơ sở đào tạo, bồi dưỡng kiến thức hành nghề môi giới bất động sản, điều hành sàn giao dịch bất động sản có một trong các hành vi sau đây:</w:t>
      </w:r>
    </w:p>
    <w:p w14:paraId="482C5A75" w14:textId="77777777" w:rsidR="008E6656" w:rsidRPr="00673371" w:rsidRDefault="008E6656" w:rsidP="00673371">
      <w:pPr>
        <w:widowControl w:val="0"/>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a) Không có cơ sở vật chất phục vụ đào tạo, giảng viên, bộ máy quản lý đào tạo theo pháp luật về giáo dục có liên quan;</w:t>
      </w:r>
    </w:p>
    <w:p w14:paraId="689711CB" w14:textId="77777777" w:rsidR="008E6656" w:rsidRPr="00673371" w:rsidRDefault="008E6656" w:rsidP="00673371">
      <w:pPr>
        <w:widowControl w:val="0"/>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b) Không có giáo trình giảng dạy có nội dung phù hợp với Chương trình khung do Bộ trưởng Bộ Xây dựng ban hành.</w:t>
      </w:r>
    </w:p>
    <w:p w14:paraId="06928A0B"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4. Phạt tiền từ 100.000.000 đồng đến 180.000.000 đồng đối với cơ sở đào tạo, bồi dưỡng kiến thức hành nghề môi giới bất động sản, điều hành sàn giao dịch bất động sản không có tư cách pháp nhân theo quy định.</w:t>
      </w:r>
    </w:p>
    <w:p w14:paraId="3EC66DAF" w14:textId="77777777" w:rsidR="008E6656" w:rsidRPr="00673371" w:rsidRDefault="008E6656" w:rsidP="00673371">
      <w:pPr>
        <w:spacing w:before="120"/>
        <w:ind w:firstLine="720"/>
        <w:jc w:val="both"/>
        <w:rPr>
          <w:rFonts w:asciiTheme="majorHAnsi" w:hAnsiTheme="majorHAnsi" w:cstheme="majorHAnsi"/>
          <w:sz w:val="28"/>
          <w:szCs w:val="28"/>
          <w:lang w:val="vi-VN"/>
        </w:rPr>
      </w:pPr>
      <w:r w:rsidRPr="00673371">
        <w:rPr>
          <w:rFonts w:asciiTheme="majorHAnsi" w:hAnsiTheme="majorHAnsi" w:cstheme="majorHAnsi"/>
          <w:sz w:val="28"/>
          <w:szCs w:val="28"/>
          <w:shd w:val="solid" w:color="FFFFFF" w:fill="auto"/>
          <w:lang w:val="vi-VN"/>
        </w:rPr>
        <w:t xml:space="preserve">5. Hình thức xử phạt bổ sung: </w:t>
      </w:r>
      <w:r w:rsidRPr="00673371">
        <w:rPr>
          <w:rFonts w:asciiTheme="majorHAnsi" w:hAnsiTheme="majorHAnsi" w:cstheme="majorHAnsi"/>
          <w:sz w:val="28"/>
          <w:szCs w:val="28"/>
          <w:lang w:val="vi-VN"/>
        </w:rPr>
        <w:t xml:space="preserve">Đình chỉ hoạt động từ 03 tháng đến 06 tháng </w:t>
      </w:r>
      <w:r w:rsidRPr="00673371">
        <w:rPr>
          <w:rFonts w:asciiTheme="majorHAnsi" w:hAnsiTheme="majorHAnsi" w:cstheme="majorHAnsi"/>
          <w:sz w:val="28"/>
          <w:szCs w:val="28"/>
          <w:shd w:val="clear" w:color="auto" w:fill="FFFFFF"/>
          <w:lang w:val="vi-VN"/>
        </w:rPr>
        <w:t xml:space="preserve">kể từ ngày quyết định xử phạt vi phạm hành chính có hiệu lực </w:t>
      </w:r>
      <w:r w:rsidRPr="00673371">
        <w:rPr>
          <w:rFonts w:asciiTheme="majorHAnsi" w:hAnsiTheme="majorHAnsi" w:cstheme="majorHAnsi"/>
          <w:sz w:val="28"/>
          <w:szCs w:val="28"/>
          <w:lang w:val="vi-VN"/>
        </w:rPr>
        <w:t>với hành vi quy định tại khoản 4 Điều này.</w:t>
      </w:r>
    </w:p>
    <w:p w14:paraId="5D6ABA6C"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6. Biện pháp khắc phục hậu quả:</w:t>
      </w:r>
    </w:p>
    <w:p w14:paraId="627EB7FE" w14:textId="77777777" w:rsidR="008E6656" w:rsidRPr="00673371" w:rsidRDefault="008E6656" w:rsidP="00673371">
      <w:pPr>
        <w:spacing w:before="120"/>
        <w:ind w:firstLine="720"/>
        <w:jc w:val="both"/>
        <w:rPr>
          <w:rFonts w:asciiTheme="majorHAnsi" w:hAnsiTheme="majorHAnsi" w:cstheme="majorHAnsi"/>
          <w:bCs/>
          <w:iCs/>
          <w:sz w:val="28"/>
          <w:szCs w:val="28"/>
          <w:lang w:val="vi-VN"/>
        </w:rPr>
      </w:pPr>
      <w:r w:rsidRPr="00673371">
        <w:rPr>
          <w:rFonts w:asciiTheme="majorHAnsi" w:hAnsiTheme="majorHAnsi" w:cstheme="majorHAnsi"/>
          <w:sz w:val="28"/>
          <w:szCs w:val="28"/>
          <w:lang w:val="vi-VN"/>
        </w:rPr>
        <w:t xml:space="preserve">a) Buộc </w:t>
      </w:r>
      <w:r w:rsidRPr="00673371">
        <w:rPr>
          <w:rFonts w:asciiTheme="majorHAnsi" w:hAnsiTheme="majorHAnsi" w:cstheme="majorHAnsi"/>
          <w:bCs/>
          <w:iCs/>
          <w:sz w:val="28"/>
          <w:szCs w:val="28"/>
          <w:lang w:val="vi-VN"/>
        </w:rPr>
        <w:t>tổ chức thực hành và kiểm tra cuối khóa theo quy định đối trường hợp chưa cấp giấy chứng nhận với hành vi quy định tại khoản 1 Điều này;</w:t>
      </w:r>
    </w:p>
    <w:p w14:paraId="326587A8" w14:textId="77777777" w:rsidR="008E6656" w:rsidRPr="00673371" w:rsidRDefault="008E6656" w:rsidP="00673371">
      <w:pPr>
        <w:spacing w:before="120"/>
        <w:ind w:firstLine="720"/>
        <w:jc w:val="both"/>
        <w:rPr>
          <w:rFonts w:asciiTheme="majorHAnsi" w:hAnsiTheme="majorHAnsi" w:cstheme="majorHAnsi"/>
          <w:bCs/>
          <w:iCs/>
          <w:sz w:val="28"/>
          <w:szCs w:val="28"/>
          <w:lang w:val="vi-VN"/>
        </w:rPr>
      </w:pPr>
      <w:r w:rsidRPr="00673371">
        <w:rPr>
          <w:rFonts w:asciiTheme="majorHAnsi" w:hAnsiTheme="majorHAnsi" w:cstheme="majorHAnsi"/>
          <w:sz w:val="28"/>
          <w:szCs w:val="28"/>
          <w:lang w:val="vi-VN"/>
        </w:rPr>
        <w:lastRenderedPageBreak/>
        <w:t xml:space="preserve">b) Buộc thu hồi, hủy </w:t>
      </w:r>
      <w:r w:rsidRPr="00673371">
        <w:rPr>
          <w:rFonts w:asciiTheme="majorHAnsi" w:hAnsiTheme="majorHAnsi" w:cstheme="majorHAnsi"/>
          <w:bCs/>
          <w:iCs/>
          <w:sz w:val="28"/>
          <w:szCs w:val="28"/>
          <w:lang w:val="vi-VN"/>
        </w:rPr>
        <w:t>giấy chứng nhận và đào tạo lại không thu phí với học viên đối với trường hợp đã cấp giấy chứng nhận với hành vi quy định tại khoản 2 Điều này;</w:t>
      </w:r>
    </w:p>
    <w:p w14:paraId="7C11FF96"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c) Buộc đảm bảo cơ sở vật chất phục vụ đào tạo, giảng viên, bộ máy quản lý đào tạo theo quy định với hành vi quy định tại điểm a khoản 3 Điều này;</w:t>
      </w:r>
    </w:p>
    <w:p w14:paraId="5987093D"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d) Buộc có giáo trình giảng dạy có nội dung phù hợp với Chương trình khung do Bộ trưởng Bộ Xây dựng ban hành với hành vi quy định tại điểm b khoản 3 Điều này.</w:t>
      </w:r>
    </w:p>
    <w:p w14:paraId="2C7A4AA5" w14:textId="77777777" w:rsidR="008E6656" w:rsidRPr="00673371" w:rsidRDefault="008E6656" w:rsidP="00673371">
      <w:pPr>
        <w:spacing w:before="120"/>
        <w:ind w:firstLine="720"/>
        <w:jc w:val="both"/>
        <w:rPr>
          <w:rFonts w:asciiTheme="majorHAnsi" w:hAnsiTheme="majorHAnsi" w:cstheme="majorHAnsi"/>
          <w:b/>
          <w:bCs/>
          <w:sz w:val="28"/>
          <w:szCs w:val="28"/>
          <w:shd w:val="solid" w:color="FFFFFF" w:fill="auto"/>
          <w:lang w:val="vi-VN"/>
        </w:rPr>
      </w:pPr>
      <w:r w:rsidRPr="00673371">
        <w:rPr>
          <w:rFonts w:asciiTheme="majorHAnsi" w:hAnsiTheme="majorHAnsi" w:cstheme="majorHAnsi"/>
          <w:b/>
          <w:bCs/>
          <w:sz w:val="28"/>
          <w:szCs w:val="28"/>
          <w:shd w:val="solid" w:color="FFFFFF" w:fill="auto"/>
          <w:lang w:val="vi-VN"/>
        </w:rPr>
        <w:t>Điều 81. Vi phạm quy định về xây dựng và quả</w:t>
      </w:r>
      <w:r w:rsidR="00440BB1" w:rsidRPr="00673371">
        <w:rPr>
          <w:rFonts w:asciiTheme="majorHAnsi" w:hAnsiTheme="majorHAnsi" w:cstheme="majorHAnsi"/>
          <w:b/>
          <w:bCs/>
          <w:sz w:val="28"/>
          <w:szCs w:val="28"/>
          <w:shd w:val="solid" w:color="FFFFFF" w:fill="auto"/>
          <w:lang w:val="vi-VN"/>
        </w:rPr>
        <w:t>n lý hệ thống thông tin, cơ sở d</w:t>
      </w:r>
      <w:r w:rsidRPr="00673371">
        <w:rPr>
          <w:rFonts w:asciiTheme="majorHAnsi" w:hAnsiTheme="majorHAnsi" w:cstheme="majorHAnsi"/>
          <w:b/>
          <w:bCs/>
          <w:sz w:val="28"/>
          <w:szCs w:val="28"/>
          <w:shd w:val="solid" w:color="FFFFFF" w:fill="auto"/>
          <w:lang w:val="vi-VN"/>
        </w:rPr>
        <w:t>ữ liệu về nhà ở và thị trường bất động sản</w:t>
      </w:r>
    </w:p>
    <w:p w14:paraId="6A8E5B7A" w14:textId="77777777" w:rsidR="008E6656" w:rsidRPr="00673371" w:rsidRDefault="008E6656" w:rsidP="00673371">
      <w:pPr>
        <w:spacing w:before="120"/>
        <w:ind w:firstLine="720"/>
        <w:jc w:val="both"/>
        <w:rPr>
          <w:rFonts w:asciiTheme="majorHAnsi" w:hAnsiTheme="majorHAnsi" w:cstheme="majorHAnsi"/>
          <w:sz w:val="28"/>
          <w:szCs w:val="28"/>
          <w:lang w:val="vi-VN"/>
        </w:rPr>
      </w:pPr>
      <w:r w:rsidRPr="00673371">
        <w:rPr>
          <w:rFonts w:asciiTheme="majorHAnsi" w:hAnsiTheme="majorHAnsi" w:cstheme="majorHAnsi"/>
          <w:sz w:val="28"/>
          <w:szCs w:val="28"/>
          <w:shd w:val="solid" w:color="FFFFFF" w:fill="auto"/>
          <w:lang w:val="vi-VN"/>
        </w:rPr>
        <w:t>1. Phạt tiền từ 60.000.000 đồng đến 80.000.000 đồng đối với một trong những hành vi sau đây:</w:t>
      </w:r>
    </w:p>
    <w:p w14:paraId="725858B8" w14:textId="77777777" w:rsidR="008E6656" w:rsidRPr="00673371" w:rsidRDefault="008E6656" w:rsidP="00673371">
      <w:pPr>
        <w:spacing w:before="120"/>
        <w:ind w:firstLine="720"/>
        <w:jc w:val="both"/>
        <w:rPr>
          <w:rFonts w:asciiTheme="majorHAnsi" w:hAnsiTheme="majorHAnsi" w:cstheme="majorHAnsi"/>
          <w:spacing w:val="-4"/>
          <w:sz w:val="28"/>
          <w:szCs w:val="28"/>
          <w:shd w:val="solid" w:color="FFFFFF" w:fill="auto"/>
          <w:lang w:val="vi-VN"/>
        </w:rPr>
      </w:pPr>
      <w:r w:rsidRPr="00673371">
        <w:rPr>
          <w:rFonts w:asciiTheme="majorHAnsi" w:hAnsiTheme="majorHAnsi" w:cstheme="majorHAnsi"/>
          <w:bCs/>
          <w:iCs/>
          <w:spacing w:val="-4"/>
          <w:sz w:val="28"/>
          <w:szCs w:val="28"/>
          <w:shd w:val="clear" w:color="auto" w:fill="FFFFFF"/>
          <w:lang w:val="vi-VN"/>
        </w:rPr>
        <w:t xml:space="preserve">a) </w:t>
      </w:r>
      <w:r w:rsidRPr="00673371">
        <w:rPr>
          <w:rFonts w:asciiTheme="majorHAnsi" w:hAnsiTheme="majorHAnsi" w:cstheme="majorHAnsi"/>
          <w:spacing w:val="-4"/>
          <w:sz w:val="28"/>
          <w:szCs w:val="28"/>
          <w:shd w:val="solid" w:color="FFFFFF" w:fill="auto"/>
          <w:lang w:val="vi-VN"/>
        </w:rPr>
        <w:t>Không cung cấp hoặc cung cấp không chính xác, không đầy đủ, không đúng thời hạn thông tin, số liệu về nhà ở và thị trường bất động sản theo quy định;</w:t>
      </w:r>
    </w:p>
    <w:p w14:paraId="42507F48" w14:textId="77777777" w:rsidR="008E6656" w:rsidRPr="00673371" w:rsidRDefault="008E6656" w:rsidP="00673371">
      <w:pPr>
        <w:pStyle w:val="NormalWeb"/>
        <w:shd w:val="clear" w:color="auto" w:fill="FFFFFF"/>
        <w:spacing w:before="120" w:beforeAutospacing="0" w:after="0" w:afterAutospacing="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iCs/>
          <w:sz w:val="28"/>
          <w:szCs w:val="28"/>
          <w:shd w:val="clear" w:color="auto" w:fill="FFFFFF"/>
          <w:lang w:val="vi-VN"/>
        </w:rPr>
        <w:t xml:space="preserve">b) </w:t>
      </w:r>
      <w:r w:rsidRPr="00673371">
        <w:rPr>
          <w:rFonts w:asciiTheme="majorHAnsi" w:hAnsiTheme="majorHAnsi" w:cstheme="majorHAnsi"/>
          <w:sz w:val="28"/>
          <w:szCs w:val="28"/>
          <w:shd w:val="solid" w:color="FFFFFF" w:fill="auto"/>
          <w:lang w:val="vi-VN"/>
        </w:rPr>
        <w:t>Cung cấp, chia sẻ cho bên thứ ba dữ liệu về nhà ở và thị trường bất động sản không đúng</w:t>
      </w:r>
      <w:r w:rsidRPr="00673371">
        <w:rPr>
          <w:rFonts w:asciiTheme="majorHAnsi" w:hAnsiTheme="majorHAnsi" w:cstheme="majorHAnsi"/>
          <w:b/>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quy định;</w:t>
      </w:r>
    </w:p>
    <w:p w14:paraId="252FD156"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iCs/>
          <w:sz w:val="28"/>
          <w:szCs w:val="28"/>
          <w:shd w:val="clear" w:color="auto" w:fill="FFFFFF"/>
          <w:lang w:val="vi-VN"/>
        </w:rPr>
        <w:t xml:space="preserve">c) </w:t>
      </w:r>
      <w:r w:rsidRPr="00673371">
        <w:rPr>
          <w:rFonts w:asciiTheme="majorHAnsi" w:hAnsiTheme="majorHAnsi" w:cstheme="majorHAnsi"/>
          <w:sz w:val="28"/>
          <w:szCs w:val="28"/>
          <w:shd w:val="solid" w:color="FFFFFF" w:fill="auto"/>
          <w:lang w:val="vi-VN"/>
        </w:rPr>
        <w:t>Làm sai lệch, hư hỏng hoặc thất thoát hệ thống thông tin, dữ liệu về nhà ở và thị trường bất động sản;</w:t>
      </w:r>
    </w:p>
    <w:p w14:paraId="367EA476"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clear" w:color="auto" w:fill="FFFFFF"/>
          <w:lang w:val="vi-VN"/>
        </w:rPr>
        <w:t>d</w:t>
      </w:r>
      <w:r w:rsidRPr="00673371">
        <w:rPr>
          <w:rFonts w:asciiTheme="majorHAnsi" w:hAnsiTheme="majorHAnsi" w:cstheme="majorHAnsi"/>
          <w:bCs/>
          <w:iCs/>
          <w:sz w:val="28"/>
          <w:szCs w:val="28"/>
          <w:shd w:val="clear" w:color="auto" w:fill="FFFFFF"/>
          <w:lang w:val="vi-VN"/>
        </w:rPr>
        <w:t xml:space="preserve">) </w:t>
      </w:r>
      <w:r w:rsidRPr="00673371">
        <w:rPr>
          <w:rFonts w:asciiTheme="majorHAnsi" w:hAnsiTheme="majorHAnsi" w:cstheme="majorHAnsi"/>
          <w:sz w:val="28"/>
          <w:szCs w:val="28"/>
          <w:shd w:val="solid" w:color="FFFFFF" w:fill="auto"/>
          <w:lang w:val="vi-VN"/>
        </w:rPr>
        <w:t>Chiếm giữ, tiêu hủy trái phép, làm hư hại</w:t>
      </w:r>
      <w:r w:rsidRPr="00673371">
        <w:rPr>
          <w:rFonts w:asciiTheme="majorHAnsi" w:hAnsiTheme="majorHAnsi" w:cstheme="majorHAnsi"/>
          <w:b/>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thông tin, dữ liệu về nhà ở và thị trường bất động sản;</w:t>
      </w:r>
    </w:p>
    <w:p w14:paraId="33782300"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bCs/>
          <w:iCs/>
          <w:sz w:val="28"/>
          <w:szCs w:val="28"/>
          <w:shd w:val="clear" w:color="auto" w:fill="FFFFFF"/>
          <w:lang w:val="vi-VN"/>
        </w:rPr>
        <w:t xml:space="preserve">đ) </w:t>
      </w:r>
      <w:r w:rsidRPr="00673371">
        <w:rPr>
          <w:rFonts w:asciiTheme="majorHAnsi" w:hAnsiTheme="majorHAnsi" w:cstheme="majorHAnsi"/>
          <w:sz w:val="28"/>
          <w:szCs w:val="28"/>
          <w:shd w:val="solid" w:color="FFFFFF" w:fill="auto"/>
          <w:lang w:val="vi-VN"/>
        </w:rPr>
        <w:t>Khai thác, sử dụng thông tin về nhà ở và thị trường bất động sản không đúng</w:t>
      </w:r>
      <w:r w:rsidRPr="00673371">
        <w:rPr>
          <w:rFonts w:asciiTheme="majorHAnsi" w:hAnsiTheme="majorHAnsi" w:cstheme="majorHAnsi"/>
          <w:b/>
          <w:sz w:val="28"/>
          <w:szCs w:val="28"/>
          <w:shd w:val="solid" w:color="FFFFFF" w:fill="auto"/>
          <w:lang w:val="vi-VN"/>
        </w:rPr>
        <w:t xml:space="preserve"> </w:t>
      </w:r>
      <w:r w:rsidRPr="00673371">
        <w:rPr>
          <w:rFonts w:asciiTheme="majorHAnsi" w:hAnsiTheme="majorHAnsi" w:cstheme="majorHAnsi"/>
          <w:sz w:val="28"/>
          <w:szCs w:val="28"/>
          <w:shd w:val="solid" w:color="FFFFFF" w:fill="auto"/>
          <w:lang w:val="vi-VN"/>
        </w:rPr>
        <w:t>quy định;</w:t>
      </w:r>
    </w:p>
    <w:p w14:paraId="22E39291"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e) Không thông báo kịp thời cho cơ quan quản lý hệ thống thông tin về nhà ở và thị trường bất động sản về những sai sót của thông tin, dữ liệu đã chia sẻ, cung cấp.</w:t>
      </w:r>
    </w:p>
    <w:p w14:paraId="0F7A76CE" w14:textId="77777777" w:rsidR="008E6656" w:rsidRPr="00673371" w:rsidRDefault="008E6656" w:rsidP="00673371">
      <w:pPr>
        <w:spacing w:before="120"/>
        <w:ind w:firstLine="720"/>
        <w:jc w:val="both"/>
        <w:rPr>
          <w:rFonts w:asciiTheme="majorHAnsi" w:hAnsiTheme="majorHAnsi" w:cstheme="majorHAnsi"/>
          <w:sz w:val="28"/>
          <w:szCs w:val="28"/>
          <w:lang w:val="vi-VN"/>
        </w:rPr>
      </w:pPr>
      <w:r w:rsidRPr="00673371">
        <w:rPr>
          <w:rFonts w:asciiTheme="majorHAnsi" w:hAnsiTheme="majorHAnsi" w:cstheme="majorHAnsi"/>
          <w:sz w:val="28"/>
          <w:szCs w:val="28"/>
          <w:shd w:val="solid" w:color="FFFFFF" w:fill="auto"/>
          <w:lang w:val="vi-VN"/>
        </w:rPr>
        <w:t>2. Biện pháp khắc phục hậu quả:</w:t>
      </w:r>
    </w:p>
    <w:p w14:paraId="682C842A" w14:textId="77777777" w:rsidR="008E6656" w:rsidRPr="00673371" w:rsidRDefault="008E6656" w:rsidP="00673371">
      <w:pPr>
        <w:pStyle w:val="NormalWeb"/>
        <w:shd w:val="clear" w:color="auto" w:fill="FFFFFF"/>
        <w:spacing w:before="120" w:beforeAutospacing="0" w:after="0" w:afterAutospacing="0"/>
        <w:ind w:firstLine="720"/>
        <w:jc w:val="both"/>
        <w:rPr>
          <w:rFonts w:asciiTheme="majorHAnsi" w:hAnsiTheme="majorHAnsi" w:cstheme="majorHAnsi"/>
          <w:bCs/>
          <w:iCs/>
          <w:sz w:val="28"/>
          <w:szCs w:val="28"/>
          <w:shd w:val="clear" w:color="auto" w:fill="FFFFFF"/>
          <w:lang w:val="vi-VN"/>
        </w:rPr>
      </w:pPr>
      <w:bookmarkStart w:id="566" w:name="diem_60_2_b"/>
      <w:r w:rsidRPr="00673371">
        <w:rPr>
          <w:rFonts w:asciiTheme="majorHAnsi" w:hAnsiTheme="majorHAnsi" w:cstheme="majorHAnsi"/>
          <w:bCs/>
          <w:iCs/>
          <w:sz w:val="28"/>
          <w:szCs w:val="28"/>
          <w:shd w:val="clear" w:color="auto" w:fill="FFFFFF"/>
          <w:lang w:val="vi-VN"/>
        </w:rPr>
        <w:t xml:space="preserve">a) </w:t>
      </w:r>
      <w:r w:rsidRPr="00673371">
        <w:rPr>
          <w:rFonts w:asciiTheme="majorHAnsi" w:hAnsiTheme="majorHAnsi" w:cstheme="majorHAnsi"/>
          <w:sz w:val="28"/>
          <w:szCs w:val="28"/>
          <w:shd w:val="solid" w:color="FFFFFF" w:fill="auto"/>
          <w:lang w:val="vi-VN"/>
        </w:rPr>
        <w:t>Buộc cung cấp đầy đủ, chính xác thông tin, số liệu với hành vi quy định tại điểm a khoản 1 Điều này;</w:t>
      </w:r>
    </w:p>
    <w:p w14:paraId="0ED73C77" w14:textId="77777777" w:rsidR="008E6656" w:rsidRPr="00673371"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b) Buộc cung cấp, chia sẻ cho bên thứ ba dữ liệu về nhà ở và thị trường bất động sản theo quy định với hành vi quy định tại điểm b khoản 1 Điều này;</w:t>
      </w:r>
      <w:bookmarkEnd w:id="566"/>
    </w:p>
    <w:p w14:paraId="723768B6" w14:textId="77777777" w:rsidR="008E6656" w:rsidRPr="00673371" w:rsidRDefault="008E6656" w:rsidP="00673371">
      <w:pPr>
        <w:spacing w:before="120"/>
        <w:ind w:firstLine="720"/>
        <w:jc w:val="both"/>
        <w:rPr>
          <w:rFonts w:asciiTheme="majorHAnsi" w:hAnsiTheme="majorHAnsi" w:cstheme="majorHAnsi"/>
          <w:spacing w:val="-4"/>
          <w:sz w:val="28"/>
          <w:szCs w:val="28"/>
          <w:lang w:val="vi-VN"/>
        </w:rPr>
      </w:pPr>
      <w:bookmarkStart w:id="567" w:name="diem_60_2_c"/>
      <w:r w:rsidRPr="00673371">
        <w:rPr>
          <w:rFonts w:asciiTheme="majorHAnsi" w:hAnsiTheme="majorHAnsi" w:cstheme="majorHAnsi"/>
          <w:spacing w:val="-4"/>
          <w:sz w:val="28"/>
          <w:szCs w:val="28"/>
          <w:shd w:val="solid" w:color="FFFFFF" w:fill="auto"/>
          <w:lang w:val="vi-VN"/>
        </w:rPr>
        <w:t>c) Buộc điều chỉnh sai lệch hệ thống thông tin, dữ liệu về nhà ở và thị trường bất động sản theo quy định với hành vi quy định tại điểm c khoản 1 Điều này;</w:t>
      </w:r>
      <w:bookmarkEnd w:id="567"/>
    </w:p>
    <w:p w14:paraId="52B8F2E5" w14:textId="77777777" w:rsidR="008E6656" w:rsidRPr="00673371" w:rsidRDefault="008E6656" w:rsidP="00673371">
      <w:pPr>
        <w:spacing w:before="120"/>
        <w:ind w:firstLine="720"/>
        <w:jc w:val="both"/>
        <w:rPr>
          <w:rFonts w:asciiTheme="majorHAnsi" w:hAnsiTheme="majorHAnsi" w:cstheme="majorHAnsi"/>
          <w:sz w:val="28"/>
          <w:szCs w:val="28"/>
          <w:shd w:val="clear" w:color="auto" w:fill="FFFFFF"/>
          <w:lang w:val="vi-VN"/>
        </w:rPr>
      </w:pPr>
      <w:bookmarkStart w:id="568" w:name="diem_60_2_dd"/>
      <w:r w:rsidRPr="00673371">
        <w:rPr>
          <w:rFonts w:asciiTheme="majorHAnsi" w:hAnsiTheme="majorHAnsi" w:cstheme="majorHAnsi"/>
          <w:sz w:val="28"/>
          <w:szCs w:val="28"/>
          <w:shd w:val="clear" w:color="auto" w:fill="FFFFFF"/>
          <w:lang w:val="vi-VN"/>
        </w:rPr>
        <w:t>d) Buộc trả lại hoặc khôi phục lại thông tin, dữ liệu về nhà ở và thị trường bất động sản với hành vi quy định tại điểm d khoản 1 Điều này;</w:t>
      </w:r>
    </w:p>
    <w:p w14:paraId="1C4B20DF" w14:textId="77777777" w:rsidR="008E6656" w:rsidRPr="00673371" w:rsidRDefault="008E6656" w:rsidP="00673371">
      <w:pPr>
        <w:spacing w:before="120"/>
        <w:ind w:firstLine="720"/>
        <w:jc w:val="both"/>
        <w:rPr>
          <w:rFonts w:asciiTheme="majorHAnsi" w:hAnsiTheme="majorHAnsi" w:cstheme="majorHAnsi"/>
          <w:bCs/>
          <w:iCs/>
          <w:sz w:val="28"/>
          <w:szCs w:val="28"/>
          <w:shd w:val="clear" w:color="auto" w:fill="FFFFFF"/>
          <w:lang w:val="vi-VN"/>
        </w:rPr>
      </w:pPr>
      <w:bookmarkStart w:id="569" w:name="diem_60_2_e"/>
      <w:bookmarkEnd w:id="568"/>
      <w:r w:rsidRPr="00673371">
        <w:rPr>
          <w:rFonts w:asciiTheme="majorHAnsi" w:hAnsiTheme="majorHAnsi" w:cstheme="majorHAnsi"/>
          <w:bCs/>
          <w:iCs/>
          <w:sz w:val="28"/>
          <w:szCs w:val="28"/>
          <w:shd w:val="clear" w:color="auto" w:fill="FFFFFF"/>
          <w:lang w:val="vi-VN"/>
        </w:rPr>
        <w:t xml:space="preserve">đ) </w:t>
      </w:r>
      <w:r w:rsidRPr="00673371">
        <w:rPr>
          <w:rFonts w:asciiTheme="majorHAnsi" w:hAnsiTheme="majorHAnsi" w:cstheme="majorHAnsi"/>
          <w:sz w:val="28"/>
          <w:szCs w:val="28"/>
          <w:shd w:val="solid" w:color="FFFFFF" w:fill="auto"/>
          <w:lang w:val="vi-VN"/>
        </w:rPr>
        <w:t>Buộc thực hiện đúng quy định với hành vi quy định tại điểm đ khoản 1 Điều này;</w:t>
      </w:r>
    </w:p>
    <w:p w14:paraId="0938D126" w14:textId="6BC1EA93" w:rsidR="008E6656" w:rsidRDefault="008E6656" w:rsidP="00673371">
      <w:pPr>
        <w:spacing w:before="120"/>
        <w:ind w:firstLine="720"/>
        <w:jc w:val="both"/>
        <w:rPr>
          <w:rFonts w:asciiTheme="majorHAnsi" w:hAnsiTheme="majorHAnsi" w:cstheme="majorHAnsi"/>
          <w:sz w:val="28"/>
          <w:szCs w:val="28"/>
          <w:shd w:val="solid" w:color="FFFFFF" w:fill="auto"/>
          <w:lang w:val="vi-VN"/>
        </w:rPr>
      </w:pPr>
      <w:r w:rsidRPr="00673371">
        <w:rPr>
          <w:rFonts w:asciiTheme="majorHAnsi" w:hAnsiTheme="majorHAnsi" w:cstheme="majorHAnsi"/>
          <w:sz w:val="28"/>
          <w:szCs w:val="28"/>
          <w:shd w:val="solid" w:color="FFFFFF" w:fill="auto"/>
          <w:lang w:val="vi-VN"/>
        </w:rPr>
        <w:t>e) Buộc thông báo về những sai sót của thông tin, dữ liệu đã cung cấp theo quy định với hành vi quy định tại điểm e khoản 1 Điều này.</w:t>
      </w:r>
      <w:bookmarkEnd w:id="569"/>
    </w:p>
    <w:p w14:paraId="63BC52E1" w14:textId="77777777" w:rsidR="008E6656" w:rsidRPr="00180BB5" w:rsidRDefault="008E6656" w:rsidP="00875180">
      <w:pPr>
        <w:spacing w:before="60"/>
        <w:jc w:val="center"/>
        <w:rPr>
          <w:sz w:val="28"/>
          <w:szCs w:val="28"/>
          <w:lang w:val="vi-VN"/>
        </w:rPr>
      </w:pPr>
      <w:r w:rsidRPr="00180BB5">
        <w:rPr>
          <w:b/>
          <w:bCs/>
          <w:sz w:val="28"/>
          <w:szCs w:val="28"/>
          <w:shd w:val="solid" w:color="FFFFFF" w:fill="auto"/>
          <w:lang w:val="vi-VN"/>
        </w:rPr>
        <w:lastRenderedPageBreak/>
        <w:t>Chương IX</w:t>
      </w:r>
    </w:p>
    <w:p w14:paraId="34DD98A1" w14:textId="1FB80A54" w:rsidR="008E6656" w:rsidRPr="00180BB5" w:rsidRDefault="008E6656" w:rsidP="00875180">
      <w:pPr>
        <w:spacing w:before="60"/>
        <w:jc w:val="center"/>
        <w:rPr>
          <w:b/>
          <w:bCs/>
          <w:sz w:val="28"/>
          <w:szCs w:val="28"/>
          <w:shd w:val="solid" w:color="FFFFFF" w:fill="auto"/>
          <w:lang w:val="vi-VN"/>
        </w:rPr>
      </w:pPr>
      <w:bookmarkStart w:id="570" w:name="chuong_3_name"/>
      <w:r w:rsidRPr="00180BB5">
        <w:rPr>
          <w:b/>
          <w:bCs/>
          <w:sz w:val="28"/>
          <w:szCs w:val="28"/>
          <w:shd w:val="solid" w:color="FFFFFF" w:fill="auto"/>
          <w:lang w:val="vi-VN"/>
        </w:rPr>
        <w:t>HÀNH VI VI PHẠM HÀNH CHÍNH, HÌNH THỨC XỬ PHẠT</w:t>
      </w:r>
      <w:r w:rsidR="00875180" w:rsidRPr="00180BB5">
        <w:rPr>
          <w:b/>
          <w:bCs/>
          <w:sz w:val="28"/>
          <w:szCs w:val="28"/>
          <w:shd w:val="solid" w:color="FFFFFF" w:fill="auto"/>
        </w:rPr>
        <w:t xml:space="preserve"> </w:t>
      </w:r>
      <w:r w:rsidRPr="00180BB5">
        <w:rPr>
          <w:b/>
          <w:bCs/>
          <w:sz w:val="28"/>
          <w:szCs w:val="28"/>
          <w:shd w:val="solid" w:color="FFFFFF" w:fill="auto"/>
          <w:lang w:val="vi-VN"/>
        </w:rPr>
        <w:t xml:space="preserve">VÀ </w:t>
      </w:r>
      <w:r w:rsidR="00875180" w:rsidRPr="00180BB5">
        <w:rPr>
          <w:b/>
          <w:bCs/>
          <w:sz w:val="28"/>
          <w:szCs w:val="28"/>
          <w:shd w:val="solid" w:color="FFFFFF" w:fill="auto"/>
        </w:rPr>
        <w:t xml:space="preserve">       </w:t>
      </w:r>
      <w:r w:rsidRPr="00180BB5">
        <w:rPr>
          <w:b/>
          <w:bCs/>
          <w:sz w:val="28"/>
          <w:szCs w:val="28"/>
          <w:shd w:val="solid" w:color="FFFFFF" w:fill="auto"/>
          <w:lang w:val="vi-VN"/>
        </w:rPr>
        <w:t>BIỆN PHÁP KHẮC PHỤC HẬU QUẢ TRONG</w:t>
      </w:r>
      <w:r w:rsidR="00875180" w:rsidRPr="00180BB5">
        <w:rPr>
          <w:b/>
          <w:bCs/>
          <w:sz w:val="28"/>
          <w:szCs w:val="28"/>
          <w:shd w:val="solid" w:color="FFFFFF" w:fill="auto"/>
        </w:rPr>
        <w:t xml:space="preserve"> </w:t>
      </w:r>
      <w:r w:rsidRPr="00180BB5">
        <w:rPr>
          <w:b/>
          <w:bCs/>
          <w:sz w:val="28"/>
          <w:szCs w:val="28"/>
          <w:shd w:val="solid" w:color="FFFFFF" w:fill="auto"/>
          <w:lang w:val="vi-VN"/>
        </w:rPr>
        <w:t xml:space="preserve">LĨNH VỰC </w:t>
      </w:r>
      <w:r w:rsidR="00E52261" w:rsidRPr="00180BB5">
        <w:rPr>
          <w:b/>
          <w:bCs/>
          <w:sz w:val="28"/>
          <w:szCs w:val="28"/>
          <w:shd w:val="solid" w:color="FFFFFF" w:fill="auto"/>
          <w:lang w:val="vi-VN"/>
        </w:rPr>
        <w:t xml:space="preserve">SẢN XUẤT </w:t>
      </w:r>
      <w:r w:rsidRPr="00180BB5">
        <w:rPr>
          <w:b/>
          <w:bCs/>
          <w:sz w:val="28"/>
          <w:szCs w:val="28"/>
          <w:shd w:val="solid" w:color="FFFFFF" w:fill="auto"/>
          <w:lang w:val="vi-VN"/>
        </w:rPr>
        <w:t>VẬT LIỆU XÂY DỰNG</w:t>
      </w:r>
      <w:bookmarkEnd w:id="570"/>
    </w:p>
    <w:p w14:paraId="34352E6F" w14:textId="77777777" w:rsidR="008E6656" w:rsidRPr="00180BB5" w:rsidRDefault="008E6656" w:rsidP="0075191A">
      <w:pPr>
        <w:spacing w:before="120"/>
        <w:ind w:firstLine="720"/>
        <w:jc w:val="both"/>
        <w:rPr>
          <w:sz w:val="28"/>
          <w:szCs w:val="28"/>
          <w:lang w:val="vi-VN"/>
        </w:rPr>
      </w:pPr>
      <w:bookmarkStart w:id="571" w:name="dieu_41"/>
      <w:r w:rsidRPr="00180BB5">
        <w:rPr>
          <w:b/>
          <w:bCs/>
          <w:sz w:val="28"/>
          <w:szCs w:val="28"/>
          <w:shd w:val="solid" w:color="FFFFFF" w:fill="auto"/>
          <w:lang w:val="vi-VN"/>
        </w:rPr>
        <w:t>Điều 82. Vi phạm các quy định về sử dụng amiăng trắng nhóm serpentine (sau đây viết tắt là amiăng trắng)</w:t>
      </w:r>
      <w:bookmarkEnd w:id="571"/>
    </w:p>
    <w:p w14:paraId="774318E9" w14:textId="77777777" w:rsidR="008E6656" w:rsidRPr="00180BB5" w:rsidRDefault="008E6656" w:rsidP="0075191A">
      <w:pPr>
        <w:spacing w:before="120"/>
        <w:ind w:firstLine="720"/>
        <w:jc w:val="both"/>
        <w:rPr>
          <w:sz w:val="28"/>
          <w:szCs w:val="28"/>
          <w:lang w:val="vi-VN"/>
        </w:rPr>
      </w:pPr>
      <w:bookmarkStart w:id="572" w:name="khoan_41_1"/>
      <w:r w:rsidRPr="00180BB5">
        <w:rPr>
          <w:sz w:val="28"/>
          <w:szCs w:val="28"/>
          <w:shd w:val="solid" w:color="FFFFFF" w:fill="auto"/>
          <w:lang w:val="vi-VN"/>
        </w:rPr>
        <w:t>1. Phạt tiền từ 60.000.000 đồng đến 80.000.000 đồng đối với hành vi sử dụng amiăng trắng để sản xuất vật liệu xây dựng sau:</w:t>
      </w:r>
      <w:bookmarkEnd w:id="572"/>
    </w:p>
    <w:p w14:paraId="641F9283" w14:textId="77777777" w:rsidR="008E6656" w:rsidRPr="00180BB5" w:rsidRDefault="008E6656" w:rsidP="0075191A">
      <w:pPr>
        <w:spacing w:before="120"/>
        <w:ind w:firstLine="720"/>
        <w:jc w:val="both"/>
        <w:rPr>
          <w:sz w:val="28"/>
          <w:szCs w:val="28"/>
          <w:shd w:val="solid" w:color="FFFFFF" w:fill="auto"/>
          <w:lang w:val="vi-VN"/>
        </w:rPr>
      </w:pPr>
      <w:bookmarkStart w:id="573" w:name="diem_41_1_a"/>
      <w:r w:rsidRPr="00180BB5">
        <w:rPr>
          <w:sz w:val="28"/>
          <w:szCs w:val="28"/>
          <w:shd w:val="solid" w:color="FFFFFF" w:fill="auto"/>
          <w:lang w:val="vi-VN"/>
        </w:rPr>
        <w:t>a) Sử dụng amiăng trắng không có xuất xứ, nguồn gốc rõ ràng để sản xuất tấm lợp;</w:t>
      </w:r>
      <w:bookmarkEnd w:id="573"/>
    </w:p>
    <w:p w14:paraId="2A448CC6" w14:textId="77777777" w:rsidR="008E6656" w:rsidRPr="00180BB5" w:rsidRDefault="008E6656" w:rsidP="0075191A">
      <w:pPr>
        <w:spacing w:before="120"/>
        <w:ind w:firstLine="720"/>
        <w:jc w:val="both"/>
        <w:rPr>
          <w:spacing w:val="-4"/>
          <w:sz w:val="28"/>
          <w:szCs w:val="28"/>
          <w:shd w:val="solid" w:color="FFFFFF" w:fill="auto"/>
          <w:lang w:val="vi-VN"/>
        </w:rPr>
      </w:pPr>
      <w:bookmarkStart w:id="574" w:name="diem_41_1_b"/>
      <w:r w:rsidRPr="00180BB5">
        <w:rPr>
          <w:spacing w:val="-4"/>
          <w:sz w:val="28"/>
          <w:szCs w:val="28"/>
          <w:shd w:val="solid" w:color="FFFFFF" w:fill="auto"/>
          <w:lang w:val="vi-VN"/>
        </w:rPr>
        <w:t>b) Nồng độ sợi amiăng trắng trong khu vực sản xuất vượt quá mức quy định.</w:t>
      </w:r>
      <w:bookmarkEnd w:id="574"/>
    </w:p>
    <w:p w14:paraId="22D951F6" w14:textId="77777777" w:rsidR="001E7EC0" w:rsidRPr="00180BB5" w:rsidRDefault="008E6656" w:rsidP="0075191A">
      <w:pPr>
        <w:spacing w:before="120"/>
        <w:ind w:firstLine="720"/>
        <w:jc w:val="both"/>
        <w:rPr>
          <w:strike/>
          <w:sz w:val="28"/>
          <w:szCs w:val="28"/>
          <w:shd w:val="solid" w:color="FFFFFF" w:fill="auto"/>
          <w:lang w:val="vi-VN"/>
        </w:rPr>
      </w:pPr>
      <w:bookmarkStart w:id="575" w:name="khoan_41_2"/>
      <w:r w:rsidRPr="00180BB5">
        <w:rPr>
          <w:sz w:val="28"/>
          <w:szCs w:val="28"/>
          <w:shd w:val="solid" w:color="FFFFFF" w:fill="auto"/>
          <w:lang w:val="vi-VN"/>
        </w:rPr>
        <w:t xml:space="preserve">2. Phạt tiền từ 100.000.000 đồng đến 120.000.000 đồng đối với hành vi đầu tư mới hoặc mở rộng cơ sở sản xuất tấm lợp amiăng. </w:t>
      </w:r>
      <w:bookmarkEnd w:id="575"/>
    </w:p>
    <w:p w14:paraId="062A0F88" w14:textId="77777777" w:rsidR="008E6656" w:rsidRPr="00180BB5" w:rsidRDefault="008E6656" w:rsidP="0075191A">
      <w:pPr>
        <w:spacing w:before="120"/>
        <w:ind w:firstLine="720"/>
        <w:jc w:val="both"/>
        <w:rPr>
          <w:sz w:val="28"/>
          <w:szCs w:val="28"/>
          <w:shd w:val="solid" w:color="FFFFFF" w:fill="auto"/>
          <w:lang w:val="vi-VN"/>
        </w:rPr>
      </w:pPr>
      <w:r w:rsidRPr="00180BB5">
        <w:rPr>
          <w:sz w:val="28"/>
          <w:szCs w:val="28"/>
          <w:shd w:val="solid" w:color="FFFFFF" w:fill="auto"/>
          <w:lang w:val="vi-VN"/>
        </w:rPr>
        <w:t>3. Biện pháp khắc phục hậu quả:</w:t>
      </w:r>
      <w:bookmarkStart w:id="576" w:name="diem_41_3_a"/>
    </w:p>
    <w:p w14:paraId="16A27A9F" w14:textId="77777777" w:rsidR="008E6656" w:rsidRPr="00180BB5" w:rsidRDefault="008E6656" w:rsidP="0075191A">
      <w:pPr>
        <w:widowControl w:val="0"/>
        <w:spacing w:before="120"/>
        <w:ind w:firstLine="720"/>
        <w:jc w:val="both"/>
        <w:rPr>
          <w:sz w:val="28"/>
          <w:szCs w:val="28"/>
          <w:lang w:val="vi-VN"/>
        </w:rPr>
      </w:pPr>
      <w:bookmarkStart w:id="577" w:name="diem_41_3_b"/>
      <w:bookmarkEnd w:id="576"/>
      <w:r w:rsidRPr="00180BB5">
        <w:rPr>
          <w:sz w:val="28"/>
          <w:szCs w:val="28"/>
          <w:shd w:val="solid" w:color="FFFFFF" w:fill="auto"/>
          <w:lang w:val="vi-VN"/>
        </w:rPr>
        <w:t>a) Buộc thu hồi, tiêu hủy sản phẩm hàng hóa với hành vi quy định tại điểm a khoản 1 Điều này;</w:t>
      </w:r>
    </w:p>
    <w:p w14:paraId="7246F1A9" w14:textId="77777777" w:rsidR="008E6656" w:rsidRPr="00180BB5" w:rsidRDefault="008E6656" w:rsidP="0075191A">
      <w:pPr>
        <w:spacing w:before="120"/>
        <w:ind w:firstLine="720"/>
        <w:jc w:val="both"/>
        <w:rPr>
          <w:sz w:val="28"/>
          <w:szCs w:val="28"/>
          <w:lang w:val="vi-VN"/>
        </w:rPr>
      </w:pPr>
      <w:r w:rsidRPr="00180BB5">
        <w:rPr>
          <w:sz w:val="28"/>
          <w:szCs w:val="28"/>
          <w:shd w:val="solid" w:color="FFFFFF" w:fill="auto"/>
          <w:lang w:val="vi-VN"/>
        </w:rPr>
        <w:t>b) Buộc thực hiện biện pháp khắc phục tình trạng ô nhiễm môi trường với hành vi quy định tại điểm b khoản 1 Điều này;</w:t>
      </w:r>
      <w:bookmarkEnd w:id="577"/>
    </w:p>
    <w:p w14:paraId="26B1E0AC" w14:textId="77777777" w:rsidR="008E6656" w:rsidRPr="00180BB5" w:rsidRDefault="008E6656" w:rsidP="0075191A">
      <w:pPr>
        <w:spacing w:before="120"/>
        <w:ind w:firstLine="720"/>
        <w:jc w:val="both"/>
        <w:rPr>
          <w:sz w:val="28"/>
          <w:szCs w:val="28"/>
          <w:shd w:val="solid" w:color="FFFFFF" w:fill="auto"/>
          <w:lang w:val="vi-VN"/>
        </w:rPr>
      </w:pPr>
      <w:bookmarkStart w:id="578" w:name="diem_41_3_c"/>
      <w:r w:rsidRPr="00180BB5">
        <w:rPr>
          <w:sz w:val="28"/>
          <w:szCs w:val="28"/>
          <w:shd w:val="solid" w:color="FFFFFF" w:fill="auto"/>
          <w:lang w:val="vi-VN"/>
        </w:rPr>
        <w:t>c) Buộc khôi phục lại tình trạng ban đầu với hành vi quy định tại khoản 2 Điều này.</w:t>
      </w:r>
      <w:bookmarkEnd w:id="578"/>
    </w:p>
    <w:p w14:paraId="1104FF21" w14:textId="77777777" w:rsidR="008E6656" w:rsidRPr="00180BB5" w:rsidRDefault="008E6656" w:rsidP="0075191A">
      <w:pPr>
        <w:spacing w:before="120"/>
        <w:ind w:firstLine="720"/>
        <w:jc w:val="both"/>
        <w:rPr>
          <w:b/>
          <w:sz w:val="28"/>
          <w:szCs w:val="28"/>
          <w:shd w:val="solid" w:color="FFFFFF" w:fill="auto"/>
          <w:lang w:val="vi-VN"/>
        </w:rPr>
      </w:pPr>
      <w:r w:rsidRPr="00180BB5">
        <w:rPr>
          <w:b/>
          <w:sz w:val="28"/>
          <w:szCs w:val="28"/>
          <w:shd w:val="solid" w:color="FFFFFF" w:fill="auto"/>
          <w:lang w:val="vi-VN"/>
        </w:rPr>
        <w:t xml:space="preserve">Điều 83. Vi phạm </w:t>
      </w:r>
      <w:r w:rsidRPr="00180BB5">
        <w:rPr>
          <w:b/>
          <w:bCs/>
          <w:sz w:val="28"/>
          <w:szCs w:val="28"/>
          <w:shd w:val="solid" w:color="FFFFFF" w:fill="auto"/>
          <w:lang w:val="vi-VN"/>
        </w:rPr>
        <w:t xml:space="preserve">quy định </w:t>
      </w:r>
      <w:r w:rsidRPr="00180BB5">
        <w:rPr>
          <w:b/>
          <w:sz w:val="28"/>
          <w:szCs w:val="28"/>
          <w:shd w:val="solid" w:color="FFFFFF" w:fill="auto"/>
          <w:lang w:val="vi-VN"/>
        </w:rPr>
        <w:t xml:space="preserve">của </w:t>
      </w:r>
      <w:r w:rsidRPr="00180BB5">
        <w:rPr>
          <w:b/>
          <w:sz w:val="28"/>
          <w:szCs w:val="28"/>
          <w:shd w:val="clear" w:color="auto" w:fill="FFFFFF"/>
          <w:lang w:val="vi-VN"/>
        </w:rPr>
        <w:t>chủ cơ sở phát thải tro, xỉ, thạch cao của các nhà máy nhiệt điện, phân bón, hóa chất, luyện kim và các cơ sở công nghiệp khác</w:t>
      </w:r>
      <w:r w:rsidRPr="00180BB5">
        <w:rPr>
          <w:b/>
          <w:sz w:val="28"/>
          <w:szCs w:val="28"/>
          <w:shd w:val="solid" w:color="FFFFFF" w:fill="auto"/>
          <w:lang w:val="vi-VN"/>
        </w:rPr>
        <w:t xml:space="preserve"> về sản xuất vật liệu xây dựng</w:t>
      </w:r>
    </w:p>
    <w:p w14:paraId="07BC43E6" w14:textId="77777777" w:rsidR="008E6656" w:rsidRPr="00180BB5" w:rsidRDefault="008E6656" w:rsidP="0075191A">
      <w:pPr>
        <w:spacing w:before="120"/>
        <w:ind w:firstLine="720"/>
        <w:jc w:val="both"/>
        <w:rPr>
          <w:sz w:val="28"/>
          <w:szCs w:val="28"/>
          <w:shd w:val="clear" w:color="auto" w:fill="FFFFFF"/>
          <w:lang w:val="vi-VN"/>
        </w:rPr>
      </w:pPr>
      <w:r w:rsidRPr="00180BB5">
        <w:rPr>
          <w:sz w:val="28"/>
          <w:szCs w:val="28"/>
          <w:lang w:val="vi-VN"/>
        </w:rPr>
        <w:t xml:space="preserve">1. </w:t>
      </w:r>
      <w:r w:rsidRPr="00180BB5">
        <w:rPr>
          <w:sz w:val="28"/>
          <w:szCs w:val="28"/>
          <w:shd w:val="solid" w:color="FFFFFF" w:fill="auto"/>
          <w:lang w:val="vi-VN"/>
        </w:rPr>
        <w:t xml:space="preserve">Phạt tiền từ 80.000.000 đồng đến 100.000.000 đồng đối với </w:t>
      </w:r>
      <w:r w:rsidRPr="00180BB5">
        <w:rPr>
          <w:sz w:val="28"/>
          <w:szCs w:val="28"/>
          <w:lang w:val="vi-VN"/>
        </w:rPr>
        <w:t xml:space="preserve">với hành vi </w:t>
      </w:r>
      <w:r w:rsidRPr="00180BB5">
        <w:rPr>
          <w:sz w:val="28"/>
          <w:szCs w:val="28"/>
          <w:shd w:val="clear" w:color="auto" w:fill="FFFFFF"/>
          <w:lang w:val="vi-VN"/>
        </w:rPr>
        <w:t>không phân loại, xử lý tro, xỉ, thạch cao đảm bảo tiêu chuẩn, quy chuẩn kỹ thuật làm nguyên liệu sản xuất vật liệu xây dựng và sử dụng trong công trình xây dựng theo quy định.</w:t>
      </w:r>
    </w:p>
    <w:p w14:paraId="5C8576CA" w14:textId="77777777" w:rsidR="008E6656" w:rsidRPr="00180BB5" w:rsidRDefault="008E6656" w:rsidP="0075191A">
      <w:pPr>
        <w:spacing w:before="120"/>
        <w:ind w:firstLine="720"/>
        <w:jc w:val="both"/>
        <w:rPr>
          <w:sz w:val="28"/>
          <w:szCs w:val="28"/>
          <w:lang w:val="vi-VN"/>
        </w:rPr>
      </w:pPr>
      <w:r w:rsidRPr="00180BB5">
        <w:rPr>
          <w:sz w:val="28"/>
          <w:szCs w:val="28"/>
          <w:shd w:val="solid" w:color="FFFFFF" w:fill="auto"/>
          <w:lang w:val="vi-VN"/>
        </w:rPr>
        <w:t>2.</w:t>
      </w:r>
      <w:r w:rsidRPr="00180BB5">
        <w:rPr>
          <w:sz w:val="28"/>
          <w:szCs w:val="28"/>
          <w:lang w:val="vi-VN"/>
        </w:rPr>
        <w:t xml:space="preserve"> </w:t>
      </w:r>
      <w:r w:rsidRPr="00180BB5">
        <w:rPr>
          <w:sz w:val="28"/>
          <w:szCs w:val="28"/>
          <w:shd w:val="solid" w:color="FFFFFF" w:fill="auto"/>
          <w:lang w:val="vi-VN"/>
        </w:rPr>
        <w:t xml:space="preserve">Phạt tiền từ 100.000.000 đồng đến 120.000.000 đồng đối với </w:t>
      </w:r>
      <w:r w:rsidRPr="00180BB5">
        <w:rPr>
          <w:sz w:val="28"/>
          <w:szCs w:val="28"/>
          <w:lang w:val="vi-VN"/>
        </w:rPr>
        <w:t xml:space="preserve">hành vi </w:t>
      </w:r>
      <w:r w:rsidRPr="00180BB5">
        <w:rPr>
          <w:sz w:val="28"/>
          <w:szCs w:val="28"/>
          <w:shd w:val="clear" w:color="auto" w:fill="FFFFFF"/>
          <w:lang w:val="vi-VN"/>
        </w:rPr>
        <w:t xml:space="preserve">không </w:t>
      </w:r>
      <w:r w:rsidRPr="00180BB5">
        <w:rPr>
          <w:sz w:val="28"/>
          <w:szCs w:val="28"/>
          <w:lang w:val="vi-VN"/>
        </w:rPr>
        <w:t>thuê đơn vị có đủ năng lực để thực hiện việc phân loại, xử lý tro, xỉ, thạch cao đạt tiêu chuẩn, quy chuẩn kỹ thuật làm vật liệu xây dựng trong trường hợp không đủ khả năng tự phân loại, xử lý tro, xỉ, thạch cao.</w:t>
      </w:r>
    </w:p>
    <w:p w14:paraId="072B11FB" w14:textId="77777777" w:rsidR="008E6656" w:rsidRPr="00180BB5" w:rsidRDefault="008E6656" w:rsidP="0075191A">
      <w:pPr>
        <w:spacing w:before="120"/>
        <w:ind w:firstLine="720"/>
        <w:jc w:val="both"/>
        <w:rPr>
          <w:sz w:val="28"/>
          <w:szCs w:val="28"/>
          <w:shd w:val="clear" w:color="auto" w:fill="FFFFFF"/>
          <w:lang w:val="vi-VN"/>
        </w:rPr>
      </w:pPr>
      <w:r w:rsidRPr="00180BB5">
        <w:rPr>
          <w:sz w:val="28"/>
          <w:szCs w:val="28"/>
          <w:shd w:val="clear" w:color="auto" w:fill="FFFFFF"/>
          <w:lang w:val="vi-VN"/>
        </w:rPr>
        <w:t>3. Biện pháp khắc phục hậu quả:</w:t>
      </w:r>
    </w:p>
    <w:p w14:paraId="1A5D818F" w14:textId="77777777" w:rsidR="008E6656" w:rsidRPr="00180BB5" w:rsidRDefault="008E6656" w:rsidP="0075191A">
      <w:pPr>
        <w:spacing w:before="120"/>
        <w:ind w:firstLine="720"/>
        <w:jc w:val="both"/>
        <w:rPr>
          <w:sz w:val="28"/>
          <w:szCs w:val="28"/>
          <w:shd w:val="solid" w:color="FFFFFF" w:fill="auto"/>
          <w:lang w:val="vi-VN"/>
        </w:rPr>
      </w:pPr>
      <w:r w:rsidRPr="00180BB5">
        <w:rPr>
          <w:sz w:val="28"/>
          <w:szCs w:val="28"/>
          <w:shd w:val="solid" w:color="FFFFFF" w:fill="auto"/>
          <w:lang w:val="vi-VN"/>
        </w:rPr>
        <w:t>a) Buộc phân loại, xử lý theo quy định với hành vi quy định tại khoản 1 Điều này;</w:t>
      </w:r>
    </w:p>
    <w:p w14:paraId="10400758" w14:textId="681146BD" w:rsidR="008E6656" w:rsidRPr="00180BB5" w:rsidRDefault="008E6656" w:rsidP="0075191A">
      <w:pPr>
        <w:spacing w:before="120"/>
        <w:ind w:firstLine="720"/>
        <w:jc w:val="both"/>
        <w:rPr>
          <w:sz w:val="28"/>
          <w:szCs w:val="28"/>
          <w:lang w:val="vi-VN"/>
        </w:rPr>
      </w:pPr>
      <w:r w:rsidRPr="00180BB5">
        <w:rPr>
          <w:sz w:val="28"/>
          <w:szCs w:val="28"/>
          <w:shd w:val="solid" w:color="FFFFFF" w:fill="auto"/>
          <w:lang w:val="vi-VN"/>
        </w:rPr>
        <w:t xml:space="preserve">b) Buộc </w:t>
      </w:r>
      <w:r w:rsidRPr="00180BB5">
        <w:rPr>
          <w:sz w:val="28"/>
          <w:szCs w:val="28"/>
          <w:lang w:val="vi-VN"/>
        </w:rPr>
        <w:t>thuê đơn vị có đủ năng lực theo quy định với hành vi quy định tại khoản 2 Điều này.</w:t>
      </w:r>
    </w:p>
    <w:p w14:paraId="79D3B432" w14:textId="38F10596" w:rsidR="00DC7CF1" w:rsidRDefault="00DC7CF1" w:rsidP="0075191A">
      <w:pPr>
        <w:spacing w:before="120"/>
        <w:ind w:firstLine="720"/>
        <w:jc w:val="both"/>
        <w:rPr>
          <w:sz w:val="28"/>
          <w:szCs w:val="28"/>
          <w:lang w:val="vi-VN"/>
        </w:rPr>
      </w:pPr>
    </w:p>
    <w:p w14:paraId="11700EDB" w14:textId="77777777" w:rsidR="007826D2" w:rsidRPr="00180BB5" w:rsidRDefault="007826D2" w:rsidP="0075191A">
      <w:pPr>
        <w:spacing w:before="120"/>
        <w:ind w:firstLine="720"/>
        <w:jc w:val="both"/>
        <w:rPr>
          <w:sz w:val="28"/>
          <w:szCs w:val="28"/>
          <w:lang w:val="vi-VN"/>
        </w:rPr>
      </w:pPr>
    </w:p>
    <w:p w14:paraId="03667DE2" w14:textId="77777777" w:rsidR="0051277A" w:rsidRPr="00180BB5" w:rsidRDefault="0051277A" w:rsidP="00DC7CF1">
      <w:pPr>
        <w:spacing w:before="60"/>
        <w:jc w:val="center"/>
        <w:rPr>
          <w:sz w:val="28"/>
          <w:szCs w:val="28"/>
          <w:lang w:val="vi-VN"/>
        </w:rPr>
      </w:pPr>
      <w:r w:rsidRPr="00180BB5">
        <w:rPr>
          <w:b/>
          <w:bCs/>
          <w:sz w:val="28"/>
          <w:szCs w:val="28"/>
          <w:shd w:val="solid" w:color="FFFFFF" w:fill="auto"/>
          <w:lang w:val="vi-VN"/>
        </w:rPr>
        <w:lastRenderedPageBreak/>
        <w:t>Chươ</w:t>
      </w:r>
      <w:bookmarkStart w:id="579" w:name="_GoBack"/>
      <w:bookmarkEnd w:id="579"/>
      <w:r w:rsidRPr="00180BB5">
        <w:rPr>
          <w:b/>
          <w:bCs/>
          <w:sz w:val="28"/>
          <w:szCs w:val="28"/>
          <w:shd w:val="solid" w:color="FFFFFF" w:fill="auto"/>
          <w:lang w:val="vi-VN"/>
        </w:rPr>
        <w:t xml:space="preserve">ng </w:t>
      </w:r>
      <w:bookmarkEnd w:id="555"/>
      <w:r w:rsidR="0044082B" w:rsidRPr="00180BB5">
        <w:rPr>
          <w:b/>
          <w:bCs/>
          <w:sz w:val="28"/>
          <w:szCs w:val="28"/>
          <w:shd w:val="solid" w:color="FFFFFF" w:fill="auto"/>
          <w:lang w:val="vi-VN"/>
        </w:rPr>
        <w:t>X</w:t>
      </w:r>
    </w:p>
    <w:p w14:paraId="795E0776" w14:textId="77777777" w:rsidR="00DC7CF1" w:rsidRPr="00180BB5" w:rsidRDefault="0051277A" w:rsidP="00DC7CF1">
      <w:pPr>
        <w:spacing w:before="60"/>
        <w:jc w:val="center"/>
        <w:rPr>
          <w:b/>
          <w:bCs/>
          <w:sz w:val="28"/>
          <w:szCs w:val="28"/>
          <w:shd w:val="solid" w:color="FFFFFF" w:fill="auto"/>
          <w:lang w:val="vi-VN"/>
        </w:rPr>
      </w:pPr>
      <w:bookmarkStart w:id="580" w:name="chuong_6_name"/>
      <w:r w:rsidRPr="00180BB5">
        <w:rPr>
          <w:b/>
          <w:bCs/>
          <w:sz w:val="28"/>
          <w:szCs w:val="28"/>
          <w:shd w:val="solid" w:color="FFFFFF" w:fill="auto"/>
          <w:lang w:val="vi-VN"/>
        </w:rPr>
        <w:t xml:space="preserve">THẨM QUYỀN </w:t>
      </w:r>
    </w:p>
    <w:p w14:paraId="7E82A3DB" w14:textId="0B774350" w:rsidR="0051277A" w:rsidRPr="00180BB5" w:rsidRDefault="0051277A" w:rsidP="00DC7CF1">
      <w:pPr>
        <w:spacing w:before="60"/>
        <w:jc w:val="center"/>
        <w:rPr>
          <w:b/>
          <w:bCs/>
          <w:sz w:val="28"/>
          <w:szCs w:val="28"/>
          <w:shd w:val="solid" w:color="FFFFFF" w:fill="auto"/>
          <w:lang w:val="vi-VN"/>
        </w:rPr>
      </w:pPr>
      <w:r w:rsidRPr="00180BB5">
        <w:rPr>
          <w:b/>
          <w:bCs/>
          <w:sz w:val="28"/>
          <w:szCs w:val="28"/>
          <w:shd w:val="solid" w:color="FFFFFF" w:fill="auto"/>
          <w:lang w:val="vi-VN"/>
        </w:rPr>
        <w:t>LẬP BIÊN BẢN</w:t>
      </w:r>
      <w:r w:rsidR="00DC7CF1" w:rsidRPr="00180BB5">
        <w:rPr>
          <w:b/>
          <w:bCs/>
          <w:sz w:val="28"/>
          <w:szCs w:val="28"/>
          <w:shd w:val="solid" w:color="FFFFFF" w:fill="auto"/>
        </w:rPr>
        <w:t xml:space="preserve"> </w:t>
      </w:r>
      <w:r w:rsidRPr="00180BB5">
        <w:rPr>
          <w:b/>
          <w:bCs/>
          <w:sz w:val="28"/>
          <w:szCs w:val="28"/>
          <w:shd w:val="solid" w:color="FFFFFF" w:fill="auto"/>
          <w:lang w:val="vi-VN"/>
        </w:rPr>
        <w:t>VÀ XỬ PHẠT VI PHẠM HÀNH CHÍNH</w:t>
      </w:r>
      <w:bookmarkEnd w:id="580"/>
    </w:p>
    <w:p w14:paraId="7AF77D26" w14:textId="77777777" w:rsidR="00343267" w:rsidRPr="00180BB5" w:rsidRDefault="00343267" w:rsidP="0075191A">
      <w:pPr>
        <w:spacing w:before="120"/>
        <w:ind w:firstLine="720"/>
        <w:jc w:val="both"/>
        <w:rPr>
          <w:b/>
          <w:sz w:val="28"/>
          <w:szCs w:val="28"/>
          <w:shd w:val="solid" w:color="FFFFFF" w:fill="auto"/>
          <w:lang w:val="vi-VN"/>
        </w:rPr>
      </w:pPr>
      <w:bookmarkStart w:id="581" w:name="dieu_73"/>
      <w:r w:rsidRPr="00180BB5">
        <w:rPr>
          <w:b/>
          <w:sz w:val="28"/>
          <w:szCs w:val="28"/>
          <w:shd w:val="solid" w:color="FFFFFF" w:fill="auto"/>
          <w:lang w:val="vi-VN"/>
        </w:rPr>
        <w:t>Điều 84. Thẩm quyền lập biên bản vi phạm hành chính</w:t>
      </w:r>
    </w:p>
    <w:p w14:paraId="03890189" w14:textId="77777777" w:rsidR="00343267" w:rsidRPr="00180BB5" w:rsidRDefault="00343267"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Người có thẩm quyền lập biên bản vi phạm hành chính đối với những hành vi vi phạm quy định tại Nghị định này bao gồm:</w:t>
      </w:r>
    </w:p>
    <w:p w14:paraId="3A0C9972" w14:textId="77777777" w:rsidR="00343267" w:rsidRPr="00180BB5" w:rsidRDefault="00343267"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1. Người có thẩm quyền xử phạt quy định tại Điều 85, Điều 86, Điều 87, khoản 1, khoản 2 Điều 88, Điều 89, Điều 90 và Điều 91 Nghị định này.</w:t>
      </w:r>
    </w:p>
    <w:p w14:paraId="1067787E" w14:textId="77777777" w:rsidR="00343267" w:rsidRPr="00180BB5" w:rsidRDefault="00343267"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2. Công chức, thanh tra viên thuộc cơ quan thanh tra được phân công thực hiện nhiệm vụ thanh tra.</w:t>
      </w:r>
    </w:p>
    <w:p w14:paraId="6C863796" w14:textId="76628FE4" w:rsidR="00343267" w:rsidRPr="00180BB5" w:rsidRDefault="00343267"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3. Công chức thuộc Ủy ban nhân dân các cấp và công chức, viên chức thuộc Bộ, Sở quản lý công trình chuyên ngành được phân công thực hiện nhiệm vụ kiểm tra trong từng lĩnh vực quản lý nhà nước về: quy hoạch đô thị</w:t>
      </w:r>
      <w:r w:rsidR="00E3725E" w:rsidRPr="00180BB5">
        <w:rPr>
          <w:b/>
          <w:i/>
          <w:sz w:val="28"/>
          <w:szCs w:val="28"/>
          <w:shd w:val="solid" w:color="FFFFFF" w:fill="auto"/>
        </w:rPr>
        <w:t xml:space="preserve"> và nông thôn</w:t>
      </w:r>
      <w:r w:rsidRPr="00180BB5">
        <w:rPr>
          <w:b/>
          <w:i/>
          <w:sz w:val="28"/>
          <w:szCs w:val="28"/>
          <w:shd w:val="solid" w:color="FFFFFF" w:fill="auto"/>
          <w:lang w:val="vi-VN"/>
        </w:rPr>
        <w:t>, kiến trúc, hoạt động đầu tư xây dựng, phát triển đô thị, hạ tầng kỹ thuật, quản lý, phát triển nhà ở, kinh doanh bất động sản, sản xuất vật liệu xây dựng.</w:t>
      </w:r>
    </w:p>
    <w:p w14:paraId="379CB930" w14:textId="77777777" w:rsidR="00343267" w:rsidRPr="00180BB5" w:rsidRDefault="00343267"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4. Người có thẩm quyền xử phạt quy định tại khoản 3 Điều 88 Nghị định này được lập biên bản vi phạm hành chính đối với hành vi quy định tại khoản 1 Điều 4, điểm a khoản 3 và điểm b khoản 4 Điều 44 Nghị định này.</w:t>
      </w:r>
    </w:p>
    <w:p w14:paraId="2A273C67" w14:textId="77777777" w:rsidR="0075191A" w:rsidRPr="00180BB5" w:rsidRDefault="0075191A" w:rsidP="0075191A">
      <w:pPr>
        <w:spacing w:before="120"/>
        <w:ind w:firstLine="720"/>
        <w:jc w:val="both"/>
        <w:rPr>
          <w:b/>
          <w:sz w:val="28"/>
          <w:szCs w:val="28"/>
          <w:shd w:val="solid" w:color="FFFFFF" w:fill="auto"/>
          <w:lang w:val="vi-VN"/>
        </w:rPr>
      </w:pPr>
      <w:bookmarkStart w:id="582" w:name="dieu_74"/>
      <w:bookmarkEnd w:id="581"/>
      <w:r w:rsidRPr="00180BB5">
        <w:rPr>
          <w:b/>
          <w:sz w:val="28"/>
          <w:szCs w:val="28"/>
          <w:shd w:val="solid" w:color="FFFFFF" w:fill="auto"/>
          <w:lang w:val="vi-VN"/>
        </w:rPr>
        <w:t xml:space="preserve">Điều 85. Thẩm quyền xử phạt của thanh tra viên xây dựng </w:t>
      </w:r>
    </w:p>
    <w:p w14:paraId="3E4504B3"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1. Cảnh cáo.</w:t>
      </w:r>
    </w:p>
    <w:p w14:paraId="78D2133A"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2. Phạt tiền đến 1.000.000 đồng.</w:t>
      </w:r>
    </w:p>
    <w:p w14:paraId="2E388DDC"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3. Tịch thu tang vật, phương tiện vi phạm hành chính có giá trị không vượt quá 1.000.000 đồng.</w:t>
      </w:r>
    </w:p>
    <w:p w14:paraId="4C64F0F7"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4. Áp dụng các biện pháp khắc phục hậu quả quy định tại điểm a, điểm c, điểm d khoản 5 Điều 5 Nghị định này.</w:t>
      </w:r>
    </w:p>
    <w:p w14:paraId="70BF0DA3" w14:textId="77777777" w:rsidR="0075191A" w:rsidRPr="00180BB5" w:rsidRDefault="0075191A" w:rsidP="0075191A">
      <w:pPr>
        <w:spacing w:before="120"/>
        <w:ind w:firstLine="720"/>
        <w:jc w:val="both"/>
        <w:rPr>
          <w:b/>
          <w:sz w:val="28"/>
          <w:szCs w:val="28"/>
          <w:shd w:val="solid" w:color="FFFFFF" w:fill="auto"/>
          <w:lang w:val="vi-VN"/>
        </w:rPr>
      </w:pPr>
      <w:bookmarkStart w:id="583" w:name="dieu_75"/>
      <w:bookmarkEnd w:id="582"/>
      <w:r w:rsidRPr="00180BB5">
        <w:rPr>
          <w:b/>
          <w:sz w:val="28"/>
          <w:szCs w:val="28"/>
          <w:shd w:val="solid" w:color="FFFFFF" w:fill="auto"/>
          <w:lang w:val="vi-VN"/>
        </w:rPr>
        <w:t xml:space="preserve">Điều 86. Thẩm quyền xử phạt của Trưởng đoàn thanh tra </w:t>
      </w:r>
    </w:p>
    <w:p w14:paraId="6C7B0B84"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Trưởng đoàn thanh tra do Chánh Thanh tra: Bộ Quốc phòng, Bộ Công an và Chánh thanh tra tỉnh thành lập trong phạm vi quyền hạn của mình theo quy định của pháp luật về xây dựng có thẩm quyền xử phạt như sau:</w:t>
      </w:r>
    </w:p>
    <w:p w14:paraId="4775C282"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1. Cảnh cáo;</w:t>
      </w:r>
    </w:p>
    <w:p w14:paraId="0BB3E34D"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2. Phạt tiền đến 1.000.000.000 đồng đối với lĩnh vực xây dựng, kinh doanh bất động sản, trừ lĩnh vực sản xuất vật liệu xây dựng, quản lý công trình hạ tầng kỹ thuật, quản lý, phát triển nhà phạt tiền đến 500.000.000 đồng;</w:t>
      </w:r>
    </w:p>
    <w:p w14:paraId="0F23ADEF"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3. Tước quyền sử dụng giấy phép, chứng chỉ hành nghề có thời hạn hoặc đình chỉ hoạt động có thời hạn;</w:t>
      </w:r>
    </w:p>
    <w:p w14:paraId="66D45CB3"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 xml:space="preserve">4. Tịch thu tang vật, phương tiện vi phạm hành chính có giá trị không vượt quá 500.000.000 đồng đối với lĩnh vực xây dựng, kinh doanh bất động sản, </w:t>
      </w:r>
      <w:r w:rsidRPr="00180BB5">
        <w:rPr>
          <w:b/>
          <w:i/>
          <w:sz w:val="28"/>
          <w:szCs w:val="28"/>
          <w:shd w:val="solid" w:color="FFFFFF" w:fill="auto"/>
          <w:lang w:val="vi-VN"/>
        </w:rPr>
        <w:lastRenderedPageBreak/>
        <w:t>trừ lĩnh vực sản xuất vật liệu xây dựng, quản lý công trình hạ tầng kỹ thuật, quản lý, phát triển nhà không vượt quá 210.000.000 đồng;</w:t>
      </w:r>
    </w:p>
    <w:p w14:paraId="7BF525AD"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5. Áp dụng các biện pháp khắc phục hậu quả quy định tại khoản 5 Điều 5 Nghị định này.</w:t>
      </w:r>
    </w:p>
    <w:p w14:paraId="1BC36E35" w14:textId="77777777" w:rsidR="0075191A" w:rsidRPr="00180BB5" w:rsidRDefault="0075191A" w:rsidP="0075191A">
      <w:pPr>
        <w:spacing w:before="120"/>
        <w:ind w:firstLine="720"/>
        <w:jc w:val="both"/>
        <w:rPr>
          <w:b/>
          <w:sz w:val="28"/>
          <w:szCs w:val="28"/>
          <w:shd w:val="solid" w:color="FFFFFF" w:fill="auto"/>
          <w:lang w:val="vi-VN"/>
        </w:rPr>
      </w:pPr>
      <w:bookmarkStart w:id="584" w:name="dieu_78"/>
      <w:bookmarkEnd w:id="583"/>
      <w:r w:rsidRPr="00180BB5">
        <w:rPr>
          <w:b/>
          <w:sz w:val="28"/>
          <w:szCs w:val="28"/>
          <w:shd w:val="solid" w:color="FFFFFF" w:fill="auto"/>
          <w:lang w:val="vi-VN"/>
        </w:rPr>
        <w:t>Điều 87. Thẩm quyền xử phạt của Trưởng đoàn kiểm tra</w:t>
      </w:r>
    </w:p>
    <w:p w14:paraId="3367B22F"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1. Trưởng đoàn kiểm tra do Thủ trưởng cơ quan chuyên môn về xây dựng thuộc Bộ Xây dựng, Bộ Nông nghiệp Môi trường, Bộ Công Thương, Bộ Quốc phòng, Bộ Công an, Bộ Tài chính thành lập có thẩm quyền:</w:t>
      </w:r>
    </w:p>
    <w:p w14:paraId="2C2B8121"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a) Phạt cảnh cáo;</w:t>
      </w:r>
    </w:p>
    <w:p w14:paraId="1C05907A"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b) Phạt tiền đến 800.000.000 đồng;</w:t>
      </w:r>
    </w:p>
    <w:p w14:paraId="1C8468B9"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c) Tước quyền sử dụng giấy phép, chứng chỉ hành nghề có thời hạn hoặc đình chỉ hoạt động có thời hạn;</w:t>
      </w:r>
    </w:p>
    <w:p w14:paraId="1EB230DD"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d) Tịch thu tang vật, phương tiện vi phạm hành chính;</w:t>
      </w:r>
    </w:p>
    <w:p w14:paraId="350955D8"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đ) Áp dụng biện pháp khắc phục hậu quả quy định tại khoản 5 Điều 5 Nghị định này.</w:t>
      </w:r>
    </w:p>
    <w:p w14:paraId="422F04DA"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2. Trưởng đoàn kiểm tra do Bộ trưởng: Bộ Xây dựng, Bộ Nông nghiệp Môi trường, Bộ Công Thương, Bộ Quốc phòng, Bộ Công an, Bộ Tài chính thành lập có thẩm quyền:</w:t>
      </w:r>
    </w:p>
    <w:p w14:paraId="20DA00AE"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a) Phạt cảnh cáo;</w:t>
      </w:r>
    </w:p>
    <w:p w14:paraId="6658D2C0"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b) Phạt tiền đến 1.000.000.000 đồng;</w:t>
      </w:r>
    </w:p>
    <w:p w14:paraId="7899EAC9"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c) Tước quyền sử dụng giấy phép, chứng chỉ hành nghề có thời hạn hoặc đình chỉ hoạt động có thời hạn;</w:t>
      </w:r>
    </w:p>
    <w:p w14:paraId="43D11575"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d) Tịch thu tang vật, phương tiện vi phạm hành chính;</w:t>
      </w:r>
    </w:p>
    <w:p w14:paraId="66D6B4E2" w14:textId="3FEC8689"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đ) Áp dụng biện pháp khắc phục hậu quả quy định tại khoản 5 Điều 5 Nghị định này.</w:t>
      </w:r>
    </w:p>
    <w:p w14:paraId="67F5D683" w14:textId="77777777" w:rsidR="0075191A" w:rsidRPr="00180BB5" w:rsidRDefault="0075191A" w:rsidP="0075191A">
      <w:pPr>
        <w:spacing w:before="120"/>
        <w:ind w:firstLine="720"/>
        <w:jc w:val="both"/>
        <w:rPr>
          <w:b/>
          <w:sz w:val="28"/>
          <w:szCs w:val="28"/>
          <w:shd w:val="solid" w:color="FFFFFF" w:fill="auto"/>
          <w:lang w:val="vi-VN"/>
        </w:rPr>
      </w:pPr>
      <w:r w:rsidRPr="00180BB5">
        <w:rPr>
          <w:b/>
          <w:sz w:val="28"/>
          <w:szCs w:val="28"/>
          <w:shd w:val="solid" w:color="FFFFFF" w:fill="auto"/>
          <w:lang w:val="vi-VN"/>
        </w:rPr>
        <w:t>Điều 88. Thẩm quyền xử phạt của Chánh Thanh tra Bộ Quốc phòng, người có thẩm quyền xử phạt của Công an nhân dân</w:t>
      </w:r>
    </w:p>
    <w:p w14:paraId="5D3346D7"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1. Chánh Thanh tra Bộ Quốc phòng trong phạm vi quyền hạn của mình theo quy định của pháp luật về xây dựng có thẩm quyền:</w:t>
      </w:r>
    </w:p>
    <w:p w14:paraId="13318B7D"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a) Cảnh cáo;</w:t>
      </w:r>
    </w:p>
    <w:p w14:paraId="6EC0E4AB"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b) Phạt tiền đến 1.000.000.000 đồng đối với lĩnh vực xây dựng, kinh doanh bất động sản, trừ lĩnh vực sản xuất vật liệu xây dựng, quản lý công trình hạ tầng kỹ thuật, quản lý, phát triển nhà phạt tiền đến 300.000.000 đồng;</w:t>
      </w:r>
    </w:p>
    <w:p w14:paraId="79115F0A"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c) Tước quyền sử dụng giấy phép, chứng chỉ hành nghề có thời hạn hoặc đình chỉ hoạt động có thời hạn;</w:t>
      </w:r>
    </w:p>
    <w:p w14:paraId="2A780AA1"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d) Tịch thu tang vật, phương tiện vi phạm hành chính;</w:t>
      </w:r>
    </w:p>
    <w:p w14:paraId="5A3C900A"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lastRenderedPageBreak/>
        <w:t>đ) Áp dụng các biện pháp khắc phục hậu quả quy định tại khoản 5 Điều 5 Nghị định này.</w:t>
      </w:r>
    </w:p>
    <w:p w14:paraId="606EA965"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2. Thẩm quyền xử phạt của Công an nhân dân:</w:t>
      </w:r>
    </w:p>
    <w:p w14:paraId="106578C3"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a) Người có thẩm quyền xử phạt thuộc Công an nhân dân có thẩm quyền xử phạt vi phạm hành chính đối với khoản 1 Điều 4; điểm a khoản 3, điểm b khoản 4 Điều 44 Nghị định này;</w:t>
      </w:r>
    </w:p>
    <w:p w14:paraId="4E5FDA11"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b) Chánh Thanh tra Bộ Công an có thẩm quyền xử phạt vi phạm hành chính theo khoản 1 Điều này trong phạm vi quyền hạn của mình theo quy định của pháp luật về xây dựng và có thẩm quyền xử phạt đối với các hành vi quy định tại điểm a khoản này.</w:t>
      </w:r>
    </w:p>
    <w:p w14:paraId="6544FE85" w14:textId="77777777" w:rsidR="0075191A" w:rsidRPr="00180BB5" w:rsidRDefault="0075191A" w:rsidP="0075191A">
      <w:pPr>
        <w:spacing w:before="120"/>
        <w:ind w:firstLine="720"/>
        <w:jc w:val="both"/>
        <w:rPr>
          <w:b/>
          <w:sz w:val="28"/>
          <w:szCs w:val="28"/>
          <w:shd w:val="solid" w:color="FFFFFF" w:fill="auto"/>
          <w:lang w:val="vi-VN"/>
        </w:rPr>
      </w:pPr>
      <w:bookmarkStart w:id="585" w:name="dieu_79"/>
      <w:bookmarkEnd w:id="584"/>
      <w:r w:rsidRPr="00180BB5">
        <w:rPr>
          <w:b/>
          <w:sz w:val="28"/>
          <w:szCs w:val="28"/>
          <w:shd w:val="solid" w:color="FFFFFF" w:fill="auto"/>
          <w:lang w:val="vi-VN"/>
        </w:rPr>
        <w:t>Điều 89. Thẩm quyền xử phạt của Chủ tịch Ủy ban nhân dân cấp xã</w:t>
      </w:r>
    </w:p>
    <w:p w14:paraId="22E51D4B"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1. Cảnh cáo.</w:t>
      </w:r>
    </w:p>
    <w:p w14:paraId="4AA18C14"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2. Phạt tiền đến 500.000.000 đồng;</w:t>
      </w:r>
    </w:p>
    <w:p w14:paraId="3287C032"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3. Tước quyền sử dụng giấy phép, chứng chỉ hành nghề có thời hạn hoặc đình chỉ hoạt động có thời hạn.</w:t>
      </w:r>
    </w:p>
    <w:p w14:paraId="1CE50B58"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4. Tịch thu tang vật, phương tiện vi phạm hành chính.</w:t>
      </w:r>
    </w:p>
    <w:p w14:paraId="6632C976"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5. Áp dụng các biện pháp khắc phục hậu quả quy định tại khoản 5 Điều 5 Nghị định này.</w:t>
      </w:r>
    </w:p>
    <w:p w14:paraId="67EB6ED1" w14:textId="77777777" w:rsidR="0075191A" w:rsidRPr="00180BB5" w:rsidRDefault="0075191A" w:rsidP="0075191A">
      <w:pPr>
        <w:spacing w:before="120"/>
        <w:ind w:firstLine="720"/>
        <w:jc w:val="both"/>
        <w:rPr>
          <w:b/>
          <w:sz w:val="28"/>
          <w:szCs w:val="28"/>
          <w:shd w:val="solid" w:color="FFFFFF" w:fill="auto"/>
          <w:lang w:val="vi-VN"/>
        </w:rPr>
      </w:pPr>
      <w:bookmarkStart w:id="586" w:name="chuong_7"/>
      <w:bookmarkEnd w:id="585"/>
      <w:r w:rsidRPr="00180BB5">
        <w:rPr>
          <w:b/>
          <w:sz w:val="28"/>
          <w:szCs w:val="28"/>
          <w:shd w:val="solid" w:color="FFFFFF" w:fill="auto"/>
          <w:lang w:val="vi-VN"/>
        </w:rPr>
        <w:t>Điều 90. Thẩm quyền xử phạt của Chủ tịch Ủy ban nhân dân cấp tỉnh</w:t>
      </w:r>
    </w:p>
    <w:p w14:paraId="4E074056"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1. Cảnh cáo.</w:t>
      </w:r>
    </w:p>
    <w:p w14:paraId="073BF91D"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2. Phạt tiền đến 1.000.000.000 đồng đối với lĩnh vực xây dựng, kinh doanh bất động sản, trừ lĩnh vực sản xuất vật liệu xây dựng, quản lý công trình hạ tầng kỹ thuật, quản lý, phát triển nhà phạt tiền đến 300.000.000 đồng.</w:t>
      </w:r>
    </w:p>
    <w:p w14:paraId="22D08728"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3. Tước quyền sử dụng giấy phép, chứng chỉ hành nghề có thời hạn hoặc đình chỉ hoạt động có thời hạn.</w:t>
      </w:r>
    </w:p>
    <w:p w14:paraId="34DDD728" w14:textId="77777777" w:rsidR="0075191A" w:rsidRPr="00180BB5"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4. Tịch thu tang vật, phương tiện vi phạm hành chính.</w:t>
      </w:r>
    </w:p>
    <w:p w14:paraId="06DBCA0B" w14:textId="096C15F5" w:rsidR="0075191A" w:rsidRDefault="0075191A" w:rsidP="0075191A">
      <w:pPr>
        <w:spacing w:before="120"/>
        <w:ind w:firstLine="720"/>
        <w:jc w:val="both"/>
        <w:rPr>
          <w:b/>
          <w:i/>
          <w:sz w:val="28"/>
          <w:szCs w:val="28"/>
          <w:shd w:val="solid" w:color="FFFFFF" w:fill="auto"/>
          <w:lang w:val="vi-VN"/>
        </w:rPr>
      </w:pPr>
      <w:r w:rsidRPr="00180BB5">
        <w:rPr>
          <w:b/>
          <w:i/>
          <w:sz w:val="28"/>
          <w:szCs w:val="28"/>
          <w:shd w:val="solid" w:color="FFFFFF" w:fill="auto"/>
          <w:lang w:val="vi-VN"/>
        </w:rPr>
        <w:t>5. Áp dụng các biện pháp khắc phục hậu quả quy định tại khoản 5 Điều 5 Nghị định này.</w:t>
      </w:r>
    </w:p>
    <w:p w14:paraId="129312D3" w14:textId="77777777" w:rsidR="00180BB5" w:rsidRPr="00180BB5" w:rsidRDefault="00180BB5" w:rsidP="0075191A">
      <w:pPr>
        <w:spacing w:before="120"/>
        <w:ind w:firstLine="720"/>
        <w:jc w:val="both"/>
        <w:rPr>
          <w:b/>
          <w:i/>
          <w:sz w:val="28"/>
          <w:szCs w:val="28"/>
          <w:shd w:val="solid" w:color="FFFFFF" w:fill="auto"/>
          <w:lang w:val="vi-VN"/>
        </w:rPr>
      </w:pPr>
    </w:p>
    <w:p w14:paraId="347FB5C4" w14:textId="5A659A42" w:rsidR="0051277A" w:rsidRPr="00180BB5" w:rsidRDefault="0051277A" w:rsidP="00DC7CF1">
      <w:pPr>
        <w:spacing w:before="60"/>
        <w:jc w:val="center"/>
        <w:rPr>
          <w:sz w:val="28"/>
          <w:szCs w:val="28"/>
          <w:lang w:val="vi-VN"/>
        </w:rPr>
      </w:pPr>
      <w:r w:rsidRPr="00180BB5">
        <w:rPr>
          <w:b/>
          <w:bCs/>
          <w:sz w:val="28"/>
          <w:szCs w:val="28"/>
          <w:shd w:val="solid" w:color="FFFFFF" w:fill="auto"/>
          <w:lang w:val="vi-VN"/>
        </w:rPr>
        <w:t xml:space="preserve">Chương </w:t>
      </w:r>
      <w:bookmarkEnd w:id="586"/>
      <w:r w:rsidR="0044082B" w:rsidRPr="00180BB5">
        <w:rPr>
          <w:b/>
          <w:bCs/>
          <w:sz w:val="28"/>
          <w:szCs w:val="28"/>
          <w:shd w:val="solid" w:color="FFFFFF" w:fill="auto"/>
          <w:lang w:val="vi-VN"/>
        </w:rPr>
        <w:t xml:space="preserve"> X</w:t>
      </w:r>
      <w:r w:rsidR="002113A3" w:rsidRPr="00180BB5">
        <w:rPr>
          <w:b/>
          <w:bCs/>
          <w:sz w:val="28"/>
          <w:szCs w:val="28"/>
          <w:shd w:val="solid" w:color="FFFFFF" w:fill="auto"/>
          <w:lang w:val="vi-VN"/>
        </w:rPr>
        <w:t>I</w:t>
      </w:r>
    </w:p>
    <w:p w14:paraId="226CDEEC" w14:textId="77777777" w:rsidR="0051277A" w:rsidRPr="00180BB5" w:rsidRDefault="00070625" w:rsidP="00DC7CF1">
      <w:pPr>
        <w:spacing w:before="60"/>
        <w:contextualSpacing/>
        <w:jc w:val="center"/>
        <w:rPr>
          <w:b/>
          <w:bCs/>
          <w:sz w:val="28"/>
          <w:szCs w:val="28"/>
          <w:shd w:val="solid" w:color="FFFFFF" w:fill="auto"/>
          <w:lang w:val="vi-VN"/>
        </w:rPr>
      </w:pPr>
      <w:bookmarkStart w:id="587" w:name="chuong_7_name"/>
      <w:r w:rsidRPr="00180BB5">
        <w:rPr>
          <w:b/>
          <w:bCs/>
          <w:sz w:val="28"/>
          <w:szCs w:val="28"/>
          <w:shd w:val="solid" w:color="FFFFFF" w:fill="auto"/>
          <w:lang w:val="vi-VN"/>
        </w:rPr>
        <w:t>VIỆC</w:t>
      </w:r>
      <w:r w:rsidR="0051277A" w:rsidRPr="00180BB5">
        <w:rPr>
          <w:b/>
          <w:bCs/>
          <w:sz w:val="28"/>
          <w:szCs w:val="28"/>
          <w:shd w:val="solid" w:color="FFFFFF" w:fill="auto"/>
          <w:lang w:val="vi-VN"/>
        </w:rPr>
        <w:t xml:space="preserve"> THI HÀNH</w:t>
      </w:r>
      <w:bookmarkEnd w:id="587"/>
      <w:r w:rsidRPr="00180BB5">
        <w:rPr>
          <w:b/>
          <w:bCs/>
          <w:sz w:val="28"/>
          <w:szCs w:val="28"/>
          <w:shd w:val="solid" w:color="FFFFFF" w:fill="auto"/>
          <w:lang w:val="vi-VN"/>
        </w:rPr>
        <w:t xml:space="preserve"> </w:t>
      </w:r>
      <w:r w:rsidR="0042451A" w:rsidRPr="00180BB5">
        <w:rPr>
          <w:b/>
          <w:bCs/>
          <w:sz w:val="28"/>
          <w:szCs w:val="28"/>
          <w:shd w:val="solid" w:color="FFFFFF" w:fill="auto"/>
          <w:lang w:val="vi-VN"/>
        </w:rPr>
        <w:t>HÌNH THỨC XỬ PHẠT VI PHẠM HÀNH CHÍNH,</w:t>
      </w:r>
      <w:r w:rsidR="006922DB" w:rsidRPr="00180BB5">
        <w:rPr>
          <w:b/>
          <w:bCs/>
          <w:sz w:val="28"/>
          <w:szCs w:val="28"/>
          <w:shd w:val="solid" w:color="FFFFFF" w:fill="auto"/>
          <w:lang w:val="vi-VN"/>
        </w:rPr>
        <w:t xml:space="preserve"> </w:t>
      </w:r>
      <w:r w:rsidR="0042451A" w:rsidRPr="00180BB5">
        <w:rPr>
          <w:b/>
          <w:bCs/>
          <w:sz w:val="28"/>
          <w:szCs w:val="28"/>
          <w:shd w:val="solid" w:color="FFFFFF" w:fill="auto"/>
          <w:lang w:val="vi-VN"/>
        </w:rPr>
        <w:t>BIỆN PHÁP KHẮC PHỤC HẬU QUẢ</w:t>
      </w:r>
    </w:p>
    <w:p w14:paraId="45B0B87C" w14:textId="53CF6F41" w:rsidR="0051277A" w:rsidRPr="00180BB5" w:rsidRDefault="00DC4D53" w:rsidP="0075191A">
      <w:pPr>
        <w:spacing w:before="120"/>
        <w:ind w:firstLine="720"/>
        <w:jc w:val="both"/>
        <w:rPr>
          <w:b/>
          <w:bCs/>
          <w:strike/>
          <w:sz w:val="28"/>
          <w:szCs w:val="28"/>
          <w:shd w:val="solid" w:color="FFFFFF" w:fill="auto"/>
          <w:lang w:val="vi-VN"/>
        </w:rPr>
      </w:pPr>
      <w:bookmarkStart w:id="588" w:name="dieu_81"/>
      <w:r w:rsidRPr="00180BB5">
        <w:rPr>
          <w:b/>
          <w:bCs/>
          <w:sz w:val="28"/>
          <w:szCs w:val="28"/>
          <w:shd w:val="solid" w:color="FFFFFF" w:fill="auto"/>
          <w:lang w:val="vi-VN"/>
        </w:rPr>
        <w:t xml:space="preserve">Điều </w:t>
      </w:r>
      <w:r w:rsidR="00F5608B" w:rsidRPr="00180BB5">
        <w:rPr>
          <w:b/>
          <w:bCs/>
          <w:sz w:val="28"/>
          <w:szCs w:val="28"/>
          <w:shd w:val="solid" w:color="FFFFFF" w:fill="auto"/>
          <w:lang w:val="vi-VN"/>
        </w:rPr>
        <w:t>9</w:t>
      </w:r>
      <w:r w:rsidR="0075191A" w:rsidRPr="00180BB5">
        <w:rPr>
          <w:b/>
          <w:bCs/>
          <w:sz w:val="28"/>
          <w:szCs w:val="28"/>
          <w:shd w:val="solid" w:color="FFFFFF" w:fill="auto"/>
        </w:rPr>
        <w:t>1</w:t>
      </w:r>
      <w:r w:rsidR="0051277A" w:rsidRPr="00180BB5">
        <w:rPr>
          <w:b/>
          <w:bCs/>
          <w:sz w:val="28"/>
          <w:szCs w:val="28"/>
          <w:shd w:val="solid" w:color="FFFFFF" w:fill="auto"/>
          <w:lang w:val="vi-VN"/>
        </w:rPr>
        <w:t xml:space="preserve">. </w:t>
      </w:r>
      <w:bookmarkEnd w:id="588"/>
      <w:r w:rsidR="008E17CB" w:rsidRPr="00180BB5">
        <w:rPr>
          <w:b/>
          <w:bCs/>
          <w:sz w:val="28"/>
          <w:szCs w:val="28"/>
          <w:shd w:val="solid" w:color="FFFFFF" w:fill="auto"/>
          <w:lang w:val="vi-VN"/>
        </w:rPr>
        <w:t>Về áp dụng biện pháp dừng thi công để làm thủ tục cấp giấy phép xây dựng hoặc điều chỉnh giấy phép xây dựng hoặc điều chỉnh thiết kế xây dựng t</w:t>
      </w:r>
      <w:r w:rsidR="00E56508" w:rsidRPr="00180BB5">
        <w:rPr>
          <w:b/>
          <w:bCs/>
          <w:sz w:val="28"/>
          <w:szCs w:val="28"/>
          <w:shd w:val="solid" w:color="FFFFFF" w:fill="auto"/>
          <w:lang w:val="vi-VN"/>
        </w:rPr>
        <w:t xml:space="preserve">heo quy định tại điểm </w:t>
      </w:r>
      <w:r w:rsidR="00D55F06" w:rsidRPr="00180BB5">
        <w:rPr>
          <w:b/>
          <w:bCs/>
          <w:sz w:val="28"/>
          <w:szCs w:val="28"/>
          <w:shd w:val="solid" w:color="FFFFFF" w:fill="auto"/>
          <w:lang w:val="vi-VN"/>
        </w:rPr>
        <w:t>đ</w:t>
      </w:r>
      <w:r w:rsidR="00E56508" w:rsidRPr="00180BB5">
        <w:rPr>
          <w:b/>
          <w:bCs/>
          <w:sz w:val="28"/>
          <w:szCs w:val="28"/>
          <w:shd w:val="solid" w:color="FFFFFF" w:fill="auto"/>
          <w:lang w:val="vi-VN"/>
        </w:rPr>
        <w:t xml:space="preserve"> khoản 1</w:t>
      </w:r>
      <w:r w:rsidR="00AC5EAD" w:rsidRPr="00180BB5">
        <w:rPr>
          <w:b/>
          <w:bCs/>
          <w:sz w:val="28"/>
          <w:szCs w:val="28"/>
          <w:shd w:val="solid" w:color="FFFFFF" w:fill="auto"/>
          <w:lang w:val="vi-VN"/>
        </w:rPr>
        <w:t>4</w:t>
      </w:r>
      <w:r w:rsidR="008E17CB" w:rsidRPr="00180BB5">
        <w:rPr>
          <w:b/>
          <w:bCs/>
          <w:sz w:val="28"/>
          <w:szCs w:val="28"/>
          <w:shd w:val="solid" w:color="FFFFFF" w:fill="auto"/>
          <w:lang w:val="vi-VN"/>
        </w:rPr>
        <w:t xml:space="preserve"> Điều </w:t>
      </w:r>
      <w:r w:rsidR="001D0C28" w:rsidRPr="00180BB5">
        <w:rPr>
          <w:b/>
          <w:bCs/>
          <w:sz w:val="28"/>
          <w:szCs w:val="28"/>
          <w:shd w:val="solid" w:color="FFFFFF" w:fill="auto"/>
          <w:lang w:val="vi-VN"/>
        </w:rPr>
        <w:t>2</w:t>
      </w:r>
      <w:r w:rsidR="00D55F06" w:rsidRPr="00180BB5">
        <w:rPr>
          <w:b/>
          <w:bCs/>
          <w:sz w:val="28"/>
          <w:szCs w:val="28"/>
          <w:shd w:val="solid" w:color="FFFFFF" w:fill="auto"/>
          <w:lang w:val="vi-VN"/>
        </w:rPr>
        <w:t>7</w:t>
      </w:r>
      <w:r w:rsidR="008E17CB" w:rsidRPr="00180BB5">
        <w:rPr>
          <w:b/>
          <w:bCs/>
          <w:sz w:val="28"/>
          <w:szCs w:val="28"/>
          <w:shd w:val="solid" w:color="FFFFFF" w:fill="auto"/>
          <w:lang w:val="vi-VN"/>
        </w:rPr>
        <w:t xml:space="preserve"> Nghị định này.</w:t>
      </w:r>
    </w:p>
    <w:p w14:paraId="27A24218" w14:textId="77777777" w:rsidR="00CC6CA0" w:rsidRPr="00180BB5" w:rsidRDefault="00554C2F" w:rsidP="0075191A">
      <w:pPr>
        <w:spacing w:before="120"/>
        <w:ind w:firstLine="720"/>
        <w:jc w:val="both"/>
        <w:rPr>
          <w:sz w:val="28"/>
          <w:szCs w:val="28"/>
          <w:lang w:val="vi-VN"/>
        </w:rPr>
      </w:pPr>
      <w:r w:rsidRPr="00180BB5">
        <w:rPr>
          <w:sz w:val="28"/>
          <w:szCs w:val="28"/>
          <w:lang w:val="vi-VN"/>
        </w:rPr>
        <w:t xml:space="preserve">1. </w:t>
      </w:r>
      <w:r w:rsidR="00CC6CA0" w:rsidRPr="00180BB5">
        <w:rPr>
          <w:sz w:val="28"/>
          <w:szCs w:val="28"/>
          <w:lang w:val="vi-VN"/>
        </w:rPr>
        <w:t>Trường hợp</w:t>
      </w:r>
      <w:r w:rsidR="00972845" w:rsidRPr="00180BB5">
        <w:rPr>
          <w:sz w:val="28"/>
          <w:szCs w:val="28"/>
          <w:lang w:val="vi-VN"/>
        </w:rPr>
        <w:t xml:space="preserve"> công trình</w:t>
      </w:r>
      <w:r w:rsidR="005A3A33" w:rsidRPr="00180BB5">
        <w:rPr>
          <w:sz w:val="28"/>
          <w:szCs w:val="28"/>
          <w:lang w:val="vi-VN"/>
        </w:rPr>
        <w:t xml:space="preserve"> xây dựng</w:t>
      </w:r>
      <w:r w:rsidR="00CC6CA0" w:rsidRPr="00180BB5">
        <w:rPr>
          <w:sz w:val="28"/>
          <w:szCs w:val="28"/>
          <w:lang w:val="vi-VN"/>
        </w:rPr>
        <w:t xml:space="preserve"> không đủ điều kiện cấp giấy phép xây dựng hoặc điều chỉnh giấy phép xây dựng hoặc điều chỉnh thiết kế xây dựng </w:t>
      </w:r>
      <w:r w:rsidR="00B94770" w:rsidRPr="00180BB5">
        <w:rPr>
          <w:sz w:val="28"/>
          <w:szCs w:val="28"/>
          <w:lang w:val="vi-VN"/>
        </w:rPr>
        <w:t xml:space="preserve">theo </w:t>
      </w:r>
      <w:r w:rsidR="00B94770" w:rsidRPr="00180BB5">
        <w:rPr>
          <w:sz w:val="28"/>
          <w:szCs w:val="28"/>
          <w:lang w:val="vi-VN"/>
        </w:rPr>
        <w:lastRenderedPageBreak/>
        <w:t xml:space="preserve">quy định của pháp luật về xây dựng </w:t>
      </w:r>
      <w:r w:rsidR="00CC6CA0" w:rsidRPr="00180BB5">
        <w:rPr>
          <w:sz w:val="28"/>
          <w:szCs w:val="28"/>
          <w:lang w:val="vi-VN"/>
        </w:rPr>
        <w:t>mà đang thi công thì buộc phá dỡ công trình, phần công trình xây dựng vi phạm</w:t>
      </w:r>
      <w:r w:rsidR="00893E7C" w:rsidRPr="00180BB5">
        <w:rPr>
          <w:sz w:val="28"/>
          <w:szCs w:val="28"/>
          <w:lang w:val="vi-VN"/>
        </w:rPr>
        <w:t>.</w:t>
      </w:r>
    </w:p>
    <w:p w14:paraId="16CE4C6B" w14:textId="77777777" w:rsidR="00CC6CA0" w:rsidRPr="00180BB5" w:rsidRDefault="00554C2F" w:rsidP="0075191A">
      <w:pPr>
        <w:spacing w:before="120"/>
        <w:ind w:firstLine="720"/>
        <w:jc w:val="both"/>
        <w:rPr>
          <w:sz w:val="28"/>
          <w:szCs w:val="28"/>
          <w:lang w:val="vi-VN"/>
        </w:rPr>
      </w:pPr>
      <w:r w:rsidRPr="00180BB5">
        <w:rPr>
          <w:sz w:val="28"/>
          <w:szCs w:val="28"/>
          <w:lang w:val="vi-VN"/>
        </w:rPr>
        <w:t xml:space="preserve">2. </w:t>
      </w:r>
      <w:r w:rsidR="00CC6CA0" w:rsidRPr="00180BB5">
        <w:rPr>
          <w:sz w:val="28"/>
          <w:szCs w:val="28"/>
          <w:lang w:val="vi-VN"/>
        </w:rPr>
        <w:t xml:space="preserve">Trường hợp </w:t>
      </w:r>
      <w:r w:rsidR="00972845" w:rsidRPr="00180BB5">
        <w:rPr>
          <w:sz w:val="28"/>
          <w:szCs w:val="28"/>
          <w:lang w:val="vi-VN"/>
        </w:rPr>
        <w:t xml:space="preserve">công trình </w:t>
      </w:r>
      <w:r w:rsidR="00A02233" w:rsidRPr="00180BB5">
        <w:rPr>
          <w:sz w:val="28"/>
          <w:szCs w:val="28"/>
          <w:lang w:val="vi-VN"/>
        </w:rPr>
        <w:t xml:space="preserve">xây dựng </w:t>
      </w:r>
      <w:r w:rsidR="00CC6CA0" w:rsidRPr="00180BB5">
        <w:rPr>
          <w:sz w:val="28"/>
          <w:szCs w:val="28"/>
          <w:lang w:val="vi-VN"/>
        </w:rPr>
        <w:t xml:space="preserve">đủ điều kiện cấp phép xây dựng hoặc điều chỉnh giấy phép xây dựng hoặc điều chỉnh thiết kế xây dựng </w:t>
      </w:r>
      <w:r w:rsidR="00B94770" w:rsidRPr="00180BB5">
        <w:rPr>
          <w:sz w:val="28"/>
          <w:szCs w:val="28"/>
          <w:lang w:val="vi-VN"/>
        </w:rPr>
        <w:t xml:space="preserve">theo quy định của pháp luật về xây dựng </w:t>
      </w:r>
      <w:r w:rsidR="00CC6CA0" w:rsidRPr="00180BB5">
        <w:rPr>
          <w:sz w:val="28"/>
          <w:szCs w:val="28"/>
          <w:lang w:val="vi-VN"/>
        </w:rPr>
        <w:t>mà đang thi công thì xử lý như sau:</w:t>
      </w:r>
    </w:p>
    <w:p w14:paraId="0356531B" w14:textId="77777777" w:rsidR="0065064C" w:rsidRPr="00180BB5" w:rsidRDefault="0065064C" w:rsidP="0075191A">
      <w:pPr>
        <w:spacing w:before="120"/>
        <w:ind w:firstLine="720"/>
        <w:jc w:val="both"/>
        <w:rPr>
          <w:sz w:val="28"/>
          <w:szCs w:val="28"/>
          <w:shd w:val="solid" w:color="FFFFFF" w:fill="auto"/>
          <w:lang w:val="vi-VN"/>
        </w:rPr>
      </w:pPr>
      <w:r w:rsidRPr="00180BB5">
        <w:rPr>
          <w:sz w:val="28"/>
          <w:szCs w:val="28"/>
          <w:shd w:val="solid" w:color="FFFFFF" w:fill="auto"/>
          <w:lang w:val="vi-VN"/>
        </w:rPr>
        <w:t>a) Trong thời hạn 120 ngày đối với công trình xây dựng phải lập báo cáo kinh tế - kỹ thuật đầu tư xây dựng, công trình phải lập báo cáo nghiên cứu khả thi đầu tư xây dựng, 35 ngày đối với nhà ở riêng lẻ, công trình xây dựng khác kể từ ngày ban hành quyết định xử phạt vi phạm hành chính, tổ chức, cá nhân có hành vi vi phạm phải hoàn thành hồ sơ đề nghị cơ quan có thẩm quyền cấp giấy phép xây dựng hoặc giấy phép xây dựng điều chỉnh hoặc thẩm định thiết kế xây dựng điều chỉnh và được cơ quan có thẩm quyền cấp giấy phép xây dựng hoặc giấy phép xây dựng điều chỉnh hoặc thẩm định thiết kế xây dựng điều chỉnh.</w:t>
      </w:r>
    </w:p>
    <w:p w14:paraId="21BEE90F" w14:textId="77777777" w:rsidR="0051277A" w:rsidRPr="00180BB5" w:rsidRDefault="006358E1" w:rsidP="0075191A">
      <w:pPr>
        <w:spacing w:before="120"/>
        <w:ind w:firstLine="720"/>
        <w:jc w:val="both"/>
        <w:rPr>
          <w:sz w:val="28"/>
          <w:szCs w:val="28"/>
          <w:lang w:val="vi-VN"/>
        </w:rPr>
      </w:pPr>
      <w:r w:rsidRPr="00180BB5">
        <w:rPr>
          <w:sz w:val="28"/>
          <w:szCs w:val="28"/>
          <w:shd w:val="solid" w:color="FFFFFF" w:fill="auto"/>
          <w:lang w:val="vi-VN"/>
        </w:rPr>
        <w:t>b</w:t>
      </w:r>
      <w:r w:rsidR="00D54BE7" w:rsidRPr="00180BB5">
        <w:rPr>
          <w:sz w:val="28"/>
          <w:szCs w:val="28"/>
          <w:shd w:val="solid" w:color="FFFFFF" w:fill="auto"/>
          <w:lang w:val="vi-VN"/>
        </w:rPr>
        <w:t xml:space="preserve">) </w:t>
      </w:r>
      <w:r w:rsidR="0051277A" w:rsidRPr="00180BB5">
        <w:rPr>
          <w:sz w:val="28"/>
          <w:szCs w:val="28"/>
          <w:shd w:val="solid" w:color="FFFFFF" w:fill="auto"/>
          <w:lang w:val="vi-VN"/>
        </w:rPr>
        <w:t>Hồ sơ xin cấp giấy phép xây dựng hoặc giấy phép xây dựng điều chỉnh hoặc điều chỉnh thiết kế xây dựng được thực hiện theo quy định của pháp luật về cấp giấy phép, về thẩm định và bổ sung hồ sơ chứng minh đã hoàn thành việc nộp phạt vi phạm hành chính.</w:t>
      </w:r>
    </w:p>
    <w:p w14:paraId="33FFAB68" w14:textId="77777777" w:rsidR="0051277A" w:rsidRPr="00180BB5" w:rsidRDefault="0051277A" w:rsidP="0075191A">
      <w:pPr>
        <w:spacing w:before="120"/>
        <w:ind w:firstLine="720"/>
        <w:jc w:val="both"/>
        <w:rPr>
          <w:sz w:val="28"/>
          <w:szCs w:val="28"/>
          <w:lang w:val="vi-VN"/>
        </w:rPr>
      </w:pPr>
      <w:r w:rsidRPr="00180BB5">
        <w:rPr>
          <w:sz w:val="28"/>
          <w:szCs w:val="28"/>
          <w:shd w:val="solid" w:color="FFFFFF" w:fill="auto"/>
          <w:lang w:val="vi-VN"/>
        </w:rPr>
        <w:t>Cơ quan nhà nước có thẩm quyền có trách nhiệm cấp giấy phép xây dựng hoặc giấy phép xây dựng điều chỉnh, cơ quan chuyên môn về xây dựng có trách nhiệm thẩm định thiết kế xây dựng điều chỉnh theo quy định của pháp luật.</w:t>
      </w:r>
    </w:p>
    <w:p w14:paraId="725F8F24" w14:textId="77777777" w:rsidR="0051277A" w:rsidRPr="00180BB5" w:rsidRDefault="006358E1" w:rsidP="0075191A">
      <w:pPr>
        <w:spacing w:before="120"/>
        <w:ind w:firstLine="720"/>
        <w:jc w:val="both"/>
        <w:rPr>
          <w:sz w:val="28"/>
          <w:szCs w:val="28"/>
          <w:lang w:val="vi-VN"/>
        </w:rPr>
      </w:pPr>
      <w:r w:rsidRPr="00180BB5">
        <w:rPr>
          <w:sz w:val="28"/>
          <w:szCs w:val="28"/>
          <w:shd w:val="solid" w:color="FFFFFF" w:fill="auto"/>
          <w:lang w:val="vi-VN"/>
        </w:rPr>
        <w:t>c</w:t>
      </w:r>
      <w:r w:rsidR="00D54BE7" w:rsidRPr="00180BB5">
        <w:rPr>
          <w:sz w:val="28"/>
          <w:szCs w:val="28"/>
          <w:shd w:val="solid" w:color="FFFFFF" w:fill="auto"/>
          <w:lang w:val="vi-VN"/>
        </w:rPr>
        <w:t>)</w:t>
      </w:r>
      <w:r w:rsidR="0051277A" w:rsidRPr="00180BB5">
        <w:rPr>
          <w:sz w:val="28"/>
          <w:szCs w:val="28"/>
          <w:shd w:val="solid" w:color="FFFFFF" w:fill="auto"/>
          <w:lang w:val="vi-VN"/>
        </w:rPr>
        <w:t xml:space="preserve"> Hết thời hạn quy định tại </w:t>
      </w:r>
      <w:r w:rsidRPr="00180BB5">
        <w:rPr>
          <w:sz w:val="28"/>
          <w:szCs w:val="28"/>
          <w:shd w:val="solid" w:color="FFFFFF" w:fill="auto"/>
          <w:lang w:val="vi-VN"/>
        </w:rPr>
        <w:t xml:space="preserve">điểm a </w:t>
      </w:r>
      <w:r w:rsidR="00CE3134" w:rsidRPr="00180BB5">
        <w:rPr>
          <w:sz w:val="28"/>
          <w:szCs w:val="28"/>
          <w:shd w:val="solid" w:color="FFFFFF" w:fill="auto"/>
          <w:lang w:val="vi-VN"/>
        </w:rPr>
        <w:t xml:space="preserve">khoản 2 </w:t>
      </w:r>
      <w:r w:rsidR="0051277A" w:rsidRPr="00180BB5">
        <w:rPr>
          <w:sz w:val="28"/>
          <w:szCs w:val="28"/>
          <w:shd w:val="solid" w:color="FFFFFF" w:fill="auto"/>
          <w:lang w:val="vi-VN"/>
        </w:rPr>
        <w:t>Điều này, tổ chức, cá nhân vi phạm không xuất trình giấy phép xây dựng được cấp hoặc giấy phép xây dựng điều chỉnh hoặc thiết kế xây dựng điều chỉnh đã được thẩm định thì người có thẩm quyền xử phạt ra văn bản thông báo yêu cầu tổ chức, cá nhân vi phạm tự phá dỡ công trình, phần công trình xây dựng vi phạm.</w:t>
      </w:r>
    </w:p>
    <w:p w14:paraId="57035A87" w14:textId="77777777" w:rsidR="0051277A" w:rsidRPr="00180BB5" w:rsidRDefault="0051277A" w:rsidP="0075191A">
      <w:pPr>
        <w:spacing w:before="120"/>
        <w:ind w:firstLine="720"/>
        <w:jc w:val="both"/>
        <w:rPr>
          <w:sz w:val="28"/>
          <w:szCs w:val="28"/>
          <w:lang w:val="vi-VN"/>
        </w:rPr>
      </w:pPr>
      <w:r w:rsidRPr="00180BB5">
        <w:rPr>
          <w:sz w:val="28"/>
          <w:szCs w:val="28"/>
          <w:shd w:val="solid" w:color="FFFFFF" w:fill="auto"/>
          <w:lang w:val="vi-VN"/>
        </w:rPr>
        <w:t xml:space="preserve">Trong thời hạn tối đa 15 ngày kể từ ngày gửi văn bản thông báo (tính theo dấu bưu điện) hoặc từ ngày có biên bản bàn giao thông báo, tổ chức, cá nhân có hành vi vi phạm có trách nhiệm </w:t>
      </w:r>
      <w:r w:rsidR="001F7F6A" w:rsidRPr="00180BB5">
        <w:rPr>
          <w:sz w:val="28"/>
          <w:szCs w:val="28"/>
          <w:shd w:val="solid" w:color="FFFFFF" w:fill="auto"/>
          <w:lang w:val="vi-VN"/>
        </w:rPr>
        <w:t>hoàn thành</w:t>
      </w:r>
      <w:r w:rsidR="00AF787A" w:rsidRPr="00180BB5">
        <w:rPr>
          <w:sz w:val="28"/>
          <w:szCs w:val="28"/>
          <w:shd w:val="solid" w:color="FFFFFF" w:fill="auto"/>
          <w:lang w:val="vi-VN"/>
        </w:rPr>
        <w:t xml:space="preserve"> </w:t>
      </w:r>
      <w:r w:rsidR="001F7F6A" w:rsidRPr="00180BB5">
        <w:rPr>
          <w:sz w:val="28"/>
          <w:szCs w:val="28"/>
          <w:shd w:val="solid" w:color="FFFFFF" w:fill="auto"/>
          <w:lang w:val="vi-VN"/>
        </w:rPr>
        <w:t>việc</w:t>
      </w:r>
      <w:r w:rsidRPr="00180BB5">
        <w:rPr>
          <w:sz w:val="28"/>
          <w:szCs w:val="28"/>
          <w:shd w:val="solid" w:color="FFFFFF" w:fill="auto"/>
          <w:lang w:val="vi-VN"/>
        </w:rPr>
        <w:t xml:space="preserve"> tự phá dỡ công trình, phần công trình xây dựng vi phạm.</w:t>
      </w:r>
    </w:p>
    <w:p w14:paraId="36B4D006" w14:textId="77777777" w:rsidR="0051277A" w:rsidRPr="00180BB5" w:rsidRDefault="006358E1" w:rsidP="0075191A">
      <w:pPr>
        <w:spacing w:before="120"/>
        <w:ind w:firstLine="720"/>
        <w:jc w:val="both"/>
        <w:rPr>
          <w:sz w:val="28"/>
          <w:szCs w:val="28"/>
          <w:lang w:val="vi-VN"/>
        </w:rPr>
      </w:pPr>
      <w:r w:rsidRPr="00180BB5">
        <w:rPr>
          <w:sz w:val="28"/>
          <w:szCs w:val="28"/>
          <w:shd w:val="solid" w:color="FFFFFF" w:fill="auto"/>
          <w:lang w:val="vi-VN"/>
        </w:rPr>
        <w:t>d</w:t>
      </w:r>
      <w:r w:rsidR="00D54BE7" w:rsidRPr="00180BB5">
        <w:rPr>
          <w:sz w:val="28"/>
          <w:szCs w:val="28"/>
          <w:shd w:val="solid" w:color="FFFFFF" w:fill="auto"/>
          <w:lang w:val="vi-VN"/>
        </w:rPr>
        <w:t>)</w:t>
      </w:r>
      <w:r w:rsidR="0051277A" w:rsidRPr="00180BB5">
        <w:rPr>
          <w:sz w:val="28"/>
          <w:szCs w:val="28"/>
          <w:shd w:val="solid" w:color="FFFFFF" w:fill="auto"/>
          <w:lang w:val="vi-VN"/>
        </w:rPr>
        <w:t xml:space="preserve"> Trong thời hạn tối đa 05 ngày kể từ ngày tổ chức, cá nhân có hành vi vi phạm xuất trình giấy phép xây dựng hoặc giấy phép xây dựng điều chỉnh hoặc thiết kế xây dựng điều chỉnh đã được thẩm định, người có thẩm quyền xử phạt có trách nhiệm tổ chức kiểm tra hiện trạng công trình xây dựng, lập biên bản ghi nhận sự phù hợp của hiện trạng công trình với giấy phép xây dựng hoặc giấy phép xây dựng điều chỉnh hoặc thiết kế xây dựng điều chỉnh đã được thẩm định.</w:t>
      </w:r>
    </w:p>
    <w:p w14:paraId="519D4DFF" w14:textId="77777777" w:rsidR="0065064C" w:rsidRPr="00180BB5" w:rsidRDefault="0065064C" w:rsidP="0075191A">
      <w:pPr>
        <w:spacing w:before="120"/>
        <w:ind w:firstLine="720"/>
        <w:jc w:val="both"/>
        <w:rPr>
          <w:sz w:val="28"/>
          <w:szCs w:val="28"/>
          <w:lang w:val="vi-VN"/>
        </w:rPr>
      </w:pPr>
      <w:r w:rsidRPr="00180BB5">
        <w:rPr>
          <w:sz w:val="28"/>
          <w:szCs w:val="28"/>
          <w:shd w:val="solid" w:color="FFFFFF" w:fill="auto"/>
          <w:lang w:val="vi-VN"/>
        </w:rPr>
        <w:t>đ) Tổ chức, cá nhân có hành vi vi phạm chỉ được tiếp tục thi công xây dựng nếu biên bản kiểm tra, ghi nhận hiện trạng công trình xây dựng xác nhận hiện trạng công trình phù hợp với giấy phép xây dựng được cấp, giấy phép xây dựng điều chỉnh hoặc thiết kế xây dựng điều chỉnh đã được thẩm định.</w:t>
      </w:r>
    </w:p>
    <w:p w14:paraId="1AC604FC" w14:textId="77777777" w:rsidR="0065064C" w:rsidRPr="00180BB5" w:rsidRDefault="0065064C" w:rsidP="0075191A">
      <w:pPr>
        <w:spacing w:before="120"/>
        <w:ind w:firstLine="720"/>
        <w:jc w:val="both"/>
        <w:rPr>
          <w:sz w:val="28"/>
          <w:szCs w:val="28"/>
          <w:lang w:val="vi-VN"/>
        </w:rPr>
      </w:pPr>
      <w:r w:rsidRPr="00180BB5">
        <w:rPr>
          <w:sz w:val="28"/>
          <w:szCs w:val="28"/>
          <w:shd w:val="solid" w:color="FFFFFF" w:fill="auto"/>
          <w:lang w:val="vi-VN"/>
        </w:rPr>
        <w:t xml:space="preserve">Trường hợp hiện trạng công trình xây dựng không phù hợp với giấy phép xây dựng hoặc giấy phép xây dựng điều chỉnh hoặc thiết kế xây dựng điều chỉnh </w:t>
      </w:r>
      <w:r w:rsidRPr="00180BB5">
        <w:rPr>
          <w:sz w:val="28"/>
          <w:szCs w:val="28"/>
          <w:shd w:val="solid" w:color="FFFFFF" w:fill="auto"/>
          <w:lang w:val="vi-VN"/>
        </w:rPr>
        <w:lastRenderedPageBreak/>
        <w:t>đã được thẩm định thì trong thời hạn tối đa 15 ngày kể từ ngày lập biên bản kiểm tra, ghi nhận hiện trạng công trình, tổ chức, cá nhân có hành vi vi phạm buộc phá dỡ công trình, phần công trình xây dựng không phù hợp với giấy phép xây dựng hoặc giấy phép xây dựng điều chỉnh hoặc thiết kế xây dựng điều chỉnh đã được thẩm định.</w:t>
      </w:r>
    </w:p>
    <w:p w14:paraId="39B9E6C1" w14:textId="77777777" w:rsidR="0065064C" w:rsidRPr="00180BB5" w:rsidRDefault="0065064C" w:rsidP="0075191A">
      <w:pPr>
        <w:spacing w:before="120"/>
        <w:ind w:firstLine="720"/>
        <w:jc w:val="both"/>
        <w:rPr>
          <w:sz w:val="28"/>
          <w:szCs w:val="28"/>
          <w:shd w:val="solid" w:color="FFFFFF" w:fill="auto"/>
          <w:lang w:val="vi-VN"/>
        </w:rPr>
      </w:pPr>
      <w:bookmarkStart w:id="589" w:name="dieu_82"/>
      <w:r w:rsidRPr="00180BB5">
        <w:rPr>
          <w:sz w:val="28"/>
          <w:szCs w:val="28"/>
          <w:shd w:val="solid" w:color="FFFFFF" w:fill="auto"/>
          <w:lang w:val="vi-VN"/>
        </w:rPr>
        <w:t xml:space="preserve">e) Trong thời hạn đang đề nghị làm thủ tục xin cấp giấy phép xây dựng hoặc giấy phép xây dựng điều chỉnh hoặc thẩm định thiết kế xây dựng điều chỉnh mà tổ chức, cá nhân vi phạm tiếp tục thi công thì bị xử lý theo quy định tại </w:t>
      </w:r>
      <w:bookmarkStart w:id="590" w:name="tc_79"/>
      <w:r w:rsidRPr="00180BB5">
        <w:rPr>
          <w:sz w:val="28"/>
          <w:szCs w:val="28"/>
          <w:shd w:val="solid" w:color="FFFFFF" w:fill="auto"/>
          <w:lang w:val="vi-VN"/>
        </w:rPr>
        <w:t>khoản 12 Điều 27 Nghị định này</w:t>
      </w:r>
      <w:bookmarkEnd w:id="590"/>
      <w:r w:rsidRPr="00180BB5">
        <w:rPr>
          <w:sz w:val="28"/>
          <w:szCs w:val="28"/>
          <w:shd w:val="solid" w:color="FFFFFF" w:fill="auto"/>
          <w:lang w:val="vi-VN"/>
        </w:rPr>
        <w:t>.</w:t>
      </w:r>
    </w:p>
    <w:p w14:paraId="2BD63E3A" w14:textId="7111D555" w:rsidR="0088506E" w:rsidRDefault="0088506E" w:rsidP="0075191A">
      <w:pPr>
        <w:spacing w:before="120"/>
        <w:ind w:firstLine="720"/>
        <w:jc w:val="both"/>
        <w:rPr>
          <w:sz w:val="28"/>
          <w:szCs w:val="28"/>
          <w:shd w:val="solid" w:color="FFFFFF" w:fill="auto"/>
          <w:lang w:val="vi-VN"/>
        </w:rPr>
      </w:pPr>
      <w:r w:rsidRPr="00180BB5">
        <w:rPr>
          <w:sz w:val="28"/>
          <w:szCs w:val="28"/>
          <w:shd w:val="solid" w:color="FFFFFF" w:fill="auto"/>
          <w:lang w:val="vi-VN"/>
        </w:rPr>
        <w:t>Tổ chức, cá nhân không thực hiện biện pháp buộc phá dỡ quy định tại khoản 1, điểm c và điểm đ khoản 2 Điều này thì bị cưỡng chế thi hành theo quy định của pháp luật về xử lý vi phạm hành chính.</w:t>
      </w:r>
    </w:p>
    <w:bookmarkEnd w:id="589"/>
    <w:p w14:paraId="551DEED1" w14:textId="50E0E7DE" w:rsidR="00D60455" w:rsidRPr="00180BB5" w:rsidRDefault="00D60455" w:rsidP="0075191A">
      <w:pPr>
        <w:spacing w:before="120"/>
        <w:ind w:firstLine="720"/>
        <w:jc w:val="both"/>
        <w:rPr>
          <w:b/>
          <w:bCs/>
          <w:sz w:val="28"/>
          <w:szCs w:val="28"/>
          <w:shd w:val="solid" w:color="FFFFFF" w:fill="auto"/>
          <w:lang w:val="vi-VN"/>
        </w:rPr>
      </w:pPr>
      <w:r w:rsidRPr="00180BB5">
        <w:rPr>
          <w:b/>
          <w:bCs/>
          <w:sz w:val="28"/>
          <w:szCs w:val="28"/>
          <w:shd w:val="solid" w:color="FFFFFF" w:fill="auto"/>
          <w:lang w:val="vi-VN"/>
        </w:rPr>
        <w:t>Điều 9</w:t>
      </w:r>
      <w:r w:rsidR="0075191A" w:rsidRPr="00180BB5">
        <w:rPr>
          <w:b/>
          <w:bCs/>
          <w:sz w:val="28"/>
          <w:szCs w:val="28"/>
          <w:shd w:val="solid" w:color="FFFFFF" w:fill="auto"/>
        </w:rPr>
        <w:t>2</w:t>
      </w:r>
      <w:r w:rsidRPr="00180BB5">
        <w:rPr>
          <w:b/>
          <w:bCs/>
          <w:sz w:val="28"/>
          <w:szCs w:val="28"/>
          <w:shd w:val="solid" w:color="FFFFFF" w:fill="auto"/>
          <w:lang w:val="vi-VN"/>
        </w:rPr>
        <w:t>. Trách nhiệm của người có thẩm quyền xử phạt vi phạm hành chính đối với trường hợp phải thu hồi nhà ở</w:t>
      </w:r>
    </w:p>
    <w:p w14:paraId="785FA728" w14:textId="77777777" w:rsidR="002566F3" w:rsidRPr="00180BB5" w:rsidRDefault="002566F3" w:rsidP="0075191A">
      <w:pPr>
        <w:spacing w:before="120"/>
        <w:ind w:firstLine="720"/>
        <w:jc w:val="both"/>
        <w:rPr>
          <w:bCs/>
          <w:sz w:val="28"/>
          <w:szCs w:val="28"/>
          <w:shd w:val="solid" w:color="FFFFFF" w:fill="auto"/>
          <w:lang w:val="vi-VN"/>
        </w:rPr>
      </w:pPr>
      <w:r w:rsidRPr="00180BB5">
        <w:rPr>
          <w:bCs/>
          <w:sz w:val="28"/>
          <w:szCs w:val="28"/>
          <w:shd w:val="solid" w:color="FFFFFF" w:fill="auto"/>
          <w:lang w:val="vi-VN"/>
        </w:rPr>
        <w:t xml:space="preserve">Người có thẩm quyền xử phạt vi phạm hành chính đối với trường hợp phải thu hồi nhà ở có trách nhiệm </w:t>
      </w:r>
      <w:r w:rsidR="00C06C5B" w:rsidRPr="00180BB5">
        <w:rPr>
          <w:bCs/>
          <w:sz w:val="28"/>
          <w:szCs w:val="28"/>
          <w:shd w:val="solid" w:color="FFFFFF" w:fill="auto"/>
          <w:lang w:val="vi-VN"/>
        </w:rPr>
        <w:t>gửi văn bản thông báo đến</w:t>
      </w:r>
      <w:r w:rsidRPr="00180BB5">
        <w:rPr>
          <w:bCs/>
          <w:sz w:val="28"/>
          <w:szCs w:val="28"/>
          <w:shd w:val="solid" w:color="FFFFFF" w:fill="auto"/>
          <w:lang w:val="vi-VN"/>
        </w:rPr>
        <w:t>:</w:t>
      </w:r>
    </w:p>
    <w:p w14:paraId="089CA491" w14:textId="77777777" w:rsidR="002566F3" w:rsidRPr="00180BB5" w:rsidRDefault="002566F3" w:rsidP="0075191A">
      <w:pPr>
        <w:spacing w:before="120"/>
        <w:ind w:firstLine="720"/>
        <w:jc w:val="both"/>
        <w:rPr>
          <w:bCs/>
          <w:spacing w:val="-4"/>
          <w:sz w:val="28"/>
          <w:szCs w:val="28"/>
          <w:shd w:val="solid" w:color="FFFFFF" w:fill="auto"/>
          <w:lang w:val="vi-VN"/>
        </w:rPr>
      </w:pPr>
      <w:r w:rsidRPr="00180BB5">
        <w:rPr>
          <w:bCs/>
          <w:spacing w:val="-4"/>
          <w:sz w:val="28"/>
          <w:szCs w:val="28"/>
          <w:shd w:val="solid" w:color="FFFFFF" w:fill="auto"/>
          <w:lang w:val="vi-VN"/>
        </w:rPr>
        <w:t xml:space="preserve">1. </w:t>
      </w:r>
      <w:r w:rsidR="00C06C5B" w:rsidRPr="00180BB5">
        <w:rPr>
          <w:bCs/>
          <w:spacing w:val="-4"/>
          <w:sz w:val="28"/>
          <w:szCs w:val="28"/>
          <w:shd w:val="solid" w:color="FFFFFF" w:fill="auto"/>
          <w:lang w:val="vi-VN"/>
        </w:rPr>
        <w:t>C</w:t>
      </w:r>
      <w:r w:rsidRPr="00180BB5">
        <w:rPr>
          <w:bCs/>
          <w:spacing w:val="-4"/>
          <w:sz w:val="28"/>
          <w:szCs w:val="28"/>
          <w:shd w:val="solid" w:color="FFFFFF" w:fill="auto"/>
          <w:lang w:val="vi-VN"/>
        </w:rPr>
        <w:t>ơ quan đại diện chủ sở hữu nhà ở để tiến hành xử lý theo quy định của pháp luật với hành vi quy định tại Điều 61, điểm a khoản 3 Điều 68 Nghị định này;</w:t>
      </w:r>
    </w:p>
    <w:p w14:paraId="7C620BE4" w14:textId="77777777" w:rsidR="002566F3" w:rsidRPr="00180BB5" w:rsidRDefault="002566F3" w:rsidP="0075191A">
      <w:pPr>
        <w:spacing w:before="120"/>
        <w:ind w:firstLine="720"/>
        <w:jc w:val="both"/>
        <w:rPr>
          <w:bCs/>
          <w:sz w:val="28"/>
          <w:szCs w:val="28"/>
          <w:shd w:val="solid" w:color="FFFFFF" w:fill="auto"/>
          <w:lang w:val="vi-VN"/>
        </w:rPr>
      </w:pPr>
      <w:r w:rsidRPr="00180BB5">
        <w:rPr>
          <w:bCs/>
          <w:sz w:val="28"/>
          <w:szCs w:val="28"/>
          <w:shd w:val="solid" w:color="FFFFFF" w:fill="auto"/>
          <w:lang w:val="vi-VN"/>
        </w:rPr>
        <w:t xml:space="preserve">2. Ủy ban nhân dân cấp tỉnh để tiến hành xử lý theo quy định của pháp luật với hành vi quy định tại điểm </w:t>
      </w:r>
      <w:r w:rsidR="00C06C5B" w:rsidRPr="00180BB5">
        <w:rPr>
          <w:bCs/>
          <w:sz w:val="28"/>
          <w:szCs w:val="28"/>
          <w:shd w:val="solid" w:color="FFFFFF" w:fill="auto"/>
          <w:lang w:val="vi-VN"/>
        </w:rPr>
        <w:t>a</w:t>
      </w:r>
      <w:r w:rsidRPr="00180BB5">
        <w:rPr>
          <w:bCs/>
          <w:sz w:val="28"/>
          <w:szCs w:val="28"/>
          <w:shd w:val="solid" w:color="FFFFFF" w:fill="auto"/>
          <w:lang w:val="vi-VN"/>
        </w:rPr>
        <w:t xml:space="preserve">, điểm </w:t>
      </w:r>
      <w:r w:rsidR="00C06C5B" w:rsidRPr="00180BB5">
        <w:rPr>
          <w:bCs/>
          <w:sz w:val="28"/>
          <w:szCs w:val="28"/>
          <w:shd w:val="solid" w:color="FFFFFF" w:fill="auto"/>
          <w:lang w:val="vi-VN"/>
        </w:rPr>
        <w:t>b</w:t>
      </w:r>
      <w:r w:rsidRPr="00180BB5">
        <w:rPr>
          <w:bCs/>
          <w:sz w:val="28"/>
          <w:szCs w:val="28"/>
          <w:shd w:val="solid" w:color="FFFFFF" w:fill="auto"/>
          <w:lang w:val="vi-VN"/>
        </w:rPr>
        <w:t xml:space="preserve"> khoản 2, điểm b, điểm c khoản 3 Điều 68 Nghị định này.</w:t>
      </w:r>
    </w:p>
    <w:p w14:paraId="586F1307" w14:textId="75ACF717" w:rsidR="00551A69" w:rsidRPr="00180BB5" w:rsidRDefault="0088506E" w:rsidP="0075191A">
      <w:pPr>
        <w:spacing w:before="120"/>
        <w:ind w:firstLine="720"/>
        <w:jc w:val="both"/>
        <w:rPr>
          <w:b/>
          <w:sz w:val="28"/>
          <w:szCs w:val="28"/>
          <w:lang w:val="vi-VN"/>
        </w:rPr>
      </w:pPr>
      <w:r w:rsidRPr="00180BB5">
        <w:rPr>
          <w:b/>
          <w:sz w:val="28"/>
          <w:szCs w:val="28"/>
          <w:shd w:val="solid" w:color="FFFFFF" w:fill="auto"/>
          <w:lang w:val="vi-VN"/>
        </w:rPr>
        <w:t>Điều 9</w:t>
      </w:r>
      <w:r w:rsidR="0075191A" w:rsidRPr="00180BB5">
        <w:rPr>
          <w:b/>
          <w:sz w:val="28"/>
          <w:szCs w:val="28"/>
          <w:shd w:val="solid" w:color="FFFFFF" w:fill="auto"/>
        </w:rPr>
        <w:t>3</w:t>
      </w:r>
      <w:r w:rsidRPr="00180BB5">
        <w:rPr>
          <w:b/>
          <w:sz w:val="28"/>
          <w:szCs w:val="28"/>
          <w:shd w:val="solid" w:color="FFFFFF" w:fill="auto"/>
          <w:lang w:val="vi-VN"/>
        </w:rPr>
        <w:t xml:space="preserve">. </w:t>
      </w:r>
      <w:r w:rsidRPr="00180BB5">
        <w:rPr>
          <w:b/>
          <w:sz w:val="28"/>
          <w:szCs w:val="28"/>
          <w:lang w:val="vi-VN"/>
        </w:rPr>
        <w:t xml:space="preserve">Về biện pháp thi hành </w:t>
      </w:r>
    </w:p>
    <w:p w14:paraId="3839CE48" w14:textId="77777777" w:rsidR="00551A69" w:rsidRPr="00180BB5" w:rsidRDefault="00551A69" w:rsidP="0075191A">
      <w:pPr>
        <w:spacing w:before="120"/>
        <w:ind w:firstLine="720"/>
        <w:jc w:val="both"/>
        <w:rPr>
          <w:sz w:val="28"/>
          <w:szCs w:val="28"/>
          <w:lang w:val="vi-VN"/>
        </w:rPr>
      </w:pPr>
      <w:r w:rsidRPr="00180BB5">
        <w:rPr>
          <w:sz w:val="28"/>
          <w:szCs w:val="28"/>
          <w:lang w:val="vi-VN"/>
        </w:rPr>
        <w:t xml:space="preserve">1. Đối với hành vi quy định </w:t>
      </w:r>
      <w:r w:rsidRPr="00180BB5">
        <w:rPr>
          <w:sz w:val="28"/>
          <w:szCs w:val="28"/>
          <w:shd w:val="solid" w:color="FFFFFF" w:fill="auto"/>
          <w:lang w:val="vi-VN"/>
        </w:rPr>
        <w:t xml:space="preserve">khoản 4, khoản 6, khoản 7 và khoản 8 Điều </w:t>
      </w:r>
      <w:r w:rsidRPr="00180BB5">
        <w:rPr>
          <w:bCs/>
          <w:sz w:val="28"/>
          <w:szCs w:val="28"/>
          <w:shd w:val="solid" w:color="FFFFFF" w:fill="auto"/>
          <w:lang w:val="vi-VN"/>
        </w:rPr>
        <w:t xml:space="preserve">27 Nghị định này thì người </w:t>
      </w:r>
      <w:r w:rsidRPr="00180BB5">
        <w:rPr>
          <w:sz w:val="28"/>
          <w:szCs w:val="28"/>
          <w:shd w:val="clear" w:color="auto" w:fill="FFFFFF"/>
          <w:lang w:val="vi-VN"/>
        </w:rPr>
        <w:t>có thẩm quyền đang thi hành công vụ buộc chấm dứt hành vi vi phạm để thực hiện các quy định tại Điều 92 Nghị định này.</w:t>
      </w:r>
    </w:p>
    <w:p w14:paraId="1CAB78B9" w14:textId="77777777" w:rsidR="0088506E" w:rsidRPr="00180BB5" w:rsidRDefault="00551A69" w:rsidP="0075191A">
      <w:pPr>
        <w:spacing w:before="120"/>
        <w:ind w:firstLine="720"/>
        <w:jc w:val="both"/>
        <w:rPr>
          <w:sz w:val="28"/>
          <w:szCs w:val="28"/>
          <w:u w:val="single"/>
          <w:lang w:val="vi-VN"/>
        </w:rPr>
      </w:pPr>
      <w:r w:rsidRPr="00180BB5">
        <w:rPr>
          <w:sz w:val="28"/>
          <w:szCs w:val="28"/>
          <w:lang w:val="vi-VN"/>
        </w:rPr>
        <w:t xml:space="preserve">2. Đối với </w:t>
      </w:r>
      <w:r w:rsidR="0088506E" w:rsidRPr="00180BB5">
        <w:rPr>
          <w:sz w:val="28"/>
          <w:szCs w:val="28"/>
          <w:lang w:val="vi-VN"/>
        </w:rPr>
        <w:t>quy định tại khoản 15 Điều 2</w:t>
      </w:r>
      <w:r w:rsidR="00D55F06" w:rsidRPr="00180BB5">
        <w:rPr>
          <w:sz w:val="28"/>
          <w:szCs w:val="28"/>
          <w:lang w:val="vi-VN"/>
        </w:rPr>
        <w:t>7</w:t>
      </w:r>
      <w:r w:rsidRPr="00180BB5">
        <w:rPr>
          <w:sz w:val="28"/>
          <w:szCs w:val="28"/>
          <w:lang w:val="vi-VN"/>
        </w:rPr>
        <w:t xml:space="preserve"> N</w:t>
      </w:r>
      <w:r w:rsidR="0088506E" w:rsidRPr="00180BB5">
        <w:rPr>
          <w:sz w:val="28"/>
          <w:szCs w:val="28"/>
          <w:lang w:val="vi-VN"/>
        </w:rPr>
        <w:t>ghị định này</w:t>
      </w:r>
      <w:r w:rsidR="004C75DE" w:rsidRPr="00180BB5">
        <w:rPr>
          <w:sz w:val="28"/>
          <w:szCs w:val="28"/>
          <w:lang w:val="vi-VN"/>
        </w:rPr>
        <w:t>:</w:t>
      </w:r>
    </w:p>
    <w:p w14:paraId="79431F81" w14:textId="77777777" w:rsidR="007547EB" w:rsidRPr="00180BB5" w:rsidRDefault="00551A69" w:rsidP="0075191A">
      <w:pPr>
        <w:shd w:val="clear" w:color="auto" w:fill="FFFFFF"/>
        <w:spacing w:before="120"/>
        <w:ind w:firstLine="720"/>
        <w:jc w:val="both"/>
        <w:rPr>
          <w:sz w:val="28"/>
          <w:szCs w:val="28"/>
          <w:lang w:val="vi-VN"/>
        </w:rPr>
      </w:pPr>
      <w:r w:rsidRPr="00180BB5">
        <w:rPr>
          <w:sz w:val="28"/>
          <w:szCs w:val="28"/>
          <w:lang w:val="vi-VN"/>
        </w:rPr>
        <w:t>a)</w:t>
      </w:r>
      <w:r w:rsidR="007547EB" w:rsidRPr="00180BB5">
        <w:rPr>
          <w:sz w:val="28"/>
          <w:szCs w:val="28"/>
          <w:lang w:val="vi-VN"/>
        </w:rPr>
        <w:t xml:space="preserve"> </w:t>
      </w:r>
      <w:r w:rsidR="007547EB" w:rsidRPr="00180BB5">
        <w:rPr>
          <w:bCs/>
          <w:sz w:val="28"/>
          <w:szCs w:val="28"/>
          <w:lang w:val="vi-VN"/>
        </w:rPr>
        <w:t>Người</w:t>
      </w:r>
      <w:r w:rsidR="007547EB" w:rsidRPr="00180BB5">
        <w:rPr>
          <w:sz w:val="28"/>
          <w:szCs w:val="28"/>
          <w:lang w:val="vi-VN"/>
        </w:rPr>
        <w:t xml:space="preserve"> có thẩm quyền đang thi hành công vụ lập biên bản vi phạm hành chính, yêu cầu </w:t>
      </w:r>
      <w:r w:rsidR="007547EB" w:rsidRPr="00180BB5">
        <w:rPr>
          <w:bCs/>
          <w:sz w:val="28"/>
          <w:szCs w:val="28"/>
          <w:lang w:val="vi-VN"/>
        </w:rPr>
        <w:t>chủ đầu tư</w:t>
      </w:r>
      <w:r w:rsidR="007547EB" w:rsidRPr="00180BB5">
        <w:rPr>
          <w:sz w:val="28"/>
          <w:szCs w:val="28"/>
          <w:lang w:val="vi-VN"/>
        </w:rPr>
        <w:t xml:space="preserve"> </w:t>
      </w:r>
      <w:r w:rsidR="007547EB" w:rsidRPr="00180BB5">
        <w:rPr>
          <w:bCs/>
          <w:sz w:val="28"/>
          <w:szCs w:val="28"/>
          <w:lang w:val="vi-VN"/>
        </w:rPr>
        <w:t xml:space="preserve">tạm dừng thi công </w:t>
      </w:r>
      <w:r w:rsidR="007547EB" w:rsidRPr="00180BB5">
        <w:rPr>
          <w:bCs/>
          <w:sz w:val="28"/>
          <w:szCs w:val="28"/>
          <w:shd w:val="clear" w:color="auto" w:fill="FFFFFF"/>
          <w:lang w:val="vi-VN"/>
        </w:rPr>
        <w:t>đối với hạng mục công trình</w:t>
      </w:r>
      <w:r w:rsidR="003A58C1" w:rsidRPr="00180BB5">
        <w:rPr>
          <w:bCs/>
          <w:sz w:val="28"/>
          <w:szCs w:val="28"/>
          <w:shd w:val="clear" w:color="auto" w:fill="FFFFFF"/>
          <w:lang w:val="vi-VN"/>
        </w:rPr>
        <w:t xml:space="preserve"> xây dựng</w:t>
      </w:r>
      <w:r w:rsidR="007547EB" w:rsidRPr="00180BB5">
        <w:rPr>
          <w:bCs/>
          <w:sz w:val="28"/>
          <w:szCs w:val="28"/>
          <w:shd w:val="clear" w:color="auto" w:fill="FFFFFF"/>
          <w:lang w:val="vi-VN"/>
        </w:rPr>
        <w:t xml:space="preserve">, một phần hoặc toàn bộ công trình </w:t>
      </w:r>
      <w:r w:rsidR="003A58C1" w:rsidRPr="00180BB5">
        <w:rPr>
          <w:bCs/>
          <w:sz w:val="28"/>
          <w:szCs w:val="28"/>
          <w:shd w:val="clear" w:color="auto" w:fill="FFFFFF"/>
          <w:lang w:val="vi-VN"/>
        </w:rPr>
        <w:t xml:space="preserve">xây dựng </w:t>
      </w:r>
      <w:r w:rsidR="007547EB" w:rsidRPr="00180BB5">
        <w:rPr>
          <w:bCs/>
          <w:sz w:val="28"/>
          <w:szCs w:val="28"/>
          <w:shd w:val="clear" w:color="auto" w:fill="FFFFFF"/>
          <w:lang w:val="vi-VN"/>
        </w:rPr>
        <w:t>tùy theo tính chất, mức độ và phạm vi ảnh hưởng</w:t>
      </w:r>
      <w:r w:rsidR="007547EB" w:rsidRPr="00180BB5">
        <w:rPr>
          <w:sz w:val="28"/>
          <w:szCs w:val="28"/>
          <w:lang w:val="vi-VN"/>
        </w:rPr>
        <w:t xml:space="preserve"> gây lún, nứt</w:t>
      </w:r>
      <w:r w:rsidR="007547EB" w:rsidRPr="00180BB5">
        <w:rPr>
          <w:sz w:val="28"/>
          <w:szCs w:val="28"/>
          <w:u w:val="single"/>
          <w:lang w:val="vi-VN"/>
        </w:rPr>
        <w:t xml:space="preserve">, </w:t>
      </w:r>
      <w:r w:rsidR="00ED7E8E" w:rsidRPr="00180BB5">
        <w:rPr>
          <w:sz w:val="28"/>
          <w:szCs w:val="28"/>
          <w:lang w:val="vi-VN"/>
        </w:rPr>
        <w:t>gây sụp</w:t>
      </w:r>
      <w:r w:rsidR="006E0B38" w:rsidRPr="00180BB5">
        <w:rPr>
          <w:sz w:val="28"/>
          <w:szCs w:val="28"/>
          <w:lang w:val="vi-VN"/>
        </w:rPr>
        <w:t xml:space="preserve"> đổ hoặc có nguy cơ gây sụp đổ </w:t>
      </w:r>
      <w:r w:rsidR="00CB21AF" w:rsidRPr="00180BB5">
        <w:rPr>
          <w:sz w:val="28"/>
          <w:szCs w:val="28"/>
          <w:lang w:val="vi-VN"/>
        </w:rPr>
        <w:t>(</w:t>
      </w:r>
      <w:r w:rsidR="007547EB" w:rsidRPr="00180BB5">
        <w:rPr>
          <w:sz w:val="28"/>
          <w:szCs w:val="28"/>
          <w:lang w:val="vi-VN"/>
        </w:rPr>
        <w:t>đồng thời có văn bản thông báo đến Ủy ban nhân dân cấp xã nơi có công trình xây dựng vi phạm để biết sự việc</w:t>
      </w:r>
      <w:r w:rsidR="00CB21AF" w:rsidRPr="00180BB5">
        <w:rPr>
          <w:sz w:val="28"/>
          <w:szCs w:val="28"/>
          <w:lang w:val="vi-VN"/>
        </w:rPr>
        <w:t>)</w:t>
      </w:r>
      <w:r w:rsidR="007547EB" w:rsidRPr="00180BB5">
        <w:rPr>
          <w:sz w:val="28"/>
          <w:szCs w:val="28"/>
          <w:lang w:val="vi-VN"/>
        </w:rPr>
        <w:t xml:space="preserve">, tiến hành xử phạt vi phạm hành chính hoặc chuyển hồ sơ vi phạm đến người có thẩm quyền xử phạt theo quy định. </w:t>
      </w:r>
    </w:p>
    <w:p w14:paraId="1F1C90F3" w14:textId="77777777" w:rsidR="007547EB" w:rsidRPr="00180BB5" w:rsidRDefault="007547EB" w:rsidP="0075191A">
      <w:pPr>
        <w:shd w:val="clear" w:color="auto" w:fill="FFFFFF"/>
        <w:spacing w:before="120"/>
        <w:ind w:firstLine="720"/>
        <w:jc w:val="both"/>
        <w:rPr>
          <w:sz w:val="28"/>
          <w:szCs w:val="28"/>
          <w:lang w:val="vi-VN"/>
        </w:rPr>
      </w:pPr>
      <w:r w:rsidRPr="00180BB5">
        <w:rPr>
          <w:sz w:val="28"/>
          <w:szCs w:val="28"/>
          <w:lang w:val="vi-VN"/>
        </w:rPr>
        <w:t>Trong quá trình xem xét, ra quyết định xử phạt, người có thẩm quyền xử phạt có thể trưng cầu giám định. Việc trưng cầu giám định được thực hiện theo quy định của pháp luật về giám định.</w:t>
      </w:r>
    </w:p>
    <w:p w14:paraId="25F18223" w14:textId="77777777" w:rsidR="007547EB" w:rsidRPr="00180BB5" w:rsidRDefault="007547EB" w:rsidP="0075191A">
      <w:pPr>
        <w:spacing w:before="120"/>
        <w:ind w:firstLine="720"/>
        <w:jc w:val="both"/>
        <w:rPr>
          <w:sz w:val="28"/>
          <w:szCs w:val="28"/>
          <w:lang w:val="vi-VN"/>
        </w:rPr>
      </w:pPr>
      <w:r w:rsidRPr="00180BB5">
        <w:rPr>
          <w:sz w:val="28"/>
          <w:szCs w:val="28"/>
          <w:lang w:val="vi-VN"/>
        </w:rPr>
        <w:t xml:space="preserve"> Trường hợp gây sụp đổ hoặc có nguy cơ gây sụp đổ công trình lân cận thì chủ đầu tư có biện pháp di dời ngay người và tài sản của công trình lân cận. </w:t>
      </w:r>
      <w:r w:rsidR="003A58C1" w:rsidRPr="00180BB5">
        <w:rPr>
          <w:bCs/>
          <w:sz w:val="28"/>
          <w:szCs w:val="28"/>
          <w:lang w:val="vi-VN"/>
        </w:rPr>
        <w:t>C</w:t>
      </w:r>
      <w:r w:rsidRPr="00180BB5">
        <w:rPr>
          <w:bCs/>
          <w:sz w:val="28"/>
          <w:szCs w:val="28"/>
          <w:lang w:val="vi-VN"/>
        </w:rPr>
        <w:t>hủ</w:t>
      </w:r>
      <w:r w:rsidRPr="00180BB5">
        <w:rPr>
          <w:sz w:val="28"/>
          <w:szCs w:val="28"/>
          <w:lang w:val="vi-VN"/>
        </w:rPr>
        <w:t xml:space="preserve"> đầu tư</w:t>
      </w:r>
      <w:r w:rsidRPr="00180BB5">
        <w:rPr>
          <w:bCs/>
          <w:sz w:val="28"/>
          <w:szCs w:val="28"/>
          <w:lang w:val="vi-VN"/>
        </w:rPr>
        <w:t xml:space="preserve"> phải</w:t>
      </w:r>
      <w:r w:rsidRPr="00180BB5">
        <w:rPr>
          <w:sz w:val="28"/>
          <w:szCs w:val="28"/>
          <w:lang w:val="vi-VN"/>
        </w:rPr>
        <w:t xml:space="preserve"> có trách nhiệm thuê và trả chi phí thuê nhà ở cho bên bị thiệt hại. Nhà được thuê phải có các </w:t>
      </w:r>
      <w:r w:rsidR="00ED7E8E" w:rsidRPr="00180BB5">
        <w:rPr>
          <w:sz w:val="28"/>
          <w:szCs w:val="28"/>
          <w:lang w:val="vi-VN"/>
        </w:rPr>
        <w:t xml:space="preserve">điều kiện </w:t>
      </w:r>
      <w:r w:rsidRPr="00180BB5">
        <w:rPr>
          <w:sz w:val="28"/>
          <w:szCs w:val="28"/>
          <w:lang w:val="vi-VN"/>
        </w:rPr>
        <w:t xml:space="preserve">tương đương với nơi ở cũ. Nếu bên bị thiệt hại tự </w:t>
      </w:r>
      <w:r w:rsidRPr="00180BB5">
        <w:rPr>
          <w:sz w:val="28"/>
          <w:szCs w:val="28"/>
          <w:lang w:val="vi-VN"/>
        </w:rPr>
        <w:lastRenderedPageBreak/>
        <w:t>tìm chỗ ở (</w:t>
      </w:r>
      <w:r w:rsidR="006E0B38" w:rsidRPr="00180BB5">
        <w:rPr>
          <w:sz w:val="28"/>
          <w:szCs w:val="28"/>
          <w:lang w:val="vi-VN"/>
        </w:rPr>
        <w:t xml:space="preserve">điều kiện </w:t>
      </w:r>
      <w:r w:rsidRPr="00180BB5">
        <w:rPr>
          <w:sz w:val="28"/>
          <w:szCs w:val="28"/>
          <w:lang w:val="vi-VN"/>
        </w:rPr>
        <w:t>tương đương nơi ở</w:t>
      </w:r>
      <w:r w:rsidR="009C4BDC" w:rsidRPr="00180BB5">
        <w:rPr>
          <w:sz w:val="28"/>
          <w:szCs w:val="28"/>
          <w:lang w:val="vi-VN"/>
        </w:rPr>
        <w:t>-</w:t>
      </w:r>
      <w:r w:rsidRPr="00180BB5">
        <w:rPr>
          <w:sz w:val="28"/>
          <w:szCs w:val="28"/>
          <w:lang w:val="vi-VN"/>
        </w:rPr>
        <w:t xml:space="preserve"> bị ảnh hưởng) thì chủ đầu tư có trách nhiệm trả cho bên bị thiệt hại số tiền tương ứng với số tiền thuê nhà và chi phí di chuyển tài sản. </w:t>
      </w:r>
    </w:p>
    <w:p w14:paraId="3D1A339C" w14:textId="77777777" w:rsidR="007547EB" w:rsidRPr="00180BB5" w:rsidRDefault="00551A69" w:rsidP="0075191A">
      <w:pPr>
        <w:spacing w:before="120"/>
        <w:ind w:firstLine="720"/>
        <w:jc w:val="both"/>
        <w:rPr>
          <w:bCs/>
          <w:sz w:val="28"/>
          <w:szCs w:val="28"/>
          <w:lang w:val="vi-VN"/>
        </w:rPr>
      </w:pPr>
      <w:r w:rsidRPr="00180BB5">
        <w:rPr>
          <w:sz w:val="28"/>
          <w:szCs w:val="28"/>
          <w:lang w:val="vi-VN"/>
        </w:rPr>
        <w:t>b)</w:t>
      </w:r>
      <w:r w:rsidR="007547EB" w:rsidRPr="00180BB5">
        <w:rPr>
          <w:sz w:val="28"/>
          <w:szCs w:val="28"/>
          <w:lang w:val="vi-VN"/>
        </w:rPr>
        <w:t xml:space="preserve"> Ủy ban nhân dân cấp xã nơi có công trình xây dựng vi phạm tổ chức để chủ đầu tư và bên bị thiệt hại thỏa thuận về việc bồi thường thiệt hại do</w:t>
      </w:r>
      <w:r w:rsidR="00772904" w:rsidRPr="00180BB5">
        <w:rPr>
          <w:sz w:val="28"/>
          <w:szCs w:val="28"/>
          <w:lang w:val="vi-VN"/>
        </w:rPr>
        <w:t xml:space="preserve"> việc gây lún, nứt hoặc hư hỏng, gây sụp đổ hoặc có nguy cơ gây sụp đổ </w:t>
      </w:r>
      <w:r w:rsidR="007547EB" w:rsidRPr="00180BB5">
        <w:rPr>
          <w:sz w:val="28"/>
          <w:szCs w:val="28"/>
          <w:lang w:val="vi-VN"/>
        </w:rPr>
        <w:t>nêu trên gây ra.</w:t>
      </w:r>
      <w:r w:rsidR="006E0B38" w:rsidRPr="00180BB5">
        <w:rPr>
          <w:sz w:val="28"/>
          <w:szCs w:val="28"/>
          <w:lang w:val="vi-VN"/>
        </w:rPr>
        <w:t xml:space="preserve"> </w:t>
      </w:r>
      <w:r w:rsidR="006E0B38" w:rsidRPr="00180BB5">
        <w:rPr>
          <w:bCs/>
          <w:sz w:val="28"/>
          <w:szCs w:val="28"/>
          <w:lang w:val="vi-VN"/>
        </w:rPr>
        <w:t>B</w:t>
      </w:r>
      <w:r w:rsidR="006E0B38" w:rsidRPr="00180BB5">
        <w:rPr>
          <w:sz w:val="28"/>
          <w:szCs w:val="28"/>
          <w:lang w:val="vi-VN"/>
        </w:rPr>
        <w:t xml:space="preserve">ên bị thiệt hại </w:t>
      </w:r>
      <w:r w:rsidR="006E0B38" w:rsidRPr="00180BB5">
        <w:rPr>
          <w:bCs/>
          <w:sz w:val="28"/>
          <w:szCs w:val="28"/>
          <w:lang w:val="vi-VN"/>
        </w:rPr>
        <w:t>có trách nhiệm</w:t>
      </w:r>
      <w:r w:rsidR="006E0B38" w:rsidRPr="00180BB5">
        <w:rPr>
          <w:sz w:val="28"/>
          <w:szCs w:val="28"/>
          <w:lang w:val="vi-VN"/>
        </w:rPr>
        <w:t xml:space="preserve"> thông báo bằng văn bản tới Ủy ban nhân dân cấp xã và người có thẩm quyền xử phạt vi phạm hành chính </w:t>
      </w:r>
      <w:r w:rsidR="006E0B38" w:rsidRPr="00180BB5">
        <w:rPr>
          <w:bCs/>
          <w:sz w:val="28"/>
          <w:szCs w:val="28"/>
          <w:lang w:val="vi-VN"/>
        </w:rPr>
        <w:t>về việc đã nhận đủ chi phí bồi thường thiệt hại.</w:t>
      </w:r>
      <w:r w:rsidR="007547EB" w:rsidRPr="00180BB5">
        <w:rPr>
          <w:sz w:val="28"/>
          <w:szCs w:val="28"/>
          <w:lang w:val="vi-VN"/>
        </w:rPr>
        <w:t xml:space="preserve"> </w:t>
      </w:r>
      <w:r w:rsidR="007547EB" w:rsidRPr="00180BB5">
        <w:rPr>
          <w:bCs/>
          <w:sz w:val="28"/>
          <w:szCs w:val="28"/>
          <w:lang w:val="vi-VN"/>
        </w:rPr>
        <w:t xml:space="preserve">Chủ đầu tư thông báo </w:t>
      </w:r>
      <w:r w:rsidR="004225A3" w:rsidRPr="00180BB5">
        <w:rPr>
          <w:bCs/>
          <w:sz w:val="28"/>
          <w:szCs w:val="28"/>
          <w:lang w:val="vi-VN"/>
        </w:rPr>
        <w:t xml:space="preserve">bằng văn bản </w:t>
      </w:r>
      <w:r w:rsidR="007547EB" w:rsidRPr="00180BB5">
        <w:rPr>
          <w:bCs/>
          <w:sz w:val="28"/>
          <w:szCs w:val="28"/>
          <w:lang w:val="vi-VN"/>
        </w:rPr>
        <w:t xml:space="preserve">tới Ủy ban nhân dân cấp xã </w:t>
      </w:r>
      <w:r w:rsidR="003A58C1" w:rsidRPr="00180BB5">
        <w:rPr>
          <w:bCs/>
          <w:sz w:val="28"/>
          <w:szCs w:val="28"/>
          <w:lang w:val="vi-VN"/>
        </w:rPr>
        <w:t xml:space="preserve">và người có thẩm quyền xử phạt </w:t>
      </w:r>
      <w:r w:rsidR="00CC31A1" w:rsidRPr="00180BB5">
        <w:rPr>
          <w:bCs/>
          <w:sz w:val="28"/>
          <w:szCs w:val="28"/>
          <w:lang w:val="vi-VN"/>
        </w:rPr>
        <w:t xml:space="preserve">vi phạm hành chính </w:t>
      </w:r>
      <w:r w:rsidR="007547EB" w:rsidRPr="00180BB5">
        <w:rPr>
          <w:bCs/>
          <w:sz w:val="28"/>
          <w:szCs w:val="28"/>
          <w:lang w:val="vi-VN"/>
        </w:rPr>
        <w:t>việc đã chấp hành xong quyết định xử phạt vi phạm hành chính</w:t>
      </w:r>
      <w:r w:rsidR="003A58C1" w:rsidRPr="00180BB5">
        <w:rPr>
          <w:bCs/>
          <w:sz w:val="28"/>
          <w:szCs w:val="28"/>
          <w:lang w:val="vi-VN"/>
        </w:rPr>
        <w:t>, kèm theo giấy tờ chứng minh việc đã hoàn thành nghĩa vụ bồi thường thiệt hại</w:t>
      </w:r>
      <w:r w:rsidR="007547EB" w:rsidRPr="00180BB5">
        <w:rPr>
          <w:bCs/>
          <w:sz w:val="28"/>
          <w:szCs w:val="28"/>
          <w:lang w:val="vi-VN"/>
        </w:rPr>
        <w:t xml:space="preserve">. Trong thời hạn 03 ngày kể từ ngày nhận đủ </w:t>
      </w:r>
      <w:r w:rsidR="00CC31A1" w:rsidRPr="00180BB5">
        <w:rPr>
          <w:bCs/>
          <w:sz w:val="28"/>
          <w:szCs w:val="28"/>
          <w:lang w:val="vi-VN"/>
        </w:rPr>
        <w:t xml:space="preserve">các </w:t>
      </w:r>
      <w:r w:rsidR="004225A3" w:rsidRPr="00180BB5">
        <w:rPr>
          <w:bCs/>
          <w:sz w:val="28"/>
          <w:szCs w:val="28"/>
          <w:lang w:val="vi-VN"/>
        </w:rPr>
        <w:t>văn bản</w:t>
      </w:r>
      <w:r w:rsidR="007547EB" w:rsidRPr="00180BB5">
        <w:rPr>
          <w:bCs/>
          <w:sz w:val="28"/>
          <w:szCs w:val="28"/>
          <w:lang w:val="vi-VN"/>
        </w:rPr>
        <w:t xml:space="preserve"> nêu trên, </w:t>
      </w:r>
      <w:r w:rsidR="004062D3" w:rsidRPr="00180BB5">
        <w:rPr>
          <w:sz w:val="28"/>
          <w:szCs w:val="28"/>
          <w:lang w:val="vi-VN"/>
        </w:rPr>
        <w:t xml:space="preserve">người có thẩm quyền xử phạt </w:t>
      </w:r>
      <w:r w:rsidR="004225A3" w:rsidRPr="00180BB5">
        <w:rPr>
          <w:sz w:val="28"/>
          <w:szCs w:val="28"/>
          <w:lang w:val="vi-VN"/>
        </w:rPr>
        <w:t xml:space="preserve">vi phạm hành chính </w:t>
      </w:r>
      <w:r w:rsidR="007547EB" w:rsidRPr="00180BB5">
        <w:rPr>
          <w:sz w:val="28"/>
          <w:szCs w:val="28"/>
          <w:lang w:val="vi-VN"/>
        </w:rPr>
        <w:t xml:space="preserve">thông báo bằng văn bản đến chủ đầu tư, người bị thiệt hại </w:t>
      </w:r>
      <w:r w:rsidR="00CC31A1" w:rsidRPr="00180BB5">
        <w:rPr>
          <w:sz w:val="28"/>
          <w:szCs w:val="28"/>
          <w:lang w:val="vi-VN"/>
        </w:rPr>
        <w:t xml:space="preserve">và Ủy ban nhân dân cấp xã </w:t>
      </w:r>
      <w:r w:rsidR="007547EB" w:rsidRPr="00180BB5">
        <w:rPr>
          <w:sz w:val="28"/>
          <w:szCs w:val="28"/>
          <w:lang w:val="vi-VN"/>
        </w:rPr>
        <w:t>về việc cho phép công trình xây dựng được</w:t>
      </w:r>
      <w:r w:rsidR="007547EB" w:rsidRPr="00180BB5">
        <w:rPr>
          <w:b/>
          <w:sz w:val="28"/>
          <w:szCs w:val="28"/>
          <w:lang w:val="vi-VN"/>
        </w:rPr>
        <w:t xml:space="preserve"> </w:t>
      </w:r>
      <w:r w:rsidR="007547EB" w:rsidRPr="00180BB5">
        <w:rPr>
          <w:sz w:val="28"/>
          <w:szCs w:val="28"/>
          <w:lang w:val="vi-VN"/>
        </w:rPr>
        <w:t>tiếp tục thi công</w:t>
      </w:r>
      <w:r w:rsidR="007547EB" w:rsidRPr="00180BB5">
        <w:rPr>
          <w:bCs/>
          <w:sz w:val="28"/>
          <w:szCs w:val="28"/>
          <w:lang w:val="vi-VN"/>
        </w:rPr>
        <w:t>.</w:t>
      </w:r>
    </w:p>
    <w:p w14:paraId="313AB8AC" w14:textId="77777777" w:rsidR="009A0F13" w:rsidRPr="00180BB5" w:rsidRDefault="00551A69" w:rsidP="0075191A">
      <w:pPr>
        <w:spacing w:before="120"/>
        <w:ind w:firstLine="720"/>
        <w:jc w:val="both"/>
        <w:rPr>
          <w:sz w:val="28"/>
          <w:szCs w:val="28"/>
        </w:rPr>
      </w:pPr>
      <w:r w:rsidRPr="00180BB5">
        <w:rPr>
          <w:sz w:val="28"/>
          <w:szCs w:val="28"/>
          <w:lang w:val="vi-VN"/>
        </w:rPr>
        <w:t>c)</w:t>
      </w:r>
      <w:r w:rsidR="009A0F13" w:rsidRPr="00180BB5">
        <w:rPr>
          <w:sz w:val="28"/>
          <w:szCs w:val="28"/>
          <w:lang w:val="vi-VN"/>
        </w:rPr>
        <w:t xml:space="preserve"> Trường hợp hai bên không tự thỏa thuận được việc bồi thường thiệt hại thì có quyền khởi kiện tại tòa án. Sau khi chấp hành xong bản án, quyết định có hiệu lực pháp luật của tòa án và quyết định xử phạt vi phạm hành chính, chủ đầu tư có trách nhiệm thông báo </w:t>
      </w:r>
      <w:r w:rsidR="004225A3" w:rsidRPr="00180BB5">
        <w:rPr>
          <w:sz w:val="28"/>
          <w:szCs w:val="28"/>
          <w:lang w:val="vi-VN"/>
        </w:rPr>
        <w:t xml:space="preserve">bằng văn bản </w:t>
      </w:r>
      <w:r w:rsidR="009A0F13" w:rsidRPr="00180BB5">
        <w:rPr>
          <w:sz w:val="28"/>
          <w:szCs w:val="28"/>
          <w:lang w:val="vi-VN"/>
        </w:rPr>
        <w:t>tới Ủy ban nhân dân cấp xã</w:t>
      </w:r>
      <w:r w:rsidR="004225A3" w:rsidRPr="00180BB5">
        <w:rPr>
          <w:sz w:val="28"/>
          <w:szCs w:val="28"/>
          <w:lang w:val="vi-VN"/>
        </w:rPr>
        <w:t xml:space="preserve"> và người có thẩm quyền xử phạt vi phạm hành chính</w:t>
      </w:r>
      <w:r w:rsidR="009A0F13" w:rsidRPr="00180BB5">
        <w:rPr>
          <w:sz w:val="28"/>
          <w:szCs w:val="28"/>
          <w:lang w:val="vi-VN"/>
        </w:rPr>
        <w:t xml:space="preserve">. Trong thời hạn 03 ngày kể từ ngày </w:t>
      </w:r>
      <w:r w:rsidR="00790D8E" w:rsidRPr="00180BB5">
        <w:rPr>
          <w:bCs/>
          <w:sz w:val="28"/>
          <w:szCs w:val="28"/>
          <w:lang w:val="vi-VN"/>
        </w:rPr>
        <w:t>nhận đủ</w:t>
      </w:r>
      <w:r w:rsidR="004225A3" w:rsidRPr="00180BB5">
        <w:rPr>
          <w:bCs/>
          <w:sz w:val="28"/>
          <w:szCs w:val="28"/>
          <w:lang w:val="vi-VN"/>
        </w:rPr>
        <w:t xml:space="preserve"> </w:t>
      </w:r>
      <w:r w:rsidR="00CC31A1" w:rsidRPr="00180BB5">
        <w:rPr>
          <w:bCs/>
          <w:sz w:val="28"/>
          <w:szCs w:val="28"/>
          <w:lang w:val="vi-VN"/>
        </w:rPr>
        <w:t xml:space="preserve">các </w:t>
      </w:r>
      <w:r w:rsidR="004225A3" w:rsidRPr="00180BB5">
        <w:rPr>
          <w:bCs/>
          <w:sz w:val="28"/>
          <w:szCs w:val="28"/>
          <w:lang w:val="vi-VN"/>
        </w:rPr>
        <w:t xml:space="preserve">văn bản </w:t>
      </w:r>
      <w:r w:rsidR="009A0F13" w:rsidRPr="00180BB5">
        <w:rPr>
          <w:sz w:val="28"/>
          <w:szCs w:val="28"/>
          <w:lang w:val="vi-VN"/>
        </w:rPr>
        <w:t xml:space="preserve">nêu trên, </w:t>
      </w:r>
      <w:r w:rsidR="004225A3" w:rsidRPr="00180BB5">
        <w:rPr>
          <w:sz w:val="28"/>
          <w:szCs w:val="28"/>
          <w:lang w:val="vi-VN"/>
        </w:rPr>
        <w:t xml:space="preserve">người có thẩm quyền xử phạt vi phạm hành chính </w:t>
      </w:r>
      <w:r w:rsidR="009A0F13" w:rsidRPr="00180BB5">
        <w:rPr>
          <w:sz w:val="28"/>
          <w:szCs w:val="28"/>
          <w:lang w:val="vi-VN"/>
        </w:rPr>
        <w:t xml:space="preserve">thông báo bằng văn bản đến chủ đầu tư, người bị thiệt hại </w:t>
      </w:r>
      <w:r w:rsidR="00CC31A1" w:rsidRPr="00180BB5">
        <w:rPr>
          <w:sz w:val="28"/>
          <w:szCs w:val="28"/>
          <w:lang w:val="vi-VN"/>
        </w:rPr>
        <w:t xml:space="preserve">và Ủy ban nhân dân cấp xã </w:t>
      </w:r>
      <w:r w:rsidR="009A0F13" w:rsidRPr="00180BB5">
        <w:rPr>
          <w:sz w:val="28"/>
          <w:szCs w:val="28"/>
          <w:lang w:val="vi-VN"/>
        </w:rPr>
        <w:t>về việc cho phép công trình xây dựng được tiếp tục thi công.</w:t>
      </w:r>
    </w:p>
    <w:p w14:paraId="34CB5F86" w14:textId="77777777" w:rsidR="006E0B38" w:rsidRPr="00180BB5" w:rsidRDefault="006E0B38" w:rsidP="0075191A">
      <w:pPr>
        <w:spacing w:before="120"/>
        <w:ind w:firstLine="720"/>
        <w:jc w:val="both"/>
        <w:rPr>
          <w:sz w:val="28"/>
          <w:szCs w:val="28"/>
        </w:rPr>
      </w:pPr>
    </w:p>
    <w:p w14:paraId="791C64A1" w14:textId="77777777" w:rsidR="0051277A" w:rsidRPr="00180BB5" w:rsidRDefault="0051277A" w:rsidP="00DC7CF1">
      <w:pPr>
        <w:spacing w:before="60"/>
        <w:jc w:val="center"/>
        <w:rPr>
          <w:sz w:val="28"/>
          <w:szCs w:val="28"/>
          <w:lang w:val="vi-VN"/>
        </w:rPr>
      </w:pPr>
      <w:bookmarkStart w:id="591" w:name="chuong_8"/>
      <w:r w:rsidRPr="00180BB5">
        <w:rPr>
          <w:b/>
          <w:bCs/>
          <w:sz w:val="28"/>
          <w:szCs w:val="28"/>
          <w:shd w:val="solid" w:color="FFFFFF" w:fill="auto"/>
          <w:lang w:val="vi-VN"/>
        </w:rPr>
        <w:t xml:space="preserve">Chương </w:t>
      </w:r>
      <w:bookmarkEnd w:id="591"/>
      <w:r w:rsidR="002113A3" w:rsidRPr="00180BB5">
        <w:rPr>
          <w:b/>
          <w:bCs/>
          <w:sz w:val="28"/>
          <w:szCs w:val="28"/>
          <w:shd w:val="solid" w:color="FFFFFF" w:fill="auto"/>
          <w:lang w:val="vi-VN"/>
        </w:rPr>
        <w:t>XII</w:t>
      </w:r>
    </w:p>
    <w:p w14:paraId="514D633B" w14:textId="77777777" w:rsidR="0051277A" w:rsidRPr="00180BB5" w:rsidRDefault="0051277A" w:rsidP="00DC7CF1">
      <w:pPr>
        <w:spacing w:before="60"/>
        <w:jc w:val="center"/>
        <w:rPr>
          <w:sz w:val="28"/>
          <w:szCs w:val="28"/>
          <w:lang w:val="vi-VN"/>
        </w:rPr>
      </w:pPr>
      <w:bookmarkStart w:id="592" w:name="chuong_8_name"/>
      <w:r w:rsidRPr="00180BB5">
        <w:rPr>
          <w:b/>
          <w:bCs/>
          <w:sz w:val="28"/>
          <w:szCs w:val="28"/>
          <w:shd w:val="solid" w:color="FFFFFF" w:fill="auto"/>
          <w:lang w:val="vi-VN"/>
        </w:rPr>
        <w:t>ĐIỀU KHOẢN THI HÀNH</w:t>
      </w:r>
      <w:bookmarkEnd w:id="592"/>
    </w:p>
    <w:p w14:paraId="20E4BA1C" w14:textId="4AEF506A" w:rsidR="0051277A" w:rsidRPr="00180BB5" w:rsidRDefault="00DC4D53" w:rsidP="00665B0B">
      <w:pPr>
        <w:spacing w:before="120"/>
        <w:ind w:firstLine="720"/>
        <w:jc w:val="both"/>
        <w:rPr>
          <w:sz w:val="28"/>
          <w:szCs w:val="28"/>
          <w:lang w:val="vi-VN"/>
        </w:rPr>
      </w:pPr>
      <w:bookmarkStart w:id="593" w:name="dieu_83"/>
      <w:r w:rsidRPr="00180BB5">
        <w:rPr>
          <w:b/>
          <w:bCs/>
          <w:sz w:val="28"/>
          <w:szCs w:val="28"/>
          <w:shd w:val="solid" w:color="FFFFFF" w:fill="auto"/>
          <w:lang w:val="vi-VN"/>
        </w:rPr>
        <w:t xml:space="preserve">Điều </w:t>
      </w:r>
      <w:r w:rsidR="000A0D84" w:rsidRPr="00180BB5">
        <w:rPr>
          <w:b/>
          <w:bCs/>
          <w:sz w:val="28"/>
          <w:szCs w:val="28"/>
          <w:shd w:val="solid" w:color="FFFFFF" w:fill="auto"/>
          <w:lang w:val="vi-VN"/>
        </w:rPr>
        <w:t>9</w:t>
      </w:r>
      <w:r w:rsidR="0075191A" w:rsidRPr="00180BB5">
        <w:rPr>
          <w:b/>
          <w:bCs/>
          <w:sz w:val="28"/>
          <w:szCs w:val="28"/>
          <w:shd w:val="solid" w:color="FFFFFF" w:fill="auto"/>
        </w:rPr>
        <w:t>4</w:t>
      </w:r>
      <w:r w:rsidR="0051277A" w:rsidRPr="00180BB5">
        <w:rPr>
          <w:b/>
          <w:bCs/>
          <w:sz w:val="28"/>
          <w:szCs w:val="28"/>
          <w:shd w:val="solid" w:color="FFFFFF" w:fill="auto"/>
          <w:lang w:val="vi-VN"/>
        </w:rPr>
        <w:t>. Hành vi vi phạm hành chính về xây dựng xảy ra trước ngày Nghị định này có hiệu lực thi hành thì áp dụng quy định về xử phạt vi phạm hành chính như sau:</w:t>
      </w:r>
      <w:bookmarkEnd w:id="593"/>
    </w:p>
    <w:p w14:paraId="074A5043" w14:textId="77777777" w:rsidR="005230C9" w:rsidRPr="007826D2" w:rsidRDefault="005230C9" w:rsidP="00665B0B">
      <w:pPr>
        <w:spacing w:before="120"/>
        <w:ind w:firstLine="720"/>
        <w:jc w:val="both"/>
        <w:rPr>
          <w:color w:val="000000"/>
          <w:sz w:val="28"/>
          <w:szCs w:val="28"/>
        </w:rPr>
      </w:pPr>
      <w:r>
        <w:rPr>
          <w:color w:val="000000"/>
          <w:sz w:val="28"/>
          <w:szCs w:val="28"/>
        </w:rPr>
        <w:t xml:space="preserve">1. Đối với hành vi vi phạm hành chính xảy ra trước ngày Nghị định này có hiệu lực mà sau đó bị phát hiện thì xử phạt theo quy định của Nghị định tại thời điểm chấm dứt hành vi vi phạm. </w:t>
      </w:r>
      <w:r w:rsidRPr="00665B0B">
        <w:rPr>
          <w:b/>
          <w:i/>
          <w:color w:val="000000"/>
          <w:sz w:val="28"/>
          <w:szCs w:val="28"/>
        </w:rPr>
        <w:t>Trường hợp Nghị định này không quy định trách nhiệm pháp lý hoặc quy định trách nhiệm pháp lý nhẹ hơn (bao gồm cả biện pháp khắc phục hậu quả) thì được thực hiện theo Nghị định này.</w:t>
      </w:r>
      <w:r w:rsidRPr="007826D2">
        <w:rPr>
          <w:color w:val="000000"/>
          <w:sz w:val="28"/>
          <w:szCs w:val="28"/>
        </w:rPr>
        <w:t xml:space="preserve"> </w:t>
      </w:r>
    </w:p>
    <w:p w14:paraId="48F5D1DD" w14:textId="77777777" w:rsidR="005230C9" w:rsidRPr="007826D2" w:rsidRDefault="005230C9" w:rsidP="00665B0B">
      <w:pPr>
        <w:spacing w:before="120"/>
        <w:ind w:firstLine="720"/>
        <w:jc w:val="both"/>
        <w:rPr>
          <w:color w:val="000000"/>
          <w:sz w:val="28"/>
          <w:szCs w:val="28"/>
        </w:rPr>
      </w:pPr>
      <w:r>
        <w:rPr>
          <w:color w:val="000000"/>
          <w:sz w:val="28"/>
          <w:szCs w:val="28"/>
        </w:rPr>
        <w:t xml:space="preserve">2. Trường hợp đang thực hiện hoặc chưa thực hiện quyết định xử phạt vi phạm hành chính thì tiếp tục thực hiện theo quyết định xử phạt vi phạm hành chính hoặc quyết định cưỡng chế đã ban hành, </w:t>
      </w:r>
      <w:r w:rsidRPr="007826D2">
        <w:rPr>
          <w:color w:val="000000"/>
          <w:sz w:val="28"/>
          <w:szCs w:val="28"/>
        </w:rPr>
        <w:t xml:space="preserve">trừ trường hợp </w:t>
      </w:r>
      <w:r>
        <w:rPr>
          <w:color w:val="000000"/>
          <w:sz w:val="28"/>
          <w:szCs w:val="28"/>
        </w:rPr>
        <w:t xml:space="preserve">quy định tại Điều 96 Nghị định này </w:t>
      </w:r>
      <w:r w:rsidRPr="007826D2">
        <w:rPr>
          <w:color w:val="000000"/>
          <w:sz w:val="28"/>
          <w:szCs w:val="28"/>
        </w:rPr>
        <w:t xml:space="preserve">và trường hợp đính chính, sửa đổi, bổ sung quyết định xử phạt vi phạm hành chính để áp dụng biện pháp khắc phục hậu quả theo quy định tại điểm g khoản 7 Điều 68 của Nghị định này. </w:t>
      </w:r>
    </w:p>
    <w:p w14:paraId="42A851ED" w14:textId="77777777" w:rsidR="0075191A" w:rsidRPr="00180BB5" w:rsidRDefault="0075191A" w:rsidP="0075191A">
      <w:pPr>
        <w:spacing w:before="120"/>
        <w:ind w:firstLine="720"/>
        <w:jc w:val="both"/>
        <w:rPr>
          <w:b/>
          <w:sz w:val="28"/>
          <w:szCs w:val="28"/>
          <w:shd w:val="solid" w:color="FFFFFF" w:fill="auto"/>
          <w:lang w:val="vi-VN"/>
        </w:rPr>
      </w:pPr>
      <w:bookmarkStart w:id="594" w:name="dieu_85"/>
      <w:r w:rsidRPr="00180BB5">
        <w:rPr>
          <w:b/>
          <w:sz w:val="28"/>
          <w:szCs w:val="28"/>
          <w:shd w:val="solid" w:color="FFFFFF" w:fill="auto"/>
          <w:lang w:val="vi-VN"/>
        </w:rPr>
        <w:lastRenderedPageBreak/>
        <w:t>Điều 95. Quy định chuyển tiếp một số trường hợp khi Nghị định này có hiệu lực thi hành</w:t>
      </w:r>
    </w:p>
    <w:p w14:paraId="5A07F759" w14:textId="4E17807F" w:rsidR="0075191A" w:rsidRDefault="0075191A" w:rsidP="0075191A">
      <w:pPr>
        <w:spacing w:before="120"/>
        <w:ind w:firstLine="720"/>
        <w:jc w:val="both"/>
        <w:rPr>
          <w:b/>
          <w:bCs/>
          <w:i/>
          <w:spacing w:val="-4"/>
          <w:sz w:val="28"/>
          <w:szCs w:val="28"/>
          <w:shd w:val="solid" w:color="FFFFFF" w:fill="auto"/>
          <w:lang w:val="vi-VN"/>
        </w:rPr>
      </w:pPr>
      <w:r w:rsidRPr="00180BB5">
        <w:rPr>
          <w:b/>
          <w:i/>
          <w:spacing w:val="-4"/>
          <w:sz w:val="28"/>
          <w:szCs w:val="28"/>
          <w:shd w:val="solid" w:color="FFFFFF" w:fill="auto"/>
          <w:lang w:val="vi-VN"/>
        </w:rPr>
        <w:t xml:space="preserve">Kể từ ngày Nghị định này có hiệu lực, các quy định tại khoản 1, khoản 2, khoản 3, khoản 4 Điều 84 Nghị định số 16/2022/NĐ-CP ngày </w:t>
      </w:r>
      <w:r w:rsidR="00665B0B">
        <w:rPr>
          <w:b/>
          <w:i/>
          <w:spacing w:val="-4"/>
          <w:sz w:val="28"/>
          <w:szCs w:val="28"/>
          <w:shd w:val="solid" w:color="FFFFFF" w:fill="auto"/>
        </w:rPr>
        <w:t>28 tháng 01 năm 2022</w:t>
      </w:r>
      <w:r w:rsidRPr="00180BB5">
        <w:rPr>
          <w:b/>
          <w:i/>
          <w:spacing w:val="-4"/>
          <w:sz w:val="28"/>
          <w:szCs w:val="28"/>
          <w:shd w:val="solid" w:color="FFFFFF" w:fill="auto"/>
          <w:lang w:val="vi-VN"/>
        </w:rPr>
        <w:t xml:space="preserve"> của Chính phủ quy định xử phạt vi phạm hành chính về xây dựng được tiếp tục thực hiện. Sau khi tổ chức, cá nhân vi phạm hoàn thành việc nộp phạt vi phạm hành chính và số lợi bất hợp pháp thì cơ quan được giao quản lý xây dựng thuộc Ủy ban nhân dân cấp xã xác nhận công trình đủ điều kiện tồn tại để xem xét, cấp Giấy chứng nhận quyền sử dụng đất, quyền sở hữu tài sản gắn liền với đất</w:t>
      </w:r>
      <w:r w:rsidRPr="00180BB5">
        <w:rPr>
          <w:b/>
          <w:bCs/>
          <w:i/>
          <w:spacing w:val="-4"/>
          <w:sz w:val="28"/>
          <w:szCs w:val="28"/>
          <w:shd w:val="solid" w:color="FFFFFF" w:fill="auto"/>
          <w:lang w:val="vi-VN"/>
        </w:rPr>
        <w:t>.</w:t>
      </w:r>
    </w:p>
    <w:p w14:paraId="34B7D1D7" w14:textId="7928A78E" w:rsidR="0051277A" w:rsidRPr="00180BB5" w:rsidRDefault="00DC4D53" w:rsidP="0075191A">
      <w:pPr>
        <w:spacing w:before="120"/>
        <w:ind w:firstLine="720"/>
        <w:jc w:val="both"/>
        <w:rPr>
          <w:sz w:val="28"/>
          <w:szCs w:val="28"/>
          <w:lang w:val="vi-VN"/>
        </w:rPr>
      </w:pPr>
      <w:r w:rsidRPr="00180BB5">
        <w:rPr>
          <w:b/>
          <w:bCs/>
          <w:sz w:val="28"/>
          <w:szCs w:val="28"/>
          <w:shd w:val="solid" w:color="FFFFFF" w:fill="auto"/>
          <w:lang w:val="vi-VN"/>
        </w:rPr>
        <w:t xml:space="preserve">Điều </w:t>
      </w:r>
      <w:r w:rsidR="0069652A" w:rsidRPr="00180BB5">
        <w:rPr>
          <w:b/>
          <w:bCs/>
          <w:sz w:val="28"/>
          <w:szCs w:val="28"/>
          <w:shd w:val="solid" w:color="FFFFFF" w:fill="auto"/>
          <w:lang w:val="vi-VN"/>
        </w:rPr>
        <w:t>9</w:t>
      </w:r>
      <w:r w:rsidR="0075191A" w:rsidRPr="00180BB5">
        <w:rPr>
          <w:b/>
          <w:bCs/>
          <w:sz w:val="28"/>
          <w:szCs w:val="28"/>
          <w:shd w:val="solid" w:color="FFFFFF" w:fill="auto"/>
        </w:rPr>
        <w:t>6</w:t>
      </w:r>
      <w:r w:rsidR="0051277A" w:rsidRPr="00180BB5">
        <w:rPr>
          <w:b/>
          <w:bCs/>
          <w:sz w:val="28"/>
          <w:szCs w:val="28"/>
          <w:shd w:val="solid" w:color="FFFFFF" w:fill="auto"/>
          <w:lang w:val="vi-VN"/>
        </w:rPr>
        <w:t>. Hiệu lực thi hành</w:t>
      </w:r>
      <w:bookmarkEnd w:id="594"/>
    </w:p>
    <w:p w14:paraId="0AF9F848" w14:textId="77777777" w:rsidR="0051277A" w:rsidRPr="00180BB5" w:rsidRDefault="0051277A" w:rsidP="0075191A">
      <w:pPr>
        <w:spacing w:before="120"/>
        <w:ind w:firstLine="720"/>
        <w:jc w:val="both"/>
        <w:rPr>
          <w:sz w:val="28"/>
          <w:szCs w:val="28"/>
          <w:lang w:val="vi-VN"/>
        </w:rPr>
      </w:pPr>
      <w:r w:rsidRPr="00180BB5">
        <w:rPr>
          <w:sz w:val="28"/>
          <w:szCs w:val="28"/>
          <w:shd w:val="solid" w:color="FFFFFF" w:fill="auto"/>
          <w:lang w:val="vi-VN"/>
        </w:rPr>
        <w:t xml:space="preserve">1. Nghị định này có hiệu lực </w:t>
      </w:r>
      <w:r w:rsidR="0086563A" w:rsidRPr="00180BB5">
        <w:rPr>
          <w:sz w:val="28"/>
          <w:szCs w:val="28"/>
          <w:shd w:val="solid" w:color="FFFFFF" w:fill="auto"/>
          <w:lang w:val="vi-VN"/>
        </w:rPr>
        <w:t xml:space="preserve">thi hành </w:t>
      </w:r>
      <w:r w:rsidRPr="00180BB5">
        <w:rPr>
          <w:sz w:val="28"/>
          <w:szCs w:val="28"/>
          <w:shd w:val="solid" w:color="FFFFFF" w:fill="auto"/>
          <w:lang w:val="vi-VN"/>
        </w:rPr>
        <w:t>kể từ ngày</w:t>
      </w:r>
      <w:r w:rsidR="00AD03D1" w:rsidRPr="00180BB5">
        <w:rPr>
          <w:sz w:val="28"/>
          <w:szCs w:val="28"/>
          <w:shd w:val="solid" w:color="FFFFFF" w:fill="auto"/>
          <w:lang w:val="vi-VN"/>
        </w:rPr>
        <w:t>.....</w:t>
      </w:r>
      <w:r w:rsidRPr="00180BB5">
        <w:rPr>
          <w:sz w:val="28"/>
          <w:szCs w:val="28"/>
          <w:shd w:val="solid" w:color="FFFFFF" w:fill="auto"/>
          <w:lang w:val="vi-VN"/>
        </w:rPr>
        <w:t xml:space="preserve"> </w:t>
      </w:r>
      <w:r w:rsidR="00AD03D1" w:rsidRPr="00180BB5">
        <w:rPr>
          <w:sz w:val="28"/>
          <w:szCs w:val="28"/>
          <w:shd w:val="solid" w:color="FFFFFF" w:fill="auto"/>
          <w:lang w:val="vi-VN"/>
        </w:rPr>
        <w:t>tháng.... năm....</w:t>
      </w:r>
      <w:r w:rsidRPr="00180BB5">
        <w:rPr>
          <w:sz w:val="28"/>
          <w:szCs w:val="28"/>
          <w:shd w:val="solid" w:color="FFFFFF" w:fill="auto"/>
          <w:lang w:val="vi-VN"/>
        </w:rPr>
        <w:t>.</w:t>
      </w:r>
    </w:p>
    <w:p w14:paraId="32B68719" w14:textId="17F7DC19" w:rsidR="0051277A" w:rsidRDefault="0051277A" w:rsidP="0075191A">
      <w:pPr>
        <w:spacing w:before="120"/>
        <w:ind w:firstLine="720"/>
        <w:jc w:val="both"/>
        <w:rPr>
          <w:sz w:val="28"/>
          <w:szCs w:val="28"/>
          <w:shd w:val="solid" w:color="FFFFFF" w:fill="auto"/>
          <w:lang w:val="vi-VN"/>
        </w:rPr>
      </w:pPr>
      <w:r w:rsidRPr="00180BB5">
        <w:rPr>
          <w:sz w:val="28"/>
          <w:szCs w:val="28"/>
          <w:shd w:val="solid" w:color="FFFFFF" w:fill="auto"/>
          <w:lang w:val="vi-VN"/>
        </w:rPr>
        <w:t xml:space="preserve">2. </w:t>
      </w:r>
      <w:r w:rsidR="007C3CE3" w:rsidRPr="00180BB5">
        <w:rPr>
          <w:sz w:val="28"/>
          <w:szCs w:val="28"/>
          <w:shd w:val="solid" w:color="FFFFFF" w:fill="auto"/>
          <w:lang w:val="vi-VN"/>
        </w:rPr>
        <w:t>Nghị</w:t>
      </w:r>
      <w:r w:rsidR="00873D92" w:rsidRPr="00180BB5">
        <w:rPr>
          <w:sz w:val="28"/>
          <w:szCs w:val="28"/>
          <w:shd w:val="solid" w:color="FFFFFF" w:fill="auto"/>
          <w:lang w:val="vi-VN"/>
        </w:rPr>
        <w:t xml:space="preserve"> định số 16/2022/NĐ-</w:t>
      </w:r>
      <w:r w:rsidR="00395255" w:rsidRPr="00180BB5">
        <w:rPr>
          <w:sz w:val="28"/>
          <w:szCs w:val="28"/>
          <w:shd w:val="solid" w:color="FFFFFF" w:fill="auto"/>
          <w:lang w:val="vi-VN"/>
        </w:rPr>
        <w:t>C</w:t>
      </w:r>
      <w:r w:rsidR="00873D92" w:rsidRPr="00180BB5">
        <w:rPr>
          <w:sz w:val="28"/>
          <w:szCs w:val="28"/>
          <w:shd w:val="solid" w:color="FFFFFF" w:fill="auto"/>
          <w:lang w:val="vi-VN"/>
        </w:rPr>
        <w:t>P ngày 28</w:t>
      </w:r>
      <w:r w:rsidR="00665B0B">
        <w:rPr>
          <w:sz w:val="28"/>
          <w:szCs w:val="28"/>
          <w:shd w:val="solid" w:color="FFFFFF" w:fill="auto"/>
        </w:rPr>
        <w:t xml:space="preserve"> tháng </w:t>
      </w:r>
      <w:r w:rsidR="00873D92" w:rsidRPr="00180BB5">
        <w:rPr>
          <w:sz w:val="28"/>
          <w:szCs w:val="28"/>
          <w:shd w:val="solid" w:color="FFFFFF" w:fill="auto"/>
          <w:lang w:val="vi-VN"/>
        </w:rPr>
        <w:t>01</w:t>
      </w:r>
      <w:r w:rsidR="00665B0B">
        <w:rPr>
          <w:sz w:val="28"/>
          <w:szCs w:val="28"/>
          <w:shd w:val="solid" w:color="FFFFFF" w:fill="auto"/>
        </w:rPr>
        <w:t xml:space="preserve"> năm </w:t>
      </w:r>
      <w:r w:rsidR="007C3CE3" w:rsidRPr="00180BB5">
        <w:rPr>
          <w:sz w:val="28"/>
          <w:szCs w:val="28"/>
          <w:shd w:val="solid" w:color="FFFFFF" w:fill="auto"/>
          <w:lang w:val="vi-VN"/>
        </w:rPr>
        <w:t>2022 của C</w:t>
      </w:r>
      <w:r w:rsidR="006201AC" w:rsidRPr="00180BB5">
        <w:rPr>
          <w:sz w:val="28"/>
          <w:szCs w:val="28"/>
          <w:shd w:val="solid" w:color="FFFFFF" w:fill="auto"/>
          <w:lang w:val="vi-VN"/>
        </w:rPr>
        <w:t>h</w:t>
      </w:r>
      <w:r w:rsidR="007C3CE3" w:rsidRPr="00180BB5">
        <w:rPr>
          <w:sz w:val="28"/>
          <w:szCs w:val="28"/>
          <w:shd w:val="solid" w:color="FFFFFF" w:fill="auto"/>
          <w:lang w:val="vi-VN"/>
        </w:rPr>
        <w:t>ính</w:t>
      </w:r>
      <w:r w:rsidR="009715AD" w:rsidRPr="00180BB5">
        <w:rPr>
          <w:sz w:val="28"/>
          <w:szCs w:val="28"/>
          <w:shd w:val="solid" w:color="FFFFFF" w:fill="auto"/>
          <w:lang w:val="vi-VN"/>
        </w:rPr>
        <w:t xml:space="preserve"> phủ quy định xử phạt vi phạm hành chính về x</w:t>
      </w:r>
      <w:r w:rsidR="00362BEF" w:rsidRPr="00180BB5">
        <w:rPr>
          <w:sz w:val="28"/>
          <w:szCs w:val="28"/>
          <w:shd w:val="solid" w:color="FFFFFF" w:fill="auto"/>
          <w:lang w:val="vi-VN"/>
        </w:rPr>
        <w:t>ây dựng</w:t>
      </w:r>
      <w:r w:rsidR="00CB2E0F" w:rsidRPr="00180BB5">
        <w:rPr>
          <w:sz w:val="28"/>
          <w:szCs w:val="28"/>
          <w:shd w:val="solid" w:color="FFFFFF" w:fill="auto"/>
          <w:lang w:val="vi-VN"/>
        </w:rPr>
        <w:t xml:space="preserve"> hết hiệu lực kể từ ngày Nghị định này có hiệu lực thi hành.</w:t>
      </w:r>
    </w:p>
    <w:p w14:paraId="1F69929D" w14:textId="2F1981E0" w:rsidR="00264EF4" w:rsidRPr="00180BB5" w:rsidRDefault="000B7421" w:rsidP="0075191A">
      <w:pPr>
        <w:widowControl w:val="0"/>
        <w:spacing w:before="120"/>
        <w:ind w:firstLine="720"/>
        <w:jc w:val="both"/>
        <w:rPr>
          <w:b/>
          <w:bCs/>
          <w:sz w:val="28"/>
          <w:szCs w:val="28"/>
          <w:shd w:val="solid" w:color="FFFFFF" w:fill="auto"/>
          <w:lang w:val="vi-VN"/>
        </w:rPr>
      </w:pPr>
      <w:bookmarkStart w:id="595" w:name="dieu_86"/>
      <w:r w:rsidRPr="00180BB5">
        <w:rPr>
          <w:b/>
          <w:bCs/>
          <w:sz w:val="28"/>
          <w:szCs w:val="28"/>
          <w:shd w:val="solid" w:color="FFFFFF" w:fill="auto"/>
          <w:lang w:val="vi-VN"/>
        </w:rPr>
        <w:t xml:space="preserve">Điều </w:t>
      </w:r>
      <w:r w:rsidR="00254038" w:rsidRPr="00180BB5">
        <w:rPr>
          <w:b/>
          <w:bCs/>
          <w:sz w:val="28"/>
          <w:szCs w:val="28"/>
          <w:shd w:val="solid" w:color="FFFFFF" w:fill="auto"/>
          <w:lang w:val="vi-VN"/>
        </w:rPr>
        <w:t>9</w:t>
      </w:r>
      <w:r w:rsidR="0075191A" w:rsidRPr="00180BB5">
        <w:rPr>
          <w:b/>
          <w:bCs/>
          <w:sz w:val="28"/>
          <w:szCs w:val="28"/>
          <w:shd w:val="solid" w:color="FFFFFF" w:fill="auto"/>
        </w:rPr>
        <w:t>7</w:t>
      </w:r>
      <w:r w:rsidR="006166BA" w:rsidRPr="00180BB5">
        <w:rPr>
          <w:b/>
          <w:bCs/>
          <w:sz w:val="28"/>
          <w:szCs w:val="28"/>
          <w:shd w:val="solid" w:color="FFFFFF" w:fill="auto"/>
          <w:lang w:val="vi-VN"/>
        </w:rPr>
        <w:t>. Trách nhiệm thi hành</w:t>
      </w:r>
      <w:bookmarkEnd w:id="595"/>
    </w:p>
    <w:p w14:paraId="302A6448" w14:textId="32764EFC" w:rsidR="006166BA" w:rsidRDefault="006166BA" w:rsidP="0075191A">
      <w:pPr>
        <w:widowControl w:val="0"/>
        <w:spacing w:before="120"/>
        <w:ind w:firstLine="720"/>
        <w:jc w:val="both"/>
        <w:rPr>
          <w:sz w:val="28"/>
          <w:szCs w:val="28"/>
          <w:shd w:val="solid" w:color="FFFFFF" w:fill="auto"/>
          <w:lang w:val="vi-VN"/>
        </w:rPr>
      </w:pPr>
      <w:r w:rsidRPr="00180BB5">
        <w:rPr>
          <w:sz w:val="28"/>
          <w:szCs w:val="28"/>
          <w:shd w:val="solid" w:color="FFFFFF" w:fill="auto"/>
          <w:lang w:val="vi-VN"/>
        </w:rPr>
        <w:t>Bộ trưởng, Thủ trưởng cơ quan ngang bộ, Thủ trưởng cơ quan thuộc Chính phủ, Chủ tịch Ủy ban nhân dân tỉnh, thành phố trực thuộc trung ương và các cơ quan liên quan chịu trách nhiệm thi hành Nghị định này.</w:t>
      </w:r>
    </w:p>
    <w:p w14:paraId="7FC0F75B" w14:textId="77777777" w:rsidR="00EF0ACD" w:rsidRPr="00180BB5" w:rsidRDefault="00EF0ACD" w:rsidP="0075191A">
      <w:pPr>
        <w:widowControl w:val="0"/>
        <w:spacing w:before="120"/>
        <w:ind w:firstLine="720"/>
        <w:jc w:val="both"/>
        <w:rPr>
          <w:sz w:val="28"/>
          <w:szCs w:val="28"/>
          <w:lang w:val="vi-VN"/>
        </w:rPr>
      </w:pPr>
    </w:p>
    <w:tbl>
      <w:tblPr>
        <w:tblW w:w="5089" w:type="pct"/>
        <w:tblBorders>
          <w:top w:val="nil"/>
          <w:bottom w:val="nil"/>
          <w:insideH w:val="nil"/>
          <w:insideV w:val="nil"/>
        </w:tblBorders>
        <w:tblCellMar>
          <w:left w:w="0" w:type="dxa"/>
          <w:right w:w="0" w:type="dxa"/>
        </w:tblCellMar>
        <w:tblLook w:val="04A0" w:firstRow="1" w:lastRow="0" w:firstColumn="1" w:lastColumn="0" w:noHBand="0" w:noVBand="1"/>
      </w:tblPr>
      <w:tblGrid>
        <w:gridCol w:w="5150"/>
        <w:gridCol w:w="4083"/>
      </w:tblGrid>
      <w:tr w:rsidR="00180BB5" w:rsidRPr="00180BB5" w14:paraId="7CD5282B" w14:textId="77777777" w:rsidTr="0077420F">
        <w:tc>
          <w:tcPr>
            <w:tcW w:w="2789" w:type="pct"/>
            <w:tcBorders>
              <w:top w:val="nil"/>
              <w:left w:val="nil"/>
              <w:bottom w:val="nil"/>
              <w:right w:val="nil"/>
              <w:tl2br w:val="nil"/>
              <w:tr2bl w:val="nil"/>
            </w:tcBorders>
            <w:tcMar>
              <w:top w:w="0" w:type="dxa"/>
              <w:left w:w="108" w:type="dxa"/>
              <w:bottom w:w="0" w:type="dxa"/>
              <w:right w:w="108" w:type="dxa"/>
            </w:tcMar>
          </w:tcPr>
          <w:p w14:paraId="6555F06D" w14:textId="70B63F13" w:rsidR="0051277A" w:rsidRPr="00EF0ACD" w:rsidRDefault="0051277A" w:rsidP="00AC3B9C">
            <w:pPr>
              <w:spacing w:before="120"/>
              <w:rPr>
                <w:lang w:val="vi-VN"/>
              </w:rPr>
            </w:pPr>
            <w:r w:rsidRPr="00EF0ACD">
              <w:rPr>
                <w:b/>
                <w:bCs/>
                <w:i/>
                <w:iCs/>
                <w:lang w:val="vi-VN"/>
              </w:rPr>
              <w:t>Nơi nhận:</w:t>
            </w:r>
            <w:r w:rsidRPr="00EF0ACD">
              <w:rPr>
                <w:b/>
                <w:bCs/>
                <w:iCs/>
                <w:lang w:val="vi-VN"/>
              </w:rPr>
              <w:br/>
            </w:r>
            <w:r w:rsidRPr="00EF0ACD">
              <w:rPr>
                <w:shd w:val="solid" w:color="FFFFFF" w:fill="auto"/>
                <w:lang w:val="vi-VN"/>
              </w:rPr>
              <w:t xml:space="preserve">- Ban Bí thư Trung ương Đảng; </w:t>
            </w:r>
            <w:r w:rsidRPr="00EF0ACD">
              <w:rPr>
                <w:shd w:val="solid" w:color="FFFFFF" w:fill="auto"/>
                <w:lang w:val="vi-VN"/>
              </w:rPr>
              <w:br/>
              <w:t xml:space="preserve">- </w:t>
            </w:r>
            <w:r w:rsidR="00AC3B9C">
              <w:rPr>
                <w:shd w:val="solid" w:color="FFFFFF" w:fill="auto"/>
              </w:rPr>
              <w:t>C</w:t>
            </w:r>
            <w:r w:rsidRPr="00EF0ACD">
              <w:rPr>
                <w:shd w:val="solid" w:color="FFFFFF" w:fill="auto"/>
                <w:lang w:val="vi-VN"/>
              </w:rPr>
              <w:t xml:space="preserve">ác Phó Thủ tướng Chính phủ; </w:t>
            </w:r>
            <w:r w:rsidRPr="00EF0ACD">
              <w:rPr>
                <w:shd w:val="solid" w:color="FFFFFF" w:fill="auto"/>
                <w:lang w:val="vi-VN"/>
              </w:rPr>
              <w:br/>
              <w:t>- Các bộ, cơ quan ngang bộ, cơ quan thuộc Chính phủ;</w:t>
            </w:r>
            <w:r w:rsidRPr="00EF0ACD">
              <w:rPr>
                <w:shd w:val="solid" w:color="FFFFFF" w:fill="auto"/>
                <w:lang w:val="vi-VN"/>
              </w:rPr>
              <w:br/>
              <w:t xml:space="preserve">- HĐND, UBND các tỉnh, thành phố trực thuộc </w:t>
            </w:r>
            <w:r w:rsidR="0077420F" w:rsidRPr="00EF0ACD">
              <w:rPr>
                <w:shd w:val="solid" w:color="FFFFFF" w:fill="auto"/>
                <w:lang w:val="vi-VN"/>
              </w:rPr>
              <w:t>TW</w:t>
            </w:r>
            <w:r w:rsidRPr="00EF0ACD">
              <w:rPr>
                <w:shd w:val="solid" w:color="FFFFFF" w:fill="auto"/>
                <w:lang w:val="vi-VN"/>
              </w:rPr>
              <w:t>;</w:t>
            </w:r>
            <w:r w:rsidRPr="00EF0ACD">
              <w:rPr>
                <w:shd w:val="solid" w:color="FFFFFF" w:fill="auto"/>
                <w:lang w:val="vi-VN"/>
              </w:rPr>
              <w:br/>
              <w:t>- Văn phòng Trung ương và các Ban của Đảng;</w:t>
            </w:r>
            <w:r w:rsidRPr="00EF0ACD">
              <w:rPr>
                <w:shd w:val="solid" w:color="FFFFFF" w:fill="auto"/>
                <w:lang w:val="vi-VN"/>
              </w:rPr>
              <w:br/>
              <w:t>- Văn phòng Tổng Bí thư;</w:t>
            </w:r>
            <w:r w:rsidRPr="00EF0ACD">
              <w:rPr>
                <w:shd w:val="solid" w:color="FFFFFF" w:fill="auto"/>
                <w:lang w:val="vi-VN"/>
              </w:rPr>
              <w:br/>
              <w:t>- Văn phòng Chủ tịch nước;</w:t>
            </w:r>
            <w:r w:rsidRPr="00EF0ACD">
              <w:rPr>
                <w:shd w:val="solid" w:color="FFFFFF" w:fill="auto"/>
                <w:lang w:val="vi-VN"/>
              </w:rPr>
              <w:br/>
              <w:t>- Hội đồng Dân tộc và các Ủy ban của Quốc hội;</w:t>
            </w:r>
            <w:r w:rsidRPr="00EF0ACD">
              <w:rPr>
                <w:shd w:val="solid" w:color="FFFFFF" w:fill="auto"/>
                <w:lang w:val="vi-VN"/>
              </w:rPr>
              <w:br/>
              <w:t>- Văn phòng Quốc hội;</w:t>
            </w:r>
            <w:r w:rsidRPr="00EF0ACD">
              <w:rPr>
                <w:shd w:val="solid" w:color="FFFFFF" w:fill="auto"/>
                <w:lang w:val="vi-VN"/>
              </w:rPr>
              <w:br/>
              <w:t>- Tòa án nhân dân tối cao;</w:t>
            </w:r>
            <w:r w:rsidRPr="00EF0ACD">
              <w:rPr>
                <w:shd w:val="solid" w:color="FFFFFF" w:fill="auto"/>
                <w:lang w:val="vi-VN"/>
              </w:rPr>
              <w:br/>
              <w:t>- Viện kiểm sát nhân dân tối cao;</w:t>
            </w:r>
            <w:r w:rsidRPr="00EF0ACD">
              <w:rPr>
                <w:shd w:val="solid" w:color="FFFFFF" w:fill="auto"/>
                <w:lang w:val="vi-VN"/>
              </w:rPr>
              <w:br/>
              <w:t>- Kiểm toán nhà nước;</w:t>
            </w:r>
            <w:r w:rsidRPr="00EF0ACD">
              <w:rPr>
                <w:shd w:val="solid" w:color="FFFFFF" w:fill="auto"/>
                <w:lang w:val="vi-VN"/>
              </w:rPr>
              <w:br/>
              <w:t>- Ủy ban Giám sát tài chính Quốc gia;</w:t>
            </w:r>
            <w:r w:rsidRPr="00EF0ACD">
              <w:rPr>
                <w:shd w:val="solid" w:color="FFFFFF" w:fill="auto"/>
                <w:lang w:val="vi-VN"/>
              </w:rPr>
              <w:br/>
              <w:t>- Ngân hàng Chính sách xã hội;</w:t>
            </w:r>
            <w:r w:rsidRPr="00EF0ACD">
              <w:rPr>
                <w:shd w:val="solid" w:color="FFFFFF" w:fill="auto"/>
                <w:lang w:val="vi-VN"/>
              </w:rPr>
              <w:br/>
              <w:t>- Ngân hàng Phát triển Việt Nam;</w:t>
            </w:r>
            <w:r w:rsidRPr="00EF0ACD">
              <w:rPr>
                <w:shd w:val="solid" w:color="FFFFFF" w:fill="auto"/>
                <w:lang w:val="vi-VN"/>
              </w:rPr>
              <w:br/>
              <w:t>- Ủy ban trung ương Mặt trận Tổ quốc Việt Nam;</w:t>
            </w:r>
            <w:r w:rsidRPr="00EF0ACD">
              <w:rPr>
                <w:shd w:val="solid" w:color="FFFFFF" w:fill="auto"/>
                <w:lang w:val="vi-VN"/>
              </w:rPr>
              <w:br/>
              <w:t>- Cơ quan trung ương của các đoàn thể;</w:t>
            </w:r>
            <w:r w:rsidRPr="00EF0ACD">
              <w:rPr>
                <w:shd w:val="solid" w:color="FFFFFF" w:fill="auto"/>
                <w:lang w:val="vi-VN"/>
              </w:rPr>
              <w:br/>
              <w:t xml:space="preserve">- VPCP: BTCN, các PCN, Trợ lý TTg, TGĐ Cổng </w:t>
            </w:r>
            <w:r w:rsidR="0075191A" w:rsidRPr="00EF0ACD">
              <w:rPr>
                <w:shd w:val="solid" w:color="FFFFFF" w:fill="auto"/>
                <w:lang w:val="vi-VN"/>
              </w:rPr>
              <w:t>TTĐT</w:t>
            </w:r>
            <w:r w:rsidR="00180BB5" w:rsidRPr="00EF0ACD">
              <w:rPr>
                <w:shd w:val="solid" w:color="FFFFFF" w:fill="auto"/>
              </w:rPr>
              <w:t>,</w:t>
            </w:r>
            <w:r w:rsidRPr="00EF0ACD">
              <w:rPr>
                <w:shd w:val="solid" w:color="FFFFFF" w:fill="auto"/>
                <w:lang w:val="vi-VN"/>
              </w:rPr>
              <w:t xml:space="preserve"> Công báo;</w:t>
            </w:r>
            <w:r w:rsidRPr="00EF0ACD">
              <w:rPr>
                <w:shd w:val="solid" w:color="FFFFFF" w:fill="auto"/>
                <w:lang w:val="vi-VN"/>
              </w:rPr>
              <w:br/>
              <w:t>- Lưu: VT, CN (2b).</w:t>
            </w:r>
          </w:p>
        </w:tc>
        <w:tc>
          <w:tcPr>
            <w:tcW w:w="2211" w:type="pct"/>
            <w:tcBorders>
              <w:top w:val="nil"/>
              <w:left w:val="nil"/>
              <w:bottom w:val="nil"/>
              <w:right w:val="nil"/>
              <w:tl2br w:val="nil"/>
              <w:tr2bl w:val="nil"/>
            </w:tcBorders>
            <w:tcMar>
              <w:top w:w="0" w:type="dxa"/>
              <w:left w:w="108" w:type="dxa"/>
              <w:bottom w:w="0" w:type="dxa"/>
              <w:right w:w="108" w:type="dxa"/>
            </w:tcMar>
          </w:tcPr>
          <w:p w14:paraId="2CF5705F" w14:textId="54276449" w:rsidR="005A1C04" w:rsidRPr="00180BB5" w:rsidRDefault="0051277A" w:rsidP="003871A7">
            <w:pPr>
              <w:spacing w:before="120"/>
              <w:jc w:val="center"/>
              <w:rPr>
                <w:b/>
                <w:bCs/>
                <w:sz w:val="28"/>
                <w:szCs w:val="28"/>
                <w:shd w:val="solid" w:color="FFFFFF" w:fill="auto"/>
                <w:lang w:val="vi-VN"/>
              </w:rPr>
            </w:pPr>
            <w:r w:rsidRPr="00180BB5">
              <w:rPr>
                <w:b/>
                <w:bCs/>
                <w:sz w:val="28"/>
                <w:szCs w:val="28"/>
                <w:shd w:val="solid" w:color="FFFFFF" w:fill="auto"/>
                <w:lang w:val="vi-VN"/>
              </w:rPr>
              <w:t>TM. CHÍNH PHỦ</w:t>
            </w:r>
            <w:r w:rsidRPr="00180BB5">
              <w:rPr>
                <w:b/>
                <w:bCs/>
                <w:sz w:val="28"/>
                <w:szCs w:val="28"/>
                <w:shd w:val="solid" w:color="FFFFFF" w:fill="auto"/>
                <w:lang w:val="vi-VN"/>
              </w:rPr>
              <w:br/>
              <w:t>THỦ TƯỚNG</w:t>
            </w:r>
            <w:r w:rsidRPr="00180BB5">
              <w:rPr>
                <w:b/>
                <w:bCs/>
                <w:sz w:val="28"/>
                <w:szCs w:val="28"/>
                <w:shd w:val="solid" w:color="FFFFFF" w:fill="auto"/>
                <w:lang w:val="vi-VN"/>
              </w:rPr>
              <w:br/>
            </w:r>
          </w:p>
          <w:p w14:paraId="5EE4C021" w14:textId="77777777" w:rsidR="005A1C04" w:rsidRPr="00180BB5" w:rsidRDefault="005A1C04" w:rsidP="003871A7">
            <w:pPr>
              <w:spacing w:before="120"/>
              <w:jc w:val="center"/>
              <w:rPr>
                <w:b/>
                <w:bCs/>
                <w:sz w:val="28"/>
                <w:szCs w:val="28"/>
                <w:shd w:val="solid" w:color="FFFFFF" w:fill="auto"/>
                <w:lang w:val="vi-VN"/>
              </w:rPr>
            </w:pPr>
          </w:p>
          <w:p w14:paraId="08ABA71B" w14:textId="77777777" w:rsidR="005A1C04" w:rsidRPr="00180BB5" w:rsidRDefault="005A1C04" w:rsidP="003871A7">
            <w:pPr>
              <w:spacing w:before="120"/>
              <w:jc w:val="center"/>
              <w:rPr>
                <w:b/>
                <w:bCs/>
                <w:sz w:val="28"/>
                <w:szCs w:val="28"/>
                <w:shd w:val="solid" w:color="FFFFFF" w:fill="auto"/>
                <w:lang w:val="vi-VN"/>
              </w:rPr>
            </w:pPr>
          </w:p>
          <w:p w14:paraId="3C36669D" w14:textId="77777777" w:rsidR="005A1C04" w:rsidRPr="00180BB5" w:rsidRDefault="005A1C04" w:rsidP="003871A7">
            <w:pPr>
              <w:spacing w:before="120"/>
              <w:jc w:val="center"/>
              <w:rPr>
                <w:b/>
                <w:bCs/>
                <w:sz w:val="28"/>
                <w:szCs w:val="28"/>
                <w:shd w:val="solid" w:color="FFFFFF" w:fill="auto"/>
                <w:lang w:val="vi-VN"/>
              </w:rPr>
            </w:pPr>
          </w:p>
          <w:p w14:paraId="0E0B6A88" w14:textId="77777777" w:rsidR="00576FCC" w:rsidRPr="00180BB5" w:rsidRDefault="00576FCC" w:rsidP="003871A7">
            <w:pPr>
              <w:spacing w:before="120"/>
              <w:jc w:val="center"/>
              <w:rPr>
                <w:b/>
                <w:bCs/>
                <w:sz w:val="28"/>
                <w:szCs w:val="28"/>
                <w:shd w:val="solid" w:color="FFFFFF" w:fill="auto"/>
                <w:lang w:val="vi-VN"/>
              </w:rPr>
            </w:pPr>
          </w:p>
          <w:p w14:paraId="6702A08C" w14:textId="2EB459E8" w:rsidR="003871A7" w:rsidRPr="00180BB5" w:rsidRDefault="00EF0ACD" w:rsidP="003871A7">
            <w:pPr>
              <w:spacing w:before="120"/>
              <w:jc w:val="center"/>
              <w:rPr>
                <w:b/>
                <w:bCs/>
                <w:sz w:val="28"/>
                <w:szCs w:val="28"/>
                <w:shd w:val="solid" w:color="FFFFFF" w:fill="auto"/>
                <w:lang w:val="vi-VN"/>
              </w:rPr>
            </w:pPr>
            <w:r>
              <w:rPr>
                <w:b/>
                <w:bCs/>
                <w:sz w:val="28"/>
                <w:szCs w:val="28"/>
                <w:shd w:val="solid" w:color="FFFFFF" w:fill="auto"/>
              </w:rPr>
              <w:t>Phạm Minh Chính</w:t>
            </w:r>
            <w:r w:rsidR="0051277A" w:rsidRPr="00180BB5">
              <w:rPr>
                <w:b/>
                <w:bCs/>
                <w:sz w:val="28"/>
                <w:szCs w:val="28"/>
                <w:shd w:val="solid" w:color="FFFFFF" w:fill="auto"/>
              </w:rPr>
              <w:br/>
            </w:r>
            <w:r w:rsidR="0051277A" w:rsidRPr="00180BB5">
              <w:rPr>
                <w:b/>
                <w:bCs/>
                <w:sz w:val="28"/>
                <w:szCs w:val="28"/>
                <w:shd w:val="solid" w:color="FFFFFF" w:fill="auto"/>
              </w:rPr>
              <w:br/>
            </w:r>
            <w:r w:rsidR="0051277A" w:rsidRPr="00180BB5">
              <w:rPr>
                <w:b/>
                <w:bCs/>
                <w:sz w:val="28"/>
                <w:szCs w:val="28"/>
                <w:shd w:val="solid" w:color="FFFFFF" w:fill="auto"/>
              </w:rPr>
              <w:br/>
            </w:r>
          </w:p>
          <w:p w14:paraId="6AD5FD17" w14:textId="77777777" w:rsidR="003871A7" w:rsidRPr="00180BB5" w:rsidRDefault="003871A7" w:rsidP="003871A7">
            <w:pPr>
              <w:spacing w:before="120"/>
              <w:jc w:val="center"/>
              <w:rPr>
                <w:b/>
                <w:bCs/>
                <w:sz w:val="28"/>
                <w:szCs w:val="28"/>
                <w:shd w:val="solid" w:color="FFFFFF" w:fill="auto"/>
                <w:lang w:val="vi-VN"/>
              </w:rPr>
            </w:pPr>
          </w:p>
          <w:p w14:paraId="2E5B3A37" w14:textId="77777777" w:rsidR="0051277A" w:rsidRPr="00180BB5" w:rsidRDefault="0051277A" w:rsidP="000B4BF1">
            <w:pPr>
              <w:spacing w:before="120"/>
              <w:jc w:val="center"/>
              <w:rPr>
                <w:sz w:val="28"/>
                <w:szCs w:val="28"/>
              </w:rPr>
            </w:pPr>
            <w:r w:rsidRPr="00180BB5">
              <w:rPr>
                <w:b/>
                <w:bCs/>
                <w:sz w:val="28"/>
                <w:szCs w:val="28"/>
                <w:shd w:val="solid" w:color="FFFFFF" w:fill="auto"/>
              </w:rPr>
              <w:br/>
            </w:r>
            <w:r w:rsidRPr="00180BB5">
              <w:rPr>
                <w:b/>
                <w:bCs/>
                <w:sz w:val="28"/>
                <w:szCs w:val="28"/>
                <w:shd w:val="solid" w:color="FFFFFF" w:fill="auto"/>
              </w:rPr>
              <w:br/>
            </w:r>
          </w:p>
        </w:tc>
      </w:tr>
    </w:tbl>
    <w:p w14:paraId="1872F1CF" w14:textId="77777777" w:rsidR="0051277A" w:rsidRPr="00180BB5" w:rsidRDefault="0051277A" w:rsidP="003871A7">
      <w:pPr>
        <w:spacing w:after="280" w:afterAutospacing="1"/>
        <w:rPr>
          <w:sz w:val="28"/>
          <w:szCs w:val="28"/>
        </w:rPr>
      </w:pPr>
    </w:p>
    <w:sectPr w:rsidR="0051277A" w:rsidRPr="00180BB5" w:rsidSect="00673371">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D070C" w14:textId="77777777" w:rsidR="007F6A57" w:rsidRDefault="007F6A57" w:rsidP="00F50515">
      <w:r>
        <w:separator/>
      </w:r>
    </w:p>
  </w:endnote>
  <w:endnote w:type="continuationSeparator" w:id="0">
    <w:p w14:paraId="3822B73F" w14:textId="77777777" w:rsidR="007F6A57" w:rsidRDefault="007F6A57" w:rsidP="00F5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A3CA" w14:textId="77777777" w:rsidR="007F6A57" w:rsidRDefault="007F6A57" w:rsidP="00F50515">
      <w:r>
        <w:separator/>
      </w:r>
    </w:p>
  </w:footnote>
  <w:footnote w:type="continuationSeparator" w:id="0">
    <w:p w14:paraId="233A4ECC" w14:textId="77777777" w:rsidR="007F6A57" w:rsidRDefault="007F6A57" w:rsidP="00F505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88D7" w14:textId="4C71D6ED" w:rsidR="00CF3FF6" w:rsidRDefault="00CF3FF6">
    <w:pPr>
      <w:pStyle w:val="Header"/>
      <w:jc w:val="center"/>
    </w:pPr>
    <w:r>
      <w:fldChar w:fldCharType="begin"/>
    </w:r>
    <w:r>
      <w:instrText xml:space="preserve"> PAGE   \* MERGEFORMAT </w:instrText>
    </w:r>
    <w:r>
      <w:fldChar w:fldCharType="separate"/>
    </w:r>
    <w:r w:rsidR="000E0E2C">
      <w:rPr>
        <w:noProof/>
      </w:rPr>
      <w:t>84</w:t>
    </w:r>
    <w:r>
      <w:rPr>
        <w:noProof/>
      </w:rPr>
      <w:fldChar w:fldCharType="end"/>
    </w:r>
  </w:p>
  <w:p w14:paraId="6D6887F4" w14:textId="77777777" w:rsidR="00CF3FF6" w:rsidRDefault="00CF3F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CCF"/>
    <w:multiLevelType w:val="hybridMultilevel"/>
    <w:tmpl w:val="CEDC5EBE"/>
    <w:lvl w:ilvl="0" w:tplc="87425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F0458"/>
    <w:multiLevelType w:val="hybridMultilevel"/>
    <w:tmpl w:val="0C7EAF00"/>
    <w:lvl w:ilvl="0" w:tplc="FE42C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126CA"/>
    <w:multiLevelType w:val="hybridMultilevel"/>
    <w:tmpl w:val="1360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60656"/>
    <w:multiLevelType w:val="hybridMultilevel"/>
    <w:tmpl w:val="C65C73E0"/>
    <w:lvl w:ilvl="0" w:tplc="C2222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212E1"/>
    <w:multiLevelType w:val="hybridMultilevel"/>
    <w:tmpl w:val="730AC696"/>
    <w:lvl w:ilvl="0" w:tplc="57224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216BF4"/>
    <w:multiLevelType w:val="hybridMultilevel"/>
    <w:tmpl w:val="FE269636"/>
    <w:lvl w:ilvl="0" w:tplc="1B501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DD490C"/>
    <w:multiLevelType w:val="hybridMultilevel"/>
    <w:tmpl w:val="918AF920"/>
    <w:lvl w:ilvl="0" w:tplc="4EA6C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E17D92"/>
    <w:multiLevelType w:val="hybridMultilevel"/>
    <w:tmpl w:val="ED14CCFE"/>
    <w:lvl w:ilvl="0" w:tplc="BF0E0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092456"/>
    <w:multiLevelType w:val="hybridMultilevel"/>
    <w:tmpl w:val="283E55AA"/>
    <w:lvl w:ilvl="0" w:tplc="C4B60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D3329E"/>
    <w:multiLevelType w:val="hybridMultilevel"/>
    <w:tmpl w:val="A03EFD50"/>
    <w:lvl w:ilvl="0" w:tplc="52FE5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8F2681"/>
    <w:multiLevelType w:val="hybridMultilevel"/>
    <w:tmpl w:val="C6344C5E"/>
    <w:lvl w:ilvl="0" w:tplc="3E580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3B612E"/>
    <w:multiLevelType w:val="hybridMultilevel"/>
    <w:tmpl w:val="50EABA04"/>
    <w:lvl w:ilvl="0" w:tplc="49AA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726FCA"/>
    <w:multiLevelType w:val="hybridMultilevel"/>
    <w:tmpl w:val="5BB46ABA"/>
    <w:lvl w:ilvl="0" w:tplc="8B2A4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6D515D"/>
    <w:multiLevelType w:val="hybridMultilevel"/>
    <w:tmpl w:val="79949628"/>
    <w:lvl w:ilvl="0" w:tplc="CEB48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13"/>
  </w:num>
  <w:num w:numId="7">
    <w:abstractNumId w:val="6"/>
  </w:num>
  <w:num w:numId="8">
    <w:abstractNumId w:val="10"/>
  </w:num>
  <w:num w:numId="9">
    <w:abstractNumId w:val="8"/>
  </w:num>
  <w:num w:numId="10">
    <w:abstractNumId w:val="11"/>
  </w:num>
  <w:num w:numId="11">
    <w:abstractNumId w:val="9"/>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20"/>
    <w:rsid w:val="00000145"/>
    <w:rsid w:val="000010F9"/>
    <w:rsid w:val="000013AA"/>
    <w:rsid w:val="00001AF4"/>
    <w:rsid w:val="000020C9"/>
    <w:rsid w:val="00002A96"/>
    <w:rsid w:val="00002E32"/>
    <w:rsid w:val="00003694"/>
    <w:rsid w:val="000040F7"/>
    <w:rsid w:val="00004A7F"/>
    <w:rsid w:val="000050DD"/>
    <w:rsid w:val="00005BD8"/>
    <w:rsid w:val="000063C5"/>
    <w:rsid w:val="000075FB"/>
    <w:rsid w:val="00010826"/>
    <w:rsid w:val="00010CBB"/>
    <w:rsid w:val="00010D91"/>
    <w:rsid w:val="000115B8"/>
    <w:rsid w:val="000117C0"/>
    <w:rsid w:val="000117E0"/>
    <w:rsid w:val="00012015"/>
    <w:rsid w:val="00012AD0"/>
    <w:rsid w:val="00012CEF"/>
    <w:rsid w:val="000133F8"/>
    <w:rsid w:val="00013D53"/>
    <w:rsid w:val="00013FAA"/>
    <w:rsid w:val="000140A7"/>
    <w:rsid w:val="00014598"/>
    <w:rsid w:val="00014638"/>
    <w:rsid w:val="0001547D"/>
    <w:rsid w:val="00015521"/>
    <w:rsid w:val="000164C9"/>
    <w:rsid w:val="000169B7"/>
    <w:rsid w:val="000171E5"/>
    <w:rsid w:val="00017211"/>
    <w:rsid w:val="00017B9D"/>
    <w:rsid w:val="000206EA"/>
    <w:rsid w:val="000207D9"/>
    <w:rsid w:val="00020B25"/>
    <w:rsid w:val="00020B75"/>
    <w:rsid w:val="0002123F"/>
    <w:rsid w:val="0002124E"/>
    <w:rsid w:val="00021518"/>
    <w:rsid w:val="000216F0"/>
    <w:rsid w:val="00022057"/>
    <w:rsid w:val="000223AB"/>
    <w:rsid w:val="00022A3C"/>
    <w:rsid w:val="00022C88"/>
    <w:rsid w:val="00024A05"/>
    <w:rsid w:val="00025080"/>
    <w:rsid w:val="000251FD"/>
    <w:rsid w:val="00025340"/>
    <w:rsid w:val="00025BAE"/>
    <w:rsid w:val="0002603A"/>
    <w:rsid w:val="00026DF1"/>
    <w:rsid w:val="0002796A"/>
    <w:rsid w:val="00027ECF"/>
    <w:rsid w:val="00030416"/>
    <w:rsid w:val="00030EA5"/>
    <w:rsid w:val="00030F14"/>
    <w:rsid w:val="00031024"/>
    <w:rsid w:val="0003136C"/>
    <w:rsid w:val="00031578"/>
    <w:rsid w:val="00031683"/>
    <w:rsid w:val="00031BC7"/>
    <w:rsid w:val="000322FE"/>
    <w:rsid w:val="000325A1"/>
    <w:rsid w:val="00032603"/>
    <w:rsid w:val="00032B65"/>
    <w:rsid w:val="00032DA5"/>
    <w:rsid w:val="000330A9"/>
    <w:rsid w:val="000331F4"/>
    <w:rsid w:val="0003352C"/>
    <w:rsid w:val="00033763"/>
    <w:rsid w:val="00033C2F"/>
    <w:rsid w:val="000343D5"/>
    <w:rsid w:val="00034477"/>
    <w:rsid w:val="000350B4"/>
    <w:rsid w:val="000355A4"/>
    <w:rsid w:val="00035F29"/>
    <w:rsid w:val="000367B4"/>
    <w:rsid w:val="00036C2F"/>
    <w:rsid w:val="00036D31"/>
    <w:rsid w:val="00037566"/>
    <w:rsid w:val="0003797B"/>
    <w:rsid w:val="00037CFC"/>
    <w:rsid w:val="00037DF0"/>
    <w:rsid w:val="00037EB9"/>
    <w:rsid w:val="00037EEB"/>
    <w:rsid w:val="00040AF2"/>
    <w:rsid w:val="00040CAE"/>
    <w:rsid w:val="000416F1"/>
    <w:rsid w:val="00041E7C"/>
    <w:rsid w:val="000423DD"/>
    <w:rsid w:val="00042BEE"/>
    <w:rsid w:val="000431DD"/>
    <w:rsid w:val="00043392"/>
    <w:rsid w:val="00043741"/>
    <w:rsid w:val="000442F8"/>
    <w:rsid w:val="00044B9F"/>
    <w:rsid w:val="00044ECB"/>
    <w:rsid w:val="00045421"/>
    <w:rsid w:val="00046C22"/>
    <w:rsid w:val="000474EF"/>
    <w:rsid w:val="000478D9"/>
    <w:rsid w:val="00047C60"/>
    <w:rsid w:val="00047EDB"/>
    <w:rsid w:val="00050BC9"/>
    <w:rsid w:val="00050CC2"/>
    <w:rsid w:val="00050F9F"/>
    <w:rsid w:val="0005101E"/>
    <w:rsid w:val="00051F9B"/>
    <w:rsid w:val="000524B2"/>
    <w:rsid w:val="0005296B"/>
    <w:rsid w:val="0005352F"/>
    <w:rsid w:val="00053537"/>
    <w:rsid w:val="00053682"/>
    <w:rsid w:val="000538B2"/>
    <w:rsid w:val="00053BAD"/>
    <w:rsid w:val="00053F92"/>
    <w:rsid w:val="000542D2"/>
    <w:rsid w:val="000548F5"/>
    <w:rsid w:val="00054C33"/>
    <w:rsid w:val="00054DE0"/>
    <w:rsid w:val="00055DE1"/>
    <w:rsid w:val="00055EB2"/>
    <w:rsid w:val="000561BD"/>
    <w:rsid w:val="0005632C"/>
    <w:rsid w:val="0005634A"/>
    <w:rsid w:val="000565EB"/>
    <w:rsid w:val="000567CB"/>
    <w:rsid w:val="00057074"/>
    <w:rsid w:val="000575C8"/>
    <w:rsid w:val="0006011B"/>
    <w:rsid w:val="00060C3A"/>
    <w:rsid w:val="00060C67"/>
    <w:rsid w:val="00060E96"/>
    <w:rsid w:val="000622B4"/>
    <w:rsid w:val="00063190"/>
    <w:rsid w:val="00063531"/>
    <w:rsid w:val="000638ED"/>
    <w:rsid w:val="0006400B"/>
    <w:rsid w:val="00064048"/>
    <w:rsid w:val="00064E72"/>
    <w:rsid w:val="00064EE4"/>
    <w:rsid w:val="00065693"/>
    <w:rsid w:val="000666DE"/>
    <w:rsid w:val="00066743"/>
    <w:rsid w:val="00066B0F"/>
    <w:rsid w:val="00066CAD"/>
    <w:rsid w:val="0006793C"/>
    <w:rsid w:val="00067C0E"/>
    <w:rsid w:val="000701CD"/>
    <w:rsid w:val="00070625"/>
    <w:rsid w:val="00070D69"/>
    <w:rsid w:val="000719DE"/>
    <w:rsid w:val="00071C57"/>
    <w:rsid w:val="00071D9B"/>
    <w:rsid w:val="00071FAE"/>
    <w:rsid w:val="000722BA"/>
    <w:rsid w:val="00072DD2"/>
    <w:rsid w:val="00073C97"/>
    <w:rsid w:val="00074561"/>
    <w:rsid w:val="00074AE2"/>
    <w:rsid w:val="00075598"/>
    <w:rsid w:val="00075929"/>
    <w:rsid w:val="00075D2E"/>
    <w:rsid w:val="00075F30"/>
    <w:rsid w:val="000777B6"/>
    <w:rsid w:val="000778EA"/>
    <w:rsid w:val="00077B03"/>
    <w:rsid w:val="00077E47"/>
    <w:rsid w:val="000800F1"/>
    <w:rsid w:val="00080448"/>
    <w:rsid w:val="000806CB"/>
    <w:rsid w:val="00080DDF"/>
    <w:rsid w:val="00081E41"/>
    <w:rsid w:val="00081FD5"/>
    <w:rsid w:val="00082131"/>
    <w:rsid w:val="00082A45"/>
    <w:rsid w:val="000830E6"/>
    <w:rsid w:val="00083221"/>
    <w:rsid w:val="00083A4F"/>
    <w:rsid w:val="00083C78"/>
    <w:rsid w:val="000841DA"/>
    <w:rsid w:val="00084785"/>
    <w:rsid w:val="00084B0C"/>
    <w:rsid w:val="00084B60"/>
    <w:rsid w:val="00084F2B"/>
    <w:rsid w:val="000851C9"/>
    <w:rsid w:val="00085875"/>
    <w:rsid w:val="000859F4"/>
    <w:rsid w:val="00085E8C"/>
    <w:rsid w:val="00085ED3"/>
    <w:rsid w:val="00086637"/>
    <w:rsid w:val="000868A8"/>
    <w:rsid w:val="00086F45"/>
    <w:rsid w:val="00086F5F"/>
    <w:rsid w:val="00086F99"/>
    <w:rsid w:val="00086FB0"/>
    <w:rsid w:val="000874F5"/>
    <w:rsid w:val="00087656"/>
    <w:rsid w:val="000877D4"/>
    <w:rsid w:val="000906B4"/>
    <w:rsid w:val="0009072C"/>
    <w:rsid w:val="0009073E"/>
    <w:rsid w:val="000909B4"/>
    <w:rsid w:val="00090B51"/>
    <w:rsid w:val="0009272B"/>
    <w:rsid w:val="000928E5"/>
    <w:rsid w:val="0009337F"/>
    <w:rsid w:val="000939CA"/>
    <w:rsid w:val="00093BFA"/>
    <w:rsid w:val="000944B6"/>
    <w:rsid w:val="00094833"/>
    <w:rsid w:val="000949AF"/>
    <w:rsid w:val="000949B8"/>
    <w:rsid w:val="00095344"/>
    <w:rsid w:val="00095835"/>
    <w:rsid w:val="00095878"/>
    <w:rsid w:val="000958EA"/>
    <w:rsid w:val="00096590"/>
    <w:rsid w:val="00096616"/>
    <w:rsid w:val="000969A5"/>
    <w:rsid w:val="000A0219"/>
    <w:rsid w:val="000A0D84"/>
    <w:rsid w:val="000A11CA"/>
    <w:rsid w:val="000A1232"/>
    <w:rsid w:val="000A12CC"/>
    <w:rsid w:val="000A153C"/>
    <w:rsid w:val="000A1B67"/>
    <w:rsid w:val="000A1CA6"/>
    <w:rsid w:val="000A2028"/>
    <w:rsid w:val="000A2290"/>
    <w:rsid w:val="000A2C64"/>
    <w:rsid w:val="000A2F15"/>
    <w:rsid w:val="000A2F41"/>
    <w:rsid w:val="000A2FE7"/>
    <w:rsid w:val="000A3274"/>
    <w:rsid w:val="000A36ED"/>
    <w:rsid w:val="000A4B77"/>
    <w:rsid w:val="000A4DC0"/>
    <w:rsid w:val="000A55F1"/>
    <w:rsid w:val="000A6BC0"/>
    <w:rsid w:val="000A7915"/>
    <w:rsid w:val="000A7AFF"/>
    <w:rsid w:val="000B0321"/>
    <w:rsid w:val="000B03C8"/>
    <w:rsid w:val="000B08FA"/>
    <w:rsid w:val="000B0C5A"/>
    <w:rsid w:val="000B0C6B"/>
    <w:rsid w:val="000B1B49"/>
    <w:rsid w:val="000B1BCA"/>
    <w:rsid w:val="000B1BDA"/>
    <w:rsid w:val="000B21B2"/>
    <w:rsid w:val="000B27E5"/>
    <w:rsid w:val="000B28A5"/>
    <w:rsid w:val="000B3052"/>
    <w:rsid w:val="000B3956"/>
    <w:rsid w:val="000B4246"/>
    <w:rsid w:val="000B4BF1"/>
    <w:rsid w:val="000B5770"/>
    <w:rsid w:val="000B6B64"/>
    <w:rsid w:val="000B6D90"/>
    <w:rsid w:val="000B6FCE"/>
    <w:rsid w:val="000B7421"/>
    <w:rsid w:val="000B7A21"/>
    <w:rsid w:val="000B7A67"/>
    <w:rsid w:val="000B7BEC"/>
    <w:rsid w:val="000B7D09"/>
    <w:rsid w:val="000C0097"/>
    <w:rsid w:val="000C081D"/>
    <w:rsid w:val="000C0D42"/>
    <w:rsid w:val="000C12CE"/>
    <w:rsid w:val="000C14E7"/>
    <w:rsid w:val="000C15E6"/>
    <w:rsid w:val="000C1890"/>
    <w:rsid w:val="000C194F"/>
    <w:rsid w:val="000C1FD8"/>
    <w:rsid w:val="000C24E7"/>
    <w:rsid w:val="000C268C"/>
    <w:rsid w:val="000C30DB"/>
    <w:rsid w:val="000C3B49"/>
    <w:rsid w:val="000C3CB3"/>
    <w:rsid w:val="000C40D3"/>
    <w:rsid w:val="000C4288"/>
    <w:rsid w:val="000C434B"/>
    <w:rsid w:val="000C4A01"/>
    <w:rsid w:val="000C4B5B"/>
    <w:rsid w:val="000C5E8C"/>
    <w:rsid w:val="000C5FD6"/>
    <w:rsid w:val="000C5FFA"/>
    <w:rsid w:val="000C6018"/>
    <w:rsid w:val="000C6D45"/>
    <w:rsid w:val="000C73DA"/>
    <w:rsid w:val="000C749C"/>
    <w:rsid w:val="000C75BD"/>
    <w:rsid w:val="000C75E5"/>
    <w:rsid w:val="000D019C"/>
    <w:rsid w:val="000D033B"/>
    <w:rsid w:val="000D0909"/>
    <w:rsid w:val="000D13D8"/>
    <w:rsid w:val="000D1CCF"/>
    <w:rsid w:val="000D1E73"/>
    <w:rsid w:val="000D1EDB"/>
    <w:rsid w:val="000D1FA7"/>
    <w:rsid w:val="000D21E4"/>
    <w:rsid w:val="000D2AD2"/>
    <w:rsid w:val="000D2D6E"/>
    <w:rsid w:val="000D332A"/>
    <w:rsid w:val="000D3AA1"/>
    <w:rsid w:val="000D3B3F"/>
    <w:rsid w:val="000D3C21"/>
    <w:rsid w:val="000D4B3D"/>
    <w:rsid w:val="000D5802"/>
    <w:rsid w:val="000D5883"/>
    <w:rsid w:val="000D5D15"/>
    <w:rsid w:val="000D65F0"/>
    <w:rsid w:val="000D6CEC"/>
    <w:rsid w:val="000D7730"/>
    <w:rsid w:val="000D7F36"/>
    <w:rsid w:val="000D7F63"/>
    <w:rsid w:val="000E0E2C"/>
    <w:rsid w:val="000E182F"/>
    <w:rsid w:val="000E1B46"/>
    <w:rsid w:val="000E2DB6"/>
    <w:rsid w:val="000E2FF3"/>
    <w:rsid w:val="000E3180"/>
    <w:rsid w:val="000E3A54"/>
    <w:rsid w:val="000E3B44"/>
    <w:rsid w:val="000E41FA"/>
    <w:rsid w:val="000E4BA9"/>
    <w:rsid w:val="000E5BF7"/>
    <w:rsid w:val="000E5D23"/>
    <w:rsid w:val="000E64B5"/>
    <w:rsid w:val="000E66BA"/>
    <w:rsid w:val="000E7325"/>
    <w:rsid w:val="000E7AE4"/>
    <w:rsid w:val="000E7EE5"/>
    <w:rsid w:val="000F001D"/>
    <w:rsid w:val="000F0769"/>
    <w:rsid w:val="000F087F"/>
    <w:rsid w:val="000F178D"/>
    <w:rsid w:val="000F18BC"/>
    <w:rsid w:val="000F19EF"/>
    <w:rsid w:val="000F1D79"/>
    <w:rsid w:val="000F2122"/>
    <w:rsid w:val="000F25E6"/>
    <w:rsid w:val="000F2C5C"/>
    <w:rsid w:val="000F306E"/>
    <w:rsid w:val="000F3BCE"/>
    <w:rsid w:val="000F42BA"/>
    <w:rsid w:val="000F43C4"/>
    <w:rsid w:val="000F4A0F"/>
    <w:rsid w:val="000F4C87"/>
    <w:rsid w:val="000F4EA7"/>
    <w:rsid w:val="000F5395"/>
    <w:rsid w:val="000F5571"/>
    <w:rsid w:val="000F580A"/>
    <w:rsid w:val="000F58B4"/>
    <w:rsid w:val="000F591F"/>
    <w:rsid w:val="000F67DC"/>
    <w:rsid w:val="000F72FC"/>
    <w:rsid w:val="000F75C5"/>
    <w:rsid w:val="000F7667"/>
    <w:rsid w:val="000F7A4E"/>
    <w:rsid w:val="00100252"/>
    <w:rsid w:val="00100416"/>
    <w:rsid w:val="00101078"/>
    <w:rsid w:val="00101264"/>
    <w:rsid w:val="00101435"/>
    <w:rsid w:val="00101B85"/>
    <w:rsid w:val="00101D65"/>
    <w:rsid w:val="00103E5D"/>
    <w:rsid w:val="00104152"/>
    <w:rsid w:val="00104156"/>
    <w:rsid w:val="00104772"/>
    <w:rsid w:val="00105218"/>
    <w:rsid w:val="00105D70"/>
    <w:rsid w:val="00105E5A"/>
    <w:rsid w:val="00105F49"/>
    <w:rsid w:val="00107A0C"/>
    <w:rsid w:val="00107E2A"/>
    <w:rsid w:val="00110044"/>
    <w:rsid w:val="0011058F"/>
    <w:rsid w:val="001110F2"/>
    <w:rsid w:val="00111E07"/>
    <w:rsid w:val="001125EE"/>
    <w:rsid w:val="001132E0"/>
    <w:rsid w:val="00113361"/>
    <w:rsid w:val="001135B5"/>
    <w:rsid w:val="001136D0"/>
    <w:rsid w:val="00114B52"/>
    <w:rsid w:val="00114D2D"/>
    <w:rsid w:val="00115A64"/>
    <w:rsid w:val="00115AA6"/>
    <w:rsid w:val="00115BDF"/>
    <w:rsid w:val="00115D21"/>
    <w:rsid w:val="00115D2D"/>
    <w:rsid w:val="0011644B"/>
    <w:rsid w:val="0011744E"/>
    <w:rsid w:val="001174D9"/>
    <w:rsid w:val="00117A44"/>
    <w:rsid w:val="00120515"/>
    <w:rsid w:val="001207B5"/>
    <w:rsid w:val="00120FE5"/>
    <w:rsid w:val="001215FC"/>
    <w:rsid w:val="00121A91"/>
    <w:rsid w:val="00122DDB"/>
    <w:rsid w:val="001233C3"/>
    <w:rsid w:val="00123419"/>
    <w:rsid w:val="00124160"/>
    <w:rsid w:val="001243B8"/>
    <w:rsid w:val="0012469A"/>
    <w:rsid w:val="001249E2"/>
    <w:rsid w:val="00124D5E"/>
    <w:rsid w:val="00124DBE"/>
    <w:rsid w:val="00126559"/>
    <w:rsid w:val="00126826"/>
    <w:rsid w:val="00127015"/>
    <w:rsid w:val="00127378"/>
    <w:rsid w:val="00127587"/>
    <w:rsid w:val="001279D5"/>
    <w:rsid w:val="001300A8"/>
    <w:rsid w:val="001301AA"/>
    <w:rsid w:val="0013070D"/>
    <w:rsid w:val="00130ACF"/>
    <w:rsid w:val="00130CDF"/>
    <w:rsid w:val="00131B29"/>
    <w:rsid w:val="001322A7"/>
    <w:rsid w:val="00132938"/>
    <w:rsid w:val="00133315"/>
    <w:rsid w:val="00133369"/>
    <w:rsid w:val="001334AA"/>
    <w:rsid w:val="001335D9"/>
    <w:rsid w:val="001335FF"/>
    <w:rsid w:val="0013390E"/>
    <w:rsid w:val="00133B7F"/>
    <w:rsid w:val="00134919"/>
    <w:rsid w:val="00135E66"/>
    <w:rsid w:val="00136079"/>
    <w:rsid w:val="00137140"/>
    <w:rsid w:val="00137330"/>
    <w:rsid w:val="00137D3D"/>
    <w:rsid w:val="0014093B"/>
    <w:rsid w:val="0014150C"/>
    <w:rsid w:val="00141EBA"/>
    <w:rsid w:val="00142340"/>
    <w:rsid w:val="00142384"/>
    <w:rsid w:val="00142708"/>
    <w:rsid w:val="001432FE"/>
    <w:rsid w:val="00143712"/>
    <w:rsid w:val="00143AA8"/>
    <w:rsid w:val="0014402B"/>
    <w:rsid w:val="00144122"/>
    <w:rsid w:val="001444BD"/>
    <w:rsid w:val="001450C3"/>
    <w:rsid w:val="001457BF"/>
    <w:rsid w:val="001457C2"/>
    <w:rsid w:val="00145A15"/>
    <w:rsid w:val="00146043"/>
    <w:rsid w:val="00146078"/>
    <w:rsid w:val="00147FEB"/>
    <w:rsid w:val="001503DE"/>
    <w:rsid w:val="0015097D"/>
    <w:rsid w:val="00150E01"/>
    <w:rsid w:val="00151E35"/>
    <w:rsid w:val="00151F82"/>
    <w:rsid w:val="00152586"/>
    <w:rsid w:val="00152670"/>
    <w:rsid w:val="001529A6"/>
    <w:rsid w:val="00152C88"/>
    <w:rsid w:val="001532EA"/>
    <w:rsid w:val="00153978"/>
    <w:rsid w:val="001540CF"/>
    <w:rsid w:val="00154A72"/>
    <w:rsid w:val="00154E8B"/>
    <w:rsid w:val="00155029"/>
    <w:rsid w:val="00155221"/>
    <w:rsid w:val="001553C6"/>
    <w:rsid w:val="00155612"/>
    <w:rsid w:val="00155BE2"/>
    <w:rsid w:val="00156017"/>
    <w:rsid w:val="00156511"/>
    <w:rsid w:val="0015685E"/>
    <w:rsid w:val="00156A71"/>
    <w:rsid w:val="00156EF4"/>
    <w:rsid w:val="00156F5B"/>
    <w:rsid w:val="00157B08"/>
    <w:rsid w:val="00157BC1"/>
    <w:rsid w:val="00160589"/>
    <w:rsid w:val="001606E6"/>
    <w:rsid w:val="00160BD8"/>
    <w:rsid w:val="00161236"/>
    <w:rsid w:val="00161DCA"/>
    <w:rsid w:val="00162119"/>
    <w:rsid w:val="001621B6"/>
    <w:rsid w:val="00162273"/>
    <w:rsid w:val="001622CE"/>
    <w:rsid w:val="0016289E"/>
    <w:rsid w:val="00162CAF"/>
    <w:rsid w:val="00162D17"/>
    <w:rsid w:val="001633DD"/>
    <w:rsid w:val="00163895"/>
    <w:rsid w:val="00163F92"/>
    <w:rsid w:val="00164C7C"/>
    <w:rsid w:val="00165143"/>
    <w:rsid w:val="0016531A"/>
    <w:rsid w:val="00165355"/>
    <w:rsid w:val="00165F32"/>
    <w:rsid w:val="001660B5"/>
    <w:rsid w:val="00166200"/>
    <w:rsid w:val="00166CE8"/>
    <w:rsid w:val="0016704B"/>
    <w:rsid w:val="0017000C"/>
    <w:rsid w:val="0017036D"/>
    <w:rsid w:val="001703DA"/>
    <w:rsid w:val="00170CF0"/>
    <w:rsid w:val="00171167"/>
    <w:rsid w:val="001714DD"/>
    <w:rsid w:val="00171C1C"/>
    <w:rsid w:val="00171CD6"/>
    <w:rsid w:val="00171DD6"/>
    <w:rsid w:val="00172A5E"/>
    <w:rsid w:val="00172E0A"/>
    <w:rsid w:val="00173885"/>
    <w:rsid w:val="00174283"/>
    <w:rsid w:val="00174E7B"/>
    <w:rsid w:val="00174F6B"/>
    <w:rsid w:val="001752EA"/>
    <w:rsid w:val="001755E4"/>
    <w:rsid w:val="00175606"/>
    <w:rsid w:val="00175B0F"/>
    <w:rsid w:val="001769CB"/>
    <w:rsid w:val="00176EA3"/>
    <w:rsid w:val="001774C5"/>
    <w:rsid w:val="00177961"/>
    <w:rsid w:val="00180493"/>
    <w:rsid w:val="0018093C"/>
    <w:rsid w:val="00180956"/>
    <w:rsid w:val="001809C6"/>
    <w:rsid w:val="00180BB5"/>
    <w:rsid w:val="00181532"/>
    <w:rsid w:val="00181ACD"/>
    <w:rsid w:val="00181E79"/>
    <w:rsid w:val="00182D0D"/>
    <w:rsid w:val="00182DAD"/>
    <w:rsid w:val="001834F1"/>
    <w:rsid w:val="001848E9"/>
    <w:rsid w:val="0018498C"/>
    <w:rsid w:val="00185C46"/>
    <w:rsid w:val="00185E2D"/>
    <w:rsid w:val="00186023"/>
    <w:rsid w:val="00186228"/>
    <w:rsid w:val="00186B51"/>
    <w:rsid w:val="00187166"/>
    <w:rsid w:val="0018730A"/>
    <w:rsid w:val="00187456"/>
    <w:rsid w:val="00187914"/>
    <w:rsid w:val="00187CEA"/>
    <w:rsid w:val="00187F57"/>
    <w:rsid w:val="00190235"/>
    <w:rsid w:val="001902EE"/>
    <w:rsid w:val="0019067A"/>
    <w:rsid w:val="001908CB"/>
    <w:rsid w:val="00190BF5"/>
    <w:rsid w:val="00190DFA"/>
    <w:rsid w:val="001915C5"/>
    <w:rsid w:val="00191EC5"/>
    <w:rsid w:val="001924B2"/>
    <w:rsid w:val="0019263E"/>
    <w:rsid w:val="0019283B"/>
    <w:rsid w:val="00192D3B"/>
    <w:rsid w:val="00193089"/>
    <w:rsid w:val="001933A5"/>
    <w:rsid w:val="001939D2"/>
    <w:rsid w:val="00193EAB"/>
    <w:rsid w:val="00194547"/>
    <w:rsid w:val="00194BFF"/>
    <w:rsid w:val="00195AD8"/>
    <w:rsid w:val="00195B35"/>
    <w:rsid w:val="001962E6"/>
    <w:rsid w:val="00196DF7"/>
    <w:rsid w:val="00197E30"/>
    <w:rsid w:val="001A013A"/>
    <w:rsid w:val="001A018F"/>
    <w:rsid w:val="001A056A"/>
    <w:rsid w:val="001A13C6"/>
    <w:rsid w:val="001A1486"/>
    <w:rsid w:val="001A1628"/>
    <w:rsid w:val="001A16F5"/>
    <w:rsid w:val="001A195F"/>
    <w:rsid w:val="001A244F"/>
    <w:rsid w:val="001A2937"/>
    <w:rsid w:val="001A2A59"/>
    <w:rsid w:val="001A2E12"/>
    <w:rsid w:val="001A3D42"/>
    <w:rsid w:val="001A3D54"/>
    <w:rsid w:val="001A42A5"/>
    <w:rsid w:val="001A463C"/>
    <w:rsid w:val="001A4CC0"/>
    <w:rsid w:val="001A5304"/>
    <w:rsid w:val="001A627A"/>
    <w:rsid w:val="001A640A"/>
    <w:rsid w:val="001A71FF"/>
    <w:rsid w:val="001A7B83"/>
    <w:rsid w:val="001A7B8A"/>
    <w:rsid w:val="001A7C8F"/>
    <w:rsid w:val="001B02A5"/>
    <w:rsid w:val="001B06D4"/>
    <w:rsid w:val="001B07CC"/>
    <w:rsid w:val="001B0C92"/>
    <w:rsid w:val="001B0FBD"/>
    <w:rsid w:val="001B1414"/>
    <w:rsid w:val="001B14C9"/>
    <w:rsid w:val="001B17CC"/>
    <w:rsid w:val="001B18D3"/>
    <w:rsid w:val="001B193C"/>
    <w:rsid w:val="001B27B6"/>
    <w:rsid w:val="001B283B"/>
    <w:rsid w:val="001B2DA0"/>
    <w:rsid w:val="001B3027"/>
    <w:rsid w:val="001B3474"/>
    <w:rsid w:val="001B3579"/>
    <w:rsid w:val="001B3A2D"/>
    <w:rsid w:val="001B3B47"/>
    <w:rsid w:val="001B3F90"/>
    <w:rsid w:val="001B3FD1"/>
    <w:rsid w:val="001B4142"/>
    <w:rsid w:val="001B41A5"/>
    <w:rsid w:val="001B42DA"/>
    <w:rsid w:val="001B548A"/>
    <w:rsid w:val="001B6653"/>
    <w:rsid w:val="001B7644"/>
    <w:rsid w:val="001B78D2"/>
    <w:rsid w:val="001B7956"/>
    <w:rsid w:val="001B7C06"/>
    <w:rsid w:val="001B7D7B"/>
    <w:rsid w:val="001B7ECC"/>
    <w:rsid w:val="001B7FFB"/>
    <w:rsid w:val="001C0475"/>
    <w:rsid w:val="001C04BE"/>
    <w:rsid w:val="001C0C28"/>
    <w:rsid w:val="001C117D"/>
    <w:rsid w:val="001C1226"/>
    <w:rsid w:val="001C1BB4"/>
    <w:rsid w:val="001C254E"/>
    <w:rsid w:val="001C27B5"/>
    <w:rsid w:val="001C2C4E"/>
    <w:rsid w:val="001C2EAF"/>
    <w:rsid w:val="001C3089"/>
    <w:rsid w:val="001C3371"/>
    <w:rsid w:val="001C3686"/>
    <w:rsid w:val="001C3F7F"/>
    <w:rsid w:val="001C42CB"/>
    <w:rsid w:val="001C48D5"/>
    <w:rsid w:val="001C52AE"/>
    <w:rsid w:val="001C54CD"/>
    <w:rsid w:val="001C5586"/>
    <w:rsid w:val="001C5A0B"/>
    <w:rsid w:val="001C5AF2"/>
    <w:rsid w:val="001C715A"/>
    <w:rsid w:val="001C71F0"/>
    <w:rsid w:val="001C74E1"/>
    <w:rsid w:val="001C7CE7"/>
    <w:rsid w:val="001D05B3"/>
    <w:rsid w:val="001D0938"/>
    <w:rsid w:val="001D0BB7"/>
    <w:rsid w:val="001D0C28"/>
    <w:rsid w:val="001D1067"/>
    <w:rsid w:val="001D14AA"/>
    <w:rsid w:val="001D1636"/>
    <w:rsid w:val="001D1C3E"/>
    <w:rsid w:val="001D2B96"/>
    <w:rsid w:val="001D437C"/>
    <w:rsid w:val="001D44AB"/>
    <w:rsid w:val="001D4ED3"/>
    <w:rsid w:val="001D4FD8"/>
    <w:rsid w:val="001D599B"/>
    <w:rsid w:val="001D5BF6"/>
    <w:rsid w:val="001D618B"/>
    <w:rsid w:val="001D64A5"/>
    <w:rsid w:val="001D67AB"/>
    <w:rsid w:val="001D68BF"/>
    <w:rsid w:val="001D6A3D"/>
    <w:rsid w:val="001D6A8E"/>
    <w:rsid w:val="001D7512"/>
    <w:rsid w:val="001D7771"/>
    <w:rsid w:val="001D7D7B"/>
    <w:rsid w:val="001E0614"/>
    <w:rsid w:val="001E0B85"/>
    <w:rsid w:val="001E1BF5"/>
    <w:rsid w:val="001E2304"/>
    <w:rsid w:val="001E251B"/>
    <w:rsid w:val="001E25BA"/>
    <w:rsid w:val="001E2886"/>
    <w:rsid w:val="001E3236"/>
    <w:rsid w:val="001E4776"/>
    <w:rsid w:val="001E50DC"/>
    <w:rsid w:val="001E61DB"/>
    <w:rsid w:val="001E6262"/>
    <w:rsid w:val="001E6466"/>
    <w:rsid w:val="001E6F59"/>
    <w:rsid w:val="001E7108"/>
    <w:rsid w:val="001E777C"/>
    <w:rsid w:val="001E7D83"/>
    <w:rsid w:val="001E7EC0"/>
    <w:rsid w:val="001E7F1F"/>
    <w:rsid w:val="001F01FE"/>
    <w:rsid w:val="001F07F6"/>
    <w:rsid w:val="001F0F40"/>
    <w:rsid w:val="001F138C"/>
    <w:rsid w:val="001F16FA"/>
    <w:rsid w:val="001F1C0C"/>
    <w:rsid w:val="001F1F2C"/>
    <w:rsid w:val="001F1FAB"/>
    <w:rsid w:val="001F2109"/>
    <w:rsid w:val="001F2289"/>
    <w:rsid w:val="001F2D48"/>
    <w:rsid w:val="001F3C9C"/>
    <w:rsid w:val="001F3CA7"/>
    <w:rsid w:val="001F47EC"/>
    <w:rsid w:val="001F485E"/>
    <w:rsid w:val="001F5C0F"/>
    <w:rsid w:val="001F6383"/>
    <w:rsid w:val="001F725D"/>
    <w:rsid w:val="001F76A0"/>
    <w:rsid w:val="001F7CEF"/>
    <w:rsid w:val="001F7E61"/>
    <w:rsid w:val="001F7F6A"/>
    <w:rsid w:val="0020001B"/>
    <w:rsid w:val="0020026B"/>
    <w:rsid w:val="002007EB"/>
    <w:rsid w:val="00200ABF"/>
    <w:rsid w:val="00200CDD"/>
    <w:rsid w:val="0020100F"/>
    <w:rsid w:val="002013DE"/>
    <w:rsid w:val="002018C0"/>
    <w:rsid w:val="0020248F"/>
    <w:rsid w:val="0020265C"/>
    <w:rsid w:val="002033A1"/>
    <w:rsid w:val="00203675"/>
    <w:rsid w:val="00203A84"/>
    <w:rsid w:val="00203B85"/>
    <w:rsid w:val="0020445C"/>
    <w:rsid w:val="002055FB"/>
    <w:rsid w:val="0020560D"/>
    <w:rsid w:val="002064BD"/>
    <w:rsid w:val="00206DFD"/>
    <w:rsid w:val="00207E51"/>
    <w:rsid w:val="002100A5"/>
    <w:rsid w:val="00210607"/>
    <w:rsid w:val="002109CD"/>
    <w:rsid w:val="00210C5F"/>
    <w:rsid w:val="002113A3"/>
    <w:rsid w:val="00211521"/>
    <w:rsid w:val="002123F1"/>
    <w:rsid w:val="00212A13"/>
    <w:rsid w:val="00212B8A"/>
    <w:rsid w:val="00213486"/>
    <w:rsid w:val="0021408B"/>
    <w:rsid w:val="00215162"/>
    <w:rsid w:val="002156FF"/>
    <w:rsid w:val="0021594D"/>
    <w:rsid w:val="00215998"/>
    <w:rsid w:val="00215C33"/>
    <w:rsid w:val="00216120"/>
    <w:rsid w:val="002165B8"/>
    <w:rsid w:val="00217D16"/>
    <w:rsid w:val="002201FC"/>
    <w:rsid w:val="002204C4"/>
    <w:rsid w:val="0022061B"/>
    <w:rsid w:val="00220FC2"/>
    <w:rsid w:val="002211A1"/>
    <w:rsid w:val="00221334"/>
    <w:rsid w:val="002226AC"/>
    <w:rsid w:val="00222F39"/>
    <w:rsid w:val="002233F5"/>
    <w:rsid w:val="00224064"/>
    <w:rsid w:val="00224806"/>
    <w:rsid w:val="00224D92"/>
    <w:rsid w:val="00225B54"/>
    <w:rsid w:val="00225CCC"/>
    <w:rsid w:val="0022600F"/>
    <w:rsid w:val="0022708C"/>
    <w:rsid w:val="00227377"/>
    <w:rsid w:val="0022759B"/>
    <w:rsid w:val="00227774"/>
    <w:rsid w:val="00227BCD"/>
    <w:rsid w:val="00230763"/>
    <w:rsid w:val="0023098F"/>
    <w:rsid w:val="00230C9D"/>
    <w:rsid w:val="00230CD0"/>
    <w:rsid w:val="00230EAF"/>
    <w:rsid w:val="00230F9E"/>
    <w:rsid w:val="00231B1C"/>
    <w:rsid w:val="00232BCF"/>
    <w:rsid w:val="00232FD0"/>
    <w:rsid w:val="00233320"/>
    <w:rsid w:val="002335C8"/>
    <w:rsid w:val="002335D2"/>
    <w:rsid w:val="00234EFF"/>
    <w:rsid w:val="00235AAF"/>
    <w:rsid w:val="00235C36"/>
    <w:rsid w:val="00235C45"/>
    <w:rsid w:val="002364DF"/>
    <w:rsid w:val="002365FA"/>
    <w:rsid w:val="00236E37"/>
    <w:rsid w:val="00237036"/>
    <w:rsid w:val="0023714A"/>
    <w:rsid w:val="00237285"/>
    <w:rsid w:val="00237E91"/>
    <w:rsid w:val="00240749"/>
    <w:rsid w:val="00240BA5"/>
    <w:rsid w:val="002411DC"/>
    <w:rsid w:val="002413AE"/>
    <w:rsid w:val="00241CF1"/>
    <w:rsid w:val="0024226F"/>
    <w:rsid w:val="00242316"/>
    <w:rsid w:val="002425D2"/>
    <w:rsid w:val="00242837"/>
    <w:rsid w:val="00242F1A"/>
    <w:rsid w:val="002434DD"/>
    <w:rsid w:val="00243649"/>
    <w:rsid w:val="00243653"/>
    <w:rsid w:val="00245037"/>
    <w:rsid w:val="002450F2"/>
    <w:rsid w:val="002456F8"/>
    <w:rsid w:val="002457CD"/>
    <w:rsid w:val="00245830"/>
    <w:rsid w:val="00245836"/>
    <w:rsid w:val="00245FD5"/>
    <w:rsid w:val="00247033"/>
    <w:rsid w:val="00247534"/>
    <w:rsid w:val="00247642"/>
    <w:rsid w:val="00247A13"/>
    <w:rsid w:val="00247B1D"/>
    <w:rsid w:val="002503A3"/>
    <w:rsid w:val="002507F6"/>
    <w:rsid w:val="002508CC"/>
    <w:rsid w:val="00250B09"/>
    <w:rsid w:val="00250DEB"/>
    <w:rsid w:val="00251193"/>
    <w:rsid w:val="0025125E"/>
    <w:rsid w:val="002513B2"/>
    <w:rsid w:val="00252562"/>
    <w:rsid w:val="00253ACC"/>
    <w:rsid w:val="00253EDF"/>
    <w:rsid w:val="00254038"/>
    <w:rsid w:val="00254500"/>
    <w:rsid w:val="0025646C"/>
    <w:rsid w:val="002566F3"/>
    <w:rsid w:val="0025686C"/>
    <w:rsid w:val="0025712A"/>
    <w:rsid w:val="002574C0"/>
    <w:rsid w:val="00261444"/>
    <w:rsid w:val="0026220A"/>
    <w:rsid w:val="00262C2D"/>
    <w:rsid w:val="002637CE"/>
    <w:rsid w:val="00263BB5"/>
    <w:rsid w:val="00263BFE"/>
    <w:rsid w:val="00264CAE"/>
    <w:rsid w:val="00264EF4"/>
    <w:rsid w:val="00264F0B"/>
    <w:rsid w:val="00265CB3"/>
    <w:rsid w:val="00265F79"/>
    <w:rsid w:val="00265FAF"/>
    <w:rsid w:val="002676A3"/>
    <w:rsid w:val="00267BC7"/>
    <w:rsid w:val="002709CA"/>
    <w:rsid w:val="002712B1"/>
    <w:rsid w:val="00271659"/>
    <w:rsid w:val="00271EDB"/>
    <w:rsid w:val="00272A35"/>
    <w:rsid w:val="00273C70"/>
    <w:rsid w:val="00274215"/>
    <w:rsid w:val="002742FF"/>
    <w:rsid w:val="00274597"/>
    <w:rsid w:val="002749AB"/>
    <w:rsid w:val="00274BD6"/>
    <w:rsid w:val="00275345"/>
    <w:rsid w:val="0027551F"/>
    <w:rsid w:val="00275754"/>
    <w:rsid w:val="002773F4"/>
    <w:rsid w:val="00277D8B"/>
    <w:rsid w:val="002814F2"/>
    <w:rsid w:val="00282521"/>
    <w:rsid w:val="002836B5"/>
    <w:rsid w:val="00285B41"/>
    <w:rsid w:val="00286D46"/>
    <w:rsid w:val="00287786"/>
    <w:rsid w:val="002903F3"/>
    <w:rsid w:val="00290488"/>
    <w:rsid w:val="002909F5"/>
    <w:rsid w:val="00290CD8"/>
    <w:rsid w:val="00290ED1"/>
    <w:rsid w:val="00291429"/>
    <w:rsid w:val="00291668"/>
    <w:rsid w:val="002923E0"/>
    <w:rsid w:val="00292453"/>
    <w:rsid w:val="00292697"/>
    <w:rsid w:val="0029278F"/>
    <w:rsid w:val="002928F3"/>
    <w:rsid w:val="00292BF2"/>
    <w:rsid w:val="00292EB1"/>
    <w:rsid w:val="00292F19"/>
    <w:rsid w:val="00293627"/>
    <w:rsid w:val="002938C5"/>
    <w:rsid w:val="00293B25"/>
    <w:rsid w:val="00293ED2"/>
    <w:rsid w:val="002940FE"/>
    <w:rsid w:val="002949F0"/>
    <w:rsid w:val="00294CC7"/>
    <w:rsid w:val="00295087"/>
    <w:rsid w:val="002965A0"/>
    <w:rsid w:val="002966C5"/>
    <w:rsid w:val="00296B21"/>
    <w:rsid w:val="002973E8"/>
    <w:rsid w:val="00297436"/>
    <w:rsid w:val="00297831"/>
    <w:rsid w:val="00297D97"/>
    <w:rsid w:val="00297E8A"/>
    <w:rsid w:val="002A02DB"/>
    <w:rsid w:val="002A0501"/>
    <w:rsid w:val="002A0EB0"/>
    <w:rsid w:val="002A11A0"/>
    <w:rsid w:val="002A1E8F"/>
    <w:rsid w:val="002A229D"/>
    <w:rsid w:val="002A3DF9"/>
    <w:rsid w:val="002A4069"/>
    <w:rsid w:val="002A43AD"/>
    <w:rsid w:val="002A45FC"/>
    <w:rsid w:val="002A475F"/>
    <w:rsid w:val="002A48DE"/>
    <w:rsid w:val="002A4E0C"/>
    <w:rsid w:val="002A5D22"/>
    <w:rsid w:val="002A6332"/>
    <w:rsid w:val="002A6B8B"/>
    <w:rsid w:val="002A6C9A"/>
    <w:rsid w:val="002A703C"/>
    <w:rsid w:val="002A70A6"/>
    <w:rsid w:val="002A7A0A"/>
    <w:rsid w:val="002B12AC"/>
    <w:rsid w:val="002B1BAE"/>
    <w:rsid w:val="002B1BDE"/>
    <w:rsid w:val="002B20F0"/>
    <w:rsid w:val="002B2150"/>
    <w:rsid w:val="002B26ED"/>
    <w:rsid w:val="002B345B"/>
    <w:rsid w:val="002B3EB4"/>
    <w:rsid w:val="002B53CE"/>
    <w:rsid w:val="002B54C0"/>
    <w:rsid w:val="002B59DC"/>
    <w:rsid w:val="002B6718"/>
    <w:rsid w:val="002B6CB5"/>
    <w:rsid w:val="002B6E63"/>
    <w:rsid w:val="002B702F"/>
    <w:rsid w:val="002B7074"/>
    <w:rsid w:val="002B73B0"/>
    <w:rsid w:val="002B7699"/>
    <w:rsid w:val="002C0022"/>
    <w:rsid w:val="002C02B3"/>
    <w:rsid w:val="002C02F0"/>
    <w:rsid w:val="002C174E"/>
    <w:rsid w:val="002C186A"/>
    <w:rsid w:val="002C18D7"/>
    <w:rsid w:val="002C218B"/>
    <w:rsid w:val="002C220A"/>
    <w:rsid w:val="002C263B"/>
    <w:rsid w:val="002C2BB6"/>
    <w:rsid w:val="002C2C38"/>
    <w:rsid w:val="002C3488"/>
    <w:rsid w:val="002C34F1"/>
    <w:rsid w:val="002C3A76"/>
    <w:rsid w:val="002C3AF1"/>
    <w:rsid w:val="002C3DBB"/>
    <w:rsid w:val="002C42B8"/>
    <w:rsid w:val="002C4B5A"/>
    <w:rsid w:val="002C500A"/>
    <w:rsid w:val="002C526B"/>
    <w:rsid w:val="002C52AE"/>
    <w:rsid w:val="002C539C"/>
    <w:rsid w:val="002C54AA"/>
    <w:rsid w:val="002C5608"/>
    <w:rsid w:val="002C56C7"/>
    <w:rsid w:val="002C5BF0"/>
    <w:rsid w:val="002C69E3"/>
    <w:rsid w:val="002C6C11"/>
    <w:rsid w:val="002C6EA4"/>
    <w:rsid w:val="002C7035"/>
    <w:rsid w:val="002C75DC"/>
    <w:rsid w:val="002C77CF"/>
    <w:rsid w:val="002C7C74"/>
    <w:rsid w:val="002D0336"/>
    <w:rsid w:val="002D0515"/>
    <w:rsid w:val="002D1A51"/>
    <w:rsid w:val="002D220E"/>
    <w:rsid w:val="002D2758"/>
    <w:rsid w:val="002D2EC6"/>
    <w:rsid w:val="002D315F"/>
    <w:rsid w:val="002D33AC"/>
    <w:rsid w:val="002D36B3"/>
    <w:rsid w:val="002D3FA2"/>
    <w:rsid w:val="002D461D"/>
    <w:rsid w:val="002D4D04"/>
    <w:rsid w:val="002D50F2"/>
    <w:rsid w:val="002D5215"/>
    <w:rsid w:val="002D5847"/>
    <w:rsid w:val="002D5AA4"/>
    <w:rsid w:val="002D5E56"/>
    <w:rsid w:val="002D5F3C"/>
    <w:rsid w:val="002D6940"/>
    <w:rsid w:val="002D69CB"/>
    <w:rsid w:val="002D6C43"/>
    <w:rsid w:val="002D6F37"/>
    <w:rsid w:val="002D7757"/>
    <w:rsid w:val="002D7CF3"/>
    <w:rsid w:val="002E01B7"/>
    <w:rsid w:val="002E05A2"/>
    <w:rsid w:val="002E09F2"/>
    <w:rsid w:val="002E0CF2"/>
    <w:rsid w:val="002E0D03"/>
    <w:rsid w:val="002E0DE2"/>
    <w:rsid w:val="002E0F34"/>
    <w:rsid w:val="002E138F"/>
    <w:rsid w:val="002E1A51"/>
    <w:rsid w:val="002E1CD5"/>
    <w:rsid w:val="002E2159"/>
    <w:rsid w:val="002E306F"/>
    <w:rsid w:val="002E31A9"/>
    <w:rsid w:val="002E31F9"/>
    <w:rsid w:val="002E3239"/>
    <w:rsid w:val="002E44B4"/>
    <w:rsid w:val="002E45D4"/>
    <w:rsid w:val="002E483A"/>
    <w:rsid w:val="002E488D"/>
    <w:rsid w:val="002E4C7E"/>
    <w:rsid w:val="002E4C8F"/>
    <w:rsid w:val="002E575A"/>
    <w:rsid w:val="002E6BBA"/>
    <w:rsid w:val="002E6C86"/>
    <w:rsid w:val="002E6D56"/>
    <w:rsid w:val="002F000D"/>
    <w:rsid w:val="002F0967"/>
    <w:rsid w:val="002F143B"/>
    <w:rsid w:val="002F15A8"/>
    <w:rsid w:val="002F1811"/>
    <w:rsid w:val="002F1F12"/>
    <w:rsid w:val="002F3366"/>
    <w:rsid w:val="002F3587"/>
    <w:rsid w:val="002F374E"/>
    <w:rsid w:val="002F392E"/>
    <w:rsid w:val="002F3BFE"/>
    <w:rsid w:val="002F4015"/>
    <w:rsid w:val="002F40F1"/>
    <w:rsid w:val="002F41AE"/>
    <w:rsid w:val="002F4291"/>
    <w:rsid w:val="002F43E1"/>
    <w:rsid w:val="002F4CBA"/>
    <w:rsid w:val="002F6081"/>
    <w:rsid w:val="002F6C2F"/>
    <w:rsid w:val="002F6CBC"/>
    <w:rsid w:val="002F7353"/>
    <w:rsid w:val="002F75BF"/>
    <w:rsid w:val="002F7B08"/>
    <w:rsid w:val="00300498"/>
    <w:rsid w:val="00301563"/>
    <w:rsid w:val="00301854"/>
    <w:rsid w:val="00301BD8"/>
    <w:rsid w:val="00301C4C"/>
    <w:rsid w:val="0030218F"/>
    <w:rsid w:val="00302AA6"/>
    <w:rsid w:val="00302F7C"/>
    <w:rsid w:val="00303B11"/>
    <w:rsid w:val="00303B5A"/>
    <w:rsid w:val="0030424A"/>
    <w:rsid w:val="00304443"/>
    <w:rsid w:val="00304A4B"/>
    <w:rsid w:val="00304AB9"/>
    <w:rsid w:val="00305BA4"/>
    <w:rsid w:val="00305FB3"/>
    <w:rsid w:val="0030616A"/>
    <w:rsid w:val="0030637A"/>
    <w:rsid w:val="00307810"/>
    <w:rsid w:val="00307AD7"/>
    <w:rsid w:val="003107CE"/>
    <w:rsid w:val="00310C0B"/>
    <w:rsid w:val="00310C4E"/>
    <w:rsid w:val="00311375"/>
    <w:rsid w:val="0031164C"/>
    <w:rsid w:val="00311819"/>
    <w:rsid w:val="00311D59"/>
    <w:rsid w:val="0031227E"/>
    <w:rsid w:val="00312B49"/>
    <w:rsid w:val="0031319C"/>
    <w:rsid w:val="00313435"/>
    <w:rsid w:val="0031446F"/>
    <w:rsid w:val="003144B7"/>
    <w:rsid w:val="00314539"/>
    <w:rsid w:val="00314B9C"/>
    <w:rsid w:val="00314CC9"/>
    <w:rsid w:val="00314E16"/>
    <w:rsid w:val="00315145"/>
    <w:rsid w:val="0031693F"/>
    <w:rsid w:val="00316CF1"/>
    <w:rsid w:val="003173E4"/>
    <w:rsid w:val="00317DEB"/>
    <w:rsid w:val="00320280"/>
    <w:rsid w:val="003212EE"/>
    <w:rsid w:val="0032135B"/>
    <w:rsid w:val="00321F2C"/>
    <w:rsid w:val="003223A7"/>
    <w:rsid w:val="00322A1D"/>
    <w:rsid w:val="00322C0E"/>
    <w:rsid w:val="00323098"/>
    <w:rsid w:val="003236AC"/>
    <w:rsid w:val="003243DB"/>
    <w:rsid w:val="003245A0"/>
    <w:rsid w:val="003247C0"/>
    <w:rsid w:val="0032508E"/>
    <w:rsid w:val="00325178"/>
    <w:rsid w:val="00325279"/>
    <w:rsid w:val="00325AA0"/>
    <w:rsid w:val="00326E4C"/>
    <w:rsid w:val="00330569"/>
    <w:rsid w:val="0033115F"/>
    <w:rsid w:val="00331210"/>
    <w:rsid w:val="00331331"/>
    <w:rsid w:val="00331817"/>
    <w:rsid w:val="00331B7F"/>
    <w:rsid w:val="00333198"/>
    <w:rsid w:val="0033399D"/>
    <w:rsid w:val="00333B54"/>
    <w:rsid w:val="00333C68"/>
    <w:rsid w:val="00334C44"/>
    <w:rsid w:val="003350D5"/>
    <w:rsid w:val="003357BF"/>
    <w:rsid w:val="00335B11"/>
    <w:rsid w:val="00336273"/>
    <w:rsid w:val="00336C73"/>
    <w:rsid w:val="00336CE3"/>
    <w:rsid w:val="003371E5"/>
    <w:rsid w:val="00337B69"/>
    <w:rsid w:val="0034003C"/>
    <w:rsid w:val="00340261"/>
    <w:rsid w:val="00340504"/>
    <w:rsid w:val="0034059C"/>
    <w:rsid w:val="00340761"/>
    <w:rsid w:val="00340E41"/>
    <w:rsid w:val="00340EA0"/>
    <w:rsid w:val="0034114F"/>
    <w:rsid w:val="003413A3"/>
    <w:rsid w:val="00341B69"/>
    <w:rsid w:val="00341F45"/>
    <w:rsid w:val="003425E5"/>
    <w:rsid w:val="00342837"/>
    <w:rsid w:val="00342D92"/>
    <w:rsid w:val="00342E17"/>
    <w:rsid w:val="0034310C"/>
    <w:rsid w:val="00343267"/>
    <w:rsid w:val="003433EE"/>
    <w:rsid w:val="003437FF"/>
    <w:rsid w:val="00343BD5"/>
    <w:rsid w:val="003442A6"/>
    <w:rsid w:val="003444E9"/>
    <w:rsid w:val="0034496F"/>
    <w:rsid w:val="0034649B"/>
    <w:rsid w:val="003465D9"/>
    <w:rsid w:val="00346BF3"/>
    <w:rsid w:val="00346C6F"/>
    <w:rsid w:val="00346F07"/>
    <w:rsid w:val="0034787F"/>
    <w:rsid w:val="00347C13"/>
    <w:rsid w:val="00347E54"/>
    <w:rsid w:val="00350306"/>
    <w:rsid w:val="00350468"/>
    <w:rsid w:val="00351499"/>
    <w:rsid w:val="00351544"/>
    <w:rsid w:val="0035167E"/>
    <w:rsid w:val="003519DB"/>
    <w:rsid w:val="00352500"/>
    <w:rsid w:val="00352699"/>
    <w:rsid w:val="00352D0E"/>
    <w:rsid w:val="00352D76"/>
    <w:rsid w:val="003532EB"/>
    <w:rsid w:val="00353F8F"/>
    <w:rsid w:val="00354738"/>
    <w:rsid w:val="00354771"/>
    <w:rsid w:val="003554AC"/>
    <w:rsid w:val="00355644"/>
    <w:rsid w:val="003557CE"/>
    <w:rsid w:val="003569C5"/>
    <w:rsid w:val="00356C7C"/>
    <w:rsid w:val="00357306"/>
    <w:rsid w:val="00357EFE"/>
    <w:rsid w:val="003600F4"/>
    <w:rsid w:val="003608F1"/>
    <w:rsid w:val="00360956"/>
    <w:rsid w:val="003611C7"/>
    <w:rsid w:val="00361798"/>
    <w:rsid w:val="00362024"/>
    <w:rsid w:val="0036203B"/>
    <w:rsid w:val="0036256C"/>
    <w:rsid w:val="00362BEF"/>
    <w:rsid w:val="00362D5B"/>
    <w:rsid w:val="0036397D"/>
    <w:rsid w:val="003639A1"/>
    <w:rsid w:val="00363A07"/>
    <w:rsid w:val="00364028"/>
    <w:rsid w:val="0036429A"/>
    <w:rsid w:val="0036432F"/>
    <w:rsid w:val="00364601"/>
    <w:rsid w:val="00364758"/>
    <w:rsid w:val="0036581C"/>
    <w:rsid w:val="0036617D"/>
    <w:rsid w:val="00366898"/>
    <w:rsid w:val="003671E8"/>
    <w:rsid w:val="003679CE"/>
    <w:rsid w:val="00367F83"/>
    <w:rsid w:val="00370210"/>
    <w:rsid w:val="003706C8"/>
    <w:rsid w:val="003708A4"/>
    <w:rsid w:val="00370C11"/>
    <w:rsid w:val="003713A7"/>
    <w:rsid w:val="00371F68"/>
    <w:rsid w:val="00372024"/>
    <w:rsid w:val="0037259B"/>
    <w:rsid w:val="003726CF"/>
    <w:rsid w:val="00372777"/>
    <w:rsid w:val="00372AB1"/>
    <w:rsid w:val="00372BF5"/>
    <w:rsid w:val="00372EF4"/>
    <w:rsid w:val="00373058"/>
    <w:rsid w:val="00373542"/>
    <w:rsid w:val="003735A8"/>
    <w:rsid w:val="0037450F"/>
    <w:rsid w:val="003747B6"/>
    <w:rsid w:val="003747C5"/>
    <w:rsid w:val="00374C23"/>
    <w:rsid w:val="003751A8"/>
    <w:rsid w:val="003751F4"/>
    <w:rsid w:val="00375332"/>
    <w:rsid w:val="0037562A"/>
    <w:rsid w:val="003759E8"/>
    <w:rsid w:val="00375E3F"/>
    <w:rsid w:val="0037759A"/>
    <w:rsid w:val="003776A4"/>
    <w:rsid w:val="003776E4"/>
    <w:rsid w:val="00377846"/>
    <w:rsid w:val="003778F6"/>
    <w:rsid w:val="00377952"/>
    <w:rsid w:val="00377AC0"/>
    <w:rsid w:val="00381558"/>
    <w:rsid w:val="003815E1"/>
    <w:rsid w:val="00381BDD"/>
    <w:rsid w:val="0038256A"/>
    <w:rsid w:val="003825E4"/>
    <w:rsid w:val="00382D18"/>
    <w:rsid w:val="003832C0"/>
    <w:rsid w:val="003834BA"/>
    <w:rsid w:val="0038375B"/>
    <w:rsid w:val="00383ED8"/>
    <w:rsid w:val="00384B54"/>
    <w:rsid w:val="00384FEC"/>
    <w:rsid w:val="00385BD9"/>
    <w:rsid w:val="0038610D"/>
    <w:rsid w:val="003864E2"/>
    <w:rsid w:val="0038656E"/>
    <w:rsid w:val="00386612"/>
    <w:rsid w:val="003867AF"/>
    <w:rsid w:val="003867F2"/>
    <w:rsid w:val="00386C88"/>
    <w:rsid w:val="00386F23"/>
    <w:rsid w:val="003870C0"/>
    <w:rsid w:val="003871A7"/>
    <w:rsid w:val="00387898"/>
    <w:rsid w:val="00387EC0"/>
    <w:rsid w:val="003923E8"/>
    <w:rsid w:val="00392AF6"/>
    <w:rsid w:val="00392C65"/>
    <w:rsid w:val="00392C7B"/>
    <w:rsid w:val="00392CDC"/>
    <w:rsid w:val="00392D4E"/>
    <w:rsid w:val="00392D9E"/>
    <w:rsid w:val="00393BCE"/>
    <w:rsid w:val="00393DDE"/>
    <w:rsid w:val="00394741"/>
    <w:rsid w:val="00394803"/>
    <w:rsid w:val="00394C60"/>
    <w:rsid w:val="00395255"/>
    <w:rsid w:val="00395A15"/>
    <w:rsid w:val="00395BDF"/>
    <w:rsid w:val="00396324"/>
    <w:rsid w:val="00396A88"/>
    <w:rsid w:val="00396EBF"/>
    <w:rsid w:val="003970CE"/>
    <w:rsid w:val="0039770D"/>
    <w:rsid w:val="003A05C8"/>
    <w:rsid w:val="003A08D8"/>
    <w:rsid w:val="003A14A0"/>
    <w:rsid w:val="003A1595"/>
    <w:rsid w:val="003A1730"/>
    <w:rsid w:val="003A1A12"/>
    <w:rsid w:val="003A1BCE"/>
    <w:rsid w:val="003A2596"/>
    <w:rsid w:val="003A33B7"/>
    <w:rsid w:val="003A35CF"/>
    <w:rsid w:val="003A385D"/>
    <w:rsid w:val="003A4165"/>
    <w:rsid w:val="003A4175"/>
    <w:rsid w:val="003A47A5"/>
    <w:rsid w:val="003A545C"/>
    <w:rsid w:val="003A58C1"/>
    <w:rsid w:val="003A6399"/>
    <w:rsid w:val="003A6474"/>
    <w:rsid w:val="003A65E0"/>
    <w:rsid w:val="003A6A3C"/>
    <w:rsid w:val="003A6D9A"/>
    <w:rsid w:val="003A7299"/>
    <w:rsid w:val="003B02BD"/>
    <w:rsid w:val="003B07C2"/>
    <w:rsid w:val="003B159D"/>
    <w:rsid w:val="003B167F"/>
    <w:rsid w:val="003B1849"/>
    <w:rsid w:val="003B19CE"/>
    <w:rsid w:val="003B2D32"/>
    <w:rsid w:val="003B2E24"/>
    <w:rsid w:val="003B2EC8"/>
    <w:rsid w:val="003B3E4C"/>
    <w:rsid w:val="003B42A2"/>
    <w:rsid w:val="003B4448"/>
    <w:rsid w:val="003B46D2"/>
    <w:rsid w:val="003B4861"/>
    <w:rsid w:val="003B4DCD"/>
    <w:rsid w:val="003B534D"/>
    <w:rsid w:val="003B637B"/>
    <w:rsid w:val="003B6645"/>
    <w:rsid w:val="003B69D1"/>
    <w:rsid w:val="003B70A9"/>
    <w:rsid w:val="003B780C"/>
    <w:rsid w:val="003B7930"/>
    <w:rsid w:val="003C0DB1"/>
    <w:rsid w:val="003C0FA1"/>
    <w:rsid w:val="003C15F0"/>
    <w:rsid w:val="003C17C5"/>
    <w:rsid w:val="003C1A7E"/>
    <w:rsid w:val="003C37BB"/>
    <w:rsid w:val="003C3AD7"/>
    <w:rsid w:val="003C4478"/>
    <w:rsid w:val="003C4506"/>
    <w:rsid w:val="003C52CA"/>
    <w:rsid w:val="003C63A9"/>
    <w:rsid w:val="003C6759"/>
    <w:rsid w:val="003C67DB"/>
    <w:rsid w:val="003C781D"/>
    <w:rsid w:val="003C7F79"/>
    <w:rsid w:val="003D15E5"/>
    <w:rsid w:val="003D167C"/>
    <w:rsid w:val="003D1A10"/>
    <w:rsid w:val="003D1F21"/>
    <w:rsid w:val="003D1F90"/>
    <w:rsid w:val="003D246D"/>
    <w:rsid w:val="003D2EC9"/>
    <w:rsid w:val="003D36BA"/>
    <w:rsid w:val="003D36F2"/>
    <w:rsid w:val="003D3813"/>
    <w:rsid w:val="003D4106"/>
    <w:rsid w:val="003D4589"/>
    <w:rsid w:val="003D4F40"/>
    <w:rsid w:val="003D5004"/>
    <w:rsid w:val="003D50CA"/>
    <w:rsid w:val="003D516C"/>
    <w:rsid w:val="003D5223"/>
    <w:rsid w:val="003D56C3"/>
    <w:rsid w:val="003D6103"/>
    <w:rsid w:val="003D655E"/>
    <w:rsid w:val="003D67A7"/>
    <w:rsid w:val="003D6D92"/>
    <w:rsid w:val="003D705B"/>
    <w:rsid w:val="003D7654"/>
    <w:rsid w:val="003E059D"/>
    <w:rsid w:val="003E0A48"/>
    <w:rsid w:val="003E2202"/>
    <w:rsid w:val="003E27A4"/>
    <w:rsid w:val="003E3C91"/>
    <w:rsid w:val="003E3D24"/>
    <w:rsid w:val="003E3DEA"/>
    <w:rsid w:val="003E4C16"/>
    <w:rsid w:val="003E4E5C"/>
    <w:rsid w:val="003E636E"/>
    <w:rsid w:val="003E63CA"/>
    <w:rsid w:val="003E6B4C"/>
    <w:rsid w:val="003E6C21"/>
    <w:rsid w:val="003E6CC2"/>
    <w:rsid w:val="003E7103"/>
    <w:rsid w:val="003E7321"/>
    <w:rsid w:val="003E746F"/>
    <w:rsid w:val="003E756B"/>
    <w:rsid w:val="003E7675"/>
    <w:rsid w:val="003E7A0C"/>
    <w:rsid w:val="003F001D"/>
    <w:rsid w:val="003F0B7F"/>
    <w:rsid w:val="003F0DDD"/>
    <w:rsid w:val="003F105D"/>
    <w:rsid w:val="003F12DD"/>
    <w:rsid w:val="003F1CD1"/>
    <w:rsid w:val="003F3E9F"/>
    <w:rsid w:val="003F3F47"/>
    <w:rsid w:val="003F48B1"/>
    <w:rsid w:val="003F4BB7"/>
    <w:rsid w:val="003F61DE"/>
    <w:rsid w:val="003F67E6"/>
    <w:rsid w:val="003F68C5"/>
    <w:rsid w:val="003F779F"/>
    <w:rsid w:val="003F7AC6"/>
    <w:rsid w:val="0040056F"/>
    <w:rsid w:val="00400ACB"/>
    <w:rsid w:val="00400B45"/>
    <w:rsid w:val="00400B47"/>
    <w:rsid w:val="00400EAE"/>
    <w:rsid w:val="0040139C"/>
    <w:rsid w:val="00401A48"/>
    <w:rsid w:val="00401D96"/>
    <w:rsid w:val="00401FC7"/>
    <w:rsid w:val="004020B9"/>
    <w:rsid w:val="00402B39"/>
    <w:rsid w:val="00402C64"/>
    <w:rsid w:val="004032BF"/>
    <w:rsid w:val="00403543"/>
    <w:rsid w:val="00404276"/>
    <w:rsid w:val="004044C7"/>
    <w:rsid w:val="00404A05"/>
    <w:rsid w:val="00404EE1"/>
    <w:rsid w:val="00405444"/>
    <w:rsid w:val="004055F5"/>
    <w:rsid w:val="00405E3A"/>
    <w:rsid w:val="0040619E"/>
    <w:rsid w:val="004062D3"/>
    <w:rsid w:val="0040643F"/>
    <w:rsid w:val="00406BEF"/>
    <w:rsid w:val="00406CCA"/>
    <w:rsid w:val="00406FEA"/>
    <w:rsid w:val="00407062"/>
    <w:rsid w:val="00407118"/>
    <w:rsid w:val="00407B31"/>
    <w:rsid w:val="00407DB0"/>
    <w:rsid w:val="00407F97"/>
    <w:rsid w:val="00410AE2"/>
    <w:rsid w:val="0041161F"/>
    <w:rsid w:val="00411C2F"/>
    <w:rsid w:val="0041206D"/>
    <w:rsid w:val="00412420"/>
    <w:rsid w:val="004129B3"/>
    <w:rsid w:val="00412A20"/>
    <w:rsid w:val="00412E2D"/>
    <w:rsid w:val="00412ECC"/>
    <w:rsid w:val="004139E0"/>
    <w:rsid w:val="00413D1E"/>
    <w:rsid w:val="00414ED4"/>
    <w:rsid w:val="00414FD5"/>
    <w:rsid w:val="004152CD"/>
    <w:rsid w:val="00415796"/>
    <w:rsid w:val="00416084"/>
    <w:rsid w:val="00416199"/>
    <w:rsid w:val="0041660A"/>
    <w:rsid w:val="00416793"/>
    <w:rsid w:val="004176B4"/>
    <w:rsid w:val="00420467"/>
    <w:rsid w:val="00420B9C"/>
    <w:rsid w:val="00420DE1"/>
    <w:rsid w:val="00420E81"/>
    <w:rsid w:val="00421006"/>
    <w:rsid w:val="0042259C"/>
    <w:rsid w:val="004225A3"/>
    <w:rsid w:val="004225AF"/>
    <w:rsid w:val="00423D3F"/>
    <w:rsid w:val="00424178"/>
    <w:rsid w:val="00424229"/>
    <w:rsid w:val="0042451A"/>
    <w:rsid w:val="0042489E"/>
    <w:rsid w:val="00424BA9"/>
    <w:rsid w:val="00424D38"/>
    <w:rsid w:val="00426567"/>
    <w:rsid w:val="00426F19"/>
    <w:rsid w:val="00427050"/>
    <w:rsid w:val="004276F5"/>
    <w:rsid w:val="00427D8E"/>
    <w:rsid w:val="00427F39"/>
    <w:rsid w:val="0043136C"/>
    <w:rsid w:val="00431763"/>
    <w:rsid w:val="00431DCA"/>
    <w:rsid w:val="00431E77"/>
    <w:rsid w:val="00432185"/>
    <w:rsid w:val="00432592"/>
    <w:rsid w:val="00432A39"/>
    <w:rsid w:val="00432B0A"/>
    <w:rsid w:val="0043336C"/>
    <w:rsid w:val="004333A0"/>
    <w:rsid w:val="00433B27"/>
    <w:rsid w:val="00433CC4"/>
    <w:rsid w:val="0043456D"/>
    <w:rsid w:val="00435026"/>
    <w:rsid w:val="004350E8"/>
    <w:rsid w:val="00435113"/>
    <w:rsid w:val="00435755"/>
    <w:rsid w:val="004359EA"/>
    <w:rsid w:val="004364A7"/>
    <w:rsid w:val="00436C5F"/>
    <w:rsid w:val="00436CD1"/>
    <w:rsid w:val="004376E0"/>
    <w:rsid w:val="0043784A"/>
    <w:rsid w:val="00437E93"/>
    <w:rsid w:val="00437F4E"/>
    <w:rsid w:val="0044082B"/>
    <w:rsid w:val="00440BB1"/>
    <w:rsid w:val="00440F0D"/>
    <w:rsid w:val="004410BE"/>
    <w:rsid w:val="004418EE"/>
    <w:rsid w:val="00441AE0"/>
    <w:rsid w:val="00442027"/>
    <w:rsid w:val="00442106"/>
    <w:rsid w:val="00442A9B"/>
    <w:rsid w:val="00443039"/>
    <w:rsid w:val="004432F5"/>
    <w:rsid w:val="00443333"/>
    <w:rsid w:val="0044360B"/>
    <w:rsid w:val="004453B5"/>
    <w:rsid w:val="0044542A"/>
    <w:rsid w:val="004455B1"/>
    <w:rsid w:val="00445C09"/>
    <w:rsid w:val="004461AB"/>
    <w:rsid w:val="00446506"/>
    <w:rsid w:val="004476EB"/>
    <w:rsid w:val="004477D4"/>
    <w:rsid w:val="00447A5E"/>
    <w:rsid w:val="004502D5"/>
    <w:rsid w:val="004503A5"/>
    <w:rsid w:val="0045093D"/>
    <w:rsid w:val="00451699"/>
    <w:rsid w:val="00451C39"/>
    <w:rsid w:val="00451D57"/>
    <w:rsid w:val="00452314"/>
    <w:rsid w:val="00452965"/>
    <w:rsid w:val="00452C5C"/>
    <w:rsid w:val="00452CA6"/>
    <w:rsid w:val="00452F4C"/>
    <w:rsid w:val="00452FCE"/>
    <w:rsid w:val="00453304"/>
    <w:rsid w:val="004533B9"/>
    <w:rsid w:val="00453776"/>
    <w:rsid w:val="004537B2"/>
    <w:rsid w:val="0045420B"/>
    <w:rsid w:val="00454503"/>
    <w:rsid w:val="004546D8"/>
    <w:rsid w:val="0045496C"/>
    <w:rsid w:val="004549EE"/>
    <w:rsid w:val="0045580E"/>
    <w:rsid w:val="00456338"/>
    <w:rsid w:val="0045698A"/>
    <w:rsid w:val="00456C03"/>
    <w:rsid w:val="004570D2"/>
    <w:rsid w:val="00457FE5"/>
    <w:rsid w:val="00460D15"/>
    <w:rsid w:val="00461A35"/>
    <w:rsid w:val="00461BB3"/>
    <w:rsid w:val="00461D01"/>
    <w:rsid w:val="00461E4C"/>
    <w:rsid w:val="00462F0C"/>
    <w:rsid w:val="0046365D"/>
    <w:rsid w:val="00463C7F"/>
    <w:rsid w:val="00463C90"/>
    <w:rsid w:val="00464075"/>
    <w:rsid w:val="0046457D"/>
    <w:rsid w:val="004655DA"/>
    <w:rsid w:val="00465614"/>
    <w:rsid w:val="00465880"/>
    <w:rsid w:val="00465911"/>
    <w:rsid w:val="004664C0"/>
    <w:rsid w:val="004669F8"/>
    <w:rsid w:val="00466DAF"/>
    <w:rsid w:val="00466EC8"/>
    <w:rsid w:val="0046711A"/>
    <w:rsid w:val="004672C4"/>
    <w:rsid w:val="004677E0"/>
    <w:rsid w:val="0046798A"/>
    <w:rsid w:val="004713DD"/>
    <w:rsid w:val="004715D2"/>
    <w:rsid w:val="0047175F"/>
    <w:rsid w:val="00471AA5"/>
    <w:rsid w:val="00471ADD"/>
    <w:rsid w:val="00471ED3"/>
    <w:rsid w:val="00471FE6"/>
    <w:rsid w:val="004724C8"/>
    <w:rsid w:val="00472504"/>
    <w:rsid w:val="00472C94"/>
    <w:rsid w:val="00473261"/>
    <w:rsid w:val="00473493"/>
    <w:rsid w:val="00473A19"/>
    <w:rsid w:val="0047413C"/>
    <w:rsid w:val="0047425F"/>
    <w:rsid w:val="0047446F"/>
    <w:rsid w:val="004755C0"/>
    <w:rsid w:val="00476331"/>
    <w:rsid w:val="004763E3"/>
    <w:rsid w:val="00476ABF"/>
    <w:rsid w:val="00476DA9"/>
    <w:rsid w:val="004771E2"/>
    <w:rsid w:val="00477D68"/>
    <w:rsid w:val="00477DD5"/>
    <w:rsid w:val="0048035E"/>
    <w:rsid w:val="004806DC"/>
    <w:rsid w:val="00480A70"/>
    <w:rsid w:val="0048151C"/>
    <w:rsid w:val="004817AB"/>
    <w:rsid w:val="0048209E"/>
    <w:rsid w:val="004824B0"/>
    <w:rsid w:val="004827C5"/>
    <w:rsid w:val="00482BA2"/>
    <w:rsid w:val="00483572"/>
    <w:rsid w:val="0048457C"/>
    <w:rsid w:val="00484A30"/>
    <w:rsid w:val="00484B6C"/>
    <w:rsid w:val="004850B6"/>
    <w:rsid w:val="0048515B"/>
    <w:rsid w:val="0048559A"/>
    <w:rsid w:val="00485A9C"/>
    <w:rsid w:val="00485F26"/>
    <w:rsid w:val="004861F8"/>
    <w:rsid w:val="00486C14"/>
    <w:rsid w:val="00486C61"/>
    <w:rsid w:val="0048745B"/>
    <w:rsid w:val="0048791D"/>
    <w:rsid w:val="00487DA2"/>
    <w:rsid w:val="00490085"/>
    <w:rsid w:val="00490924"/>
    <w:rsid w:val="00490BAA"/>
    <w:rsid w:val="0049178F"/>
    <w:rsid w:val="004919BA"/>
    <w:rsid w:val="00492555"/>
    <w:rsid w:val="00492B5F"/>
    <w:rsid w:val="00492C2A"/>
    <w:rsid w:val="00492DC5"/>
    <w:rsid w:val="0049345E"/>
    <w:rsid w:val="004939BA"/>
    <w:rsid w:val="00493B2D"/>
    <w:rsid w:val="00493FBB"/>
    <w:rsid w:val="00493FE8"/>
    <w:rsid w:val="0049451C"/>
    <w:rsid w:val="004953AD"/>
    <w:rsid w:val="0049582C"/>
    <w:rsid w:val="00495970"/>
    <w:rsid w:val="00495B3A"/>
    <w:rsid w:val="004963A9"/>
    <w:rsid w:val="00496601"/>
    <w:rsid w:val="00497098"/>
    <w:rsid w:val="0049760B"/>
    <w:rsid w:val="004A078A"/>
    <w:rsid w:val="004A0B9C"/>
    <w:rsid w:val="004A0E4A"/>
    <w:rsid w:val="004A1731"/>
    <w:rsid w:val="004A2D3E"/>
    <w:rsid w:val="004A3AD0"/>
    <w:rsid w:val="004A3D01"/>
    <w:rsid w:val="004A424B"/>
    <w:rsid w:val="004A454E"/>
    <w:rsid w:val="004A47E0"/>
    <w:rsid w:val="004A4B51"/>
    <w:rsid w:val="004A4D30"/>
    <w:rsid w:val="004A4E96"/>
    <w:rsid w:val="004A51A5"/>
    <w:rsid w:val="004A547A"/>
    <w:rsid w:val="004A5538"/>
    <w:rsid w:val="004A55FD"/>
    <w:rsid w:val="004A56A9"/>
    <w:rsid w:val="004A5E20"/>
    <w:rsid w:val="004A683D"/>
    <w:rsid w:val="004A6E3F"/>
    <w:rsid w:val="004B0595"/>
    <w:rsid w:val="004B07B5"/>
    <w:rsid w:val="004B08AD"/>
    <w:rsid w:val="004B0B0F"/>
    <w:rsid w:val="004B0E92"/>
    <w:rsid w:val="004B1155"/>
    <w:rsid w:val="004B2874"/>
    <w:rsid w:val="004B2D7A"/>
    <w:rsid w:val="004B3549"/>
    <w:rsid w:val="004B39F3"/>
    <w:rsid w:val="004B3D91"/>
    <w:rsid w:val="004B422C"/>
    <w:rsid w:val="004B4345"/>
    <w:rsid w:val="004B4365"/>
    <w:rsid w:val="004B525A"/>
    <w:rsid w:val="004B54E2"/>
    <w:rsid w:val="004B5648"/>
    <w:rsid w:val="004B565A"/>
    <w:rsid w:val="004B56DD"/>
    <w:rsid w:val="004B608D"/>
    <w:rsid w:val="004B62E4"/>
    <w:rsid w:val="004B6509"/>
    <w:rsid w:val="004B6C79"/>
    <w:rsid w:val="004C098B"/>
    <w:rsid w:val="004C22CE"/>
    <w:rsid w:val="004C2592"/>
    <w:rsid w:val="004C25E3"/>
    <w:rsid w:val="004C2DD8"/>
    <w:rsid w:val="004C3538"/>
    <w:rsid w:val="004C3BBC"/>
    <w:rsid w:val="004C40AC"/>
    <w:rsid w:val="004C4697"/>
    <w:rsid w:val="004C4C58"/>
    <w:rsid w:val="004C4DB2"/>
    <w:rsid w:val="004C53D6"/>
    <w:rsid w:val="004C639B"/>
    <w:rsid w:val="004C63AF"/>
    <w:rsid w:val="004C6472"/>
    <w:rsid w:val="004C7234"/>
    <w:rsid w:val="004C7356"/>
    <w:rsid w:val="004C75DE"/>
    <w:rsid w:val="004C7C7A"/>
    <w:rsid w:val="004D08AB"/>
    <w:rsid w:val="004D100F"/>
    <w:rsid w:val="004D1378"/>
    <w:rsid w:val="004D1643"/>
    <w:rsid w:val="004D1A0A"/>
    <w:rsid w:val="004D2057"/>
    <w:rsid w:val="004D24DB"/>
    <w:rsid w:val="004D250A"/>
    <w:rsid w:val="004D2713"/>
    <w:rsid w:val="004D28A2"/>
    <w:rsid w:val="004D2C30"/>
    <w:rsid w:val="004D3268"/>
    <w:rsid w:val="004D326E"/>
    <w:rsid w:val="004D32A7"/>
    <w:rsid w:val="004D3715"/>
    <w:rsid w:val="004D3A44"/>
    <w:rsid w:val="004D3BA7"/>
    <w:rsid w:val="004D3EE1"/>
    <w:rsid w:val="004D4BC2"/>
    <w:rsid w:val="004D4CF8"/>
    <w:rsid w:val="004D508E"/>
    <w:rsid w:val="004D537B"/>
    <w:rsid w:val="004D5420"/>
    <w:rsid w:val="004D6858"/>
    <w:rsid w:val="004D6FFE"/>
    <w:rsid w:val="004D755E"/>
    <w:rsid w:val="004D7996"/>
    <w:rsid w:val="004D7B71"/>
    <w:rsid w:val="004E09A9"/>
    <w:rsid w:val="004E125E"/>
    <w:rsid w:val="004E1724"/>
    <w:rsid w:val="004E1E37"/>
    <w:rsid w:val="004E287F"/>
    <w:rsid w:val="004E2956"/>
    <w:rsid w:val="004E29BA"/>
    <w:rsid w:val="004E2BC6"/>
    <w:rsid w:val="004E2C79"/>
    <w:rsid w:val="004E2CA6"/>
    <w:rsid w:val="004E364A"/>
    <w:rsid w:val="004E456F"/>
    <w:rsid w:val="004E4E58"/>
    <w:rsid w:val="004E4E8B"/>
    <w:rsid w:val="004E5ADA"/>
    <w:rsid w:val="004E621F"/>
    <w:rsid w:val="004E63EC"/>
    <w:rsid w:val="004E693F"/>
    <w:rsid w:val="004E72FC"/>
    <w:rsid w:val="004F0D2E"/>
    <w:rsid w:val="004F1181"/>
    <w:rsid w:val="004F15AE"/>
    <w:rsid w:val="004F1AF3"/>
    <w:rsid w:val="004F273C"/>
    <w:rsid w:val="004F3201"/>
    <w:rsid w:val="004F3262"/>
    <w:rsid w:val="004F3D4B"/>
    <w:rsid w:val="004F4118"/>
    <w:rsid w:val="004F44D1"/>
    <w:rsid w:val="004F4887"/>
    <w:rsid w:val="004F49A9"/>
    <w:rsid w:val="004F50A2"/>
    <w:rsid w:val="004F512E"/>
    <w:rsid w:val="004F5250"/>
    <w:rsid w:val="004F55D0"/>
    <w:rsid w:val="004F55DB"/>
    <w:rsid w:val="004F60FB"/>
    <w:rsid w:val="004F61C2"/>
    <w:rsid w:val="004F6323"/>
    <w:rsid w:val="004F687B"/>
    <w:rsid w:val="004F6A09"/>
    <w:rsid w:val="004F6A31"/>
    <w:rsid w:val="004F7AB1"/>
    <w:rsid w:val="00500295"/>
    <w:rsid w:val="00500420"/>
    <w:rsid w:val="005007E7"/>
    <w:rsid w:val="00500925"/>
    <w:rsid w:val="00500D76"/>
    <w:rsid w:val="00501000"/>
    <w:rsid w:val="00501440"/>
    <w:rsid w:val="00501FFA"/>
    <w:rsid w:val="00502AF3"/>
    <w:rsid w:val="00503815"/>
    <w:rsid w:val="00503B8C"/>
    <w:rsid w:val="00503FFD"/>
    <w:rsid w:val="005041AA"/>
    <w:rsid w:val="0050460A"/>
    <w:rsid w:val="00504FD6"/>
    <w:rsid w:val="00505067"/>
    <w:rsid w:val="0050517C"/>
    <w:rsid w:val="00505F97"/>
    <w:rsid w:val="0050661C"/>
    <w:rsid w:val="0050690F"/>
    <w:rsid w:val="005073A0"/>
    <w:rsid w:val="00510071"/>
    <w:rsid w:val="00510421"/>
    <w:rsid w:val="0051080E"/>
    <w:rsid w:val="00511132"/>
    <w:rsid w:val="00511AE4"/>
    <w:rsid w:val="00511B77"/>
    <w:rsid w:val="0051277A"/>
    <w:rsid w:val="0051295F"/>
    <w:rsid w:val="00512B6F"/>
    <w:rsid w:val="00513A7A"/>
    <w:rsid w:val="00513B93"/>
    <w:rsid w:val="005142D1"/>
    <w:rsid w:val="00514899"/>
    <w:rsid w:val="00514C72"/>
    <w:rsid w:val="005156E7"/>
    <w:rsid w:val="00515BFB"/>
    <w:rsid w:val="00515F54"/>
    <w:rsid w:val="00515F5F"/>
    <w:rsid w:val="00515F87"/>
    <w:rsid w:val="005160C2"/>
    <w:rsid w:val="0051658C"/>
    <w:rsid w:val="00516E71"/>
    <w:rsid w:val="00516E89"/>
    <w:rsid w:val="00517183"/>
    <w:rsid w:val="00517275"/>
    <w:rsid w:val="005174D2"/>
    <w:rsid w:val="00520A77"/>
    <w:rsid w:val="00520C16"/>
    <w:rsid w:val="0052118F"/>
    <w:rsid w:val="00521289"/>
    <w:rsid w:val="00522D98"/>
    <w:rsid w:val="005230C9"/>
    <w:rsid w:val="005231E5"/>
    <w:rsid w:val="00523CC3"/>
    <w:rsid w:val="00523D2C"/>
    <w:rsid w:val="00524028"/>
    <w:rsid w:val="0052412B"/>
    <w:rsid w:val="0052440A"/>
    <w:rsid w:val="00524491"/>
    <w:rsid w:val="0052478F"/>
    <w:rsid w:val="00524CDA"/>
    <w:rsid w:val="00525783"/>
    <w:rsid w:val="00526072"/>
    <w:rsid w:val="00526116"/>
    <w:rsid w:val="00526489"/>
    <w:rsid w:val="0052671A"/>
    <w:rsid w:val="00526991"/>
    <w:rsid w:val="005269A3"/>
    <w:rsid w:val="005270FF"/>
    <w:rsid w:val="005278C0"/>
    <w:rsid w:val="00527B07"/>
    <w:rsid w:val="00527C1E"/>
    <w:rsid w:val="00527DC2"/>
    <w:rsid w:val="005300B3"/>
    <w:rsid w:val="00530261"/>
    <w:rsid w:val="00530DE1"/>
    <w:rsid w:val="00530F88"/>
    <w:rsid w:val="00531755"/>
    <w:rsid w:val="00531776"/>
    <w:rsid w:val="00531A0F"/>
    <w:rsid w:val="00531CA3"/>
    <w:rsid w:val="00532806"/>
    <w:rsid w:val="005328C9"/>
    <w:rsid w:val="00533DDA"/>
    <w:rsid w:val="005349B2"/>
    <w:rsid w:val="00535F22"/>
    <w:rsid w:val="005361FA"/>
    <w:rsid w:val="005369D9"/>
    <w:rsid w:val="00536E5E"/>
    <w:rsid w:val="00536E5F"/>
    <w:rsid w:val="00536F66"/>
    <w:rsid w:val="005370D3"/>
    <w:rsid w:val="005376B8"/>
    <w:rsid w:val="005379A0"/>
    <w:rsid w:val="00540165"/>
    <w:rsid w:val="005401DF"/>
    <w:rsid w:val="005405A9"/>
    <w:rsid w:val="00540C30"/>
    <w:rsid w:val="00541160"/>
    <w:rsid w:val="00541842"/>
    <w:rsid w:val="005420E6"/>
    <w:rsid w:val="00542178"/>
    <w:rsid w:val="005439CE"/>
    <w:rsid w:val="00543A0C"/>
    <w:rsid w:val="005446E9"/>
    <w:rsid w:val="00544742"/>
    <w:rsid w:val="00544F3B"/>
    <w:rsid w:val="005453C5"/>
    <w:rsid w:val="00545522"/>
    <w:rsid w:val="00545EE1"/>
    <w:rsid w:val="00546C43"/>
    <w:rsid w:val="00546DA5"/>
    <w:rsid w:val="005476D1"/>
    <w:rsid w:val="005479AC"/>
    <w:rsid w:val="00547F19"/>
    <w:rsid w:val="00547F57"/>
    <w:rsid w:val="00550298"/>
    <w:rsid w:val="005508C5"/>
    <w:rsid w:val="00550D67"/>
    <w:rsid w:val="00551028"/>
    <w:rsid w:val="00551A69"/>
    <w:rsid w:val="00551CC3"/>
    <w:rsid w:val="0055213A"/>
    <w:rsid w:val="0055250E"/>
    <w:rsid w:val="0055265C"/>
    <w:rsid w:val="0055354B"/>
    <w:rsid w:val="00553A71"/>
    <w:rsid w:val="00553ABB"/>
    <w:rsid w:val="00553E19"/>
    <w:rsid w:val="00554347"/>
    <w:rsid w:val="0055437E"/>
    <w:rsid w:val="00554736"/>
    <w:rsid w:val="0055482E"/>
    <w:rsid w:val="00554C2F"/>
    <w:rsid w:val="00555107"/>
    <w:rsid w:val="005553B0"/>
    <w:rsid w:val="005556FF"/>
    <w:rsid w:val="00555F2D"/>
    <w:rsid w:val="0055648A"/>
    <w:rsid w:val="00556C0A"/>
    <w:rsid w:val="0055723F"/>
    <w:rsid w:val="00557488"/>
    <w:rsid w:val="00557713"/>
    <w:rsid w:val="00557D7C"/>
    <w:rsid w:val="00557EDC"/>
    <w:rsid w:val="00560DAF"/>
    <w:rsid w:val="00561158"/>
    <w:rsid w:val="0056131E"/>
    <w:rsid w:val="005614C9"/>
    <w:rsid w:val="005618EC"/>
    <w:rsid w:val="00561D0F"/>
    <w:rsid w:val="0056244B"/>
    <w:rsid w:val="005624EE"/>
    <w:rsid w:val="00562548"/>
    <w:rsid w:val="005639A8"/>
    <w:rsid w:val="00563D95"/>
    <w:rsid w:val="005641DD"/>
    <w:rsid w:val="005643AF"/>
    <w:rsid w:val="00565152"/>
    <w:rsid w:val="00565396"/>
    <w:rsid w:val="00566635"/>
    <w:rsid w:val="005668FB"/>
    <w:rsid w:val="00566906"/>
    <w:rsid w:val="0056707D"/>
    <w:rsid w:val="0056740A"/>
    <w:rsid w:val="0056752E"/>
    <w:rsid w:val="00567A81"/>
    <w:rsid w:val="0057191A"/>
    <w:rsid w:val="00571EA4"/>
    <w:rsid w:val="005720F0"/>
    <w:rsid w:val="00572224"/>
    <w:rsid w:val="005722FF"/>
    <w:rsid w:val="005724A6"/>
    <w:rsid w:val="005727A2"/>
    <w:rsid w:val="00572964"/>
    <w:rsid w:val="00573756"/>
    <w:rsid w:val="00573DE6"/>
    <w:rsid w:val="005742EB"/>
    <w:rsid w:val="00574CC2"/>
    <w:rsid w:val="0057529C"/>
    <w:rsid w:val="0057530A"/>
    <w:rsid w:val="00575C4F"/>
    <w:rsid w:val="00575C99"/>
    <w:rsid w:val="005762B8"/>
    <w:rsid w:val="005762F6"/>
    <w:rsid w:val="00576817"/>
    <w:rsid w:val="00576C7C"/>
    <w:rsid w:val="00576FCC"/>
    <w:rsid w:val="00576FCD"/>
    <w:rsid w:val="00577772"/>
    <w:rsid w:val="00577BBC"/>
    <w:rsid w:val="005801C1"/>
    <w:rsid w:val="00580503"/>
    <w:rsid w:val="00580842"/>
    <w:rsid w:val="00580EBE"/>
    <w:rsid w:val="00581431"/>
    <w:rsid w:val="00581624"/>
    <w:rsid w:val="00581AF8"/>
    <w:rsid w:val="00582D2B"/>
    <w:rsid w:val="0058330F"/>
    <w:rsid w:val="00583501"/>
    <w:rsid w:val="00583F2F"/>
    <w:rsid w:val="005843A3"/>
    <w:rsid w:val="005850F5"/>
    <w:rsid w:val="005860B0"/>
    <w:rsid w:val="005864BB"/>
    <w:rsid w:val="00586DBE"/>
    <w:rsid w:val="0058745C"/>
    <w:rsid w:val="0058780D"/>
    <w:rsid w:val="005879F7"/>
    <w:rsid w:val="00587C76"/>
    <w:rsid w:val="005917A1"/>
    <w:rsid w:val="00591C93"/>
    <w:rsid w:val="0059250A"/>
    <w:rsid w:val="00592BB9"/>
    <w:rsid w:val="00592BDD"/>
    <w:rsid w:val="00592C0C"/>
    <w:rsid w:val="005931CF"/>
    <w:rsid w:val="00593245"/>
    <w:rsid w:val="005935DB"/>
    <w:rsid w:val="00593AEE"/>
    <w:rsid w:val="005941A4"/>
    <w:rsid w:val="005946D8"/>
    <w:rsid w:val="00594732"/>
    <w:rsid w:val="00594C3E"/>
    <w:rsid w:val="005950CA"/>
    <w:rsid w:val="005950CD"/>
    <w:rsid w:val="005953DB"/>
    <w:rsid w:val="00595869"/>
    <w:rsid w:val="00595F84"/>
    <w:rsid w:val="00596BD6"/>
    <w:rsid w:val="00596D14"/>
    <w:rsid w:val="00597782"/>
    <w:rsid w:val="005A0447"/>
    <w:rsid w:val="005A04EA"/>
    <w:rsid w:val="005A10C1"/>
    <w:rsid w:val="005A1455"/>
    <w:rsid w:val="005A1C04"/>
    <w:rsid w:val="005A25EE"/>
    <w:rsid w:val="005A2AAB"/>
    <w:rsid w:val="005A2FEC"/>
    <w:rsid w:val="005A3110"/>
    <w:rsid w:val="005A3482"/>
    <w:rsid w:val="005A34DE"/>
    <w:rsid w:val="005A3A33"/>
    <w:rsid w:val="005A496A"/>
    <w:rsid w:val="005A4DA0"/>
    <w:rsid w:val="005A52FC"/>
    <w:rsid w:val="005A54D5"/>
    <w:rsid w:val="005A5CA0"/>
    <w:rsid w:val="005A5EF6"/>
    <w:rsid w:val="005A704B"/>
    <w:rsid w:val="005A732F"/>
    <w:rsid w:val="005A7BCB"/>
    <w:rsid w:val="005A7E4E"/>
    <w:rsid w:val="005B029F"/>
    <w:rsid w:val="005B05D3"/>
    <w:rsid w:val="005B06F2"/>
    <w:rsid w:val="005B0994"/>
    <w:rsid w:val="005B0C98"/>
    <w:rsid w:val="005B0CDA"/>
    <w:rsid w:val="005B0DB2"/>
    <w:rsid w:val="005B2693"/>
    <w:rsid w:val="005B2880"/>
    <w:rsid w:val="005B2EC2"/>
    <w:rsid w:val="005B37F3"/>
    <w:rsid w:val="005B3D4C"/>
    <w:rsid w:val="005B42B7"/>
    <w:rsid w:val="005B4756"/>
    <w:rsid w:val="005B52A6"/>
    <w:rsid w:val="005B552C"/>
    <w:rsid w:val="005B5B7E"/>
    <w:rsid w:val="005B5DED"/>
    <w:rsid w:val="005B63FB"/>
    <w:rsid w:val="005B6491"/>
    <w:rsid w:val="005B7DB9"/>
    <w:rsid w:val="005C25CF"/>
    <w:rsid w:val="005C2A0C"/>
    <w:rsid w:val="005C366C"/>
    <w:rsid w:val="005C3785"/>
    <w:rsid w:val="005C3B9D"/>
    <w:rsid w:val="005C3E60"/>
    <w:rsid w:val="005C4B81"/>
    <w:rsid w:val="005C4D79"/>
    <w:rsid w:val="005C5054"/>
    <w:rsid w:val="005C59ED"/>
    <w:rsid w:val="005C6220"/>
    <w:rsid w:val="005C662D"/>
    <w:rsid w:val="005C7E1D"/>
    <w:rsid w:val="005C7EC7"/>
    <w:rsid w:val="005D042B"/>
    <w:rsid w:val="005D0F5C"/>
    <w:rsid w:val="005D1290"/>
    <w:rsid w:val="005D170F"/>
    <w:rsid w:val="005D1D34"/>
    <w:rsid w:val="005D1EEA"/>
    <w:rsid w:val="005D1EF7"/>
    <w:rsid w:val="005D2362"/>
    <w:rsid w:val="005D28D8"/>
    <w:rsid w:val="005D2909"/>
    <w:rsid w:val="005D3588"/>
    <w:rsid w:val="005D35CF"/>
    <w:rsid w:val="005D3CF0"/>
    <w:rsid w:val="005D3D61"/>
    <w:rsid w:val="005D40E6"/>
    <w:rsid w:val="005D43EE"/>
    <w:rsid w:val="005D4BCE"/>
    <w:rsid w:val="005D4CAE"/>
    <w:rsid w:val="005D54C9"/>
    <w:rsid w:val="005D5B5B"/>
    <w:rsid w:val="005D5F7F"/>
    <w:rsid w:val="005D64C9"/>
    <w:rsid w:val="005D6F71"/>
    <w:rsid w:val="005D72FD"/>
    <w:rsid w:val="005D7964"/>
    <w:rsid w:val="005E041E"/>
    <w:rsid w:val="005E058E"/>
    <w:rsid w:val="005E08E1"/>
    <w:rsid w:val="005E0CF2"/>
    <w:rsid w:val="005E12C7"/>
    <w:rsid w:val="005E1542"/>
    <w:rsid w:val="005E16DE"/>
    <w:rsid w:val="005E21BA"/>
    <w:rsid w:val="005E25BC"/>
    <w:rsid w:val="005E33DD"/>
    <w:rsid w:val="005E3BB5"/>
    <w:rsid w:val="005E47CF"/>
    <w:rsid w:val="005E4AB4"/>
    <w:rsid w:val="005E5595"/>
    <w:rsid w:val="005E5731"/>
    <w:rsid w:val="005E588A"/>
    <w:rsid w:val="005E591C"/>
    <w:rsid w:val="005E6109"/>
    <w:rsid w:val="005E67BA"/>
    <w:rsid w:val="005E6B98"/>
    <w:rsid w:val="005E6E3C"/>
    <w:rsid w:val="005E712A"/>
    <w:rsid w:val="005E7416"/>
    <w:rsid w:val="005E760F"/>
    <w:rsid w:val="005E7AF2"/>
    <w:rsid w:val="005F042B"/>
    <w:rsid w:val="005F07DA"/>
    <w:rsid w:val="005F0C7D"/>
    <w:rsid w:val="005F1371"/>
    <w:rsid w:val="005F1AB6"/>
    <w:rsid w:val="005F2547"/>
    <w:rsid w:val="005F323A"/>
    <w:rsid w:val="005F35B5"/>
    <w:rsid w:val="005F38D1"/>
    <w:rsid w:val="005F39BB"/>
    <w:rsid w:val="005F3D12"/>
    <w:rsid w:val="005F3FA2"/>
    <w:rsid w:val="005F497A"/>
    <w:rsid w:val="005F4EB9"/>
    <w:rsid w:val="005F5E50"/>
    <w:rsid w:val="005F5EF1"/>
    <w:rsid w:val="005F5FC5"/>
    <w:rsid w:val="005F62DD"/>
    <w:rsid w:val="005F62E1"/>
    <w:rsid w:val="005F630C"/>
    <w:rsid w:val="005F6748"/>
    <w:rsid w:val="005F6849"/>
    <w:rsid w:val="005F6DE8"/>
    <w:rsid w:val="005F71A6"/>
    <w:rsid w:val="005F733E"/>
    <w:rsid w:val="005F7937"/>
    <w:rsid w:val="005F7C48"/>
    <w:rsid w:val="005F7E5D"/>
    <w:rsid w:val="00600097"/>
    <w:rsid w:val="0060027B"/>
    <w:rsid w:val="00600922"/>
    <w:rsid w:val="00600B5D"/>
    <w:rsid w:val="00600D84"/>
    <w:rsid w:val="00601848"/>
    <w:rsid w:val="006028B1"/>
    <w:rsid w:val="006029B8"/>
    <w:rsid w:val="006029F1"/>
    <w:rsid w:val="00602D13"/>
    <w:rsid w:val="00603222"/>
    <w:rsid w:val="00603247"/>
    <w:rsid w:val="006032F4"/>
    <w:rsid w:val="006038FC"/>
    <w:rsid w:val="00603904"/>
    <w:rsid w:val="00603987"/>
    <w:rsid w:val="006039CD"/>
    <w:rsid w:val="00603DDA"/>
    <w:rsid w:val="00604BAF"/>
    <w:rsid w:val="006059B4"/>
    <w:rsid w:val="0060672D"/>
    <w:rsid w:val="006067BE"/>
    <w:rsid w:val="00606843"/>
    <w:rsid w:val="00606AA0"/>
    <w:rsid w:val="006076C7"/>
    <w:rsid w:val="00607D1F"/>
    <w:rsid w:val="0061013E"/>
    <w:rsid w:val="006102DB"/>
    <w:rsid w:val="006103CB"/>
    <w:rsid w:val="00610AFA"/>
    <w:rsid w:val="006110EA"/>
    <w:rsid w:val="006112E1"/>
    <w:rsid w:val="0061137A"/>
    <w:rsid w:val="006120B1"/>
    <w:rsid w:val="00612138"/>
    <w:rsid w:val="00612850"/>
    <w:rsid w:val="00612A24"/>
    <w:rsid w:val="00613524"/>
    <w:rsid w:val="006148F9"/>
    <w:rsid w:val="00614CB7"/>
    <w:rsid w:val="00614ED3"/>
    <w:rsid w:val="00614F79"/>
    <w:rsid w:val="00615371"/>
    <w:rsid w:val="00615CB5"/>
    <w:rsid w:val="006166BA"/>
    <w:rsid w:val="00616777"/>
    <w:rsid w:val="00616991"/>
    <w:rsid w:val="0061729A"/>
    <w:rsid w:val="006174BA"/>
    <w:rsid w:val="006174FC"/>
    <w:rsid w:val="006176B2"/>
    <w:rsid w:val="00617AC1"/>
    <w:rsid w:val="00617F05"/>
    <w:rsid w:val="00620074"/>
    <w:rsid w:val="006201AC"/>
    <w:rsid w:val="00620AF0"/>
    <w:rsid w:val="00620FD9"/>
    <w:rsid w:val="006215EA"/>
    <w:rsid w:val="006216AA"/>
    <w:rsid w:val="00621C7C"/>
    <w:rsid w:val="00622889"/>
    <w:rsid w:val="00622B43"/>
    <w:rsid w:val="00622DA6"/>
    <w:rsid w:val="006231FE"/>
    <w:rsid w:val="00623A1C"/>
    <w:rsid w:val="0062436D"/>
    <w:rsid w:val="006244A2"/>
    <w:rsid w:val="00624E21"/>
    <w:rsid w:val="0062515D"/>
    <w:rsid w:val="00625BB9"/>
    <w:rsid w:val="0062617F"/>
    <w:rsid w:val="0062671D"/>
    <w:rsid w:val="00626A45"/>
    <w:rsid w:val="00626BCE"/>
    <w:rsid w:val="00627580"/>
    <w:rsid w:val="00627641"/>
    <w:rsid w:val="006307B7"/>
    <w:rsid w:val="00630A10"/>
    <w:rsid w:val="00630A74"/>
    <w:rsid w:val="00630E46"/>
    <w:rsid w:val="00631542"/>
    <w:rsid w:val="006315B9"/>
    <w:rsid w:val="006318BF"/>
    <w:rsid w:val="00633679"/>
    <w:rsid w:val="00633B92"/>
    <w:rsid w:val="00633FB3"/>
    <w:rsid w:val="0063403E"/>
    <w:rsid w:val="0063411F"/>
    <w:rsid w:val="00634473"/>
    <w:rsid w:val="00634C7E"/>
    <w:rsid w:val="00635114"/>
    <w:rsid w:val="006358E1"/>
    <w:rsid w:val="00635D4C"/>
    <w:rsid w:val="0063616B"/>
    <w:rsid w:val="0063654A"/>
    <w:rsid w:val="006368CF"/>
    <w:rsid w:val="0063752E"/>
    <w:rsid w:val="00637F41"/>
    <w:rsid w:val="00641228"/>
    <w:rsid w:val="006414EF"/>
    <w:rsid w:val="0064162A"/>
    <w:rsid w:val="00641867"/>
    <w:rsid w:val="0064189E"/>
    <w:rsid w:val="00641FA6"/>
    <w:rsid w:val="00643E4E"/>
    <w:rsid w:val="00643ECD"/>
    <w:rsid w:val="0064477F"/>
    <w:rsid w:val="00644965"/>
    <w:rsid w:val="00645269"/>
    <w:rsid w:val="0065064C"/>
    <w:rsid w:val="006508FE"/>
    <w:rsid w:val="00650A33"/>
    <w:rsid w:val="006510C0"/>
    <w:rsid w:val="006511FA"/>
    <w:rsid w:val="00651213"/>
    <w:rsid w:val="006516C0"/>
    <w:rsid w:val="0065287A"/>
    <w:rsid w:val="006529ED"/>
    <w:rsid w:val="00653DC0"/>
    <w:rsid w:val="0065440D"/>
    <w:rsid w:val="006546E6"/>
    <w:rsid w:val="006550C1"/>
    <w:rsid w:val="0065556F"/>
    <w:rsid w:val="00655821"/>
    <w:rsid w:val="00655A9A"/>
    <w:rsid w:val="0065609F"/>
    <w:rsid w:val="0065694C"/>
    <w:rsid w:val="00656B92"/>
    <w:rsid w:val="006574C3"/>
    <w:rsid w:val="00657577"/>
    <w:rsid w:val="00657E75"/>
    <w:rsid w:val="0066041F"/>
    <w:rsid w:val="006623D9"/>
    <w:rsid w:val="00663C5A"/>
    <w:rsid w:val="00664542"/>
    <w:rsid w:val="00664B51"/>
    <w:rsid w:val="00665087"/>
    <w:rsid w:val="006653A4"/>
    <w:rsid w:val="00665AAE"/>
    <w:rsid w:val="00665B0B"/>
    <w:rsid w:val="00666088"/>
    <w:rsid w:val="00666320"/>
    <w:rsid w:val="00666E1C"/>
    <w:rsid w:val="006700D1"/>
    <w:rsid w:val="00670413"/>
    <w:rsid w:val="00670C32"/>
    <w:rsid w:val="006716CD"/>
    <w:rsid w:val="00671902"/>
    <w:rsid w:val="00671A2A"/>
    <w:rsid w:val="00672CB0"/>
    <w:rsid w:val="00673169"/>
    <w:rsid w:val="00673371"/>
    <w:rsid w:val="00673AEB"/>
    <w:rsid w:val="00673C92"/>
    <w:rsid w:val="006743CA"/>
    <w:rsid w:val="00674AB9"/>
    <w:rsid w:val="00674FFF"/>
    <w:rsid w:val="006750E1"/>
    <w:rsid w:val="006761DE"/>
    <w:rsid w:val="0067642B"/>
    <w:rsid w:val="00676DE7"/>
    <w:rsid w:val="0067754E"/>
    <w:rsid w:val="00680FC9"/>
    <w:rsid w:val="0068104F"/>
    <w:rsid w:val="00681D57"/>
    <w:rsid w:val="00681DED"/>
    <w:rsid w:val="00681FF9"/>
    <w:rsid w:val="00683094"/>
    <w:rsid w:val="0068371D"/>
    <w:rsid w:val="00683DA9"/>
    <w:rsid w:val="00684AAC"/>
    <w:rsid w:val="00684FA9"/>
    <w:rsid w:val="00685300"/>
    <w:rsid w:val="00685392"/>
    <w:rsid w:val="006858F4"/>
    <w:rsid w:val="006863E8"/>
    <w:rsid w:val="00686437"/>
    <w:rsid w:val="006865FD"/>
    <w:rsid w:val="00686C7D"/>
    <w:rsid w:val="00686CDE"/>
    <w:rsid w:val="00690768"/>
    <w:rsid w:val="00690898"/>
    <w:rsid w:val="0069091D"/>
    <w:rsid w:val="00690C10"/>
    <w:rsid w:val="00690D9D"/>
    <w:rsid w:val="0069117B"/>
    <w:rsid w:val="00691575"/>
    <w:rsid w:val="00692190"/>
    <w:rsid w:val="006922B1"/>
    <w:rsid w:val="006922DB"/>
    <w:rsid w:val="006924E6"/>
    <w:rsid w:val="00692E17"/>
    <w:rsid w:val="00693426"/>
    <w:rsid w:val="006942C4"/>
    <w:rsid w:val="00695881"/>
    <w:rsid w:val="00695AE6"/>
    <w:rsid w:val="00695D7D"/>
    <w:rsid w:val="006962B4"/>
    <w:rsid w:val="0069652A"/>
    <w:rsid w:val="00696B2A"/>
    <w:rsid w:val="00696D4B"/>
    <w:rsid w:val="00697167"/>
    <w:rsid w:val="0069798A"/>
    <w:rsid w:val="00697FC4"/>
    <w:rsid w:val="006A00AD"/>
    <w:rsid w:val="006A00C0"/>
    <w:rsid w:val="006A0248"/>
    <w:rsid w:val="006A05B6"/>
    <w:rsid w:val="006A0AC0"/>
    <w:rsid w:val="006A0EEB"/>
    <w:rsid w:val="006A106A"/>
    <w:rsid w:val="006A1CD2"/>
    <w:rsid w:val="006A205F"/>
    <w:rsid w:val="006A2093"/>
    <w:rsid w:val="006A32B7"/>
    <w:rsid w:val="006A34E1"/>
    <w:rsid w:val="006A4683"/>
    <w:rsid w:val="006A4A64"/>
    <w:rsid w:val="006A4C3D"/>
    <w:rsid w:val="006A51D1"/>
    <w:rsid w:val="006A5261"/>
    <w:rsid w:val="006A603C"/>
    <w:rsid w:val="006A6833"/>
    <w:rsid w:val="006A69D3"/>
    <w:rsid w:val="006A6B8B"/>
    <w:rsid w:val="006A70FF"/>
    <w:rsid w:val="006A7383"/>
    <w:rsid w:val="006A780A"/>
    <w:rsid w:val="006B057A"/>
    <w:rsid w:val="006B0721"/>
    <w:rsid w:val="006B0CF7"/>
    <w:rsid w:val="006B0DC4"/>
    <w:rsid w:val="006B1128"/>
    <w:rsid w:val="006B1921"/>
    <w:rsid w:val="006B1A4E"/>
    <w:rsid w:val="006B2306"/>
    <w:rsid w:val="006B238C"/>
    <w:rsid w:val="006B26B4"/>
    <w:rsid w:val="006B2B0D"/>
    <w:rsid w:val="006B3108"/>
    <w:rsid w:val="006B358A"/>
    <w:rsid w:val="006B3A01"/>
    <w:rsid w:val="006B458D"/>
    <w:rsid w:val="006B4A51"/>
    <w:rsid w:val="006B4A90"/>
    <w:rsid w:val="006B4AA3"/>
    <w:rsid w:val="006B4D91"/>
    <w:rsid w:val="006B50B1"/>
    <w:rsid w:val="006B54F4"/>
    <w:rsid w:val="006B5B3A"/>
    <w:rsid w:val="006B5CF0"/>
    <w:rsid w:val="006B6986"/>
    <w:rsid w:val="006B6B74"/>
    <w:rsid w:val="006B6E7F"/>
    <w:rsid w:val="006B748C"/>
    <w:rsid w:val="006C0191"/>
    <w:rsid w:val="006C045C"/>
    <w:rsid w:val="006C0798"/>
    <w:rsid w:val="006C15D4"/>
    <w:rsid w:val="006C266F"/>
    <w:rsid w:val="006C3D71"/>
    <w:rsid w:val="006C4A71"/>
    <w:rsid w:val="006C4AE9"/>
    <w:rsid w:val="006C5DBB"/>
    <w:rsid w:val="006C69FA"/>
    <w:rsid w:val="006C6D4D"/>
    <w:rsid w:val="006C6E34"/>
    <w:rsid w:val="006C7145"/>
    <w:rsid w:val="006C71E6"/>
    <w:rsid w:val="006C747F"/>
    <w:rsid w:val="006C7713"/>
    <w:rsid w:val="006C776C"/>
    <w:rsid w:val="006C7D01"/>
    <w:rsid w:val="006D1045"/>
    <w:rsid w:val="006D17A8"/>
    <w:rsid w:val="006D3337"/>
    <w:rsid w:val="006D4D06"/>
    <w:rsid w:val="006D5DFC"/>
    <w:rsid w:val="006D5F57"/>
    <w:rsid w:val="006D5F84"/>
    <w:rsid w:val="006D6308"/>
    <w:rsid w:val="006D7319"/>
    <w:rsid w:val="006D74FA"/>
    <w:rsid w:val="006D7A92"/>
    <w:rsid w:val="006E0796"/>
    <w:rsid w:val="006E0B38"/>
    <w:rsid w:val="006E0B4A"/>
    <w:rsid w:val="006E0CE8"/>
    <w:rsid w:val="006E0EE2"/>
    <w:rsid w:val="006E170C"/>
    <w:rsid w:val="006E2391"/>
    <w:rsid w:val="006E2728"/>
    <w:rsid w:val="006E3953"/>
    <w:rsid w:val="006E3A1B"/>
    <w:rsid w:val="006E47F2"/>
    <w:rsid w:val="006E4E0C"/>
    <w:rsid w:val="006E4EC3"/>
    <w:rsid w:val="006E4F6F"/>
    <w:rsid w:val="006E51FC"/>
    <w:rsid w:val="006E5392"/>
    <w:rsid w:val="006E5869"/>
    <w:rsid w:val="006E6827"/>
    <w:rsid w:val="006E6B7B"/>
    <w:rsid w:val="006E6F38"/>
    <w:rsid w:val="006E70BF"/>
    <w:rsid w:val="006E764A"/>
    <w:rsid w:val="006F01B2"/>
    <w:rsid w:val="006F03EB"/>
    <w:rsid w:val="006F07CF"/>
    <w:rsid w:val="006F10A3"/>
    <w:rsid w:val="006F1860"/>
    <w:rsid w:val="006F1FF1"/>
    <w:rsid w:val="006F2336"/>
    <w:rsid w:val="006F2611"/>
    <w:rsid w:val="006F2BCF"/>
    <w:rsid w:val="006F3010"/>
    <w:rsid w:val="006F38FE"/>
    <w:rsid w:val="006F3A86"/>
    <w:rsid w:val="006F3B67"/>
    <w:rsid w:val="006F44A9"/>
    <w:rsid w:val="006F4BAA"/>
    <w:rsid w:val="006F50A7"/>
    <w:rsid w:val="006F5DF9"/>
    <w:rsid w:val="006F628A"/>
    <w:rsid w:val="006F65F7"/>
    <w:rsid w:val="006F6E03"/>
    <w:rsid w:val="006F74F2"/>
    <w:rsid w:val="006F7619"/>
    <w:rsid w:val="006F7C07"/>
    <w:rsid w:val="006F7E3C"/>
    <w:rsid w:val="00700091"/>
    <w:rsid w:val="007007A2"/>
    <w:rsid w:val="00700CD9"/>
    <w:rsid w:val="00700D59"/>
    <w:rsid w:val="007010BF"/>
    <w:rsid w:val="007011BE"/>
    <w:rsid w:val="0070151C"/>
    <w:rsid w:val="007015AA"/>
    <w:rsid w:val="0070192D"/>
    <w:rsid w:val="00701A9B"/>
    <w:rsid w:val="00701B4A"/>
    <w:rsid w:val="007024DF"/>
    <w:rsid w:val="00702A07"/>
    <w:rsid w:val="00702FAE"/>
    <w:rsid w:val="00703092"/>
    <w:rsid w:val="007030A4"/>
    <w:rsid w:val="00703140"/>
    <w:rsid w:val="007040CB"/>
    <w:rsid w:val="0070416D"/>
    <w:rsid w:val="0070460E"/>
    <w:rsid w:val="00704A95"/>
    <w:rsid w:val="007052A7"/>
    <w:rsid w:val="007054F3"/>
    <w:rsid w:val="0070569E"/>
    <w:rsid w:val="0070580E"/>
    <w:rsid w:val="00705FA3"/>
    <w:rsid w:val="007070EC"/>
    <w:rsid w:val="00707104"/>
    <w:rsid w:val="00707901"/>
    <w:rsid w:val="00707E88"/>
    <w:rsid w:val="007102E4"/>
    <w:rsid w:val="00710DE7"/>
    <w:rsid w:val="00711A13"/>
    <w:rsid w:val="00711E5A"/>
    <w:rsid w:val="007122B2"/>
    <w:rsid w:val="00712604"/>
    <w:rsid w:val="00712A33"/>
    <w:rsid w:val="007134A5"/>
    <w:rsid w:val="00713CB4"/>
    <w:rsid w:val="00713EC0"/>
    <w:rsid w:val="00715273"/>
    <w:rsid w:val="00715415"/>
    <w:rsid w:val="00715557"/>
    <w:rsid w:val="007155CC"/>
    <w:rsid w:val="00715B3C"/>
    <w:rsid w:val="00715C30"/>
    <w:rsid w:val="00715DDC"/>
    <w:rsid w:val="00716572"/>
    <w:rsid w:val="00720A00"/>
    <w:rsid w:val="00720A3B"/>
    <w:rsid w:val="00720E17"/>
    <w:rsid w:val="00721A1E"/>
    <w:rsid w:val="00721E1C"/>
    <w:rsid w:val="0072269E"/>
    <w:rsid w:val="00722C47"/>
    <w:rsid w:val="00723C0D"/>
    <w:rsid w:val="00723F2A"/>
    <w:rsid w:val="007240BE"/>
    <w:rsid w:val="00724333"/>
    <w:rsid w:val="00724353"/>
    <w:rsid w:val="007243C2"/>
    <w:rsid w:val="00724971"/>
    <w:rsid w:val="007249AE"/>
    <w:rsid w:val="00725400"/>
    <w:rsid w:val="007256EA"/>
    <w:rsid w:val="00725D9A"/>
    <w:rsid w:val="00726A53"/>
    <w:rsid w:val="007279A0"/>
    <w:rsid w:val="00727F9E"/>
    <w:rsid w:val="007303D1"/>
    <w:rsid w:val="007307E3"/>
    <w:rsid w:val="007308F3"/>
    <w:rsid w:val="007310F4"/>
    <w:rsid w:val="00732AF0"/>
    <w:rsid w:val="00732B87"/>
    <w:rsid w:val="00732BF1"/>
    <w:rsid w:val="00733276"/>
    <w:rsid w:val="007333A2"/>
    <w:rsid w:val="00734537"/>
    <w:rsid w:val="00734AD3"/>
    <w:rsid w:val="00735256"/>
    <w:rsid w:val="0073591D"/>
    <w:rsid w:val="00736731"/>
    <w:rsid w:val="007369A5"/>
    <w:rsid w:val="00736F17"/>
    <w:rsid w:val="00740559"/>
    <w:rsid w:val="00740A11"/>
    <w:rsid w:val="00740A7A"/>
    <w:rsid w:val="007411BB"/>
    <w:rsid w:val="00742FB8"/>
    <w:rsid w:val="007437BA"/>
    <w:rsid w:val="00743DAE"/>
    <w:rsid w:val="00744974"/>
    <w:rsid w:val="00744A6B"/>
    <w:rsid w:val="00744C6B"/>
    <w:rsid w:val="00745726"/>
    <w:rsid w:val="00746132"/>
    <w:rsid w:val="007466E6"/>
    <w:rsid w:val="00746E4F"/>
    <w:rsid w:val="00747385"/>
    <w:rsid w:val="007473B6"/>
    <w:rsid w:val="007476FF"/>
    <w:rsid w:val="00747DCF"/>
    <w:rsid w:val="00747DE4"/>
    <w:rsid w:val="007500AD"/>
    <w:rsid w:val="00750207"/>
    <w:rsid w:val="0075191A"/>
    <w:rsid w:val="00751DBE"/>
    <w:rsid w:val="007521A4"/>
    <w:rsid w:val="00752484"/>
    <w:rsid w:val="00753123"/>
    <w:rsid w:val="0075395B"/>
    <w:rsid w:val="00753D8A"/>
    <w:rsid w:val="00753F26"/>
    <w:rsid w:val="00754174"/>
    <w:rsid w:val="007541D6"/>
    <w:rsid w:val="007546F7"/>
    <w:rsid w:val="007547EB"/>
    <w:rsid w:val="00754AAA"/>
    <w:rsid w:val="00754AF5"/>
    <w:rsid w:val="00754FF4"/>
    <w:rsid w:val="00755DF4"/>
    <w:rsid w:val="007560FA"/>
    <w:rsid w:val="007568E8"/>
    <w:rsid w:val="00757E76"/>
    <w:rsid w:val="00757FA5"/>
    <w:rsid w:val="00760739"/>
    <w:rsid w:val="007612E3"/>
    <w:rsid w:val="007615CD"/>
    <w:rsid w:val="00761B98"/>
    <w:rsid w:val="00762150"/>
    <w:rsid w:val="00762227"/>
    <w:rsid w:val="0076253B"/>
    <w:rsid w:val="007626DE"/>
    <w:rsid w:val="00762973"/>
    <w:rsid w:val="00762A59"/>
    <w:rsid w:val="00762EF7"/>
    <w:rsid w:val="0076350A"/>
    <w:rsid w:val="00763582"/>
    <w:rsid w:val="007638E1"/>
    <w:rsid w:val="00764986"/>
    <w:rsid w:val="007657C0"/>
    <w:rsid w:val="00765B12"/>
    <w:rsid w:val="00765BAD"/>
    <w:rsid w:val="0076687F"/>
    <w:rsid w:val="00766D9C"/>
    <w:rsid w:val="00766E3B"/>
    <w:rsid w:val="00766F8E"/>
    <w:rsid w:val="00767FDE"/>
    <w:rsid w:val="00770A58"/>
    <w:rsid w:val="00770B41"/>
    <w:rsid w:val="00770FA4"/>
    <w:rsid w:val="00771E2C"/>
    <w:rsid w:val="00771FEB"/>
    <w:rsid w:val="00772904"/>
    <w:rsid w:val="0077296F"/>
    <w:rsid w:val="0077301B"/>
    <w:rsid w:val="0077420F"/>
    <w:rsid w:val="007742FF"/>
    <w:rsid w:val="007744A9"/>
    <w:rsid w:val="0077573F"/>
    <w:rsid w:val="00775A29"/>
    <w:rsid w:val="00775CF0"/>
    <w:rsid w:val="00775E98"/>
    <w:rsid w:val="00775FA0"/>
    <w:rsid w:val="00776C03"/>
    <w:rsid w:val="00776D48"/>
    <w:rsid w:val="00780B17"/>
    <w:rsid w:val="00780C17"/>
    <w:rsid w:val="00780E51"/>
    <w:rsid w:val="007814A6"/>
    <w:rsid w:val="0078168B"/>
    <w:rsid w:val="00781C57"/>
    <w:rsid w:val="00781DD7"/>
    <w:rsid w:val="00781DE2"/>
    <w:rsid w:val="007820B6"/>
    <w:rsid w:val="007826D2"/>
    <w:rsid w:val="00782C13"/>
    <w:rsid w:val="00782C14"/>
    <w:rsid w:val="00782FE2"/>
    <w:rsid w:val="00783864"/>
    <w:rsid w:val="00784C02"/>
    <w:rsid w:val="00784E3A"/>
    <w:rsid w:val="00785016"/>
    <w:rsid w:val="00785972"/>
    <w:rsid w:val="00785C0E"/>
    <w:rsid w:val="00785D83"/>
    <w:rsid w:val="00786220"/>
    <w:rsid w:val="00786A13"/>
    <w:rsid w:val="00786FF8"/>
    <w:rsid w:val="007875CF"/>
    <w:rsid w:val="007905BA"/>
    <w:rsid w:val="00790D8E"/>
    <w:rsid w:val="00791194"/>
    <w:rsid w:val="0079164D"/>
    <w:rsid w:val="00791E6E"/>
    <w:rsid w:val="00791EEB"/>
    <w:rsid w:val="0079210E"/>
    <w:rsid w:val="007922B1"/>
    <w:rsid w:val="00792AA7"/>
    <w:rsid w:val="00792B80"/>
    <w:rsid w:val="00792C20"/>
    <w:rsid w:val="0079310E"/>
    <w:rsid w:val="00793382"/>
    <w:rsid w:val="00793725"/>
    <w:rsid w:val="00793923"/>
    <w:rsid w:val="0079469F"/>
    <w:rsid w:val="0079533D"/>
    <w:rsid w:val="00795C2C"/>
    <w:rsid w:val="00797735"/>
    <w:rsid w:val="00797737"/>
    <w:rsid w:val="00797B8A"/>
    <w:rsid w:val="007A0208"/>
    <w:rsid w:val="007A0F34"/>
    <w:rsid w:val="007A149F"/>
    <w:rsid w:val="007A181F"/>
    <w:rsid w:val="007A1D65"/>
    <w:rsid w:val="007A2356"/>
    <w:rsid w:val="007A26A3"/>
    <w:rsid w:val="007A2D33"/>
    <w:rsid w:val="007A2EEC"/>
    <w:rsid w:val="007A3168"/>
    <w:rsid w:val="007A33B5"/>
    <w:rsid w:val="007A3A85"/>
    <w:rsid w:val="007A469E"/>
    <w:rsid w:val="007A5C18"/>
    <w:rsid w:val="007A5E44"/>
    <w:rsid w:val="007A5F3D"/>
    <w:rsid w:val="007A6659"/>
    <w:rsid w:val="007A6781"/>
    <w:rsid w:val="007A68A5"/>
    <w:rsid w:val="007A7B48"/>
    <w:rsid w:val="007B0218"/>
    <w:rsid w:val="007B065A"/>
    <w:rsid w:val="007B0928"/>
    <w:rsid w:val="007B0C80"/>
    <w:rsid w:val="007B1AF6"/>
    <w:rsid w:val="007B1C1B"/>
    <w:rsid w:val="007B2199"/>
    <w:rsid w:val="007B22A2"/>
    <w:rsid w:val="007B2645"/>
    <w:rsid w:val="007B28C1"/>
    <w:rsid w:val="007B2E5E"/>
    <w:rsid w:val="007B34FC"/>
    <w:rsid w:val="007B48C7"/>
    <w:rsid w:val="007B4ED7"/>
    <w:rsid w:val="007B55CC"/>
    <w:rsid w:val="007B58B4"/>
    <w:rsid w:val="007B5C5A"/>
    <w:rsid w:val="007B5D92"/>
    <w:rsid w:val="007B62CD"/>
    <w:rsid w:val="007B6AB3"/>
    <w:rsid w:val="007B72C6"/>
    <w:rsid w:val="007B74B2"/>
    <w:rsid w:val="007B7C2F"/>
    <w:rsid w:val="007C0371"/>
    <w:rsid w:val="007C03EF"/>
    <w:rsid w:val="007C0440"/>
    <w:rsid w:val="007C08FE"/>
    <w:rsid w:val="007C0B6E"/>
    <w:rsid w:val="007C1E97"/>
    <w:rsid w:val="007C1FFF"/>
    <w:rsid w:val="007C23CB"/>
    <w:rsid w:val="007C28D6"/>
    <w:rsid w:val="007C2E10"/>
    <w:rsid w:val="007C3CE3"/>
    <w:rsid w:val="007C3D3C"/>
    <w:rsid w:val="007C3F18"/>
    <w:rsid w:val="007C46CD"/>
    <w:rsid w:val="007C4AEE"/>
    <w:rsid w:val="007C4BD2"/>
    <w:rsid w:val="007C4CB8"/>
    <w:rsid w:val="007C5576"/>
    <w:rsid w:val="007C5592"/>
    <w:rsid w:val="007C6715"/>
    <w:rsid w:val="007C68B2"/>
    <w:rsid w:val="007C68D1"/>
    <w:rsid w:val="007C6935"/>
    <w:rsid w:val="007C6B8A"/>
    <w:rsid w:val="007C6BEF"/>
    <w:rsid w:val="007C7324"/>
    <w:rsid w:val="007C7629"/>
    <w:rsid w:val="007C7797"/>
    <w:rsid w:val="007D04DB"/>
    <w:rsid w:val="007D068E"/>
    <w:rsid w:val="007D0C85"/>
    <w:rsid w:val="007D0DE0"/>
    <w:rsid w:val="007D10BB"/>
    <w:rsid w:val="007D19FB"/>
    <w:rsid w:val="007D27D7"/>
    <w:rsid w:val="007D308B"/>
    <w:rsid w:val="007D30B5"/>
    <w:rsid w:val="007D3B8A"/>
    <w:rsid w:val="007D3C43"/>
    <w:rsid w:val="007D4169"/>
    <w:rsid w:val="007D459F"/>
    <w:rsid w:val="007D49BD"/>
    <w:rsid w:val="007D515D"/>
    <w:rsid w:val="007D5331"/>
    <w:rsid w:val="007D5958"/>
    <w:rsid w:val="007D5BA0"/>
    <w:rsid w:val="007D6057"/>
    <w:rsid w:val="007D677F"/>
    <w:rsid w:val="007D739B"/>
    <w:rsid w:val="007D776E"/>
    <w:rsid w:val="007E0063"/>
    <w:rsid w:val="007E0F8E"/>
    <w:rsid w:val="007E0FD8"/>
    <w:rsid w:val="007E23D4"/>
    <w:rsid w:val="007E25F7"/>
    <w:rsid w:val="007E344C"/>
    <w:rsid w:val="007E45D8"/>
    <w:rsid w:val="007E5909"/>
    <w:rsid w:val="007E5C75"/>
    <w:rsid w:val="007E6104"/>
    <w:rsid w:val="007E6452"/>
    <w:rsid w:val="007E6A04"/>
    <w:rsid w:val="007E7327"/>
    <w:rsid w:val="007E7B01"/>
    <w:rsid w:val="007F0E56"/>
    <w:rsid w:val="007F126B"/>
    <w:rsid w:val="007F1437"/>
    <w:rsid w:val="007F1E51"/>
    <w:rsid w:val="007F212B"/>
    <w:rsid w:val="007F2AF1"/>
    <w:rsid w:val="007F2DDA"/>
    <w:rsid w:val="007F4631"/>
    <w:rsid w:val="007F4840"/>
    <w:rsid w:val="007F51A3"/>
    <w:rsid w:val="007F5624"/>
    <w:rsid w:val="007F573C"/>
    <w:rsid w:val="007F5AEC"/>
    <w:rsid w:val="007F5E73"/>
    <w:rsid w:val="007F5E8F"/>
    <w:rsid w:val="007F5FF6"/>
    <w:rsid w:val="007F6A57"/>
    <w:rsid w:val="007F6D07"/>
    <w:rsid w:val="007F701D"/>
    <w:rsid w:val="007F722A"/>
    <w:rsid w:val="007F72A3"/>
    <w:rsid w:val="007F7531"/>
    <w:rsid w:val="007F7915"/>
    <w:rsid w:val="007F7CD3"/>
    <w:rsid w:val="0080126F"/>
    <w:rsid w:val="00801549"/>
    <w:rsid w:val="008015A8"/>
    <w:rsid w:val="008019AE"/>
    <w:rsid w:val="00801ACA"/>
    <w:rsid w:val="00801DC9"/>
    <w:rsid w:val="00802168"/>
    <w:rsid w:val="008021EB"/>
    <w:rsid w:val="008022A2"/>
    <w:rsid w:val="008022CF"/>
    <w:rsid w:val="00802ACB"/>
    <w:rsid w:val="00802B2B"/>
    <w:rsid w:val="00803681"/>
    <w:rsid w:val="008037B0"/>
    <w:rsid w:val="008037CC"/>
    <w:rsid w:val="00804168"/>
    <w:rsid w:val="00804286"/>
    <w:rsid w:val="00804CFB"/>
    <w:rsid w:val="0080574B"/>
    <w:rsid w:val="00805D79"/>
    <w:rsid w:val="008060B7"/>
    <w:rsid w:val="008063E2"/>
    <w:rsid w:val="00806CED"/>
    <w:rsid w:val="00807071"/>
    <w:rsid w:val="0081063E"/>
    <w:rsid w:val="008111F6"/>
    <w:rsid w:val="0081136B"/>
    <w:rsid w:val="008113FC"/>
    <w:rsid w:val="00811804"/>
    <w:rsid w:val="0081182B"/>
    <w:rsid w:val="00811AAA"/>
    <w:rsid w:val="00811E4E"/>
    <w:rsid w:val="00811EA3"/>
    <w:rsid w:val="00811FEC"/>
    <w:rsid w:val="00812809"/>
    <w:rsid w:val="008128F1"/>
    <w:rsid w:val="00812D23"/>
    <w:rsid w:val="008138F6"/>
    <w:rsid w:val="00813C6D"/>
    <w:rsid w:val="0081499F"/>
    <w:rsid w:val="00814CDD"/>
    <w:rsid w:val="0081519B"/>
    <w:rsid w:val="00815585"/>
    <w:rsid w:val="00815784"/>
    <w:rsid w:val="00815DB8"/>
    <w:rsid w:val="00815EA2"/>
    <w:rsid w:val="008162D7"/>
    <w:rsid w:val="00817091"/>
    <w:rsid w:val="0081776D"/>
    <w:rsid w:val="008177B3"/>
    <w:rsid w:val="00817947"/>
    <w:rsid w:val="00817A83"/>
    <w:rsid w:val="00820479"/>
    <w:rsid w:val="00820A01"/>
    <w:rsid w:val="00820A99"/>
    <w:rsid w:val="00820E7D"/>
    <w:rsid w:val="0082188C"/>
    <w:rsid w:val="00821EB8"/>
    <w:rsid w:val="008225BC"/>
    <w:rsid w:val="00822C5B"/>
    <w:rsid w:val="00822F8A"/>
    <w:rsid w:val="0082330F"/>
    <w:rsid w:val="00823851"/>
    <w:rsid w:val="00824BD7"/>
    <w:rsid w:val="00825896"/>
    <w:rsid w:val="00825EBC"/>
    <w:rsid w:val="00826E33"/>
    <w:rsid w:val="00827AD3"/>
    <w:rsid w:val="00827DAC"/>
    <w:rsid w:val="00827DC6"/>
    <w:rsid w:val="008301BE"/>
    <w:rsid w:val="00830EA1"/>
    <w:rsid w:val="00831109"/>
    <w:rsid w:val="00831B6B"/>
    <w:rsid w:val="00831C74"/>
    <w:rsid w:val="00831F70"/>
    <w:rsid w:val="0083220C"/>
    <w:rsid w:val="00832851"/>
    <w:rsid w:val="00832883"/>
    <w:rsid w:val="00832BCB"/>
    <w:rsid w:val="00832D6C"/>
    <w:rsid w:val="00832FBC"/>
    <w:rsid w:val="00833427"/>
    <w:rsid w:val="00833E97"/>
    <w:rsid w:val="00833EE7"/>
    <w:rsid w:val="00834701"/>
    <w:rsid w:val="0083481E"/>
    <w:rsid w:val="00834D95"/>
    <w:rsid w:val="00835036"/>
    <w:rsid w:val="008350C1"/>
    <w:rsid w:val="008351AD"/>
    <w:rsid w:val="00835744"/>
    <w:rsid w:val="0083593C"/>
    <w:rsid w:val="00835C57"/>
    <w:rsid w:val="00836A29"/>
    <w:rsid w:val="00836B7C"/>
    <w:rsid w:val="00836DCC"/>
    <w:rsid w:val="0083719E"/>
    <w:rsid w:val="0083738C"/>
    <w:rsid w:val="00837397"/>
    <w:rsid w:val="008375F4"/>
    <w:rsid w:val="008376CD"/>
    <w:rsid w:val="00840C0A"/>
    <w:rsid w:val="00841071"/>
    <w:rsid w:val="00841F37"/>
    <w:rsid w:val="00842341"/>
    <w:rsid w:val="008424D1"/>
    <w:rsid w:val="008432EF"/>
    <w:rsid w:val="00843323"/>
    <w:rsid w:val="0084398E"/>
    <w:rsid w:val="008440B0"/>
    <w:rsid w:val="00844157"/>
    <w:rsid w:val="00844208"/>
    <w:rsid w:val="00844A33"/>
    <w:rsid w:val="00845546"/>
    <w:rsid w:val="0084555A"/>
    <w:rsid w:val="00845C7C"/>
    <w:rsid w:val="00845F26"/>
    <w:rsid w:val="008460A0"/>
    <w:rsid w:val="00846DE3"/>
    <w:rsid w:val="008470A7"/>
    <w:rsid w:val="008474CC"/>
    <w:rsid w:val="008475A3"/>
    <w:rsid w:val="00847F2F"/>
    <w:rsid w:val="00850B0E"/>
    <w:rsid w:val="00851189"/>
    <w:rsid w:val="008511E9"/>
    <w:rsid w:val="00851234"/>
    <w:rsid w:val="008512DA"/>
    <w:rsid w:val="008519BC"/>
    <w:rsid w:val="00852EC8"/>
    <w:rsid w:val="00853A96"/>
    <w:rsid w:val="00853B1E"/>
    <w:rsid w:val="00854587"/>
    <w:rsid w:val="00854DA8"/>
    <w:rsid w:val="00855803"/>
    <w:rsid w:val="00855B37"/>
    <w:rsid w:val="00855DC6"/>
    <w:rsid w:val="008566EC"/>
    <w:rsid w:val="00856EF5"/>
    <w:rsid w:val="00856FD1"/>
    <w:rsid w:val="008570C1"/>
    <w:rsid w:val="0085729B"/>
    <w:rsid w:val="00860192"/>
    <w:rsid w:val="00860F7D"/>
    <w:rsid w:val="00861778"/>
    <w:rsid w:val="00861AE9"/>
    <w:rsid w:val="0086207C"/>
    <w:rsid w:val="008620C8"/>
    <w:rsid w:val="00862984"/>
    <w:rsid w:val="00862A32"/>
    <w:rsid w:val="00862F2E"/>
    <w:rsid w:val="008638D7"/>
    <w:rsid w:val="00864FCF"/>
    <w:rsid w:val="0086512B"/>
    <w:rsid w:val="00865220"/>
    <w:rsid w:val="008652BB"/>
    <w:rsid w:val="0086563A"/>
    <w:rsid w:val="00865650"/>
    <w:rsid w:val="00865DFE"/>
    <w:rsid w:val="008669B6"/>
    <w:rsid w:val="00866AD0"/>
    <w:rsid w:val="0086731E"/>
    <w:rsid w:val="00867361"/>
    <w:rsid w:val="00867AD7"/>
    <w:rsid w:val="00870BE3"/>
    <w:rsid w:val="00870ECE"/>
    <w:rsid w:val="00871098"/>
    <w:rsid w:val="00872E20"/>
    <w:rsid w:val="00873899"/>
    <w:rsid w:val="00873AB1"/>
    <w:rsid w:val="00873D92"/>
    <w:rsid w:val="00874364"/>
    <w:rsid w:val="008745C0"/>
    <w:rsid w:val="00874A62"/>
    <w:rsid w:val="00874A8E"/>
    <w:rsid w:val="00875180"/>
    <w:rsid w:val="00875836"/>
    <w:rsid w:val="00875919"/>
    <w:rsid w:val="00875AC7"/>
    <w:rsid w:val="00875B87"/>
    <w:rsid w:val="00875BD5"/>
    <w:rsid w:val="00875CE5"/>
    <w:rsid w:val="008769C6"/>
    <w:rsid w:val="00877302"/>
    <w:rsid w:val="0088004C"/>
    <w:rsid w:val="008809A5"/>
    <w:rsid w:val="00880F1D"/>
    <w:rsid w:val="008821D7"/>
    <w:rsid w:val="008832AB"/>
    <w:rsid w:val="0088344A"/>
    <w:rsid w:val="00883790"/>
    <w:rsid w:val="00883EAC"/>
    <w:rsid w:val="00884724"/>
    <w:rsid w:val="00884A57"/>
    <w:rsid w:val="0088506E"/>
    <w:rsid w:val="00885092"/>
    <w:rsid w:val="00886F5C"/>
    <w:rsid w:val="00886FC3"/>
    <w:rsid w:val="008870F1"/>
    <w:rsid w:val="00887557"/>
    <w:rsid w:val="0088778C"/>
    <w:rsid w:val="00887C72"/>
    <w:rsid w:val="00887D0C"/>
    <w:rsid w:val="00887E42"/>
    <w:rsid w:val="00887FD5"/>
    <w:rsid w:val="00890958"/>
    <w:rsid w:val="00892043"/>
    <w:rsid w:val="00892210"/>
    <w:rsid w:val="008926E1"/>
    <w:rsid w:val="0089273B"/>
    <w:rsid w:val="00892E97"/>
    <w:rsid w:val="00893AD0"/>
    <w:rsid w:val="00893BCA"/>
    <w:rsid w:val="00893E7C"/>
    <w:rsid w:val="0089405B"/>
    <w:rsid w:val="008943A1"/>
    <w:rsid w:val="00894F02"/>
    <w:rsid w:val="00895B0C"/>
    <w:rsid w:val="00895B92"/>
    <w:rsid w:val="008A09C2"/>
    <w:rsid w:val="008A0C38"/>
    <w:rsid w:val="008A0E55"/>
    <w:rsid w:val="008A103D"/>
    <w:rsid w:val="008A1221"/>
    <w:rsid w:val="008A1224"/>
    <w:rsid w:val="008A1750"/>
    <w:rsid w:val="008A2522"/>
    <w:rsid w:val="008A2861"/>
    <w:rsid w:val="008A2CF7"/>
    <w:rsid w:val="008A2E4F"/>
    <w:rsid w:val="008A34FF"/>
    <w:rsid w:val="008A362A"/>
    <w:rsid w:val="008A3E1F"/>
    <w:rsid w:val="008A4754"/>
    <w:rsid w:val="008A4FC2"/>
    <w:rsid w:val="008A5970"/>
    <w:rsid w:val="008A5A81"/>
    <w:rsid w:val="008A5C51"/>
    <w:rsid w:val="008A62F6"/>
    <w:rsid w:val="008A64CF"/>
    <w:rsid w:val="008A70EA"/>
    <w:rsid w:val="008A72DA"/>
    <w:rsid w:val="008A7C8B"/>
    <w:rsid w:val="008A7DFC"/>
    <w:rsid w:val="008B0438"/>
    <w:rsid w:val="008B0C0A"/>
    <w:rsid w:val="008B1173"/>
    <w:rsid w:val="008B1206"/>
    <w:rsid w:val="008B140D"/>
    <w:rsid w:val="008B1AF7"/>
    <w:rsid w:val="008B21CD"/>
    <w:rsid w:val="008B25F0"/>
    <w:rsid w:val="008B2ACA"/>
    <w:rsid w:val="008B2B25"/>
    <w:rsid w:val="008B3AB0"/>
    <w:rsid w:val="008B46EC"/>
    <w:rsid w:val="008B5622"/>
    <w:rsid w:val="008B5D32"/>
    <w:rsid w:val="008B6197"/>
    <w:rsid w:val="008B6495"/>
    <w:rsid w:val="008B6B8D"/>
    <w:rsid w:val="008B6FE7"/>
    <w:rsid w:val="008B7115"/>
    <w:rsid w:val="008B711A"/>
    <w:rsid w:val="008B72EF"/>
    <w:rsid w:val="008B78F1"/>
    <w:rsid w:val="008B7BA1"/>
    <w:rsid w:val="008B7D0A"/>
    <w:rsid w:val="008C108D"/>
    <w:rsid w:val="008C14E8"/>
    <w:rsid w:val="008C1D55"/>
    <w:rsid w:val="008C2B09"/>
    <w:rsid w:val="008C34CA"/>
    <w:rsid w:val="008C3EAA"/>
    <w:rsid w:val="008C4DC8"/>
    <w:rsid w:val="008C7AF3"/>
    <w:rsid w:val="008C7FD6"/>
    <w:rsid w:val="008D0267"/>
    <w:rsid w:val="008D0575"/>
    <w:rsid w:val="008D0D2C"/>
    <w:rsid w:val="008D3E46"/>
    <w:rsid w:val="008D4345"/>
    <w:rsid w:val="008D46C5"/>
    <w:rsid w:val="008D4B15"/>
    <w:rsid w:val="008D4B54"/>
    <w:rsid w:val="008D4BE8"/>
    <w:rsid w:val="008D5570"/>
    <w:rsid w:val="008D5B7B"/>
    <w:rsid w:val="008E024D"/>
    <w:rsid w:val="008E0A10"/>
    <w:rsid w:val="008E1137"/>
    <w:rsid w:val="008E1251"/>
    <w:rsid w:val="008E1691"/>
    <w:rsid w:val="008E1766"/>
    <w:rsid w:val="008E17CB"/>
    <w:rsid w:val="008E1D83"/>
    <w:rsid w:val="008E1E92"/>
    <w:rsid w:val="008E24DA"/>
    <w:rsid w:val="008E25C7"/>
    <w:rsid w:val="008E2F53"/>
    <w:rsid w:val="008E2F9C"/>
    <w:rsid w:val="008E308C"/>
    <w:rsid w:val="008E330B"/>
    <w:rsid w:val="008E3C0E"/>
    <w:rsid w:val="008E3CD1"/>
    <w:rsid w:val="008E49A7"/>
    <w:rsid w:val="008E4BB4"/>
    <w:rsid w:val="008E5095"/>
    <w:rsid w:val="008E5389"/>
    <w:rsid w:val="008E5D6C"/>
    <w:rsid w:val="008E64BC"/>
    <w:rsid w:val="008E6656"/>
    <w:rsid w:val="008E6F92"/>
    <w:rsid w:val="008E71C4"/>
    <w:rsid w:val="008E7874"/>
    <w:rsid w:val="008E7C35"/>
    <w:rsid w:val="008F0FA9"/>
    <w:rsid w:val="008F1009"/>
    <w:rsid w:val="008F15A4"/>
    <w:rsid w:val="008F1656"/>
    <w:rsid w:val="008F2499"/>
    <w:rsid w:val="008F25B0"/>
    <w:rsid w:val="008F26DD"/>
    <w:rsid w:val="008F26FB"/>
    <w:rsid w:val="008F2727"/>
    <w:rsid w:val="008F287B"/>
    <w:rsid w:val="008F36C7"/>
    <w:rsid w:val="008F4413"/>
    <w:rsid w:val="008F4906"/>
    <w:rsid w:val="008F4C49"/>
    <w:rsid w:val="008F4C5A"/>
    <w:rsid w:val="008F508E"/>
    <w:rsid w:val="008F550E"/>
    <w:rsid w:val="008F5BA4"/>
    <w:rsid w:val="008F637C"/>
    <w:rsid w:val="008F66FD"/>
    <w:rsid w:val="008F6758"/>
    <w:rsid w:val="008F698C"/>
    <w:rsid w:val="008F69D7"/>
    <w:rsid w:val="008F6CD8"/>
    <w:rsid w:val="008F73B1"/>
    <w:rsid w:val="008F7B90"/>
    <w:rsid w:val="00900084"/>
    <w:rsid w:val="0090043D"/>
    <w:rsid w:val="00900AF6"/>
    <w:rsid w:val="00900CAF"/>
    <w:rsid w:val="00900D99"/>
    <w:rsid w:val="00901207"/>
    <w:rsid w:val="00901CAD"/>
    <w:rsid w:val="0090244A"/>
    <w:rsid w:val="00902923"/>
    <w:rsid w:val="00902EAF"/>
    <w:rsid w:val="00903321"/>
    <w:rsid w:val="00903A58"/>
    <w:rsid w:val="00904440"/>
    <w:rsid w:val="00904655"/>
    <w:rsid w:val="00904BDB"/>
    <w:rsid w:val="00904E36"/>
    <w:rsid w:val="009059DF"/>
    <w:rsid w:val="00905E12"/>
    <w:rsid w:val="00905FE6"/>
    <w:rsid w:val="009064F8"/>
    <w:rsid w:val="00906831"/>
    <w:rsid w:val="009068FE"/>
    <w:rsid w:val="009069F4"/>
    <w:rsid w:val="00906E56"/>
    <w:rsid w:val="00907643"/>
    <w:rsid w:val="00907F6B"/>
    <w:rsid w:val="009107D2"/>
    <w:rsid w:val="0091086C"/>
    <w:rsid w:val="0091093C"/>
    <w:rsid w:val="0091163B"/>
    <w:rsid w:val="00912631"/>
    <w:rsid w:val="00912D36"/>
    <w:rsid w:val="009130FE"/>
    <w:rsid w:val="00913270"/>
    <w:rsid w:val="00915493"/>
    <w:rsid w:val="009157E0"/>
    <w:rsid w:val="0091608C"/>
    <w:rsid w:val="009160EF"/>
    <w:rsid w:val="00916729"/>
    <w:rsid w:val="0091711F"/>
    <w:rsid w:val="00917693"/>
    <w:rsid w:val="009177A8"/>
    <w:rsid w:val="00917DEB"/>
    <w:rsid w:val="00917F0E"/>
    <w:rsid w:val="00920B1A"/>
    <w:rsid w:val="00920C0E"/>
    <w:rsid w:val="00920D12"/>
    <w:rsid w:val="00920D35"/>
    <w:rsid w:val="00920DF3"/>
    <w:rsid w:val="009215D8"/>
    <w:rsid w:val="00922356"/>
    <w:rsid w:val="009228AC"/>
    <w:rsid w:val="00922AFC"/>
    <w:rsid w:val="00922EB6"/>
    <w:rsid w:val="0092340D"/>
    <w:rsid w:val="0092444D"/>
    <w:rsid w:val="00926BB5"/>
    <w:rsid w:val="00926D49"/>
    <w:rsid w:val="00927E9E"/>
    <w:rsid w:val="00930253"/>
    <w:rsid w:val="009303E7"/>
    <w:rsid w:val="00930583"/>
    <w:rsid w:val="00930585"/>
    <w:rsid w:val="00930F0A"/>
    <w:rsid w:val="00931115"/>
    <w:rsid w:val="0093220B"/>
    <w:rsid w:val="00932840"/>
    <w:rsid w:val="00932DBA"/>
    <w:rsid w:val="0093345B"/>
    <w:rsid w:val="009337C1"/>
    <w:rsid w:val="00933A70"/>
    <w:rsid w:val="00933AD0"/>
    <w:rsid w:val="00933C23"/>
    <w:rsid w:val="00934BD9"/>
    <w:rsid w:val="0093523B"/>
    <w:rsid w:val="00935950"/>
    <w:rsid w:val="00935D41"/>
    <w:rsid w:val="00936505"/>
    <w:rsid w:val="00936C54"/>
    <w:rsid w:val="00936DAF"/>
    <w:rsid w:val="00937080"/>
    <w:rsid w:val="0093713A"/>
    <w:rsid w:val="00937864"/>
    <w:rsid w:val="009378AF"/>
    <w:rsid w:val="00940178"/>
    <w:rsid w:val="00940D94"/>
    <w:rsid w:val="009411E9"/>
    <w:rsid w:val="009415AE"/>
    <w:rsid w:val="00941860"/>
    <w:rsid w:val="00941EAD"/>
    <w:rsid w:val="009425BC"/>
    <w:rsid w:val="00942DEA"/>
    <w:rsid w:val="00943206"/>
    <w:rsid w:val="00943405"/>
    <w:rsid w:val="009437F0"/>
    <w:rsid w:val="0094391F"/>
    <w:rsid w:val="00943D3D"/>
    <w:rsid w:val="009442FD"/>
    <w:rsid w:val="0094466B"/>
    <w:rsid w:val="00944F34"/>
    <w:rsid w:val="00945101"/>
    <w:rsid w:val="0094530C"/>
    <w:rsid w:val="0094546A"/>
    <w:rsid w:val="009455B7"/>
    <w:rsid w:val="009461B8"/>
    <w:rsid w:val="00946943"/>
    <w:rsid w:val="009469F0"/>
    <w:rsid w:val="00947110"/>
    <w:rsid w:val="00947166"/>
    <w:rsid w:val="00947733"/>
    <w:rsid w:val="0095005B"/>
    <w:rsid w:val="00950291"/>
    <w:rsid w:val="0095036F"/>
    <w:rsid w:val="009508BC"/>
    <w:rsid w:val="00951623"/>
    <w:rsid w:val="0095176C"/>
    <w:rsid w:val="00953E63"/>
    <w:rsid w:val="009547C8"/>
    <w:rsid w:val="009549CB"/>
    <w:rsid w:val="00954E9A"/>
    <w:rsid w:val="00954FCD"/>
    <w:rsid w:val="009558E8"/>
    <w:rsid w:val="009564F9"/>
    <w:rsid w:val="00956593"/>
    <w:rsid w:val="00957387"/>
    <w:rsid w:val="00957544"/>
    <w:rsid w:val="009575AD"/>
    <w:rsid w:val="00957A4E"/>
    <w:rsid w:val="0096086F"/>
    <w:rsid w:val="009608E0"/>
    <w:rsid w:val="009609B9"/>
    <w:rsid w:val="00960E1C"/>
    <w:rsid w:val="00960E26"/>
    <w:rsid w:val="00961997"/>
    <w:rsid w:val="00961A7C"/>
    <w:rsid w:val="00961D47"/>
    <w:rsid w:val="00961D4D"/>
    <w:rsid w:val="00961F4E"/>
    <w:rsid w:val="0096201F"/>
    <w:rsid w:val="00962E20"/>
    <w:rsid w:val="00962E8A"/>
    <w:rsid w:val="00963014"/>
    <w:rsid w:val="009640AD"/>
    <w:rsid w:val="009646FE"/>
    <w:rsid w:val="00964DCF"/>
    <w:rsid w:val="009650C8"/>
    <w:rsid w:val="0096640D"/>
    <w:rsid w:val="00966FF9"/>
    <w:rsid w:val="00970308"/>
    <w:rsid w:val="009715AD"/>
    <w:rsid w:val="00971979"/>
    <w:rsid w:val="00971B32"/>
    <w:rsid w:val="00971CBD"/>
    <w:rsid w:val="00972046"/>
    <w:rsid w:val="009723C0"/>
    <w:rsid w:val="00972710"/>
    <w:rsid w:val="00972845"/>
    <w:rsid w:val="00972D6D"/>
    <w:rsid w:val="0097361A"/>
    <w:rsid w:val="00973693"/>
    <w:rsid w:val="00973718"/>
    <w:rsid w:val="00974A1A"/>
    <w:rsid w:val="00974E46"/>
    <w:rsid w:val="00975283"/>
    <w:rsid w:val="00975FDB"/>
    <w:rsid w:val="00976340"/>
    <w:rsid w:val="0097637A"/>
    <w:rsid w:val="00976A2F"/>
    <w:rsid w:val="009774FC"/>
    <w:rsid w:val="00977594"/>
    <w:rsid w:val="00977948"/>
    <w:rsid w:val="00977DD8"/>
    <w:rsid w:val="0098026D"/>
    <w:rsid w:val="0098065C"/>
    <w:rsid w:val="0098073F"/>
    <w:rsid w:val="009807A1"/>
    <w:rsid w:val="00980AD5"/>
    <w:rsid w:val="009814B6"/>
    <w:rsid w:val="009820E7"/>
    <w:rsid w:val="009827CE"/>
    <w:rsid w:val="00983B1B"/>
    <w:rsid w:val="00983E8A"/>
    <w:rsid w:val="00983FEC"/>
    <w:rsid w:val="00984782"/>
    <w:rsid w:val="00984E0E"/>
    <w:rsid w:val="00984E8F"/>
    <w:rsid w:val="00984EA5"/>
    <w:rsid w:val="009850A7"/>
    <w:rsid w:val="0098558E"/>
    <w:rsid w:val="0098603F"/>
    <w:rsid w:val="009860F0"/>
    <w:rsid w:val="00986276"/>
    <w:rsid w:val="00986530"/>
    <w:rsid w:val="009866E0"/>
    <w:rsid w:val="00986BD9"/>
    <w:rsid w:val="00986C66"/>
    <w:rsid w:val="00986DA9"/>
    <w:rsid w:val="00987899"/>
    <w:rsid w:val="00987A63"/>
    <w:rsid w:val="00987A84"/>
    <w:rsid w:val="00987C32"/>
    <w:rsid w:val="00990648"/>
    <w:rsid w:val="009909D9"/>
    <w:rsid w:val="00992406"/>
    <w:rsid w:val="0099245A"/>
    <w:rsid w:val="00992634"/>
    <w:rsid w:val="009929A1"/>
    <w:rsid w:val="00992E4F"/>
    <w:rsid w:val="0099337B"/>
    <w:rsid w:val="00993844"/>
    <w:rsid w:val="009938A8"/>
    <w:rsid w:val="00994A28"/>
    <w:rsid w:val="009952D6"/>
    <w:rsid w:val="009958FD"/>
    <w:rsid w:val="0099609E"/>
    <w:rsid w:val="00996165"/>
    <w:rsid w:val="00996800"/>
    <w:rsid w:val="00996E5E"/>
    <w:rsid w:val="00997009"/>
    <w:rsid w:val="0099761A"/>
    <w:rsid w:val="0099796D"/>
    <w:rsid w:val="009A0A0F"/>
    <w:rsid w:val="009A0F13"/>
    <w:rsid w:val="009A1908"/>
    <w:rsid w:val="009A1A19"/>
    <w:rsid w:val="009A230B"/>
    <w:rsid w:val="009A3AA1"/>
    <w:rsid w:val="009A3D5F"/>
    <w:rsid w:val="009A3DFA"/>
    <w:rsid w:val="009A5096"/>
    <w:rsid w:val="009A50E6"/>
    <w:rsid w:val="009A564A"/>
    <w:rsid w:val="009A61D3"/>
    <w:rsid w:val="009A6267"/>
    <w:rsid w:val="009A712E"/>
    <w:rsid w:val="009A7583"/>
    <w:rsid w:val="009A7A5D"/>
    <w:rsid w:val="009A7BB4"/>
    <w:rsid w:val="009B0461"/>
    <w:rsid w:val="009B08C6"/>
    <w:rsid w:val="009B0958"/>
    <w:rsid w:val="009B0BF3"/>
    <w:rsid w:val="009B1131"/>
    <w:rsid w:val="009B1407"/>
    <w:rsid w:val="009B189E"/>
    <w:rsid w:val="009B1974"/>
    <w:rsid w:val="009B2D6B"/>
    <w:rsid w:val="009B319D"/>
    <w:rsid w:val="009B33A6"/>
    <w:rsid w:val="009B33F7"/>
    <w:rsid w:val="009B381A"/>
    <w:rsid w:val="009B3D48"/>
    <w:rsid w:val="009B3E82"/>
    <w:rsid w:val="009B3E99"/>
    <w:rsid w:val="009B3F5B"/>
    <w:rsid w:val="009B4177"/>
    <w:rsid w:val="009B5431"/>
    <w:rsid w:val="009B55AC"/>
    <w:rsid w:val="009B5B7E"/>
    <w:rsid w:val="009B5D27"/>
    <w:rsid w:val="009B65BA"/>
    <w:rsid w:val="009B6B61"/>
    <w:rsid w:val="009B6E42"/>
    <w:rsid w:val="009B6F5F"/>
    <w:rsid w:val="009B7310"/>
    <w:rsid w:val="009B7A0A"/>
    <w:rsid w:val="009B7B75"/>
    <w:rsid w:val="009B7BFE"/>
    <w:rsid w:val="009C0222"/>
    <w:rsid w:val="009C0D26"/>
    <w:rsid w:val="009C1765"/>
    <w:rsid w:val="009C255A"/>
    <w:rsid w:val="009C2675"/>
    <w:rsid w:val="009C283E"/>
    <w:rsid w:val="009C28DD"/>
    <w:rsid w:val="009C325E"/>
    <w:rsid w:val="009C329B"/>
    <w:rsid w:val="009C3E90"/>
    <w:rsid w:val="009C480F"/>
    <w:rsid w:val="009C4BDC"/>
    <w:rsid w:val="009C4D63"/>
    <w:rsid w:val="009C517F"/>
    <w:rsid w:val="009C570A"/>
    <w:rsid w:val="009C57BC"/>
    <w:rsid w:val="009C666C"/>
    <w:rsid w:val="009C67EC"/>
    <w:rsid w:val="009C69C4"/>
    <w:rsid w:val="009C6D41"/>
    <w:rsid w:val="009C7A37"/>
    <w:rsid w:val="009C7CFF"/>
    <w:rsid w:val="009C7FD3"/>
    <w:rsid w:val="009D011A"/>
    <w:rsid w:val="009D01FC"/>
    <w:rsid w:val="009D0780"/>
    <w:rsid w:val="009D092C"/>
    <w:rsid w:val="009D0974"/>
    <w:rsid w:val="009D0DCD"/>
    <w:rsid w:val="009D101B"/>
    <w:rsid w:val="009D11F1"/>
    <w:rsid w:val="009D142B"/>
    <w:rsid w:val="009D187B"/>
    <w:rsid w:val="009D1DE4"/>
    <w:rsid w:val="009D2148"/>
    <w:rsid w:val="009D3188"/>
    <w:rsid w:val="009D40A4"/>
    <w:rsid w:val="009D4483"/>
    <w:rsid w:val="009D4CC1"/>
    <w:rsid w:val="009D59DB"/>
    <w:rsid w:val="009D6CE5"/>
    <w:rsid w:val="009D70A8"/>
    <w:rsid w:val="009E0515"/>
    <w:rsid w:val="009E08D0"/>
    <w:rsid w:val="009E0AAD"/>
    <w:rsid w:val="009E0B6D"/>
    <w:rsid w:val="009E0E0C"/>
    <w:rsid w:val="009E1060"/>
    <w:rsid w:val="009E10C4"/>
    <w:rsid w:val="009E11F5"/>
    <w:rsid w:val="009E1966"/>
    <w:rsid w:val="009E198A"/>
    <w:rsid w:val="009E23FC"/>
    <w:rsid w:val="009E2794"/>
    <w:rsid w:val="009E2FBF"/>
    <w:rsid w:val="009E3150"/>
    <w:rsid w:val="009E355F"/>
    <w:rsid w:val="009E3EC2"/>
    <w:rsid w:val="009E4751"/>
    <w:rsid w:val="009E4BF8"/>
    <w:rsid w:val="009E4F4B"/>
    <w:rsid w:val="009E5068"/>
    <w:rsid w:val="009E5343"/>
    <w:rsid w:val="009E7088"/>
    <w:rsid w:val="009E79E5"/>
    <w:rsid w:val="009F04D2"/>
    <w:rsid w:val="009F053C"/>
    <w:rsid w:val="009F0D49"/>
    <w:rsid w:val="009F1514"/>
    <w:rsid w:val="009F1AC0"/>
    <w:rsid w:val="009F249F"/>
    <w:rsid w:val="009F2615"/>
    <w:rsid w:val="009F2764"/>
    <w:rsid w:val="009F282F"/>
    <w:rsid w:val="009F2BC6"/>
    <w:rsid w:val="009F2E1D"/>
    <w:rsid w:val="009F3257"/>
    <w:rsid w:val="009F3517"/>
    <w:rsid w:val="009F38B3"/>
    <w:rsid w:val="009F3B41"/>
    <w:rsid w:val="009F429A"/>
    <w:rsid w:val="009F4662"/>
    <w:rsid w:val="009F4725"/>
    <w:rsid w:val="009F4B31"/>
    <w:rsid w:val="009F51CB"/>
    <w:rsid w:val="009F5E6D"/>
    <w:rsid w:val="009F6CED"/>
    <w:rsid w:val="009F6EB7"/>
    <w:rsid w:val="009F6FE3"/>
    <w:rsid w:val="009F7066"/>
    <w:rsid w:val="009F7424"/>
    <w:rsid w:val="009F751F"/>
    <w:rsid w:val="00A0004C"/>
    <w:rsid w:val="00A003A9"/>
    <w:rsid w:val="00A00568"/>
    <w:rsid w:val="00A008F5"/>
    <w:rsid w:val="00A011BA"/>
    <w:rsid w:val="00A014D8"/>
    <w:rsid w:val="00A01C5B"/>
    <w:rsid w:val="00A01F4A"/>
    <w:rsid w:val="00A0220F"/>
    <w:rsid w:val="00A02233"/>
    <w:rsid w:val="00A02484"/>
    <w:rsid w:val="00A02C6D"/>
    <w:rsid w:val="00A0319D"/>
    <w:rsid w:val="00A03D30"/>
    <w:rsid w:val="00A04734"/>
    <w:rsid w:val="00A05481"/>
    <w:rsid w:val="00A05C40"/>
    <w:rsid w:val="00A05D69"/>
    <w:rsid w:val="00A06877"/>
    <w:rsid w:val="00A0689E"/>
    <w:rsid w:val="00A068FC"/>
    <w:rsid w:val="00A06AF7"/>
    <w:rsid w:val="00A0755B"/>
    <w:rsid w:val="00A078C6"/>
    <w:rsid w:val="00A0795D"/>
    <w:rsid w:val="00A1040E"/>
    <w:rsid w:val="00A10911"/>
    <w:rsid w:val="00A109D9"/>
    <w:rsid w:val="00A1354A"/>
    <w:rsid w:val="00A13DBC"/>
    <w:rsid w:val="00A13F42"/>
    <w:rsid w:val="00A13FBE"/>
    <w:rsid w:val="00A13FF1"/>
    <w:rsid w:val="00A151E1"/>
    <w:rsid w:val="00A156FD"/>
    <w:rsid w:val="00A157B2"/>
    <w:rsid w:val="00A15B50"/>
    <w:rsid w:val="00A15CEE"/>
    <w:rsid w:val="00A15FA1"/>
    <w:rsid w:val="00A16269"/>
    <w:rsid w:val="00A17082"/>
    <w:rsid w:val="00A206DC"/>
    <w:rsid w:val="00A2087A"/>
    <w:rsid w:val="00A20D40"/>
    <w:rsid w:val="00A21194"/>
    <w:rsid w:val="00A21205"/>
    <w:rsid w:val="00A213AA"/>
    <w:rsid w:val="00A217BE"/>
    <w:rsid w:val="00A21AE0"/>
    <w:rsid w:val="00A21C5B"/>
    <w:rsid w:val="00A21DE6"/>
    <w:rsid w:val="00A225A1"/>
    <w:rsid w:val="00A22637"/>
    <w:rsid w:val="00A22CA2"/>
    <w:rsid w:val="00A233AF"/>
    <w:rsid w:val="00A23C45"/>
    <w:rsid w:val="00A24203"/>
    <w:rsid w:val="00A2423F"/>
    <w:rsid w:val="00A24F2A"/>
    <w:rsid w:val="00A250BC"/>
    <w:rsid w:val="00A25DC8"/>
    <w:rsid w:val="00A262EB"/>
    <w:rsid w:val="00A268FE"/>
    <w:rsid w:val="00A26AC5"/>
    <w:rsid w:val="00A27280"/>
    <w:rsid w:val="00A2732A"/>
    <w:rsid w:val="00A27435"/>
    <w:rsid w:val="00A27616"/>
    <w:rsid w:val="00A27877"/>
    <w:rsid w:val="00A30BC1"/>
    <w:rsid w:val="00A30E33"/>
    <w:rsid w:val="00A31358"/>
    <w:rsid w:val="00A31B58"/>
    <w:rsid w:val="00A320B5"/>
    <w:rsid w:val="00A32977"/>
    <w:rsid w:val="00A32D59"/>
    <w:rsid w:val="00A3301A"/>
    <w:rsid w:val="00A331C9"/>
    <w:rsid w:val="00A3321D"/>
    <w:rsid w:val="00A33A87"/>
    <w:rsid w:val="00A33E57"/>
    <w:rsid w:val="00A3415B"/>
    <w:rsid w:val="00A3415C"/>
    <w:rsid w:val="00A34216"/>
    <w:rsid w:val="00A34ADE"/>
    <w:rsid w:val="00A34E18"/>
    <w:rsid w:val="00A34E1C"/>
    <w:rsid w:val="00A34F7D"/>
    <w:rsid w:val="00A358DE"/>
    <w:rsid w:val="00A3758A"/>
    <w:rsid w:val="00A40BFE"/>
    <w:rsid w:val="00A40D0E"/>
    <w:rsid w:val="00A41311"/>
    <w:rsid w:val="00A41769"/>
    <w:rsid w:val="00A41A78"/>
    <w:rsid w:val="00A41E04"/>
    <w:rsid w:val="00A41FD4"/>
    <w:rsid w:val="00A42526"/>
    <w:rsid w:val="00A42BF0"/>
    <w:rsid w:val="00A432F2"/>
    <w:rsid w:val="00A43630"/>
    <w:rsid w:val="00A4383E"/>
    <w:rsid w:val="00A43917"/>
    <w:rsid w:val="00A444F4"/>
    <w:rsid w:val="00A4512A"/>
    <w:rsid w:val="00A45357"/>
    <w:rsid w:val="00A461C7"/>
    <w:rsid w:val="00A4642B"/>
    <w:rsid w:val="00A47241"/>
    <w:rsid w:val="00A47C3D"/>
    <w:rsid w:val="00A502AF"/>
    <w:rsid w:val="00A503E8"/>
    <w:rsid w:val="00A5106B"/>
    <w:rsid w:val="00A526FA"/>
    <w:rsid w:val="00A5346B"/>
    <w:rsid w:val="00A538B5"/>
    <w:rsid w:val="00A5409B"/>
    <w:rsid w:val="00A54512"/>
    <w:rsid w:val="00A54967"/>
    <w:rsid w:val="00A54E67"/>
    <w:rsid w:val="00A5529E"/>
    <w:rsid w:val="00A55B8A"/>
    <w:rsid w:val="00A55FC9"/>
    <w:rsid w:val="00A563EC"/>
    <w:rsid w:val="00A56A26"/>
    <w:rsid w:val="00A56AC7"/>
    <w:rsid w:val="00A56C2F"/>
    <w:rsid w:val="00A57E19"/>
    <w:rsid w:val="00A57ED7"/>
    <w:rsid w:val="00A605A1"/>
    <w:rsid w:val="00A6094B"/>
    <w:rsid w:val="00A60DE7"/>
    <w:rsid w:val="00A60F05"/>
    <w:rsid w:val="00A61BCD"/>
    <w:rsid w:val="00A61E16"/>
    <w:rsid w:val="00A61E30"/>
    <w:rsid w:val="00A62F14"/>
    <w:rsid w:val="00A633E0"/>
    <w:rsid w:val="00A63B62"/>
    <w:rsid w:val="00A64030"/>
    <w:rsid w:val="00A6450C"/>
    <w:rsid w:val="00A64546"/>
    <w:rsid w:val="00A648E5"/>
    <w:rsid w:val="00A64CE0"/>
    <w:rsid w:val="00A65364"/>
    <w:rsid w:val="00A65F0D"/>
    <w:rsid w:val="00A65FC8"/>
    <w:rsid w:val="00A66179"/>
    <w:rsid w:val="00A66463"/>
    <w:rsid w:val="00A66BE3"/>
    <w:rsid w:val="00A66C13"/>
    <w:rsid w:val="00A67730"/>
    <w:rsid w:val="00A67742"/>
    <w:rsid w:val="00A67978"/>
    <w:rsid w:val="00A70986"/>
    <w:rsid w:val="00A70E89"/>
    <w:rsid w:val="00A71165"/>
    <w:rsid w:val="00A713FC"/>
    <w:rsid w:val="00A71789"/>
    <w:rsid w:val="00A71B20"/>
    <w:rsid w:val="00A71F02"/>
    <w:rsid w:val="00A723D7"/>
    <w:rsid w:val="00A72484"/>
    <w:rsid w:val="00A7269E"/>
    <w:rsid w:val="00A7331C"/>
    <w:rsid w:val="00A73F60"/>
    <w:rsid w:val="00A74A80"/>
    <w:rsid w:val="00A74B1A"/>
    <w:rsid w:val="00A753EB"/>
    <w:rsid w:val="00A7555B"/>
    <w:rsid w:val="00A759C3"/>
    <w:rsid w:val="00A75ACB"/>
    <w:rsid w:val="00A75B9E"/>
    <w:rsid w:val="00A75E79"/>
    <w:rsid w:val="00A774B2"/>
    <w:rsid w:val="00A776F0"/>
    <w:rsid w:val="00A77757"/>
    <w:rsid w:val="00A80286"/>
    <w:rsid w:val="00A80CD5"/>
    <w:rsid w:val="00A80DE8"/>
    <w:rsid w:val="00A80FB1"/>
    <w:rsid w:val="00A8107E"/>
    <w:rsid w:val="00A811D1"/>
    <w:rsid w:val="00A812B5"/>
    <w:rsid w:val="00A819F1"/>
    <w:rsid w:val="00A81D67"/>
    <w:rsid w:val="00A81D6F"/>
    <w:rsid w:val="00A81D79"/>
    <w:rsid w:val="00A82059"/>
    <w:rsid w:val="00A822B9"/>
    <w:rsid w:val="00A82545"/>
    <w:rsid w:val="00A83259"/>
    <w:rsid w:val="00A83946"/>
    <w:rsid w:val="00A83C1C"/>
    <w:rsid w:val="00A83C90"/>
    <w:rsid w:val="00A83FA4"/>
    <w:rsid w:val="00A84008"/>
    <w:rsid w:val="00A84C2D"/>
    <w:rsid w:val="00A85299"/>
    <w:rsid w:val="00A85555"/>
    <w:rsid w:val="00A85592"/>
    <w:rsid w:val="00A85B37"/>
    <w:rsid w:val="00A8667B"/>
    <w:rsid w:val="00A87CAA"/>
    <w:rsid w:val="00A902F5"/>
    <w:rsid w:val="00A9038B"/>
    <w:rsid w:val="00A907BA"/>
    <w:rsid w:val="00A90BED"/>
    <w:rsid w:val="00A90CCA"/>
    <w:rsid w:val="00A90DAE"/>
    <w:rsid w:val="00A916B5"/>
    <w:rsid w:val="00A918C6"/>
    <w:rsid w:val="00A91CAA"/>
    <w:rsid w:val="00A9208E"/>
    <w:rsid w:val="00A92232"/>
    <w:rsid w:val="00A92ABD"/>
    <w:rsid w:val="00A92E5C"/>
    <w:rsid w:val="00A93766"/>
    <w:rsid w:val="00A9416F"/>
    <w:rsid w:val="00A94464"/>
    <w:rsid w:val="00A9535D"/>
    <w:rsid w:val="00A95400"/>
    <w:rsid w:val="00A955F1"/>
    <w:rsid w:val="00A95913"/>
    <w:rsid w:val="00A96251"/>
    <w:rsid w:val="00A97445"/>
    <w:rsid w:val="00A97C5F"/>
    <w:rsid w:val="00A97E2B"/>
    <w:rsid w:val="00AA0167"/>
    <w:rsid w:val="00AA02D1"/>
    <w:rsid w:val="00AA10C0"/>
    <w:rsid w:val="00AA1B42"/>
    <w:rsid w:val="00AA2362"/>
    <w:rsid w:val="00AA23A0"/>
    <w:rsid w:val="00AA254E"/>
    <w:rsid w:val="00AA26E0"/>
    <w:rsid w:val="00AA3160"/>
    <w:rsid w:val="00AA39E9"/>
    <w:rsid w:val="00AA3C57"/>
    <w:rsid w:val="00AA3E0D"/>
    <w:rsid w:val="00AA4A85"/>
    <w:rsid w:val="00AA4D81"/>
    <w:rsid w:val="00AA4E46"/>
    <w:rsid w:val="00AA52E7"/>
    <w:rsid w:val="00AA552E"/>
    <w:rsid w:val="00AA632B"/>
    <w:rsid w:val="00AA650A"/>
    <w:rsid w:val="00AA6CF6"/>
    <w:rsid w:val="00AA6F28"/>
    <w:rsid w:val="00AA6F3D"/>
    <w:rsid w:val="00AA7168"/>
    <w:rsid w:val="00AA75EC"/>
    <w:rsid w:val="00AB0DCD"/>
    <w:rsid w:val="00AB18EE"/>
    <w:rsid w:val="00AB1E79"/>
    <w:rsid w:val="00AB23DA"/>
    <w:rsid w:val="00AB2928"/>
    <w:rsid w:val="00AB42D1"/>
    <w:rsid w:val="00AB451D"/>
    <w:rsid w:val="00AB4E66"/>
    <w:rsid w:val="00AB4E87"/>
    <w:rsid w:val="00AB5AD7"/>
    <w:rsid w:val="00AB63DC"/>
    <w:rsid w:val="00AB6E90"/>
    <w:rsid w:val="00AB742D"/>
    <w:rsid w:val="00AB7F05"/>
    <w:rsid w:val="00AB7F3A"/>
    <w:rsid w:val="00AC0402"/>
    <w:rsid w:val="00AC0842"/>
    <w:rsid w:val="00AC13E2"/>
    <w:rsid w:val="00AC1622"/>
    <w:rsid w:val="00AC2F94"/>
    <w:rsid w:val="00AC38C1"/>
    <w:rsid w:val="00AC3A30"/>
    <w:rsid w:val="00AC3B9C"/>
    <w:rsid w:val="00AC44DB"/>
    <w:rsid w:val="00AC521D"/>
    <w:rsid w:val="00AC58E2"/>
    <w:rsid w:val="00AC5EAD"/>
    <w:rsid w:val="00AC61FD"/>
    <w:rsid w:val="00AC69A0"/>
    <w:rsid w:val="00AC69AD"/>
    <w:rsid w:val="00AC6FCE"/>
    <w:rsid w:val="00AC74F3"/>
    <w:rsid w:val="00AC7598"/>
    <w:rsid w:val="00AC7AE5"/>
    <w:rsid w:val="00AC7D0E"/>
    <w:rsid w:val="00AC7D52"/>
    <w:rsid w:val="00AC7F9C"/>
    <w:rsid w:val="00AD01EF"/>
    <w:rsid w:val="00AD03D1"/>
    <w:rsid w:val="00AD12DD"/>
    <w:rsid w:val="00AD2337"/>
    <w:rsid w:val="00AD27F6"/>
    <w:rsid w:val="00AD2A6E"/>
    <w:rsid w:val="00AD2EE7"/>
    <w:rsid w:val="00AD3131"/>
    <w:rsid w:val="00AD3329"/>
    <w:rsid w:val="00AD4A7D"/>
    <w:rsid w:val="00AD4B64"/>
    <w:rsid w:val="00AD522C"/>
    <w:rsid w:val="00AD5B4D"/>
    <w:rsid w:val="00AD5E65"/>
    <w:rsid w:val="00AD6462"/>
    <w:rsid w:val="00AD7895"/>
    <w:rsid w:val="00AD78D7"/>
    <w:rsid w:val="00AE0802"/>
    <w:rsid w:val="00AE0F55"/>
    <w:rsid w:val="00AE12C8"/>
    <w:rsid w:val="00AE1347"/>
    <w:rsid w:val="00AE15B5"/>
    <w:rsid w:val="00AE1629"/>
    <w:rsid w:val="00AE1D04"/>
    <w:rsid w:val="00AE1E49"/>
    <w:rsid w:val="00AE3B7C"/>
    <w:rsid w:val="00AE46EF"/>
    <w:rsid w:val="00AE53E0"/>
    <w:rsid w:val="00AE5857"/>
    <w:rsid w:val="00AE5DD4"/>
    <w:rsid w:val="00AE5F3D"/>
    <w:rsid w:val="00AE6E35"/>
    <w:rsid w:val="00AF05D0"/>
    <w:rsid w:val="00AF0D11"/>
    <w:rsid w:val="00AF0F83"/>
    <w:rsid w:val="00AF103D"/>
    <w:rsid w:val="00AF1465"/>
    <w:rsid w:val="00AF179D"/>
    <w:rsid w:val="00AF266C"/>
    <w:rsid w:val="00AF27A9"/>
    <w:rsid w:val="00AF29C3"/>
    <w:rsid w:val="00AF2D81"/>
    <w:rsid w:val="00AF2F0B"/>
    <w:rsid w:val="00AF3663"/>
    <w:rsid w:val="00AF3E33"/>
    <w:rsid w:val="00AF3EB4"/>
    <w:rsid w:val="00AF4208"/>
    <w:rsid w:val="00AF48F3"/>
    <w:rsid w:val="00AF4980"/>
    <w:rsid w:val="00AF49E6"/>
    <w:rsid w:val="00AF4C46"/>
    <w:rsid w:val="00AF4D3D"/>
    <w:rsid w:val="00AF5750"/>
    <w:rsid w:val="00AF5BAD"/>
    <w:rsid w:val="00AF65B3"/>
    <w:rsid w:val="00AF67A4"/>
    <w:rsid w:val="00AF692C"/>
    <w:rsid w:val="00AF6CB5"/>
    <w:rsid w:val="00AF6F0A"/>
    <w:rsid w:val="00AF707A"/>
    <w:rsid w:val="00AF7644"/>
    <w:rsid w:val="00AF77C7"/>
    <w:rsid w:val="00AF787A"/>
    <w:rsid w:val="00AF7D44"/>
    <w:rsid w:val="00B003FA"/>
    <w:rsid w:val="00B005CC"/>
    <w:rsid w:val="00B00948"/>
    <w:rsid w:val="00B0260B"/>
    <w:rsid w:val="00B02618"/>
    <w:rsid w:val="00B02A3C"/>
    <w:rsid w:val="00B02E9C"/>
    <w:rsid w:val="00B03427"/>
    <w:rsid w:val="00B03FAE"/>
    <w:rsid w:val="00B03FB1"/>
    <w:rsid w:val="00B041C1"/>
    <w:rsid w:val="00B04260"/>
    <w:rsid w:val="00B0445D"/>
    <w:rsid w:val="00B044C6"/>
    <w:rsid w:val="00B047AE"/>
    <w:rsid w:val="00B04E21"/>
    <w:rsid w:val="00B05886"/>
    <w:rsid w:val="00B061F5"/>
    <w:rsid w:val="00B0631D"/>
    <w:rsid w:val="00B0686B"/>
    <w:rsid w:val="00B07A82"/>
    <w:rsid w:val="00B07FD7"/>
    <w:rsid w:val="00B10224"/>
    <w:rsid w:val="00B1150D"/>
    <w:rsid w:val="00B1161F"/>
    <w:rsid w:val="00B119EA"/>
    <w:rsid w:val="00B11E4B"/>
    <w:rsid w:val="00B11EC0"/>
    <w:rsid w:val="00B126A4"/>
    <w:rsid w:val="00B12F18"/>
    <w:rsid w:val="00B146D0"/>
    <w:rsid w:val="00B14E05"/>
    <w:rsid w:val="00B15357"/>
    <w:rsid w:val="00B156EB"/>
    <w:rsid w:val="00B15BD6"/>
    <w:rsid w:val="00B163A8"/>
    <w:rsid w:val="00B17812"/>
    <w:rsid w:val="00B17C42"/>
    <w:rsid w:val="00B17F32"/>
    <w:rsid w:val="00B17F3B"/>
    <w:rsid w:val="00B209B8"/>
    <w:rsid w:val="00B20DA6"/>
    <w:rsid w:val="00B20DB6"/>
    <w:rsid w:val="00B21B29"/>
    <w:rsid w:val="00B22048"/>
    <w:rsid w:val="00B22624"/>
    <w:rsid w:val="00B22684"/>
    <w:rsid w:val="00B228A5"/>
    <w:rsid w:val="00B22D85"/>
    <w:rsid w:val="00B232F0"/>
    <w:rsid w:val="00B2370F"/>
    <w:rsid w:val="00B237D5"/>
    <w:rsid w:val="00B23F31"/>
    <w:rsid w:val="00B24103"/>
    <w:rsid w:val="00B24202"/>
    <w:rsid w:val="00B24A01"/>
    <w:rsid w:val="00B24A9A"/>
    <w:rsid w:val="00B24C3C"/>
    <w:rsid w:val="00B24DA4"/>
    <w:rsid w:val="00B24EB9"/>
    <w:rsid w:val="00B253A7"/>
    <w:rsid w:val="00B254B0"/>
    <w:rsid w:val="00B258CD"/>
    <w:rsid w:val="00B26B66"/>
    <w:rsid w:val="00B272AD"/>
    <w:rsid w:val="00B27586"/>
    <w:rsid w:val="00B275DD"/>
    <w:rsid w:val="00B277BD"/>
    <w:rsid w:val="00B278E7"/>
    <w:rsid w:val="00B30012"/>
    <w:rsid w:val="00B30BA0"/>
    <w:rsid w:val="00B30DD8"/>
    <w:rsid w:val="00B30E7D"/>
    <w:rsid w:val="00B3122B"/>
    <w:rsid w:val="00B313E7"/>
    <w:rsid w:val="00B313F0"/>
    <w:rsid w:val="00B3153F"/>
    <w:rsid w:val="00B3162B"/>
    <w:rsid w:val="00B31764"/>
    <w:rsid w:val="00B3179F"/>
    <w:rsid w:val="00B332B5"/>
    <w:rsid w:val="00B332D5"/>
    <w:rsid w:val="00B339C2"/>
    <w:rsid w:val="00B34237"/>
    <w:rsid w:val="00B350A9"/>
    <w:rsid w:val="00B3673E"/>
    <w:rsid w:val="00B37245"/>
    <w:rsid w:val="00B37443"/>
    <w:rsid w:val="00B3747D"/>
    <w:rsid w:val="00B37C9D"/>
    <w:rsid w:val="00B40264"/>
    <w:rsid w:val="00B407DB"/>
    <w:rsid w:val="00B40A5F"/>
    <w:rsid w:val="00B40BEE"/>
    <w:rsid w:val="00B4138B"/>
    <w:rsid w:val="00B423BC"/>
    <w:rsid w:val="00B42A2F"/>
    <w:rsid w:val="00B42C18"/>
    <w:rsid w:val="00B4321C"/>
    <w:rsid w:val="00B4333D"/>
    <w:rsid w:val="00B4399A"/>
    <w:rsid w:val="00B43C58"/>
    <w:rsid w:val="00B43EB6"/>
    <w:rsid w:val="00B44327"/>
    <w:rsid w:val="00B44A3F"/>
    <w:rsid w:val="00B44FDF"/>
    <w:rsid w:val="00B4502D"/>
    <w:rsid w:val="00B464D9"/>
    <w:rsid w:val="00B46524"/>
    <w:rsid w:val="00B469BF"/>
    <w:rsid w:val="00B46D3A"/>
    <w:rsid w:val="00B46F11"/>
    <w:rsid w:val="00B46F6D"/>
    <w:rsid w:val="00B471B5"/>
    <w:rsid w:val="00B47475"/>
    <w:rsid w:val="00B47769"/>
    <w:rsid w:val="00B478C3"/>
    <w:rsid w:val="00B47C7F"/>
    <w:rsid w:val="00B5076C"/>
    <w:rsid w:val="00B50B35"/>
    <w:rsid w:val="00B50C68"/>
    <w:rsid w:val="00B519DC"/>
    <w:rsid w:val="00B51A2D"/>
    <w:rsid w:val="00B51FE9"/>
    <w:rsid w:val="00B5223E"/>
    <w:rsid w:val="00B52247"/>
    <w:rsid w:val="00B5282B"/>
    <w:rsid w:val="00B52AAB"/>
    <w:rsid w:val="00B52E4F"/>
    <w:rsid w:val="00B5334A"/>
    <w:rsid w:val="00B534F8"/>
    <w:rsid w:val="00B53AC9"/>
    <w:rsid w:val="00B54038"/>
    <w:rsid w:val="00B54666"/>
    <w:rsid w:val="00B548C8"/>
    <w:rsid w:val="00B54EB6"/>
    <w:rsid w:val="00B559D3"/>
    <w:rsid w:val="00B55D6F"/>
    <w:rsid w:val="00B55E1E"/>
    <w:rsid w:val="00B560CA"/>
    <w:rsid w:val="00B56143"/>
    <w:rsid w:val="00B5631E"/>
    <w:rsid w:val="00B56F03"/>
    <w:rsid w:val="00B57433"/>
    <w:rsid w:val="00B57ED2"/>
    <w:rsid w:val="00B6080B"/>
    <w:rsid w:val="00B60C20"/>
    <w:rsid w:val="00B6129E"/>
    <w:rsid w:val="00B612F2"/>
    <w:rsid w:val="00B617E2"/>
    <w:rsid w:val="00B618EF"/>
    <w:rsid w:val="00B6286A"/>
    <w:rsid w:val="00B62A0C"/>
    <w:rsid w:val="00B62D37"/>
    <w:rsid w:val="00B62D5B"/>
    <w:rsid w:val="00B63E32"/>
    <w:rsid w:val="00B64CAA"/>
    <w:rsid w:val="00B655E5"/>
    <w:rsid w:val="00B66234"/>
    <w:rsid w:val="00B66336"/>
    <w:rsid w:val="00B6647E"/>
    <w:rsid w:val="00B66617"/>
    <w:rsid w:val="00B67192"/>
    <w:rsid w:val="00B701D5"/>
    <w:rsid w:val="00B7023F"/>
    <w:rsid w:val="00B70AB3"/>
    <w:rsid w:val="00B710A3"/>
    <w:rsid w:val="00B71B1C"/>
    <w:rsid w:val="00B72469"/>
    <w:rsid w:val="00B725CB"/>
    <w:rsid w:val="00B729CB"/>
    <w:rsid w:val="00B7321A"/>
    <w:rsid w:val="00B7495D"/>
    <w:rsid w:val="00B74F40"/>
    <w:rsid w:val="00B75448"/>
    <w:rsid w:val="00B76419"/>
    <w:rsid w:val="00B769A7"/>
    <w:rsid w:val="00B77CCA"/>
    <w:rsid w:val="00B77E81"/>
    <w:rsid w:val="00B77F05"/>
    <w:rsid w:val="00B805DA"/>
    <w:rsid w:val="00B80EAB"/>
    <w:rsid w:val="00B82C5E"/>
    <w:rsid w:val="00B83109"/>
    <w:rsid w:val="00B831E9"/>
    <w:rsid w:val="00B83585"/>
    <w:rsid w:val="00B83670"/>
    <w:rsid w:val="00B83A1D"/>
    <w:rsid w:val="00B83A41"/>
    <w:rsid w:val="00B83B35"/>
    <w:rsid w:val="00B84D0E"/>
    <w:rsid w:val="00B85517"/>
    <w:rsid w:val="00B8551C"/>
    <w:rsid w:val="00B8574F"/>
    <w:rsid w:val="00B857BF"/>
    <w:rsid w:val="00B85ABA"/>
    <w:rsid w:val="00B85D91"/>
    <w:rsid w:val="00B85FF1"/>
    <w:rsid w:val="00B864D9"/>
    <w:rsid w:val="00B8795A"/>
    <w:rsid w:val="00B87BCA"/>
    <w:rsid w:val="00B90143"/>
    <w:rsid w:val="00B902A9"/>
    <w:rsid w:val="00B9051F"/>
    <w:rsid w:val="00B90B67"/>
    <w:rsid w:val="00B90CCC"/>
    <w:rsid w:val="00B90CFF"/>
    <w:rsid w:val="00B91596"/>
    <w:rsid w:val="00B934C3"/>
    <w:rsid w:val="00B93F7D"/>
    <w:rsid w:val="00B94304"/>
    <w:rsid w:val="00B943FE"/>
    <w:rsid w:val="00B9454D"/>
    <w:rsid w:val="00B946AC"/>
    <w:rsid w:val="00B94770"/>
    <w:rsid w:val="00B94B24"/>
    <w:rsid w:val="00B95204"/>
    <w:rsid w:val="00B96A6B"/>
    <w:rsid w:val="00B96AAB"/>
    <w:rsid w:val="00B96EFB"/>
    <w:rsid w:val="00B97FEA"/>
    <w:rsid w:val="00BA04B4"/>
    <w:rsid w:val="00BA1361"/>
    <w:rsid w:val="00BA14F1"/>
    <w:rsid w:val="00BA1697"/>
    <w:rsid w:val="00BA1DE3"/>
    <w:rsid w:val="00BA207E"/>
    <w:rsid w:val="00BA395B"/>
    <w:rsid w:val="00BA3FAA"/>
    <w:rsid w:val="00BA4C04"/>
    <w:rsid w:val="00BA5B5D"/>
    <w:rsid w:val="00BA6597"/>
    <w:rsid w:val="00BA67F1"/>
    <w:rsid w:val="00BA732B"/>
    <w:rsid w:val="00BA74D9"/>
    <w:rsid w:val="00BA7673"/>
    <w:rsid w:val="00BA773E"/>
    <w:rsid w:val="00BA7770"/>
    <w:rsid w:val="00BA7F63"/>
    <w:rsid w:val="00BB0EA1"/>
    <w:rsid w:val="00BB1247"/>
    <w:rsid w:val="00BB139B"/>
    <w:rsid w:val="00BB18C0"/>
    <w:rsid w:val="00BB255A"/>
    <w:rsid w:val="00BB3588"/>
    <w:rsid w:val="00BB4577"/>
    <w:rsid w:val="00BB5630"/>
    <w:rsid w:val="00BB574C"/>
    <w:rsid w:val="00BB5DB1"/>
    <w:rsid w:val="00BB649B"/>
    <w:rsid w:val="00BB694E"/>
    <w:rsid w:val="00BB6A2C"/>
    <w:rsid w:val="00BB78AC"/>
    <w:rsid w:val="00BC05A6"/>
    <w:rsid w:val="00BC0985"/>
    <w:rsid w:val="00BC0C68"/>
    <w:rsid w:val="00BC109A"/>
    <w:rsid w:val="00BC121C"/>
    <w:rsid w:val="00BC1499"/>
    <w:rsid w:val="00BC2025"/>
    <w:rsid w:val="00BC28D6"/>
    <w:rsid w:val="00BC2C4A"/>
    <w:rsid w:val="00BC2EF2"/>
    <w:rsid w:val="00BC33EE"/>
    <w:rsid w:val="00BC35A4"/>
    <w:rsid w:val="00BC4955"/>
    <w:rsid w:val="00BC4A1A"/>
    <w:rsid w:val="00BC4AFE"/>
    <w:rsid w:val="00BC4F24"/>
    <w:rsid w:val="00BC50E2"/>
    <w:rsid w:val="00BC525E"/>
    <w:rsid w:val="00BC587B"/>
    <w:rsid w:val="00BC61AB"/>
    <w:rsid w:val="00BC62A3"/>
    <w:rsid w:val="00BC64BB"/>
    <w:rsid w:val="00BC6561"/>
    <w:rsid w:val="00BC6886"/>
    <w:rsid w:val="00BC6CC5"/>
    <w:rsid w:val="00BC704B"/>
    <w:rsid w:val="00BC7644"/>
    <w:rsid w:val="00BC77D1"/>
    <w:rsid w:val="00BC7FF9"/>
    <w:rsid w:val="00BD0C76"/>
    <w:rsid w:val="00BD1D53"/>
    <w:rsid w:val="00BD20DC"/>
    <w:rsid w:val="00BD4357"/>
    <w:rsid w:val="00BD4B44"/>
    <w:rsid w:val="00BD4D6C"/>
    <w:rsid w:val="00BD5109"/>
    <w:rsid w:val="00BD5723"/>
    <w:rsid w:val="00BD59F0"/>
    <w:rsid w:val="00BD5BF9"/>
    <w:rsid w:val="00BD5C45"/>
    <w:rsid w:val="00BD5F05"/>
    <w:rsid w:val="00BD6532"/>
    <w:rsid w:val="00BD655A"/>
    <w:rsid w:val="00BD6AC0"/>
    <w:rsid w:val="00BD6CE7"/>
    <w:rsid w:val="00BD6F66"/>
    <w:rsid w:val="00BD74A5"/>
    <w:rsid w:val="00BD779C"/>
    <w:rsid w:val="00BD790B"/>
    <w:rsid w:val="00BD7DB3"/>
    <w:rsid w:val="00BE0767"/>
    <w:rsid w:val="00BE0A43"/>
    <w:rsid w:val="00BE0D56"/>
    <w:rsid w:val="00BE0D57"/>
    <w:rsid w:val="00BE0EFE"/>
    <w:rsid w:val="00BE1757"/>
    <w:rsid w:val="00BE1960"/>
    <w:rsid w:val="00BE1BF6"/>
    <w:rsid w:val="00BE265D"/>
    <w:rsid w:val="00BE2E31"/>
    <w:rsid w:val="00BE3406"/>
    <w:rsid w:val="00BE3611"/>
    <w:rsid w:val="00BE3CCD"/>
    <w:rsid w:val="00BE4600"/>
    <w:rsid w:val="00BE4728"/>
    <w:rsid w:val="00BE47CE"/>
    <w:rsid w:val="00BE4947"/>
    <w:rsid w:val="00BE55B2"/>
    <w:rsid w:val="00BE58E1"/>
    <w:rsid w:val="00BE5CE1"/>
    <w:rsid w:val="00BE5E0D"/>
    <w:rsid w:val="00BE5FFC"/>
    <w:rsid w:val="00BE6105"/>
    <w:rsid w:val="00BE6284"/>
    <w:rsid w:val="00BE6416"/>
    <w:rsid w:val="00BE6E39"/>
    <w:rsid w:val="00BE701B"/>
    <w:rsid w:val="00BE738B"/>
    <w:rsid w:val="00BE7727"/>
    <w:rsid w:val="00BF0B1C"/>
    <w:rsid w:val="00BF0C86"/>
    <w:rsid w:val="00BF0D95"/>
    <w:rsid w:val="00BF2705"/>
    <w:rsid w:val="00BF303C"/>
    <w:rsid w:val="00BF3245"/>
    <w:rsid w:val="00BF351E"/>
    <w:rsid w:val="00BF3BE2"/>
    <w:rsid w:val="00BF4CC3"/>
    <w:rsid w:val="00BF5057"/>
    <w:rsid w:val="00BF5300"/>
    <w:rsid w:val="00BF5A12"/>
    <w:rsid w:val="00BF5D1A"/>
    <w:rsid w:val="00BF693E"/>
    <w:rsid w:val="00BF6E46"/>
    <w:rsid w:val="00BF7359"/>
    <w:rsid w:val="00BF7B25"/>
    <w:rsid w:val="00BF7D21"/>
    <w:rsid w:val="00C002E0"/>
    <w:rsid w:val="00C0039D"/>
    <w:rsid w:val="00C014CA"/>
    <w:rsid w:val="00C016B4"/>
    <w:rsid w:val="00C016D4"/>
    <w:rsid w:val="00C0288C"/>
    <w:rsid w:val="00C02CC9"/>
    <w:rsid w:val="00C02E8B"/>
    <w:rsid w:val="00C0367D"/>
    <w:rsid w:val="00C03A32"/>
    <w:rsid w:val="00C04644"/>
    <w:rsid w:val="00C04D30"/>
    <w:rsid w:val="00C04EE0"/>
    <w:rsid w:val="00C05E7D"/>
    <w:rsid w:val="00C05EF6"/>
    <w:rsid w:val="00C05F22"/>
    <w:rsid w:val="00C06A6B"/>
    <w:rsid w:val="00C06C5B"/>
    <w:rsid w:val="00C07CFA"/>
    <w:rsid w:val="00C07F38"/>
    <w:rsid w:val="00C10238"/>
    <w:rsid w:val="00C10406"/>
    <w:rsid w:val="00C10BD6"/>
    <w:rsid w:val="00C115F8"/>
    <w:rsid w:val="00C12BC3"/>
    <w:rsid w:val="00C12F0C"/>
    <w:rsid w:val="00C1317A"/>
    <w:rsid w:val="00C1331E"/>
    <w:rsid w:val="00C1460B"/>
    <w:rsid w:val="00C14BA7"/>
    <w:rsid w:val="00C15200"/>
    <w:rsid w:val="00C15335"/>
    <w:rsid w:val="00C157B8"/>
    <w:rsid w:val="00C15DD2"/>
    <w:rsid w:val="00C15DDF"/>
    <w:rsid w:val="00C15F47"/>
    <w:rsid w:val="00C175C9"/>
    <w:rsid w:val="00C177D7"/>
    <w:rsid w:val="00C2008B"/>
    <w:rsid w:val="00C2033B"/>
    <w:rsid w:val="00C204D4"/>
    <w:rsid w:val="00C20C4A"/>
    <w:rsid w:val="00C20E25"/>
    <w:rsid w:val="00C21457"/>
    <w:rsid w:val="00C21B4D"/>
    <w:rsid w:val="00C21CAE"/>
    <w:rsid w:val="00C22592"/>
    <w:rsid w:val="00C22680"/>
    <w:rsid w:val="00C22987"/>
    <w:rsid w:val="00C24600"/>
    <w:rsid w:val="00C24625"/>
    <w:rsid w:val="00C24DA2"/>
    <w:rsid w:val="00C24FA0"/>
    <w:rsid w:val="00C24FCA"/>
    <w:rsid w:val="00C2505F"/>
    <w:rsid w:val="00C2563B"/>
    <w:rsid w:val="00C25D73"/>
    <w:rsid w:val="00C2611B"/>
    <w:rsid w:val="00C267D9"/>
    <w:rsid w:val="00C2684A"/>
    <w:rsid w:val="00C2721C"/>
    <w:rsid w:val="00C27354"/>
    <w:rsid w:val="00C27625"/>
    <w:rsid w:val="00C2762B"/>
    <w:rsid w:val="00C276CD"/>
    <w:rsid w:val="00C27802"/>
    <w:rsid w:val="00C27ADF"/>
    <w:rsid w:val="00C301B2"/>
    <w:rsid w:val="00C31575"/>
    <w:rsid w:val="00C32778"/>
    <w:rsid w:val="00C33879"/>
    <w:rsid w:val="00C3429A"/>
    <w:rsid w:val="00C342AA"/>
    <w:rsid w:val="00C34737"/>
    <w:rsid w:val="00C34883"/>
    <w:rsid w:val="00C35424"/>
    <w:rsid w:val="00C35A8C"/>
    <w:rsid w:val="00C36152"/>
    <w:rsid w:val="00C364A6"/>
    <w:rsid w:val="00C3713F"/>
    <w:rsid w:val="00C41406"/>
    <w:rsid w:val="00C424C6"/>
    <w:rsid w:val="00C42913"/>
    <w:rsid w:val="00C42A67"/>
    <w:rsid w:val="00C437D2"/>
    <w:rsid w:val="00C43F72"/>
    <w:rsid w:val="00C44D0F"/>
    <w:rsid w:val="00C44E7E"/>
    <w:rsid w:val="00C455E4"/>
    <w:rsid w:val="00C45933"/>
    <w:rsid w:val="00C46038"/>
    <w:rsid w:val="00C46422"/>
    <w:rsid w:val="00C46A69"/>
    <w:rsid w:val="00C47193"/>
    <w:rsid w:val="00C47611"/>
    <w:rsid w:val="00C50D9A"/>
    <w:rsid w:val="00C50DAE"/>
    <w:rsid w:val="00C5286C"/>
    <w:rsid w:val="00C52C07"/>
    <w:rsid w:val="00C53343"/>
    <w:rsid w:val="00C5375B"/>
    <w:rsid w:val="00C53B8E"/>
    <w:rsid w:val="00C54314"/>
    <w:rsid w:val="00C54CE7"/>
    <w:rsid w:val="00C54CF5"/>
    <w:rsid w:val="00C552A5"/>
    <w:rsid w:val="00C55E32"/>
    <w:rsid w:val="00C5622C"/>
    <w:rsid w:val="00C5697D"/>
    <w:rsid w:val="00C56A98"/>
    <w:rsid w:val="00C56D95"/>
    <w:rsid w:val="00C572A4"/>
    <w:rsid w:val="00C5731D"/>
    <w:rsid w:val="00C575C5"/>
    <w:rsid w:val="00C579C6"/>
    <w:rsid w:val="00C579F6"/>
    <w:rsid w:val="00C57DC7"/>
    <w:rsid w:val="00C57FD6"/>
    <w:rsid w:val="00C6081C"/>
    <w:rsid w:val="00C60EDC"/>
    <w:rsid w:val="00C614AC"/>
    <w:rsid w:val="00C619FF"/>
    <w:rsid w:val="00C62208"/>
    <w:rsid w:val="00C62549"/>
    <w:rsid w:val="00C62667"/>
    <w:rsid w:val="00C6284B"/>
    <w:rsid w:val="00C62883"/>
    <w:rsid w:val="00C62AF2"/>
    <w:rsid w:val="00C62D12"/>
    <w:rsid w:val="00C63003"/>
    <w:rsid w:val="00C6333F"/>
    <w:rsid w:val="00C63767"/>
    <w:rsid w:val="00C63D01"/>
    <w:rsid w:val="00C64003"/>
    <w:rsid w:val="00C64A6F"/>
    <w:rsid w:val="00C64BE4"/>
    <w:rsid w:val="00C64C1A"/>
    <w:rsid w:val="00C6513E"/>
    <w:rsid w:val="00C651F5"/>
    <w:rsid w:val="00C6530B"/>
    <w:rsid w:val="00C65854"/>
    <w:rsid w:val="00C659DB"/>
    <w:rsid w:val="00C65DD1"/>
    <w:rsid w:val="00C662F0"/>
    <w:rsid w:val="00C67229"/>
    <w:rsid w:val="00C673B7"/>
    <w:rsid w:val="00C702A6"/>
    <w:rsid w:val="00C70915"/>
    <w:rsid w:val="00C70949"/>
    <w:rsid w:val="00C70CCA"/>
    <w:rsid w:val="00C71F70"/>
    <w:rsid w:val="00C72277"/>
    <w:rsid w:val="00C72DA8"/>
    <w:rsid w:val="00C7385B"/>
    <w:rsid w:val="00C73F73"/>
    <w:rsid w:val="00C74090"/>
    <w:rsid w:val="00C74A08"/>
    <w:rsid w:val="00C750CF"/>
    <w:rsid w:val="00C754BB"/>
    <w:rsid w:val="00C75502"/>
    <w:rsid w:val="00C75C0D"/>
    <w:rsid w:val="00C760F3"/>
    <w:rsid w:val="00C76633"/>
    <w:rsid w:val="00C76A3E"/>
    <w:rsid w:val="00C76A4B"/>
    <w:rsid w:val="00C76F65"/>
    <w:rsid w:val="00C770D0"/>
    <w:rsid w:val="00C77613"/>
    <w:rsid w:val="00C806AE"/>
    <w:rsid w:val="00C808CA"/>
    <w:rsid w:val="00C809F4"/>
    <w:rsid w:val="00C80B8A"/>
    <w:rsid w:val="00C8146D"/>
    <w:rsid w:val="00C8168F"/>
    <w:rsid w:val="00C82017"/>
    <w:rsid w:val="00C836A5"/>
    <w:rsid w:val="00C836D0"/>
    <w:rsid w:val="00C83CAB"/>
    <w:rsid w:val="00C840AF"/>
    <w:rsid w:val="00C84150"/>
    <w:rsid w:val="00C84655"/>
    <w:rsid w:val="00C846F3"/>
    <w:rsid w:val="00C8533D"/>
    <w:rsid w:val="00C854CE"/>
    <w:rsid w:val="00C85E3A"/>
    <w:rsid w:val="00C86901"/>
    <w:rsid w:val="00C86A69"/>
    <w:rsid w:val="00C86B78"/>
    <w:rsid w:val="00C86E41"/>
    <w:rsid w:val="00C86F16"/>
    <w:rsid w:val="00C87136"/>
    <w:rsid w:val="00C900F1"/>
    <w:rsid w:val="00C901ED"/>
    <w:rsid w:val="00C90712"/>
    <w:rsid w:val="00C90EF9"/>
    <w:rsid w:val="00C91296"/>
    <w:rsid w:val="00C917B7"/>
    <w:rsid w:val="00C926F7"/>
    <w:rsid w:val="00C92D65"/>
    <w:rsid w:val="00C92E02"/>
    <w:rsid w:val="00C92FB3"/>
    <w:rsid w:val="00C93096"/>
    <w:rsid w:val="00C934A9"/>
    <w:rsid w:val="00C934B0"/>
    <w:rsid w:val="00C93B5B"/>
    <w:rsid w:val="00C93D6F"/>
    <w:rsid w:val="00C93ECB"/>
    <w:rsid w:val="00C93F7E"/>
    <w:rsid w:val="00C93FE4"/>
    <w:rsid w:val="00C94206"/>
    <w:rsid w:val="00C948AE"/>
    <w:rsid w:val="00C94C50"/>
    <w:rsid w:val="00C951B1"/>
    <w:rsid w:val="00C951E0"/>
    <w:rsid w:val="00C95628"/>
    <w:rsid w:val="00C965DD"/>
    <w:rsid w:val="00C96628"/>
    <w:rsid w:val="00CA0116"/>
    <w:rsid w:val="00CA0285"/>
    <w:rsid w:val="00CA02C1"/>
    <w:rsid w:val="00CA093F"/>
    <w:rsid w:val="00CA26D7"/>
    <w:rsid w:val="00CA38D5"/>
    <w:rsid w:val="00CA3BC8"/>
    <w:rsid w:val="00CA3C17"/>
    <w:rsid w:val="00CA3C71"/>
    <w:rsid w:val="00CA407B"/>
    <w:rsid w:val="00CA4666"/>
    <w:rsid w:val="00CA476E"/>
    <w:rsid w:val="00CA5F7A"/>
    <w:rsid w:val="00CA61AA"/>
    <w:rsid w:val="00CA63E4"/>
    <w:rsid w:val="00CA6D6C"/>
    <w:rsid w:val="00CA6E47"/>
    <w:rsid w:val="00CA760B"/>
    <w:rsid w:val="00CA7E42"/>
    <w:rsid w:val="00CA7F10"/>
    <w:rsid w:val="00CB016C"/>
    <w:rsid w:val="00CB020F"/>
    <w:rsid w:val="00CB0536"/>
    <w:rsid w:val="00CB0910"/>
    <w:rsid w:val="00CB111E"/>
    <w:rsid w:val="00CB136F"/>
    <w:rsid w:val="00CB151A"/>
    <w:rsid w:val="00CB1972"/>
    <w:rsid w:val="00CB1DB9"/>
    <w:rsid w:val="00CB1DD3"/>
    <w:rsid w:val="00CB1EAC"/>
    <w:rsid w:val="00CB1FE7"/>
    <w:rsid w:val="00CB2088"/>
    <w:rsid w:val="00CB21AF"/>
    <w:rsid w:val="00CB221C"/>
    <w:rsid w:val="00CB2C1F"/>
    <w:rsid w:val="00CB2E0F"/>
    <w:rsid w:val="00CB2FB6"/>
    <w:rsid w:val="00CB3048"/>
    <w:rsid w:val="00CB3333"/>
    <w:rsid w:val="00CB3A08"/>
    <w:rsid w:val="00CB3EDD"/>
    <w:rsid w:val="00CB450E"/>
    <w:rsid w:val="00CB536F"/>
    <w:rsid w:val="00CB5592"/>
    <w:rsid w:val="00CB5671"/>
    <w:rsid w:val="00CB59E4"/>
    <w:rsid w:val="00CB5DC0"/>
    <w:rsid w:val="00CB5EF8"/>
    <w:rsid w:val="00CB621B"/>
    <w:rsid w:val="00CB6277"/>
    <w:rsid w:val="00CB68F1"/>
    <w:rsid w:val="00CB6EE4"/>
    <w:rsid w:val="00CB72C0"/>
    <w:rsid w:val="00CB7843"/>
    <w:rsid w:val="00CC0534"/>
    <w:rsid w:val="00CC0685"/>
    <w:rsid w:val="00CC07CB"/>
    <w:rsid w:val="00CC0962"/>
    <w:rsid w:val="00CC1276"/>
    <w:rsid w:val="00CC15A9"/>
    <w:rsid w:val="00CC1BB9"/>
    <w:rsid w:val="00CC2098"/>
    <w:rsid w:val="00CC23EB"/>
    <w:rsid w:val="00CC26D4"/>
    <w:rsid w:val="00CC2A6E"/>
    <w:rsid w:val="00CC2B01"/>
    <w:rsid w:val="00CC2DC9"/>
    <w:rsid w:val="00CC2EC9"/>
    <w:rsid w:val="00CC3081"/>
    <w:rsid w:val="00CC31A1"/>
    <w:rsid w:val="00CC31CA"/>
    <w:rsid w:val="00CC3850"/>
    <w:rsid w:val="00CC38FE"/>
    <w:rsid w:val="00CC3942"/>
    <w:rsid w:val="00CC4824"/>
    <w:rsid w:val="00CC5163"/>
    <w:rsid w:val="00CC5FF6"/>
    <w:rsid w:val="00CC600B"/>
    <w:rsid w:val="00CC65AC"/>
    <w:rsid w:val="00CC6B50"/>
    <w:rsid w:val="00CC6CA0"/>
    <w:rsid w:val="00CC719C"/>
    <w:rsid w:val="00CC74F1"/>
    <w:rsid w:val="00CC7DE7"/>
    <w:rsid w:val="00CC7FAD"/>
    <w:rsid w:val="00CD0008"/>
    <w:rsid w:val="00CD03E9"/>
    <w:rsid w:val="00CD088E"/>
    <w:rsid w:val="00CD3369"/>
    <w:rsid w:val="00CD34D2"/>
    <w:rsid w:val="00CD360A"/>
    <w:rsid w:val="00CD3DC6"/>
    <w:rsid w:val="00CD47E4"/>
    <w:rsid w:val="00CD49BD"/>
    <w:rsid w:val="00CD4A84"/>
    <w:rsid w:val="00CD4B16"/>
    <w:rsid w:val="00CD4DCA"/>
    <w:rsid w:val="00CD4F87"/>
    <w:rsid w:val="00CD57DC"/>
    <w:rsid w:val="00CD5DB6"/>
    <w:rsid w:val="00CD5E9E"/>
    <w:rsid w:val="00CD690A"/>
    <w:rsid w:val="00CD78E2"/>
    <w:rsid w:val="00CD7F38"/>
    <w:rsid w:val="00CE01DA"/>
    <w:rsid w:val="00CE1CA2"/>
    <w:rsid w:val="00CE20FE"/>
    <w:rsid w:val="00CE2DD4"/>
    <w:rsid w:val="00CE2E35"/>
    <w:rsid w:val="00CE2F93"/>
    <w:rsid w:val="00CE3134"/>
    <w:rsid w:val="00CE3865"/>
    <w:rsid w:val="00CE3E48"/>
    <w:rsid w:val="00CE5352"/>
    <w:rsid w:val="00CE5C27"/>
    <w:rsid w:val="00CE5CE6"/>
    <w:rsid w:val="00CE5D53"/>
    <w:rsid w:val="00CE66AD"/>
    <w:rsid w:val="00CE745D"/>
    <w:rsid w:val="00CF014E"/>
    <w:rsid w:val="00CF05E4"/>
    <w:rsid w:val="00CF09BD"/>
    <w:rsid w:val="00CF125C"/>
    <w:rsid w:val="00CF1B4A"/>
    <w:rsid w:val="00CF1D5C"/>
    <w:rsid w:val="00CF1EFC"/>
    <w:rsid w:val="00CF1FE4"/>
    <w:rsid w:val="00CF230A"/>
    <w:rsid w:val="00CF25E6"/>
    <w:rsid w:val="00CF3201"/>
    <w:rsid w:val="00CF3474"/>
    <w:rsid w:val="00CF3FF6"/>
    <w:rsid w:val="00CF4716"/>
    <w:rsid w:val="00CF4D91"/>
    <w:rsid w:val="00CF547D"/>
    <w:rsid w:val="00CF6A26"/>
    <w:rsid w:val="00CF6AEE"/>
    <w:rsid w:val="00CF7204"/>
    <w:rsid w:val="00CF73A5"/>
    <w:rsid w:val="00CF7B6B"/>
    <w:rsid w:val="00CF7F43"/>
    <w:rsid w:val="00D00764"/>
    <w:rsid w:val="00D00A64"/>
    <w:rsid w:val="00D00AE7"/>
    <w:rsid w:val="00D00C81"/>
    <w:rsid w:val="00D0105E"/>
    <w:rsid w:val="00D0123C"/>
    <w:rsid w:val="00D01722"/>
    <w:rsid w:val="00D019F3"/>
    <w:rsid w:val="00D02326"/>
    <w:rsid w:val="00D03041"/>
    <w:rsid w:val="00D030B7"/>
    <w:rsid w:val="00D03962"/>
    <w:rsid w:val="00D03AF7"/>
    <w:rsid w:val="00D0493F"/>
    <w:rsid w:val="00D04C16"/>
    <w:rsid w:val="00D04C5E"/>
    <w:rsid w:val="00D0526F"/>
    <w:rsid w:val="00D05613"/>
    <w:rsid w:val="00D062E1"/>
    <w:rsid w:val="00D063C1"/>
    <w:rsid w:val="00D06CA5"/>
    <w:rsid w:val="00D077C2"/>
    <w:rsid w:val="00D07AE3"/>
    <w:rsid w:val="00D10D77"/>
    <w:rsid w:val="00D10F03"/>
    <w:rsid w:val="00D118A8"/>
    <w:rsid w:val="00D1218D"/>
    <w:rsid w:val="00D1255F"/>
    <w:rsid w:val="00D12D5C"/>
    <w:rsid w:val="00D12FBD"/>
    <w:rsid w:val="00D135DE"/>
    <w:rsid w:val="00D13A8E"/>
    <w:rsid w:val="00D13EAF"/>
    <w:rsid w:val="00D15095"/>
    <w:rsid w:val="00D155CD"/>
    <w:rsid w:val="00D15A56"/>
    <w:rsid w:val="00D15C09"/>
    <w:rsid w:val="00D15F17"/>
    <w:rsid w:val="00D16975"/>
    <w:rsid w:val="00D16A87"/>
    <w:rsid w:val="00D1725A"/>
    <w:rsid w:val="00D17564"/>
    <w:rsid w:val="00D17DF3"/>
    <w:rsid w:val="00D17F0F"/>
    <w:rsid w:val="00D21AF1"/>
    <w:rsid w:val="00D21E24"/>
    <w:rsid w:val="00D224E7"/>
    <w:rsid w:val="00D224F7"/>
    <w:rsid w:val="00D231E3"/>
    <w:rsid w:val="00D23343"/>
    <w:rsid w:val="00D2349C"/>
    <w:rsid w:val="00D23553"/>
    <w:rsid w:val="00D24B13"/>
    <w:rsid w:val="00D24EE1"/>
    <w:rsid w:val="00D24F5F"/>
    <w:rsid w:val="00D2604B"/>
    <w:rsid w:val="00D26395"/>
    <w:rsid w:val="00D26A58"/>
    <w:rsid w:val="00D26AE0"/>
    <w:rsid w:val="00D26DE1"/>
    <w:rsid w:val="00D26F75"/>
    <w:rsid w:val="00D27074"/>
    <w:rsid w:val="00D27179"/>
    <w:rsid w:val="00D2799D"/>
    <w:rsid w:val="00D27CDD"/>
    <w:rsid w:val="00D3046D"/>
    <w:rsid w:val="00D304B8"/>
    <w:rsid w:val="00D31295"/>
    <w:rsid w:val="00D31B63"/>
    <w:rsid w:val="00D31DD3"/>
    <w:rsid w:val="00D32027"/>
    <w:rsid w:val="00D322F5"/>
    <w:rsid w:val="00D326D9"/>
    <w:rsid w:val="00D326F1"/>
    <w:rsid w:val="00D3356B"/>
    <w:rsid w:val="00D34338"/>
    <w:rsid w:val="00D34D47"/>
    <w:rsid w:val="00D34FFF"/>
    <w:rsid w:val="00D355BD"/>
    <w:rsid w:val="00D359D6"/>
    <w:rsid w:val="00D3611D"/>
    <w:rsid w:val="00D36453"/>
    <w:rsid w:val="00D36C69"/>
    <w:rsid w:val="00D36E9B"/>
    <w:rsid w:val="00D404CA"/>
    <w:rsid w:val="00D405D2"/>
    <w:rsid w:val="00D40A6B"/>
    <w:rsid w:val="00D40FB5"/>
    <w:rsid w:val="00D4170B"/>
    <w:rsid w:val="00D41D4B"/>
    <w:rsid w:val="00D41E05"/>
    <w:rsid w:val="00D4215C"/>
    <w:rsid w:val="00D42474"/>
    <w:rsid w:val="00D42925"/>
    <w:rsid w:val="00D429B7"/>
    <w:rsid w:val="00D4306A"/>
    <w:rsid w:val="00D43081"/>
    <w:rsid w:val="00D4327F"/>
    <w:rsid w:val="00D43984"/>
    <w:rsid w:val="00D43DE9"/>
    <w:rsid w:val="00D440EA"/>
    <w:rsid w:val="00D445CF"/>
    <w:rsid w:val="00D44C28"/>
    <w:rsid w:val="00D45750"/>
    <w:rsid w:val="00D458AB"/>
    <w:rsid w:val="00D45D81"/>
    <w:rsid w:val="00D46082"/>
    <w:rsid w:val="00D4614F"/>
    <w:rsid w:val="00D465E5"/>
    <w:rsid w:val="00D46C02"/>
    <w:rsid w:val="00D46CF8"/>
    <w:rsid w:val="00D500EB"/>
    <w:rsid w:val="00D50A33"/>
    <w:rsid w:val="00D50E60"/>
    <w:rsid w:val="00D5143F"/>
    <w:rsid w:val="00D51E29"/>
    <w:rsid w:val="00D5276B"/>
    <w:rsid w:val="00D52F27"/>
    <w:rsid w:val="00D52FC2"/>
    <w:rsid w:val="00D54BE7"/>
    <w:rsid w:val="00D55461"/>
    <w:rsid w:val="00D55989"/>
    <w:rsid w:val="00D5599B"/>
    <w:rsid w:val="00D55DEF"/>
    <w:rsid w:val="00D55F06"/>
    <w:rsid w:val="00D56029"/>
    <w:rsid w:val="00D56772"/>
    <w:rsid w:val="00D57043"/>
    <w:rsid w:val="00D573B0"/>
    <w:rsid w:val="00D579A4"/>
    <w:rsid w:val="00D57CC2"/>
    <w:rsid w:val="00D60229"/>
    <w:rsid w:val="00D60455"/>
    <w:rsid w:val="00D60DB6"/>
    <w:rsid w:val="00D60EE0"/>
    <w:rsid w:val="00D617EF"/>
    <w:rsid w:val="00D6198A"/>
    <w:rsid w:val="00D61D24"/>
    <w:rsid w:val="00D62D66"/>
    <w:rsid w:val="00D62D6B"/>
    <w:rsid w:val="00D63702"/>
    <w:rsid w:val="00D63C6B"/>
    <w:rsid w:val="00D63F55"/>
    <w:rsid w:val="00D64BE9"/>
    <w:rsid w:val="00D64F22"/>
    <w:rsid w:val="00D65BE2"/>
    <w:rsid w:val="00D65E92"/>
    <w:rsid w:val="00D65FD5"/>
    <w:rsid w:val="00D66925"/>
    <w:rsid w:val="00D66AAF"/>
    <w:rsid w:val="00D66B55"/>
    <w:rsid w:val="00D671F2"/>
    <w:rsid w:val="00D6789C"/>
    <w:rsid w:val="00D67CDD"/>
    <w:rsid w:val="00D7010E"/>
    <w:rsid w:val="00D70938"/>
    <w:rsid w:val="00D70F6D"/>
    <w:rsid w:val="00D71280"/>
    <w:rsid w:val="00D7179A"/>
    <w:rsid w:val="00D71FE6"/>
    <w:rsid w:val="00D721D7"/>
    <w:rsid w:val="00D729E1"/>
    <w:rsid w:val="00D7302F"/>
    <w:rsid w:val="00D73A20"/>
    <w:rsid w:val="00D745DD"/>
    <w:rsid w:val="00D74A8F"/>
    <w:rsid w:val="00D7503F"/>
    <w:rsid w:val="00D7550F"/>
    <w:rsid w:val="00D75A9F"/>
    <w:rsid w:val="00D75B21"/>
    <w:rsid w:val="00D75B6E"/>
    <w:rsid w:val="00D75D31"/>
    <w:rsid w:val="00D75DB1"/>
    <w:rsid w:val="00D76BEA"/>
    <w:rsid w:val="00D76EC6"/>
    <w:rsid w:val="00D76F1B"/>
    <w:rsid w:val="00D77210"/>
    <w:rsid w:val="00D7756A"/>
    <w:rsid w:val="00D80800"/>
    <w:rsid w:val="00D80D91"/>
    <w:rsid w:val="00D8113D"/>
    <w:rsid w:val="00D81346"/>
    <w:rsid w:val="00D81734"/>
    <w:rsid w:val="00D81995"/>
    <w:rsid w:val="00D81A9E"/>
    <w:rsid w:val="00D81B13"/>
    <w:rsid w:val="00D82377"/>
    <w:rsid w:val="00D823BC"/>
    <w:rsid w:val="00D82896"/>
    <w:rsid w:val="00D83600"/>
    <w:rsid w:val="00D8382F"/>
    <w:rsid w:val="00D838B7"/>
    <w:rsid w:val="00D841A9"/>
    <w:rsid w:val="00D843D7"/>
    <w:rsid w:val="00D8477D"/>
    <w:rsid w:val="00D8512D"/>
    <w:rsid w:val="00D85747"/>
    <w:rsid w:val="00D858A4"/>
    <w:rsid w:val="00D85DC1"/>
    <w:rsid w:val="00D87116"/>
    <w:rsid w:val="00D87738"/>
    <w:rsid w:val="00D8776C"/>
    <w:rsid w:val="00D8799D"/>
    <w:rsid w:val="00D912E9"/>
    <w:rsid w:val="00D91D24"/>
    <w:rsid w:val="00D91E7A"/>
    <w:rsid w:val="00D92A74"/>
    <w:rsid w:val="00D92EF4"/>
    <w:rsid w:val="00D9311A"/>
    <w:rsid w:val="00D93329"/>
    <w:rsid w:val="00D93A43"/>
    <w:rsid w:val="00D93AE3"/>
    <w:rsid w:val="00D93D95"/>
    <w:rsid w:val="00D94168"/>
    <w:rsid w:val="00D941DA"/>
    <w:rsid w:val="00D9427E"/>
    <w:rsid w:val="00D94E79"/>
    <w:rsid w:val="00D959C6"/>
    <w:rsid w:val="00D96AE6"/>
    <w:rsid w:val="00D96C15"/>
    <w:rsid w:val="00D96FD1"/>
    <w:rsid w:val="00D972D3"/>
    <w:rsid w:val="00D97A09"/>
    <w:rsid w:val="00D97BAB"/>
    <w:rsid w:val="00DA01A2"/>
    <w:rsid w:val="00DA06EF"/>
    <w:rsid w:val="00DA070D"/>
    <w:rsid w:val="00DA0875"/>
    <w:rsid w:val="00DA0F5C"/>
    <w:rsid w:val="00DA165B"/>
    <w:rsid w:val="00DA166D"/>
    <w:rsid w:val="00DA1935"/>
    <w:rsid w:val="00DA1DF2"/>
    <w:rsid w:val="00DA22A6"/>
    <w:rsid w:val="00DA2535"/>
    <w:rsid w:val="00DA3C92"/>
    <w:rsid w:val="00DA4163"/>
    <w:rsid w:val="00DA602C"/>
    <w:rsid w:val="00DA603F"/>
    <w:rsid w:val="00DA649D"/>
    <w:rsid w:val="00DA65E7"/>
    <w:rsid w:val="00DA72B5"/>
    <w:rsid w:val="00DB03B0"/>
    <w:rsid w:val="00DB056A"/>
    <w:rsid w:val="00DB0661"/>
    <w:rsid w:val="00DB0881"/>
    <w:rsid w:val="00DB13B3"/>
    <w:rsid w:val="00DB1B4B"/>
    <w:rsid w:val="00DB1E6A"/>
    <w:rsid w:val="00DB1ED7"/>
    <w:rsid w:val="00DB2395"/>
    <w:rsid w:val="00DB2B04"/>
    <w:rsid w:val="00DB33A0"/>
    <w:rsid w:val="00DB3787"/>
    <w:rsid w:val="00DB38B0"/>
    <w:rsid w:val="00DB3AFC"/>
    <w:rsid w:val="00DB4331"/>
    <w:rsid w:val="00DB4B05"/>
    <w:rsid w:val="00DB593F"/>
    <w:rsid w:val="00DB6593"/>
    <w:rsid w:val="00DB6883"/>
    <w:rsid w:val="00DB6915"/>
    <w:rsid w:val="00DB6B86"/>
    <w:rsid w:val="00DB6BB4"/>
    <w:rsid w:val="00DB7891"/>
    <w:rsid w:val="00DB7EAF"/>
    <w:rsid w:val="00DC0D1D"/>
    <w:rsid w:val="00DC0E85"/>
    <w:rsid w:val="00DC27DD"/>
    <w:rsid w:val="00DC28FE"/>
    <w:rsid w:val="00DC29C8"/>
    <w:rsid w:val="00DC335C"/>
    <w:rsid w:val="00DC3D18"/>
    <w:rsid w:val="00DC3D87"/>
    <w:rsid w:val="00DC4359"/>
    <w:rsid w:val="00DC4D2E"/>
    <w:rsid w:val="00DC4D53"/>
    <w:rsid w:val="00DC5229"/>
    <w:rsid w:val="00DC597E"/>
    <w:rsid w:val="00DC6D8D"/>
    <w:rsid w:val="00DC774A"/>
    <w:rsid w:val="00DC7A94"/>
    <w:rsid w:val="00DC7CF1"/>
    <w:rsid w:val="00DD002A"/>
    <w:rsid w:val="00DD06A5"/>
    <w:rsid w:val="00DD110C"/>
    <w:rsid w:val="00DD1830"/>
    <w:rsid w:val="00DD25AC"/>
    <w:rsid w:val="00DD2969"/>
    <w:rsid w:val="00DD3027"/>
    <w:rsid w:val="00DD3150"/>
    <w:rsid w:val="00DD334F"/>
    <w:rsid w:val="00DD34F6"/>
    <w:rsid w:val="00DD3D72"/>
    <w:rsid w:val="00DD483D"/>
    <w:rsid w:val="00DD4A55"/>
    <w:rsid w:val="00DD4C32"/>
    <w:rsid w:val="00DD5203"/>
    <w:rsid w:val="00DD5522"/>
    <w:rsid w:val="00DD60A8"/>
    <w:rsid w:val="00DD7402"/>
    <w:rsid w:val="00DD75E4"/>
    <w:rsid w:val="00DD77FA"/>
    <w:rsid w:val="00DD7982"/>
    <w:rsid w:val="00DD7BBC"/>
    <w:rsid w:val="00DE04CE"/>
    <w:rsid w:val="00DE0545"/>
    <w:rsid w:val="00DE116B"/>
    <w:rsid w:val="00DE19E6"/>
    <w:rsid w:val="00DE1A8F"/>
    <w:rsid w:val="00DE1F35"/>
    <w:rsid w:val="00DE2A63"/>
    <w:rsid w:val="00DE31D7"/>
    <w:rsid w:val="00DE3A84"/>
    <w:rsid w:val="00DE4399"/>
    <w:rsid w:val="00DE45E2"/>
    <w:rsid w:val="00DE4ACF"/>
    <w:rsid w:val="00DE5E26"/>
    <w:rsid w:val="00DE62A5"/>
    <w:rsid w:val="00DE6439"/>
    <w:rsid w:val="00DE6BDE"/>
    <w:rsid w:val="00DE6DF4"/>
    <w:rsid w:val="00DE727A"/>
    <w:rsid w:val="00DE734C"/>
    <w:rsid w:val="00DE78F6"/>
    <w:rsid w:val="00DE7CCF"/>
    <w:rsid w:val="00DE7E66"/>
    <w:rsid w:val="00DF0022"/>
    <w:rsid w:val="00DF0B2B"/>
    <w:rsid w:val="00DF0CF2"/>
    <w:rsid w:val="00DF22F5"/>
    <w:rsid w:val="00DF251F"/>
    <w:rsid w:val="00DF280E"/>
    <w:rsid w:val="00DF29F4"/>
    <w:rsid w:val="00DF2B60"/>
    <w:rsid w:val="00DF3A1D"/>
    <w:rsid w:val="00DF3B22"/>
    <w:rsid w:val="00DF3BDB"/>
    <w:rsid w:val="00DF3CEE"/>
    <w:rsid w:val="00DF3DF0"/>
    <w:rsid w:val="00DF405F"/>
    <w:rsid w:val="00DF4067"/>
    <w:rsid w:val="00DF4142"/>
    <w:rsid w:val="00DF4454"/>
    <w:rsid w:val="00DF4760"/>
    <w:rsid w:val="00DF5168"/>
    <w:rsid w:val="00DF56AA"/>
    <w:rsid w:val="00DF57FE"/>
    <w:rsid w:val="00DF5F9B"/>
    <w:rsid w:val="00DF659C"/>
    <w:rsid w:val="00DF6613"/>
    <w:rsid w:val="00DF66A0"/>
    <w:rsid w:val="00DF7F0A"/>
    <w:rsid w:val="00DF7F28"/>
    <w:rsid w:val="00E00369"/>
    <w:rsid w:val="00E00541"/>
    <w:rsid w:val="00E00716"/>
    <w:rsid w:val="00E01171"/>
    <w:rsid w:val="00E019AC"/>
    <w:rsid w:val="00E01A29"/>
    <w:rsid w:val="00E023DB"/>
    <w:rsid w:val="00E02514"/>
    <w:rsid w:val="00E0309F"/>
    <w:rsid w:val="00E03D0A"/>
    <w:rsid w:val="00E045B7"/>
    <w:rsid w:val="00E04A68"/>
    <w:rsid w:val="00E04BDE"/>
    <w:rsid w:val="00E04CF3"/>
    <w:rsid w:val="00E05067"/>
    <w:rsid w:val="00E05773"/>
    <w:rsid w:val="00E05865"/>
    <w:rsid w:val="00E059E0"/>
    <w:rsid w:val="00E060E5"/>
    <w:rsid w:val="00E0704C"/>
    <w:rsid w:val="00E074DE"/>
    <w:rsid w:val="00E07539"/>
    <w:rsid w:val="00E07AA9"/>
    <w:rsid w:val="00E1043A"/>
    <w:rsid w:val="00E10973"/>
    <w:rsid w:val="00E11952"/>
    <w:rsid w:val="00E12282"/>
    <w:rsid w:val="00E1262A"/>
    <w:rsid w:val="00E128CE"/>
    <w:rsid w:val="00E129B3"/>
    <w:rsid w:val="00E12EAE"/>
    <w:rsid w:val="00E132FB"/>
    <w:rsid w:val="00E1368B"/>
    <w:rsid w:val="00E147EB"/>
    <w:rsid w:val="00E148C9"/>
    <w:rsid w:val="00E15052"/>
    <w:rsid w:val="00E15416"/>
    <w:rsid w:val="00E155A6"/>
    <w:rsid w:val="00E155E2"/>
    <w:rsid w:val="00E15632"/>
    <w:rsid w:val="00E158C9"/>
    <w:rsid w:val="00E1597A"/>
    <w:rsid w:val="00E16415"/>
    <w:rsid w:val="00E1659B"/>
    <w:rsid w:val="00E1685B"/>
    <w:rsid w:val="00E16D5D"/>
    <w:rsid w:val="00E16D8C"/>
    <w:rsid w:val="00E17821"/>
    <w:rsid w:val="00E17E77"/>
    <w:rsid w:val="00E20A43"/>
    <w:rsid w:val="00E20BBE"/>
    <w:rsid w:val="00E212B7"/>
    <w:rsid w:val="00E2141E"/>
    <w:rsid w:val="00E2186D"/>
    <w:rsid w:val="00E218AD"/>
    <w:rsid w:val="00E21A06"/>
    <w:rsid w:val="00E22683"/>
    <w:rsid w:val="00E228AA"/>
    <w:rsid w:val="00E22F94"/>
    <w:rsid w:val="00E23103"/>
    <w:rsid w:val="00E23526"/>
    <w:rsid w:val="00E23A62"/>
    <w:rsid w:val="00E23CDF"/>
    <w:rsid w:val="00E253DD"/>
    <w:rsid w:val="00E25985"/>
    <w:rsid w:val="00E25AC0"/>
    <w:rsid w:val="00E26322"/>
    <w:rsid w:val="00E265EB"/>
    <w:rsid w:val="00E2681E"/>
    <w:rsid w:val="00E26A7D"/>
    <w:rsid w:val="00E26B53"/>
    <w:rsid w:val="00E26CAC"/>
    <w:rsid w:val="00E27F21"/>
    <w:rsid w:val="00E300DF"/>
    <w:rsid w:val="00E302BE"/>
    <w:rsid w:val="00E30BBD"/>
    <w:rsid w:val="00E30BD6"/>
    <w:rsid w:val="00E3143B"/>
    <w:rsid w:val="00E3149D"/>
    <w:rsid w:val="00E314DD"/>
    <w:rsid w:val="00E31509"/>
    <w:rsid w:val="00E31B07"/>
    <w:rsid w:val="00E31CA1"/>
    <w:rsid w:val="00E32D7B"/>
    <w:rsid w:val="00E3308A"/>
    <w:rsid w:val="00E33AE7"/>
    <w:rsid w:val="00E33B58"/>
    <w:rsid w:val="00E344D1"/>
    <w:rsid w:val="00E34932"/>
    <w:rsid w:val="00E34AD3"/>
    <w:rsid w:val="00E34CED"/>
    <w:rsid w:val="00E352C3"/>
    <w:rsid w:val="00E35559"/>
    <w:rsid w:val="00E35874"/>
    <w:rsid w:val="00E36236"/>
    <w:rsid w:val="00E364FB"/>
    <w:rsid w:val="00E371B7"/>
    <w:rsid w:val="00E3725E"/>
    <w:rsid w:val="00E3752F"/>
    <w:rsid w:val="00E40430"/>
    <w:rsid w:val="00E40493"/>
    <w:rsid w:val="00E4093C"/>
    <w:rsid w:val="00E421FF"/>
    <w:rsid w:val="00E422E7"/>
    <w:rsid w:val="00E42684"/>
    <w:rsid w:val="00E4311D"/>
    <w:rsid w:val="00E43C50"/>
    <w:rsid w:val="00E43F40"/>
    <w:rsid w:val="00E44569"/>
    <w:rsid w:val="00E4551B"/>
    <w:rsid w:val="00E45B7F"/>
    <w:rsid w:val="00E45C2C"/>
    <w:rsid w:val="00E4622A"/>
    <w:rsid w:val="00E46B71"/>
    <w:rsid w:val="00E47D18"/>
    <w:rsid w:val="00E47DAE"/>
    <w:rsid w:val="00E500E0"/>
    <w:rsid w:val="00E502F5"/>
    <w:rsid w:val="00E50BD7"/>
    <w:rsid w:val="00E5198B"/>
    <w:rsid w:val="00E51B93"/>
    <w:rsid w:val="00E52261"/>
    <w:rsid w:val="00E52320"/>
    <w:rsid w:val="00E53255"/>
    <w:rsid w:val="00E53708"/>
    <w:rsid w:val="00E544C2"/>
    <w:rsid w:val="00E55667"/>
    <w:rsid w:val="00E55873"/>
    <w:rsid w:val="00E55AB9"/>
    <w:rsid w:val="00E56508"/>
    <w:rsid w:val="00E570D2"/>
    <w:rsid w:val="00E5762C"/>
    <w:rsid w:val="00E5764D"/>
    <w:rsid w:val="00E57687"/>
    <w:rsid w:val="00E6063D"/>
    <w:rsid w:val="00E60766"/>
    <w:rsid w:val="00E607A6"/>
    <w:rsid w:val="00E6089F"/>
    <w:rsid w:val="00E60E7E"/>
    <w:rsid w:val="00E61234"/>
    <w:rsid w:val="00E619D8"/>
    <w:rsid w:val="00E61C02"/>
    <w:rsid w:val="00E61C78"/>
    <w:rsid w:val="00E625C6"/>
    <w:rsid w:val="00E62E4B"/>
    <w:rsid w:val="00E6330E"/>
    <w:rsid w:val="00E636C9"/>
    <w:rsid w:val="00E637A7"/>
    <w:rsid w:val="00E642F9"/>
    <w:rsid w:val="00E643B5"/>
    <w:rsid w:val="00E6440D"/>
    <w:rsid w:val="00E65000"/>
    <w:rsid w:val="00E65283"/>
    <w:rsid w:val="00E65462"/>
    <w:rsid w:val="00E65687"/>
    <w:rsid w:val="00E6647D"/>
    <w:rsid w:val="00E66526"/>
    <w:rsid w:val="00E6675A"/>
    <w:rsid w:val="00E66AD1"/>
    <w:rsid w:val="00E66F3A"/>
    <w:rsid w:val="00E6770F"/>
    <w:rsid w:val="00E6795A"/>
    <w:rsid w:val="00E679D6"/>
    <w:rsid w:val="00E708E8"/>
    <w:rsid w:val="00E70E49"/>
    <w:rsid w:val="00E716C9"/>
    <w:rsid w:val="00E72079"/>
    <w:rsid w:val="00E7216C"/>
    <w:rsid w:val="00E72327"/>
    <w:rsid w:val="00E727EB"/>
    <w:rsid w:val="00E751E3"/>
    <w:rsid w:val="00E7537F"/>
    <w:rsid w:val="00E75410"/>
    <w:rsid w:val="00E75572"/>
    <w:rsid w:val="00E76035"/>
    <w:rsid w:val="00E7644F"/>
    <w:rsid w:val="00E764DC"/>
    <w:rsid w:val="00E765EB"/>
    <w:rsid w:val="00E766EA"/>
    <w:rsid w:val="00E76BFA"/>
    <w:rsid w:val="00E773B5"/>
    <w:rsid w:val="00E77988"/>
    <w:rsid w:val="00E77EEA"/>
    <w:rsid w:val="00E8124C"/>
    <w:rsid w:val="00E815BA"/>
    <w:rsid w:val="00E81726"/>
    <w:rsid w:val="00E81973"/>
    <w:rsid w:val="00E81E53"/>
    <w:rsid w:val="00E81EF1"/>
    <w:rsid w:val="00E823CD"/>
    <w:rsid w:val="00E8379D"/>
    <w:rsid w:val="00E84414"/>
    <w:rsid w:val="00E84621"/>
    <w:rsid w:val="00E84925"/>
    <w:rsid w:val="00E85B8C"/>
    <w:rsid w:val="00E85E31"/>
    <w:rsid w:val="00E8627E"/>
    <w:rsid w:val="00E8643A"/>
    <w:rsid w:val="00E86465"/>
    <w:rsid w:val="00E86B75"/>
    <w:rsid w:val="00E87BCA"/>
    <w:rsid w:val="00E87D5F"/>
    <w:rsid w:val="00E87E23"/>
    <w:rsid w:val="00E900E7"/>
    <w:rsid w:val="00E904BB"/>
    <w:rsid w:val="00E90826"/>
    <w:rsid w:val="00E9091A"/>
    <w:rsid w:val="00E91134"/>
    <w:rsid w:val="00E91261"/>
    <w:rsid w:val="00E917A5"/>
    <w:rsid w:val="00E91C14"/>
    <w:rsid w:val="00E91DA1"/>
    <w:rsid w:val="00E91FF6"/>
    <w:rsid w:val="00E92716"/>
    <w:rsid w:val="00E93B90"/>
    <w:rsid w:val="00E93DC1"/>
    <w:rsid w:val="00E93F72"/>
    <w:rsid w:val="00E94183"/>
    <w:rsid w:val="00E944D4"/>
    <w:rsid w:val="00E94F55"/>
    <w:rsid w:val="00E94FCE"/>
    <w:rsid w:val="00E95091"/>
    <w:rsid w:val="00E95107"/>
    <w:rsid w:val="00E95436"/>
    <w:rsid w:val="00E95550"/>
    <w:rsid w:val="00E955C1"/>
    <w:rsid w:val="00E9641E"/>
    <w:rsid w:val="00E96F6A"/>
    <w:rsid w:val="00E97076"/>
    <w:rsid w:val="00E970CF"/>
    <w:rsid w:val="00E9751B"/>
    <w:rsid w:val="00E97672"/>
    <w:rsid w:val="00E97DE7"/>
    <w:rsid w:val="00E97F07"/>
    <w:rsid w:val="00EA03CC"/>
    <w:rsid w:val="00EA063F"/>
    <w:rsid w:val="00EA0758"/>
    <w:rsid w:val="00EA1859"/>
    <w:rsid w:val="00EA1B6F"/>
    <w:rsid w:val="00EA1C6F"/>
    <w:rsid w:val="00EA1CA0"/>
    <w:rsid w:val="00EA1CAD"/>
    <w:rsid w:val="00EA1E08"/>
    <w:rsid w:val="00EA211A"/>
    <w:rsid w:val="00EA22A6"/>
    <w:rsid w:val="00EA233F"/>
    <w:rsid w:val="00EA2357"/>
    <w:rsid w:val="00EA2619"/>
    <w:rsid w:val="00EA2A6A"/>
    <w:rsid w:val="00EA2B84"/>
    <w:rsid w:val="00EA2DCA"/>
    <w:rsid w:val="00EA32D4"/>
    <w:rsid w:val="00EA334A"/>
    <w:rsid w:val="00EA3570"/>
    <w:rsid w:val="00EA3D22"/>
    <w:rsid w:val="00EA4786"/>
    <w:rsid w:val="00EA4BF8"/>
    <w:rsid w:val="00EA4C42"/>
    <w:rsid w:val="00EA54C2"/>
    <w:rsid w:val="00EA553C"/>
    <w:rsid w:val="00EA66A5"/>
    <w:rsid w:val="00EA6CA6"/>
    <w:rsid w:val="00EA75F0"/>
    <w:rsid w:val="00EA7B44"/>
    <w:rsid w:val="00EB05B2"/>
    <w:rsid w:val="00EB1AF0"/>
    <w:rsid w:val="00EB1F8E"/>
    <w:rsid w:val="00EB1FEB"/>
    <w:rsid w:val="00EB1FFA"/>
    <w:rsid w:val="00EB2622"/>
    <w:rsid w:val="00EB2657"/>
    <w:rsid w:val="00EB2C1F"/>
    <w:rsid w:val="00EB3277"/>
    <w:rsid w:val="00EB3716"/>
    <w:rsid w:val="00EB3E7D"/>
    <w:rsid w:val="00EB4BCE"/>
    <w:rsid w:val="00EB4F29"/>
    <w:rsid w:val="00EB501E"/>
    <w:rsid w:val="00EB5270"/>
    <w:rsid w:val="00EB5EB1"/>
    <w:rsid w:val="00EB613C"/>
    <w:rsid w:val="00EB654E"/>
    <w:rsid w:val="00EB6591"/>
    <w:rsid w:val="00EB6A83"/>
    <w:rsid w:val="00EB6DCB"/>
    <w:rsid w:val="00EB79D6"/>
    <w:rsid w:val="00EB7B04"/>
    <w:rsid w:val="00EB7C3E"/>
    <w:rsid w:val="00EB7C4D"/>
    <w:rsid w:val="00EC086E"/>
    <w:rsid w:val="00EC0A4A"/>
    <w:rsid w:val="00EC0AD4"/>
    <w:rsid w:val="00EC11D6"/>
    <w:rsid w:val="00EC1245"/>
    <w:rsid w:val="00EC1388"/>
    <w:rsid w:val="00EC1E26"/>
    <w:rsid w:val="00EC1F5B"/>
    <w:rsid w:val="00EC257A"/>
    <w:rsid w:val="00EC2A51"/>
    <w:rsid w:val="00EC2DB0"/>
    <w:rsid w:val="00EC30AD"/>
    <w:rsid w:val="00EC3D1D"/>
    <w:rsid w:val="00EC4F47"/>
    <w:rsid w:val="00EC5443"/>
    <w:rsid w:val="00EC5538"/>
    <w:rsid w:val="00EC696E"/>
    <w:rsid w:val="00EC6AE5"/>
    <w:rsid w:val="00EC74BA"/>
    <w:rsid w:val="00EC798D"/>
    <w:rsid w:val="00EC79D1"/>
    <w:rsid w:val="00EC7F8E"/>
    <w:rsid w:val="00ED04EF"/>
    <w:rsid w:val="00ED0B46"/>
    <w:rsid w:val="00ED0B4B"/>
    <w:rsid w:val="00ED0D44"/>
    <w:rsid w:val="00ED0E2B"/>
    <w:rsid w:val="00ED117A"/>
    <w:rsid w:val="00ED2515"/>
    <w:rsid w:val="00ED3749"/>
    <w:rsid w:val="00ED3BFA"/>
    <w:rsid w:val="00ED44C0"/>
    <w:rsid w:val="00ED4674"/>
    <w:rsid w:val="00ED4881"/>
    <w:rsid w:val="00ED4DBA"/>
    <w:rsid w:val="00ED572D"/>
    <w:rsid w:val="00ED631A"/>
    <w:rsid w:val="00ED672D"/>
    <w:rsid w:val="00ED68CB"/>
    <w:rsid w:val="00ED6BEA"/>
    <w:rsid w:val="00ED6D76"/>
    <w:rsid w:val="00ED6F5F"/>
    <w:rsid w:val="00ED7421"/>
    <w:rsid w:val="00ED7E8E"/>
    <w:rsid w:val="00ED7EF9"/>
    <w:rsid w:val="00ED7F22"/>
    <w:rsid w:val="00ED7FC5"/>
    <w:rsid w:val="00EE01C7"/>
    <w:rsid w:val="00EE03F8"/>
    <w:rsid w:val="00EE0647"/>
    <w:rsid w:val="00EE09FF"/>
    <w:rsid w:val="00EE0C11"/>
    <w:rsid w:val="00EE15EE"/>
    <w:rsid w:val="00EE1A12"/>
    <w:rsid w:val="00EE1F68"/>
    <w:rsid w:val="00EE2168"/>
    <w:rsid w:val="00EE260A"/>
    <w:rsid w:val="00EE269C"/>
    <w:rsid w:val="00EE2A29"/>
    <w:rsid w:val="00EE2B67"/>
    <w:rsid w:val="00EE2FC2"/>
    <w:rsid w:val="00EE30C4"/>
    <w:rsid w:val="00EE3A1C"/>
    <w:rsid w:val="00EE3EB9"/>
    <w:rsid w:val="00EE450F"/>
    <w:rsid w:val="00EE5262"/>
    <w:rsid w:val="00EE551C"/>
    <w:rsid w:val="00EE5825"/>
    <w:rsid w:val="00EE5AAA"/>
    <w:rsid w:val="00EE5C04"/>
    <w:rsid w:val="00EE67F0"/>
    <w:rsid w:val="00EE69C4"/>
    <w:rsid w:val="00EE6B92"/>
    <w:rsid w:val="00EE6C23"/>
    <w:rsid w:val="00EE70B9"/>
    <w:rsid w:val="00EE711F"/>
    <w:rsid w:val="00EE73CF"/>
    <w:rsid w:val="00EE7696"/>
    <w:rsid w:val="00EE7934"/>
    <w:rsid w:val="00EE7D72"/>
    <w:rsid w:val="00EE7E58"/>
    <w:rsid w:val="00EE7FCE"/>
    <w:rsid w:val="00EF07EE"/>
    <w:rsid w:val="00EF0ACD"/>
    <w:rsid w:val="00EF0BF0"/>
    <w:rsid w:val="00EF0E34"/>
    <w:rsid w:val="00EF18E1"/>
    <w:rsid w:val="00EF36EF"/>
    <w:rsid w:val="00EF3986"/>
    <w:rsid w:val="00EF4653"/>
    <w:rsid w:val="00EF4A3C"/>
    <w:rsid w:val="00EF4A65"/>
    <w:rsid w:val="00EF4F2C"/>
    <w:rsid w:val="00EF5733"/>
    <w:rsid w:val="00EF5955"/>
    <w:rsid w:val="00EF6058"/>
    <w:rsid w:val="00EF638A"/>
    <w:rsid w:val="00EF63AE"/>
    <w:rsid w:val="00EF64E5"/>
    <w:rsid w:val="00EF6C9C"/>
    <w:rsid w:val="00EF785D"/>
    <w:rsid w:val="00EF7998"/>
    <w:rsid w:val="00EF7ADC"/>
    <w:rsid w:val="00EF7B68"/>
    <w:rsid w:val="00EF7CA8"/>
    <w:rsid w:val="00F00074"/>
    <w:rsid w:val="00F004A6"/>
    <w:rsid w:val="00F00663"/>
    <w:rsid w:val="00F00DE7"/>
    <w:rsid w:val="00F010A1"/>
    <w:rsid w:val="00F01750"/>
    <w:rsid w:val="00F0231C"/>
    <w:rsid w:val="00F02460"/>
    <w:rsid w:val="00F024D0"/>
    <w:rsid w:val="00F02583"/>
    <w:rsid w:val="00F02B3C"/>
    <w:rsid w:val="00F02CC3"/>
    <w:rsid w:val="00F03313"/>
    <w:rsid w:val="00F0370F"/>
    <w:rsid w:val="00F03B4A"/>
    <w:rsid w:val="00F03F8A"/>
    <w:rsid w:val="00F042A6"/>
    <w:rsid w:val="00F056FD"/>
    <w:rsid w:val="00F063BF"/>
    <w:rsid w:val="00F063CC"/>
    <w:rsid w:val="00F066D7"/>
    <w:rsid w:val="00F0677B"/>
    <w:rsid w:val="00F071BB"/>
    <w:rsid w:val="00F073BE"/>
    <w:rsid w:val="00F07C86"/>
    <w:rsid w:val="00F10878"/>
    <w:rsid w:val="00F11465"/>
    <w:rsid w:val="00F12C9D"/>
    <w:rsid w:val="00F138B3"/>
    <w:rsid w:val="00F138F4"/>
    <w:rsid w:val="00F13F8D"/>
    <w:rsid w:val="00F14076"/>
    <w:rsid w:val="00F152DB"/>
    <w:rsid w:val="00F153BD"/>
    <w:rsid w:val="00F15C96"/>
    <w:rsid w:val="00F15EB7"/>
    <w:rsid w:val="00F176EC"/>
    <w:rsid w:val="00F205D6"/>
    <w:rsid w:val="00F209E0"/>
    <w:rsid w:val="00F20C82"/>
    <w:rsid w:val="00F20CB9"/>
    <w:rsid w:val="00F20D65"/>
    <w:rsid w:val="00F20FA6"/>
    <w:rsid w:val="00F214C5"/>
    <w:rsid w:val="00F21B7E"/>
    <w:rsid w:val="00F225F9"/>
    <w:rsid w:val="00F228B3"/>
    <w:rsid w:val="00F22ADB"/>
    <w:rsid w:val="00F22F66"/>
    <w:rsid w:val="00F23EF8"/>
    <w:rsid w:val="00F24AC7"/>
    <w:rsid w:val="00F24B93"/>
    <w:rsid w:val="00F250D8"/>
    <w:rsid w:val="00F2523F"/>
    <w:rsid w:val="00F254C7"/>
    <w:rsid w:val="00F254D6"/>
    <w:rsid w:val="00F255E4"/>
    <w:rsid w:val="00F2573C"/>
    <w:rsid w:val="00F2718F"/>
    <w:rsid w:val="00F278A5"/>
    <w:rsid w:val="00F30514"/>
    <w:rsid w:val="00F31CD7"/>
    <w:rsid w:val="00F325EA"/>
    <w:rsid w:val="00F32EAD"/>
    <w:rsid w:val="00F33082"/>
    <w:rsid w:val="00F3322D"/>
    <w:rsid w:val="00F33B3B"/>
    <w:rsid w:val="00F33DAF"/>
    <w:rsid w:val="00F34102"/>
    <w:rsid w:val="00F34158"/>
    <w:rsid w:val="00F34E6E"/>
    <w:rsid w:val="00F34F05"/>
    <w:rsid w:val="00F35372"/>
    <w:rsid w:val="00F35418"/>
    <w:rsid w:val="00F36744"/>
    <w:rsid w:val="00F36CA6"/>
    <w:rsid w:val="00F3749B"/>
    <w:rsid w:val="00F37F61"/>
    <w:rsid w:val="00F40483"/>
    <w:rsid w:val="00F40887"/>
    <w:rsid w:val="00F408B0"/>
    <w:rsid w:val="00F40E42"/>
    <w:rsid w:val="00F417A7"/>
    <w:rsid w:val="00F41FDA"/>
    <w:rsid w:val="00F4235B"/>
    <w:rsid w:val="00F42DE6"/>
    <w:rsid w:val="00F43DAE"/>
    <w:rsid w:val="00F43F4F"/>
    <w:rsid w:val="00F44092"/>
    <w:rsid w:val="00F44915"/>
    <w:rsid w:val="00F44AC3"/>
    <w:rsid w:val="00F45404"/>
    <w:rsid w:val="00F4560E"/>
    <w:rsid w:val="00F469C9"/>
    <w:rsid w:val="00F46C3B"/>
    <w:rsid w:val="00F46ECA"/>
    <w:rsid w:val="00F470C9"/>
    <w:rsid w:val="00F470ED"/>
    <w:rsid w:val="00F475DC"/>
    <w:rsid w:val="00F47AA5"/>
    <w:rsid w:val="00F47D75"/>
    <w:rsid w:val="00F47E3E"/>
    <w:rsid w:val="00F47E8D"/>
    <w:rsid w:val="00F47F95"/>
    <w:rsid w:val="00F5008E"/>
    <w:rsid w:val="00F50515"/>
    <w:rsid w:val="00F50846"/>
    <w:rsid w:val="00F51B7F"/>
    <w:rsid w:val="00F51C02"/>
    <w:rsid w:val="00F5284D"/>
    <w:rsid w:val="00F52880"/>
    <w:rsid w:val="00F534ED"/>
    <w:rsid w:val="00F53654"/>
    <w:rsid w:val="00F5397D"/>
    <w:rsid w:val="00F53A97"/>
    <w:rsid w:val="00F53EF2"/>
    <w:rsid w:val="00F540D4"/>
    <w:rsid w:val="00F54618"/>
    <w:rsid w:val="00F546AA"/>
    <w:rsid w:val="00F54743"/>
    <w:rsid w:val="00F54C06"/>
    <w:rsid w:val="00F54F10"/>
    <w:rsid w:val="00F5516E"/>
    <w:rsid w:val="00F557EA"/>
    <w:rsid w:val="00F55CD0"/>
    <w:rsid w:val="00F5608B"/>
    <w:rsid w:val="00F569D9"/>
    <w:rsid w:val="00F579DE"/>
    <w:rsid w:val="00F60579"/>
    <w:rsid w:val="00F60FD6"/>
    <w:rsid w:val="00F6108C"/>
    <w:rsid w:val="00F612B7"/>
    <w:rsid w:val="00F62126"/>
    <w:rsid w:val="00F62444"/>
    <w:rsid w:val="00F62680"/>
    <w:rsid w:val="00F62CAB"/>
    <w:rsid w:val="00F62F7E"/>
    <w:rsid w:val="00F639AC"/>
    <w:rsid w:val="00F639EA"/>
    <w:rsid w:val="00F647E2"/>
    <w:rsid w:val="00F64A8A"/>
    <w:rsid w:val="00F6596A"/>
    <w:rsid w:val="00F65ACE"/>
    <w:rsid w:val="00F66A3E"/>
    <w:rsid w:val="00F66EDC"/>
    <w:rsid w:val="00F67078"/>
    <w:rsid w:val="00F673E1"/>
    <w:rsid w:val="00F673FE"/>
    <w:rsid w:val="00F67976"/>
    <w:rsid w:val="00F67CDF"/>
    <w:rsid w:val="00F67ED5"/>
    <w:rsid w:val="00F701E1"/>
    <w:rsid w:val="00F705FA"/>
    <w:rsid w:val="00F70731"/>
    <w:rsid w:val="00F70F96"/>
    <w:rsid w:val="00F71685"/>
    <w:rsid w:val="00F71D24"/>
    <w:rsid w:val="00F71EFD"/>
    <w:rsid w:val="00F72217"/>
    <w:rsid w:val="00F727AF"/>
    <w:rsid w:val="00F72912"/>
    <w:rsid w:val="00F7424E"/>
    <w:rsid w:val="00F74563"/>
    <w:rsid w:val="00F74F1D"/>
    <w:rsid w:val="00F755B1"/>
    <w:rsid w:val="00F75B01"/>
    <w:rsid w:val="00F7618C"/>
    <w:rsid w:val="00F76C44"/>
    <w:rsid w:val="00F772D9"/>
    <w:rsid w:val="00F775F0"/>
    <w:rsid w:val="00F77B7F"/>
    <w:rsid w:val="00F802C2"/>
    <w:rsid w:val="00F80A76"/>
    <w:rsid w:val="00F80CEE"/>
    <w:rsid w:val="00F814DD"/>
    <w:rsid w:val="00F815F3"/>
    <w:rsid w:val="00F819D0"/>
    <w:rsid w:val="00F82874"/>
    <w:rsid w:val="00F82EC1"/>
    <w:rsid w:val="00F830FB"/>
    <w:rsid w:val="00F8371F"/>
    <w:rsid w:val="00F85A56"/>
    <w:rsid w:val="00F8600A"/>
    <w:rsid w:val="00F86397"/>
    <w:rsid w:val="00F86EC0"/>
    <w:rsid w:val="00F8726F"/>
    <w:rsid w:val="00F90A79"/>
    <w:rsid w:val="00F9176A"/>
    <w:rsid w:val="00F917F6"/>
    <w:rsid w:val="00F91DF8"/>
    <w:rsid w:val="00F91EA0"/>
    <w:rsid w:val="00F9200A"/>
    <w:rsid w:val="00F9261C"/>
    <w:rsid w:val="00F927DA"/>
    <w:rsid w:val="00F92E80"/>
    <w:rsid w:val="00F92EF2"/>
    <w:rsid w:val="00F9363E"/>
    <w:rsid w:val="00F93814"/>
    <w:rsid w:val="00F93C8F"/>
    <w:rsid w:val="00F94400"/>
    <w:rsid w:val="00F9482F"/>
    <w:rsid w:val="00F94FAD"/>
    <w:rsid w:val="00F95147"/>
    <w:rsid w:val="00F9596C"/>
    <w:rsid w:val="00F95DB6"/>
    <w:rsid w:val="00F96A61"/>
    <w:rsid w:val="00F9782C"/>
    <w:rsid w:val="00FA0185"/>
    <w:rsid w:val="00FA09BD"/>
    <w:rsid w:val="00FA0EF6"/>
    <w:rsid w:val="00FA10D1"/>
    <w:rsid w:val="00FA18B2"/>
    <w:rsid w:val="00FA1F62"/>
    <w:rsid w:val="00FA2169"/>
    <w:rsid w:val="00FA221E"/>
    <w:rsid w:val="00FA25C6"/>
    <w:rsid w:val="00FA2DA9"/>
    <w:rsid w:val="00FA3B52"/>
    <w:rsid w:val="00FA43BB"/>
    <w:rsid w:val="00FA4DED"/>
    <w:rsid w:val="00FA5508"/>
    <w:rsid w:val="00FA5627"/>
    <w:rsid w:val="00FA59BF"/>
    <w:rsid w:val="00FA6645"/>
    <w:rsid w:val="00FA67A2"/>
    <w:rsid w:val="00FA68B6"/>
    <w:rsid w:val="00FA6AE5"/>
    <w:rsid w:val="00FA6BB8"/>
    <w:rsid w:val="00FA7329"/>
    <w:rsid w:val="00FA73DA"/>
    <w:rsid w:val="00FA79C4"/>
    <w:rsid w:val="00FB01B9"/>
    <w:rsid w:val="00FB01BD"/>
    <w:rsid w:val="00FB0963"/>
    <w:rsid w:val="00FB19CF"/>
    <w:rsid w:val="00FB1CDA"/>
    <w:rsid w:val="00FB2233"/>
    <w:rsid w:val="00FB2271"/>
    <w:rsid w:val="00FB2907"/>
    <w:rsid w:val="00FB2C36"/>
    <w:rsid w:val="00FB2D32"/>
    <w:rsid w:val="00FB2DB7"/>
    <w:rsid w:val="00FB373B"/>
    <w:rsid w:val="00FB3AC2"/>
    <w:rsid w:val="00FB3E7E"/>
    <w:rsid w:val="00FB4193"/>
    <w:rsid w:val="00FB443A"/>
    <w:rsid w:val="00FB4797"/>
    <w:rsid w:val="00FB49BD"/>
    <w:rsid w:val="00FB4BAE"/>
    <w:rsid w:val="00FB4D8C"/>
    <w:rsid w:val="00FB6AB8"/>
    <w:rsid w:val="00FB6BA9"/>
    <w:rsid w:val="00FB74D3"/>
    <w:rsid w:val="00FB795E"/>
    <w:rsid w:val="00FB7990"/>
    <w:rsid w:val="00FB7A00"/>
    <w:rsid w:val="00FB7AA0"/>
    <w:rsid w:val="00FC054B"/>
    <w:rsid w:val="00FC1186"/>
    <w:rsid w:val="00FC11A2"/>
    <w:rsid w:val="00FC13D4"/>
    <w:rsid w:val="00FC1D33"/>
    <w:rsid w:val="00FC1F4B"/>
    <w:rsid w:val="00FC1FB8"/>
    <w:rsid w:val="00FC2069"/>
    <w:rsid w:val="00FC26C6"/>
    <w:rsid w:val="00FC26F1"/>
    <w:rsid w:val="00FC2EC0"/>
    <w:rsid w:val="00FC332F"/>
    <w:rsid w:val="00FC3699"/>
    <w:rsid w:val="00FC3B47"/>
    <w:rsid w:val="00FC3EBF"/>
    <w:rsid w:val="00FC42B9"/>
    <w:rsid w:val="00FC4758"/>
    <w:rsid w:val="00FC55FD"/>
    <w:rsid w:val="00FC5CB2"/>
    <w:rsid w:val="00FC6339"/>
    <w:rsid w:val="00FC6709"/>
    <w:rsid w:val="00FC73EC"/>
    <w:rsid w:val="00FC7A03"/>
    <w:rsid w:val="00FC7A19"/>
    <w:rsid w:val="00FC7D69"/>
    <w:rsid w:val="00FC7EBC"/>
    <w:rsid w:val="00FD0606"/>
    <w:rsid w:val="00FD0700"/>
    <w:rsid w:val="00FD0F25"/>
    <w:rsid w:val="00FD1620"/>
    <w:rsid w:val="00FD1B41"/>
    <w:rsid w:val="00FD1D36"/>
    <w:rsid w:val="00FD1E34"/>
    <w:rsid w:val="00FD267E"/>
    <w:rsid w:val="00FD2A1B"/>
    <w:rsid w:val="00FD2BB0"/>
    <w:rsid w:val="00FD2F67"/>
    <w:rsid w:val="00FD2FD5"/>
    <w:rsid w:val="00FD3A3E"/>
    <w:rsid w:val="00FD46D9"/>
    <w:rsid w:val="00FD4BA4"/>
    <w:rsid w:val="00FD52DB"/>
    <w:rsid w:val="00FD5CB7"/>
    <w:rsid w:val="00FD6112"/>
    <w:rsid w:val="00FD6206"/>
    <w:rsid w:val="00FD6640"/>
    <w:rsid w:val="00FD6822"/>
    <w:rsid w:val="00FD6BEE"/>
    <w:rsid w:val="00FD7B19"/>
    <w:rsid w:val="00FD7C17"/>
    <w:rsid w:val="00FE0201"/>
    <w:rsid w:val="00FE036E"/>
    <w:rsid w:val="00FE08CE"/>
    <w:rsid w:val="00FE0E65"/>
    <w:rsid w:val="00FE1231"/>
    <w:rsid w:val="00FE1939"/>
    <w:rsid w:val="00FE19E0"/>
    <w:rsid w:val="00FE2142"/>
    <w:rsid w:val="00FE2323"/>
    <w:rsid w:val="00FE2359"/>
    <w:rsid w:val="00FE281E"/>
    <w:rsid w:val="00FE3531"/>
    <w:rsid w:val="00FE3C4A"/>
    <w:rsid w:val="00FE4697"/>
    <w:rsid w:val="00FE4747"/>
    <w:rsid w:val="00FE5124"/>
    <w:rsid w:val="00FE5941"/>
    <w:rsid w:val="00FE5C6B"/>
    <w:rsid w:val="00FE5F40"/>
    <w:rsid w:val="00FE5F9E"/>
    <w:rsid w:val="00FE74F5"/>
    <w:rsid w:val="00FE7647"/>
    <w:rsid w:val="00FE778E"/>
    <w:rsid w:val="00FE7862"/>
    <w:rsid w:val="00FF0283"/>
    <w:rsid w:val="00FF0D6E"/>
    <w:rsid w:val="00FF0E63"/>
    <w:rsid w:val="00FF1208"/>
    <w:rsid w:val="00FF1382"/>
    <w:rsid w:val="00FF151F"/>
    <w:rsid w:val="00FF18E6"/>
    <w:rsid w:val="00FF1C8F"/>
    <w:rsid w:val="00FF2136"/>
    <w:rsid w:val="00FF2FFB"/>
    <w:rsid w:val="00FF34F5"/>
    <w:rsid w:val="00FF38F3"/>
    <w:rsid w:val="00FF3FA7"/>
    <w:rsid w:val="00FF425E"/>
    <w:rsid w:val="00FF4AB9"/>
    <w:rsid w:val="00FF4CDE"/>
    <w:rsid w:val="00FF50DE"/>
    <w:rsid w:val="00FF5239"/>
    <w:rsid w:val="00FF610C"/>
    <w:rsid w:val="00FF6284"/>
    <w:rsid w:val="00FF633F"/>
    <w:rsid w:val="00FF7611"/>
    <w:rsid w:val="00FF7A37"/>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9EC521"/>
  <w15:chartTrackingRefBased/>
  <w15:docId w15:val="{3A730D42-5A61-4FC2-8B31-F20239A9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5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15"/>
    <w:pPr>
      <w:tabs>
        <w:tab w:val="center" w:pos="4680"/>
        <w:tab w:val="right" w:pos="9360"/>
      </w:tabs>
    </w:pPr>
  </w:style>
  <w:style w:type="character" w:customStyle="1" w:styleId="HeaderChar">
    <w:name w:val="Header Char"/>
    <w:link w:val="Header"/>
    <w:uiPriority w:val="99"/>
    <w:rsid w:val="00F50515"/>
    <w:rPr>
      <w:sz w:val="24"/>
      <w:szCs w:val="24"/>
    </w:rPr>
  </w:style>
  <w:style w:type="paragraph" w:styleId="Footer">
    <w:name w:val="footer"/>
    <w:basedOn w:val="Normal"/>
    <w:link w:val="FooterChar"/>
    <w:uiPriority w:val="99"/>
    <w:unhideWhenUsed/>
    <w:rsid w:val="00F50515"/>
    <w:pPr>
      <w:tabs>
        <w:tab w:val="center" w:pos="4680"/>
        <w:tab w:val="right" w:pos="9360"/>
      </w:tabs>
    </w:pPr>
  </w:style>
  <w:style w:type="character" w:customStyle="1" w:styleId="FooterChar">
    <w:name w:val="Footer Char"/>
    <w:link w:val="Footer"/>
    <w:uiPriority w:val="99"/>
    <w:rsid w:val="00F50515"/>
    <w:rPr>
      <w:sz w:val="24"/>
      <w:szCs w:val="24"/>
    </w:rPr>
  </w:style>
  <w:style w:type="character" w:customStyle="1" w:styleId="Vnbnnidung">
    <w:name w:val="Văn bản nội dung_"/>
    <w:link w:val="Vnbnnidung0"/>
    <w:uiPriority w:val="99"/>
    <w:locked/>
    <w:rsid w:val="00BE6416"/>
    <w:rPr>
      <w:sz w:val="26"/>
      <w:szCs w:val="26"/>
    </w:rPr>
  </w:style>
  <w:style w:type="paragraph" w:customStyle="1" w:styleId="Vnbnnidung0">
    <w:name w:val="Văn bản nội dung"/>
    <w:basedOn w:val="Normal"/>
    <w:link w:val="Vnbnnidung"/>
    <w:uiPriority w:val="99"/>
    <w:rsid w:val="00BE6416"/>
    <w:pPr>
      <w:widowControl w:val="0"/>
      <w:spacing w:after="220" w:line="259" w:lineRule="auto"/>
      <w:ind w:firstLine="400"/>
    </w:pPr>
    <w:rPr>
      <w:sz w:val="26"/>
      <w:szCs w:val="26"/>
    </w:rPr>
  </w:style>
  <w:style w:type="character" w:customStyle="1" w:styleId="NormalWebChar">
    <w:name w:val="Normal (Web) Char"/>
    <w:aliases w:val="Normal (Web) Char1 Char,Char8 Char Char,Char8 Char1,webb Char,Обычный (веб)1 Char,Обычный (веб) Знак Char,Обычный (веб) Знак1 Char,Обычный (веб) Знак Знак Char,Char Char Char Char Char Char Char Char Char Char Char Char, Char8 Char1"/>
    <w:link w:val="NormalWeb"/>
    <w:uiPriority w:val="99"/>
    <w:locked/>
    <w:rsid w:val="0045420B"/>
    <w:rPr>
      <w:sz w:val="24"/>
      <w:szCs w:val="24"/>
    </w:rPr>
  </w:style>
  <w:style w:type="paragraph" w:styleId="NormalWeb">
    <w:name w:val="Normal (Web)"/>
    <w:aliases w:val="Normal (Web) Char1,Char8 Char,Char8,webb,Обычный (веб)1,Обычный (веб) Знак,Обычный (веб) Знак1,Обычный (веб) Знак Знак,Char Char Char Char Char Char Char Char Char Char Char, Char8 Char, Char8"/>
    <w:basedOn w:val="Normal"/>
    <w:link w:val="NormalWebChar"/>
    <w:uiPriority w:val="99"/>
    <w:unhideWhenUsed/>
    <w:rsid w:val="0045420B"/>
    <w:pPr>
      <w:spacing w:before="100" w:beforeAutospacing="1" w:after="100" w:afterAutospacing="1"/>
    </w:pPr>
  </w:style>
  <w:style w:type="paragraph" w:styleId="BalloonText">
    <w:name w:val="Balloon Text"/>
    <w:basedOn w:val="Normal"/>
    <w:link w:val="BalloonTextChar"/>
    <w:uiPriority w:val="99"/>
    <w:semiHidden/>
    <w:unhideWhenUsed/>
    <w:rsid w:val="00436CD1"/>
    <w:rPr>
      <w:rFonts w:ascii="Tahoma" w:hAnsi="Tahoma" w:cs="Tahoma"/>
      <w:sz w:val="16"/>
      <w:szCs w:val="16"/>
    </w:rPr>
  </w:style>
  <w:style w:type="character" w:customStyle="1" w:styleId="BalloonTextChar">
    <w:name w:val="Balloon Text Char"/>
    <w:link w:val="BalloonText"/>
    <w:uiPriority w:val="99"/>
    <w:semiHidden/>
    <w:rsid w:val="00436CD1"/>
    <w:rPr>
      <w:rFonts w:ascii="Tahoma" w:hAnsi="Tahoma" w:cs="Tahoma"/>
      <w:sz w:val="16"/>
      <w:szCs w:val="16"/>
    </w:rPr>
  </w:style>
  <w:style w:type="character" w:customStyle="1" w:styleId="BodyTextChar">
    <w:name w:val="Body Text Char"/>
    <w:link w:val="BodyText"/>
    <w:locked/>
    <w:rsid w:val="00A21AE0"/>
    <w:rPr>
      <w:sz w:val="26"/>
      <w:szCs w:val="26"/>
    </w:rPr>
  </w:style>
  <w:style w:type="paragraph" w:styleId="BodyText">
    <w:name w:val="Body Text"/>
    <w:basedOn w:val="Normal"/>
    <w:link w:val="BodyTextChar"/>
    <w:qFormat/>
    <w:rsid w:val="00A21AE0"/>
    <w:pPr>
      <w:widowControl w:val="0"/>
      <w:spacing w:after="100" w:line="288" w:lineRule="auto"/>
      <w:ind w:firstLine="400"/>
    </w:pPr>
    <w:rPr>
      <w:sz w:val="26"/>
      <w:szCs w:val="26"/>
    </w:rPr>
  </w:style>
  <w:style w:type="character" w:customStyle="1" w:styleId="BodyTextChar1">
    <w:name w:val="Body Text Char1"/>
    <w:uiPriority w:val="99"/>
    <w:semiHidden/>
    <w:rsid w:val="00A21AE0"/>
    <w:rPr>
      <w:sz w:val="24"/>
      <w:szCs w:val="24"/>
    </w:rPr>
  </w:style>
  <w:style w:type="character" w:styleId="Hyperlink">
    <w:name w:val="Hyperlink"/>
    <w:uiPriority w:val="99"/>
    <w:semiHidden/>
    <w:unhideWhenUsed/>
    <w:rsid w:val="00D60DB6"/>
    <w:rPr>
      <w:color w:val="0000FF"/>
      <w:u w:val="single"/>
    </w:rPr>
  </w:style>
  <w:style w:type="table" w:styleId="TableGrid">
    <w:name w:val="Table Grid"/>
    <w:basedOn w:val="TableNormal"/>
    <w:uiPriority w:val="39"/>
    <w:rsid w:val="0075191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4BCE"/>
    <w:rPr>
      <w:sz w:val="16"/>
      <w:szCs w:val="16"/>
    </w:rPr>
  </w:style>
  <w:style w:type="paragraph" w:styleId="CommentText">
    <w:name w:val="annotation text"/>
    <w:basedOn w:val="Normal"/>
    <w:link w:val="CommentTextChar"/>
    <w:uiPriority w:val="99"/>
    <w:semiHidden/>
    <w:unhideWhenUsed/>
    <w:rsid w:val="00EB4BCE"/>
    <w:rPr>
      <w:sz w:val="20"/>
      <w:szCs w:val="20"/>
    </w:rPr>
  </w:style>
  <w:style w:type="character" w:customStyle="1" w:styleId="CommentTextChar">
    <w:name w:val="Comment Text Char"/>
    <w:basedOn w:val="DefaultParagraphFont"/>
    <w:link w:val="CommentText"/>
    <w:uiPriority w:val="99"/>
    <w:semiHidden/>
    <w:rsid w:val="00EB4BCE"/>
    <w:rPr>
      <w:lang w:val="en-US" w:eastAsia="en-US"/>
    </w:rPr>
  </w:style>
  <w:style w:type="paragraph" w:styleId="CommentSubject">
    <w:name w:val="annotation subject"/>
    <w:basedOn w:val="CommentText"/>
    <w:next w:val="CommentText"/>
    <w:link w:val="CommentSubjectChar"/>
    <w:uiPriority w:val="99"/>
    <w:semiHidden/>
    <w:unhideWhenUsed/>
    <w:rsid w:val="00EB4BCE"/>
    <w:rPr>
      <w:b/>
      <w:bCs/>
    </w:rPr>
  </w:style>
  <w:style w:type="character" w:customStyle="1" w:styleId="CommentSubjectChar">
    <w:name w:val="Comment Subject Char"/>
    <w:basedOn w:val="CommentTextChar"/>
    <w:link w:val="CommentSubject"/>
    <w:uiPriority w:val="99"/>
    <w:semiHidden/>
    <w:rsid w:val="00EB4BCE"/>
    <w:rPr>
      <w:b/>
      <w:bCs/>
      <w:lang w:val="en-US" w:eastAsia="en-US"/>
    </w:rPr>
  </w:style>
  <w:style w:type="paragraph" w:styleId="ListParagraph">
    <w:name w:val="List Paragraph"/>
    <w:basedOn w:val="Normal"/>
    <w:uiPriority w:val="34"/>
    <w:qFormat/>
    <w:rsid w:val="00CF3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1804">
      <w:bodyDiv w:val="1"/>
      <w:marLeft w:val="0"/>
      <w:marRight w:val="0"/>
      <w:marTop w:val="0"/>
      <w:marBottom w:val="0"/>
      <w:divBdr>
        <w:top w:val="none" w:sz="0" w:space="0" w:color="auto"/>
        <w:left w:val="none" w:sz="0" w:space="0" w:color="auto"/>
        <w:bottom w:val="none" w:sz="0" w:space="0" w:color="auto"/>
        <w:right w:val="none" w:sz="0" w:space="0" w:color="auto"/>
      </w:divBdr>
    </w:div>
    <w:div w:id="135034001">
      <w:bodyDiv w:val="1"/>
      <w:marLeft w:val="0"/>
      <w:marRight w:val="0"/>
      <w:marTop w:val="0"/>
      <w:marBottom w:val="0"/>
      <w:divBdr>
        <w:top w:val="none" w:sz="0" w:space="0" w:color="auto"/>
        <w:left w:val="none" w:sz="0" w:space="0" w:color="auto"/>
        <w:bottom w:val="none" w:sz="0" w:space="0" w:color="auto"/>
        <w:right w:val="none" w:sz="0" w:space="0" w:color="auto"/>
      </w:divBdr>
    </w:div>
    <w:div w:id="176434144">
      <w:bodyDiv w:val="1"/>
      <w:marLeft w:val="0"/>
      <w:marRight w:val="0"/>
      <w:marTop w:val="0"/>
      <w:marBottom w:val="0"/>
      <w:divBdr>
        <w:top w:val="none" w:sz="0" w:space="0" w:color="auto"/>
        <w:left w:val="none" w:sz="0" w:space="0" w:color="auto"/>
        <w:bottom w:val="none" w:sz="0" w:space="0" w:color="auto"/>
        <w:right w:val="none" w:sz="0" w:space="0" w:color="auto"/>
      </w:divBdr>
    </w:div>
    <w:div w:id="182936627">
      <w:bodyDiv w:val="1"/>
      <w:marLeft w:val="0"/>
      <w:marRight w:val="0"/>
      <w:marTop w:val="0"/>
      <w:marBottom w:val="0"/>
      <w:divBdr>
        <w:top w:val="none" w:sz="0" w:space="0" w:color="auto"/>
        <w:left w:val="none" w:sz="0" w:space="0" w:color="auto"/>
        <w:bottom w:val="none" w:sz="0" w:space="0" w:color="auto"/>
        <w:right w:val="none" w:sz="0" w:space="0" w:color="auto"/>
      </w:divBdr>
    </w:div>
    <w:div w:id="193812497">
      <w:bodyDiv w:val="1"/>
      <w:marLeft w:val="0"/>
      <w:marRight w:val="0"/>
      <w:marTop w:val="0"/>
      <w:marBottom w:val="0"/>
      <w:divBdr>
        <w:top w:val="none" w:sz="0" w:space="0" w:color="auto"/>
        <w:left w:val="none" w:sz="0" w:space="0" w:color="auto"/>
        <w:bottom w:val="none" w:sz="0" w:space="0" w:color="auto"/>
        <w:right w:val="none" w:sz="0" w:space="0" w:color="auto"/>
      </w:divBdr>
    </w:div>
    <w:div w:id="226305982">
      <w:bodyDiv w:val="1"/>
      <w:marLeft w:val="0"/>
      <w:marRight w:val="0"/>
      <w:marTop w:val="0"/>
      <w:marBottom w:val="0"/>
      <w:divBdr>
        <w:top w:val="none" w:sz="0" w:space="0" w:color="auto"/>
        <w:left w:val="none" w:sz="0" w:space="0" w:color="auto"/>
        <w:bottom w:val="none" w:sz="0" w:space="0" w:color="auto"/>
        <w:right w:val="none" w:sz="0" w:space="0" w:color="auto"/>
      </w:divBdr>
    </w:div>
    <w:div w:id="274674922">
      <w:bodyDiv w:val="1"/>
      <w:marLeft w:val="0"/>
      <w:marRight w:val="0"/>
      <w:marTop w:val="0"/>
      <w:marBottom w:val="0"/>
      <w:divBdr>
        <w:top w:val="none" w:sz="0" w:space="0" w:color="auto"/>
        <w:left w:val="none" w:sz="0" w:space="0" w:color="auto"/>
        <w:bottom w:val="none" w:sz="0" w:space="0" w:color="auto"/>
        <w:right w:val="none" w:sz="0" w:space="0" w:color="auto"/>
      </w:divBdr>
    </w:div>
    <w:div w:id="337194598">
      <w:bodyDiv w:val="1"/>
      <w:marLeft w:val="0"/>
      <w:marRight w:val="0"/>
      <w:marTop w:val="0"/>
      <w:marBottom w:val="0"/>
      <w:divBdr>
        <w:top w:val="none" w:sz="0" w:space="0" w:color="auto"/>
        <w:left w:val="none" w:sz="0" w:space="0" w:color="auto"/>
        <w:bottom w:val="none" w:sz="0" w:space="0" w:color="auto"/>
        <w:right w:val="none" w:sz="0" w:space="0" w:color="auto"/>
      </w:divBdr>
    </w:div>
    <w:div w:id="348021704">
      <w:bodyDiv w:val="1"/>
      <w:marLeft w:val="0"/>
      <w:marRight w:val="0"/>
      <w:marTop w:val="0"/>
      <w:marBottom w:val="0"/>
      <w:divBdr>
        <w:top w:val="none" w:sz="0" w:space="0" w:color="auto"/>
        <w:left w:val="none" w:sz="0" w:space="0" w:color="auto"/>
        <w:bottom w:val="none" w:sz="0" w:space="0" w:color="auto"/>
        <w:right w:val="none" w:sz="0" w:space="0" w:color="auto"/>
      </w:divBdr>
    </w:div>
    <w:div w:id="356123922">
      <w:bodyDiv w:val="1"/>
      <w:marLeft w:val="0"/>
      <w:marRight w:val="0"/>
      <w:marTop w:val="0"/>
      <w:marBottom w:val="0"/>
      <w:divBdr>
        <w:top w:val="none" w:sz="0" w:space="0" w:color="auto"/>
        <w:left w:val="none" w:sz="0" w:space="0" w:color="auto"/>
        <w:bottom w:val="none" w:sz="0" w:space="0" w:color="auto"/>
        <w:right w:val="none" w:sz="0" w:space="0" w:color="auto"/>
      </w:divBdr>
    </w:div>
    <w:div w:id="404767809">
      <w:bodyDiv w:val="1"/>
      <w:marLeft w:val="0"/>
      <w:marRight w:val="0"/>
      <w:marTop w:val="0"/>
      <w:marBottom w:val="0"/>
      <w:divBdr>
        <w:top w:val="none" w:sz="0" w:space="0" w:color="auto"/>
        <w:left w:val="none" w:sz="0" w:space="0" w:color="auto"/>
        <w:bottom w:val="none" w:sz="0" w:space="0" w:color="auto"/>
        <w:right w:val="none" w:sz="0" w:space="0" w:color="auto"/>
      </w:divBdr>
    </w:div>
    <w:div w:id="429662387">
      <w:bodyDiv w:val="1"/>
      <w:marLeft w:val="0"/>
      <w:marRight w:val="0"/>
      <w:marTop w:val="0"/>
      <w:marBottom w:val="0"/>
      <w:divBdr>
        <w:top w:val="none" w:sz="0" w:space="0" w:color="auto"/>
        <w:left w:val="none" w:sz="0" w:space="0" w:color="auto"/>
        <w:bottom w:val="none" w:sz="0" w:space="0" w:color="auto"/>
        <w:right w:val="none" w:sz="0" w:space="0" w:color="auto"/>
      </w:divBdr>
    </w:div>
    <w:div w:id="435297494">
      <w:bodyDiv w:val="1"/>
      <w:marLeft w:val="0"/>
      <w:marRight w:val="0"/>
      <w:marTop w:val="0"/>
      <w:marBottom w:val="0"/>
      <w:divBdr>
        <w:top w:val="none" w:sz="0" w:space="0" w:color="auto"/>
        <w:left w:val="none" w:sz="0" w:space="0" w:color="auto"/>
        <w:bottom w:val="none" w:sz="0" w:space="0" w:color="auto"/>
        <w:right w:val="none" w:sz="0" w:space="0" w:color="auto"/>
      </w:divBdr>
    </w:div>
    <w:div w:id="436874674">
      <w:bodyDiv w:val="1"/>
      <w:marLeft w:val="0"/>
      <w:marRight w:val="0"/>
      <w:marTop w:val="0"/>
      <w:marBottom w:val="0"/>
      <w:divBdr>
        <w:top w:val="none" w:sz="0" w:space="0" w:color="auto"/>
        <w:left w:val="none" w:sz="0" w:space="0" w:color="auto"/>
        <w:bottom w:val="none" w:sz="0" w:space="0" w:color="auto"/>
        <w:right w:val="none" w:sz="0" w:space="0" w:color="auto"/>
      </w:divBdr>
    </w:div>
    <w:div w:id="446972100">
      <w:bodyDiv w:val="1"/>
      <w:marLeft w:val="0"/>
      <w:marRight w:val="0"/>
      <w:marTop w:val="0"/>
      <w:marBottom w:val="0"/>
      <w:divBdr>
        <w:top w:val="none" w:sz="0" w:space="0" w:color="auto"/>
        <w:left w:val="none" w:sz="0" w:space="0" w:color="auto"/>
        <w:bottom w:val="none" w:sz="0" w:space="0" w:color="auto"/>
        <w:right w:val="none" w:sz="0" w:space="0" w:color="auto"/>
      </w:divBdr>
    </w:div>
    <w:div w:id="516894039">
      <w:bodyDiv w:val="1"/>
      <w:marLeft w:val="0"/>
      <w:marRight w:val="0"/>
      <w:marTop w:val="0"/>
      <w:marBottom w:val="0"/>
      <w:divBdr>
        <w:top w:val="none" w:sz="0" w:space="0" w:color="auto"/>
        <w:left w:val="none" w:sz="0" w:space="0" w:color="auto"/>
        <w:bottom w:val="none" w:sz="0" w:space="0" w:color="auto"/>
        <w:right w:val="none" w:sz="0" w:space="0" w:color="auto"/>
      </w:divBdr>
    </w:div>
    <w:div w:id="526719805">
      <w:bodyDiv w:val="1"/>
      <w:marLeft w:val="0"/>
      <w:marRight w:val="0"/>
      <w:marTop w:val="0"/>
      <w:marBottom w:val="0"/>
      <w:divBdr>
        <w:top w:val="none" w:sz="0" w:space="0" w:color="auto"/>
        <w:left w:val="none" w:sz="0" w:space="0" w:color="auto"/>
        <w:bottom w:val="none" w:sz="0" w:space="0" w:color="auto"/>
        <w:right w:val="none" w:sz="0" w:space="0" w:color="auto"/>
      </w:divBdr>
    </w:div>
    <w:div w:id="616720121">
      <w:bodyDiv w:val="1"/>
      <w:marLeft w:val="0"/>
      <w:marRight w:val="0"/>
      <w:marTop w:val="0"/>
      <w:marBottom w:val="0"/>
      <w:divBdr>
        <w:top w:val="none" w:sz="0" w:space="0" w:color="auto"/>
        <w:left w:val="none" w:sz="0" w:space="0" w:color="auto"/>
        <w:bottom w:val="none" w:sz="0" w:space="0" w:color="auto"/>
        <w:right w:val="none" w:sz="0" w:space="0" w:color="auto"/>
      </w:divBdr>
    </w:div>
    <w:div w:id="617033724">
      <w:bodyDiv w:val="1"/>
      <w:marLeft w:val="0"/>
      <w:marRight w:val="0"/>
      <w:marTop w:val="0"/>
      <w:marBottom w:val="0"/>
      <w:divBdr>
        <w:top w:val="none" w:sz="0" w:space="0" w:color="auto"/>
        <w:left w:val="none" w:sz="0" w:space="0" w:color="auto"/>
        <w:bottom w:val="none" w:sz="0" w:space="0" w:color="auto"/>
        <w:right w:val="none" w:sz="0" w:space="0" w:color="auto"/>
      </w:divBdr>
    </w:div>
    <w:div w:id="629243750">
      <w:bodyDiv w:val="1"/>
      <w:marLeft w:val="0"/>
      <w:marRight w:val="0"/>
      <w:marTop w:val="0"/>
      <w:marBottom w:val="0"/>
      <w:divBdr>
        <w:top w:val="none" w:sz="0" w:space="0" w:color="auto"/>
        <w:left w:val="none" w:sz="0" w:space="0" w:color="auto"/>
        <w:bottom w:val="none" w:sz="0" w:space="0" w:color="auto"/>
        <w:right w:val="none" w:sz="0" w:space="0" w:color="auto"/>
      </w:divBdr>
    </w:div>
    <w:div w:id="766996076">
      <w:bodyDiv w:val="1"/>
      <w:marLeft w:val="0"/>
      <w:marRight w:val="0"/>
      <w:marTop w:val="0"/>
      <w:marBottom w:val="0"/>
      <w:divBdr>
        <w:top w:val="none" w:sz="0" w:space="0" w:color="auto"/>
        <w:left w:val="none" w:sz="0" w:space="0" w:color="auto"/>
        <w:bottom w:val="none" w:sz="0" w:space="0" w:color="auto"/>
        <w:right w:val="none" w:sz="0" w:space="0" w:color="auto"/>
      </w:divBdr>
    </w:div>
    <w:div w:id="805464719">
      <w:bodyDiv w:val="1"/>
      <w:marLeft w:val="0"/>
      <w:marRight w:val="0"/>
      <w:marTop w:val="0"/>
      <w:marBottom w:val="0"/>
      <w:divBdr>
        <w:top w:val="none" w:sz="0" w:space="0" w:color="auto"/>
        <w:left w:val="none" w:sz="0" w:space="0" w:color="auto"/>
        <w:bottom w:val="none" w:sz="0" w:space="0" w:color="auto"/>
        <w:right w:val="none" w:sz="0" w:space="0" w:color="auto"/>
      </w:divBdr>
    </w:div>
    <w:div w:id="836847755">
      <w:bodyDiv w:val="1"/>
      <w:marLeft w:val="0"/>
      <w:marRight w:val="0"/>
      <w:marTop w:val="0"/>
      <w:marBottom w:val="0"/>
      <w:divBdr>
        <w:top w:val="none" w:sz="0" w:space="0" w:color="auto"/>
        <w:left w:val="none" w:sz="0" w:space="0" w:color="auto"/>
        <w:bottom w:val="none" w:sz="0" w:space="0" w:color="auto"/>
        <w:right w:val="none" w:sz="0" w:space="0" w:color="auto"/>
      </w:divBdr>
    </w:div>
    <w:div w:id="869881923">
      <w:bodyDiv w:val="1"/>
      <w:marLeft w:val="0"/>
      <w:marRight w:val="0"/>
      <w:marTop w:val="0"/>
      <w:marBottom w:val="0"/>
      <w:divBdr>
        <w:top w:val="none" w:sz="0" w:space="0" w:color="auto"/>
        <w:left w:val="none" w:sz="0" w:space="0" w:color="auto"/>
        <w:bottom w:val="none" w:sz="0" w:space="0" w:color="auto"/>
        <w:right w:val="none" w:sz="0" w:space="0" w:color="auto"/>
      </w:divBdr>
    </w:div>
    <w:div w:id="927421621">
      <w:bodyDiv w:val="1"/>
      <w:marLeft w:val="0"/>
      <w:marRight w:val="0"/>
      <w:marTop w:val="0"/>
      <w:marBottom w:val="0"/>
      <w:divBdr>
        <w:top w:val="none" w:sz="0" w:space="0" w:color="auto"/>
        <w:left w:val="none" w:sz="0" w:space="0" w:color="auto"/>
        <w:bottom w:val="none" w:sz="0" w:space="0" w:color="auto"/>
        <w:right w:val="none" w:sz="0" w:space="0" w:color="auto"/>
      </w:divBdr>
    </w:div>
    <w:div w:id="929192772">
      <w:bodyDiv w:val="1"/>
      <w:marLeft w:val="0"/>
      <w:marRight w:val="0"/>
      <w:marTop w:val="0"/>
      <w:marBottom w:val="0"/>
      <w:divBdr>
        <w:top w:val="none" w:sz="0" w:space="0" w:color="auto"/>
        <w:left w:val="none" w:sz="0" w:space="0" w:color="auto"/>
        <w:bottom w:val="none" w:sz="0" w:space="0" w:color="auto"/>
        <w:right w:val="none" w:sz="0" w:space="0" w:color="auto"/>
      </w:divBdr>
    </w:div>
    <w:div w:id="930241436">
      <w:bodyDiv w:val="1"/>
      <w:marLeft w:val="0"/>
      <w:marRight w:val="0"/>
      <w:marTop w:val="0"/>
      <w:marBottom w:val="0"/>
      <w:divBdr>
        <w:top w:val="none" w:sz="0" w:space="0" w:color="auto"/>
        <w:left w:val="none" w:sz="0" w:space="0" w:color="auto"/>
        <w:bottom w:val="none" w:sz="0" w:space="0" w:color="auto"/>
        <w:right w:val="none" w:sz="0" w:space="0" w:color="auto"/>
      </w:divBdr>
    </w:div>
    <w:div w:id="953513184">
      <w:bodyDiv w:val="1"/>
      <w:marLeft w:val="0"/>
      <w:marRight w:val="0"/>
      <w:marTop w:val="0"/>
      <w:marBottom w:val="0"/>
      <w:divBdr>
        <w:top w:val="none" w:sz="0" w:space="0" w:color="auto"/>
        <w:left w:val="none" w:sz="0" w:space="0" w:color="auto"/>
        <w:bottom w:val="none" w:sz="0" w:space="0" w:color="auto"/>
        <w:right w:val="none" w:sz="0" w:space="0" w:color="auto"/>
      </w:divBdr>
    </w:div>
    <w:div w:id="1084490255">
      <w:bodyDiv w:val="1"/>
      <w:marLeft w:val="0"/>
      <w:marRight w:val="0"/>
      <w:marTop w:val="0"/>
      <w:marBottom w:val="0"/>
      <w:divBdr>
        <w:top w:val="none" w:sz="0" w:space="0" w:color="auto"/>
        <w:left w:val="none" w:sz="0" w:space="0" w:color="auto"/>
        <w:bottom w:val="none" w:sz="0" w:space="0" w:color="auto"/>
        <w:right w:val="none" w:sz="0" w:space="0" w:color="auto"/>
      </w:divBdr>
    </w:div>
    <w:div w:id="1109816872">
      <w:bodyDiv w:val="1"/>
      <w:marLeft w:val="0"/>
      <w:marRight w:val="0"/>
      <w:marTop w:val="0"/>
      <w:marBottom w:val="0"/>
      <w:divBdr>
        <w:top w:val="none" w:sz="0" w:space="0" w:color="auto"/>
        <w:left w:val="none" w:sz="0" w:space="0" w:color="auto"/>
        <w:bottom w:val="none" w:sz="0" w:space="0" w:color="auto"/>
        <w:right w:val="none" w:sz="0" w:space="0" w:color="auto"/>
      </w:divBdr>
    </w:div>
    <w:div w:id="1144734650">
      <w:bodyDiv w:val="1"/>
      <w:marLeft w:val="0"/>
      <w:marRight w:val="0"/>
      <w:marTop w:val="0"/>
      <w:marBottom w:val="0"/>
      <w:divBdr>
        <w:top w:val="none" w:sz="0" w:space="0" w:color="auto"/>
        <w:left w:val="none" w:sz="0" w:space="0" w:color="auto"/>
        <w:bottom w:val="none" w:sz="0" w:space="0" w:color="auto"/>
        <w:right w:val="none" w:sz="0" w:space="0" w:color="auto"/>
      </w:divBdr>
    </w:div>
    <w:div w:id="1170217593">
      <w:bodyDiv w:val="1"/>
      <w:marLeft w:val="0"/>
      <w:marRight w:val="0"/>
      <w:marTop w:val="0"/>
      <w:marBottom w:val="0"/>
      <w:divBdr>
        <w:top w:val="none" w:sz="0" w:space="0" w:color="auto"/>
        <w:left w:val="none" w:sz="0" w:space="0" w:color="auto"/>
        <w:bottom w:val="none" w:sz="0" w:space="0" w:color="auto"/>
        <w:right w:val="none" w:sz="0" w:space="0" w:color="auto"/>
      </w:divBdr>
    </w:div>
    <w:div w:id="1173685576">
      <w:bodyDiv w:val="1"/>
      <w:marLeft w:val="0"/>
      <w:marRight w:val="0"/>
      <w:marTop w:val="0"/>
      <w:marBottom w:val="0"/>
      <w:divBdr>
        <w:top w:val="none" w:sz="0" w:space="0" w:color="auto"/>
        <w:left w:val="none" w:sz="0" w:space="0" w:color="auto"/>
        <w:bottom w:val="none" w:sz="0" w:space="0" w:color="auto"/>
        <w:right w:val="none" w:sz="0" w:space="0" w:color="auto"/>
      </w:divBdr>
    </w:div>
    <w:div w:id="1188762617">
      <w:bodyDiv w:val="1"/>
      <w:marLeft w:val="0"/>
      <w:marRight w:val="0"/>
      <w:marTop w:val="0"/>
      <w:marBottom w:val="0"/>
      <w:divBdr>
        <w:top w:val="none" w:sz="0" w:space="0" w:color="auto"/>
        <w:left w:val="none" w:sz="0" w:space="0" w:color="auto"/>
        <w:bottom w:val="none" w:sz="0" w:space="0" w:color="auto"/>
        <w:right w:val="none" w:sz="0" w:space="0" w:color="auto"/>
      </w:divBdr>
    </w:div>
    <w:div w:id="1194344452">
      <w:bodyDiv w:val="1"/>
      <w:marLeft w:val="0"/>
      <w:marRight w:val="0"/>
      <w:marTop w:val="0"/>
      <w:marBottom w:val="0"/>
      <w:divBdr>
        <w:top w:val="none" w:sz="0" w:space="0" w:color="auto"/>
        <w:left w:val="none" w:sz="0" w:space="0" w:color="auto"/>
        <w:bottom w:val="none" w:sz="0" w:space="0" w:color="auto"/>
        <w:right w:val="none" w:sz="0" w:space="0" w:color="auto"/>
      </w:divBdr>
    </w:div>
    <w:div w:id="1238633601">
      <w:bodyDiv w:val="1"/>
      <w:marLeft w:val="0"/>
      <w:marRight w:val="0"/>
      <w:marTop w:val="0"/>
      <w:marBottom w:val="0"/>
      <w:divBdr>
        <w:top w:val="none" w:sz="0" w:space="0" w:color="auto"/>
        <w:left w:val="none" w:sz="0" w:space="0" w:color="auto"/>
        <w:bottom w:val="none" w:sz="0" w:space="0" w:color="auto"/>
        <w:right w:val="none" w:sz="0" w:space="0" w:color="auto"/>
      </w:divBdr>
    </w:div>
    <w:div w:id="1275095096">
      <w:bodyDiv w:val="1"/>
      <w:marLeft w:val="0"/>
      <w:marRight w:val="0"/>
      <w:marTop w:val="0"/>
      <w:marBottom w:val="0"/>
      <w:divBdr>
        <w:top w:val="none" w:sz="0" w:space="0" w:color="auto"/>
        <w:left w:val="none" w:sz="0" w:space="0" w:color="auto"/>
        <w:bottom w:val="none" w:sz="0" w:space="0" w:color="auto"/>
        <w:right w:val="none" w:sz="0" w:space="0" w:color="auto"/>
      </w:divBdr>
    </w:div>
    <w:div w:id="1486167622">
      <w:bodyDiv w:val="1"/>
      <w:marLeft w:val="0"/>
      <w:marRight w:val="0"/>
      <w:marTop w:val="0"/>
      <w:marBottom w:val="0"/>
      <w:divBdr>
        <w:top w:val="none" w:sz="0" w:space="0" w:color="auto"/>
        <w:left w:val="none" w:sz="0" w:space="0" w:color="auto"/>
        <w:bottom w:val="none" w:sz="0" w:space="0" w:color="auto"/>
        <w:right w:val="none" w:sz="0" w:space="0" w:color="auto"/>
      </w:divBdr>
    </w:div>
    <w:div w:id="1491677937">
      <w:bodyDiv w:val="1"/>
      <w:marLeft w:val="0"/>
      <w:marRight w:val="0"/>
      <w:marTop w:val="0"/>
      <w:marBottom w:val="0"/>
      <w:divBdr>
        <w:top w:val="none" w:sz="0" w:space="0" w:color="auto"/>
        <w:left w:val="none" w:sz="0" w:space="0" w:color="auto"/>
        <w:bottom w:val="none" w:sz="0" w:space="0" w:color="auto"/>
        <w:right w:val="none" w:sz="0" w:space="0" w:color="auto"/>
      </w:divBdr>
    </w:div>
    <w:div w:id="1544712924">
      <w:bodyDiv w:val="1"/>
      <w:marLeft w:val="0"/>
      <w:marRight w:val="0"/>
      <w:marTop w:val="0"/>
      <w:marBottom w:val="0"/>
      <w:divBdr>
        <w:top w:val="none" w:sz="0" w:space="0" w:color="auto"/>
        <w:left w:val="none" w:sz="0" w:space="0" w:color="auto"/>
        <w:bottom w:val="none" w:sz="0" w:space="0" w:color="auto"/>
        <w:right w:val="none" w:sz="0" w:space="0" w:color="auto"/>
      </w:divBdr>
    </w:div>
    <w:div w:id="1585071445">
      <w:bodyDiv w:val="1"/>
      <w:marLeft w:val="0"/>
      <w:marRight w:val="0"/>
      <w:marTop w:val="0"/>
      <w:marBottom w:val="0"/>
      <w:divBdr>
        <w:top w:val="none" w:sz="0" w:space="0" w:color="auto"/>
        <w:left w:val="none" w:sz="0" w:space="0" w:color="auto"/>
        <w:bottom w:val="none" w:sz="0" w:space="0" w:color="auto"/>
        <w:right w:val="none" w:sz="0" w:space="0" w:color="auto"/>
      </w:divBdr>
    </w:div>
    <w:div w:id="1759981276">
      <w:bodyDiv w:val="1"/>
      <w:marLeft w:val="0"/>
      <w:marRight w:val="0"/>
      <w:marTop w:val="0"/>
      <w:marBottom w:val="0"/>
      <w:divBdr>
        <w:top w:val="none" w:sz="0" w:space="0" w:color="auto"/>
        <w:left w:val="none" w:sz="0" w:space="0" w:color="auto"/>
        <w:bottom w:val="none" w:sz="0" w:space="0" w:color="auto"/>
        <w:right w:val="none" w:sz="0" w:space="0" w:color="auto"/>
      </w:divBdr>
    </w:div>
    <w:div w:id="1831285650">
      <w:bodyDiv w:val="1"/>
      <w:marLeft w:val="0"/>
      <w:marRight w:val="0"/>
      <w:marTop w:val="0"/>
      <w:marBottom w:val="0"/>
      <w:divBdr>
        <w:top w:val="none" w:sz="0" w:space="0" w:color="auto"/>
        <w:left w:val="none" w:sz="0" w:space="0" w:color="auto"/>
        <w:bottom w:val="none" w:sz="0" w:space="0" w:color="auto"/>
        <w:right w:val="none" w:sz="0" w:space="0" w:color="auto"/>
      </w:divBdr>
    </w:div>
    <w:div w:id="1843812160">
      <w:bodyDiv w:val="1"/>
      <w:marLeft w:val="0"/>
      <w:marRight w:val="0"/>
      <w:marTop w:val="0"/>
      <w:marBottom w:val="0"/>
      <w:divBdr>
        <w:top w:val="none" w:sz="0" w:space="0" w:color="auto"/>
        <w:left w:val="none" w:sz="0" w:space="0" w:color="auto"/>
        <w:bottom w:val="none" w:sz="0" w:space="0" w:color="auto"/>
        <w:right w:val="none" w:sz="0" w:space="0" w:color="auto"/>
      </w:divBdr>
    </w:div>
    <w:div w:id="1863930273">
      <w:bodyDiv w:val="1"/>
      <w:marLeft w:val="0"/>
      <w:marRight w:val="0"/>
      <w:marTop w:val="0"/>
      <w:marBottom w:val="0"/>
      <w:divBdr>
        <w:top w:val="none" w:sz="0" w:space="0" w:color="auto"/>
        <w:left w:val="none" w:sz="0" w:space="0" w:color="auto"/>
        <w:bottom w:val="none" w:sz="0" w:space="0" w:color="auto"/>
        <w:right w:val="none" w:sz="0" w:space="0" w:color="auto"/>
      </w:divBdr>
    </w:div>
    <w:div w:id="1874269877">
      <w:bodyDiv w:val="1"/>
      <w:marLeft w:val="0"/>
      <w:marRight w:val="0"/>
      <w:marTop w:val="0"/>
      <w:marBottom w:val="0"/>
      <w:divBdr>
        <w:top w:val="none" w:sz="0" w:space="0" w:color="auto"/>
        <w:left w:val="none" w:sz="0" w:space="0" w:color="auto"/>
        <w:bottom w:val="none" w:sz="0" w:space="0" w:color="auto"/>
        <w:right w:val="none" w:sz="0" w:space="0" w:color="auto"/>
      </w:divBdr>
      <w:divsChild>
        <w:div w:id="195503833">
          <w:marLeft w:val="0"/>
          <w:marRight w:val="0"/>
          <w:marTop w:val="0"/>
          <w:marBottom w:val="0"/>
          <w:divBdr>
            <w:top w:val="none" w:sz="0" w:space="0" w:color="auto"/>
            <w:left w:val="none" w:sz="0" w:space="0" w:color="auto"/>
            <w:bottom w:val="none" w:sz="0" w:space="0" w:color="auto"/>
            <w:right w:val="none" w:sz="0" w:space="0" w:color="auto"/>
          </w:divBdr>
          <w:divsChild>
            <w:div w:id="373236079">
              <w:marLeft w:val="0"/>
              <w:marRight w:val="0"/>
              <w:marTop w:val="0"/>
              <w:marBottom w:val="0"/>
              <w:divBdr>
                <w:top w:val="none" w:sz="0" w:space="0" w:color="auto"/>
                <w:left w:val="none" w:sz="0" w:space="0" w:color="auto"/>
                <w:bottom w:val="none" w:sz="0" w:space="0" w:color="auto"/>
                <w:right w:val="none" w:sz="0" w:space="0" w:color="auto"/>
              </w:divBdr>
              <w:divsChild>
                <w:div w:id="9223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0337">
          <w:marLeft w:val="0"/>
          <w:marRight w:val="0"/>
          <w:marTop w:val="0"/>
          <w:marBottom w:val="0"/>
          <w:divBdr>
            <w:top w:val="none" w:sz="0" w:space="0" w:color="auto"/>
            <w:left w:val="none" w:sz="0" w:space="0" w:color="auto"/>
            <w:bottom w:val="none" w:sz="0" w:space="0" w:color="auto"/>
            <w:right w:val="none" w:sz="0" w:space="0" w:color="auto"/>
          </w:divBdr>
          <w:divsChild>
            <w:div w:id="44112472">
              <w:marLeft w:val="0"/>
              <w:marRight w:val="0"/>
              <w:marTop w:val="0"/>
              <w:marBottom w:val="0"/>
              <w:divBdr>
                <w:top w:val="none" w:sz="0" w:space="0" w:color="auto"/>
                <w:left w:val="none" w:sz="0" w:space="0" w:color="auto"/>
                <w:bottom w:val="none" w:sz="0" w:space="0" w:color="auto"/>
                <w:right w:val="none" w:sz="0" w:space="0" w:color="auto"/>
              </w:divBdr>
              <w:divsChild>
                <w:div w:id="2094010492">
                  <w:marLeft w:val="0"/>
                  <w:marRight w:val="-105"/>
                  <w:marTop w:val="0"/>
                  <w:marBottom w:val="0"/>
                  <w:divBdr>
                    <w:top w:val="none" w:sz="0" w:space="0" w:color="auto"/>
                    <w:left w:val="none" w:sz="0" w:space="0" w:color="auto"/>
                    <w:bottom w:val="none" w:sz="0" w:space="0" w:color="auto"/>
                    <w:right w:val="none" w:sz="0" w:space="0" w:color="auto"/>
                  </w:divBdr>
                  <w:divsChild>
                    <w:div w:id="469250735">
                      <w:marLeft w:val="0"/>
                      <w:marRight w:val="0"/>
                      <w:marTop w:val="0"/>
                      <w:marBottom w:val="0"/>
                      <w:divBdr>
                        <w:top w:val="none" w:sz="0" w:space="0" w:color="auto"/>
                        <w:left w:val="none" w:sz="0" w:space="0" w:color="auto"/>
                        <w:bottom w:val="none" w:sz="0" w:space="0" w:color="auto"/>
                        <w:right w:val="none" w:sz="0" w:space="0" w:color="auto"/>
                      </w:divBdr>
                      <w:divsChild>
                        <w:div w:id="1072779167">
                          <w:marLeft w:val="0"/>
                          <w:marRight w:val="0"/>
                          <w:marTop w:val="0"/>
                          <w:marBottom w:val="0"/>
                          <w:divBdr>
                            <w:top w:val="none" w:sz="0" w:space="0" w:color="auto"/>
                            <w:left w:val="none" w:sz="0" w:space="0" w:color="auto"/>
                            <w:bottom w:val="none" w:sz="0" w:space="0" w:color="auto"/>
                            <w:right w:val="none" w:sz="0" w:space="0" w:color="auto"/>
                          </w:divBdr>
                          <w:divsChild>
                            <w:div w:id="1711109860">
                              <w:marLeft w:val="240"/>
                              <w:marRight w:val="240"/>
                              <w:marTop w:val="0"/>
                              <w:marBottom w:val="60"/>
                              <w:divBdr>
                                <w:top w:val="none" w:sz="0" w:space="0" w:color="auto"/>
                                <w:left w:val="none" w:sz="0" w:space="0" w:color="auto"/>
                                <w:bottom w:val="none" w:sz="0" w:space="0" w:color="auto"/>
                                <w:right w:val="none" w:sz="0" w:space="0" w:color="auto"/>
                              </w:divBdr>
                              <w:divsChild>
                                <w:div w:id="105469173">
                                  <w:marLeft w:val="150"/>
                                  <w:marRight w:val="0"/>
                                  <w:marTop w:val="0"/>
                                  <w:marBottom w:val="0"/>
                                  <w:divBdr>
                                    <w:top w:val="none" w:sz="0" w:space="0" w:color="auto"/>
                                    <w:left w:val="none" w:sz="0" w:space="0" w:color="auto"/>
                                    <w:bottom w:val="none" w:sz="0" w:space="0" w:color="auto"/>
                                    <w:right w:val="none" w:sz="0" w:space="0" w:color="auto"/>
                                  </w:divBdr>
                                  <w:divsChild>
                                    <w:div w:id="1069619302">
                                      <w:marLeft w:val="0"/>
                                      <w:marRight w:val="0"/>
                                      <w:marTop w:val="0"/>
                                      <w:marBottom w:val="0"/>
                                      <w:divBdr>
                                        <w:top w:val="none" w:sz="0" w:space="0" w:color="auto"/>
                                        <w:left w:val="none" w:sz="0" w:space="0" w:color="auto"/>
                                        <w:bottom w:val="none" w:sz="0" w:space="0" w:color="auto"/>
                                        <w:right w:val="none" w:sz="0" w:space="0" w:color="auto"/>
                                      </w:divBdr>
                                      <w:divsChild>
                                        <w:div w:id="2045473912">
                                          <w:marLeft w:val="0"/>
                                          <w:marRight w:val="0"/>
                                          <w:marTop w:val="0"/>
                                          <w:marBottom w:val="0"/>
                                          <w:divBdr>
                                            <w:top w:val="none" w:sz="0" w:space="0" w:color="auto"/>
                                            <w:left w:val="none" w:sz="0" w:space="0" w:color="auto"/>
                                            <w:bottom w:val="none" w:sz="0" w:space="0" w:color="auto"/>
                                            <w:right w:val="none" w:sz="0" w:space="0" w:color="auto"/>
                                          </w:divBdr>
                                          <w:divsChild>
                                            <w:div w:id="235163807">
                                              <w:marLeft w:val="0"/>
                                              <w:marRight w:val="0"/>
                                              <w:marTop w:val="0"/>
                                              <w:marBottom w:val="60"/>
                                              <w:divBdr>
                                                <w:top w:val="none" w:sz="0" w:space="0" w:color="auto"/>
                                                <w:left w:val="none" w:sz="0" w:space="0" w:color="auto"/>
                                                <w:bottom w:val="none" w:sz="0" w:space="0" w:color="auto"/>
                                                <w:right w:val="none" w:sz="0" w:space="0" w:color="auto"/>
                                              </w:divBdr>
                                              <w:divsChild>
                                                <w:div w:id="925381509">
                                                  <w:marLeft w:val="0"/>
                                                  <w:marRight w:val="0"/>
                                                  <w:marTop w:val="150"/>
                                                  <w:marBottom w:val="0"/>
                                                  <w:divBdr>
                                                    <w:top w:val="none" w:sz="0" w:space="0" w:color="auto"/>
                                                    <w:left w:val="none" w:sz="0" w:space="0" w:color="auto"/>
                                                    <w:bottom w:val="none" w:sz="0" w:space="0" w:color="auto"/>
                                                    <w:right w:val="none" w:sz="0" w:space="0" w:color="auto"/>
                                                  </w:divBdr>
                                                </w:div>
                                                <w:div w:id="1448503243">
                                                  <w:marLeft w:val="0"/>
                                                  <w:marRight w:val="0"/>
                                                  <w:marTop w:val="0"/>
                                                  <w:marBottom w:val="0"/>
                                                  <w:divBdr>
                                                    <w:top w:val="none" w:sz="0" w:space="0" w:color="auto"/>
                                                    <w:left w:val="none" w:sz="0" w:space="0" w:color="auto"/>
                                                    <w:bottom w:val="none" w:sz="0" w:space="0" w:color="auto"/>
                                                    <w:right w:val="none" w:sz="0" w:space="0" w:color="auto"/>
                                                  </w:divBdr>
                                                  <w:divsChild>
                                                    <w:div w:id="951978480">
                                                      <w:marLeft w:val="0"/>
                                                      <w:marRight w:val="0"/>
                                                      <w:marTop w:val="0"/>
                                                      <w:marBottom w:val="0"/>
                                                      <w:divBdr>
                                                        <w:top w:val="none" w:sz="0" w:space="0" w:color="auto"/>
                                                        <w:left w:val="none" w:sz="0" w:space="0" w:color="auto"/>
                                                        <w:bottom w:val="none" w:sz="0" w:space="0" w:color="auto"/>
                                                        <w:right w:val="none" w:sz="0" w:space="0" w:color="auto"/>
                                                      </w:divBdr>
                                                      <w:divsChild>
                                                        <w:div w:id="982319749">
                                                          <w:marLeft w:val="0"/>
                                                          <w:marRight w:val="0"/>
                                                          <w:marTop w:val="0"/>
                                                          <w:marBottom w:val="0"/>
                                                          <w:divBdr>
                                                            <w:top w:val="none" w:sz="0" w:space="0" w:color="auto"/>
                                                            <w:left w:val="none" w:sz="0" w:space="0" w:color="auto"/>
                                                            <w:bottom w:val="none" w:sz="0" w:space="0" w:color="auto"/>
                                                            <w:right w:val="none" w:sz="0" w:space="0" w:color="auto"/>
                                                          </w:divBdr>
                                                          <w:divsChild>
                                                            <w:div w:id="1858348873">
                                                              <w:marLeft w:val="0"/>
                                                              <w:marRight w:val="0"/>
                                                              <w:marTop w:val="0"/>
                                                              <w:marBottom w:val="0"/>
                                                              <w:divBdr>
                                                                <w:top w:val="none" w:sz="0" w:space="0" w:color="auto"/>
                                                                <w:left w:val="none" w:sz="0" w:space="0" w:color="auto"/>
                                                                <w:bottom w:val="none" w:sz="0" w:space="0" w:color="auto"/>
                                                                <w:right w:val="none" w:sz="0" w:space="0" w:color="auto"/>
                                                              </w:divBdr>
                                                              <w:divsChild>
                                                                <w:div w:id="449904875">
                                                                  <w:marLeft w:val="105"/>
                                                                  <w:marRight w:val="105"/>
                                                                  <w:marTop w:val="90"/>
                                                                  <w:marBottom w:val="150"/>
                                                                  <w:divBdr>
                                                                    <w:top w:val="none" w:sz="0" w:space="0" w:color="auto"/>
                                                                    <w:left w:val="none" w:sz="0" w:space="0" w:color="auto"/>
                                                                    <w:bottom w:val="none" w:sz="0" w:space="0" w:color="auto"/>
                                                                    <w:right w:val="none" w:sz="0" w:space="0" w:color="auto"/>
                                                                  </w:divBdr>
                                                                </w:div>
                                                                <w:div w:id="677537935">
                                                                  <w:marLeft w:val="105"/>
                                                                  <w:marRight w:val="105"/>
                                                                  <w:marTop w:val="90"/>
                                                                  <w:marBottom w:val="150"/>
                                                                  <w:divBdr>
                                                                    <w:top w:val="none" w:sz="0" w:space="0" w:color="auto"/>
                                                                    <w:left w:val="none" w:sz="0" w:space="0" w:color="auto"/>
                                                                    <w:bottom w:val="none" w:sz="0" w:space="0" w:color="auto"/>
                                                                    <w:right w:val="none" w:sz="0" w:space="0" w:color="auto"/>
                                                                  </w:divBdr>
                                                                </w:div>
                                                                <w:div w:id="1022171441">
                                                                  <w:marLeft w:val="105"/>
                                                                  <w:marRight w:val="105"/>
                                                                  <w:marTop w:val="90"/>
                                                                  <w:marBottom w:val="150"/>
                                                                  <w:divBdr>
                                                                    <w:top w:val="none" w:sz="0" w:space="0" w:color="auto"/>
                                                                    <w:left w:val="none" w:sz="0" w:space="0" w:color="auto"/>
                                                                    <w:bottom w:val="none" w:sz="0" w:space="0" w:color="auto"/>
                                                                    <w:right w:val="none" w:sz="0" w:space="0" w:color="auto"/>
                                                                  </w:divBdr>
                                                                </w:div>
                                                                <w:div w:id="1043823880">
                                                                  <w:marLeft w:val="105"/>
                                                                  <w:marRight w:val="105"/>
                                                                  <w:marTop w:val="90"/>
                                                                  <w:marBottom w:val="150"/>
                                                                  <w:divBdr>
                                                                    <w:top w:val="none" w:sz="0" w:space="0" w:color="auto"/>
                                                                    <w:left w:val="none" w:sz="0" w:space="0" w:color="auto"/>
                                                                    <w:bottom w:val="none" w:sz="0" w:space="0" w:color="auto"/>
                                                                    <w:right w:val="none" w:sz="0" w:space="0" w:color="auto"/>
                                                                  </w:divBdr>
                                                                </w:div>
                                                                <w:div w:id="1253008185">
                                                                  <w:marLeft w:val="105"/>
                                                                  <w:marRight w:val="105"/>
                                                                  <w:marTop w:val="90"/>
                                                                  <w:marBottom w:val="150"/>
                                                                  <w:divBdr>
                                                                    <w:top w:val="none" w:sz="0" w:space="0" w:color="auto"/>
                                                                    <w:left w:val="none" w:sz="0" w:space="0" w:color="auto"/>
                                                                    <w:bottom w:val="none" w:sz="0" w:space="0" w:color="auto"/>
                                                                    <w:right w:val="none" w:sz="0" w:space="0" w:color="auto"/>
                                                                  </w:divBdr>
                                                                </w:div>
                                                                <w:div w:id="14813420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68533498">
                                                  <w:marLeft w:val="0"/>
                                                  <w:marRight w:val="0"/>
                                                  <w:marTop w:val="0"/>
                                                  <w:marBottom w:val="0"/>
                                                  <w:divBdr>
                                                    <w:top w:val="none" w:sz="0" w:space="0" w:color="auto"/>
                                                    <w:left w:val="none" w:sz="0" w:space="0" w:color="auto"/>
                                                    <w:bottom w:val="none" w:sz="0" w:space="0" w:color="auto"/>
                                                    <w:right w:val="none" w:sz="0" w:space="0" w:color="auto"/>
                                                  </w:divBdr>
                                                  <w:divsChild>
                                                    <w:div w:id="5886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228472">
      <w:bodyDiv w:val="1"/>
      <w:marLeft w:val="0"/>
      <w:marRight w:val="0"/>
      <w:marTop w:val="0"/>
      <w:marBottom w:val="0"/>
      <w:divBdr>
        <w:top w:val="none" w:sz="0" w:space="0" w:color="auto"/>
        <w:left w:val="none" w:sz="0" w:space="0" w:color="auto"/>
        <w:bottom w:val="none" w:sz="0" w:space="0" w:color="auto"/>
        <w:right w:val="none" w:sz="0" w:space="0" w:color="auto"/>
      </w:divBdr>
    </w:div>
    <w:div w:id="2033528636">
      <w:bodyDiv w:val="1"/>
      <w:marLeft w:val="0"/>
      <w:marRight w:val="0"/>
      <w:marTop w:val="0"/>
      <w:marBottom w:val="0"/>
      <w:divBdr>
        <w:top w:val="none" w:sz="0" w:space="0" w:color="auto"/>
        <w:left w:val="none" w:sz="0" w:space="0" w:color="auto"/>
        <w:bottom w:val="none" w:sz="0" w:space="0" w:color="auto"/>
        <w:right w:val="none" w:sz="0" w:space="0" w:color="auto"/>
      </w:divBdr>
    </w:div>
    <w:div w:id="2042701777">
      <w:bodyDiv w:val="1"/>
      <w:marLeft w:val="0"/>
      <w:marRight w:val="0"/>
      <w:marTop w:val="0"/>
      <w:marBottom w:val="0"/>
      <w:divBdr>
        <w:top w:val="none" w:sz="0" w:space="0" w:color="auto"/>
        <w:left w:val="none" w:sz="0" w:space="0" w:color="auto"/>
        <w:bottom w:val="none" w:sz="0" w:space="0" w:color="auto"/>
        <w:right w:val="none" w:sz="0" w:space="0" w:color="auto"/>
      </w:divBdr>
    </w:div>
    <w:div w:id="2095739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AC5E-9F99-46F4-B63D-9718D999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85</Pages>
  <Words>28553</Words>
  <Characters>162756</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190928</CharactersWithSpaces>
  <SharedDoc>false</SharedDoc>
  <HLinks>
    <vt:vector size="12" baseType="variant">
      <vt:variant>
        <vt:i4>5832770</vt:i4>
      </vt:variant>
      <vt:variant>
        <vt:i4>3</vt:i4>
      </vt:variant>
      <vt:variant>
        <vt:i4>0</vt:i4>
      </vt:variant>
      <vt:variant>
        <vt:i4>5</vt:i4>
      </vt:variant>
      <vt:variant>
        <vt:lpwstr>https://thuvienphapluat.vn/van-ban/Van-hoa-Xa-hoi/Luat-phong-chay-chua-chay-sua-doi-2013-215841.aspx</vt:lpwstr>
      </vt:variant>
      <vt:variant>
        <vt:lpwstr/>
      </vt:variant>
      <vt:variant>
        <vt:i4>7012386</vt:i4>
      </vt:variant>
      <vt:variant>
        <vt:i4>0</vt:i4>
      </vt:variant>
      <vt:variant>
        <vt:i4>0</vt:i4>
      </vt:variant>
      <vt:variant>
        <vt:i4>5</vt:i4>
      </vt:variant>
      <vt:variant>
        <vt:lpwstr>https://thuvienphapluat.vn/van-ban/Tai-nguyen-Moi-truong/Luat-phong-chay-chua-chay-2001-47923.aspx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 Thuy</cp:lastModifiedBy>
  <cp:revision>13</cp:revision>
  <cp:lastPrinted>2025-10-16T02:22:00Z</cp:lastPrinted>
  <dcterms:created xsi:type="dcterms:W3CDTF">2025-10-16T04:09:00Z</dcterms:created>
  <dcterms:modified xsi:type="dcterms:W3CDTF">2025-10-28T06:53:00Z</dcterms:modified>
</cp:coreProperties>
</file>